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62373C" w:rsidRDefault="00954068">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62373C" w:rsidRDefault="00954068">
      <w:pPr>
        <w:tabs>
          <w:tab w:val="left" w:pos="4962"/>
        </w:tabs>
        <w:ind w:left="4253" w:firstLine="0"/>
        <w:jc w:val="left"/>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C70EA2" w:rsidRPr="006D2B87" w:rsidRDefault="00C70EA2" w:rsidP="00D9584C">
      <w:pPr>
        <w:tabs>
          <w:tab w:val="left" w:pos="4962"/>
        </w:tabs>
        <w:ind w:left="4253"/>
        <w:jc w:val="left"/>
        <w:rPr>
          <w:rFonts w:eastAsia="Arial Unicode MS"/>
        </w:rPr>
      </w:pPr>
    </w:p>
    <w:p w:rsidR="0062373C" w:rsidRDefault="003A24D5">
      <w:pPr>
        <w:tabs>
          <w:tab w:val="left" w:pos="4962"/>
        </w:tabs>
        <w:ind w:left="4253" w:firstLine="0"/>
        <w:jc w:val="left"/>
        <w:rPr>
          <w:b/>
          <w:bCs/>
          <w:sz w:val="28"/>
        </w:rPr>
      </w:pPr>
      <w:r>
        <w:rPr>
          <w:b/>
          <w:bCs/>
          <w:sz w:val="28"/>
        </w:rPr>
        <w:t>«29</w:t>
      </w:r>
      <w:r w:rsidR="00954068">
        <w:rPr>
          <w:b/>
          <w:bCs/>
          <w:sz w:val="28"/>
        </w:rPr>
        <w:t>» июня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25 апреля 2018 г. (далее – Положение о закупках) проводит:</w:t>
      </w:r>
    </w:p>
    <w:p w:rsidR="0062373C" w:rsidRDefault="00954068">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3A24D5" w:rsidRPr="003A24D5">
        <w:t>ОКэ-ЦКПРТ-18-0057</w:t>
      </w:r>
      <w:r>
        <w:t xml:space="preserve"> по предмету закупки «Приобретение тягачей грузовых седельных и полуприцепов-контейнеровозов»</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w:t>
      </w:r>
      <w:r>
        <w:lastRenderedPageBreak/>
        <w:t>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62373C" w:rsidRDefault="00954068">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w:t>
      </w:r>
      <w:r>
        <w:rPr>
          <w:sz w:val="28"/>
          <w:szCs w:val="28"/>
        </w:rPr>
        <w:lastRenderedPageBreak/>
        <w:t>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b"/>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b"/>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w:t>
      </w:r>
      <w:r>
        <w:rPr>
          <w:sz w:val="28"/>
          <w:szCs w:val="28"/>
        </w:rPr>
        <w:lastRenderedPageBreak/>
        <w:t>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b"/>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b"/>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lastRenderedPageBreak/>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b"/>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b"/>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b"/>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b"/>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b"/>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62373C" w:rsidRDefault="00954068">
      <w:pPr>
        <w:pStyle w:val="afb"/>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b"/>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b"/>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b"/>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b"/>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b"/>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b"/>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b"/>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w:t>
      </w:r>
      <w:r>
        <w:rPr>
          <w:sz w:val="28"/>
          <w:szCs w:val="28"/>
        </w:rPr>
        <w:lastRenderedPageBreak/>
        <w:t>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b"/>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b"/>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b"/>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b"/>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b"/>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b"/>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b"/>
        <w:numPr>
          <w:ilvl w:val="2"/>
          <w:numId w:val="5"/>
        </w:numPr>
        <w:ind w:firstLine="709"/>
        <w:rPr>
          <w:sz w:val="28"/>
        </w:rPr>
      </w:pPr>
      <w:r>
        <w:rPr>
          <w:sz w:val="28"/>
        </w:rPr>
        <w:t xml:space="preserve">Претендентам/ участникам, органам государственной власти,  государственным учреждениям, </w:t>
      </w:r>
      <w:r>
        <w:rPr>
          <w:sz w:val="28"/>
          <w:szCs w:val="28"/>
        </w:rPr>
        <w:t xml:space="preserve">юридическим и физическим лицам, </w:t>
      </w:r>
      <w:r>
        <w:rPr>
          <w:sz w:val="28"/>
          <w:szCs w:val="28"/>
        </w:rPr>
        <w:lastRenderedPageBreak/>
        <w:t>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b"/>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b"/>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b"/>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b"/>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b"/>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b"/>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b"/>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b"/>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b"/>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b"/>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b"/>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b"/>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b"/>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b"/>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b"/>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b"/>
        <w:ind w:left="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lastRenderedPageBreak/>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lastRenderedPageBreak/>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b"/>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lastRenderedPageBreak/>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b"/>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 xml:space="preserve">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w:t>
      </w:r>
      <w:r>
        <w:rPr>
          <w:sz w:val="28"/>
          <w:szCs w:val="28"/>
        </w:rPr>
        <w:lastRenderedPageBreak/>
        <w:t>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62373C" w:rsidRDefault="00954068">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w:t>
      </w:r>
      <w:r>
        <w:rPr>
          <w:sz w:val="28"/>
          <w:szCs w:val="28"/>
        </w:rPr>
        <w:lastRenderedPageBreak/>
        <w:t xml:space="preserve">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b"/>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b"/>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b"/>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b"/>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b"/>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b"/>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b"/>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b"/>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lastRenderedPageBreak/>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b"/>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b"/>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2373C" w:rsidRDefault="00EF2BE4">
      <w:pPr>
        <w:pStyle w:val="afb"/>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C31BE" w:rsidRPr="007E6DE4" w:rsidRDefault="00DC31BE" w:rsidP="00805082">
                  <w:pPr>
                    <w:rPr>
                      <w:b/>
                      <w:sz w:val="28"/>
                      <w:szCs w:val="28"/>
                    </w:rPr>
                  </w:pPr>
                  <w:r w:rsidRPr="007E6DE4">
                    <w:rPr>
                      <w:b/>
                      <w:sz w:val="28"/>
                      <w:szCs w:val="28"/>
                    </w:rPr>
                    <w:t xml:space="preserve">_____________________________________________, </w:t>
                  </w:r>
                </w:p>
                <w:p w:rsidR="00DC31BE" w:rsidRDefault="00DC31BE" w:rsidP="00805082">
                  <w:pPr>
                    <w:rPr>
                      <w:sz w:val="28"/>
                      <w:szCs w:val="28"/>
                    </w:rPr>
                  </w:pPr>
                  <w:r w:rsidRPr="007E6DE4">
                    <w:rPr>
                      <w:i/>
                      <w:sz w:val="20"/>
                      <w:szCs w:val="20"/>
                    </w:rPr>
                    <w:t>наименование претендента</w:t>
                  </w:r>
                  <w:r w:rsidRPr="00923E2D">
                    <w:rPr>
                      <w:sz w:val="28"/>
                      <w:szCs w:val="28"/>
                    </w:rPr>
                    <w:t xml:space="preserve"> </w:t>
                  </w:r>
                </w:p>
                <w:p w:rsidR="00DC31BE" w:rsidRPr="007E6DE4" w:rsidRDefault="00DC31BE" w:rsidP="00805082">
                  <w:pPr>
                    <w:rPr>
                      <w:b/>
                      <w:sz w:val="28"/>
                      <w:szCs w:val="28"/>
                    </w:rPr>
                  </w:pPr>
                  <w:r w:rsidRPr="007E6DE4">
                    <w:rPr>
                      <w:b/>
                      <w:sz w:val="28"/>
                      <w:szCs w:val="28"/>
                    </w:rPr>
                    <w:t>________________________________________</w:t>
                  </w:r>
                </w:p>
                <w:p w:rsidR="00DC31BE" w:rsidRPr="007E6DE4" w:rsidRDefault="00DC31BE" w:rsidP="00805082">
                  <w:pPr>
                    <w:rPr>
                      <w:i/>
                      <w:sz w:val="20"/>
                      <w:szCs w:val="20"/>
                    </w:rPr>
                  </w:pPr>
                  <w:r w:rsidRPr="007E6DE4">
                    <w:rPr>
                      <w:i/>
                      <w:sz w:val="20"/>
                      <w:szCs w:val="20"/>
                    </w:rPr>
                    <w:t>государство регистрации претендента</w:t>
                  </w:r>
                </w:p>
                <w:p w:rsidR="00DC31BE" w:rsidRPr="007E6DE4" w:rsidRDefault="00DC31BE" w:rsidP="00805082">
                  <w:pPr>
                    <w:rPr>
                      <w:b/>
                      <w:sz w:val="28"/>
                      <w:szCs w:val="28"/>
                    </w:rPr>
                  </w:pPr>
                  <w:r w:rsidRPr="007E6DE4">
                    <w:rPr>
                      <w:b/>
                      <w:sz w:val="28"/>
                      <w:szCs w:val="28"/>
                    </w:rPr>
                    <w:t>_____________________________</w:t>
                  </w:r>
                  <w:r>
                    <w:rPr>
                      <w:b/>
                      <w:sz w:val="28"/>
                      <w:szCs w:val="28"/>
                    </w:rPr>
                    <w:t>__________________</w:t>
                  </w:r>
                </w:p>
                <w:p w:rsidR="00DC31BE" w:rsidRPr="007E6DE4" w:rsidRDefault="00DC31BE" w:rsidP="00805082">
                  <w:pPr>
                    <w:rPr>
                      <w:i/>
                      <w:sz w:val="20"/>
                      <w:szCs w:val="20"/>
                    </w:rPr>
                  </w:pPr>
                  <w:r w:rsidRPr="007E6DE4">
                    <w:rPr>
                      <w:i/>
                      <w:sz w:val="20"/>
                      <w:szCs w:val="20"/>
                    </w:rPr>
                    <w:t>ИНН претендента (для претендентов-резидентов Российской Федерации)</w:t>
                  </w:r>
                </w:p>
                <w:p w:rsidR="00DC31BE" w:rsidRDefault="00DC31BE" w:rsidP="00805082">
                  <w:pPr>
                    <w:jc w:val="both"/>
                  </w:pPr>
                </w:p>
                <w:p w:rsidR="00DC31BE" w:rsidRDefault="00DC31BE">
                  <w:pPr>
                    <w:rPr>
                      <w:b/>
                    </w:rPr>
                  </w:pPr>
                  <w:r>
                    <w:rPr>
                      <w:b/>
                    </w:rPr>
                    <w:t xml:space="preserve">ЗАЯВКА НА УЧАСТИЕ В ОТКРЫТОМ КОНКУРСЕ № </w:t>
                  </w:r>
                </w:p>
                <w:p w:rsidR="00DC31BE" w:rsidRPr="004328BF" w:rsidRDefault="00DC31BE" w:rsidP="00805082">
                  <w:pPr>
                    <w:rPr>
                      <w:b/>
                    </w:rPr>
                  </w:pPr>
                  <w:r w:rsidRPr="004328BF">
                    <w:rPr>
                      <w:b/>
                    </w:rPr>
                    <w:t xml:space="preserve">(лот № _________) </w:t>
                  </w:r>
                </w:p>
                <w:p w:rsidR="00DC31BE" w:rsidRPr="00521EAB" w:rsidRDefault="00DC31BE" w:rsidP="00805082">
                  <w:pPr>
                    <w:rPr>
                      <w:i/>
                    </w:rPr>
                  </w:pPr>
                  <w:r w:rsidRPr="004328BF">
                    <w:rPr>
                      <w:i/>
                    </w:rPr>
                    <w:t>(указывается, если предусмотрены лоты)</w:t>
                  </w:r>
                </w:p>
                <w:p w:rsidR="00DC31BE" w:rsidRPr="00923E2D" w:rsidRDefault="00DC31BE" w:rsidP="00805082">
                  <w:pPr>
                    <w:rPr>
                      <w:b/>
                    </w:rPr>
                  </w:pPr>
                </w:p>
                <w:p w:rsidR="00DC31BE" w:rsidRPr="00923E2D" w:rsidRDefault="00DC31BE" w:rsidP="00805082">
                  <w:pPr>
                    <w:ind w:left="2124" w:firstLine="708"/>
                    <w:rPr>
                      <w:i/>
                    </w:rPr>
                  </w:pPr>
                </w:p>
              </w:txbxContent>
            </v:textbox>
            <w10:wrap type="tight"/>
          </v:shape>
        </w:pict>
      </w:r>
      <w:r w:rsidR="00954068">
        <w:rPr>
          <w:sz w:val="28"/>
          <w:szCs w:val="28"/>
        </w:rPr>
        <w:t xml:space="preserve"> При подаче Заявки на бумажном носителе п</w:t>
      </w:r>
      <w:r w:rsidR="00954068">
        <w:rPr>
          <w:sz w:val="28"/>
        </w:rPr>
        <w:t>исьмо (конверт) с Заявкой должен</w:t>
      </w:r>
      <w:r w:rsidR="00954068">
        <w:rPr>
          <w:sz w:val="28"/>
          <w:szCs w:val="28"/>
        </w:rPr>
        <w:t xml:space="preserve"> иметь следующую маркировку:</w:t>
      </w:r>
    </w:p>
    <w:p w:rsidR="0062373C" w:rsidRDefault="00954068">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b"/>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b"/>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62373C" w:rsidRDefault="00954068">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2373C" w:rsidRDefault="00954068">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62373C" w:rsidRDefault="00954068">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62373C" w:rsidRDefault="00954068">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rsidR="00F10483" w:rsidRPr="005D65B4" w:rsidRDefault="00F10483" w:rsidP="00F10483">
      <w:pPr>
        <w:pStyle w:val="a"/>
        <w:ind w:firstLine="709"/>
        <w:rPr>
          <w:b w:val="0"/>
          <w:i w:val="0"/>
        </w:rPr>
      </w:pPr>
      <w:r w:rsidRPr="005D65B4">
        <w:rPr>
          <w:b w:val="0"/>
          <w:i w:val="0"/>
        </w:rPr>
        <w:t>В случае если претендент предполагает привлечение субподрядных организаций/соисполнителей, он в виде приложения к финансово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№7 к настоящей документации о закупке.</w:t>
      </w:r>
    </w:p>
    <w:p w:rsidR="00825894" w:rsidRDefault="00825894">
      <w:pPr>
        <w:rPr>
          <w:b/>
          <w:bCs/>
          <w:sz w:val="32"/>
          <w:szCs w:val="32"/>
        </w:rPr>
      </w:pPr>
      <w:r>
        <w:rPr>
          <w:b/>
          <w:bCs/>
          <w:sz w:val="32"/>
          <w:szCs w:val="32"/>
        </w:rPr>
        <w:br w:type="page"/>
      </w:r>
    </w:p>
    <w:p w:rsidR="00954068" w:rsidRPr="00221467" w:rsidRDefault="00954068" w:rsidP="00954068">
      <w:pPr>
        <w:spacing w:after="120"/>
        <w:ind w:firstLine="0"/>
        <w:outlineLvl w:val="0"/>
        <w:rPr>
          <w:b/>
          <w:bCs/>
          <w:sz w:val="32"/>
          <w:szCs w:val="32"/>
        </w:rPr>
      </w:pPr>
      <w:r>
        <w:rPr>
          <w:b/>
          <w:bCs/>
          <w:sz w:val="32"/>
          <w:szCs w:val="32"/>
        </w:rPr>
        <w:lastRenderedPageBreak/>
        <w:t>Раздел 4. Техническое задание.</w:t>
      </w:r>
    </w:p>
    <w:p w:rsidR="00954068" w:rsidRPr="00300A78" w:rsidRDefault="00954068" w:rsidP="00954068">
      <w:pPr>
        <w:ind w:firstLine="709"/>
        <w:jc w:val="both"/>
        <w:rPr>
          <w:sz w:val="28"/>
          <w:szCs w:val="28"/>
          <w:highlight w:val="cyan"/>
        </w:rPr>
      </w:pPr>
    </w:p>
    <w:p w:rsidR="00954068" w:rsidRDefault="00954068" w:rsidP="00954068">
      <w:pPr>
        <w:pStyle w:val="afb"/>
        <w:ind w:left="0"/>
        <w:rPr>
          <w:rFonts w:eastAsia="Times New Roman"/>
          <w:b/>
          <w:sz w:val="28"/>
          <w:szCs w:val="28"/>
        </w:rPr>
      </w:pPr>
      <w:r>
        <w:rPr>
          <w:rFonts w:eastAsia="Times New Roman"/>
          <w:b/>
          <w:sz w:val="28"/>
          <w:szCs w:val="28"/>
        </w:rPr>
        <w:t>4.1. Цель открытого конкурса в электронной форме</w:t>
      </w:r>
    </w:p>
    <w:p w:rsidR="00954068" w:rsidRDefault="00954068" w:rsidP="00954068">
      <w:pPr>
        <w:pStyle w:val="19"/>
        <w:ind w:left="0" w:firstLine="709"/>
        <w:rPr>
          <w:szCs w:val="28"/>
        </w:rPr>
      </w:pPr>
      <w:r>
        <w:rPr>
          <w:szCs w:val="28"/>
        </w:rPr>
        <w:t>Открытым конкурсом в электронной форме предусмотрено приобретение тягачей грузовых седельных и полуприцепов-контейнеровозов (далее - Товар) по следующим лотам:</w:t>
      </w:r>
    </w:p>
    <w:p w:rsidR="00954068" w:rsidRPr="00426766" w:rsidRDefault="00954068" w:rsidP="00954068">
      <w:pPr>
        <w:ind w:firstLine="709"/>
        <w:jc w:val="both"/>
        <w:rPr>
          <w:b/>
          <w:sz w:val="28"/>
          <w:szCs w:val="28"/>
        </w:rPr>
      </w:pPr>
      <w:r>
        <w:rPr>
          <w:b/>
          <w:color w:val="000000"/>
          <w:sz w:val="28"/>
          <w:szCs w:val="28"/>
        </w:rPr>
        <w:t>Лот №1</w:t>
      </w:r>
      <w:r>
        <w:rPr>
          <w:color w:val="000000"/>
          <w:sz w:val="28"/>
          <w:szCs w:val="28"/>
        </w:rPr>
        <w:t xml:space="preserve"> -</w:t>
      </w:r>
      <w:r>
        <w:rPr>
          <w:color w:val="000000"/>
          <w:szCs w:val="28"/>
        </w:rPr>
        <w:t xml:space="preserve"> </w:t>
      </w:r>
      <w:r>
        <w:rPr>
          <w:sz w:val="28"/>
          <w:szCs w:val="28"/>
        </w:rPr>
        <w:t>поставк</w:t>
      </w:r>
      <w:r w:rsidR="00FB4295">
        <w:rPr>
          <w:sz w:val="28"/>
          <w:szCs w:val="28"/>
        </w:rPr>
        <w:t>а</w:t>
      </w:r>
      <w:r>
        <w:rPr>
          <w:sz w:val="28"/>
          <w:szCs w:val="28"/>
        </w:rPr>
        <w:t xml:space="preserve"> тягачей грузовых седельных на контейнерный терминал</w:t>
      </w:r>
      <w:r w:rsidR="00FB4295" w:rsidRPr="00FB4295">
        <w:rPr>
          <w:sz w:val="28"/>
          <w:szCs w:val="28"/>
        </w:rPr>
        <w:t xml:space="preserve"> </w:t>
      </w:r>
      <w:r>
        <w:rPr>
          <w:sz w:val="28"/>
          <w:szCs w:val="28"/>
        </w:rPr>
        <w:t>Иваново</w:t>
      </w:r>
      <w:r w:rsidR="00FB4295" w:rsidRPr="00FB4295">
        <w:rPr>
          <w:sz w:val="28"/>
          <w:szCs w:val="28"/>
        </w:rPr>
        <w:t xml:space="preserve"> </w:t>
      </w:r>
      <w:r>
        <w:rPr>
          <w:sz w:val="28"/>
          <w:szCs w:val="28"/>
        </w:rPr>
        <w:t>филиала</w:t>
      </w:r>
      <w:r w:rsidR="00FB4295" w:rsidRPr="00FB4295">
        <w:rPr>
          <w:sz w:val="28"/>
          <w:szCs w:val="28"/>
        </w:rPr>
        <w:t xml:space="preserve"> </w:t>
      </w:r>
      <w:r>
        <w:rPr>
          <w:sz w:val="28"/>
          <w:szCs w:val="28"/>
        </w:rPr>
        <w:t>ПАО «ТрансКонтейнер» на Северной железной дороге.</w:t>
      </w:r>
    </w:p>
    <w:p w:rsidR="00954068" w:rsidRDefault="00954068" w:rsidP="00954068">
      <w:pPr>
        <w:ind w:firstLine="709"/>
        <w:jc w:val="both"/>
        <w:rPr>
          <w:sz w:val="28"/>
          <w:szCs w:val="28"/>
        </w:rPr>
      </w:pPr>
      <w:r>
        <w:rPr>
          <w:b/>
          <w:color w:val="000000"/>
          <w:sz w:val="28"/>
          <w:szCs w:val="28"/>
        </w:rPr>
        <w:t>Лот №2</w:t>
      </w:r>
      <w:r>
        <w:rPr>
          <w:color w:val="000000"/>
          <w:sz w:val="28"/>
          <w:szCs w:val="28"/>
        </w:rPr>
        <w:t xml:space="preserve"> -</w:t>
      </w:r>
      <w:r>
        <w:rPr>
          <w:color w:val="000000"/>
          <w:szCs w:val="28"/>
        </w:rPr>
        <w:t xml:space="preserve"> </w:t>
      </w:r>
      <w:r>
        <w:rPr>
          <w:sz w:val="28"/>
          <w:szCs w:val="28"/>
        </w:rPr>
        <w:t>поставк</w:t>
      </w:r>
      <w:r w:rsidR="00FB4295">
        <w:rPr>
          <w:sz w:val="28"/>
          <w:szCs w:val="28"/>
        </w:rPr>
        <w:t>а</w:t>
      </w:r>
      <w:r>
        <w:rPr>
          <w:sz w:val="28"/>
          <w:szCs w:val="28"/>
        </w:rPr>
        <w:t xml:space="preserve"> тягачей грузовых седельных на контейнерные терминалы Блочная и Екатеринбург-товарный филиала </w:t>
      </w:r>
      <w:r w:rsidR="00FB4295">
        <w:rPr>
          <w:sz w:val="28"/>
          <w:szCs w:val="28"/>
        </w:rPr>
        <w:t xml:space="preserve">                                               </w:t>
      </w:r>
      <w:r>
        <w:rPr>
          <w:sz w:val="28"/>
          <w:szCs w:val="28"/>
        </w:rPr>
        <w:t>ПАО «ТрансКонтейнер» на Свердловской железной дороге.</w:t>
      </w:r>
    </w:p>
    <w:p w:rsidR="00954068" w:rsidRDefault="00954068" w:rsidP="00954068">
      <w:pPr>
        <w:ind w:firstLine="709"/>
        <w:jc w:val="both"/>
        <w:rPr>
          <w:sz w:val="28"/>
          <w:szCs w:val="28"/>
        </w:rPr>
      </w:pPr>
      <w:r>
        <w:rPr>
          <w:b/>
          <w:color w:val="000000"/>
          <w:sz w:val="28"/>
          <w:szCs w:val="28"/>
        </w:rPr>
        <w:t>Лот №3</w:t>
      </w:r>
      <w:r>
        <w:rPr>
          <w:color w:val="000000"/>
          <w:sz w:val="28"/>
          <w:szCs w:val="28"/>
        </w:rPr>
        <w:t xml:space="preserve"> -</w:t>
      </w:r>
      <w:r>
        <w:rPr>
          <w:color w:val="000000"/>
          <w:szCs w:val="28"/>
        </w:rPr>
        <w:t xml:space="preserve"> </w:t>
      </w:r>
      <w:r>
        <w:rPr>
          <w:sz w:val="28"/>
          <w:szCs w:val="28"/>
        </w:rPr>
        <w:t>поставк</w:t>
      </w:r>
      <w:r w:rsidR="00FB4295">
        <w:rPr>
          <w:sz w:val="28"/>
          <w:szCs w:val="28"/>
        </w:rPr>
        <w:t>а</w:t>
      </w:r>
      <w:r>
        <w:rPr>
          <w:sz w:val="28"/>
          <w:szCs w:val="28"/>
        </w:rPr>
        <w:t xml:space="preserve"> тягачей грузовых седельных на контейнерный терминал Челябинск-Грузовой филиала ПАО «</w:t>
      </w:r>
      <w:proofErr w:type="spellStart"/>
      <w:r>
        <w:rPr>
          <w:sz w:val="28"/>
          <w:szCs w:val="28"/>
        </w:rPr>
        <w:t>ТрансКонтейнер</w:t>
      </w:r>
      <w:proofErr w:type="spellEnd"/>
      <w:r>
        <w:rPr>
          <w:sz w:val="28"/>
          <w:szCs w:val="28"/>
        </w:rPr>
        <w:t>» на Уральской железной дороге.</w:t>
      </w:r>
    </w:p>
    <w:p w:rsidR="00954068" w:rsidRDefault="00954068" w:rsidP="00954068">
      <w:pPr>
        <w:ind w:firstLine="709"/>
        <w:jc w:val="both"/>
        <w:rPr>
          <w:sz w:val="28"/>
          <w:szCs w:val="28"/>
        </w:rPr>
      </w:pPr>
      <w:r>
        <w:rPr>
          <w:b/>
          <w:color w:val="000000"/>
          <w:sz w:val="28"/>
          <w:szCs w:val="28"/>
        </w:rPr>
        <w:t>Лот №4</w:t>
      </w:r>
      <w:r>
        <w:rPr>
          <w:color w:val="000000"/>
          <w:sz w:val="28"/>
          <w:szCs w:val="28"/>
        </w:rPr>
        <w:t xml:space="preserve"> -</w:t>
      </w:r>
      <w:r>
        <w:rPr>
          <w:color w:val="000000"/>
          <w:szCs w:val="28"/>
        </w:rPr>
        <w:t xml:space="preserve"> </w:t>
      </w:r>
      <w:r>
        <w:rPr>
          <w:sz w:val="28"/>
          <w:szCs w:val="28"/>
        </w:rPr>
        <w:t>поставк</w:t>
      </w:r>
      <w:r w:rsidR="00FB4295">
        <w:rPr>
          <w:sz w:val="28"/>
          <w:szCs w:val="28"/>
        </w:rPr>
        <w:t>а</w:t>
      </w:r>
      <w:r>
        <w:rPr>
          <w:sz w:val="28"/>
          <w:szCs w:val="28"/>
        </w:rPr>
        <w:t xml:space="preserve"> полуприцепов-контейнеровозов на контейнерный терминал</w:t>
      </w:r>
      <w:r w:rsidR="00FB4295">
        <w:rPr>
          <w:sz w:val="28"/>
          <w:szCs w:val="28"/>
        </w:rPr>
        <w:t xml:space="preserve"> </w:t>
      </w:r>
      <w:r>
        <w:rPr>
          <w:sz w:val="28"/>
          <w:szCs w:val="28"/>
        </w:rPr>
        <w:t>Ярославль</w:t>
      </w:r>
      <w:r w:rsidR="00FB4295">
        <w:rPr>
          <w:sz w:val="28"/>
          <w:szCs w:val="28"/>
        </w:rPr>
        <w:t xml:space="preserve"> </w:t>
      </w:r>
      <w:r>
        <w:rPr>
          <w:sz w:val="28"/>
          <w:szCs w:val="28"/>
        </w:rPr>
        <w:t>филиала</w:t>
      </w:r>
      <w:r w:rsidR="00FB4295">
        <w:rPr>
          <w:sz w:val="28"/>
          <w:szCs w:val="28"/>
        </w:rPr>
        <w:t xml:space="preserve"> </w:t>
      </w:r>
      <w:r>
        <w:rPr>
          <w:sz w:val="28"/>
          <w:szCs w:val="28"/>
        </w:rPr>
        <w:t>ПАО «ТрансКонтейнер» на Северной железной дороге.</w:t>
      </w:r>
    </w:p>
    <w:p w:rsidR="00954068" w:rsidRDefault="00954068" w:rsidP="00954068">
      <w:pPr>
        <w:ind w:firstLine="709"/>
        <w:jc w:val="both"/>
        <w:rPr>
          <w:sz w:val="28"/>
          <w:szCs w:val="28"/>
        </w:rPr>
      </w:pPr>
      <w:r>
        <w:rPr>
          <w:b/>
          <w:color w:val="000000"/>
          <w:sz w:val="28"/>
          <w:szCs w:val="28"/>
        </w:rPr>
        <w:t>Лот №5</w:t>
      </w:r>
      <w:r>
        <w:rPr>
          <w:color w:val="000000"/>
          <w:sz w:val="28"/>
          <w:szCs w:val="28"/>
        </w:rPr>
        <w:t xml:space="preserve"> -</w:t>
      </w:r>
      <w:r>
        <w:rPr>
          <w:color w:val="000000"/>
          <w:szCs w:val="28"/>
        </w:rPr>
        <w:t xml:space="preserve"> </w:t>
      </w:r>
      <w:r w:rsidR="00FB4295">
        <w:rPr>
          <w:sz w:val="28"/>
          <w:szCs w:val="28"/>
        </w:rPr>
        <w:t xml:space="preserve">поставка </w:t>
      </w:r>
      <w:r>
        <w:rPr>
          <w:sz w:val="28"/>
          <w:szCs w:val="28"/>
        </w:rPr>
        <w:t xml:space="preserve">полуприцепов-контейнеровозов на контейнерные терминалы Блочная и Екатеринбург-товарный филиала </w:t>
      </w:r>
      <w:r w:rsidR="00FB4295">
        <w:rPr>
          <w:sz w:val="28"/>
          <w:szCs w:val="28"/>
        </w:rPr>
        <w:t xml:space="preserve">                                             </w:t>
      </w:r>
      <w:r>
        <w:rPr>
          <w:sz w:val="28"/>
          <w:szCs w:val="28"/>
        </w:rPr>
        <w:t>ПАО «ТрансКонтейнер» на Свердловской железной дороге.</w:t>
      </w:r>
    </w:p>
    <w:p w:rsidR="00954068" w:rsidRDefault="00954068" w:rsidP="00954068">
      <w:pPr>
        <w:ind w:firstLine="709"/>
        <w:jc w:val="both"/>
        <w:rPr>
          <w:sz w:val="28"/>
          <w:szCs w:val="28"/>
        </w:rPr>
      </w:pPr>
      <w:r>
        <w:rPr>
          <w:b/>
          <w:color w:val="000000"/>
          <w:sz w:val="28"/>
          <w:szCs w:val="28"/>
        </w:rPr>
        <w:t>Лот №6</w:t>
      </w:r>
      <w:r>
        <w:rPr>
          <w:color w:val="000000"/>
          <w:sz w:val="28"/>
          <w:szCs w:val="28"/>
        </w:rPr>
        <w:t xml:space="preserve"> -</w:t>
      </w:r>
      <w:r>
        <w:rPr>
          <w:color w:val="000000"/>
          <w:szCs w:val="28"/>
        </w:rPr>
        <w:t xml:space="preserve"> </w:t>
      </w:r>
      <w:r w:rsidR="00FB4295">
        <w:rPr>
          <w:sz w:val="28"/>
          <w:szCs w:val="28"/>
        </w:rPr>
        <w:t xml:space="preserve">поставка </w:t>
      </w:r>
      <w:r>
        <w:rPr>
          <w:sz w:val="28"/>
          <w:szCs w:val="28"/>
        </w:rPr>
        <w:t>полуприцепов-контейнеровозов на контейнерный терминал</w:t>
      </w:r>
      <w:r w:rsidR="00FB4295">
        <w:rPr>
          <w:sz w:val="28"/>
          <w:szCs w:val="28"/>
        </w:rPr>
        <w:t xml:space="preserve"> </w:t>
      </w:r>
      <w:r>
        <w:rPr>
          <w:sz w:val="28"/>
          <w:szCs w:val="28"/>
        </w:rPr>
        <w:t>Самара</w:t>
      </w:r>
      <w:r w:rsidR="00FB4295">
        <w:rPr>
          <w:sz w:val="28"/>
          <w:szCs w:val="28"/>
        </w:rPr>
        <w:t xml:space="preserve"> </w:t>
      </w:r>
      <w:r>
        <w:rPr>
          <w:sz w:val="28"/>
          <w:szCs w:val="28"/>
        </w:rPr>
        <w:t>филиала</w:t>
      </w:r>
      <w:r w:rsidR="00FB4295">
        <w:rPr>
          <w:sz w:val="28"/>
          <w:szCs w:val="28"/>
        </w:rPr>
        <w:t xml:space="preserve"> </w:t>
      </w:r>
      <w:r>
        <w:rPr>
          <w:sz w:val="28"/>
          <w:szCs w:val="28"/>
        </w:rPr>
        <w:t>ПАО «ТрансКонтейнер» на Куйбышевской железной дороге.</w:t>
      </w:r>
    </w:p>
    <w:p w:rsidR="00954068" w:rsidRDefault="00954068" w:rsidP="00954068">
      <w:pPr>
        <w:pStyle w:val="19"/>
        <w:ind w:left="0" w:firstLine="709"/>
        <w:rPr>
          <w:szCs w:val="28"/>
        </w:rPr>
      </w:pPr>
    </w:p>
    <w:p w:rsidR="00954068" w:rsidRDefault="00954068" w:rsidP="00954068">
      <w:pPr>
        <w:pStyle w:val="19"/>
        <w:ind w:left="0" w:firstLine="709"/>
        <w:rPr>
          <w:rFonts w:eastAsia="Times New Roman"/>
          <w:b/>
          <w:szCs w:val="28"/>
        </w:rPr>
      </w:pPr>
      <w:r>
        <w:rPr>
          <w:rFonts w:eastAsia="Times New Roman"/>
          <w:b/>
          <w:szCs w:val="28"/>
        </w:rPr>
        <w:t>4.2.  Общие положения</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4.2.1</w:t>
      </w:r>
      <w:r w:rsidR="004F5828">
        <w:rPr>
          <w:rFonts w:ascii="Times New Roman" w:hAnsi="Times New Roman"/>
          <w:sz w:val="28"/>
          <w:szCs w:val="28"/>
        </w:rPr>
        <w:t>.</w:t>
      </w:r>
      <w:r>
        <w:rPr>
          <w:rFonts w:ascii="Times New Roman" w:hAnsi="Times New Roman"/>
          <w:sz w:val="28"/>
          <w:szCs w:val="28"/>
        </w:rPr>
        <w:t xml:space="preserve"> В Заявке должны быть изложены предложения, соответствующие требованиям </w:t>
      </w:r>
      <w:r w:rsidR="004F5828">
        <w:rPr>
          <w:rFonts w:ascii="Times New Roman" w:hAnsi="Times New Roman"/>
          <w:sz w:val="28"/>
          <w:szCs w:val="28"/>
        </w:rPr>
        <w:t>Т</w:t>
      </w:r>
      <w:r>
        <w:rPr>
          <w:rFonts w:ascii="Times New Roman" w:hAnsi="Times New Roman"/>
          <w:sz w:val="28"/>
          <w:szCs w:val="28"/>
        </w:rPr>
        <w:t>ехнического задания и условиям лота.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4.2.2</w:t>
      </w:r>
      <w:r w:rsidR="004F5828">
        <w:rPr>
          <w:rFonts w:ascii="Times New Roman" w:hAnsi="Times New Roman"/>
          <w:sz w:val="28"/>
          <w:szCs w:val="28"/>
        </w:rPr>
        <w:t>.</w:t>
      </w:r>
      <w:r>
        <w:rPr>
          <w:rFonts w:ascii="Times New Roman" w:hAnsi="Times New Roman"/>
          <w:sz w:val="28"/>
          <w:szCs w:val="28"/>
        </w:rPr>
        <w:t xml:space="preserve"> Предмет каждого лота Открытого конкурса неделим, то есть претендент в случае победы в соответствующем лоте/лотах должен осуществить поставку Товара </w:t>
      </w:r>
      <w:r w:rsidR="00DC31BE">
        <w:rPr>
          <w:rFonts w:ascii="Times New Roman" w:hAnsi="Times New Roman"/>
          <w:sz w:val="28"/>
          <w:szCs w:val="28"/>
        </w:rPr>
        <w:t>указанного</w:t>
      </w:r>
      <w:r>
        <w:rPr>
          <w:rFonts w:ascii="Times New Roman" w:hAnsi="Times New Roman"/>
          <w:sz w:val="28"/>
          <w:szCs w:val="28"/>
        </w:rPr>
        <w:t xml:space="preserve"> в </w:t>
      </w:r>
      <w:r w:rsidR="004F5828">
        <w:rPr>
          <w:rFonts w:ascii="Times New Roman" w:hAnsi="Times New Roman"/>
          <w:sz w:val="28"/>
          <w:szCs w:val="28"/>
        </w:rPr>
        <w:t>Т</w:t>
      </w:r>
      <w:r>
        <w:rPr>
          <w:rFonts w:ascii="Times New Roman" w:hAnsi="Times New Roman"/>
          <w:sz w:val="28"/>
          <w:szCs w:val="28"/>
        </w:rPr>
        <w:t xml:space="preserve">ехническом задании в полном объеме согласно условий соответствующего лота документации о закупке. </w:t>
      </w:r>
    </w:p>
    <w:p w:rsidR="00954068" w:rsidRDefault="00954068" w:rsidP="00954068">
      <w:pPr>
        <w:pStyle w:val="affb"/>
        <w:ind w:left="0" w:firstLine="709"/>
        <w:jc w:val="both"/>
        <w:rPr>
          <w:rFonts w:ascii="Times New Roman" w:hAnsi="Times New Roman"/>
          <w:b/>
          <w:sz w:val="28"/>
          <w:szCs w:val="28"/>
        </w:rPr>
      </w:pPr>
    </w:p>
    <w:p w:rsidR="00954068" w:rsidRDefault="00954068" w:rsidP="00954068">
      <w:pPr>
        <w:pStyle w:val="affb"/>
        <w:ind w:left="0" w:firstLine="709"/>
        <w:jc w:val="both"/>
        <w:rPr>
          <w:rFonts w:ascii="Times New Roman" w:hAnsi="Times New Roman"/>
          <w:b/>
          <w:sz w:val="28"/>
          <w:szCs w:val="28"/>
        </w:rPr>
      </w:pPr>
      <w:r>
        <w:rPr>
          <w:rFonts w:ascii="Times New Roman" w:hAnsi="Times New Roman"/>
          <w:b/>
          <w:sz w:val="28"/>
          <w:szCs w:val="28"/>
        </w:rPr>
        <w:t>4.3. Краткие характеристики поставляемого товара</w:t>
      </w:r>
    </w:p>
    <w:p w:rsidR="00954068"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Товар, полностью соответствующий указанным техническим характеристикам, должен быть новым Товаром, не бывшим в употреблении (не восстановленным, не собранным из восстановленных компонентов, у которого не была осуществлена замена составных частей, не были восстановлены потребительские свойства).</w:t>
      </w:r>
      <w:r>
        <w:rPr>
          <w:rFonts w:ascii="Times New Roman" w:eastAsia="Times New Roman" w:hAnsi="Times New Roman"/>
          <w:bCs/>
          <w:sz w:val="28"/>
          <w:szCs w:val="28"/>
          <w:lang w:eastAsia="ru-RU"/>
        </w:rPr>
        <w:t xml:space="preserve"> На Товаре не должно быть механических повреждений.</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Поставляемый Товар должен принадлежать поставщику на праве собственности, не являться предметом залога, не состоять под арестом, быть свободным от прав третьих лиц.</w:t>
      </w:r>
    </w:p>
    <w:p w:rsidR="00954068"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lastRenderedPageBreak/>
        <w:t>Поставляемый товар должен удовлетворять действующим в Российской Федерации требованиям стандартов качества, безопасности, иметь сертификаты соответствия. Соответствовать техническ</w:t>
      </w:r>
      <w:r w:rsidR="007A4494">
        <w:rPr>
          <w:rFonts w:ascii="Times New Roman" w:hAnsi="Times New Roman"/>
          <w:sz w:val="28"/>
          <w:szCs w:val="28"/>
        </w:rPr>
        <w:t>ому</w:t>
      </w:r>
      <w:r>
        <w:rPr>
          <w:rFonts w:ascii="Times New Roman" w:hAnsi="Times New Roman"/>
          <w:sz w:val="28"/>
          <w:szCs w:val="28"/>
        </w:rPr>
        <w:t xml:space="preserve"> регламент</w:t>
      </w:r>
      <w:r w:rsidR="007A4494">
        <w:rPr>
          <w:rFonts w:ascii="Times New Roman" w:hAnsi="Times New Roman"/>
          <w:sz w:val="28"/>
          <w:szCs w:val="28"/>
        </w:rPr>
        <w:t>у</w:t>
      </w:r>
      <w:r>
        <w:rPr>
          <w:rFonts w:ascii="Times New Roman" w:hAnsi="Times New Roman"/>
          <w:sz w:val="28"/>
          <w:szCs w:val="28"/>
        </w:rPr>
        <w:t xml:space="preserve"> Таможенного союза «О безопасности колесных транспортных средств» (ТР ТС - 018 - 2011).</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Маркировка Товара обязательно должна содержать: наименование изделия, наименование фирмы-изготовителя, места нахождения изготовителя, дату выпуска и гарантийный срок службы.</w:t>
      </w:r>
    </w:p>
    <w:p w:rsidR="00954068"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Маркировка упаковки должна строго соответствовать маркировке Товара.</w:t>
      </w:r>
    </w:p>
    <w:p w:rsidR="00954068" w:rsidRPr="00545A61" w:rsidRDefault="00954068" w:rsidP="00954068">
      <w:pPr>
        <w:pStyle w:val="affb"/>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отвечать требованиям качества, безопасности и другим требованиям, предъявленным законодательством Российской Федерации.</w:t>
      </w:r>
    </w:p>
    <w:p w:rsidR="00954068" w:rsidRPr="00545A61" w:rsidRDefault="00954068" w:rsidP="00954068">
      <w:pPr>
        <w:pStyle w:val="affb"/>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поставлен в упаковке (таре), обеспечивающей защиту Товара от повреждения, загрязнения или порчи во время транспортировки.</w:t>
      </w:r>
    </w:p>
    <w:p w:rsidR="00954068" w:rsidRPr="00545A61" w:rsidRDefault="00954068" w:rsidP="00954068">
      <w:pPr>
        <w:pStyle w:val="affb"/>
        <w:ind w:left="0" w:firstLine="709"/>
        <w:jc w:val="both"/>
        <w:rPr>
          <w:rFonts w:ascii="Times New Roman" w:eastAsia="Times New Roman" w:hAnsi="Times New Roman"/>
          <w:bCs/>
          <w:sz w:val="28"/>
          <w:szCs w:val="28"/>
          <w:lang w:eastAsia="ru-RU"/>
        </w:rPr>
      </w:pPr>
    </w:p>
    <w:p w:rsidR="00954068" w:rsidRPr="00AB6413" w:rsidRDefault="00954068" w:rsidP="00954068">
      <w:pPr>
        <w:pStyle w:val="affb"/>
        <w:ind w:left="0" w:firstLine="709"/>
        <w:jc w:val="both"/>
        <w:rPr>
          <w:rFonts w:ascii="Times New Roman" w:hAnsi="Times New Roman"/>
          <w:b/>
          <w:sz w:val="28"/>
          <w:szCs w:val="28"/>
        </w:rPr>
      </w:pPr>
      <w:r>
        <w:rPr>
          <w:rFonts w:ascii="Times New Roman" w:hAnsi="Times New Roman"/>
          <w:b/>
          <w:sz w:val="28"/>
          <w:szCs w:val="28"/>
        </w:rPr>
        <w:t xml:space="preserve">4.4. Количество поставляемого товара, для каждой позиции и вида: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26"/>
        <w:gridCol w:w="1418"/>
        <w:gridCol w:w="6"/>
        <w:gridCol w:w="3112"/>
        <w:gridCol w:w="1560"/>
        <w:gridCol w:w="1275"/>
      </w:tblGrid>
      <w:tr w:rsidR="00F10483" w:rsidRPr="00A54938" w:rsidTr="00B50D47">
        <w:trPr>
          <w:trHeight w:val="1215"/>
        </w:trPr>
        <w:tc>
          <w:tcPr>
            <w:tcW w:w="851" w:type="dxa"/>
            <w:tcBorders>
              <w:top w:val="single" w:sz="4" w:space="0" w:color="auto"/>
              <w:left w:val="single" w:sz="4" w:space="0" w:color="auto"/>
              <w:bottom w:val="single" w:sz="4" w:space="0" w:color="auto"/>
              <w:right w:val="single" w:sz="4" w:space="0" w:color="auto"/>
            </w:tcBorders>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 Лота</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F10483" w:rsidRPr="00213D4C" w:rsidRDefault="00F10483" w:rsidP="00B50D47">
            <w:pPr>
              <w:pStyle w:val="affb"/>
              <w:ind w:left="-250" w:right="-108" w:firstLine="0"/>
              <w:rPr>
                <w:rFonts w:ascii="Times New Roman" w:hAnsi="Times New Roman"/>
                <w:sz w:val="24"/>
                <w:szCs w:val="24"/>
              </w:rPr>
            </w:pPr>
            <w:r w:rsidRPr="00A53A9E">
              <w:rPr>
                <w:rFonts w:ascii="Times New Roman" w:hAnsi="Times New Roman"/>
                <w:sz w:val="24"/>
                <w:szCs w:val="24"/>
              </w:rPr>
              <w:t>Наименование</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10483" w:rsidRPr="00213D4C" w:rsidRDefault="00F10483" w:rsidP="00B50D47">
            <w:pPr>
              <w:pStyle w:val="affb"/>
              <w:ind w:left="-250" w:right="-108" w:firstLine="0"/>
              <w:rPr>
                <w:rFonts w:ascii="Times New Roman" w:hAnsi="Times New Roman"/>
                <w:sz w:val="24"/>
                <w:szCs w:val="24"/>
              </w:rPr>
            </w:pPr>
            <w:r w:rsidRPr="00A53A9E">
              <w:rPr>
                <w:rFonts w:ascii="Times New Roman" w:hAnsi="Times New Roman"/>
                <w:sz w:val="24"/>
                <w:szCs w:val="24"/>
              </w:rPr>
              <w:t>Адрес поставки</w:t>
            </w:r>
          </w:p>
        </w:tc>
        <w:tc>
          <w:tcPr>
            <w:tcW w:w="1560" w:type="dxa"/>
            <w:tcBorders>
              <w:top w:val="single" w:sz="4" w:space="0" w:color="auto"/>
              <w:left w:val="single" w:sz="4" w:space="0" w:color="auto"/>
              <w:bottom w:val="single" w:sz="4" w:space="0" w:color="auto"/>
              <w:right w:val="single" w:sz="4" w:space="0" w:color="auto"/>
            </w:tcBorders>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Ед. измерения</w:t>
            </w:r>
          </w:p>
        </w:tc>
        <w:tc>
          <w:tcPr>
            <w:tcW w:w="1275" w:type="dxa"/>
            <w:tcBorders>
              <w:top w:val="single" w:sz="4" w:space="0" w:color="auto"/>
              <w:left w:val="single" w:sz="4" w:space="0" w:color="auto"/>
              <w:bottom w:val="single" w:sz="4" w:space="0" w:color="auto"/>
              <w:right w:val="single" w:sz="4" w:space="0" w:color="auto"/>
            </w:tcBorders>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Кол-во</w:t>
            </w:r>
          </w:p>
        </w:tc>
      </w:tr>
      <w:tr w:rsidR="00F10483" w:rsidRPr="00C04C65" w:rsidTr="00B50D47">
        <w:trPr>
          <w:trHeight w:val="1215"/>
        </w:trPr>
        <w:tc>
          <w:tcPr>
            <w:tcW w:w="851"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1</w:t>
            </w:r>
          </w:p>
        </w:tc>
        <w:tc>
          <w:tcPr>
            <w:tcW w:w="2126" w:type="dxa"/>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Тягач грузовой седельный</w:t>
            </w:r>
          </w:p>
        </w:tc>
        <w:tc>
          <w:tcPr>
            <w:tcW w:w="1424" w:type="dxa"/>
            <w:gridSpan w:val="2"/>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6x2 или 6x4</w:t>
            </w:r>
          </w:p>
        </w:tc>
        <w:tc>
          <w:tcPr>
            <w:tcW w:w="3112" w:type="dxa"/>
            <w:vAlign w:val="center"/>
          </w:tcPr>
          <w:p w:rsidR="00F10483" w:rsidRPr="00213D4C" w:rsidRDefault="00F10483" w:rsidP="00B50D47">
            <w:pPr>
              <w:pStyle w:val="affb"/>
              <w:ind w:left="0" w:firstLine="0"/>
              <w:rPr>
                <w:rFonts w:ascii="Times New Roman" w:hAnsi="Times New Roman"/>
                <w:sz w:val="24"/>
                <w:szCs w:val="24"/>
              </w:rPr>
            </w:pPr>
            <w:r>
              <w:rPr>
                <w:rFonts w:ascii="Times New Roman" w:hAnsi="Times New Roman"/>
                <w:sz w:val="24"/>
                <w:szCs w:val="24"/>
              </w:rPr>
              <w:t>Контейнерный терминал Иваново 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Северной железной дороге, адрес: 53005, г. Иваново, ул. Спартака, д. 20.</w:t>
            </w:r>
          </w:p>
        </w:tc>
        <w:tc>
          <w:tcPr>
            <w:tcW w:w="1560" w:type="dxa"/>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штука</w:t>
            </w: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3</w:t>
            </w:r>
          </w:p>
        </w:tc>
      </w:tr>
      <w:tr w:rsidR="00F10483" w:rsidTr="00B50D47">
        <w:trPr>
          <w:trHeight w:val="1215"/>
        </w:trPr>
        <w:tc>
          <w:tcPr>
            <w:tcW w:w="851" w:type="dxa"/>
            <w:vMerge w:val="restart"/>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2</w:t>
            </w:r>
          </w:p>
        </w:tc>
        <w:tc>
          <w:tcPr>
            <w:tcW w:w="2126" w:type="dxa"/>
            <w:vMerge w:val="restart"/>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Тягач грузовой седельный</w:t>
            </w:r>
          </w:p>
        </w:tc>
        <w:tc>
          <w:tcPr>
            <w:tcW w:w="1424" w:type="dxa"/>
            <w:gridSpan w:val="2"/>
            <w:vMerge w:val="restart"/>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6x2 или 6x4</w:t>
            </w:r>
          </w:p>
        </w:tc>
        <w:tc>
          <w:tcPr>
            <w:tcW w:w="3112" w:type="dxa"/>
            <w:vAlign w:val="center"/>
          </w:tcPr>
          <w:p w:rsidR="00F10483" w:rsidRPr="00213D4C" w:rsidRDefault="00F10483" w:rsidP="00B50D47">
            <w:pPr>
              <w:pStyle w:val="affb"/>
              <w:ind w:left="0" w:firstLine="0"/>
              <w:rPr>
                <w:rFonts w:ascii="Times New Roman" w:hAnsi="Times New Roman"/>
                <w:sz w:val="24"/>
                <w:szCs w:val="24"/>
              </w:rPr>
            </w:pPr>
            <w:r>
              <w:rPr>
                <w:rFonts w:ascii="Times New Roman" w:hAnsi="Times New Roman"/>
                <w:sz w:val="24"/>
                <w:szCs w:val="24"/>
              </w:rPr>
              <w:t>Контейнерный терминал Блочная филиала</w:t>
            </w:r>
            <w:r>
              <w:rPr>
                <w:rFonts w:ascii="Times New Roman" w:hAnsi="Times New Roman"/>
                <w:sz w:val="24"/>
                <w:szCs w:val="24"/>
              </w:rPr>
              <w:b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Свердловской железной дороге, адрес:</w:t>
            </w:r>
            <w:r w:rsidRPr="00A53A9E">
              <w:rPr>
                <w:sz w:val="24"/>
                <w:szCs w:val="24"/>
              </w:rPr>
              <w:t xml:space="preserve"> </w:t>
            </w:r>
            <w:r>
              <w:rPr>
                <w:rFonts w:ascii="Times New Roman" w:hAnsi="Times New Roman"/>
                <w:sz w:val="24"/>
                <w:szCs w:val="24"/>
              </w:rPr>
              <w:t>614031, г. Пермь, ул. Докучаева, д. 60.</w:t>
            </w:r>
          </w:p>
        </w:tc>
        <w:tc>
          <w:tcPr>
            <w:tcW w:w="1560" w:type="dxa"/>
            <w:vMerge w:val="restart"/>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штука</w:t>
            </w:r>
          </w:p>
          <w:p w:rsidR="00F10483" w:rsidRPr="00213D4C" w:rsidRDefault="00F10483" w:rsidP="00B50D47">
            <w:pPr>
              <w:pStyle w:val="affb"/>
              <w:ind w:left="0" w:firstLine="0"/>
              <w:rPr>
                <w:rFonts w:ascii="Times New Roman" w:hAnsi="Times New Roman"/>
                <w:sz w:val="24"/>
                <w:szCs w:val="24"/>
              </w:rPr>
            </w:pP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2</w:t>
            </w:r>
          </w:p>
        </w:tc>
      </w:tr>
      <w:tr w:rsidR="00F10483" w:rsidRPr="00C04C65" w:rsidTr="00B50D47">
        <w:trPr>
          <w:trHeight w:val="1215"/>
        </w:trPr>
        <w:tc>
          <w:tcPr>
            <w:tcW w:w="851" w:type="dxa"/>
            <w:vMerge/>
            <w:noWrap/>
            <w:vAlign w:val="center"/>
          </w:tcPr>
          <w:p w:rsidR="00F10483" w:rsidRPr="00213D4C" w:rsidRDefault="00F10483" w:rsidP="00B50D47">
            <w:pPr>
              <w:pStyle w:val="affb"/>
              <w:rPr>
                <w:rFonts w:ascii="Times New Roman" w:hAnsi="Times New Roman"/>
                <w:sz w:val="24"/>
                <w:szCs w:val="24"/>
              </w:rPr>
            </w:pPr>
          </w:p>
        </w:tc>
        <w:tc>
          <w:tcPr>
            <w:tcW w:w="2126" w:type="dxa"/>
            <w:vMerge/>
            <w:vAlign w:val="center"/>
          </w:tcPr>
          <w:p w:rsidR="00F10483" w:rsidRPr="00213D4C" w:rsidRDefault="00F10483" w:rsidP="00B50D47">
            <w:pPr>
              <w:pStyle w:val="affb"/>
              <w:ind w:left="0" w:firstLine="0"/>
              <w:rPr>
                <w:rFonts w:ascii="Times New Roman" w:hAnsi="Times New Roman"/>
                <w:sz w:val="24"/>
                <w:szCs w:val="24"/>
              </w:rPr>
            </w:pPr>
          </w:p>
        </w:tc>
        <w:tc>
          <w:tcPr>
            <w:tcW w:w="1424" w:type="dxa"/>
            <w:gridSpan w:val="2"/>
            <w:vMerge/>
            <w:vAlign w:val="center"/>
          </w:tcPr>
          <w:p w:rsidR="00F10483" w:rsidRPr="00213D4C" w:rsidRDefault="00F10483" w:rsidP="00B50D47">
            <w:pPr>
              <w:pStyle w:val="affb"/>
              <w:ind w:left="0" w:firstLine="0"/>
              <w:rPr>
                <w:rFonts w:ascii="Times New Roman" w:hAnsi="Times New Roman"/>
                <w:sz w:val="24"/>
                <w:szCs w:val="24"/>
              </w:rPr>
            </w:pPr>
          </w:p>
        </w:tc>
        <w:tc>
          <w:tcPr>
            <w:tcW w:w="3112" w:type="dxa"/>
            <w:vAlign w:val="center"/>
          </w:tcPr>
          <w:p w:rsidR="00F10483" w:rsidRPr="00213D4C" w:rsidRDefault="00F10483" w:rsidP="00B50D47">
            <w:pPr>
              <w:pStyle w:val="affb"/>
              <w:ind w:left="0" w:firstLine="0"/>
              <w:rPr>
                <w:rFonts w:ascii="Times New Roman" w:hAnsi="Times New Roman"/>
                <w:sz w:val="24"/>
                <w:szCs w:val="24"/>
              </w:rPr>
            </w:pPr>
            <w:r>
              <w:rPr>
                <w:rFonts w:ascii="Times New Roman" w:hAnsi="Times New Roman"/>
                <w:sz w:val="24"/>
                <w:szCs w:val="24"/>
              </w:rPr>
              <w:t xml:space="preserve">Контейнерный  терминал </w:t>
            </w:r>
            <w:proofErr w:type="spellStart"/>
            <w:r>
              <w:rPr>
                <w:rFonts w:ascii="Times New Roman" w:hAnsi="Times New Roman"/>
                <w:sz w:val="24"/>
                <w:szCs w:val="24"/>
              </w:rPr>
              <w:t>Екатеринбург-товарный</w:t>
            </w:r>
            <w:proofErr w:type="spellEnd"/>
            <w:r>
              <w:rPr>
                <w:rFonts w:ascii="Times New Roman" w:hAnsi="Times New Roman"/>
                <w:sz w:val="24"/>
                <w:szCs w:val="24"/>
              </w:rPr>
              <w:t xml:space="preserve"> филиала</w:t>
            </w:r>
            <w:r>
              <w:rPr>
                <w:rFonts w:ascii="Times New Roman" w:hAnsi="Times New Roman"/>
                <w:sz w:val="24"/>
                <w:szCs w:val="24"/>
              </w:rPr>
              <w:b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Свердловской железной дороге, адрес:</w:t>
            </w:r>
            <w:r w:rsidRPr="00A53A9E">
              <w:rPr>
                <w:sz w:val="24"/>
                <w:szCs w:val="24"/>
              </w:rPr>
              <w:t xml:space="preserve"> </w:t>
            </w:r>
            <w:r>
              <w:rPr>
                <w:rFonts w:ascii="Times New Roman" w:hAnsi="Times New Roman"/>
                <w:sz w:val="24"/>
                <w:szCs w:val="24"/>
              </w:rPr>
              <w:t>620050, г. Екатеринбург, ул. Автомагистральная, д. 42.</w:t>
            </w:r>
          </w:p>
        </w:tc>
        <w:tc>
          <w:tcPr>
            <w:tcW w:w="1560" w:type="dxa"/>
            <w:vMerge/>
            <w:noWrap/>
            <w:vAlign w:val="center"/>
          </w:tcPr>
          <w:p w:rsidR="00F10483" w:rsidRPr="00213D4C" w:rsidRDefault="00F10483" w:rsidP="00B50D47">
            <w:pPr>
              <w:pStyle w:val="affb"/>
              <w:ind w:left="0" w:firstLine="0"/>
              <w:rPr>
                <w:rFonts w:ascii="Times New Roman" w:hAnsi="Times New Roman"/>
                <w:sz w:val="24"/>
                <w:szCs w:val="24"/>
              </w:rPr>
            </w:pP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1</w:t>
            </w:r>
          </w:p>
        </w:tc>
      </w:tr>
      <w:tr w:rsidR="00F10483" w:rsidRPr="00C04C65" w:rsidTr="00B50D47">
        <w:trPr>
          <w:trHeight w:val="347"/>
        </w:trPr>
        <w:tc>
          <w:tcPr>
            <w:tcW w:w="851"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3</w:t>
            </w:r>
          </w:p>
        </w:tc>
        <w:tc>
          <w:tcPr>
            <w:tcW w:w="2126" w:type="dxa"/>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Тягач грузовой седельный</w:t>
            </w:r>
          </w:p>
        </w:tc>
        <w:tc>
          <w:tcPr>
            <w:tcW w:w="1424" w:type="dxa"/>
            <w:gridSpan w:val="2"/>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6x2 или 6x4</w:t>
            </w:r>
          </w:p>
        </w:tc>
        <w:tc>
          <w:tcPr>
            <w:tcW w:w="3112" w:type="dxa"/>
            <w:vAlign w:val="center"/>
          </w:tcPr>
          <w:p w:rsidR="00F10483" w:rsidRPr="00213D4C" w:rsidRDefault="00F10483" w:rsidP="00B50D47">
            <w:pPr>
              <w:pStyle w:val="affb"/>
              <w:ind w:left="0" w:firstLine="0"/>
              <w:rPr>
                <w:rFonts w:ascii="Times New Roman" w:hAnsi="Times New Roman"/>
                <w:sz w:val="24"/>
                <w:szCs w:val="24"/>
              </w:rPr>
            </w:pPr>
            <w:r>
              <w:rPr>
                <w:rFonts w:ascii="Times New Roman" w:hAnsi="Times New Roman"/>
                <w:sz w:val="24"/>
                <w:szCs w:val="24"/>
              </w:rPr>
              <w:t xml:space="preserve">Контейнерный терминал </w:t>
            </w:r>
            <w:proofErr w:type="spellStart"/>
            <w:r>
              <w:rPr>
                <w:rFonts w:ascii="Times New Roman" w:hAnsi="Times New Roman"/>
                <w:sz w:val="24"/>
                <w:szCs w:val="24"/>
              </w:rPr>
              <w:t>Челябинск-Грузовой</w:t>
            </w:r>
            <w:proofErr w:type="spellEnd"/>
            <w:r>
              <w:rPr>
                <w:rFonts w:ascii="Times New Roman" w:hAnsi="Times New Roman"/>
                <w:sz w:val="24"/>
                <w:szCs w:val="24"/>
              </w:rPr>
              <w:t xml:space="preserve"> 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на Уральской железной дороге, адрес: 454053, г.Челябинск, станция </w:t>
            </w:r>
            <w:proofErr w:type="spellStart"/>
            <w:r>
              <w:rPr>
                <w:rFonts w:ascii="Times New Roman" w:hAnsi="Times New Roman"/>
                <w:sz w:val="24"/>
                <w:szCs w:val="24"/>
              </w:rPr>
              <w:t>Челябинск-Грузовой</w:t>
            </w:r>
            <w:proofErr w:type="spellEnd"/>
            <w:r>
              <w:rPr>
                <w:rFonts w:ascii="Times New Roman" w:hAnsi="Times New Roman"/>
                <w:sz w:val="24"/>
                <w:szCs w:val="24"/>
              </w:rPr>
              <w:t>, тракт Троицкий, д. 4.</w:t>
            </w:r>
          </w:p>
        </w:tc>
        <w:tc>
          <w:tcPr>
            <w:tcW w:w="1560" w:type="dxa"/>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штука</w:t>
            </w: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2</w:t>
            </w:r>
          </w:p>
        </w:tc>
      </w:tr>
      <w:tr w:rsidR="00F10483" w:rsidTr="00B50D47">
        <w:trPr>
          <w:trHeight w:val="1517"/>
        </w:trPr>
        <w:tc>
          <w:tcPr>
            <w:tcW w:w="851" w:type="dxa"/>
            <w:vMerge w:val="restart"/>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lastRenderedPageBreak/>
              <w:t>4</w:t>
            </w:r>
          </w:p>
        </w:tc>
        <w:tc>
          <w:tcPr>
            <w:tcW w:w="2126" w:type="dxa"/>
            <w:vMerge w:val="restart"/>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Полуприцеп-контейнеровоз</w:t>
            </w:r>
          </w:p>
        </w:tc>
        <w:tc>
          <w:tcPr>
            <w:tcW w:w="1424" w:type="dxa"/>
            <w:gridSpan w:val="2"/>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для перевозки 20 футовых контейнеров</w:t>
            </w:r>
          </w:p>
        </w:tc>
        <w:tc>
          <w:tcPr>
            <w:tcW w:w="3112" w:type="dxa"/>
            <w:vMerge w:val="restart"/>
            <w:vAlign w:val="center"/>
          </w:tcPr>
          <w:p w:rsidR="00F10483" w:rsidRPr="00213D4C" w:rsidRDefault="00F10483" w:rsidP="00B50D47">
            <w:pPr>
              <w:pStyle w:val="affb"/>
              <w:ind w:left="0" w:firstLine="0"/>
              <w:rPr>
                <w:rFonts w:ascii="Times New Roman" w:hAnsi="Times New Roman"/>
                <w:sz w:val="24"/>
                <w:szCs w:val="24"/>
              </w:rPr>
            </w:pPr>
            <w:r>
              <w:rPr>
                <w:rFonts w:ascii="Times New Roman" w:hAnsi="Times New Roman"/>
                <w:sz w:val="24"/>
                <w:szCs w:val="24"/>
              </w:rPr>
              <w:t xml:space="preserve">Контейнерный терминал Ярославль филиала </w:t>
            </w:r>
            <w:r>
              <w:rPr>
                <w:rFonts w:ascii="Times New Roman" w:hAnsi="Times New Roman"/>
                <w:sz w:val="24"/>
                <w:szCs w:val="24"/>
              </w:rPr>
              <w:b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Северной железной дороге, адрес: 150001, г. Ярославль, ул. 1-я Вокзальная, д. 23.</w:t>
            </w:r>
          </w:p>
        </w:tc>
        <w:tc>
          <w:tcPr>
            <w:tcW w:w="1560" w:type="dxa"/>
            <w:vMerge w:val="restart"/>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штука</w:t>
            </w: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3</w:t>
            </w:r>
          </w:p>
        </w:tc>
      </w:tr>
      <w:tr w:rsidR="00F10483" w:rsidTr="00B50D47">
        <w:trPr>
          <w:trHeight w:val="1517"/>
        </w:trPr>
        <w:tc>
          <w:tcPr>
            <w:tcW w:w="851" w:type="dxa"/>
            <w:vMerge/>
            <w:noWrap/>
            <w:vAlign w:val="center"/>
          </w:tcPr>
          <w:p w:rsidR="00F10483" w:rsidRPr="00213D4C" w:rsidRDefault="00F10483" w:rsidP="00B50D47">
            <w:pPr>
              <w:pStyle w:val="affb"/>
              <w:rPr>
                <w:rFonts w:ascii="Times New Roman" w:hAnsi="Times New Roman"/>
                <w:sz w:val="24"/>
                <w:szCs w:val="24"/>
              </w:rPr>
            </w:pPr>
          </w:p>
        </w:tc>
        <w:tc>
          <w:tcPr>
            <w:tcW w:w="2126" w:type="dxa"/>
            <w:vMerge/>
            <w:vAlign w:val="center"/>
          </w:tcPr>
          <w:p w:rsidR="00F10483" w:rsidRPr="00213D4C" w:rsidRDefault="00F10483" w:rsidP="00B50D47">
            <w:pPr>
              <w:pStyle w:val="affb"/>
              <w:ind w:left="0" w:firstLine="0"/>
              <w:rPr>
                <w:rFonts w:ascii="Times New Roman" w:hAnsi="Times New Roman"/>
                <w:sz w:val="24"/>
                <w:szCs w:val="24"/>
              </w:rPr>
            </w:pPr>
          </w:p>
        </w:tc>
        <w:tc>
          <w:tcPr>
            <w:tcW w:w="1424" w:type="dxa"/>
            <w:gridSpan w:val="2"/>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для перевозки 40 футовых контейнеров</w:t>
            </w:r>
          </w:p>
        </w:tc>
        <w:tc>
          <w:tcPr>
            <w:tcW w:w="3112" w:type="dxa"/>
            <w:vMerge/>
            <w:vAlign w:val="center"/>
          </w:tcPr>
          <w:p w:rsidR="00F10483" w:rsidRPr="00213D4C" w:rsidRDefault="00F10483" w:rsidP="00B50D47">
            <w:pPr>
              <w:pStyle w:val="affb"/>
              <w:ind w:left="0" w:firstLine="0"/>
              <w:rPr>
                <w:rFonts w:ascii="Times New Roman" w:hAnsi="Times New Roman"/>
                <w:sz w:val="24"/>
                <w:szCs w:val="24"/>
              </w:rPr>
            </w:pPr>
          </w:p>
        </w:tc>
        <w:tc>
          <w:tcPr>
            <w:tcW w:w="1560" w:type="dxa"/>
            <w:vMerge/>
            <w:noWrap/>
            <w:vAlign w:val="center"/>
          </w:tcPr>
          <w:p w:rsidR="00F10483" w:rsidRPr="00213D4C" w:rsidRDefault="00F10483" w:rsidP="00B50D47">
            <w:pPr>
              <w:pStyle w:val="affb"/>
              <w:ind w:left="0" w:firstLine="0"/>
              <w:rPr>
                <w:rFonts w:ascii="Times New Roman" w:hAnsi="Times New Roman"/>
                <w:sz w:val="24"/>
                <w:szCs w:val="24"/>
              </w:rPr>
            </w:pP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1</w:t>
            </w:r>
          </w:p>
        </w:tc>
      </w:tr>
      <w:tr w:rsidR="00F10483" w:rsidTr="00B50D47">
        <w:trPr>
          <w:trHeight w:val="1215"/>
        </w:trPr>
        <w:tc>
          <w:tcPr>
            <w:tcW w:w="851" w:type="dxa"/>
            <w:vMerge w:val="restart"/>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5</w:t>
            </w:r>
          </w:p>
        </w:tc>
        <w:tc>
          <w:tcPr>
            <w:tcW w:w="2126" w:type="dxa"/>
            <w:vMerge w:val="restart"/>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Полуприцеп-контейнеровоз</w:t>
            </w:r>
          </w:p>
        </w:tc>
        <w:tc>
          <w:tcPr>
            <w:tcW w:w="1424" w:type="dxa"/>
            <w:gridSpan w:val="2"/>
            <w:vMerge w:val="restart"/>
          </w:tcPr>
          <w:p w:rsidR="00F10483" w:rsidRPr="00213D4C" w:rsidRDefault="00F10483" w:rsidP="00B50D47">
            <w:pPr>
              <w:pStyle w:val="affb"/>
              <w:ind w:left="0" w:firstLine="0"/>
              <w:rPr>
                <w:rFonts w:ascii="Times New Roman" w:hAnsi="Times New Roman"/>
                <w:sz w:val="24"/>
                <w:szCs w:val="24"/>
              </w:rPr>
            </w:pPr>
          </w:p>
          <w:p w:rsidR="00F10483" w:rsidRPr="00213D4C" w:rsidRDefault="00F10483" w:rsidP="00B50D47">
            <w:pPr>
              <w:pStyle w:val="affb"/>
              <w:ind w:left="0" w:firstLine="0"/>
              <w:rPr>
                <w:rFonts w:ascii="Times New Roman" w:hAnsi="Times New Roman"/>
                <w:sz w:val="24"/>
                <w:szCs w:val="24"/>
              </w:rPr>
            </w:pPr>
          </w:p>
          <w:p w:rsidR="00F10483" w:rsidRPr="00213D4C" w:rsidRDefault="00F10483" w:rsidP="00B50D47">
            <w:pPr>
              <w:pStyle w:val="affb"/>
              <w:ind w:left="0" w:firstLine="0"/>
              <w:rPr>
                <w:rFonts w:ascii="Times New Roman" w:hAnsi="Times New Roman"/>
                <w:sz w:val="24"/>
                <w:szCs w:val="24"/>
              </w:rPr>
            </w:pPr>
          </w:p>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для перевозки 20 футовых контейнеров</w:t>
            </w:r>
          </w:p>
        </w:tc>
        <w:tc>
          <w:tcPr>
            <w:tcW w:w="3112" w:type="dxa"/>
            <w:vAlign w:val="center"/>
          </w:tcPr>
          <w:p w:rsidR="00F10483" w:rsidRPr="00213D4C" w:rsidRDefault="00F10483" w:rsidP="00B50D47">
            <w:pPr>
              <w:pStyle w:val="affb"/>
              <w:ind w:left="0" w:firstLine="0"/>
              <w:rPr>
                <w:rFonts w:ascii="Times New Roman" w:hAnsi="Times New Roman"/>
                <w:sz w:val="24"/>
                <w:szCs w:val="24"/>
              </w:rPr>
            </w:pPr>
            <w:r>
              <w:rPr>
                <w:rFonts w:ascii="Times New Roman" w:hAnsi="Times New Roman"/>
                <w:sz w:val="24"/>
                <w:szCs w:val="24"/>
              </w:rPr>
              <w:t>Контейнерный терминал Блочная 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на Свердловской железной дороге, адрес: 614031, г. Пермь, ул. Докучаева, д. 60. </w:t>
            </w:r>
          </w:p>
        </w:tc>
        <w:tc>
          <w:tcPr>
            <w:tcW w:w="1560" w:type="dxa"/>
            <w:vMerge w:val="restart"/>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штука</w:t>
            </w: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2</w:t>
            </w:r>
          </w:p>
        </w:tc>
      </w:tr>
      <w:tr w:rsidR="00F10483" w:rsidTr="00B50D47">
        <w:trPr>
          <w:trHeight w:val="1215"/>
        </w:trPr>
        <w:tc>
          <w:tcPr>
            <w:tcW w:w="851" w:type="dxa"/>
            <w:vMerge/>
            <w:noWrap/>
            <w:vAlign w:val="center"/>
          </w:tcPr>
          <w:p w:rsidR="00F10483" w:rsidRPr="00213D4C" w:rsidRDefault="00F10483" w:rsidP="00B50D47">
            <w:pPr>
              <w:pStyle w:val="affb"/>
              <w:rPr>
                <w:rFonts w:ascii="Times New Roman" w:hAnsi="Times New Roman"/>
                <w:sz w:val="24"/>
                <w:szCs w:val="24"/>
              </w:rPr>
            </w:pPr>
          </w:p>
        </w:tc>
        <w:tc>
          <w:tcPr>
            <w:tcW w:w="2126" w:type="dxa"/>
            <w:vMerge/>
            <w:vAlign w:val="center"/>
          </w:tcPr>
          <w:p w:rsidR="00F10483" w:rsidRPr="00213D4C" w:rsidRDefault="00F10483" w:rsidP="00B50D47">
            <w:pPr>
              <w:pStyle w:val="affb"/>
              <w:ind w:left="0" w:firstLine="0"/>
              <w:rPr>
                <w:rFonts w:ascii="Times New Roman" w:hAnsi="Times New Roman"/>
                <w:sz w:val="24"/>
                <w:szCs w:val="24"/>
              </w:rPr>
            </w:pPr>
          </w:p>
        </w:tc>
        <w:tc>
          <w:tcPr>
            <w:tcW w:w="1424" w:type="dxa"/>
            <w:gridSpan w:val="2"/>
            <w:vMerge/>
          </w:tcPr>
          <w:p w:rsidR="00F10483" w:rsidRPr="00213D4C" w:rsidRDefault="00F10483" w:rsidP="00B50D47">
            <w:pPr>
              <w:pStyle w:val="affb"/>
              <w:ind w:left="0" w:firstLine="0"/>
              <w:rPr>
                <w:rFonts w:ascii="Times New Roman" w:hAnsi="Times New Roman"/>
                <w:sz w:val="24"/>
                <w:szCs w:val="24"/>
              </w:rPr>
            </w:pPr>
          </w:p>
        </w:tc>
        <w:tc>
          <w:tcPr>
            <w:tcW w:w="3112" w:type="dxa"/>
            <w:vAlign w:val="center"/>
          </w:tcPr>
          <w:p w:rsidR="00F10483" w:rsidRPr="00213D4C" w:rsidRDefault="00F10483" w:rsidP="00B50D47">
            <w:pPr>
              <w:pStyle w:val="affb"/>
              <w:ind w:left="0" w:firstLine="0"/>
              <w:rPr>
                <w:rFonts w:ascii="Times New Roman" w:hAnsi="Times New Roman"/>
                <w:bCs/>
                <w:sz w:val="24"/>
                <w:szCs w:val="24"/>
              </w:rPr>
            </w:pPr>
            <w:r>
              <w:rPr>
                <w:rFonts w:ascii="Times New Roman" w:hAnsi="Times New Roman"/>
                <w:sz w:val="24"/>
                <w:szCs w:val="24"/>
              </w:rPr>
              <w:t xml:space="preserve">Контейнерный терминал </w:t>
            </w:r>
            <w:proofErr w:type="spellStart"/>
            <w:r>
              <w:rPr>
                <w:rFonts w:ascii="Times New Roman" w:hAnsi="Times New Roman"/>
                <w:sz w:val="24"/>
                <w:szCs w:val="24"/>
              </w:rPr>
              <w:t>Екатеринбург-товарный</w:t>
            </w:r>
            <w:proofErr w:type="spellEnd"/>
            <w:r>
              <w:rPr>
                <w:rFonts w:ascii="Times New Roman" w:hAnsi="Times New Roman"/>
                <w:sz w:val="24"/>
                <w:szCs w:val="24"/>
              </w:rPr>
              <w:t xml:space="preserve"> филиала</w:t>
            </w:r>
            <w:r>
              <w:rPr>
                <w:rFonts w:ascii="Times New Roman" w:hAnsi="Times New Roman"/>
                <w:sz w:val="24"/>
                <w:szCs w:val="24"/>
              </w:rPr>
              <w:b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Свердловской железной дороге, адрес: 620050, г. Екатеринбург, ул. Автомагистральная, д. 42.</w:t>
            </w:r>
          </w:p>
        </w:tc>
        <w:tc>
          <w:tcPr>
            <w:tcW w:w="1560" w:type="dxa"/>
            <w:vMerge/>
            <w:noWrap/>
            <w:vAlign w:val="center"/>
          </w:tcPr>
          <w:p w:rsidR="00F10483" w:rsidRPr="00213D4C" w:rsidRDefault="00F10483" w:rsidP="00B50D47">
            <w:pPr>
              <w:pStyle w:val="affb"/>
              <w:ind w:left="0" w:firstLine="0"/>
              <w:rPr>
                <w:rFonts w:ascii="Times New Roman" w:hAnsi="Times New Roman"/>
                <w:sz w:val="24"/>
                <w:szCs w:val="24"/>
              </w:rPr>
            </w:pP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1</w:t>
            </w:r>
          </w:p>
        </w:tc>
      </w:tr>
      <w:tr w:rsidR="00F10483" w:rsidTr="00B50D47">
        <w:trPr>
          <w:trHeight w:val="1215"/>
        </w:trPr>
        <w:tc>
          <w:tcPr>
            <w:tcW w:w="851" w:type="dxa"/>
            <w:vMerge w:val="restart"/>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6</w:t>
            </w:r>
          </w:p>
        </w:tc>
        <w:tc>
          <w:tcPr>
            <w:tcW w:w="2126" w:type="dxa"/>
            <w:vMerge w:val="restart"/>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Полуприцеп-контейнеровоз</w:t>
            </w:r>
          </w:p>
        </w:tc>
        <w:tc>
          <w:tcPr>
            <w:tcW w:w="1424" w:type="dxa"/>
            <w:gridSpan w:val="2"/>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для перевозки 20 футовых контейнеров</w:t>
            </w:r>
          </w:p>
        </w:tc>
        <w:tc>
          <w:tcPr>
            <w:tcW w:w="3112" w:type="dxa"/>
            <w:vMerge w:val="restart"/>
            <w:vAlign w:val="center"/>
          </w:tcPr>
          <w:p w:rsidR="00F10483" w:rsidRPr="00213D4C" w:rsidRDefault="00F10483" w:rsidP="00B50D47">
            <w:pPr>
              <w:pStyle w:val="affb"/>
              <w:ind w:left="0" w:firstLine="0"/>
              <w:rPr>
                <w:rFonts w:ascii="Times New Roman" w:hAnsi="Times New Roman"/>
                <w:sz w:val="24"/>
                <w:szCs w:val="24"/>
              </w:rPr>
            </w:pPr>
            <w:r>
              <w:rPr>
                <w:rFonts w:ascii="Times New Roman" w:hAnsi="Times New Roman"/>
                <w:sz w:val="24"/>
                <w:szCs w:val="24"/>
              </w:rPr>
              <w:t xml:space="preserve">Контейнерный терминал Самара филиала </w:t>
            </w:r>
            <w:r>
              <w:rPr>
                <w:rFonts w:ascii="Times New Roman" w:hAnsi="Times New Roman"/>
                <w:sz w:val="24"/>
                <w:szCs w:val="24"/>
              </w:rPr>
              <w:b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Куйбышевской железной дороге, адрес: 443030, Самарская обл., г.Самара, ул. Красноармейская, д. 76.</w:t>
            </w:r>
          </w:p>
        </w:tc>
        <w:tc>
          <w:tcPr>
            <w:tcW w:w="1560" w:type="dxa"/>
            <w:vMerge w:val="restart"/>
            <w:noWrap/>
            <w:vAlign w:val="center"/>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штука</w:t>
            </w: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1</w:t>
            </w:r>
          </w:p>
        </w:tc>
      </w:tr>
      <w:tr w:rsidR="00F10483" w:rsidTr="00B50D47">
        <w:trPr>
          <w:trHeight w:val="1215"/>
        </w:trPr>
        <w:tc>
          <w:tcPr>
            <w:tcW w:w="851" w:type="dxa"/>
            <w:vMerge/>
            <w:noWrap/>
            <w:vAlign w:val="center"/>
          </w:tcPr>
          <w:p w:rsidR="00F10483" w:rsidRPr="00213D4C" w:rsidRDefault="00F10483" w:rsidP="00B50D47">
            <w:pPr>
              <w:pStyle w:val="affb"/>
              <w:rPr>
                <w:rFonts w:ascii="Times New Roman" w:hAnsi="Times New Roman"/>
                <w:sz w:val="24"/>
                <w:szCs w:val="24"/>
              </w:rPr>
            </w:pPr>
          </w:p>
        </w:tc>
        <w:tc>
          <w:tcPr>
            <w:tcW w:w="2126" w:type="dxa"/>
            <w:vMerge/>
            <w:vAlign w:val="center"/>
          </w:tcPr>
          <w:p w:rsidR="00F10483" w:rsidRPr="00213D4C" w:rsidRDefault="00F10483" w:rsidP="00B50D47">
            <w:pPr>
              <w:pStyle w:val="affb"/>
              <w:ind w:left="0" w:firstLine="0"/>
              <w:rPr>
                <w:rFonts w:ascii="Times New Roman" w:hAnsi="Times New Roman"/>
                <w:sz w:val="24"/>
                <w:szCs w:val="24"/>
              </w:rPr>
            </w:pPr>
          </w:p>
        </w:tc>
        <w:tc>
          <w:tcPr>
            <w:tcW w:w="1424" w:type="dxa"/>
            <w:gridSpan w:val="2"/>
          </w:tcPr>
          <w:p w:rsidR="00F10483" w:rsidRPr="00213D4C" w:rsidRDefault="00F10483" w:rsidP="00B50D47">
            <w:pPr>
              <w:pStyle w:val="affb"/>
              <w:ind w:left="0" w:firstLine="0"/>
              <w:rPr>
                <w:rFonts w:ascii="Times New Roman" w:hAnsi="Times New Roman"/>
                <w:sz w:val="24"/>
                <w:szCs w:val="24"/>
              </w:rPr>
            </w:pPr>
            <w:r w:rsidRPr="00A53A9E">
              <w:rPr>
                <w:rFonts w:ascii="Times New Roman" w:hAnsi="Times New Roman"/>
                <w:sz w:val="24"/>
                <w:szCs w:val="24"/>
              </w:rPr>
              <w:t>для перевозки 40 футовых контейнеров</w:t>
            </w:r>
          </w:p>
        </w:tc>
        <w:tc>
          <w:tcPr>
            <w:tcW w:w="3112" w:type="dxa"/>
            <w:vMerge/>
            <w:vAlign w:val="center"/>
          </w:tcPr>
          <w:p w:rsidR="00F10483" w:rsidRPr="00213D4C" w:rsidRDefault="00F10483" w:rsidP="00B50D47">
            <w:pPr>
              <w:pStyle w:val="affb"/>
              <w:ind w:left="0" w:firstLine="0"/>
              <w:rPr>
                <w:rFonts w:ascii="Times New Roman" w:hAnsi="Times New Roman"/>
                <w:sz w:val="24"/>
                <w:szCs w:val="24"/>
              </w:rPr>
            </w:pPr>
          </w:p>
        </w:tc>
        <w:tc>
          <w:tcPr>
            <w:tcW w:w="1560" w:type="dxa"/>
            <w:vMerge/>
            <w:noWrap/>
            <w:vAlign w:val="center"/>
          </w:tcPr>
          <w:p w:rsidR="00F10483" w:rsidRPr="00213D4C" w:rsidRDefault="00F10483" w:rsidP="00B50D47">
            <w:pPr>
              <w:pStyle w:val="affb"/>
              <w:ind w:left="0" w:firstLine="0"/>
              <w:rPr>
                <w:rFonts w:ascii="Times New Roman" w:hAnsi="Times New Roman"/>
                <w:sz w:val="24"/>
                <w:szCs w:val="24"/>
              </w:rPr>
            </w:pPr>
          </w:p>
        </w:tc>
        <w:tc>
          <w:tcPr>
            <w:tcW w:w="1275" w:type="dxa"/>
            <w:noWrap/>
            <w:vAlign w:val="center"/>
          </w:tcPr>
          <w:p w:rsidR="00F10483" w:rsidRPr="00213D4C" w:rsidRDefault="00F10483" w:rsidP="00B50D47">
            <w:pPr>
              <w:pStyle w:val="affb"/>
              <w:rPr>
                <w:rFonts w:ascii="Times New Roman" w:hAnsi="Times New Roman"/>
                <w:sz w:val="24"/>
                <w:szCs w:val="24"/>
              </w:rPr>
            </w:pPr>
            <w:r w:rsidRPr="00A53A9E">
              <w:rPr>
                <w:rFonts w:ascii="Times New Roman" w:hAnsi="Times New Roman"/>
                <w:sz w:val="24"/>
                <w:szCs w:val="24"/>
              </w:rPr>
              <w:t>1</w:t>
            </w:r>
          </w:p>
        </w:tc>
      </w:tr>
    </w:tbl>
    <w:p w:rsidR="00954068" w:rsidRPr="00AB6413" w:rsidRDefault="00954068" w:rsidP="00954068">
      <w:pPr>
        <w:pStyle w:val="affb"/>
        <w:ind w:left="0" w:firstLine="709"/>
        <w:jc w:val="both"/>
        <w:rPr>
          <w:rFonts w:ascii="Times New Roman" w:hAnsi="Times New Roman"/>
          <w:sz w:val="28"/>
          <w:szCs w:val="28"/>
        </w:rPr>
      </w:pPr>
    </w:p>
    <w:p w:rsidR="00954068" w:rsidRPr="00E67788" w:rsidRDefault="00954068" w:rsidP="00954068">
      <w:pPr>
        <w:pStyle w:val="affb"/>
        <w:ind w:left="0" w:firstLine="709"/>
        <w:jc w:val="both"/>
        <w:rPr>
          <w:rFonts w:ascii="Times New Roman" w:hAnsi="Times New Roman"/>
          <w:b/>
          <w:sz w:val="28"/>
          <w:szCs w:val="28"/>
        </w:rPr>
      </w:pPr>
      <w:r>
        <w:rPr>
          <w:rFonts w:ascii="Times New Roman" w:hAnsi="Times New Roman"/>
          <w:b/>
          <w:sz w:val="28"/>
          <w:szCs w:val="28"/>
        </w:rPr>
        <w:t xml:space="preserve">4.5. </w:t>
      </w:r>
      <w:r w:rsidR="00156D25">
        <w:rPr>
          <w:rFonts w:ascii="Times New Roman" w:hAnsi="Times New Roman"/>
          <w:b/>
          <w:sz w:val="28"/>
          <w:szCs w:val="28"/>
        </w:rPr>
        <w:t>Место поставки Товара</w:t>
      </w:r>
      <w:r>
        <w:rPr>
          <w:rFonts w:ascii="Times New Roman" w:hAnsi="Times New Roman"/>
          <w:b/>
          <w:sz w:val="28"/>
          <w:szCs w:val="28"/>
        </w:rPr>
        <w:t xml:space="preserve">. </w:t>
      </w:r>
    </w:p>
    <w:p w:rsidR="00954068"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Поставщик осуществляет поставку по адресам, указанным в пункте 4.4. Технического задания.</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Доставку, погрузочно-разгрузочные работы поставщик осуществляет собственными силами или с привлечением третьих лиц за свой счет.</w:t>
      </w:r>
    </w:p>
    <w:p w:rsidR="00954068"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Поставщик поставляет Товар Заказчику со всеми необходимыми документами для эксплуатации и постановки на учет сопроводительными документами (счет-фактура, товарная накладная, акт приемки-передачи, паспорт технического средства, сервисная книжка, руководство эксплуатации и прочую техническую документацию завода изготовителя, а так же ключи и д.р.)</w:t>
      </w:r>
      <w:r w:rsidR="00156D25">
        <w:rPr>
          <w:rFonts w:ascii="Times New Roman" w:hAnsi="Times New Roman"/>
          <w:sz w:val="28"/>
          <w:szCs w:val="28"/>
        </w:rPr>
        <w:t>.</w:t>
      </w:r>
      <w:r>
        <w:rPr>
          <w:rFonts w:ascii="Times New Roman" w:hAnsi="Times New Roman"/>
          <w:sz w:val="28"/>
          <w:szCs w:val="28"/>
        </w:rPr>
        <w:t xml:space="preserve"> Техническая документация также быть представлена на русском языке.</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Прием поставленного Товара производится на основании товарной накладной (унифицированная форма ТОРГ-12).</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lastRenderedPageBreak/>
        <w:t>В день поставки поставщик обязан предоставить Заказчику:</w:t>
      </w:r>
    </w:p>
    <w:p w:rsidR="00954068" w:rsidRPr="00AB6413" w:rsidRDefault="00954068" w:rsidP="00954068">
      <w:pPr>
        <w:pStyle w:val="affb"/>
        <w:ind w:left="0" w:firstLine="709"/>
        <w:jc w:val="both"/>
        <w:rPr>
          <w:rFonts w:ascii="Times New Roman" w:hAnsi="Times New Roman"/>
          <w:sz w:val="28"/>
          <w:szCs w:val="28"/>
        </w:rPr>
      </w:pPr>
      <w:r>
        <w:rPr>
          <w:rFonts w:ascii="Times New Roman" w:hAnsi="Times New Roman"/>
          <w:sz w:val="28"/>
          <w:szCs w:val="28"/>
        </w:rPr>
        <w:t>- сертификат качества, обязательный для поставляемого Товара и/или иные документы подтверждающие качество Товара, оформленного в соответствии с законодательством Российской Федерации. Форма документации должна соответствовать требованиям, предъявляемым нормативными актами и документами подобного уровня и типа в Российской Федерации;</w:t>
      </w:r>
    </w:p>
    <w:p w:rsidR="00954068" w:rsidRDefault="00954068" w:rsidP="00954068">
      <w:pPr>
        <w:pStyle w:val="affb"/>
        <w:ind w:left="0" w:firstLine="709"/>
        <w:jc w:val="both"/>
        <w:rPr>
          <w:rFonts w:ascii="Times New Roman" w:hAnsi="Times New Roman"/>
          <w:b/>
          <w:sz w:val="28"/>
          <w:szCs w:val="28"/>
        </w:rPr>
      </w:pPr>
    </w:p>
    <w:p w:rsidR="00954068" w:rsidRDefault="00954068" w:rsidP="00954068">
      <w:pPr>
        <w:pStyle w:val="affb"/>
        <w:ind w:left="0" w:firstLine="709"/>
        <w:jc w:val="both"/>
        <w:rPr>
          <w:rFonts w:ascii="Times New Roman" w:hAnsi="Times New Roman"/>
          <w:b/>
          <w:sz w:val="28"/>
          <w:szCs w:val="28"/>
        </w:rPr>
      </w:pPr>
      <w:r>
        <w:rPr>
          <w:rFonts w:ascii="Times New Roman" w:hAnsi="Times New Roman"/>
          <w:b/>
          <w:sz w:val="28"/>
          <w:szCs w:val="28"/>
        </w:rPr>
        <w:t>4.</w:t>
      </w:r>
      <w:r w:rsidR="004B36E0" w:rsidRPr="000962B2">
        <w:rPr>
          <w:rFonts w:ascii="Times New Roman" w:hAnsi="Times New Roman"/>
          <w:b/>
          <w:sz w:val="28"/>
          <w:szCs w:val="28"/>
        </w:rPr>
        <w:t>6</w:t>
      </w:r>
      <w:r>
        <w:rPr>
          <w:rFonts w:ascii="Times New Roman" w:hAnsi="Times New Roman"/>
          <w:b/>
          <w:sz w:val="28"/>
          <w:szCs w:val="28"/>
        </w:rPr>
        <w:t xml:space="preserve">. Требования к функциональным, техническим и качественным характеристикам, эксплуатационным характеристикам закупаемого </w:t>
      </w:r>
      <w:r w:rsidR="004071FE">
        <w:rPr>
          <w:rFonts w:ascii="Times New Roman" w:hAnsi="Times New Roman"/>
          <w:b/>
          <w:sz w:val="28"/>
          <w:szCs w:val="28"/>
        </w:rPr>
        <w:t>Т</w:t>
      </w:r>
      <w:r>
        <w:rPr>
          <w:rFonts w:ascii="Times New Roman" w:hAnsi="Times New Roman"/>
          <w:b/>
          <w:sz w:val="28"/>
          <w:szCs w:val="28"/>
        </w:rPr>
        <w:t>овара.</w:t>
      </w:r>
    </w:p>
    <w:p w:rsidR="00954068" w:rsidRDefault="00954068" w:rsidP="00954068">
      <w:pPr>
        <w:pStyle w:val="affb"/>
        <w:ind w:left="0" w:firstLine="709"/>
        <w:jc w:val="both"/>
        <w:rPr>
          <w:rFonts w:ascii="Times New Roman" w:hAnsi="Times New Roman"/>
          <w:b/>
          <w:sz w:val="28"/>
          <w:szCs w:val="28"/>
        </w:rPr>
      </w:pPr>
    </w:p>
    <w:p w:rsidR="00954068" w:rsidRPr="0007139E" w:rsidRDefault="00954068" w:rsidP="00954068">
      <w:pPr>
        <w:pStyle w:val="19"/>
        <w:ind w:left="0" w:firstLine="709"/>
        <w:rPr>
          <w:szCs w:val="28"/>
        </w:rPr>
      </w:pPr>
      <w:r>
        <w:rPr>
          <w:szCs w:val="28"/>
        </w:rPr>
        <w:t>4.</w:t>
      </w:r>
      <w:r w:rsidR="004B36E0" w:rsidRPr="004B36E0">
        <w:rPr>
          <w:szCs w:val="28"/>
        </w:rPr>
        <w:t>6</w:t>
      </w:r>
      <w:r>
        <w:rPr>
          <w:szCs w:val="28"/>
        </w:rPr>
        <w:t xml:space="preserve">.1. Лот №1,2,3 – </w:t>
      </w:r>
      <w:r w:rsidR="004071FE">
        <w:rPr>
          <w:szCs w:val="28"/>
        </w:rPr>
        <w:t>п</w:t>
      </w:r>
      <w:r>
        <w:rPr>
          <w:szCs w:val="28"/>
        </w:rPr>
        <w:t>риобретение тягачей грузовых седельных на контейнерные терминалы</w:t>
      </w:r>
      <w:r w:rsidR="004071FE">
        <w:rPr>
          <w:szCs w:val="28"/>
        </w:rPr>
        <w:t>:</w:t>
      </w:r>
      <w:r>
        <w:rPr>
          <w:szCs w:val="28"/>
        </w:rPr>
        <w:t xml:space="preserve"> Иваново филиала ПАО «ТрансКонтейнер» на Северной железной дороге, Блочная и Екатеринбург-товарный филиала </w:t>
      </w:r>
      <w:r w:rsidR="004B36E0" w:rsidRPr="004B36E0">
        <w:rPr>
          <w:szCs w:val="28"/>
        </w:rPr>
        <w:t xml:space="preserve">                                         </w:t>
      </w:r>
      <w:r>
        <w:rPr>
          <w:szCs w:val="28"/>
        </w:rPr>
        <w:t>ПАО «ТрансКонтейнер» на Свердловской железной дороге и Челябинск-Грузовой филиала ПАО «</w:t>
      </w:r>
      <w:proofErr w:type="spellStart"/>
      <w:r>
        <w:rPr>
          <w:szCs w:val="28"/>
        </w:rPr>
        <w:t>ТрансКонтейнер</w:t>
      </w:r>
      <w:proofErr w:type="spellEnd"/>
      <w:r>
        <w:rPr>
          <w:szCs w:val="28"/>
        </w:rPr>
        <w:t>» на Уральской железной дороге.</w:t>
      </w:r>
    </w:p>
    <w:p w:rsidR="00954068" w:rsidRPr="0007139E" w:rsidRDefault="00954068" w:rsidP="00954068">
      <w:pPr>
        <w:pStyle w:val="19"/>
        <w:ind w:left="0" w:firstLine="709"/>
        <w:rPr>
          <w:szCs w:val="28"/>
        </w:rPr>
      </w:pPr>
    </w:p>
    <w:p w:rsidR="00954068" w:rsidRPr="0007139E" w:rsidRDefault="00954068" w:rsidP="00954068">
      <w:pPr>
        <w:pStyle w:val="affc"/>
        <w:spacing w:before="0" w:after="0"/>
        <w:ind w:left="5"/>
        <w:jc w:val="left"/>
        <w:rPr>
          <w:color w:val="000000" w:themeColor="text1"/>
          <w:sz w:val="28"/>
          <w:szCs w:val="28"/>
        </w:rPr>
      </w:pPr>
      <w:r>
        <w:rPr>
          <w:b/>
          <w:bCs/>
          <w:color w:val="000000" w:themeColor="text1"/>
        </w:rPr>
        <w:tab/>
      </w:r>
      <w:r>
        <w:rPr>
          <w:b/>
          <w:bCs/>
          <w:color w:val="000000" w:themeColor="text1"/>
          <w:sz w:val="28"/>
          <w:szCs w:val="28"/>
        </w:rPr>
        <w:t>Тип эксплуатации</w:t>
      </w:r>
      <w:r w:rsidR="004071FE">
        <w:rPr>
          <w:b/>
          <w:bCs/>
          <w:color w:val="000000" w:themeColor="text1"/>
          <w:sz w:val="28"/>
          <w:szCs w:val="28"/>
        </w:rPr>
        <w:t>:</w:t>
      </w:r>
    </w:p>
    <w:p w:rsidR="00954068" w:rsidRPr="0007139E" w:rsidRDefault="00954068" w:rsidP="00954068">
      <w:pPr>
        <w:pStyle w:val="affc"/>
        <w:tabs>
          <w:tab w:val="left" w:pos="7821"/>
        </w:tabs>
        <w:spacing w:before="0" w:after="0"/>
        <w:ind w:right="888"/>
        <w:jc w:val="left"/>
        <w:rPr>
          <w:color w:val="000000" w:themeColor="text1"/>
          <w:sz w:val="28"/>
          <w:szCs w:val="28"/>
        </w:rPr>
      </w:pPr>
      <w:r>
        <w:rPr>
          <w:color w:val="000000" w:themeColor="text1"/>
          <w:sz w:val="28"/>
          <w:szCs w:val="28"/>
        </w:rPr>
        <w:t xml:space="preserve"> Транспортировка грузов преимущественно на короткие расстояния.</w:t>
      </w:r>
    </w:p>
    <w:p w:rsidR="00954068" w:rsidRPr="0007139E" w:rsidRDefault="00954068" w:rsidP="00954068">
      <w:pPr>
        <w:pStyle w:val="affc"/>
        <w:spacing w:before="0" w:after="0"/>
        <w:ind w:right="3091"/>
        <w:jc w:val="left"/>
        <w:rPr>
          <w:color w:val="000000" w:themeColor="text1"/>
          <w:sz w:val="28"/>
          <w:szCs w:val="28"/>
        </w:rPr>
      </w:pPr>
      <w:r>
        <w:rPr>
          <w:color w:val="000000" w:themeColor="text1"/>
          <w:sz w:val="28"/>
          <w:szCs w:val="28"/>
        </w:rPr>
        <w:t xml:space="preserve"> Полная масса автопоезда - 44 тонны</w:t>
      </w:r>
      <w:r w:rsidR="004071FE">
        <w:rPr>
          <w:color w:val="000000" w:themeColor="text1"/>
          <w:sz w:val="28"/>
          <w:szCs w:val="28"/>
        </w:rPr>
        <w:t>.</w:t>
      </w:r>
    </w:p>
    <w:p w:rsidR="00954068" w:rsidRPr="0007139E" w:rsidRDefault="00954068" w:rsidP="00954068">
      <w:pPr>
        <w:pStyle w:val="affc"/>
        <w:spacing w:before="0" w:after="0"/>
        <w:ind w:right="3091"/>
        <w:jc w:val="left"/>
        <w:rPr>
          <w:color w:val="000000" w:themeColor="text1"/>
          <w:sz w:val="28"/>
          <w:szCs w:val="28"/>
        </w:rPr>
      </w:pPr>
    </w:p>
    <w:p w:rsidR="00954068" w:rsidRPr="0007139E" w:rsidRDefault="00954068" w:rsidP="00954068">
      <w:pPr>
        <w:pStyle w:val="affc"/>
        <w:spacing w:before="0" w:after="0"/>
        <w:ind w:left="5" w:hanging="147"/>
        <w:jc w:val="left"/>
        <w:rPr>
          <w:color w:val="000000" w:themeColor="text1"/>
          <w:sz w:val="28"/>
          <w:szCs w:val="28"/>
        </w:rPr>
      </w:pPr>
      <w:r>
        <w:rPr>
          <w:b/>
          <w:bCs/>
          <w:color w:val="000000" w:themeColor="text1"/>
          <w:sz w:val="28"/>
          <w:szCs w:val="28"/>
        </w:rPr>
        <w:t xml:space="preserve">   Основные компоненты</w:t>
      </w:r>
      <w:r w:rsidR="004071FE">
        <w:rPr>
          <w:b/>
          <w:bCs/>
          <w:color w:val="000000" w:themeColor="text1"/>
          <w:sz w:val="28"/>
          <w:szCs w:val="28"/>
        </w:rPr>
        <w:t>:</w:t>
      </w:r>
    </w:p>
    <w:p w:rsidR="00954068" w:rsidRPr="0007139E" w:rsidRDefault="00954068" w:rsidP="00954068">
      <w:pPr>
        <w:pStyle w:val="affc"/>
        <w:spacing w:before="0" w:after="0"/>
        <w:ind w:left="230" w:right="4858" w:hanging="147"/>
        <w:jc w:val="left"/>
        <w:rPr>
          <w:color w:val="000000" w:themeColor="text1"/>
          <w:sz w:val="28"/>
          <w:szCs w:val="28"/>
        </w:rPr>
      </w:pPr>
      <w:r>
        <w:rPr>
          <w:color w:val="000000" w:themeColor="text1"/>
          <w:sz w:val="28"/>
          <w:szCs w:val="28"/>
        </w:rPr>
        <w:t>Колесная формула 6</w:t>
      </w:r>
      <w:r>
        <w:rPr>
          <w:color w:val="000000" w:themeColor="text1"/>
          <w:sz w:val="28"/>
          <w:szCs w:val="28"/>
          <w:lang w:val="en-US"/>
        </w:rPr>
        <w:t>x</w:t>
      </w:r>
      <w:r>
        <w:rPr>
          <w:color w:val="000000" w:themeColor="text1"/>
          <w:sz w:val="28"/>
          <w:szCs w:val="28"/>
        </w:rPr>
        <w:t>2 или</w:t>
      </w:r>
      <w:r>
        <w:rPr>
          <w:b/>
          <w:bCs/>
          <w:color w:val="000000" w:themeColor="text1"/>
          <w:sz w:val="28"/>
          <w:szCs w:val="28"/>
        </w:rPr>
        <w:t xml:space="preserve"> </w:t>
      </w:r>
      <w:r>
        <w:rPr>
          <w:bCs/>
          <w:color w:val="000000" w:themeColor="text1"/>
          <w:sz w:val="28"/>
          <w:szCs w:val="28"/>
        </w:rPr>
        <w:t>6</w:t>
      </w:r>
      <w:r>
        <w:rPr>
          <w:bCs/>
          <w:color w:val="000000" w:themeColor="text1"/>
          <w:sz w:val="28"/>
          <w:szCs w:val="28"/>
          <w:lang w:val="en-US"/>
        </w:rPr>
        <w:t>x</w:t>
      </w:r>
      <w:r>
        <w:rPr>
          <w:bCs/>
          <w:color w:val="000000" w:themeColor="text1"/>
          <w:sz w:val="28"/>
          <w:szCs w:val="28"/>
        </w:rPr>
        <w:t>4</w:t>
      </w:r>
      <w:r w:rsidR="000962B2">
        <w:rPr>
          <w:bCs/>
          <w:color w:val="000000" w:themeColor="text1"/>
          <w:sz w:val="28"/>
          <w:szCs w:val="28"/>
        </w:rPr>
        <w:t>.</w:t>
      </w:r>
    </w:p>
    <w:p w:rsidR="00954068" w:rsidRPr="0007139E" w:rsidRDefault="00954068" w:rsidP="00954068">
      <w:pPr>
        <w:pStyle w:val="affc"/>
        <w:spacing w:before="0" w:after="0"/>
        <w:ind w:left="230" w:right="4858" w:hanging="147"/>
        <w:jc w:val="left"/>
        <w:rPr>
          <w:color w:val="000000" w:themeColor="text1"/>
          <w:sz w:val="28"/>
          <w:szCs w:val="28"/>
        </w:rPr>
      </w:pPr>
      <w:r>
        <w:rPr>
          <w:color w:val="000000" w:themeColor="text1"/>
          <w:sz w:val="28"/>
          <w:szCs w:val="28"/>
        </w:rPr>
        <w:t>Шасси высотой около 960 мм</w:t>
      </w:r>
      <w:r w:rsidR="000962B2">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30" w:right="180" w:hanging="147"/>
        <w:jc w:val="left"/>
        <w:rPr>
          <w:color w:val="000000" w:themeColor="text1"/>
          <w:sz w:val="28"/>
          <w:szCs w:val="28"/>
        </w:rPr>
      </w:pPr>
      <w:r>
        <w:rPr>
          <w:color w:val="000000" w:themeColor="text1"/>
          <w:sz w:val="28"/>
          <w:szCs w:val="28"/>
        </w:rPr>
        <w:t xml:space="preserve">2 задние оси, одна ведущая,  не ведущая (ведомая) ось - неуправляемая </w:t>
      </w:r>
      <w:r w:rsidR="000962B2">
        <w:rPr>
          <w:color w:val="000000" w:themeColor="text1"/>
          <w:sz w:val="28"/>
          <w:szCs w:val="28"/>
        </w:rPr>
        <w:t>.</w:t>
      </w:r>
    </w:p>
    <w:p w:rsidR="00954068" w:rsidRPr="0007139E" w:rsidRDefault="00954068" w:rsidP="00954068">
      <w:pPr>
        <w:pStyle w:val="affc"/>
        <w:spacing w:before="0" w:after="0"/>
        <w:ind w:left="230" w:right="180" w:hanging="147"/>
        <w:jc w:val="left"/>
        <w:rPr>
          <w:color w:val="000000" w:themeColor="text1"/>
          <w:sz w:val="28"/>
          <w:szCs w:val="28"/>
        </w:rPr>
      </w:pPr>
      <w:r>
        <w:rPr>
          <w:bCs/>
          <w:color w:val="000000" w:themeColor="text1"/>
          <w:sz w:val="28"/>
          <w:szCs w:val="28"/>
        </w:rPr>
        <w:t>Подвеска: передняя - рессорная или пневматическая, задняя - пневматическая</w:t>
      </w:r>
    </w:p>
    <w:p w:rsidR="00954068" w:rsidRPr="0007139E" w:rsidRDefault="00954068" w:rsidP="00954068">
      <w:pPr>
        <w:pStyle w:val="affc"/>
        <w:spacing w:before="0" w:after="0"/>
        <w:ind w:left="230" w:right="4858" w:hanging="147"/>
        <w:jc w:val="left"/>
        <w:rPr>
          <w:color w:val="000000" w:themeColor="text1"/>
          <w:sz w:val="28"/>
          <w:szCs w:val="28"/>
        </w:rPr>
      </w:pPr>
      <w:r>
        <w:rPr>
          <w:color w:val="000000" w:themeColor="text1"/>
          <w:sz w:val="28"/>
          <w:szCs w:val="28"/>
        </w:rPr>
        <w:t>2 задние оси, одна ведущая</w:t>
      </w:r>
      <w:r w:rsidR="000962B2">
        <w:rPr>
          <w:color w:val="000000" w:themeColor="text1"/>
          <w:sz w:val="28"/>
          <w:szCs w:val="28"/>
        </w:rPr>
        <w:t>.</w:t>
      </w:r>
    </w:p>
    <w:p w:rsidR="00954068" w:rsidRPr="0007139E" w:rsidRDefault="00954068" w:rsidP="000962B2">
      <w:pPr>
        <w:pStyle w:val="affc"/>
        <w:tabs>
          <w:tab w:val="left" w:pos="8647"/>
        </w:tabs>
        <w:spacing w:before="0" w:after="0"/>
        <w:ind w:left="230" w:right="1559" w:hanging="147"/>
        <w:jc w:val="left"/>
        <w:rPr>
          <w:color w:val="000000" w:themeColor="text1"/>
          <w:sz w:val="28"/>
          <w:szCs w:val="28"/>
        </w:rPr>
      </w:pPr>
      <w:r>
        <w:rPr>
          <w:color w:val="000000" w:themeColor="text1"/>
          <w:sz w:val="28"/>
          <w:szCs w:val="28"/>
        </w:rPr>
        <w:t xml:space="preserve">Высота </w:t>
      </w:r>
      <w:r w:rsidR="004B36E0" w:rsidRPr="004B36E0">
        <w:rPr>
          <w:color w:val="000000" w:themeColor="text1"/>
          <w:sz w:val="28"/>
          <w:szCs w:val="28"/>
        </w:rPr>
        <w:t>седельно-сцепного устройства</w:t>
      </w:r>
      <w:r w:rsidR="000962B2">
        <w:rPr>
          <w:color w:val="000000" w:themeColor="text1"/>
          <w:sz w:val="28"/>
          <w:szCs w:val="28"/>
        </w:rPr>
        <w:t xml:space="preserve"> (</w:t>
      </w:r>
      <w:r>
        <w:rPr>
          <w:color w:val="000000" w:themeColor="text1"/>
          <w:sz w:val="28"/>
          <w:szCs w:val="28"/>
        </w:rPr>
        <w:t>ССУ</w:t>
      </w:r>
      <w:r w:rsidR="000962B2">
        <w:rPr>
          <w:color w:val="000000" w:themeColor="text1"/>
          <w:sz w:val="28"/>
          <w:szCs w:val="28"/>
        </w:rPr>
        <w:t xml:space="preserve">) </w:t>
      </w:r>
      <w:r>
        <w:rPr>
          <w:color w:val="000000" w:themeColor="text1"/>
          <w:sz w:val="28"/>
          <w:szCs w:val="28"/>
        </w:rPr>
        <w:t>-</w:t>
      </w:r>
      <w:r w:rsidR="00621FA6">
        <w:rPr>
          <w:color w:val="000000" w:themeColor="text1"/>
          <w:sz w:val="28"/>
          <w:szCs w:val="28"/>
        </w:rPr>
        <w:t xml:space="preserve"> </w:t>
      </w:r>
      <w:r>
        <w:rPr>
          <w:color w:val="000000" w:themeColor="text1"/>
          <w:sz w:val="28"/>
          <w:szCs w:val="28"/>
        </w:rPr>
        <w:t>не</w:t>
      </w:r>
      <w:r w:rsidR="004B36E0">
        <w:rPr>
          <w:color w:val="000000" w:themeColor="text1"/>
          <w:sz w:val="28"/>
          <w:szCs w:val="28"/>
        </w:rPr>
        <w:t xml:space="preserve"> </w:t>
      </w:r>
      <w:r>
        <w:rPr>
          <w:color w:val="000000" w:themeColor="text1"/>
          <w:sz w:val="28"/>
          <w:szCs w:val="28"/>
        </w:rPr>
        <w:t>более 1150 мм.</w:t>
      </w:r>
    </w:p>
    <w:p w:rsidR="00954068" w:rsidRPr="0007139E" w:rsidRDefault="00954068" w:rsidP="00954068">
      <w:pPr>
        <w:pStyle w:val="affc"/>
        <w:spacing w:before="0" w:after="0"/>
        <w:ind w:left="240" w:hanging="147"/>
        <w:jc w:val="left"/>
        <w:rPr>
          <w:color w:val="000000" w:themeColor="text1"/>
          <w:sz w:val="28"/>
          <w:szCs w:val="28"/>
        </w:rPr>
      </w:pPr>
      <w:r>
        <w:rPr>
          <w:color w:val="000000" w:themeColor="text1"/>
          <w:sz w:val="28"/>
          <w:szCs w:val="28"/>
        </w:rPr>
        <w:t>Колесная база - 3900 мм (может быть и 3200 мм)</w:t>
      </w:r>
      <w:r w:rsidR="000962B2">
        <w:rPr>
          <w:color w:val="000000" w:themeColor="text1"/>
          <w:sz w:val="28"/>
          <w:szCs w:val="28"/>
        </w:rPr>
        <w:t>.</w:t>
      </w:r>
    </w:p>
    <w:p w:rsidR="00954068" w:rsidRPr="0007139E" w:rsidRDefault="00954068" w:rsidP="00954068">
      <w:pPr>
        <w:pStyle w:val="affc"/>
        <w:spacing w:before="0" w:after="0"/>
        <w:ind w:left="240" w:hanging="147"/>
        <w:jc w:val="left"/>
        <w:rPr>
          <w:color w:val="000000" w:themeColor="text1"/>
          <w:sz w:val="28"/>
          <w:szCs w:val="28"/>
        </w:rPr>
      </w:pPr>
      <w:r>
        <w:rPr>
          <w:color w:val="000000" w:themeColor="text1"/>
          <w:sz w:val="28"/>
          <w:szCs w:val="28"/>
        </w:rPr>
        <w:t>Разрешенная максимальная масса автомобиля 24000 - 35000 кг.</w:t>
      </w:r>
    </w:p>
    <w:p w:rsidR="00954068" w:rsidRPr="0007139E" w:rsidRDefault="00954068" w:rsidP="000962B2">
      <w:pPr>
        <w:pStyle w:val="affc"/>
        <w:spacing w:before="0" w:after="0"/>
        <w:ind w:left="142" w:hanging="49"/>
        <w:jc w:val="left"/>
        <w:rPr>
          <w:color w:val="000000" w:themeColor="text1"/>
          <w:sz w:val="28"/>
          <w:szCs w:val="28"/>
        </w:rPr>
      </w:pPr>
      <w:r>
        <w:rPr>
          <w:color w:val="000000" w:themeColor="text1"/>
          <w:sz w:val="28"/>
          <w:szCs w:val="28"/>
        </w:rPr>
        <w:t>Уровень выбросов отработавших газов двигателя Евро-5 с системой</w:t>
      </w:r>
      <w:r w:rsidR="000962B2">
        <w:rPr>
          <w:color w:val="000000" w:themeColor="text1"/>
          <w:sz w:val="28"/>
          <w:szCs w:val="28"/>
        </w:rPr>
        <w:t xml:space="preserve"> </w:t>
      </w:r>
      <w:r>
        <w:rPr>
          <w:color w:val="000000" w:themeColor="text1"/>
          <w:sz w:val="28"/>
          <w:szCs w:val="28"/>
        </w:rPr>
        <w:t>избирательной каталитической нейтрализации SCR</w:t>
      </w:r>
      <w:r w:rsidR="000962B2">
        <w:rPr>
          <w:color w:val="000000" w:themeColor="text1"/>
          <w:sz w:val="28"/>
          <w:szCs w:val="28"/>
        </w:rPr>
        <w:t xml:space="preserve"> (</w:t>
      </w:r>
      <w:r w:rsidR="000962B2" w:rsidRPr="000962B2">
        <w:rPr>
          <w:color w:val="000000" w:themeColor="text1"/>
          <w:sz w:val="28"/>
          <w:szCs w:val="28"/>
        </w:rPr>
        <w:t>система нейтрализации отработанных газов)</w:t>
      </w:r>
      <w:r>
        <w:rPr>
          <w:color w:val="000000" w:themeColor="text1"/>
          <w:sz w:val="28"/>
          <w:szCs w:val="28"/>
        </w:rPr>
        <w:t xml:space="preserve">, включая резервуар </w:t>
      </w:r>
      <w:proofErr w:type="spellStart"/>
      <w:r>
        <w:rPr>
          <w:color w:val="000000" w:themeColor="text1"/>
          <w:sz w:val="28"/>
          <w:szCs w:val="28"/>
        </w:rPr>
        <w:t>AdBlue</w:t>
      </w:r>
      <w:proofErr w:type="spellEnd"/>
      <w:r w:rsidR="000962B2">
        <w:rPr>
          <w:color w:val="000000" w:themeColor="text1"/>
          <w:sz w:val="28"/>
          <w:szCs w:val="28"/>
        </w:rPr>
        <w:t xml:space="preserve"> (система </w:t>
      </w:r>
      <w:r w:rsidR="000962B2" w:rsidRPr="000962B2">
        <w:rPr>
          <w:color w:val="000000" w:themeColor="text1"/>
          <w:sz w:val="28"/>
          <w:szCs w:val="28"/>
        </w:rPr>
        <w:t>снижени</w:t>
      </w:r>
      <w:r w:rsidR="000962B2">
        <w:rPr>
          <w:color w:val="000000" w:themeColor="text1"/>
          <w:sz w:val="28"/>
          <w:szCs w:val="28"/>
        </w:rPr>
        <w:t>я</w:t>
      </w:r>
      <w:r w:rsidR="000962B2" w:rsidRPr="000962B2">
        <w:rPr>
          <w:color w:val="000000" w:themeColor="text1"/>
          <w:sz w:val="28"/>
          <w:szCs w:val="28"/>
        </w:rPr>
        <w:t xml:space="preserve"> выбросов </w:t>
      </w:r>
      <w:proofErr w:type="spellStart"/>
      <w:r w:rsidR="000962B2" w:rsidRPr="000962B2">
        <w:rPr>
          <w:color w:val="000000" w:themeColor="text1"/>
          <w:sz w:val="28"/>
          <w:szCs w:val="28"/>
        </w:rPr>
        <w:t>NOx</w:t>
      </w:r>
      <w:proofErr w:type="spellEnd"/>
      <w:r w:rsidR="000962B2" w:rsidRPr="000962B2">
        <w:rPr>
          <w:color w:val="000000" w:themeColor="text1"/>
          <w:sz w:val="28"/>
          <w:szCs w:val="28"/>
        </w:rPr>
        <w:t xml:space="preserve"> в транспортных средствах, оснащенных системой SCR)</w:t>
      </w:r>
      <w:r w:rsidR="000962B2">
        <w:rPr>
          <w:color w:val="000000" w:themeColor="text1"/>
          <w:sz w:val="28"/>
          <w:szCs w:val="28"/>
        </w:rPr>
        <w:t>.</w:t>
      </w:r>
    </w:p>
    <w:p w:rsidR="00954068" w:rsidRPr="0007139E" w:rsidRDefault="00954068" w:rsidP="00954068">
      <w:pPr>
        <w:pStyle w:val="affc"/>
        <w:spacing w:before="0" w:after="0"/>
        <w:ind w:left="226" w:right="1325" w:hanging="147"/>
        <w:jc w:val="left"/>
        <w:rPr>
          <w:color w:val="000000" w:themeColor="text1"/>
          <w:sz w:val="28"/>
          <w:szCs w:val="28"/>
        </w:rPr>
      </w:pPr>
      <w:r>
        <w:rPr>
          <w:color w:val="000000" w:themeColor="text1"/>
          <w:sz w:val="28"/>
          <w:szCs w:val="28"/>
        </w:rPr>
        <w:t>Двигатель мощностью - 400-460 л.с.</w:t>
      </w:r>
    </w:p>
    <w:p w:rsidR="00954068" w:rsidRPr="0007139E" w:rsidRDefault="00954068" w:rsidP="00954068">
      <w:pPr>
        <w:pStyle w:val="affc"/>
        <w:spacing w:before="0" w:after="0"/>
        <w:ind w:left="226" w:right="1325" w:hanging="147"/>
        <w:jc w:val="left"/>
        <w:rPr>
          <w:color w:val="000000" w:themeColor="text1"/>
          <w:sz w:val="28"/>
          <w:szCs w:val="28"/>
        </w:rPr>
      </w:pPr>
      <w:r>
        <w:rPr>
          <w:color w:val="000000" w:themeColor="text1"/>
          <w:sz w:val="28"/>
          <w:szCs w:val="28"/>
        </w:rPr>
        <w:t>Уровень внешнего шума – не более 80 дБ</w:t>
      </w:r>
      <w:r w:rsidR="000962B2">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35" w:right="2650" w:hanging="147"/>
        <w:jc w:val="left"/>
        <w:rPr>
          <w:color w:val="000000" w:themeColor="text1"/>
          <w:sz w:val="28"/>
          <w:szCs w:val="28"/>
        </w:rPr>
      </w:pPr>
      <w:r>
        <w:rPr>
          <w:color w:val="000000" w:themeColor="text1"/>
          <w:sz w:val="28"/>
          <w:szCs w:val="28"/>
        </w:rPr>
        <w:t>Автоматизированная механическая коробка передач</w:t>
      </w:r>
      <w:r w:rsidR="000962B2">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35" w:right="2650" w:hanging="147"/>
        <w:jc w:val="left"/>
        <w:rPr>
          <w:color w:val="000000" w:themeColor="text1"/>
          <w:sz w:val="28"/>
          <w:szCs w:val="28"/>
        </w:rPr>
      </w:pPr>
    </w:p>
    <w:p w:rsidR="00954068" w:rsidRPr="0007139E" w:rsidRDefault="00954068" w:rsidP="00954068">
      <w:pPr>
        <w:pStyle w:val="affc"/>
        <w:spacing w:before="0" w:after="0"/>
        <w:ind w:left="10" w:hanging="147"/>
        <w:jc w:val="left"/>
        <w:rPr>
          <w:color w:val="000000" w:themeColor="text1"/>
          <w:sz w:val="28"/>
          <w:szCs w:val="28"/>
        </w:rPr>
      </w:pPr>
      <w:r>
        <w:rPr>
          <w:b/>
          <w:bCs/>
          <w:color w:val="000000" w:themeColor="text1"/>
          <w:sz w:val="28"/>
          <w:szCs w:val="28"/>
        </w:rPr>
        <w:t xml:space="preserve">   Компоновка шасси</w:t>
      </w:r>
      <w:r w:rsidR="0079155F">
        <w:rPr>
          <w:b/>
          <w:bCs/>
          <w:color w:val="000000" w:themeColor="text1"/>
          <w:sz w:val="28"/>
          <w:szCs w:val="28"/>
        </w:rPr>
        <w:t>:</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Передний стабилизатор поперечной устойчивости (средней жесткости)</w:t>
      </w:r>
      <w:r w:rsidR="0079155F">
        <w:rPr>
          <w:color w:val="000000" w:themeColor="text1"/>
          <w:sz w:val="28"/>
          <w:szCs w:val="28"/>
        </w:rPr>
        <w:t>.</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Задний стабилизатор поперечной устойчивости повышенной жесткости</w:t>
      </w:r>
      <w:r w:rsidR="0079155F">
        <w:rPr>
          <w:color w:val="000000" w:themeColor="text1"/>
          <w:sz w:val="28"/>
          <w:szCs w:val="28"/>
        </w:rPr>
        <w:t>.</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Техническая нагрузка на переднюю ось - 7,5 и более тонн</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Ограничитель нагрузки на переднюю ось</w:t>
      </w:r>
      <w:r w:rsidR="0079155F">
        <w:rPr>
          <w:color w:val="000000" w:themeColor="text1"/>
          <w:sz w:val="28"/>
          <w:szCs w:val="28"/>
        </w:rPr>
        <w:t>.</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Техническая нагрузка на заднюю тележку - 17  и более тонн.</w:t>
      </w:r>
    </w:p>
    <w:p w:rsidR="00954068"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Пневматическая подвеска с тремя уровнями высоты для режима движения</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lastRenderedPageBreak/>
        <w:t>автомобиля</w:t>
      </w:r>
      <w:r w:rsidR="0079155F">
        <w:rPr>
          <w:color w:val="000000" w:themeColor="text1"/>
          <w:sz w:val="28"/>
          <w:szCs w:val="28"/>
        </w:rPr>
        <w:t>.</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Дисковые тормозные механизмы</w:t>
      </w:r>
      <w:r w:rsidR="0079155F">
        <w:rPr>
          <w:color w:val="000000" w:themeColor="text1"/>
          <w:sz w:val="28"/>
          <w:szCs w:val="28"/>
        </w:rPr>
        <w:t>.</w:t>
      </w:r>
    </w:p>
    <w:p w:rsidR="00954068" w:rsidRPr="0007139E" w:rsidRDefault="00954068" w:rsidP="000962B2">
      <w:pPr>
        <w:pStyle w:val="affc"/>
        <w:spacing w:before="0" w:after="0"/>
        <w:ind w:left="142" w:right="180" w:hanging="63"/>
        <w:jc w:val="left"/>
        <w:rPr>
          <w:color w:val="000000" w:themeColor="text1"/>
          <w:sz w:val="28"/>
          <w:szCs w:val="28"/>
        </w:rPr>
      </w:pPr>
      <w:r>
        <w:rPr>
          <w:color w:val="000000" w:themeColor="text1"/>
          <w:sz w:val="28"/>
          <w:szCs w:val="28"/>
        </w:rPr>
        <w:t>ABS</w:t>
      </w:r>
      <w:r w:rsidR="000962B2">
        <w:rPr>
          <w:color w:val="000000" w:themeColor="text1"/>
          <w:sz w:val="28"/>
          <w:szCs w:val="28"/>
        </w:rPr>
        <w:t xml:space="preserve"> (</w:t>
      </w:r>
      <w:r w:rsidR="000962B2" w:rsidRPr="000962B2">
        <w:rPr>
          <w:color w:val="000000" w:themeColor="text1"/>
          <w:sz w:val="28"/>
          <w:szCs w:val="28"/>
        </w:rPr>
        <w:t>антиблокировочная система, предо</w:t>
      </w:r>
      <w:r w:rsidR="000962B2">
        <w:rPr>
          <w:color w:val="000000" w:themeColor="text1"/>
          <w:sz w:val="28"/>
          <w:szCs w:val="28"/>
        </w:rPr>
        <w:t>твращающая блокировку колес при</w:t>
      </w:r>
      <w:r w:rsidR="001E38D8">
        <w:rPr>
          <w:color w:val="000000" w:themeColor="text1"/>
          <w:sz w:val="28"/>
          <w:szCs w:val="28"/>
        </w:rPr>
        <w:t xml:space="preserve"> </w:t>
      </w:r>
      <w:r w:rsidR="000962B2" w:rsidRPr="000962B2">
        <w:rPr>
          <w:color w:val="000000" w:themeColor="text1"/>
          <w:sz w:val="28"/>
          <w:szCs w:val="28"/>
        </w:rPr>
        <w:t>торможении)</w:t>
      </w:r>
      <w:r>
        <w:rPr>
          <w:color w:val="000000" w:themeColor="text1"/>
          <w:sz w:val="28"/>
          <w:szCs w:val="28"/>
        </w:rPr>
        <w:t>, EBS</w:t>
      </w:r>
      <w:r w:rsidR="000962B2">
        <w:rPr>
          <w:color w:val="000000" w:themeColor="text1"/>
          <w:sz w:val="28"/>
          <w:szCs w:val="28"/>
        </w:rPr>
        <w:t xml:space="preserve"> (</w:t>
      </w:r>
      <w:r w:rsidR="000962B2" w:rsidRPr="000962B2">
        <w:rPr>
          <w:color w:val="000000" w:themeColor="text1"/>
          <w:sz w:val="28"/>
          <w:szCs w:val="28"/>
        </w:rPr>
        <w:t>электронная система тормозов)</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Топливный бак в стандартном положении</w:t>
      </w:r>
      <w:r w:rsidR="0079155F">
        <w:rPr>
          <w:color w:val="000000" w:themeColor="text1"/>
          <w:sz w:val="28"/>
          <w:szCs w:val="28"/>
        </w:rPr>
        <w:t>.</w:t>
      </w:r>
    </w:p>
    <w:p w:rsidR="00954068" w:rsidRPr="0007139E" w:rsidRDefault="00954068" w:rsidP="00954068">
      <w:pPr>
        <w:pStyle w:val="affc"/>
        <w:spacing w:before="0" w:after="0"/>
        <w:ind w:left="226" w:right="180" w:hanging="147"/>
        <w:jc w:val="left"/>
        <w:rPr>
          <w:color w:val="000000" w:themeColor="text1"/>
          <w:sz w:val="28"/>
          <w:szCs w:val="28"/>
        </w:rPr>
      </w:pPr>
      <w:r>
        <w:rPr>
          <w:color w:val="000000" w:themeColor="text1"/>
          <w:sz w:val="28"/>
          <w:szCs w:val="28"/>
        </w:rPr>
        <w:t>2 аккумуляторных батареи не менее 220 А/час</w:t>
      </w:r>
      <w:r w:rsidR="0079155F">
        <w:rPr>
          <w:color w:val="000000" w:themeColor="text1"/>
          <w:sz w:val="28"/>
          <w:szCs w:val="28"/>
        </w:rPr>
        <w:t>.</w:t>
      </w:r>
    </w:p>
    <w:p w:rsidR="00954068" w:rsidRPr="0007139E" w:rsidRDefault="00954068" w:rsidP="00954068">
      <w:pPr>
        <w:pStyle w:val="affc"/>
        <w:spacing w:before="0" w:after="0"/>
        <w:ind w:left="221" w:hanging="147"/>
        <w:jc w:val="left"/>
        <w:rPr>
          <w:color w:val="000000" w:themeColor="text1"/>
          <w:sz w:val="28"/>
          <w:szCs w:val="28"/>
        </w:rPr>
      </w:pPr>
      <w:r>
        <w:rPr>
          <w:color w:val="000000" w:themeColor="text1"/>
          <w:sz w:val="28"/>
          <w:szCs w:val="28"/>
        </w:rPr>
        <w:t>Бак топливный объем – 450 -700 литров</w:t>
      </w:r>
      <w:r w:rsidR="0079155F">
        <w:rPr>
          <w:color w:val="000000" w:themeColor="text1"/>
          <w:sz w:val="28"/>
          <w:szCs w:val="28"/>
        </w:rPr>
        <w:t>.</w:t>
      </w:r>
    </w:p>
    <w:p w:rsidR="00954068" w:rsidRPr="0007139E" w:rsidRDefault="00954068" w:rsidP="00954068">
      <w:pPr>
        <w:pStyle w:val="affc"/>
        <w:spacing w:before="0" w:after="0"/>
        <w:ind w:left="221" w:hanging="147"/>
        <w:jc w:val="left"/>
        <w:rPr>
          <w:color w:val="000000" w:themeColor="text1"/>
          <w:sz w:val="28"/>
          <w:szCs w:val="28"/>
        </w:rPr>
      </w:pPr>
      <w:r>
        <w:rPr>
          <w:color w:val="000000" w:themeColor="text1"/>
          <w:sz w:val="28"/>
          <w:szCs w:val="28"/>
        </w:rPr>
        <w:t>Два противооткатных башмака</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21" w:hanging="147"/>
        <w:jc w:val="left"/>
        <w:rPr>
          <w:color w:val="000000" w:themeColor="text1"/>
          <w:sz w:val="28"/>
          <w:szCs w:val="28"/>
        </w:rPr>
      </w:pPr>
      <w:r>
        <w:rPr>
          <w:color w:val="000000" w:themeColor="text1"/>
          <w:sz w:val="28"/>
          <w:szCs w:val="28"/>
        </w:rPr>
        <w:t>1 -2 передних буксировочных устройств</w:t>
      </w:r>
      <w:r w:rsidR="0079155F">
        <w:rPr>
          <w:color w:val="000000" w:themeColor="text1"/>
          <w:sz w:val="28"/>
          <w:szCs w:val="28"/>
        </w:rPr>
        <w:t>.</w:t>
      </w:r>
    </w:p>
    <w:p w:rsidR="00954068" w:rsidRPr="0007139E" w:rsidRDefault="00954068" w:rsidP="00954068">
      <w:pPr>
        <w:pStyle w:val="affc"/>
        <w:spacing w:before="0" w:after="0"/>
        <w:ind w:hanging="147"/>
        <w:jc w:val="left"/>
        <w:rPr>
          <w:color w:val="000000" w:themeColor="text1"/>
          <w:sz w:val="28"/>
          <w:szCs w:val="28"/>
        </w:rPr>
      </w:pPr>
    </w:p>
    <w:p w:rsidR="00954068" w:rsidRPr="0007139E" w:rsidRDefault="00954068" w:rsidP="00954068">
      <w:pPr>
        <w:pStyle w:val="affc"/>
        <w:spacing w:before="0" w:after="0"/>
        <w:ind w:left="5" w:hanging="147"/>
        <w:jc w:val="left"/>
        <w:rPr>
          <w:color w:val="000000" w:themeColor="text1"/>
          <w:sz w:val="28"/>
          <w:szCs w:val="28"/>
        </w:rPr>
      </w:pPr>
      <w:r>
        <w:rPr>
          <w:b/>
          <w:bCs/>
          <w:color w:val="000000" w:themeColor="text1"/>
          <w:sz w:val="28"/>
          <w:szCs w:val="28"/>
        </w:rPr>
        <w:t xml:space="preserve">   Шины и диски</w:t>
      </w:r>
      <w:r w:rsidR="0079155F">
        <w:rPr>
          <w:b/>
          <w:bCs/>
          <w:color w:val="000000" w:themeColor="text1"/>
          <w:sz w:val="28"/>
          <w:szCs w:val="28"/>
        </w:rPr>
        <w:t>:</w:t>
      </w:r>
    </w:p>
    <w:p w:rsidR="00954068" w:rsidRPr="0007139E" w:rsidRDefault="00954068" w:rsidP="00954068">
      <w:pPr>
        <w:pStyle w:val="affc"/>
        <w:spacing w:before="0" w:after="0"/>
        <w:ind w:left="226" w:hanging="147"/>
        <w:jc w:val="left"/>
        <w:rPr>
          <w:color w:val="000000" w:themeColor="text1"/>
          <w:sz w:val="28"/>
          <w:szCs w:val="28"/>
        </w:rPr>
      </w:pPr>
      <w:r>
        <w:rPr>
          <w:color w:val="000000" w:themeColor="text1"/>
          <w:sz w:val="28"/>
          <w:szCs w:val="28"/>
        </w:rPr>
        <w:t>Стальные колесные диски</w:t>
      </w:r>
      <w:r w:rsidR="0079155F">
        <w:rPr>
          <w:color w:val="000000" w:themeColor="text1"/>
          <w:sz w:val="28"/>
          <w:szCs w:val="28"/>
        </w:rPr>
        <w:t>.</w:t>
      </w:r>
    </w:p>
    <w:p w:rsidR="00954068" w:rsidRPr="0007139E" w:rsidRDefault="00954068" w:rsidP="00954068">
      <w:pPr>
        <w:pStyle w:val="affc"/>
        <w:spacing w:before="0" w:after="0"/>
        <w:ind w:left="226" w:hanging="147"/>
        <w:jc w:val="left"/>
        <w:rPr>
          <w:color w:val="000000" w:themeColor="text1"/>
          <w:sz w:val="28"/>
          <w:szCs w:val="28"/>
        </w:rPr>
      </w:pPr>
      <w:r>
        <w:rPr>
          <w:color w:val="000000" w:themeColor="text1"/>
          <w:sz w:val="28"/>
          <w:szCs w:val="28"/>
        </w:rPr>
        <w:t>Бескамерные шины размера 315/70R22,5 или 315/60R22,5 на передней оси</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26" w:hanging="147"/>
        <w:jc w:val="left"/>
        <w:rPr>
          <w:color w:val="000000" w:themeColor="text1"/>
          <w:sz w:val="28"/>
          <w:szCs w:val="28"/>
        </w:rPr>
      </w:pPr>
      <w:r>
        <w:rPr>
          <w:color w:val="000000" w:themeColor="text1"/>
          <w:sz w:val="28"/>
          <w:szCs w:val="28"/>
        </w:rPr>
        <w:t>Бескамерные шины размера 315/70R22,5 или 315/60R22,5  на ведущей оси</w:t>
      </w:r>
      <w:r w:rsidR="0079155F">
        <w:rPr>
          <w:color w:val="000000" w:themeColor="text1"/>
          <w:sz w:val="28"/>
          <w:szCs w:val="28"/>
        </w:rPr>
        <w:t>.</w:t>
      </w:r>
      <w:r>
        <w:rPr>
          <w:color w:val="000000" w:themeColor="text1"/>
          <w:sz w:val="28"/>
          <w:szCs w:val="28"/>
        </w:rPr>
        <w:t xml:space="preserve"> </w:t>
      </w:r>
    </w:p>
    <w:p w:rsidR="00954068" w:rsidRDefault="00954068" w:rsidP="00954068">
      <w:pPr>
        <w:pStyle w:val="affc"/>
        <w:spacing w:before="0" w:after="0"/>
        <w:ind w:left="-284" w:right="3379" w:hanging="147"/>
        <w:jc w:val="left"/>
        <w:rPr>
          <w:color w:val="000000" w:themeColor="text1"/>
          <w:sz w:val="28"/>
          <w:szCs w:val="28"/>
        </w:rPr>
      </w:pPr>
    </w:p>
    <w:p w:rsidR="00954068" w:rsidRPr="0007139E" w:rsidRDefault="00954068" w:rsidP="00954068">
      <w:pPr>
        <w:pStyle w:val="affc"/>
        <w:spacing w:before="0" w:after="0"/>
        <w:ind w:left="-426" w:right="3379" w:hanging="147"/>
        <w:jc w:val="left"/>
        <w:rPr>
          <w:color w:val="000000" w:themeColor="text1"/>
          <w:sz w:val="28"/>
          <w:szCs w:val="28"/>
        </w:rPr>
      </w:pP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t xml:space="preserve"> </w:t>
      </w:r>
      <w:r>
        <w:rPr>
          <w:b/>
          <w:bCs/>
          <w:color w:val="000000" w:themeColor="text1"/>
          <w:sz w:val="28"/>
          <w:szCs w:val="28"/>
        </w:rPr>
        <w:t>Шины</w:t>
      </w:r>
      <w:r w:rsidR="0079155F">
        <w:rPr>
          <w:b/>
          <w:bCs/>
          <w:color w:val="000000" w:themeColor="text1"/>
          <w:sz w:val="28"/>
          <w:szCs w:val="28"/>
        </w:rPr>
        <w:t>:</w:t>
      </w:r>
    </w:p>
    <w:p w:rsidR="00954068" w:rsidRPr="0007139E" w:rsidRDefault="00954068" w:rsidP="00954068">
      <w:pPr>
        <w:pStyle w:val="affc"/>
        <w:spacing w:before="0" w:after="0"/>
        <w:ind w:left="230" w:right="2448" w:hanging="147"/>
        <w:jc w:val="left"/>
        <w:rPr>
          <w:color w:val="000000" w:themeColor="text1"/>
          <w:sz w:val="28"/>
          <w:szCs w:val="28"/>
        </w:rPr>
      </w:pPr>
      <w:r>
        <w:rPr>
          <w:color w:val="000000" w:themeColor="text1"/>
          <w:sz w:val="28"/>
          <w:szCs w:val="28"/>
        </w:rPr>
        <w:t>1. ось: 2 X 315/60-70 R 22,5  или  385/60-70 R 22,5</w:t>
      </w:r>
      <w:r w:rsidR="0079155F">
        <w:rPr>
          <w:color w:val="000000" w:themeColor="text1"/>
          <w:sz w:val="28"/>
          <w:szCs w:val="28"/>
        </w:rPr>
        <w:t>.</w:t>
      </w:r>
    </w:p>
    <w:p w:rsidR="00954068" w:rsidRPr="0007139E" w:rsidRDefault="00954068" w:rsidP="00954068">
      <w:pPr>
        <w:pStyle w:val="affc"/>
        <w:tabs>
          <w:tab w:val="left" w:pos="6687"/>
          <w:tab w:val="left" w:pos="6970"/>
        </w:tabs>
        <w:spacing w:before="0" w:after="0"/>
        <w:ind w:left="230" w:right="2022" w:hanging="147"/>
        <w:jc w:val="left"/>
        <w:rPr>
          <w:color w:val="000000" w:themeColor="text1"/>
          <w:sz w:val="28"/>
          <w:szCs w:val="28"/>
        </w:rPr>
      </w:pPr>
      <w:r>
        <w:rPr>
          <w:color w:val="000000" w:themeColor="text1"/>
          <w:sz w:val="28"/>
          <w:szCs w:val="28"/>
        </w:rPr>
        <w:t>2. ось: 2 X 315/60-70 R 22,5  или  385/60-70 R 22,5</w:t>
      </w:r>
      <w:r w:rsidR="0079155F">
        <w:rPr>
          <w:color w:val="000000" w:themeColor="text1"/>
          <w:sz w:val="28"/>
          <w:szCs w:val="28"/>
        </w:rPr>
        <w:t>.</w:t>
      </w:r>
    </w:p>
    <w:p w:rsidR="00954068" w:rsidRPr="0007139E" w:rsidRDefault="00954068" w:rsidP="00954068">
      <w:pPr>
        <w:pStyle w:val="affc"/>
        <w:tabs>
          <w:tab w:val="left" w:pos="6687"/>
          <w:tab w:val="left" w:pos="6970"/>
        </w:tabs>
        <w:spacing w:before="0" w:after="0"/>
        <w:ind w:left="230" w:right="2022" w:hanging="147"/>
        <w:jc w:val="left"/>
        <w:rPr>
          <w:color w:val="000000" w:themeColor="text1"/>
          <w:sz w:val="28"/>
          <w:szCs w:val="28"/>
        </w:rPr>
      </w:pPr>
      <w:r>
        <w:rPr>
          <w:color w:val="000000" w:themeColor="text1"/>
          <w:sz w:val="28"/>
          <w:szCs w:val="28"/>
        </w:rPr>
        <w:t>3. ось: 4 X 315/60-70 R 22,5 или  385/60-70 R 22,5</w:t>
      </w:r>
      <w:r w:rsidR="0079155F">
        <w:rPr>
          <w:color w:val="000000" w:themeColor="text1"/>
          <w:sz w:val="28"/>
          <w:szCs w:val="28"/>
        </w:rPr>
        <w:t>.</w:t>
      </w:r>
    </w:p>
    <w:p w:rsidR="00954068" w:rsidRPr="0007139E" w:rsidRDefault="00954068" w:rsidP="00954068">
      <w:pPr>
        <w:pStyle w:val="affc"/>
        <w:spacing w:before="0" w:after="0"/>
        <w:ind w:left="230" w:right="3379" w:hanging="147"/>
        <w:jc w:val="left"/>
        <w:rPr>
          <w:color w:val="000000" w:themeColor="text1"/>
          <w:sz w:val="28"/>
          <w:szCs w:val="28"/>
        </w:rPr>
      </w:pPr>
      <w:r>
        <w:rPr>
          <w:color w:val="000000" w:themeColor="text1"/>
          <w:sz w:val="28"/>
          <w:szCs w:val="28"/>
        </w:rPr>
        <w:t>Наличие запасного колеса</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30" w:right="180" w:hanging="147"/>
        <w:jc w:val="left"/>
        <w:rPr>
          <w:color w:val="000000" w:themeColor="text1"/>
          <w:sz w:val="28"/>
          <w:szCs w:val="28"/>
        </w:rPr>
      </w:pPr>
      <w:r>
        <w:rPr>
          <w:color w:val="000000" w:themeColor="text1"/>
          <w:sz w:val="28"/>
          <w:szCs w:val="28"/>
        </w:rPr>
        <w:t>Шины для оси свободного качения размера 315/70R</w:t>
      </w:r>
      <w:r w:rsidR="0079155F">
        <w:rPr>
          <w:color w:val="000000" w:themeColor="text1"/>
          <w:sz w:val="28"/>
          <w:szCs w:val="28"/>
        </w:rPr>
        <w:t xml:space="preserve"> </w:t>
      </w:r>
      <w:r>
        <w:rPr>
          <w:color w:val="000000" w:themeColor="text1"/>
          <w:sz w:val="28"/>
          <w:szCs w:val="28"/>
        </w:rPr>
        <w:t>22,5 или 315/60R</w:t>
      </w:r>
      <w:r w:rsidR="0079155F">
        <w:rPr>
          <w:color w:val="000000" w:themeColor="text1"/>
          <w:sz w:val="28"/>
          <w:szCs w:val="28"/>
        </w:rPr>
        <w:t xml:space="preserve"> </w:t>
      </w:r>
      <w:r>
        <w:rPr>
          <w:color w:val="000000" w:themeColor="text1"/>
          <w:sz w:val="28"/>
          <w:szCs w:val="28"/>
        </w:rPr>
        <w:t>22,5</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30" w:right="3379" w:hanging="147"/>
        <w:jc w:val="left"/>
        <w:rPr>
          <w:color w:val="000000" w:themeColor="text1"/>
          <w:sz w:val="28"/>
          <w:szCs w:val="28"/>
        </w:rPr>
      </w:pPr>
      <w:r>
        <w:rPr>
          <w:color w:val="000000" w:themeColor="text1"/>
          <w:sz w:val="28"/>
          <w:szCs w:val="28"/>
        </w:rPr>
        <w:t>Полный набор инструментов</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30" w:right="3379" w:hanging="147"/>
        <w:jc w:val="left"/>
        <w:rPr>
          <w:color w:val="000000" w:themeColor="text1"/>
          <w:sz w:val="28"/>
          <w:szCs w:val="28"/>
        </w:rPr>
      </w:pPr>
      <w:r>
        <w:rPr>
          <w:color w:val="000000" w:themeColor="text1"/>
          <w:sz w:val="28"/>
          <w:szCs w:val="28"/>
        </w:rPr>
        <w:t>Шланг для подкачки шин, 18 м</w:t>
      </w:r>
      <w:r w:rsidR="0079155F">
        <w:rPr>
          <w:color w:val="000000" w:themeColor="text1"/>
          <w:sz w:val="28"/>
          <w:szCs w:val="28"/>
        </w:rPr>
        <w:t>.</w:t>
      </w:r>
    </w:p>
    <w:p w:rsidR="00954068" w:rsidRPr="0007139E" w:rsidRDefault="00954068" w:rsidP="00954068">
      <w:pPr>
        <w:pStyle w:val="affc"/>
        <w:spacing w:before="0" w:after="0"/>
        <w:ind w:left="235" w:hanging="147"/>
        <w:jc w:val="left"/>
        <w:rPr>
          <w:color w:val="000000" w:themeColor="text1"/>
          <w:sz w:val="28"/>
          <w:szCs w:val="28"/>
        </w:rPr>
      </w:pPr>
      <w:r>
        <w:rPr>
          <w:color w:val="000000" w:themeColor="text1"/>
          <w:sz w:val="28"/>
          <w:szCs w:val="28"/>
        </w:rPr>
        <w:t>Манометр для измерения давления воздуха в шинах</w:t>
      </w:r>
      <w:r w:rsidR="0079155F">
        <w:rPr>
          <w:color w:val="000000" w:themeColor="text1"/>
          <w:sz w:val="28"/>
          <w:szCs w:val="28"/>
        </w:rPr>
        <w:t>.</w:t>
      </w:r>
    </w:p>
    <w:p w:rsidR="00954068" w:rsidRPr="0007139E" w:rsidRDefault="00954068" w:rsidP="00954068">
      <w:pPr>
        <w:ind w:hanging="147"/>
        <w:jc w:val="left"/>
        <w:rPr>
          <w:color w:val="000000" w:themeColor="text1"/>
          <w:sz w:val="28"/>
          <w:szCs w:val="28"/>
        </w:rPr>
      </w:pPr>
    </w:p>
    <w:p w:rsidR="00954068" w:rsidRPr="0007139E" w:rsidRDefault="00954068" w:rsidP="00954068">
      <w:pPr>
        <w:pStyle w:val="affc"/>
        <w:spacing w:before="72" w:after="0"/>
        <w:ind w:left="-284" w:hanging="147"/>
        <w:jc w:val="left"/>
        <w:rPr>
          <w:color w:val="000000" w:themeColor="text1"/>
          <w:sz w:val="28"/>
          <w:szCs w:val="28"/>
        </w:rPr>
      </w:pPr>
      <w:r>
        <w:rPr>
          <w:b/>
          <w:bCs/>
          <w:color w:val="000000" w:themeColor="text1"/>
          <w:sz w:val="28"/>
          <w:szCs w:val="28"/>
        </w:rPr>
        <w:tab/>
      </w:r>
      <w:r>
        <w:rPr>
          <w:b/>
          <w:bCs/>
          <w:color w:val="000000" w:themeColor="text1"/>
          <w:sz w:val="28"/>
          <w:szCs w:val="28"/>
        </w:rPr>
        <w:tab/>
        <w:t xml:space="preserve"> Интерьер кабины, зона для вождения</w:t>
      </w:r>
      <w:r w:rsidR="0079155F">
        <w:rPr>
          <w:b/>
          <w:bCs/>
          <w:color w:val="000000" w:themeColor="text1"/>
          <w:sz w:val="28"/>
          <w:szCs w:val="28"/>
        </w:rPr>
        <w:t>:</w:t>
      </w:r>
    </w:p>
    <w:p w:rsidR="00954068" w:rsidRPr="0007139E" w:rsidRDefault="00954068" w:rsidP="00954068">
      <w:pPr>
        <w:pStyle w:val="affc"/>
        <w:spacing w:before="0" w:after="0"/>
        <w:ind w:left="230" w:right="3379" w:hanging="147"/>
        <w:jc w:val="left"/>
        <w:rPr>
          <w:color w:val="000000" w:themeColor="text1"/>
          <w:sz w:val="28"/>
          <w:szCs w:val="28"/>
        </w:rPr>
      </w:pPr>
      <w:r>
        <w:rPr>
          <w:color w:val="000000" w:themeColor="text1"/>
          <w:sz w:val="28"/>
          <w:szCs w:val="28"/>
        </w:rPr>
        <w:t>Левостороннее рулевое управление</w:t>
      </w:r>
      <w:r w:rsidR="0079155F">
        <w:rPr>
          <w:color w:val="000000" w:themeColor="text1"/>
          <w:sz w:val="28"/>
          <w:szCs w:val="28"/>
        </w:rPr>
        <w:t>.</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Регулируемое по высоте и вылету рулевое колесо</w:t>
      </w:r>
      <w:r w:rsidR="0079155F">
        <w:rPr>
          <w:color w:val="000000" w:themeColor="text1"/>
          <w:sz w:val="28"/>
          <w:szCs w:val="28"/>
        </w:rPr>
        <w:t>.</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Подушка безопасности для водителя</w:t>
      </w:r>
      <w:r w:rsidR="0079155F">
        <w:rPr>
          <w:color w:val="000000" w:themeColor="text1"/>
          <w:sz w:val="28"/>
          <w:szCs w:val="28"/>
        </w:rPr>
        <w:t>.</w:t>
      </w:r>
    </w:p>
    <w:p w:rsidR="00954068"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Подрессоренное сиденье водителя с интегрированным ремнем</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 xml:space="preserve">безопасности и </w:t>
      </w:r>
      <w:proofErr w:type="spellStart"/>
      <w:r>
        <w:rPr>
          <w:color w:val="000000" w:themeColor="text1"/>
          <w:sz w:val="28"/>
          <w:szCs w:val="28"/>
        </w:rPr>
        <w:t>электроподогревом</w:t>
      </w:r>
      <w:proofErr w:type="spellEnd"/>
      <w:r w:rsidR="0079155F">
        <w:rPr>
          <w:color w:val="000000" w:themeColor="text1"/>
          <w:sz w:val="28"/>
          <w:szCs w:val="28"/>
        </w:rPr>
        <w:t>.</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Напольные резиновые коврики перед сиденьями</w:t>
      </w:r>
      <w:r w:rsidR="0079155F">
        <w:rPr>
          <w:color w:val="000000" w:themeColor="text1"/>
          <w:sz w:val="28"/>
          <w:szCs w:val="28"/>
        </w:rPr>
        <w:t>.</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ESP</w:t>
      </w:r>
      <w:r w:rsidR="0079155F">
        <w:rPr>
          <w:color w:val="000000" w:themeColor="text1"/>
          <w:sz w:val="28"/>
          <w:szCs w:val="28"/>
        </w:rPr>
        <w:t xml:space="preserve"> (</w:t>
      </w:r>
      <w:r w:rsidR="0079155F" w:rsidRPr="0079155F">
        <w:rPr>
          <w:color w:val="000000" w:themeColor="text1"/>
          <w:sz w:val="28"/>
          <w:szCs w:val="28"/>
        </w:rPr>
        <w:t>система динамической стабилизации автомобиля)</w:t>
      </w:r>
      <w:r w:rsidR="0079155F">
        <w:rPr>
          <w:color w:val="000000" w:themeColor="text1"/>
          <w:sz w:val="28"/>
          <w:szCs w:val="28"/>
        </w:rPr>
        <w:t>.</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Кабина оборудованная спальным местом</w:t>
      </w:r>
      <w:r w:rsidR="0079155F">
        <w:rPr>
          <w:color w:val="000000" w:themeColor="text1"/>
          <w:sz w:val="28"/>
          <w:szCs w:val="28"/>
        </w:rPr>
        <w:t>.</w:t>
      </w:r>
    </w:p>
    <w:p w:rsidR="00954068" w:rsidRPr="0007139E" w:rsidRDefault="00954068" w:rsidP="0079155F">
      <w:pPr>
        <w:pStyle w:val="affc"/>
        <w:tabs>
          <w:tab w:val="left" w:pos="7112"/>
        </w:tabs>
        <w:spacing w:before="0" w:after="0"/>
        <w:ind w:left="142" w:right="1597" w:hanging="59"/>
        <w:jc w:val="left"/>
        <w:rPr>
          <w:color w:val="000000" w:themeColor="text1"/>
          <w:sz w:val="28"/>
          <w:szCs w:val="28"/>
        </w:rPr>
      </w:pPr>
      <w:r>
        <w:rPr>
          <w:color w:val="000000" w:themeColor="text1"/>
          <w:sz w:val="28"/>
          <w:szCs w:val="28"/>
        </w:rPr>
        <w:t xml:space="preserve">Цифровой </w:t>
      </w:r>
      <w:proofErr w:type="spellStart"/>
      <w:r>
        <w:rPr>
          <w:color w:val="000000" w:themeColor="text1"/>
          <w:sz w:val="28"/>
          <w:szCs w:val="28"/>
        </w:rPr>
        <w:t>тахограф</w:t>
      </w:r>
      <w:proofErr w:type="spellEnd"/>
      <w:r>
        <w:rPr>
          <w:color w:val="000000" w:themeColor="text1"/>
          <w:sz w:val="28"/>
          <w:szCs w:val="28"/>
        </w:rPr>
        <w:t xml:space="preserve"> (1 день, 2 водителя), с блоком СКЗИ</w:t>
      </w:r>
      <w:r w:rsidR="0079155F">
        <w:rPr>
          <w:color w:val="000000" w:themeColor="text1"/>
          <w:sz w:val="28"/>
          <w:szCs w:val="28"/>
        </w:rPr>
        <w:t xml:space="preserve"> (</w:t>
      </w:r>
      <w:r w:rsidR="0079155F" w:rsidRPr="0079155F">
        <w:rPr>
          <w:color w:val="000000" w:themeColor="text1"/>
          <w:sz w:val="28"/>
          <w:szCs w:val="28"/>
        </w:rPr>
        <w:t xml:space="preserve">система крипто защиты информации, необходима для защиты информации записываемой </w:t>
      </w:r>
      <w:proofErr w:type="spellStart"/>
      <w:r w:rsidR="0079155F" w:rsidRPr="0079155F">
        <w:rPr>
          <w:color w:val="000000" w:themeColor="text1"/>
          <w:sz w:val="28"/>
          <w:szCs w:val="28"/>
        </w:rPr>
        <w:t>тахографом</w:t>
      </w:r>
      <w:proofErr w:type="spellEnd"/>
      <w:r w:rsidR="0079155F" w:rsidRPr="0079155F">
        <w:rPr>
          <w:color w:val="000000" w:themeColor="text1"/>
          <w:sz w:val="28"/>
          <w:szCs w:val="28"/>
        </w:rPr>
        <w:t>)</w:t>
      </w:r>
      <w:r w:rsidR="0079155F">
        <w:rPr>
          <w:color w:val="000000" w:themeColor="text1"/>
          <w:sz w:val="28"/>
          <w:szCs w:val="28"/>
        </w:rPr>
        <w:t>.</w:t>
      </w:r>
    </w:p>
    <w:p w:rsidR="00954068" w:rsidRPr="0007139E" w:rsidRDefault="00954068" w:rsidP="00954068">
      <w:pPr>
        <w:pStyle w:val="affc"/>
        <w:tabs>
          <w:tab w:val="left" w:pos="8789"/>
          <w:tab w:val="left" w:pos="9498"/>
        </w:tabs>
        <w:spacing w:before="0" w:after="0"/>
        <w:ind w:left="-284" w:right="-143" w:hanging="147"/>
        <w:jc w:val="left"/>
        <w:rPr>
          <w:color w:val="000000" w:themeColor="text1"/>
          <w:sz w:val="28"/>
          <w:szCs w:val="28"/>
        </w:rPr>
      </w:pPr>
      <w:r>
        <w:rPr>
          <w:color w:val="000000" w:themeColor="text1"/>
          <w:sz w:val="28"/>
          <w:szCs w:val="28"/>
        </w:rPr>
        <w:tab/>
        <w:t xml:space="preserve">      Электрические стеклоподъемники, автоматический режим  подъема/опускания</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окна со стороны водителя</w:t>
      </w:r>
      <w:r w:rsidR="0079155F">
        <w:rPr>
          <w:color w:val="000000" w:themeColor="text1"/>
          <w:sz w:val="28"/>
          <w:szCs w:val="28"/>
        </w:rPr>
        <w:t>.</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Звуковой сигнал заднего хода</w:t>
      </w:r>
      <w:r w:rsidR="0079155F">
        <w:rPr>
          <w:color w:val="000000" w:themeColor="text1"/>
          <w:sz w:val="28"/>
          <w:szCs w:val="28"/>
        </w:rPr>
        <w:t>.</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Огнетушитель</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tabs>
          <w:tab w:val="left" w:pos="7112"/>
        </w:tabs>
        <w:spacing w:before="0" w:after="0"/>
        <w:ind w:left="230" w:right="1597" w:hanging="147"/>
        <w:jc w:val="left"/>
        <w:rPr>
          <w:color w:val="000000" w:themeColor="text1"/>
          <w:sz w:val="28"/>
          <w:szCs w:val="28"/>
        </w:rPr>
      </w:pPr>
      <w:r>
        <w:rPr>
          <w:color w:val="000000" w:themeColor="text1"/>
          <w:sz w:val="28"/>
          <w:szCs w:val="28"/>
        </w:rPr>
        <w:t>Климатическая установка</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11" w:right="2650" w:hanging="147"/>
        <w:jc w:val="left"/>
        <w:rPr>
          <w:color w:val="000000" w:themeColor="text1"/>
          <w:sz w:val="28"/>
          <w:szCs w:val="28"/>
        </w:rPr>
      </w:pPr>
      <w:r>
        <w:rPr>
          <w:color w:val="000000" w:themeColor="text1"/>
          <w:sz w:val="28"/>
          <w:szCs w:val="28"/>
        </w:rPr>
        <w:t>Аптечка первой помощи</w:t>
      </w:r>
      <w:r w:rsidR="0079155F">
        <w:rPr>
          <w:color w:val="000000" w:themeColor="text1"/>
          <w:sz w:val="28"/>
          <w:szCs w:val="28"/>
        </w:rPr>
        <w:t>.</w:t>
      </w:r>
    </w:p>
    <w:p w:rsidR="00954068" w:rsidRPr="0007139E" w:rsidRDefault="00954068" w:rsidP="00954068">
      <w:pPr>
        <w:pStyle w:val="affc"/>
        <w:spacing w:before="0" w:after="0"/>
        <w:ind w:left="211" w:right="2650" w:hanging="147"/>
        <w:jc w:val="left"/>
        <w:rPr>
          <w:color w:val="000000" w:themeColor="text1"/>
          <w:sz w:val="28"/>
          <w:szCs w:val="28"/>
        </w:rPr>
      </w:pPr>
      <w:r>
        <w:rPr>
          <w:color w:val="000000" w:themeColor="text1"/>
          <w:sz w:val="28"/>
          <w:szCs w:val="28"/>
        </w:rPr>
        <w:t>Знак аварийной остановки</w:t>
      </w:r>
      <w:r w:rsidR="0079155F">
        <w:rPr>
          <w:color w:val="000000" w:themeColor="text1"/>
          <w:sz w:val="28"/>
          <w:szCs w:val="28"/>
        </w:rPr>
        <w:t>.</w:t>
      </w:r>
    </w:p>
    <w:p w:rsidR="00954068" w:rsidRPr="0007139E" w:rsidRDefault="00954068" w:rsidP="00954068">
      <w:pPr>
        <w:pStyle w:val="affc"/>
        <w:spacing w:before="0" w:after="0"/>
        <w:ind w:left="211" w:right="2650" w:hanging="147"/>
        <w:jc w:val="left"/>
        <w:rPr>
          <w:color w:val="000000" w:themeColor="text1"/>
          <w:sz w:val="28"/>
          <w:szCs w:val="28"/>
        </w:rPr>
      </w:pPr>
      <w:r>
        <w:rPr>
          <w:color w:val="000000" w:themeColor="text1"/>
          <w:sz w:val="28"/>
          <w:szCs w:val="28"/>
        </w:rPr>
        <w:lastRenderedPageBreak/>
        <w:t>Жилет светоотражающий</w:t>
      </w:r>
      <w:r w:rsidR="0079155F">
        <w:rPr>
          <w:color w:val="000000" w:themeColor="text1"/>
          <w:sz w:val="28"/>
          <w:szCs w:val="28"/>
        </w:rPr>
        <w:t>.</w:t>
      </w:r>
    </w:p>
    <w:p w:rsidR="00954068" w:rsidRPr="0007139E" w:rsidRDefault="00954068" w:rsidP="00954068">
      <w:pPr>
        <w:pStyle w:val="affc"/>
        <w:spacing w:before="0" w:after="0"/>
        <w:ind w:left="230" w:hanging="147"/>
        <w:jc w:val="left"/>
        <w:rPr>
          <w:color w:val="000000" w:themeColor="text1"/>
          <w:sz w:val="28"/>
          <w:szCs w:val="28"/>
        </w:rPr>
      </w:pPr>
      <w:r>
        <w:rPr>
          <w:color w:val="000000" w:themeColor="text1"/>
          <w:sz w:val="28"/>
          <w:szCs w:val="28"/>
        </w:rPr>
        <w:t xml:space="preserve">Инструкция для водителя, </w:t>
      </w:r>
      <w:r w:rsidR="004071FE">
        <w:rPr>
          <w:color w:val="000000" w:themeColor="text1"/>
          <w:sz w:val="28"/>
          <w:szCs w:val="28"/>
        </w:rPr>
        <w:t>р</w:t>
      </w:r>
      <w:r>
        <w:rPr>
          <w:color w:val="000000" w:themeColor="text1"/>
          <w:sz w:val="28"/>
          <w:szCs w:val="28"/>
        </w:rPr>
        <w:t>усский язык</w:t>
      </w:r>
      <w:r w:rsidR="0079155F">
        <w:rPr>
          <w:color w:val="000000" w:themeColor="text1"/>
          <w:sz w:val="28"/>
          <w:szCs w:val="28"/>
        </w:rPr>
        <w:t>.</w:t>
      </w:r>
    </w:p>
    <w:p w:rsidR="00954068" w:rsidRPr="0007139E" w:rsidRDefault="00954068" w:rsidP="00954068">
      <w:pPr>
        <w:pStyle w:val="affc"/>
        <w:spacing w:before="0" w:after="0"/>
        <w:ind w:left="216" w:hanging="147"/>
        <w:jc w:val="left"/>
        <w:rPr>
          <w:color w:val="000000" w:themeColor="text1"/>
          <w:sz w:val="28"/>
          <w:szCs w:val="28"/>
        </w:rPr>
      </w:pPr>
      <w:r>
        <w:rPr>
          <w:color w:val="000000" w:themeColor="text1"/>
          <w:sz w:val="28"/>
          <w:szCs w:val="28"/>
        </w:rPr>
        <w:t xml:space="preserve">Автономный </w:t>
      </w:r>
      <w:proofErr w:type="spellStart"/>
      <w:r>
        <w:rPr>
          <w:color w:val="000000" w:themeColor="text1"/>
          <w:sz w:val="28"/>
          <w:szCs w:val="28"/>
        </w:rPr>
        <w:t>отопитель</w:t>
      </w:r>
      <w:proofErr w:type="spellEnd"/>
      <w:r>
        <w:rPr>
          <w:color w:val="000000" w:themeColor="text1"/>
          <w:sz w:val="28"/>
          <w:szCs w:val="28"/>
        </w:rPr>
        <w:t xml:space="preserve"> кабины, не менее 2 кВт</w:t>
      </w:r>
      <w:r w:rsidR="0079155F">
        <w:rPr>
          <w:color w:val="000000" w:themeColor="text1"/>
          <w:sz w:val="28"/>
          <w:szCs w:val="28"/>
        </w:rPr>
        <w:t>.</w:t>
      </w:r>
    </w:p>
    <w:p w:rsidR="00954068" w:rsidRPr="0007139E" w:rsidRDefault="00954068" w:rsidP="00954068">
      <w:pPr>
        <w:pStyle w:val="affc"/>
        <w:spacing w:before="0" w:after="0"/>
        <w:ind w:hanging="147"/>
        <w:jc w:val="left"/>
        <w:rPr>
          <w:color w:val="000000" w:themeColor="text1"/>
          <w:sz w:val="28"/>
          <w:szCs w:val="28"/>
        </w:rPr>
      </w:pPr>
    </w:p>
    <w:p w:rsidR="00954068" w:rsidRPr="0007139E" w:rsidRDefault="00954068" w:rsidP="00954068">
      <w:pPr>
        <w:pStyle w:val="affc"/>
        <w:spacing w:before="0" w:after="0"/>
        <w:ind w:left="-284" w:hanging="147"/>
        <w:jc w:val="left"/>
        <w:rPr>
          <w:color w:val="000000" w:themeColor="text1"/>
          <w:sz w:val="28"/>
          <w:szCs w:val="28"/>
        </w:rPr>
      </w:pPr>
      <w:r>
        <w:rPr>
          <w:b/>
          <w:bCs/>
          <w:color w:val="000000" w:themeColor="text1"/>
          <w:sz w:val="28"/>
          <w:szCs w:val="28"/>
        </w:rPr>
        <w:tab/>
        <w:t xml:space="preserve">      Внешнее оснащение кабины</w:t>
      </w:r>
      <w:r w:rsidR="0079155F">
        <w:rPr>
          <w:b/>
          <w:bCs/>
          <w:color w:val="000000" w:themeColor="text1"/>
          <w:sz w:val="28"/>
          <w:szCs w:val="28"/>
        </w:rPr>
        <w:t>:</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Общая высота автомобиля максимум 4,0 м</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 xml:space="preserve">Передняя </w:t>
      </w:r>
      <w:proofErr w:type="spellStart"/>
      <w:r>
        <w:rPr>
          <w:color w:val="000000" w:themeColor="text1"/>
          <w:sz w:val="28"/>
          <w:szCs w:val="28"/>
        </w:rPr>
        <w:t>противоподкатная</w:t>
      </w:r>
      <w:proofErr w:type="spellEnd"/>
      <w:r>
        <w:rPr>
          <w:color w:val="000000" w:themeColor="text1"/>
          <w:sz w:val="28"/>
          <w:szCs w:val="28"/>
        </w:rPr>
        <w:t xml:space="preserve"> защита</w:t>
      </w:r>
      <w:r w:rsidR="0079155F">
        <w:rPr>
          <w:color w:val="000000" w:themeColor="text1"/>
          <w:sz w:val="28"/>
          <w:szCs w:val="28"/>
        </w:rPr>
        <w:t>.</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Противотуманные фары</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Дневные ходовые огни</w:t>
      </w:r>
      <w:r w:rsidR="0079155F">
        <w:rPr>
          <w:color w:val="000000" w:themeColor="text1"/>
          <w:sz w:val="28"/>
          <w:szCs w:val="28"/>
        </w:rPr>
        <w:t>.</w:t>
      </w:r>
    </w:p>
    <w:p w:rsidR="00954068" w:rsidRPr="0007139E" w:rsidRDefault="00954068" w:rsidP="00954068">
      <w:pPr>
        <w:ind w:hanging="147"/>
        <w:jc w:val="left"/>
        <w:rPr>
          <w:color w:val="000000" w:themeColor="text1"/>
          <w:sz w:val="28"/>
          <w:szCs w:val="28"/>
        </w:rPr>
      </w:pPr>
    </w:p>
    <w:p w:rsidR="00954068" w:rsidRPr="0007139E" w:rsidRDefault="00954068" w:rsidP="00954068">
      <w:pPr>
        <w:pStyle w:val="affc"/>
        <w:spacing w:before="0" w:after="0"/>
        <w:ind w:left="-284" w:hanging="147"/>
        <w:jc w:val="left"/>
        <w:rPr>
          <w:color w:val="000000" w:themeColor="text1"/>
          <w:sz w:val="28"/>
          <w:szCs w:val="28"/>
        </w:rPr>
      </w:pPr>
      <w:r>
        <w:rPr>
          <w:b/>
          <w:bCs/>
          <w:color w:val="000000" w:themeColor="text1"/>
          <w:sz w:val="28"/>
          <w:szCs w:val="28"/>
        </w:rPr>
        <w:tab/>
      </w:r>
      <w:r>
        <w:rPr>
          <w:b/>
          <w:bCs/>
          <w:color w:val="000000" w:themeColor="text1"/>
          <w:sz w:val="28"/>
          <w:szCs w:val="28"/>
        </w:rPr>
        <w:tab/>
        <w:t xml:space="preserve">  Подготовка для установки кузова</w:t>
      </w:r>
      <w:r w:rsidR="0079155F">
        <w:rPr>
          <w:b/>
          <w:bCs/>
          <w:color w:val="000000" w:themeColor="text1"/>
          <w:sz w:val="28"/>
          <w:szCs w:val="28"/>
        </w:rPr>
        <w:t>:</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Литое чугунное седельно-сцепное устройство</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Седельно-сцепное устройство с малым уровнем обслуживания</w:t>
      </w:r>
      <w:r w:rsidR="0079155F">
        <w:rPr>
          <w:color w:val="000000" w:themeColor="text1"/>
          <w:sz w:val="28"/>
          <w:szCs w:val="28"/>
        </w:rPr>
        <w:t>.</w:t>
      </w:r>
      <w:r>
        <w:rPr>
          <w:color w:val="000000" w:themeColor="text1"/>
          <w:sz w:val="28"/>
          <w:szCs w:val="28"/>
        </w:rPr>
        <w:t xml:space="preserve"> </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Смазка механизма блокировки ССУ</w:t>
      </w:r>
      <w:r w:rsidR="0079155F">
        <w:rPr>
          <w:color w:val="000000" w:themeColor="text1"/>
          <w:sz w:val="28"/>
          <w:szCs w:val="28"/>
        </w:rPr>
        <w:t xml:space="preserve"> (</w:t>
      </w:r>
      <w:r w:rsidR="0079155F" w:rsidRPr="004B36E0">
        <w:rPr>
          <w:color w:val="000000" w:themeColor="text1"/>
          <w:sz w:val="28"/>
          <w:szCs w:val="28"/>
        </w:rPr>
        <w:t>седельно-сцепно</w:t>
      </w:r>
      <w:r w:rsidR="0079155F">
        <w:rPr>
          <w:color w:val="000000" w:themeColor="text1"/>
          <w:sz w:val="28"/>
          <w:szCs w:val="28"/>
        </w:rPr>
        <w:t>е</w:t>
      </w:r>
      <w:r w:rsidR="0079155F" w:rsidRPr="004B36E0">
        <w:rPr>
          <w:color w:val="000000" w:themeColor="text1"/>
          <w:sz w:val="28"/>
          <w:szCs w:val="28"/>
        </w:rPr>
        <w:t xml:space="preserve"> устройств</w:t>
      </w:r>
      <w:r w:rsidR="0079155F">
        <w:rPr>
          <w:color w:val="000000" w:themeColor="text1"/>
          <w:sz w:val="28"/>
          <w:szCs w:val="28"/>
        </w:rPr>
        <w:t>о).</w:t>
      </w:r>
      <w:r>
        <w:rPr>
          <w:color w:val="000000" w:themeColor="text1"/>
          <w:sz w:val="28"/>
          <w:szCs w:val="28"/>
        </w:rPr>
        <w:t xml:space="preserve"> </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Диаметр сцепного шкворня 2" (50 мм)</w:t>
      </w:r>
      <w:r w:rsidR="0079155F">
        <w:rPr>
          <w:color w:val="000000" w:themeColor="text1"/>
          <w:sz w:val="28"/>
          <w:szCs w:val="28"/>
        </w:rPr>
        <w:t>.</w:t>
      </w:r>
    </w:p>
    <w:p w:rsidR="00954068" w:rsidRPr="0007139E" w:rsidRDefault="00954068" w:rsidP="00954068">
      <w:pPr>
        <w:pStyle w:val="affc"/>
        <w:spacing w:before="0" w:after="0"/>
        <w:ind w:left="284" w:hanging="147"/>
        <w:jc w:val="left"/>
        <w:rPr>
          <w:color w:val="000000" w:themeColor="text1"/>
          <w:sz w:val="28"/>
          <w:szCs w:val="28"/>
        </w:rPr>
      </w:pPr>
      <w:r>
        <w:rPr>
          <w:color w:val="000000" w:themeColor="text1"/>
          <w:sz w:val="28"/>
          <w:szCs w:val="28"/>
        </w:rPr>
        <w:t>Площадка за кабиной</w:t>
      </w:r>
      <w:r w:rsidR="0079155F">
        <w:rPr>
          <w:color w:val="000000" w:themeColor="text1"/>
          <w:sz w:val="28"/>
          <w:szCs w:val="28"/>
        </w:rPr>
        <w:t>.</w:t>
      </w:r>
    </w:p>
    <w:p w:rsidR="00954068" w:rsidRDefault="00954068" w:rsidP="00954068">
      <w:pPr>
        <w:pStyle w:val="affc"/>
        <w:spacing w:before="0" w:after="0"/>
        <w:ind w:left="284" w:hanging="147"/>
        <w:jc w:val="left"/>
        <w:rPr>
          <w:color w:val="000000" w:themeColor="text1"/>
          <w:sz w:val="28"/>
          <w:szCs w:val="28"/>
        </w:rPr>
      </w:pPr>
      <w:r>
        <w:rPr>
          <w:color w:val="000000" w:themeColor="text1"/>
          <w:sz w:val="28"/>
          <w:szCs w:val="28"/>
        </w:rPr>
        <w:t>Освещение седельного устройства.</w:t>
      </w:r>
    </w:p>
    <w:p w:rsidR="00954068" w:rsidRDefault="00954068" w:rsidP="00954068">
      <w:pPr>
        <w:pStyle w:val="affc"/>
        <w:spacing w:before="0" w:after="0"/>
        <w:ind w:left="284" w:hanging="147"/>
        <w:jc w:val="left"/>
        <w:rPr>
          <w:color w:val="000000" w:themeColor="text1"/>
          <w:sz w:val="28"/>
          <w:szCs w:val="28"/>
        </w:rPr>
      </w:pPr>
    </w:p>
    <w:p w:rsidR="00954068" w:rsidRPr="00B36045" w:rsidRDefault="00954068" w:rsidP="00954068">
      <w:pPr>
        <w:pStyle w:val="affc"/>
        <w:spacing w:before="0" w:after="0"/>
        <w:ind w:left="0" w:firstLine="137"/>
        <w:jc w:val="both"/>
        <w:rPr>
          <w:rFonts w:eastAsia="Arial"/>
          <w:sz w:val="28"/>
          <w:szCs w:val="28"/>
        </w:rPr>
      </w:pPr>
      <w:r>
        <w:rPr>
          <w:rFonts w:eastAsia="Arial"/>
          <w:sz w:val="28"/>
          <w:szCs w:val="28"/>
        </w:rPr>
        <w:tab/>
      </w:r>
      <w:r>
        <w:rPr>
          <w:rFonts w:eastAsia="Arial"/>
          <w:sz w:val="28"/>
          <w:szCs w:val="28"/>
        </w:rPr>
        <w:tab/>
        <w:t>4.</w:t>
      </w:r>
      <w:r w:rsidR="001E7165">
        <w:rPr>
          <w:rFonts w:eastAsia="Arial"/>
          <w:sz w:val="28"/>
          <w:szCs w:val="28"/>
        </w:rPr>
        <w:t>6</w:t>
      </w:r>
      <w:r>
        <w:rPr>
          <w:rFonts w:eastAsia="Arial"/>
          <w:sz w:val="28"/>
          <w:szCs w:val="28"/>
        </w:rPr>
        <w:t xml:space="preserve">.2. Лот №4,5,6 - приобретение </w:t>
      </w:r>
      <w:r>
        <w:rPr>
          <w:sz w:val="28"/>
          <w:szCs w:val="28"/>
        </w:rPr>
        <w:t xml:space="preserve">полуприцепов-контейнеровозов на контейнерный терминал Ярославль филиала ПАО «ТрансКонтейнер» на Северной железной дороге, контейнерные терминалы Блочная и Екатеринбург-товарный филиала ПАО «ТрансКонтейнер» на Свердловской железной дороге, контейнерный терминал Самара филиала ПАО «ТрансКонтейнер» на Куйбышевской железной дороге. </w:t>
      </w:r>
    </w:p>
    <w:p w:rsidR="00954068" w:rsidRDefault="00954068" w:rsidP="00954068">
      <w:pPr>
        <w:pStyle w:val="affc"/>
        <w:spacing w:before="0" w:after="0"/>
        <w:ind w:left="284" w:hanging="147"/>
        <w:jc w:val="left"/>
        <w:rPr>
          <w:rFonts w:eastAsia="Arial"/>
          <w:sz w:val="28"/>
          <w:szCs w:val="28"/>
        </w:rPr>
      </w:pPr>
    </w:p>
    <w:p w:rsidR="00954068" w:rsidRPr="00001E3B" w:rsidRDefault="00954068" w:rsidP="00954068">
      <w:pPr>
        <w:spacing w:after="200"/>
        <w:ind w:left="0" w:firstLine="0"/>
        <w:jc w:val="both"/>
        <w:rPr>
          <w:b/>
          <w:sz w:val="28"/>
          <w:szCs w:val="28"/>
          <w:lang w:eastAsia="ru-RU"/>
        </w:rPr>
      </w:pPr>
      <w:r>
        <w:rPr>
          <w:b/>
          <w:bCs/>
          <w:color w:val="000000"/>
          <w:sz w:val="28"/>
          <w:szCs w:val="28"/>
          <w:lang w:eastAsia="ru-RU"/>
        </w:rPr>
        <w:tab/>
        <w:t>Требуемые технические характеристики полуприцепов-контейнеровозов для перевозки 20 футовых контейнеров:</w:t>
      </w:r>
    </w:p>
    <w:tbl>
      <w:tblPr>
        <w:tblW w:w="0" w:type="auto"/>
        <w:tblCellMar>
          <w:top w:w="15" w:type="dxa"/>
          <w:left w:w="15" w:type="dxa"/>
          <w:bottom w:w="15" w:type="dxa"/>
          <w:right w:w="15" w:type="dxa"/>
        </w:tblCellMar>
        <w:tblLook w:val="04A0"/>
      </w:tblPr>
      <w:tblGrid>
        <w:gridCol w:w="7871"/>
        <w:gridCol w:w="1710"/>
      </w:tblGrid>
      <w:tr w:rsidR="00F10483" w:rsidRPr="005D65B4" w:rsidTr="00B50D47">
        <w:tc>
          <w:tcPr>
            <w:tcW w:w="0" w:type="auto"/>
            <w:tcMar>
              <w:top w:w="0" w:type="dxa"/>
              <w:left w:w="108" w:type="dxa"/>
              <w:bottom w:w="0" w:type="dxa"/>
              <w:right w:w="108" w:type="dxa"/>
            </w:tcMar>
            <w:hideMark/>
          </w:tcPr>
          <w:p w:rsidR="00F10483" w:rsidRPr="005D65B4" w:rsidRDefault="00F10483" w:rsidP="00B50D47">
            <w:pPr>
              <w:spacing w:line="0" w:lineRule="atLeast"/>
              <w:ind w:left="0" w:firstLine="0"/>
              <w:jc w:val="left"/>
              <w:rPr>
                <w:sz w:val="28"/>
                <w:szCs w:val="28"/>
                <w:lang w:eastAsia="ru-RU"/>
              </w:rPr>
            </w:pPr>
            <w:r w:rsidRPr="005D65B4">
              <w:rPr>
                <w:color w:val="000000"/>
                <w:sz w:val="28"/>
                <w:szCs w:val="28"/>
                <w:lang w:eastAsia="ru-RU"/>
              </w:rPr>
              <w:t>Максимальная полная масса, кг</w:t>
            </w:r>
          </w:p>
        </w:tc>
        <w:tc>
          <w:tcPr>
            <w:tcW w:w="0" w:type="auto"/>
            <w:tcMar>
              <w:top w:w="0" w:type="dxa"/>
              <w:left w:w="108" w:type="dxa"/>
              <w:bottom w:w="0" w:type="dxa"/>
              <w:right w:w="108" w:type="dxa"/>
            </w:tcMar>
            <w:hideMark/>
          </w:tcPr>
          <w:p w:rsidR="00F10483" w:rsidRPr="005D65B4" w:rsidRDefault="00F10483" w:rsidP="00B50D47">
            <w:pPr>
              <w:spacing w:line="0" w:lineRule="atLeast"/>
              <w:ind w:left="0" w:firstLine="0"/>
              <w:rPr>
                <w:sz w:val="28"/>
                <w:szCs w:val="28"/>
                <w:lang w:eastAsia="ru-RU"/>
              </w:rPr>
            </w:pPr>
            <w:r w:rsidRPr="005D65B4">
              <w:rPr>
                <w:color w:val="000000"/>
                <w:sz w:val="28"/>
                <w:szCs w:val="28"/>
                <w:lang w:eastAsia="ru-RU"/>
              </w:rPr>
              <w:t>38000-39000</w:t>
            </w:r>
          </w:p>
        </w:tc>
      </w:tr>
      <w:tr w:rsidR="00F10483" w:rsidRPr="005D65B4" w:rsidTr="00B50D47">
        <w:tc>
          <w:tcPr>
            <w:tcW w:w="0" w:type="auto"/>
            <w:tcMar>
              <w:top w:w="0" w:type="dxa"/>
              <w:left w:w="108" w:type="dxa"/>
              <w:bottom w:w="0" w:type="dxa"/>
              <w:right w:w="108" w:type="dxa"/>
            </w:tcMar>
            <w:hideMark/>
          </w:tcPr>
          <w:p w:rsidR="00F10483" w:rsidRPr="005D65B4" w:rsidRDefault="00F10483" w:rsidP="00B50D47">
            <w:pPr>
              <w:spacing w:line="0" w:lineRule="atLeast"/>
              <w:ind w:left="0" w:firstLine="0"/>
              <w:jc w:val="left"/>
              <w:rPr>
                <w:sz w:val="28"/>
                <w:szCs w:val="28"/>
                <w:lang w:eastAsia="ru-RU"/>
              </w:rPr>
            </w:pPr>
            <w:r w:rsidRPr="005D65B4">
              <w:rPr>
                <w:color w:val="000000"/>
                <w:sz w:val="28"/>
                <w:szCs w:val="28"/>
                <w:lang w:eastAsia="ru-RU"/>
              </w:rPr>
              <w:t>Масса снаряженного полуприцепа не более, кг</w:t>
            </w:r>
          </w:p>
        </w:tc>
        <w:tc>
          <w:tcPr>
            <w:tcW w:w="0" w:type="auto"/>
            <w:tcMar>
              <w:top w:w="0" w:type="dxa"/>
              <w:left w:w="108" w:type="dxa"/>
              <w:bottom w:w="0" w:type="dxa"/>
              <w:right w:w="108" w:type="dxa"/>
            </w:tcMar>
            <w:hideMark/>
          </w:tcPr>
          <w:p w:rsidR="00F10483" w:rsidRPr="005D65B4" w:rsidRDefault="00F10483" w:rsidP="00B50D47">
            <w:pPr>
              <w:spacing w:line="0" w:lineRule="atLeast"/>
              <w:ind w:left="0" w:firstLine="0"/>
              <w:rPr>
                <w:sz w:val="28"/>
                <w:szCs w:val="28"/>
                <w:lang w:val="en-US" w:eastAsia="ru-RU"/>
              </w:rPr>
            </w:pPr>
            <w:r w:rsidRPr="005D65B4">
              <w:rPr>
                <w:color w:val="000000"/>
                <w:sz w:val="28"/>
                <w:szCs w:val="28"/>
                <w:lang w:eastAsia="ru-RU"/>
              </w:rPr>
              <w:t>4000</w:t>
            </w:r>
            <w:r w:rsidRPr="005D65B4">
              <w:rPr>
                <w:color w:val="000000"/>
                <w:sz w:val="28"/>
                <w:szCs w:val="28"/>
                <w:lang w:val="en-US" w:eastAsia="ru-RU"/>
              </w:rPr>
              <w:t>-4200</w:t>
            </w:r>
          </w:p>
        </w:tc>
      </w:tr>
      <w:tr w:rsidR="00F10483" w:rsidRPr="005D65B4" w:rsidTr="00B50D47">
        <w:tc>
          <w:tcPr>
            <w:tcW w:w="0" w:type="auto"/>
            <w:tcMar>
              <w:top w:w="0" w:type="dxa"/>
              <w:left w:w="108" w:type="dxa"/>
              <w:bottom w:w="0" w:type="dxa"/>
              <w:right w:w="108" w:type="dxa"/>
            </w:tcMar>
            <w:hideMark/>
          </w:tcPr>
          <w:p w:rsidR="00F10483" w:rsidRPr="005D65B4" w:rsidRDefault="00F10483" w:rsidP="00B50D47">
            <w:pPr>
              <w:spacing w:line="0" w:lineRule="atLeast"/>
              <w:ind w:left="0" w:firstLine="0"/>
              <w:jc w:val="left"/>
              <w:rPr>
                <w:sz w:val="28"/>
                <w:szCs w:val="28"/>
                <w:lang w:eastAsia="ru-RU"/>
              </w:rPr>
            </w:pPr>
            <w:r w:rsidRPr="005D65B4">
              <w:rPr>
                <w:color w:val="000000"/>
                <w:sz w:val="28"/>
                <w:szCs w:val="28"/>
                <w:lang w:eastAsia="ru-RU"/>
              </w:rPr>
              <w:t>Допустимая нагрузка на ССУ</w:t>
            </w:r>
            <w:r w:rsidRPr="005D65B4">
              <w:rPr>
                <w:color w:val="000000" w:themeColor="text1"/>
                <w:sz w:val="28"/>
                <w:szCs w:val="28"/>
              </w:rPr>
              <w:t>(седельно-сцепное устройство)</w:t>
            </w:r>
            <w:r w:rsidRPr="005D65B4">
              <w:rPr>
                <w:color w:val="000000"/>
                <w:sz w:val="28"/>
                <w:szCs w:val="28"/>
                <w:lang w:eastAsia="ru-RU"/>
              </w:rPr>
              <w:t>, кг</w:t>
            </w:r>
          </w:p>
        </w:tc>
        <w:tc>
          <w:tcPr>
            <w:tcW w:w="0" w:type="auto"/>
            <w:tcMar>
              <w:top w:w="0" w:type="dxa"/>
              <w:left w:w="108" w:type="dxa"/>
              <w:bottom w:w="0" w:type="dxa"/>
              <w:right w:w="108" w:type="dxa"/>
            </w:tcMar>
            <w:hideMark/>
          </w:tcPr>
          <w:p w:rsidR="00F10483" w:rsidRPr="005D65B4" w:rsidRDefault="00F10483" w:rsidP="00B50D47">
            <w:pPr>
              <w:spacing w:line="0" w:lineRule="atLeast"/>
              <w:ind w:left="0" w:firstLine="0"/>
              <w:rPr>
                <w:sz w:val="28"/>
                <w:szCs w:val="28"/>
                <w:lang w:eastAsia="ru-RU"/>
              </w:rPr>
            </w:pPr>
            <w:r w:rsidRPr="005D65B4">
              <w:rPr>
                <w:color w:val="000000"/>
                <w:sz w:val="28"/>
                <w:szCs w:val="28"/>
                <w:lang w:eastAsia="ru-RU"/>
              </w:rPr>
              <w:t>11000-12000</w:t>
            </w:r>
          </w:p>
        </w:tc>
      </w:tr>
      <w:tr w:rsidR="00F10483" w:rsidRPr="005D65B4" w:rsidTr="00B50D47">
        <w:tc>
          <w:tcPr>
            <w:tcW w:w="0" w:type="auto"/>
            <w:tcMar>
              <w:top w:w="0" w:type="dxa"/>
              <w:left w:w="108" w:type="dxa"/>
              <w:bottom w:w="0" w:type="dxa"/>
              <w:right w:w="108" w:type="dxa"/>
            </w:tcMar>
            <w:hideMark/>
          </w:tcPr>
          <w:p w:rsidR="00F10483" w:rsidRPr="005D65B4" w:rsidRDefault="00F10483" w:rsidP="00B50D47">
            <w:pPr>
              <w:spacing w:line="0" w:lineRule="atLeast"/>
              <w:ind w:left="0" w:firstLine="0"/>
              <w:jc w:val="left"/>
              <w:rPr>
                <w:sz w:val="28"/>
                <w:szCs w:val="28"/>
                <w:lang w:eastAsia="ru-RU"/>
              </w:rPr>
            </w:pPr>
            <w:r w:rsidRPr="005D65B4">
              <w:rPr>
                <w:color w:val="000000"/>
                <w:sz w:val="28"/>
                <w:szCs w:val="28"/>
                <w:lang w:eastAsia="ru-RU"/>
              </w:rPr>
              <w:t>Допустимая нагрузка на оси, кг</w:t>
            </w:r>
          </w:p>
        </w:tc>
        <w:tc>
          <w:tcPr>
            <w:tcW w:w="0" w:type="auto"/>
            <w:tcMar>
              <w:top w:w="0" w:type="dxa"/>
              <w:left w:w="108" w:type="dxa"/>
              <w:bottom w:w="0" w:type="dxa"/>
              <w:right w:w="108" w:type="dxa"/>
            </w:tcMar>
            <w:hideMark/>
          </w:tcPr>
          <w:p w:rsidR="00F10483" w:rsidRPr="005D65B4" w:rsidRDefault="00F10483" w:rsidP="00B50D47">
            <w:pPr>
              <w:spacing w:line="0" w:lineRule="atLeast"/>
              <w:ind w:left="0" w:firstLine="0"/>
              <w:rPr>
                <w:sz w:val="28"/>
                <w:szCs w:val="28"/>
                <w:lang w:eastAsia="ru-RU"/>
              </w:rPr>
            </w:pPr>
            <w:r w:rsidRPr="005D65B4">
              <w:rPr>
                <w:color w:val="000000"/>
                <w:sz w:val="28"/>
                <w:szCs w:val="28"/>
                <w:lang w:eastAsia="ru-RU"/>
              </w:rPr>
              <w:t>27000</w:t>
            </w:r>
          </w:p>
        </w:tc>
      </w:tr>
      <w:tr w:rsidR="00F10483" w:rsidRPr="007C5549" w:rsidTr="00B50D47">
        <w:tc>
          <w:tcPr>
            <w:tcW w:w="0" w:type="auto"/>
            <w:tcMar>
              <w:top w:w="0" w:type="dxa"/>
              <w:left w:w="108" w:type="dxa"/>
              <w:bottom w:w="0" w:type="dxa"/>
              <w:right w:w="108" w:type="dxa"/>
            </w:tcMar>
            <w:hideMark/>
          </w:tcPr>
          <w:p w:rsidR="00F10483" w:rsidRPr="005D65B4" w:rsidRDefault="00F10483" w:rsidP="00B50D47">
            <w:pPr>
              <w:spacing w:line="0" w:lineRule="atLeast"/>
              <w:ind w:left="0" w:firstLine="0"/>
              <w:jc w:val="left"/>
              <w:rPr>
                <w:sz w:val="28"/>
                <w:szCs w:val="28"/>
                <w:lang w:eastAsia="ru-RU"/>
              </w:rPr>
            </w:pPr>
            <w:r w:rsidRPr="005D65B4">
              <w:rPr>
                <w:color w:val="000000"/>
                <w:sz w:val="28"/>
                <w:szCs w:val="28"/>
                <w:lang w:eastAsia="ru-RU"/>
              </w:rPr>
              <w:t>Высота седельно-сцепного устройства, мм</w:t>
            </w:r>
          </w:p>
        </w:tc>
        <w:tc>
          <w:tcPr>
            <w:tcW w:w="0" w:type="auto"/>
            <w:tcMar>
              <w:top w:w="0" w:type="dxa"/>
              <w:left w:w="108" w:type="dxa"/>
              <w:bottom w:w="0" w:type="dxa"/>
              <w:right w:w="108" w:type="dxa"/>
            </w:tcMar>
            <w:hideMark/>
          </w:tcPr>
          <w:p w:rsidR="00F10483" w:rsidRPr="005D65B4" w:rsidRDefault="00F10483" w:rsidP="00B50D47">
            <w:pPr>
              <w:spacing w:line="0" w:lineRule="atLeast"/>
              <w:ind w:left="0" w:firstLine="0"/>
              <w:rPr>
                <w:sz w:val="28"/>
                <w:szCs w:val="28"/>
                <w:lang w:eastAsia="ru-RU"/>
              </w:rPr>
            </w:pPr>
            <w:r w:rsidRPr="005D65B4">
              <w:rPr>
                <w:color w:val="000000"/>
                <w:sz w:val="28"/>
                <w:szCs w:val="28"/>
                <w:lang w:eastAsia="ru-RU"/>
              </w:rPr>
              <w:t>1150</w:t>
            </w:r>
          </w:p>
        </w:tc>
      </w:tr>
    </w:tbl>
    <w:p w:rsidR="00954068" w:rsidRPr="00001E3B" w:rsidRDefault="00954068" w:rsidP="00954068">
      <w:pPr>
        <w:ind w:left="0" w:firstLine="0"/>
        <w:jc w:val="left"/>
        <w:rPr>
          <w:sz w:val="28"/>
          <w:szCs w:val="28"/>
          <w:lang w:eastAsia="ru-RU"/>
        </w:rPr>
      </w:pPr>
    </w:p>
    <w:p w:rsidR="00954068" w:rsidRPr="00001E3B" w:rsidRDefault="00954068" w:rsidP="00954068">
      <w:pPr>
        <w:ind w:left="0" w:firstLine="0"/>
        <w:jc w:val="both"/>
        <w:rPr>
          <w:sz w:val="28"/>
          <w:szCs w:val="28"/>
          <w:lang w:eastAsia="ru-RU"/>
        </w:rPr>
      </w:pPr>
      <w:r>
        <w:rPr>
          <w:b/>
          <w:bCs/>
          <w:color w:val="000000"/>
          <w:sz w:val="28"/>
          <w:szCs w:val="28"/>
          <w:lang w:eastAsia="ru-RU"/>
        </w:rPr>
        <w:t>Конструкция шасси</w:t>
      </w:r>
      <w:r w:rsidR="0079155F">
        <w:rPr>
          <w:b/>
          <w:bCs/>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Шасси из двух продольных лонжеронов двутаврового сечения (несущие полосы толщиной 15 мм соединенных поперечными балками (для сложных дорожных условий).</w:t>
      </w:r>
    </w:p>
    <w:p w:rsidR="00954068" w:rsidRPr="00001E3B" w:rsidRDefault="00954068" w:rsidP="00954068">
      <w:pPr>
        <w:ind w:left="0" w:firstLine="0"/>
        <w:jc w:val="both"/>
        <w:rPr>
          <w:sz w:val="28"/>
          <w:szCs w:val="28"/>
          <w:lang w:eastAsia="ru-RU"/>
        </w:rPr>
      </w:pPr>
      <w:r>
        <w:rPr>
          <w:color w:val="000000"/>
          <w:sz w:val="28"/>
          <w:szCs w:val="28"/>
          <w:lang w:eastAsia="ru-RU"/>
        </w:rPr>
        <w:t>Конструкция рамы выполнена из высокопрочной стали работающей в температурном режиме от -70 С до+80 С</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Опорное устройство грузоподъемностью 24 т. с управлением справа</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 xml:space="preserve">Шкворень 2-х дюймовый в соответствии с </w:t>
      </w:r>
      <w:r w:rsidR="00277F47" w:rsidRPr="00277F47">
        <w:rPr>
          <w:color w:val="000000"/>
          <w:sz w:val="28"/>
          <w:szCs w:val="28"/>
          <w:lang w:eastAsia="ru-RU"/>
        </w:rPr>
        <w:t xml:space="preserve">ГОСТ Р 41.55-2005 (Правила ЕЭК ООН N 55) Единообразные предписания, касающиеся механических сцепных устройств составов транспортных средств </w:t>
      </w:r>
      <w:r>
        <w:rPr>
          <w:color w:val="000000"/>
          <w:sz w:val="28"/>
          <w:szCs w:val="28"/>
          <w:lang w:eastAsia="ru-RU"/>
        </w:rPr>
        <w:t xml:space="preserve">расположен согласно </w:t>
      </w:r>
      <w:r w:rsidR="00277F47" w:rsidRPr="00277F47">
        <w:rPr>
          <w:color w:val="000000"/>
          <w:sz w:val="28"/>
          <w:szCs w:val="28"/>
          <w:lang w:eastAsia="ru-RU"/>
        </w:rPr>
        <w:t>BSI BS ISO 1726-3-2010</w:t>
      </w:r>
      <w:r w:rsidR="00277F47">
        <w:rPr>
          <w:color w:val="000000"/>
          <w:sz w:val="28"/>
          <w:szCs w:val="28"/>
          <w:lang w:eastAsia="ru-RU"/>
        </w:rPr>
        <w:t xml:space="preserve">. </w:t>
      </w:r>
      <w:r w:rsidR="00277F47" w:rsidRPr="00277F47">
        <w:rPr>
          <w:color w:val="000000"/>
          <w:sz w:val="28"/>
          <w:szCs w:val="28"/>
          <w:lang w:eastAsia="ru-RU"/>
        </w:rPr>
        <w:lastRenderedPageBreak/>
        <w:t>Дорожные транспортные средства - Механические соединения между Частью 3 тракторов и полуприцепов: Требования для контактной площадки полуприцепа к пятому колесу</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proofErr w:type="spellStart"/>
      <w:r>
        <w:rPr>
          <w:color w:val="000000"/>
          <w:sz w:val="28"/>
          <w:szCs w:val="28"/>
          <w:lang w:eastAsia="ru-RU"/>
        </w:rPr>
        <w:t>Фитинговые</w:t>
      </w:r>
      <w:proofErr w:type="spellEnd"/>
      <w:r>
        <w:rPr>
          <w:color w:val="000000"/>
          <w:sz w:val="28"/>
          <w:szCs w:val="28"/>
          <w:lang w:eastAsia="ru-RU"/>
        </w:rPr>
        <w:t xml:space="preserve"> балки и замки</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Все болты фитингов диаметром 55 мм</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Установленный контейнер находится в одной плоскости с задним габаритом</w:t>
      </w:r>
    </w:p>
    <w:p w:rsidR="00954068" w:rsidRPr="00001E3B" w:rsidRDefault="00954068" w:rsidP="00954068">
      <w:pPr>
        <w:ind w:left="0" w:firstLine="0"/>
        <w:jc w:val="both"/>
        <w:rPr>
          <w:sz w:val="28"/>
          <w:szCs w:val="28"/>
          <w:lang w:eastAsia="ru-RU"/>
        </w:rPr>
      </w:pPr>
      <w:r>
        <w:rPr>
          <w:color w:val="000000"/>
          <w:sz w:val="28"/>
          <w:szCs w:val="28"/>
          <w:lang w:eastAsia="ru-RU"/>
        </w:rPr>
        <w:t>полуприцепа (для удобства погрузочно-разгрузочных работ, как с земли, так и с пандуса</w:t>
      </w:r>
      <w:r w:rsidR="004B127D">
        <w:rPr>
          <w:color w:val="000000"/>
          <w:sz w:val="28"/>
          <w:szCs w:val="28"/>
          <w:lang w:eastAsia="ru-RU"/>
        </w:rPr>
        <w:t>).</w:t>
      </w:r>
    </w:p>
    <w:p w:rsidR="00954068" w:rsidRPr="00001E3B" w:rsidRDefault="00F10483" w:rsidP="00954068">
      <w:pPr>
        <w:ind w:left="0" w:firstLine="0"/>
        <w:jc w:val="both"/>
        <w:rPr>
          <w:sz w:val="28"/>
          <w:szCs w:val="28"/>
          <w:lang w:eastAsia="ru-RU"/>
        </w:rPr>
      </w:pPr>
      <w:r>
        <w:rPr>
          <w:color w:val="000000"/>
          <w:sz w:val="28"/>
          <w:szCs w:val="28"/>
          <w:lang w:eastAsia="ru-RU"/>
        </w:rPr>
        <w:t>Два п</w:t>
      </w:r>
      <w:r w:rsidR="00954068">
        <w:rPr>
          <w:color w:val="000000"/>
          <w:sz w:val="28"/>
          <w:szCs w:val="28"/>
          <w:lang w:eastAsia="ru-RU"/>
        </w:rPr>
        <w:t>ротивооткатных упора (башмака</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Крепление одного запасного колеса сверху, на опорной плите</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Задние вертикальные резиновые отбойники – 2 шт.</w:t>
      </w:r>
    </w:p>
    <w:p w:rsidR="00954068" w:rsidRPr="00001E3B" w:rsidRDefault="00954068" w:rsidP="00954068">
      <w:pPr>
        <w:ind w:left="0" w:firstLine="0"/>
        <w:jc w:val="both"/>
        <w:rPr>
          <w:sz w:val="28"/>
          <w:szCs w:val="28"/>
          <w:lang w:eastAsia="ru-RU"/>
        </w:rPr>
      </w:pPr>
      <w:r>
        <w:rPr>
          <w:color w:val="000000"/>
          <w:sz w:val="28"/>
          <w:szCs w:val="28"/>
          <w:lang w:eastAsia="ru-RU"/>
        </w:rPr>
        <w:t xml:space="preserve">Заднее алюминиевое защитное устройство, с интегрированным креплением номерного знака, выполненное по правилам </w:t>
      </w:r>
      <w:r w:rsidR="00277F47">
        <w:rPr>
          <w:color w:val="000000"/>
          <w:sz w:val="28"/>
          <w:szCs w:val="28"/>
          <w:lang w:eastAsia="ru-RU"/>
        </w:rPr>
        <w:t>ЕЭК ООН №7</w:t>
      </w:r>
      <w:r w:rsidR="00277F47" w:rsidRPr="00277F47">
        <w:rPr>
          <w:color w:val="000000"/>
          <w:sz w:val="28"/>
          <w:szCs w:val="28"/>
          <w:lang w:eastAsia="ru-RU"/>
        </w:rPr>
        <w:t xml:space="preserve"> Единообразные предписания, касающиеся официального утверждения подфарников, задних габаритных огней, стоп-сигналов и контурных огней механических транспортных средств (за исключением мотоциклов) и их прицепов</w:t>
      </w:r>
      <w:r>
        <w:rPr>
          <w:color w:val="000000"/>
          <w:sz w:val="28"/>
          <w:szCs w:val="28"/>
          <w:lang w:eastAsia="ru-RU"/>
        </w:rPr>
        <w:t>, с грязезащитным брызговиком во всю ширину</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Рамка под регистрационный номер.</w:t>
      </w:r>
    </w:p>
    <w:p w:rsidR="00954068" w:rsidRPr="00001E3B" w:rsidRDefault="00954068" w:rsidP="00954068">
      <w:pPr>
        <w:ind w:left="0" w:firstLine="0"/>
        <w:jc w:val="left"/>
        <w:rPr>
          <w:sz w:val="28"/>
          <w:szCs w:val="28"/>
          <w:lang w:eastAsia="ru-RU"/>
        </w:rPr>
      </w:pPr>
    </w:p>
    <w:p w:rsidR="00954068" w:rsidRPr="00001E3B" w:rsidRDefault="00954068" w:rsidP="00954068">
      <w:pPr>
        <w:ind w:left="0" w:firstLine="0"/>
        <w:jc w:val="both"/>
        <w:rPr>
          <w:sz w:val="28"/>
          <w:szCs w:val="28"/>
          <w:lang w:eastAsia="ru-RU"/>
        </w:rPr>
      </w:pPr>
      <w:r>
        <w:rPr>
          <w:b/>
          <w:bCs/>
          <w:color w:val="000000"/>
          <w:sz w:val="28"/>
          <w:szCs w:val="28"/>
          <w:lang w:eastAsia="ru-RU"/>
        </w:rPr>
        <w:t>Осевой агрегат</w:t>
      </w:r>
      <w:r w:rsidR="004B127D">
        <w:rPr>
          <w:b/>
          <w:bCs/>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 xml:space="preserve">3-х </w:t>
      </w:r>
      <w:proofErr w:type="spellStart"/>
      <w:r>
        <w:rPr>
          <w:color w:val="000000"/>
          <w:sz w:val="28"/>
          <w:szCs w:val="28"/>
          <w:lang w:eastAsia="ru-RU"/>
        </w:rPr>
        <w:t>осный</w:t>
      </w:r>
      <w:proofErr w:type="spellEnd"/>
      <w:r>
        <w:rPr>
          <w:color w:val="000000"/>
          <w:sz w:val="28"/>
          <w:szCs w:val="28"/>
          <w:lang w:eastAsia="ru-RU"/>
        </w:rPr>
        <w:t xml:space="preserve"> осевой агрегат, барабанный тормозной механизм, усиленное исполнение, круглая осевая балка для дорог России и СНГ, имеющих боковой уклон. Допустимая нагрузка на каждую ось 9000 кг</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Усиленная пневматическая подвеска (подушки диаметром 350 мм) с возможностью подъема/опускания</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Усиленные амортизаторы</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Пластиковые крылья над всеми осями</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Пара брызговиков за задней осью</w:t>
      </w:r>
      <w:r w:rsidR="004B127D">
        <w:rPr>
          <w:color w:val="000000"/>
          <w:sz w:val="28"/>
          <w:szCs w:val="28"/>
          <w:lang w:eastAsia="ru-RU"/>
        </w:rPr>
        <w:t>.</w:t>
      </w:r>
    </w:p>
    <w:p w:rsidR="00954068" w:rsidRPr="00001E3B" w:rsidRDefault="00954068" w:rsidP="00954068">
      <w:pPr>
        <w:ind w:left="0" w:firstLine="0"/>
        <w:jc w:val="left"/>
        <w:rPr>
          <w:sz w:val="28"/>
          <w:szCs w:val="28"/>
          <w:lang w:eastAsia="ru-RU"/>
        </w:rPr>
      </w:pPr>
    </w:p>
    <w:p w:rsidR="00954068" w:rsidRPr="00001E3B" w:rsidRDefault="00954068" w:rsidP="00954068">
      <w:pPr>
        <w:ind w:left="0" w:firstLine="0"/>
        <w:jc w:val="both"/>
        <w:rPr>
          <w:sz w:val="28"/>
          <w:szCs w:val="28"/>
          <w:lang w:eastAsia="ru-RU"/>
        </w:rPr>
      </w:pPr>
      <w:r>
        <w:rPr>
          <w:b/>
          <w:bCs/>
          <w:color w:val="000000"/>
          <w:sz w:val="28"/>
          <w:szCs w:val="28"/>
          <w:lang w:eastAsia="ru-RU"/>
        </w:rPr>
        <w:t>Колеса и шины</w:t>
      </w:r>
      <w:r w:rsidR="004B127D">
        <w:rPr>
          <w:b/>
          <w:bCs/>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Колесо в сборе 7 шт. (вкл. 1 запасное</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Шины размерностью 385/65R22,5</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Стальные диски</w:t>
      </w:r>
      <w:r>
        <w:rPr>
          <w:b/>
          <w:bCs/>
          <w:color w:val="000000"/>
          <w:sz w:val="28"/>
          <w:szCs w:val="28"/>
          <w:lang w:eastAsia="ru-RU"/>
        </w:rPr>
        <w:t xml:space="preserve"> </w:t>
      </w:r>
      <w:r>
        <w:rPr>
          <w:color w:val="000000"/>
          <w:sz w:val="28"/>
          <w:szCs w:val="28"/>
          <w:lang w:eastAsia="ru-RU"/>
        </w:rPr>
        <w:t>22,5х11,75 ET0</w:t>
      </w:r>
      <w:r w:rsidR="004B127D">
        <w:rPr>
          <w:color w:val="000000"/>
          <w:sz w:val="28"/>
          <w:szCs w:val="28"/>
          <w:lang w:eastAsia="ru-RU"/>
        </w:rPr>
        <w:t xml:space="preserve"> (</w:t>
      </w:r>
      <w:r w:rsidR="004B127D" w:rsidRPr="004B127D">
        <w:rPr>
          <w:color w:val="000000"/>
          <w:sz w:val="28"/>
          <w:szCs w:val="28"/>
          <w:lang w:eastAsia="ru-RU"/>
        </w:rPr>
        <w:t>вылет диска)</w:t>
      </w:r>
      <w:r>
        <w:rPr>
          <w:color w:val="000000"/>
          <w:sz w:val="28"/>
          <w:szCs w:val="28"/>
          <w:lang w:eastAsia="ru-RU"/>
        </w:rPr>
        <w:t>.</w:t>
      </w:r>
    </w:p>
    <w:p w:rsidR="00954068" w:rsidRPr="00001E3B" w:rsidRDefault="00954068" w:rsidP="00954068">
      <w:pPr>
        <w:ind w:left="0" w:firstLine="0"/>
        <w:jc w:val="left"/>
        <w:rPr>
          <w:sz w:val="28"/>
          <w:szCs w:val="28"/>
          <w:lang w:eastAsia="ru-RU"/>
        </w:rPr>
      </w:pPr>
    </w:p>
    <w:p w:rsidR="00954068" w:rsidRPr="00001E3B" w:rsidRDefault="00954068" w:rsidP="00954068">
      <w:pPr>
        <w:ind w:left="0" w:firstLine="0"/>
        <w:jc w:val="both"/>
        <w:rPr>
          <w:sz w:val="28"/>
          <w:szCs w:val="28"/>
          <w:lang w:eastAsia="ru-RU"/>
        </w:rPr>
      </w:pPr>
      <w:r>
        <w:rPr>
          <w:b/>
          <w:bCs/>
          <w:color w:val="000000"/>
          <w:sz w:val="28"/>
          <w:szCs w:val="28"/>
          <w:lang w:eastAsia="ru-RU"/>
        </w:rPr>
        <w:t>Тормозная система</w:t>
      </w:r>
      <w:r w:rsidR="004B127D">
        <w:rPr>
          <w:b/>
          <w:bCs/>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 xml:space="preserve">Пневматическая электронная тормозная система, с функцией RSS (система </w:t>
      </w:r>
      <w:proofErr w:type="spellStart"/>
      <w:r>
        <w:rPr>
          <w:color w:val="000000"/>
          <w:sz w:val="28"/>
          <w:szCs w:val="28"/>
          <w:lang w:eastAsia="ru-RU"/>
        </w:rPr>
        <w:t>противоопрокидывания</w:t>
      </w:r>
      <w:proofErr w:type="spellEnd"/>
      <w:r w:rsidR="004B127D">
        <w:rPr>
          <w:color w:val="000000"/>
          <w:sz w:val="28"/>
          <w:szCs w:val="28"/>
          <w:lang w:eastAsia="ru-RU"/>
        </w:rPr>
        <w:t xml:space="preserve">). </w:t>
      </w:r>
    </w:p>
    <w:p w:rsidR="00954068" w:rsidRPr="00001E3B" w:rsidRDefault="00954068" w:rsidP="00954068">
      <w:pPr>
        <w:ind w:left="0" w:firstLine="0"/>
        <w:jc w:val="both"/>
        <w:rPr>
          <w:sz w:val="28"/>
          <w:szCs w:val="28"/>
          <w:lang w:eastAsia="ru-RU"/>
        </w:rPr>
      </w:pPr>
      <w:r>
        <w:rPr>
          <w:color w:val="000000"/>
          <w:sz w:val="28"/>
          <w:szCs w:val="28"/>
          <w:lang w:eastAsia="ru-RU"/>
        </w:rPr>
        <w:t>Датчики АБС на одной оси</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proofErr w:type="spellStart"/>
      <w:r>
        <w:rPr>
          <w:color w:val="000000"/>
          <w:sz w:val="28"/>
          <w:szCs w:val="28"/>
          <w:lang w:eastAsia="ru-RU"/>
        </w:rPr>
        <w:t>Алюминевые</w:t>
      </w:r>
      <w:proofErr w:type="spellEnd"/>
      <w:r>
        <w:rPr>
          <w:color w:val="000000"/>
          <w:sz w:val="28"/>
          <w:szCs w:val="28"/>
          <w:lang w:eastAsia="ru-RU"/>
        </w:rPr>
        <w:t xml:space="preserve"> воздушные ресивера </w:t>
      </w:r>
      <w:proofErr w:type="spellStart"/>
      <w:r>
        <w:rPr>
          <w:color w:val="000000"/>
          <w:sz w:val="28"/>
          <w:szCs w:val="28"/>
          <w:lang w:eastAsia="ru-RU"/>
        </w:rPr>
        <w:t>пневмоподвески</w:t>
      </w:r>
      <w:proofErr w:type="spellEnd"/>
      <w:r>
        <w:rPr>
          <w:color w:val="000000"/>
          <w:sz w:val="28"/>
          <w:szCs w:val="28"/>
          <w:lang w:eastAsia="ru-RU"/>
        </w:rPr>
        <w:t xml:space="preserve"> и тормозов</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Тормозные камеры мембранного типа</w:t>
      </w:r>
      <w:r w:rsidR="004B127D">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 xml:space="preserve">Стояночная тормозная система полуавтоматического типа с пружинными </w:t>
      </w:r>
      <w:proofErr w:type="spellStart"/>
      <w:r>
        <w:rPr>
          <w:color w:val="000000"/>
          <w:sz w:val="28"/>
          <w:szCs w:val="28"/>
          <w:lang w:eastAsia="ru-RU"/>
        </w:rPr>
        <w:t>энергоаккумуляторами</w:t>
      </w:r>
      <w:proofErr w:type="spellEnd"/>
      <w:r>
        <w:rPr>
          <w:color w:val="000000"/>
          <w:sz w:val="28"/>
          <w:szCs w:val="28"/>
          <w:lang w:eastAsia="ru-RU"/>
        </w:rPr>
        <w:t xml:space="preserve"> на второй и третьей осях</w:t>
      </w:r>
      <w:r w:rsidR="004B127D">
        <w:rPr>
          <w:color w:val="000000"/>
          <w:sz w:val="28"/>
          <w:szCs w:val="28"/>
          <w:lang w:eastAsia="ru-RU"/>
        </w:rPr>
        <w:t>.</w:t>
      </w:r>
    </w:p>
    <w:p w:rsidR="00621FA6" w:rsidRPr="00467960" w:rsidRDefault="00954068" w:rsidP="00954068">
      <w:pPr>
        <w:ind w:left="0" w:firstLine="0"/>
        <w:jc w:val="both"/>
        <w:rPr>
          <w:sz w:val="28"/>
          <w:szCs w:val="28"/>
          <w:lang w:eastAsia="ru-RU"/>
        </w:rPr>
      </w:pPr>
      <w:r>
        <w:rPr>
          <w:color w:val="000000"/>
          <w:sz w:val="28"/>
          <w:szCs w:val="28"/>
          <w:lang w:eastAsia="ru-RU"/>
        </w:rPr>
        <w:t>Две пневматические соединительные головки (питающая и управляющая</w:t>
      </w:r>
      <w:r w:rsidR="004B127D">
        <w:rPr>
          <w:color w:val="000000"/>
          <w:sz w:val="28"/>
          <w:szCs w:val="28"/>
          <w:lang w:eastAsia="ru-RU"/>
        </w:rPr>
        <w:t>).</w:t>
      </w:r>
    </w:p>
    <w:p w:rsidR="00954068" w:rsidRPr="00621FA6" w:rsidRDefault="00A53A9E" w:rsidP="00954068">
      <w:pPr>
        <w:ind w:left="0" w:firstLine="0"/>
        <w:jc w:val="both"/>
        <w:rPr>
          <w:rFonts w:ascii="Tahoma" w:hAnsi="Tahoma" w:cs="Tahoma"/>
          <w:color w:val="32485F"/>
          <w:sz w:val="20"/>
          <w:szCs w:val="20"/>
        </w:rPr>
      </w:pPr>
      <w:r w:rsidRPr="00A53A9E">
        <w:rPr>
          <w:sz w:val="28"/>
          <w:szCs w:val="28"/>
          <w:lang w:eastAsia="ru-RU"/>
        </w:rPr>
        <w:lastRenderedPageBreak/>
        <w:t>Розетка АБС по ISO 7638</w:t>
      </w:r>
      <w:r w:rsidR="00621FA6" w:rsidRPr="00621FA6">
        <w:rPr>
          <w:lang w:eastAsia="ru-RU"/>
        </w:rPr>
        <w:t xml:space="preserve"> </w:t>
      </w:r>
      <w:r w:rsidR="00621FA6" w:rsidRPr="00621FA6">
        <w:rPr>
          <w:color w:val="000000"/>
          <w:sz w:val="28"/>
          <w:szCs w:val="28"/>
          <w:lang w:eastAsia="ru-RU"/>
        </w:rPr>
        <w:t xml:space="preserve">(стандарты для прицепов - </w:t>
      </w:r>
      <w:r w:rsidR="00621FA6">
        <w:rPr>
          <w:color w:val="000000"/>
          <w:sz w:val="28"/>
          <w:szCs w:val="28"/>
          <w:lang w:eastAsia="ru-RU"/>
        </w:rPr>
        <w:t>соединительное</w:t>
      </w:r>
      <w:r w:rsidR="00621FA6" w:rsidRPr="00621FA6">
        <w:rPr>
          <w:color w:val="000000"/>
          <w:sz w:val="28"/>
          <w:szCs w:val="28"/>
          <w:lang w:eastAsia="ru-RU"/>
        </w:rPr>
        <w:t xml:space="preserve"> устройств</w:t>
      </w:r>
      <w:r w:rsidR="00621FA6">
        <w:rPr>
          <w:color w:val="000000"/>
          <w:sz w:val="28"/>
          <w:szCs w:val="28"/>
          <w:lang w:eastAsia="ru-RU"/>
        </w:rPr>
        <w:t>о)</w:t>
      </w:r>
      <w:r w:rsidR="00621FA6" w:rsidRPr="00621FA6">
        <w:rPr>
          <w:color w:val="000000"/>
          <w:sz w:val="28"/>
          <w:szCs w:val="28"/>
          <w:lang w:eastAsia="ru-RU"/>
        </w:rPr>
        <w:t xml:space="preserve"> </w:t>
      </w:r>
      <w:r w:rsidR="00954068">
        <w:rPr>
          <w:color w:val="000000"/>
          <w:sz w:val="28"/>
          <w:szCs w:val="28"/>
          <w:lang w:eastAsia="ru-RU"/>
        </w:rPr>
        <w:t>без соединительных кабелей с тягачом;</w:t>
      </w:r>
    </w:p>
    <w:p w:rsidR="00954068" w:rsidRPr="00001E3B" w:rsidRDefault="00954068" w:rsidP="00954068">
      <w:pPr>
        <w:ind w:left="0" w:firstLine="0"/>
        <w:jc w:val="both"/>
        <w:rPr>
          <w:sz w:val="28"/>
          <w:szCs w:val="28"/>
          <w:lang w:eastAsia="ru-RU"/>
        </w:rPr>
      </w:pPr>
      <w:r>
        <w:rPr>
          <w:color w:val="000000"/>
          <w:sz w:val="28"/>
          <w:szCs w:val="28"/>
          <w:lang w:eastAsia="ru-RU"/>
        </w:rPr>
        <w:t>Электронная тормозная система EBS.</w:t>
      </w:r>
    </w:p>
    <w:p w:rsidR="00954068" w:rsidRPr="00001E3B" w:rsidRDefault="00954068" w:rsidP="00954068">
      <w:pPr>
        <w:ind w:left="0" w:firstLine="0"/>
        <w:jc w:val="left"/>
        <w:rPr>
          <w:sz w:val="28"/>
          <w:szCs w:val="28"/>
          <w:lang w:eastAsia="ru-RU"/>
        </w:rPr>
      </w:pPr>
    </w:p>
    <w:p w:rsidR="00954068" w:rsidRPr="00001E3B" w:rsidRDefault="00954068" w:rsidP="00954068">
      <w:pPr>
        <w:ind w:left="0" w:firstLine="0"/>
        <w:jc w:val="both"/>
        <w:rPr>
          <w:sz w:val="28"/>
          <w:szCs w:val="28"/>
          <w:lang w:eastAsia="ru-RU"/>
        </w:rPr>
      </w:pPr>
      <w:r>
        <w:rPr>
          <w:b/>
          <w:bCs/>
          <w:color w:val="000000"/>
          <w:sz w:val="28"/>
          <w:szCs w:val="28"/>
          <w:lang w:eastAsia="ru-RU"/>
        </w:rPr>
        <w:t>Электрооборудование</w:t>
      </w:r>
      <w:r w:rsidR="00FB561B">
        <w:rPr>
          <w:b/>
          <w:bCs/>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Электрооборудование во взрывобезопасном исполнении, с напряжением в сети 24 вольта</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Центральный 10-ти жильный кабель с сечением: 7х1,5 мм и 3х2,5 мм</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Передние габаритные фонари белого света – 2 шт</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Габаритные боковые фонари – 6 шт.</w:t>
      </w:r>
    </w:p>
    <w:p w:rsidR="00954068" w:rsidRPr="00001E3B" w:rsidRDefault="00954068" w:rsidP="00954068">
      <w:pPr>
        <w:ind w:left="0" w:firstLine="0"/>
        <w:jc w:val="both"/>
        <w:rPr>
          <w:sz w:val="28"/>
          <w:szCs w:val="28"/>
          <w:lang w:eastAsia="ru-RU"/>
        </w:rPr>
      </w:pPr>
      <w:r>
        <w:rPr>
          <w:color w:val="000000"/>
          <w:sz w:val="28"/>
          <w:szCs w:val="28"/>
          <w:lang w:eastAsia="ru-RU"/>
        </w:rPr>
        <w:t>Фонари освещения номерного знака – 2шт</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proofErr w:type="spellStart"/>
      <w:r>
        <w:rPr>
          <w:color w:val="000000"/>
          <w:sz w:val="28"/>
          <w:szCs w:val="28"/>
          <w:lang w:eastAsia="ru-RU"/>
        </w:rPr>
        <w:t>Пятикамерные</w:t>
      </w:r>
      <w:proofErr w:type="spellEnd"/>
      <w:r>
        <w:rPr>
          <w:color w:val="000000"/>
          <w:sz w:val="28"/>
          <w:szCs w:val="28"/>
          <w:lang w:eastAsia="ru-RU"/>
        </w:rPr>
        <w:t xml:space="preserve"> задние фонари со светоотражателями</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Контурные задние фонари в резиновых кожухах – 2 шт.</w:t>
      </w:r>
    </w:p>
    <w:p w:rsidR="00954068" w:rsidRPr="00001E3B" w:rsidRDefault="00954068" w:rsidP="00954068">
      <w:pPr>
        <w:ind w:left="0" w:firstLine="0"/>
        <w:jc w:val="both"/>
        <w:rPr>
          <w:sz w:val="28"/>
          <w:szCs w:val="28"/>
          <w:lang w:eastAsia="ru-RU"/>
        </w:rPr>
      </w:pPr>
      <w:proofErr w:type="spellStart"/>
      <w:r>
        <w:rPr>
          <w:color w:val="000000"/>
          <w:sz w:val="28"/>
          <w:szCs w:val="28"/>
          <w:lang w:eastAsia="ru-RU"/>
        </w:rPr>
        <w:t>Семиполюсные</w:t>
      </w:r>
      <w:proofErr w:type="spellEnd"/>
      <w:r>
        <w:rPr>
          <w:color w:val="000000"/>
          <w:sz w:val="28"/>
          <w:szCs w:val="28"/>
          <w:lang w:eastAsia="ru-RU"/>
        </w:rPr>
        <w:t xml:space="preserve"> разъемы – 2 шт. (без соединительных кабелей с тягачом).</w:t>
      </w:r>
    </w:p>
    <w:p w:rsidR="00954068" w:rsidRPr="00001E3B" w:rsidRDefault="00954068" w:rsidP="00954068">
      <w:pPr>
        <w:ind w:left="0" w:firstLine="0"/>
        <w:jc w:val="both"/>
        <w:rPr>
          <w:sz w:val="28"/>
          <w:szCs w:val="28"/>
          <w:lang w:eastAsia="ru-RU"/>
        </w:rPr>
      </w:pPr>
      <w:proofErr w:type="spellStart"/>
      <w:r>
        <w:rPr>
          <w:color w:val="000000"/>
          <w:sz w:val="28"/>
          <w:szCs w:val="28"/>
          <w:lang w:eastAsia="ru-RU"/>
        </w:rPr>
        <w:t>Пятнадцатиполюсный</w:t>
      </w:r>
      <w:proofErr w:type="spellEnd"/>
      <w:r>
        <w:rPr>
          <w:color w:val="000000"/>
          <w:sz w:val="28"/>
          <w:szCs w:val="28"/>
          <w:lang w:eastAsia="ru-RU"/>
        </w:rPr>
        <w:t xml:space="preserve"> разъем для подключения электрики (без соединительного кабеля с тягачом</w:t>
      </w:r>
      <w:r w:rsidR="00FB561B">
        <w:rPr>
          <w:color w:val="000000"/>
          <w:sz w:val="28"/>
          <w:szCs w:val="28"/>
          <w:lang w:eastAsia="ru-RU"/>
        </w:rPr>
        <w:t>).</w:t>
      </w:r>
    </w:p>
    <w:p w:rsidR="00954068" w:rsidRPr="00001E3B" w:rsidRDefault="00954068" w:rsidP="00954068">
      <w:pPr>
        <w:ind w:left="0" w:firstLine="0"/>
        <w:jc w:val="left"/>
        <w:rPr>
          <w:sz w:val="28"/>
          <w:szCs w:val="28"/>
          <w:lang w:eastAsia="ru-RU"/>
        </w:rPr>
      </w:pPr>
    </w:p>
    <w:p w:rsidR="00954068" w:rsidRPr="00001E3B" w:rsidRDefault="00954068" w:rsidP="00954068">
      <w:pPr>
        <w:ind w:left="0" w:firstLine="0"/>
        <w:jc w:val="both"/>
        <w:rPr>
          <w:sz w:val="28"/>
          <w:szCs w:val="28"/>
          <w:lang w:eastAsia="ru-RU"/>
        </w:rPr>
      </w:pPr>
      <w:r>
        <w:rPr>
          <w:b/>
          <w:bCs/>
          <w:color w:val="000000"/>
          <w:sz w:val="28"/>
          <w:szCs w:val="28"/>
          <w:lang w:eastAsia="ru-RU"/>
        </w:rPr>
        <w:t>Маркировка</w:t>
      </w:r>
      <w:r w:rsidR="00FB561B">
        <w:rPr>
          <w:b/>
          <w:bCs/>
          <w:color w:val="000000"/>
          <w:sz w:val="28"/>
          <w:szCs w:val="28"/>
          <w:lang w:eastAsia="ru-RU"/>
        </w:rPr>
        <w:t>:</w:t>
      </w:r>
    </w:p>
    <w:p w:rsidR="00954068" w:rsidRPr="008E4CD1" w:rsidRDefault="00954068" w:rsidP="00954068">
      <w:pPr>
        <w:ind w:left="0" w:firstLine="0"/>
        <w:jc w:val="both"/>
        <w:rPr>
          <w:color w:val="000000"/>
          <w:sz w:val="28"/>
          <w:szCs w:val="28"/>
          <w:lang w:eastAsia="ru-RU"/>
        </w:rPr>
      </w:pPr>
      <w:r>
        <w:rPr>
          <w:color w:val="000000"/>
          <w:sz w:val="28"/>
          <w:szCs w:val="28"/>
          <w:lang w:eastAsia="ru-RU"/>
        </w:rPr>
        <w:t>Частичная светоотражающая маркировка в соответствии с директивой ECE R48</w:t>
      </w:r>
      <w:r w:rsidR="008E4CD1">
        <w:rPr>
          <w:color w:val="000000"/>
          <w:sz w:val="28"/>
          <w:szCs w:val="28"/>
          <w:lang w:eastAsia="ru-RU"/>
        </w:rPr>
        <w:t xml:space="preserve"> (е</w:t>
      </w:r>
      <w:r w:rsidR="008E4CD1" w:rsidRPr="008E4CD1">
        <w:rPr>
          <w:color w:val="000000"/>
          <w:sz w:val="28"/>
          <w:szCs w:val="28"/>
          <w:lang w:eastAsia="ru-RU"/>
        </w:rPr>
        <w:t>диные технические предписания, касающиеся официального утверждения дорожных транспортных средств в отношении установки устройств освещения и световой сигнализации (UN/ECE R48-02:2001, IDT)</w:t>
      </w:r>
      <w:r>
        <w:rPr>
          <w:color w:val="000000"/>
          <w:sz w:val="28"/>
          <w:szCs w:val="28"/>
          <w:lang w:eastAsia="ru-RU"/>
        </w:rPr>
        <w:t>, сбоку и сзади желтая.</w:t>
      </w:r>
    </w:p>
    <w:p w:rsidR="00954068" w:rsidRPr="00001E3B" w:rsidRDefault="00954068" w:rsidP="00954068">
      <w:pPr>
        <w:ind w:left="0" w:firstLine="0"/>
        <w:jc w:val="left"/>
        <w:rPr>
          <w:sz w:val="28"/>
          <w:szCs w:val="28"/>
          <w:lang w:eastAsia="ru-RU"/>
        </w:rPr>
      </w:pPr>
    </w:p>
    <w:p w:rsidR="00954068" w:rsidRPr="00001E3B" w:rsidRDefault="00954068" w:rsidP="00954068">
      <w:pPr>
        <w:ind w:left="0" w:firstLine="0"/>
        <w:jc w:val="both"/>
        <w:rPr>
          <w:sz w:val="28"/>
          <w:szCs w:val="28"/>
          <w:lang w:eastAsia="ru-RU"/>
        </w:rPr>
      </w:pPr>
      <w:r>
        <w:rPr>
          <w:b/>
          <w:bCs/>
          <w:color w:val="000000"/>
          <w:sz w:val="28"/>
          <w:szCs w:val="28"/>
          <w:lang w:eastAsia="ru-RU"/>
        </w:rPr>
        <w:t>Покраска</w:t>
      </w:r>
      <w:r w:rsidR="00FB561B">
        <w:rPr>
          <w:b/>
          <w:bCs/>
          <w:color w:val="000000"/>
          <w:sz w:val="28"/>
          <w:szCs w:val="28"/>
          <w:lang w:eastAsia="ru-RU"/>
        </w:rPr>
        <w:t>:</w:t>
      </w:r>
    </w:p>
    <w:p w:rsidR="00954068" w:rsidRPr="00FB561B" w:rsidRDefault="00954068" w:rsidP="00954068">
      <w:pPr>
        <w:ind w:left="0" w:firstLine="0"/>
        <w:jc w:val="both"/>
        <w:rPr>
          <w:color w:val="000000"/>
          <w:sz w:val="28"/>
          <w:szCs w:val="28"/>
          <w:lang w:eastAsia="ru-RU"/>
        </w:rPr>
      </w:pPr>
      <w:r>
        <w:rPr>
          <w:color w:val="000000"/>
          <w:sz w:val="28"/>
          <w:szCs w:val="28"/>
          <w:lang w:eastAsia="ru-RU"/>
        </w:rPr>
        <w:t xml:space="preserve">Подготовка стальных поверхностей дробеструйным методом до степени </w:t>
      </w:r>
      <w:proofErr w:type="spellStart"/>
      <w:r>
        <w:rPr>
          <w:color w:val="000000"/>
          <w:sz w:val="28"/>
          <w:szCs w:val="28"/>
          <w:lang w:eastAsia="ru-RU"/>
        </w:rPr>
        <w:t>Sa</w:t>
      </w:r>
      <w:proofErr w:type="spellEnd"/>
      <w:r>
        <w:rPr>
          <w:color w:val="000000"/>
          <w:sz w:val="28"/>
          <w:szCs w:val="28"/>
          <w:lang w:eastAsia="ru-RU"/>
        </w:rPr>
        <w:t xml:space="preserve"> 2 ½</w:t>
      </w:r>
      <w:r w:rsidR="00FB561B">
        <w:rPr>
          <w:color w:val="000000"/>
          <w:sz w:val="28"/>
          <w:szCs w:val="28"/>
          <w:lang w:eastAsia="ru-RU"/>
        </w:rPr>
        <w:t xml:space="preserve"> (согласно </w:t>
      </w:r>
      <w:r w:rsidR="00FB561B" w:rsidRPr="00FB561B">
        <w:rPr>
          <w:color w:val="000000"/>
          <w:sz w:val="28"/>
          <w:szCs w:val="28"/>
          <w:lang w:eastAsia="ru-RU"/>
        </w:rPr>
        <w:t>международно</w:t>
      </w:r>
      <w:r w:rsidR="00FB561B">
        <w:rPr>
          <w:color w:val="000000"/>
          <w:sz w:val="28"/>
          <w:szCs w:val="28"/>
          <w:lang w:eastAsia="ru-RU"/>
        </w:rPr>
        <w:t>му</w:t>
      </w:r>
      <w:r w:rsidR="00FB561B" w:rsidRPr="00FB561B">
        <w:rPr>
          <w:color w:val="000000"/>
          <w:sz w:val="28"/>
          <w:szCs w:val="28"/>
          <w:lang w:eastAsia="ru-RU"/>
        </w:rPr>
        <w:t xml:space="preserve"> стандарт</w:t>
      </w:r>
      <w:r w:rsidR="00FB561B">
        <w:rPr>
          <w:color w:val="000000"/>
          <w:sz w:val="28"/>
          <w:szCs w:val="28"/>
          <w:lang w:eastAsia="ru-RU"/>
        </w:rPr>
        <w:t>у</w:t>
      </w:r>
      <w:r w:rsidR="00FB561B" w:rsidRPr="00FB561B">
        <w:rPr>
          <w:color w:val="000000"/>
          <w:sz w:val="28"/>
          <w:szCs w:val="28"/>
          <w:lang w:eastAsia="ru-RU"/>
        </w:rPr>
        <w:t xml:space="preserve"> ISO 8501-1: 1988</w:t>
      </w:r>
      <w:r w:rsidR="00621FA6">
        <w:rPr>
          <w:color w:val="000000"/>
          <w:sz w:val="28"/>
          <w:szCs w:val="28"/>
          <w:lang w:eastAsia="ru-RU"/>
        </w:rPr>
        <w:t xml:space="preserve"> - Подготовка стальной основы перед нанесением красок и подобных покрытий - Визуальная оценка чистоты поверхности</w:t>
      </w:r>
      <w:r w:rsidR="00FB561B" w:rsidRPr="00FB561B">
        <w:rPr>
          <w:color w:val="000000"/>
          <w:sz w:val="28"/>
          <w:szCs w:val="28"/>
          <w:lang w:eastAsia="ru-RU"/>
        </w:rPr>
        <w:t>)</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Покраска шасси двухкомпонентной акриловой системой, применяемой при окраске изделий в автомобильной промышленности с предварительным нанесением двухкомпонентного антикоррозионного цинкосодержащего грунта, защищающего раму от «</w:t>
      </w:r>
      <w:proofErr w:type="spellStart"/>
      <w:r>
        <w:rPr>
          <w:color w:val="000000"/>
          <w:sz w:val="28"/>
          <w:szCs w:val="28"/>
          <w:lang w:eastAsia="ru-RU"/>
        </w:rPr>
        <w:t>подслойной</w:t>
      </w:r>
      <w:proofErr w:type="spellEnd"/>
      <w:r>
        <w:rPr>
          <w:color w:val="000000"/>
          <w:sz w:val="28"/>
          <w:szCs w:val="28"/>
          <w:lang w:eastAsia="ru-RU"/>
        </w:rPr>
        <w:t>» коррозии</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Цвет шасси синий</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Боковая защита без покраски (алюминиевая</w:t>
      </w:r>
      <w:r w:rsidR="00FB561B">
        <w:rPr>
          <w:color w:val="000000"/>
          <w:sz w:val="28"/>
          <w:szCs w:val="28"/>
          <w:lang w:eastAsia="ru-RU"/>
        </w:rPr>
        <w:t>).</w:t>
      </w:r>
    </w:p>
    <w:p w:rsidR="00954068" w:rsidRPr="00001E3B" w:rsidRDefault="00954068" w:rsidP="00954068">
      <w:pPr>
        <w:ind w:left="0" w:firstLine="0"/>
        <w:jc w:val="both"/>
        <w:rPr>
          <w:sz w:val="28"/>
          <w:szCs w:val="28"/>
          <w:lang w:eastAsia="ru-RU"/>
        </w:rPr>
      </w:pPr>
      <w:r>
        <w:rPr>
          <w:color w:val="000000"/>
          <w:sz w:val="28"/>
          <w:szCs w:val="28"/>
          <w:lang w:eastAsia="ru-RU"/>
        </w:rPr>
        <w:t>Заднее защитное устройство серебристого цвета</w:t>
      </w:r>
      <w:r w:rsidR="00FB561B">
        <w:rPr>
          <w:color w:val="000000"/>
          <w:sz w:val="28"/>
          <w:szCs w:val="28"/>
          <w:lang w:eastAsia="ru-RU"/>
        </w:rPr>
        <w:t>.</w:t>
      </w:r>
    </w:p>
    <w:p w:rsidR="00954068" w:rsidRDefault="00954068" w:rsidP="00954068">
      <w:pPr>
        <w:ind w:left="0" w:firstLine="0"/>
        <w:jc w:val="both"/>
        <w:rPr>
          <w:color w:val="000000"/>
          <w:sz w:val="28"/>
          <w:szCs w:val="28"/>
          <w:lang w:eastAsia="ru-RU"/>
        </w:rPr>
      </w:pPr>
      <w:r>
        <w:rPr>
          <w:color w:val="000000"/>
          <w:sz w:val="28"/>
          <w:szCs w:val="28"/>
          <w:lang w:eastAsia="ru-RU"/>
        </w:rPr>
        <w:t>Колесные диски серебристо-серые.</w:t>
      </w:r>
    </w:p>
    <w:p w:rsidR="00954068" w:rsidRDefault="00954068" w:rsidP="00954068">
      <w:pPr>
        <w:ind w:left="0" w:firstLine="0"/>
        <w:jc w:val="both"/>
        <w:rPr>
          <w:color w:val="000000"/>
          <w:sz w:val="28"/>
          <w:szCs w:val="28"/>
          <w:lang w:eastAsia="ru-RU"/>
        </w:rPr>
      </w:pPr>
    </w:p>
    <w:p w:rsidR="00954068" w:rsidRDefault="00954068" w:rsidP="00954068">
      <w:pPr>
        <w:ind w:left="0" w:firstLine="0"/>
        <w:jc w:val="both"/>
        <w:rPr>
          <w:sz w:val="28"/>
          <w:szCs w:val="28"/>
          <w:lang w:eastAsia="ru-RU"/>
        </w:rPr>
      </w:pPr>
      <w:r>
        <w:rPr>
          <w:color w:val="000000"/>
          <w:sz w:val="28"/>
          <w:szCs w:val="28"/>
          <w:shd w:val="clear" w:color="auto" w:fill="FFFFFF"/>
          <w:lang w:eastAsia="ru-RU"/>
        </w:rPr>
        <w:t xml:space="preserve">Полуприцеп-контейнеровоз должен  быть адаптирован для эксплуатации с 2-х </w:t>
      </w:r>
      <w:proofErr w:type="spellStart"/>
      <w:r>
        <w:rPr>
          <w:color w:val="000000"/>
          <w:sz w:val="28"/>
          <w:szCs w:val="28"/>
          <w:shd w:val="clear" w:color="auto" w:fill="FFFFFF"/>
          <w:lang w:eastAsia="ru-RU"/>
        </w:rPr>
        <w:t>осным</w:t>
      </w:r>
      <w:proofErr w:type="spellEnd"/>
      <w:r>
        <w:rPr>
          <w:color w:val="000000"/>
          <w:sz w:val="28"/>
          <w:szCs w:val="28"/>
          <w:shd w:val="clear" w:color="auto" w:fill="FFFFFF"/>
          <w:lang w:eastAsia="ru-RU"/>
        </w:rPr>
        <w:t xml:space="preserve"> седельным тягачом на </w:t>
      </w:r>
      <w:proofErr w:type="spellStart"/>
      <w:r>
        <w:rPr>
          <w:color w:val="000000"/>
          <w:sz w:val="28"/>
          <w:szCs w:val="28"/>
          <w:shd w:val="clear" w:color="auto" w:fill="FFFFFF"/>
          <w:lang w:eastAsia="ru-RU"/>
        </w:rPr>
        <w:t>пневмоподвеске</w:t>
      </w:r>
      <w:proofErr w:type="spellEnd"/>
      <w:r>
        <w:rPr>
          <w:color w:val="000000"/>
          <w:sz w:val="28"/>
          <w:szCs w:val="28"/>
          <w:shd w:val="clear" w:color="auto" w:fill="FFFFFF"/>
          <w:lang w:eastAsia="ru-RU"/>
        </w:rPr>
        <w:t xml:space="preserve"> и колесной базой около 3600мм по ISO 1726</w:t>
      </w:r>
      <w:r w:rsidR="00FB561B">
        <w:rPr>
          <w:color w:val="000000"/>
          <w:sz w:val="28"/>
          <w:szCs w:val="28"/>
          <w:shd w:val="clear" w:color="auto" w:fill="FFFFFF"/>
          <w:lang w:eastAsia="ru-RU"/>
        </w:rPr>
        <w:t xml:space="preserve"> (</w:t>
      </w:r>
      <w:r w:rsidR="00621FA6" w:rsidRPr="00277F47">
        <w:rPr>
          <w:color w:val="000000"/>
          <w:sz w:val="28"/>
          <w:szCs w:val="28"/>
          <w:lang w:eastAsia="ru-RU"/>
        </w:rPr>
        <w:t>Дорожные транспортные средства - Механические соединения между Частью 3 тракторов и полуприцепов: Требования для контактной площадки полуприцепа к пятому колесу</w:t>
      </w:r>
      <w:r w:rsidR="00FB561B" w:rsidRPr="00FB561B">
        <w:rPr>
          <w:color w:val="000000"/>
          <w:sz w:val="28"/>
          <w:szCs w:val="28"/>
          <w:shd w:val="clear" w:color="auto" w:fill="FFFFFF"/>
          <w:lang w:eastAsia="ru-RU"/>
        </w:rPr>
        <w:t>)</w:t>
      </w:r>
      <w:r>
        <w:rPr>
          <w:color w:val="000000"/>
          <w:sz w:val="28"/>
          <w:szCs w:val="28"/>
          <w:shd w:val="clear" w:color="auto" w:fill="FFFFFF"/>
          <w:lang w:eastAsia="ru-RU"/>
        </w:rPr>
        <w:t>.</w:t>
      </w:r>
      <w:r>
        <w:rPr>
          <w:sz w:val="28"/>
          <w:szCs w:val="28"/>
          <w:lang w:eastAsia="ru-RU"/>
        </w:rPr>
        <w:t xml:space="preserve"> </w:t>
      </w:r>
    </w:p>
    <w:p w:rsidR="00954068" w:rsidRDefault="00954068" w:rsidP="00954068">
      <w:pPr>
        <w:ind w:left="0" w:firstLine="0"/>
        <w:jc w:val="both"/>
        <w:rPr>
          <w:color w:val="000000"/>
          <w:sz w:val="28"/>
          <w:szCs w:val="28"/>
          <w:lang w:eastAsia="ru-RU"/>
        </w:rPr>
      </w:pPr>
    </w:p>
    <w:p w:rsidR="00954068" w:rsidRPr="00E84A19" w:rsidRDefault="00954068" w:rsidP="00954068">
      <w:pPr>
        <w:ind w:left="0" w:firstLine="0"/>
        <w:jc w:val="both"/>
        <w:rPr>
          <w:b/>
          <w:sz w:val="28"/>
          <w:szCs w:val="28"/>
          <w:lang w:eastAsia="ru-RU"/>
        </w:rPr>
      </w:pPr>
      <w:r>
        <w:rPr>
          <w:b/>
          <w:color w:val="000000"/>
          <w:sz w:val="28"/>
          <w:szCs w:val="28"/>
          <w:lang w:eastAsia="ru-RU"/>
        </w:rPr>
        <w:t>Дополнительные требования для лота №</w:t>
      </w:r>
      <w:r w:rsidR="00FB561B">
        <w:rPr>
          <w:b/>
          <w:color w:val="000000"/>
          <w:sz w:val="28"/>
          <w:szCs w:val="28"/>
          <w:lang w:eastAsia="ru-RU"/>
        </w:rPr>
        <w:t>4</w:t>
      </w:r>
      <w:r>
        <w:rPr>
          <w:b/>
          <w:color w:val="000000"/>
          <w:sz w:val="28"/>
          <w:szCs w:val="28"/>
          <w:lang w:eastAsia="ru-RU"/>
        </w:rPr>
        <w:t>:</w:t>
      </w:r>
    </w:p>
    <w:p w:rsidR="00954068" w:rsidRDefault="00954068" w:rsidP="00954068">
      <w:pPr>
        <w:ind w:left="0" w:firstLine="0"/>
        <w:jc w:val="both"/>
        <w:rPr>
          <w:color w:val="000000"/>
          <w:sz w:val="28"/>
          <w:szCs w:val="28"/>
          <w:shd w:val="clear" w:color="auto" w:fill="FFFFFF"/>
          <w:lang w:eastAsia="ru-RU"/>
        </w:rPr>
      </w:pPr>
      <w:r>
        <w:rPr>
          <w:color w:val="000000"/>
          <w:sz w:val="28"/>
          <w:szCs w:val="28"/>
          <w:shd w:val="clear" w:color="auto" w:fill="FFFFFF"/>
          <w:lang w:eastAsia="ru-RU"/>
        </w:rPr>
        <w:lastRenderedPageBreak/>
        <w:t>Полуприцеп-контейнеровоз должен соответствовать «Требованиям к транспортным средствам для перевозки опасных грузов, п. 2.5 Приложения 6 к техническому регламенту о безопасности колесных транспортных средств» и пригоден для перевозки опасных грузов AT, OX, EX/II, EX/III и FL (по классификации ДОПОГ</w:t>
      </w:r>
      <w:r w:rsidR="00DC31BE" w:rsidRPr="00DC31BE">
        <w:t xml:space="preserve"> </w:t>
      </w:r>
      <w:proofErr w:type="spellStart"/>
      <w:r w:rsidR="00DC31BE" w:rsidRPr="00DC31BE">
        <w:rPr>
          <w:color w:val="000000"/>
          <w:sz w:val="28"/>
          <w:szCs w:val="28"/>
          <w:shd w:val="clear" w:color="auto" w:fill="FFFFFF"/>
          <w:lang w:eastAsia="ru-RU"/>
        </w:rPr>
        <w:t>Accord</w:t>
      </w:r>
      <w:proofErr w:type="spellEnd"/>
      <w:r w:rsidR="00DC31BE" w:rsidRPr="00DC31BE">
        <w:rPr>
          <w:color w:val="000000"/>
          <w:sz w:val="28"/>
          <w:szCs w:val="28"/>
          <w:shd w:val="clear" w:color="auto" w:fill="FFFFFF"/>
          <w:lang w:eastAsia="ru-RU"/>
        </w:rPr>
        <w:t xml:space="preserve"> </w:t>
      </w:r>
      <w:proofErr w:type="spellStart"/>
      <w:r w:rsidR="00DC31BE" w:rsidRPr="00DC31BE">
        <w:rPr>
          <w:color w:val="000000"/>
          <w:sz w:val="28"/>
          <w:szCs w:val="28"/>
          <w:shd w:val="clear" w:color="auto" w:fill="FFFFFF"/>
          <w:lang w:eastAsia="ru-RU"/>
        </w:rPr>
        <w:t>européen</w:t>
      </w:r>
      <w:proofErr w:type="spellEnd"/>
      <w:r w:rsidR="00DC31BE" w:rsidRPr="00DC31BE">
        <w:rPr>
          <w:color w:val="000000"/>
          <w:sz w:val="28"/>
          <w:szCs w:val="28"/>
          <w:shd w:val="clear" w:color="auto" w:fill="FFFFFF"/>
          <w:lang w:eastAsia="ru-RU"/>
        </w:rPr>
        <w:t xml:space="preserve"> </w:t>
      </w:r>
      <w:proofErr w:type="spellStart"/>
      <w:r w:rsidR="00DC31BE" w:rsidRPr="00DC31BE">
        <w:rPr>
          <w:color w:val="000000"/>
          <w:sz w:val="28"/>
          <w:szCs w:val="28"/>
          <w:shd w:val="clear" w:color="auto" w:fill="FFFFFF"/>
          <w:lang w:eastAsia="ru-RU"/>
        </w:rPr>
        <w:t>relatif</w:t>
      </w:r>
      <w:proofErr w:type="spellEnd"/>
      <w:r w:rsidR="00DC31BE" w:rsidRPr="00DC31BE">
        <w:rPr>
          <w:color w:val="000000"/>
          <w:sz w:val="28"/>
          <w:szCs w:val="28"/>
          <w:shd w:val="clear" w:color="auto" w:fill="FFFFFF"/>
          <w:lang w:eastAsia="ru-RU"/>
        </w:rPr>
        <w:t xml:space="preserve"> </w:t>
      </w:r>
      <w:proofErr w:type="spellStart"/>
      <w:r w:rsidR="00DC31BE" w:rsidRPr="00DC31BE">
        <w:rPr>
          <w:color w:val="000000"/>
          <w:sz w:val="28"/>
          <w:szCs w:val="28"/>
          <w:shd w:val="clear" w:color="auto" w:fill="FFFFFF"/>
          <w:lang w:eastAsia="ru-RU"/>
        </w:rPr>
        <w:t>au</w:t>
      </w:r>
      <w:proofErr w:type="spellEnd"/>
      <w:r w:rsidR="00DC31BE" w:rsidRPr="00DC31BE">
        <w:rPr>
          <w:color w:val="000000"/>
          <w:sz w:val="28"/>
          <w:szCs w:val="28"/>
          <w:shd w:val="clear" w:color="auto" w:fill="FFFFFF"/>
          <w:lang w:eastAsia="ru-RU"/>
        </w:rPr>
        <w:t xml:space="preserve"> </w:t>
      </w:r>
      <w:proofErr w:type="spellStart"/>
      <w:r w:rsidR="00DC31BE" w:rsidRPr="00DC31BE">
        <w:rPr>
          <w:color w:val="000000"/>
          <w:sz w:val="28"/>
          <w:szCs w:val="28"/>
          <w:shd w:val="clear" w:color="auto" w:fill="FFFFFF"/>
          <w:lang w:eastAsia="ru-RU"/>
        </w:rPr>
        <w:t>transport</w:t>
      </w:r>
      <w:proofErr w:type="spellEnd"/>
      <w:r w:rsidR="00DC31BE" w:rsidRPr="00DC31BE">
        <w:rPr>
          <w:color w:val="000000"/>
          <w:sz w:val="28"/>
          <w:szCs w:val="28"/>
          <w:shd w:val="clear" w:color="auto" w:fill="FFFFFF"/>
          <w:lang w:eastAsia="ru-RU"/>
        </w:rPr>
        <w:t xml:space="preserve"> </w:t>
      </w:r>
      <w:proofErr w:type="spellStart"/>
      <w:r w:rsidR="00DC31BE" w:rsidRPr="00DC31BE">
        <w:rPr>
          <w:color w:val="000000"/>
          <w:sz w:val="28"/>
          <w:szCs w:val="28"/>
          <w:shd w:val="clear" w:color="auto" w:fill="FFFFFF"/>
          <w:lang w:eastAsia="ru-RU"/>
        </w:rPr>
        <w:t>international</w:t>
      </w:r>
      <w:proofErr w:type="spellEnd"/>
      <w:r w:rsidR="00DC31BE" w:rsidRPr="00DC31BE">
        <w:rPr>
          <w:color w:val="000000"/>
          <w:sz w:val="28"/>
          <w:szCs w:val="28"/>
          <w:shd w:val="clear" w:color="auto" w:fill="FFFFFF"/>
          <w:lang w:eastAsia="ru-RU"/>
        </w:rPr>
        <w:t xml:space="preserve"> </w:t>
      </w:r>
      <w:proofErr w:type="spellStart"/>
      <w:r w:rsidR="00DC31BE" w:rsidRPr="00DC31BE">
        <w:rPr>
          <w:color w:val="000000"/>
          <w:sz w:val="28"/>
          <w:szCs w:val="28"/>
          <w:shd w:val="clear" w:color="auto" w:fill="FFFFFF"/>
          <w:lang w:eastAsia="ru-RU"/>
        </w:rPr>
        <w:t>des</w:t>
      </w:r>
      <w:proofErr w:type="spellEnd"/>
      <w:r w:rsidR="00DC31BE" w:rsidRPr="00DC31BE">
        <w:rPr>
          <w:color w:val="000000"/>
          <w:sz w:val="28"/>
          <w:szCs w:val="28"/>
          <w:shd w:val="clear" w:color="auto" w:fill="FFFFFF"/>
          <w:lang w:eastAsia="ru-RU"/>
        </w:rPr>
        <w:t xml:space="preserve"> </w:t>
      </w:r>
      <w:proofErr w:type="spellStart"/>
      <w:r w:rsidR="00DC31BE" w:rsidRPr="00DC31BE">
        <w:rPr>
          <w:color w:val="000000"/>
          <w:sz w:val="28"/>
          <w:szCs w:val="28"/>
          <w:shd w:val="clear" w:color="auto" w:fill="FFFFFF"/>
          <w:lang w:eastAsia="ru-RU"/>
        </w:rPr>
        <w:t>marchand</w:t>
      </w:r>
      <w:r w:rsidR="00DC31BE">
        <w:rPr>
          <w:color w:val="000000"/>
          <w:sz w:val="28"/>
          <w:szCs w:val="28"/>
          <w:shd w:val="clear" w:color="auto" w:fill="FFFFFF"/>
          <w:lang w:eastAsia="ru-RU"/>
        </w:rPr>
        <w:t>ises</w:t>
      </w:r>
      <w:proofErr w:type="spellEnd"/>
      <w:r w:rsidR="00DC31BE">
        <w:rPr>
          <w:color w:val="000000"/>
          <w:sz w:val="28"/>
          <w:szCs w:val="28"/>
          <w:shd w:val="clear" w:color="auto" w:fill="FFFFFF"/>
          <w:lang w:eastAsia="ru-RU"/>
        </w:rPr>
        <w:t xml:space="preserve"> </w:t>
      </w:r>
      <w:proofErr w:type="spellStart"/>
      <w:r w:rsidR="00DC31BE">
        <w:rPr>
          <w:color w:val="000000"/>
          <w:sz w:val="28"/>
          <w:szCs w:val="28"/>
          <w:shd w:val="clear" w:color="auto" w:fill="FFFFFF"/>
          <w:lang w:eastAsia="ru-RU"/>
        </w:rPr>
        <w:t>dangereuses</w:t>
      </w:r>
      <w:proofErr w:type="spellEnd"/>
      <w:r w:rsidR="00DC31BE">
        <w:rPr>
          <w:color w:val="000000"/>
          <w:sz w:val="28"/>
          <w:szCs w:val="28"/>
          <w:shd w:val="clear" w:color="auto" w:fill="FFFFFF"/>
          <w:lang w:eastAsia="ru-RU"/>
        </w:rPr>
        <w:t xml:space="preserve"> </w:t>
      </w:r>
      <w:proofErr w:type="spellStart"/>
      <w:r w:rsidR="00DC31BE">
        <w:rPr>
          <w:color w:val="000000"/>
          <w:sz w:val="28"/>
          <w:szCs w:val="28"/>
          <w:shd w:val="clear" w:color="auto" w:fill="FFFFFF"/>
          <w:lang w:eastAsia="ru-RU"/>
        </w:rPr>
        <w:t>par</w:t>
      </w:r>
      <w:proofErr w:type="spellEnd"/>
      <w:r w:rsidR="00DC31BE">
        <w:rPr>
          <w:color w:val="000000"/>
          <w:sz w:val="28"/>
          <w:szCs w:val="28"/>
          <w:shd w:val="clear" w:color="auto" w:fill="FFFFFF"/>
          <w:lang w:eastAsia="ru-RU"/>
        </w:rPr>
        <w:t xml:space="preserve"> </w:t>
      </w:r>
      <w:proofErr w:type="spellStart"/>
      <w:r w:rsidR="00DC31BE">
        <w:rPr>
          <w:color w:val="000000"/>
          <w:sz w:val="28"/>
          <w:szCs w:val="28"/>
          <w:shd w:val="clear" w:color="auto" w:fill="FFFFFF"/>
          <w:lang w:eastAsia="ru-RU"/>
        </w:rPr>
        <w:t>route</w:t>
      </w:r>
      <w:proofErr w:type="spellEnd"/>
      <w:r w:rsidR="00DC31BE">
        <w:rPr>
          <w:color w:val="000000"/>
          <w:sz w:val="28"/>
          <w:szCs w:val="28"/>
          <w:shd w:val="clear" w:color="auto" w:fill="FFFFFF"/>
          <w:lang w:eastAsia="ru-RU"/>
        </w:rPr>
        <w:t xml:space="preserve">, </w:t>
      </w:r>
      <w:r w:rsidR="00DC31BE" w:rsidRPr="00DC31BE">
        <w:rPr>
          <w:color w:val="000000"/>
          <w:sz w:val="28"/>
          <w:szCs w:val="28"/>
          <w:shd w:val="clear" w:color="auto" w:fill="FFFFFF"/>
          <w:lang w:eastAsia="ru-RU"/>
        </w:rPr>
        <w:t>ADR</w:t>
      </w:r>
      <w:r w:rsidR="00DC31BE">
        <w:rPr>
          <w:color w:val="000000"/>
          <w:sz w:val="28"/>
          <w:szCs w:val="28"/>
          <w:shd w:val="clear" w:color="auto" w:fill="FFFFFF"/>
          <w:lang w:eastAsia="ru-RU"/>
        </w:rPr>
        <w:t>,</w:t>
      </w:r>
      <w:r w:rsidR="00DC31BE" w:rsidRPr="00DC31BE">
        <w:t xml:space="preserve"> </w:t>
      </w:r>
      <w:r w:rsidR="00DC31BE" w:rsidRPr="00DC31BE">
        <w:rPr>
          <w:color w:val="000000"/>
          <w:sz w:val="28"/>
          <w:szCs w:val="28"/>
          <w:shd w:val="clear" w:color="auto" w:fill="FFFFFF"/>
          <w:lang w:eastAsia="ru-RU"/>
        </w:rPr>
        <w:t>соглашение европейских государств о международных перевозках опасных грузов</w:t>
      </w:r>
      <w:r>
        <w:rPr>
          <w:color w:val="000000"/>
          <w:sz w:val="28"/>
          <w:szCs w:val="28"/>
          <w:shd w:val="clear" w:color="auto" w:fill="FFFFFF"/>
          <w:lang w:eastAsia="ru-RU"/>
        </w:rPr>
        <w:t>).</w:t>
      </w:r>
    </w:p>
    <w:p w:rsidR="00954068" w:rsidRDefault="00954068" w:rsidP="00954068">
      <w:pPr>
        <w:ind w:left="0" w:firstLine="0"/>
        <w:jc w:val="both"/>
        <w:rPr>
          <w:color w:val="000000"/>
          <w:sz w:val="28"/>
          <w:szCs w:val="28"/>
          <w:shd w:val="clear" w:color="auto" w:fill="FFFFFF"/>
          <w:lang w:eastAsia="ru-RU"/>
        </w:rPr>
      </w:pPr>
    </w:p>
    <w:p w:rsidR="00954068" w:rsidRPr="000D30AE" w:rsidRDefault="009322BD" w:rsidP="00954068">
      <w:pPr>
        <w:spacing w:after="200"/>
        <w:ind w:left="0" w:firstLine="0"/>
        <w:jc w:val="both"/>
        <w:rPr>
          <w:b/>
          <w:sz w:val="28"/>
          <w:szCs w:val="28"/>
          <w:lang w:eastAsia="ru-RU"/>
        </w:rPr>
      </w:pPr>
      <w:r w:rsidRPr="009322BD">
        <w:rPr>
          <w:b/>
          <w:bCs/>
          <w:color w:val="000000"/>
          <w:sz w:val="28"/>
          <w:szCs w:val="28"/>
          <w:lang w:eastAsia="ru-RU"/>
        </w:rPr>
        <w:tab/>
      </w:r>
      <w:r w:rsidRPr="009322BD">
        <w:rPr>
          <w:b/>
          <w:bCs/>
          <w:color w:val="000000"/>
          <w:sz w:val="28"/>
          <w:szCs w:val="28"/>
          <w:lang w:eastAsia="ru-RU"/>
        </w:rPr>
        <w:tab/>
        <w:t>Требуемые технические характеристики полуприцепа-контейнеровоза для перевозки  40 футовых контейнеров:</w:t>
      </w:r>
    </w:p>
    <w:tbl>
      <w:tblPr>
        <w:tblW w:w="0" w:type="auto"/>
        <w:tblCellMar>
          <w:top w:w="15" w:type="dxa"/>
          <w:left w:w="15" w:type="dxa"/>
          <w:bottom w:w="15" w:type="dxa"/>
          <w:right w:w="15" w:type="dxa"/>
        </w:tblCellMar>
        <w:tblLook w:val="04A0"/>
      </w:tblPr>
      <w:tblGrid>
        <w:gridCol w:w="5815"/>
        <w:gridCol w:w="1710"/>
      </w:tblGrid>
      <w:tr w:rsidR="00F10483" w:rsidRPr="005D65B4" w:rsidTr="00B50D47">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color w:val="000000"/>
                <w:sz w:val="28"/>
                <w:szCs w:val="28"/>
                <w:lang w:eastAsia="ru-RU"/>
              </w:rPr>
              <w:t>Максимальная полная масса, кг</w:t>
            </w:r>
          </w:p>
        </w:tc>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bCs/>
                <w:color w:val="000000"/>
                <w:sz w:val="28"/>
                <w:szCs w:val="28"/>
                <w:lang w:eastAsia="ru-RU"/>
              </w:rPr>
              <w:t>38000-47000</w:t>
            </w:r>
          </w:p>
        </w:tc>
      </w:tr>
      <w:tr w:rsidR="00F10483" w:rsidRPr="005D65B4" w:rsidTr="00B50D47">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color w:val="000000"/>
                <w:sz w:val="28"/>
                <w:szCs w:val="28"/>
                <w:lang w:eastAsia="ru-RU"/>
              </w:rPr>
              <w:t>Масса снаряженного полуприцепа не более, кг</w:t>
            </w:r>
          </w:p>
        </w:tc>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bCs/>
                <w:color w:val="000000"/>
                <w:sz w:val="28"/>
                <w:szCs w:val="28"/>
                <w:lang w:eastAsia="ru-RU"/>
              </w:rPr>
              <w:t>6000-6200</w:t>
            </w:r>
          </w:p>
        </w:tc>
      </w:tr>
      <w:tr w:rsidR="00F10483" w:rsidRPr="005D65B4" w:rsidTr="00B50D47">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color w:val="000000"/>
                <w:sz w:val="28"/>
                <w:szCs w:val="28"/>
                <w:lang w:eastAsia="ru-RU"/>
              </w:rPr>
              <w:t>Допустимая нагрузка на ССУ, кг</w:t>
            </w:r>
          </w:p>
        </w:tc>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bCs/>
                <w:color w:val="000000"/>
                <w:sz w:val="28"/>
                <w:szCs w:val="28"/>
                <w:lang w:eastAsia="ru-RU"/>
              </w:rPr>
              <w:t>11000</w:t>
            </w:r>
          </w:p>
        </w:tc>
      </w:tr>
      <w:tr w:rsidR="00F10483" w:rsidRPr="005D65B4" w:rsidTr="00B50D47">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color w:val="000000"/>
                <w:sz w:val="28"/>
                <w:szCs w:val="28"/>
                <w:lang w:eastAsia="ru-RU"/>
              </w:rPr>
              <w:t>Допустимая нагрузка на оси, кг</w:t>
            </w:r>
          </w:p>
        </w:tc>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bCs/>
                <w:color w:val="000000"/>
                <w:sz w:val="28"/>
                <w:szCs w:val="28"/>
                <w:lang w:eastAsia="ru-RU"/>
              </w:rPr>
              <w:t>27000-36000</w:t>
            </w:r>
          </w:p>
        </w:tc>
      </w:tr>
      <w:tr w:rsidR="00F10483" w:rsidRPr="007C5549" w:rsidTr="00B50D47">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bCs/>
                <w:color w:val="000000"/>
                <w:sz w:val="28"/>
                <w:szCs w:val="28"/>
                <w:lang w:eastAsia="ru-RU"/>
              </w:rPr>
              <w:t>Высота седельно-сцепного устройства, мм</w:t>
            </w:r>
          </w:p>
        </w:tc>
        <w:tc>
          <w:tcPr>
            <w:tcW w:w="0" w:type="auto"/>
            <w:tcMar>
              <w:top w:w="0" w:type="dxa"/>
              <w:left w:w="108" w:type="dxa"/>
              <w:bottom w:w="0" w:type="dxa"/>
              <w:right w:w="108" w:type="dxa"/>
            </w:tcMar>
            <w:hideMark/>
          </w:tcPr>
          <w:p w:rsidR="00F10483" w:rsidRPr="005D65B4" w:rsidRDefault="00F10483" w:rsidP="00B50D47">
            <w:pPr>
              <w:ind w:left="0" w:firstLine="0"/>
              <w:jc w:val="left"/>
              <w:rPr>
                <w:bCs/>
                <w:color w:val="000000"/>
                <w:sz w:val="28"/>
                <w:szCs w:val="28"/>
                <w:lang w:eastAsia="ru-RU"/>
              </w:rPr>
            </w:pPr>
            <w:r w:rsidRPr="005D65B4">
              <w:rPr>
                <w:bCs/>
                <w:color w:val="000000"/>
                <w:sz w:val="28"/>
                <w:szCs w:val="28"/>
                <w:lang w:eastAsia="ru-RU"/>
              </w:rPr>
              <w:t>1100-1600</w:t>
            </w:r>
          </w:p>
        </w:tc>
      </w:tr>
    </w:tbl>
    <w:p w:rsidR="00954068" w:rsidRPr="00E84A19" w:rsidRDefault="00954068" w:rsidP="00954068">
      <w:pPr>
        <w:ind w:left="0" w:firstLine="0"/>
        <w:jc w:val="left"/>
        <w:rPr>
          <w:bCs/>
          <w:color w:val="000000"/>
          <w:sz w:val="28"/>
          <w:szCs w:val="28"/>
          <w:lang w:eastAsia="ru-RU"/>
        </w:rPr>
      </w:pPr>
    </w:p>
    <w:p w:rsidR="00E1439D" w:rsidRDefault="00954068" w:rsidP="00954068">
      <w:pPr>
        <w:ind w:left="0" w:firstLine="0"/>
        <w:jc w:val="left"/>
        <w:rPr>
          <w:b/>
          <w:bCs/>
          <w:color w:val="000000"/>
          <w:sz w:val="28"/>
          <w:szCs w:val="28"/>
          <w:lang w:eastAsia="ru-RU"/>
        </w:rPr>
      </w:pPr>
      <w:r>
        <w:rPr>
          <w:b/>
          <w:bCs/>
          <w:color w:val="000000"/>
          <w:sz w:val="28"/>
          <w:szCs w:val="28"/>
          <w:lang w:eastAsia="ru-RU"/>
        </w:rPr>
        <w:t>Типы перевозимых контейнеров</w:t>
      </w:r>
      <w:r w:rsidR="00517737">
        <w:rPr>
          <w:b/>
          <w:bCs/>
          <w:color w:val="000000"/>
          <w:sz w:val="28"/>
          <w:szCs w:val="28"/>
          <w:lang w:eastAsia="ru-RU"/>
        </w:rPr>
        <w:t>:</w:t>
      </w:r>
    </w:p>
    <w:p w:rsidR="00954068" w:rsidRPr="00E1439D" w:rsidRDefault="00954068" w:rsidP="00E1439D">
      <w:pPr>
        <w:ind w:left="0" w:firstLine="0"/>
        <w:jc w:val="both"/>
        <w:rPr>
          <w:bCs/>
          <w:color w:val="000000"/>
          <w:sz w:val="28"/>
          <w:szCs w:val="28"/>
          <w:lang w:eastAsia="ru-RU"/>
        </w:rPr>
      </w:pPr>
      <w:r w:rsidRPr="00E1439D">
        <w:rPr>
          <w:bCs/>
          <w:color w:val="000000"/>
          <w:sz w:val="28"/>
          <w:szCs w:val="28"/>
          <w:lang w:eastAsia="ru-RU"/>
        </w:rPr>
        <w:t>1 х 40’’ контейнер HQ</w:t>
      </w:r>
      <w:r w:rsidR="00E1439D" w:rsidRPr="00E1439D">
        <w:rPr>
          <w:bCs/>
          <w:color w:val="000000"/>
          <w:sz w:val="28"/>
          <w:szCs w:val="28"/>
          <w:lang w:eastAsia="ru-RU"/>
        </w:rPr>
        <w:t xml:space="preserve"> (контейнер повышенной вместимости)</w:t>
      </w:r>
      <w:r w:rsidRPr="00E1439D">
        <w:rPr>
          <w:bCs/>
          <w:color w:val="000000"/>
          <w:sz w:val="28"/>
          <w:szCs w:val="28"/>
          <w:lang w:eastAsia="ru-RU"/>
        </w:rPr>
        <w:t>, имеющий паз в основании по ГОСТ 18477-79</w:t>
      </w:r>
      <w:r w:rsidR="00E1439D" w:rsidRPr="00E1439D">
        <w:rPr>
          <w:bCs/>
          <w:color w:val="000000"/>
          <w:sz w:val="28"/>
          <w:szCs w:val="28"/>
          <w:lang w:eastAsia="ru-RU"/>
        </w:rPr>
        <w:t xml:space="preserve"> </w:t>
      </w:r>
      <w:r w:rsidR="005C443E">
        <w:rPr>
          <w:bCs/>
          <w:color w:val="000000"/>
          <w:sz w:val="28"/>
          <w:szCs w:val="28"/>
          <w:lang w:eastAsia="ru-RU"/>
        </w:rPr>
        <w:t>«</w:t>
      </w:r>
      <w:r w:rsidR="00E1439D" w:rsidRPr="00E1439D">
        <w:rPr>
          <w:bCs/>
          <w:color w:val="000000"/>
          <w:sz w:val="28"/>
          <w:szCs w:val="28"/>
          <w:lang w:eastAsia="ru-RU"/>
        </w:rPr>
        <w:t>К</w:t>
      </w:r>
      <w:r w:rsidR="00E1439D">
        <w:rPr>
          <w:bCs/>
          <w:color w:val="000000"/>
          <w:sz w:val="28"/>
          <w:szCs w:val="28"/>
          <w:lang w:eastAsia="ru-RU"/>
        </w:rPr>
        <w:t>онтейнеры универсальные</w:t>
      </w:r>
      <w:r w:rsidR="00E1439D" w:rsidRPr="00E1439D">
        <w:rPr>
          <w:bCs/>
          <w:color w:val="000000"/>
          <w:sz w:val="28"/>
          <w:szCs w:val="28"/>
          <w:lang w:eastAsia="ru-RU"/>
        </w:rPr>
        <w:t>. Типы, основные параметры и размеры</w:t>
      </w:r>
      <w:r w:rsidR="005C443E">
        <w:rPr>
          <w:bCs/>
          <w:color w:val="000000"/>
          <w:sz w:val="28"/>
          <w:szCs w:val="28"/>
          <w:lang w:eastAsia="ru-RU"/>
        </w:rPr>
        <w:t>»</w:t>
      </w:r>
      <w:r w:rsidR="00E1439D" w:rsidRPr="00E1439D">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1 х 40’’ контейнер, имеющий паз в основании</w:t>
      </w:r>
      <w:r w:rsidR="00517737">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2 х 20’’ контейнера</w:t>
      </w:r>
      <w:r w:rsidR="00517737">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1 х 20’’ контейнер установленный по середине.</w:t>
      </w:r>
    </w:p>
    <w:p w:rsidR="00954068" w:rsidRPr="00E84A19" w:rsidRDefault="00954068" w:rsidP="00954068">
      <w:pPr>
        <w:ind w:left="0" w:firstLine="0"/>
        <w:jc w:val="left"/>
        <w:rPr>
          <w:bCs/>
          <w:color w:val="000000"/>
          <w:sz w:val="28"/>
          <w:szCs w:val="28"/>
          <w:lang w:eastAsia="ru-RU"/>
        </w:rPr>
      </w:pPr>
    </w:p>
    <w:p w:rsidR="00954068" w:rsidRPr="00E84A19" w:rsidRDefault="00954068" w:rsidP="00954068">
      <w:pPr>
        <w:ind w:left="0" w:firstLine="0"/>
        <w:jc w:val="left"/>
        <w:rPr>
          <w:b/>
          <w:bCs/>
          <w:color w:val="000000"/>
          <w:sz w:val="28"/>
          <w:szCs w:val="28"/>
          <w:lang w:eastAsia="ru-RU"/>
        </w:rPr>
      </w:pPr>
      <w:r>
        <w:rPr>
          <w:b/>
          <w:bCs/>
          <w:color w:val="000000"/>
          <w:sz w:val="28"/>
          <w:szCs w:val="28"/>
          <w:lang w:eastAsia="ru-RU"/>
        </w:rPr>
        <w:t>Конструкция шасси</w:t>
      </w:r>
      <w:r w:rsidR="00517737">
        <w:rPr>
          <w:b/>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Усиленное шасси из двух продольных лонжеронов двутаврового сечения соединенных поперечными балками</w:t>
      </w:r>
      <w:r w:rsidR="00517737">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Конструкция рамы выполнена из высокопрочной углеродистой стали, работающей в температурном режиме от -70 °С до +80 °С</w:t>
      </w:r>
      <w:r w:rsidR="00517737">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Опорное устройство грузоподъемностью 24 т. с управлением справа</w:t>
      </w:r>
      <w:r w:rsidR="00517737">
        <w:rPr>
          <w:bCs/>
          <w:color w:val="000000"/>
          <w:sz w:val="28"/>
          <w:szCs w:val="28"/>
          <w:lang w:eastAsia="ru-RU"/>
        </w:rPr>
        <w:t>.</w:t>
      </w:r>
    </w:p>
    <w:p w:rsidR="00954068" w:rsidRPr="00E1439D" w:rsidRDefault="00954068" w:rsidP="00E1439D">
      <w:pPr>
        <w:ind w:left="0" w:firstLine="0"/>
        <w:jc w:val="left"/>
        <w:rPr>
          <w:bCs/>
          <w:color w:val="000000"/>
          <w:sz w:val="28"/>
          <w:szCs w:val="28"/>
          <w:lang w:eastAsia="ru-RU"/>
        </w:rPr>
      </w:pPr>
      <w:r>
        <w:rPr>
          <w:bCs/>
          <w:color w:val="000000"/>
          <w:sz w:val="28"/>
          <w:szCs w:val="28"/>
          <w:lang w:eastAsia="ru-RU"/>
        </w:rPr>
        <w:t>Шкворень  2-х дюймовый в соответствии с Правилами ЕЭК ООН № 55.00</w:t>
      </w:r>
      <w:r w:rsidR="00E1439D">
        <w:rPr>
          <w:bCs/>
          <w:color w:val="000000"/>
          <w:sz w:val="28"/>
          <w:szCs w:val="28"/>
          <w:lang w:eastAsia="ru-RU"/>
        </w:rPr>
        <w:t xml:space="preserve"> (</w:t>
      </w:r>
      <w:r w:rsidR="00E1439D" w:rsidRPr="00E1439D">
        <w:rPr>
          <w:bCs/>
          <w:color w:val="000000"/>
          <w:sz w:val="28"/>
          <w:szCs w:val="28"/>
          <w:lang w:eastAsia="ru-RU"/>
        </w:rPr>
        <w:t>Единообразные предписания, касающиеся механических сцепных устройств составов транспортных средств)</w:t>
      </w:r>
      <w:r w:rsidRPr="00E1439D">
        <w:rPr>
          <w:bCs/>
          <w:color w:val="000000"/>
          <w:sz w:val="28"/>
          <w:szCs w:val="28"/>
          <w:lang w:eastAsia="ru-RU"/>
        </w:rPr>
        <w:t>, расположен согласно ISO 1726</w:t>
      </w:r>
      <w:r w:rsidR="00A74192">
        <w:rPr>
          <w:bCs/>
          <w:color w:val="000000"/>
          <w:sz w:val="28"/>
          <w:szCs w:val="28"/>
          <w:lang w:eastAsia="ru-RU"/>
        </w:rPr>
        <w:t xml:space="preserve"> (</w:t>
      </w:r>
      <w:r w:rsidR="00A74192" w:rsidRPr="00A74192">
        <w:rPr>
          <w:bCs/>
          <w:color w:val="000000"/>
          <w:sz w:val="28"/>
          <w:szCs w:val="28"/>
          <w:lang w:eastAsia="ru-RU"/>
        </w:rPr>
        <w:t>международный стандарт, описывающий характеристики и расположение тягово-сцепного устройства и зазор, требуемый для полуприцепа)</w:t>
      </w:r>
      <w:r w:rsidR="00A74192">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 xml:space="preserve">Дополнительное положение шкворня для эксплуатации с 3-х </w:t>
      </w:r>
      <w:proofErr w:type="spellStart"/>
      <w:r>
        <w:rPr>
          <w:bCs/>
          <w:color w:val="000000"/>
          <w:sz w:val="28"/>
          <w:szCs w:val="28"/>
          <w:lang w:eastAsia="ru-RU"/>
        </w:rPr>
        <w:t>осным</w:t>
      </w:r>
      <w:proofErr w:type="spellEnd"/>
      <w:r>
        <w:rPr>
          <w:bCs/>
          <w:color w:val="000000"/>
          <w:sz w:val="28"/>
          <w:szCs w:val="28"/>
          <w:lang w:eastAsia="ru-RU"/>
        </w:rPr>
        <w:t xml:space="preserve"> тягачом</w:t>
      </w:r>
      <w:r w:rsidR="00A74192">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2 противооткатных упора (башмака</w:t>
      </w:r>
      <w:r w:rsidR="00A74192">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Держатель запасного колеса корзинного типа – 1 ед.</w:t>
      </w:r>
    </w:p>
    <w:p w:rsidR="00954068" w:rsidRPr="00A74192" w:rsidRDefault="00954068" w:rsidP="00A74192">
      <w:pPr>
        <w:pStyle w:val="afb"/>
        <w:ind w:left="0" w:firstLine="0"/>
      </w:pPr>
      <w:r>
        <w:rPr>
          <w:bCs/>
          <w:color w:val="000000"/>
          <w:sz w:val="28"/>
          <w:szCs w:val="28"/>
          <w:lang w:eastAsia="ru-RU"/>
        </w:rPr>
        <w:t xml:space="preserve">Боковая алюминиевая </w:t>
      </w:r>
      <w:proofErr w:type="spellStart"/>
      <w:r>
        <w:rPr>
          <w:bCs/>
          <w:color w:val="000000"/>
          <w:sz w:val="28"/>
          <w:szCs w:val="28"/>
          <w:lang w:eastAsia="ru-RU"/>
        </w:rPr>
        <w:t>противоподкатная</w:t>
      </w:r>
      <w:proofErr w:type="spellEnd"/>
      <w:r>
        <w:rPr>
          <w:bCs/>
          <w:color w:val="000000"/>
          <w:sz w:val="28"/>
          <w:szCs w:val="28"/>
          <w:lang w:eastAsia="ru-RU"/>
        </w:rPr>
        <w:t xml:space="preserve"> защита, выполненная по Правилам ЕЭК ООН №73.00</w:t>
      </w:r>
      <w:r w:rsidR="00A74192">
        <w:rPr>
          <w:bCs/>
          <w:color w:val="000000"/>
          <w:sz w:val="28"/>
          <w:szCs w:val="28"/>
          <w:lang w:eastAsia="ru-RU"/>
        </w:rPr>
        <w:t xml:space="preserve"> (</w:t>
      </w:r>
      <w:r w:rsidR="00A74192">
        <w:t>ЕДИНООБРАЗНЫЕ ПРЕДПИСАНИЯ, КАСАЮЩИЕСЯ ОФИЦИАЛЬНОГО УТВЕРЖДЕНИЯ ГРУЗОВЫХ ТРАНСПОРТНЫХ СРЕДСТВ, ПРИЦЕПОВ И ПОЛУПРИЦЕПОВ В ОТНОШЕНИИ ИХ БОКОВОЙ ЗАЩИТЫ</w:t>
      </w:r>
      <w:r w:rsidR="00A74192">
        <w:rPr>
          <w:bCs/>
          <w:color w:val="000000"/>
          <w:sz w:val="28"/>
          <w:szCs w:val="28"/>
          <w:lang w:eastAsia="ru-RU"/>
        </w:rPr>
        <w:t>).</w:t>
      </w:r>
    </w:p>
    <w:p w:rsidR="00954068" w:rsidRPr="00736788" w:rsidRDefault="00954068" w:rsidP="00954068">
      <w:pPr>
        <w:ind w:left="0" w:firstLine="0"/>
        <w:jc w:val="left"/>
        <w:rPr>
          <w:rFonts w:eastAsia="MS Mincho"/>
          <w:sz w:val="26"/>
        </w:rPr>
      </w:pPr>
      <w:r w:rsidRPr="00736788">
        <w:rPr>
          <w:rFonts w:eastAsia="MS Mincho"/>
          <w:sz w:val="26"/>
        </w:rPr>
        <w:t>Заднее защитное алюминиевое устройство с интегрированным креплением задних фонарей и номерного знака, выполненное по правилам ЕЭК ООН № 58.01</w:t>
      </w:r>
      <w:r w:rsidR="00A74192" w:rsidRPr="00736788">
        <w:rPr>
          <w:rFonts w:eastAsia="MS Mincho"/>
          <w:sz w:val="26"/>
        </w:rPr>
        <w:t xml:space="preserve"> (ЕДИНООБРАЗНЫЕ </w:t>
      </w:r>
      <w:r w:rsidR="00A74192" w:rsidRPr="00736788">
        <w:rPr>
          <w:rFonts w:eastAsia="MS Mincho"/>
          <w:sz w:val="26"/>
        </w:rPr>
        <w:lastRenderedPageBreak/>
        <w:t>ПРЕДПИСАНИЯ, КАСАЮЩИЕСЯ ОФИЦИАЛЬНОГО УТВЕРЖДЕНИЯ ГРУЗОВЫХ ТРАНСПОРТНЫХ СРЕДСТВ, ПРИЦЕПОВ И ПОЛУПРИЦЕПОВ В ОТНОШЕНИИ ИХ ЗАДНЕЙ ЗАЩИТЫ)</w:t>
      </w:r>
      <w:r w:rsidRPr="00736788">
        <w:rPr>
          <w:rFonts w:eastAsia="MS Mincho"/>
          <w:sz w:val="26"/>
        </w:rPr>
        <w:t>, с грязезащитным брызговиком во всю ширину</w:t>
      </w:r>
      <w:r w:rsidR="00A74192" w:rsidRPr="00736788">
        <w:rPr>
          <w:rFonts w:eastAsia="MS Mincho"/>
          <w:sz w:val="26"/>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Задние резиновые отбойники – 2шт.</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Рамка под регистрационный номер</w:t>
      </w:r>
      <w:r w:rsidR="00A74192">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proofErr w:type="spellStart"/>
      <w:r>
        <w:rPr>
          <w:bCs/>
          <w:color w:val="000000"/>
          <w:sz w:val="28"/>
          <w:szCs w:val="28"/>
          <w:lang w:eastAsia="ru-RU"/>
        </w:rPr>
        <w:t>Фитинговые</w:t>
      </w:r>
      <w:proofErr w:type="spellEnd"/>
      <w:r>
        <w:rPr>
          <w:bCs/>
          <w:color w:val="000000"/>
          <w:sz w:val="28"/>
          <w:szCs w:val="28"/>
          <w:lang w:eastAsia="ru-RU"/>
        </w:rPr>
        <w:t xml:space="preserve"> балки и замки</w:t>
      </w:r>
      <w:r w:rsidR="00A74192">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Все болты фитингов диаметром 55 мм</w:t>
      </w:r>
      <w:r w:rsidR="00A74192">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Откидные короба – 2 шт., обеспечивающие дополнительную поддержку 20-футого контейнера, установленного в передней части полуприцепа</w:t>
      </w:r>
      <w:r w:rsidR="00A74192">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Металлическая погрузочная площадка для заезда в 20-футовый контейнер, установленный посередине контейнеровоза.</w:t>
      </w:r>
    </w:p>
    <w:p w:rsidR="00954068" w:rsidRPr="00E84A19" w:rsidRDefault="00954068" w:rsidP="00954068">
      <w:pPr>
        <w:ind w:left="0" w:firstLine="0"/>
        <w:jc w:val="left"/>
        <w:rPr>
          <w:bCs/>
          <w:color w:val="000000"/>
          <w:sz w:val="28"/>
          <w:szCs w:val="28"/>
          <w:lang w:eastAsia="ru-RU"/>
        </w:rPr>
      </w:pPr>
    </w:p>
    <w:p w:rsidR="00954068" w:rsidRPr="00E84A19" w:rsidRDefault="00954068" w:rsidP="00954068">
      <w:pPr>
        <w:ind w:left="0" w:firstLine="0"/>
        <w:jc w:val="left"/>
        <w:rPr>
          <w:b/>
          <w:bCs/>
          <w:color w:val="000000"/>
          <w:sz w:val="28"/>
          <w:szCs w:val="28"/>
          <w:lang w:eastAsia="ru-RU"/>
        </w:rPr>
      </w:pPr>
      <w:r>
        <w:rPr>
          <w:b/>
          <w:bCs/>
          <w:color w:val="000000"/>
          <w:sz w:val="28"/>
          <w:szCs w:val="28"/>
          <w:lang w:eastAsia="ru-RU"/>
        </w:rPr>
        <w:t>Осевой агрегат</w:t>
      </w:r>
      <w:r w:rsidR="00736788">
        <w:rPr>
          <w:b/>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 xml:space="preserve">4-х </w:t>
      </w:r>
      <w:proofErr w:type="spellStart"/>
      <w:r>
        <w:rPr>
          <w:bCs/>
          <w:color w:val="000000"/>
          <w:sz w:val="28"/>
          <w:szCs w:val="28"/>
          <w:lang w:eastAsia="ru-RU"/>
        </w:rPr>
        <w:t>осный</w:t>
      </w:r>
      <w:proofErr w:type="spellEnd"/>
      <w:r>
        <w:rPr>
          <w:bCs/>
          <w:color w:val="000000"/>
          <w:sz w:val="28"/>
          <w:szCs w:val="28"/>
          <w:lang w:eastAsia="ru-RU"/>
        </w:rPr>
        <w:t xml:space="preserve"> осевой агрегат, барабанный тормозной механизм, усиленное исполнение </w:t>
      </w:r>
      <w:proofErr w:type="spellStart"/>
      <w:r>
        <w:rPr>
          <w:bCs/>
          <w:color w:val="000000"/>
          <w:sz w:val="28"/>
          <w:szCs w:val="28"/>
          <w:lang w:eastAsia="ru-RU"/>
        </w:rPr>
        <w:t>off-road</w:t>
      </w:r>
      <w:proofErr w:type="spellEnd"/>
      <w:r>
        <w:rPr>
          <w:bCs/>
          <w:color w:val="000000"/>
          <w:sz w:val="28"/>
          <w:szCs w:val="28"/>
          <w:lang w:eastAsia="ru-RU"/>
        </w:rPr>
        <w:t>, круглая осевая балка для дорог России и СНГ</w:t>
      </w:r>
      <w:r w:rsidR="00517737">
        <w:rPr>
          <w:bCs/>
          <w:color w:val="000000"/>
          <w:sz w:val="28"/>
          <w:szCs w:val="28"/>
          <w:lang w:eastAsia="ru-RU"/>
        </w:rPr>
        <w:t xml:space="preserve"> (</w:t>
      </w:r>
      <w:r w:rsidR="00517737" w:rsidRPr="00517737">
        <w:rPr>
          <w:bCs/>
          <w:color w:val="000000"/>
          <w:sz w:val="28"/>
          <w:szCs w:val="28"/>
          <w:lang w:eastAsia="ru-RU"/>
        </w:rPr>
        <w:t>Содружество Независимых Государств)</w:t>
      </w:r>
      <w:r>
        <w:rPr>
          <w:bCs/>
          <w:color w:val="000000"/>
          <w:sz w:val="28"/>
          <w:szCs w:val="28"/>
          <w:lang w:eastAsia="ru-RU"/>
        </w:rPr>
        <w:t>, имеющих боковой уклон. Допустимая нагрузка на каждую ось 9000 кг</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Усиленная пневматическая подвеска (подушки диаметром 350 мм) с возможностью подъема/опускания</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Усиленные амортизаторы</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Пластиковые крылья над всеми осями</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Пара брызговиков за задней осью.</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Автоматический двухсторонний подъемный механизм 1-й оси, срабатывает при нагрузке на остальные 3 оси 21 тонна</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Автоматический двухсторонний подъемный механизм 4-й оси, срабатывает при нагрузке на остальные 2 оси 14 тонн.</w:t>
      </w:r>
    </w:p>
    <w:p w:rsidR="00954068" w:rsidRPr="00E84A19" w:rsidRDefault="00954068" w:rsidP="00954068">
      <w:pPr>
        <w:ind w:left="0" w:firstLine="0"/>
        <w:jc w:val="left"/>
        <w:rPr>
          <w:bCs/>
          <w:color w:val="000000"/>
          <w:sz w:val="28"/>
          <w:szCs w:val="28"/>
          <w:lang w:eastAsia="ru-RU"/>
        </w:rPr>
      </w:pPr>
    </w:p>
    <w:p w:rsidR="00954068" w:rsidRPr="00E84A19" w:rsidRDefault="00954068" w:rsidP="00954068">
      <w:pPr>
        <w:ind w:left="0" w:firstLine="0"/>
        <w:jc w:val="left"/>
        <w:rPr>
          <w:b/>
          <w:bCs/>
          <w:color w:val="000000"/>
          <w:sz w:val="28"/>
          <w:szCs w:val="28"/>
          <w:lang w:eastAsia="ru-RU"/>
        </w:rPr>
      </w:pPr>
      <w:r>
        <w:rPr>
          <w:b/>
          <w:bCs/>
          <w:color w:val="000000"/>
          <w:sz w:val="28"/>
          <w:szCs w:val="28"/>
          <w:lang w:eastAsia="ru-RU"/>
        </w:rPr>
        <w:t>Колеса и шины</w:t>
      </w:r>
      <w:r w:rsidR="00736788">
        <w:rPr>
          <w:b/>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Колесо в сборе 9 шт. (вкл. 1 запасное</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Шины размерностью 385/55R22,5</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Стальные диски 22,5х11,75 ET0</w:t>
      </w:r>
      <w:r w:rsidR="00736788">
        <w:rPr>
          <w:bCs/>
          <w:color w:val="000000"/>
          <w:sz w:val="28"/>
          <w:szCs w:val="28"/>
          <w:lang w:eastAsia="ru-RU"/>
        </w:rPr>
        <w:t xml:space="preserve"> </w:t>
      </w:r>
      <w:r w:rsidR="00736788">
        <w:rPr>
          <w:color w:val="000000"/>
          <w:sz w:val="28"/>
          <w:szCs w:val="28"/>
          <w:lang w:eastAsia="ru-RU"/>
        </w:rPr>
        <w:t>(</w:t>
      </w:r>
      <w:r w:rsidR="00736788" w:rsidRPr="004B127D">
        <w:rPr>
          <w:color w:val="000000"/>
          <w:sz w:val="28"/>
          <w:szCs w:val="28"/>
          <w:lang w:eastAsia="ru-RU"/>
        </w:rPr>
        <w:t>вылет диска)</w:t>
      </w:r>
      <w:r>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p>
    <w:p w:rsidR="00954068" w:rsidRPr="00E84A19" w:rsidRDefault="00954068" w:rsidP="00954068">
      <w:pPr>
        <w:ind w:left="0" w:firstLine="0"/>
        <w:jc w:val="left"/>
        <w:rPr>
          <w:b/>
          <w:bCs/>
          <w:color w:val="000000"/>
          <w:sz w:val="28"/>
          <w:szCs w:val="28"/>
          <w:lang w:eastAsia="ru-RU"/>
        </w:rPr>
      </w:pPr>
      <w:r>
        <w:rPr>
          <w:b/>
          <w:bCs/>
          <w:color w:val="000000"/>
          <w:sz w:val="28"/>
          <w:szCs w:val="28"/>
          <w:lang w:eastAsia="ru-RU"/>
        </w:rPr>
        <w:t>Тормозная система</w:t>
      </w:r>
      <w:r w:rsidR="00736788">
        <w:rPr>
          <w:b/>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 xml:space="preserve">Пневматическая электронная тормозная система, с функцией RSS (система </w:t>
      </w:r>
      <w:proofErr w:type="spellStart"/>
      <w:r>
        <w:rPr>
          <w:bCs/>
          <w:color w:val="000000"/>
          <w:sz w:val="28"/>
          <w:szCs w:val="28"/>
          <w:lang w:eastAsia="ru-RU"/>
        </w:rPr>
        <w:t>противоопрокидывания</w:t>
      </w:r>
      <w:proofErr w:type="spellEnd"/>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Информационная система тормозных характеристик</w:t>
      </w:r>
      <w:r w:rsidR="00736788">
        <w:rPr>
          <w:bCs/>
          <w:color w:val="000000"/>
          <w:sz w:val="28"/>
          <w:szCs w:val="28"/>
          <w:lang w:eastAsia="ru-RU"/>
        </w:rPr>
        <w:t xml:space="preserve">. </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 xml:space="preserve">Принудительный подъем первой оси тройным нажатием на педаль тормоза (функция «Помощь при </w:t>
      </w:r>
      <w:proofErr w:type="spellStart"/>
      <w:r>
        <w:rPr>
          <w:bCs/>
          <w:color w:val="000000"/>
          <w:sz w:val="28"/>
          <w:szCs w:val="28"/>
          <w:lang w:eastAsia="ru-RU"/>
        </w:rPr>
        <w:t>трогании</w:t>
      </w:r>
      <w:proofErr w:type="spellEnd"/>
      <w:r>
        <w:rPr>
          <w:bCs/>
          <w:color w:val="000000"/>
          <w:sz w:val="28"/>
          <w:szCs w:val="28"/>
          <w:lang w:eastAsia="ru-RU"/>
        </w:rPr>
        <w:t>») при скорости до 30 км/ч</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Датчики АБС</w:t>
      </w:r>
      <w:r w:rsidR="00736788">
        <w:rPr>
          <w:bCs/>
          <w:color w:val="000000"/>
          <w:sz w:val="28"/>
          <w:szCs w:val="28"/>
          <w:lang w:eastAsia="ru-RU"/>
        </w:rPr>
        <w:t xml:space="preserve"> </w:t>
      </w:r>
      <w:r w:rsidR="00736788">
        <w:rPr>
          <w:color w:val="000000" w:themeColor="text1"/>
          <w:sz w:val="28"/>
          <w:szCs w:val="28"/>
        </w:rPr>
        <w:t>(</w:t>
      </w:r>
      <w:r w:rsidR="00736788" w:rsidRPr="000962B2">
        <w:rPr>
          <w:color w:val="000000" w:themeColor="text1"/>
          <w:sz w:val="28"/>
          <w:szCs w:val="28"/>
        </w:rPr>
        <w:t>антиблокировочная система, предо</w:t>
      </w:r>
      <w:r w:rsidR="00736788">
        <w:rPr>
          <w:color w:val="000000" w:themeColor="text1"/>
          <w:sz w:val="28"/>
          <w:szCs w:val="28"/>
        </w:rPr>
        <w:t xml:space="preserve">твращающая блокировку колес </w:t>
      </w:r>
      <w:proofErr w:type="spellStart"/>
      <w:r w:rsidR="00736788">
        <w:rPr>
          <w:color w:val="000000" w:themeColor="text1"/>
          <w:sz w:val="28"/>
          <w:szCs w:val="28"/>
        </w:rPr>
        <w:t>при</w:t>
      </w:r>
      <w:r w:rsidR="00736788" w:rsidRPr="000962B2">
        <w:rPr>
          <w:color w:val="000000" w:themeColor="text1"/>
          <w:sz w:val="28"/>
          <w:szCs w:val="28"/>
        </w:rPr>
        <w:t>торможении</w:t>
      </w:r>
      <w:proofErr w:type="spellEnd"/>
      <w:r w:rsidR="00736788" w:rsidRPr="000962B2">
        <w:rPr>
          <w:color w:val="000000" w:themeColor="text1"/>
          <w:sz w:val="28"/>
          <w:szCs w:val="28"/>
        </w:rPr>
        <w:t>)</w:t>
      </w:r>
      <w:r>
        <w:rPr>
          <w:bCs/>
          <w:color w:val="000000"/>
          <w:sz w:val="28"/>
          <w:szCs w:val="28"/>
          <w:lang w:eastAsia="ru-RU"/>
        </w:rPr>
        <w:t xml:space="preserve"> на двух осях</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proofErr w:type="spellStart"/>
      <w:r>
        <w:rPr>
          <w:bCs/>
          <w:color w:val="000000"/>
          <w:sz w:val="28"/>
          <w:szCs w:val="28"/>
          <w:lang w:eastAsia="ru-RU"/>
        </w:rPr>
        <w:t>Алюминевые</w:t>
      </w:r>
      <w:proofErr w:type="spellEnd"/>
      <w:r>
        <w:rPr>
          <w:bCs/>
          <w:color w:val="000000"/>
          <w:sz w:val="28"/>
          <w:szCs w:val="28"/>
          <w:lang w:eastAsia="ru-RU"/>
        </w:rPr>
        <w:t xml:space="preserve"> воздушные ресивера тормозной системы и подвески</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Тормозные камеры мембранного типа</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 xml:space="preserve">Стояночная тормозная система полуавтоматического типа с пружинными </w:t>
      </w:r>
      <w:proofErr w:type="spellStart"/>
      <w:r>
        <w:rPr>
          <w:bCs/>
          <w:color w:val="000000"/>
          <w:sz w:val="28"/>
          <w:szCs w:val="28"/>
          <w:lang w:eastAsia="ru-RU"/>
        </w:rPr>
        <w:t>энергоаккумуляторами</w:t>
      </w:r>
      <w:proofErr w:type="spellEnd"/>
      <w:r>
        <w:rPr>
          <w:bCs/>
          <w:color w:val="000000"/>
          <w:sz w:val="28"/>
          <w:szCs w:val="28"/>
          <w:lang w:eastAsia="ru-RU"/>
        </w:rPr>
        <w:t xml:space="preserve"> на двух осях</w:t>
      </w:r>
      <w:r w:rsidR="00736788">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Две пневматические соединительные головки (питающая и управляющая</w:t>
      </w:r>
      <w:r w:rsidR="00736788">
        <w:rPr>
          <w:bCs/>
          <w:color w:val="000000"/>
          <w:sz w:val="28"/>
          <w:szCs w:val="28"/>
          <w:lang w:eastAsia="ru-RU"/>
        </w:rPr>
        <w:t>).</w:t>
      </w:r>
    </w:p>
    <w:p w:rsidR="00954068" w:rsidRPr="00A4255F" w:rsidRDefault="00954068" w:rsidP="00954068">
      <w:pPr>
        <w:ind w:left="0" w:firstLine="0"/>
        <w:jc w:val="left"/>
        <w:rPr>
          <w:bCs/>
          <w:color w:val="000000"/>
          <w:sz w:val="28"/>
          <w:szCs w:val="28"/>
          <w:lang w:eastAsia="ru-RU"/>
        </w:rPr>
      </w:pPr>
      <w:r>
        <w:rPr>
          <w:bCs/>
          <w:color w:val="000000"/>
          <w:sz w:val="28"/>
          <w:szCs w:val="28"/>
          <w:lang w:eastAsia="ru-RU"/>
        </w:rPr>
        <w:lastRenderedPageBreak/>
        <w:t>Розетка АБС по ISO</w:t>
      </w:r>
      <w:r w:rsidR="00736788">
        <w:rPr>
          <w:bCs/>
          <w:color w:val="000000"/>
          <w:sz w:val="28"/>
          <w:szCs w:val="28"/>
          <w:lang w:eastAsia="ru-RU"/>
        </w:rPr>
        <w:t xml:space="preserve"> </w:t>
      </w:r>
      <w:r>
        <w:rPr>
          <w:bCs/>
          <w:color w:val="000000"/>
          <w:sz w:val="28"/>
          <w:szCs w:val="28"/>
          <w:lang w:eastAsia="ru-RU"/>
        </w:rPr>
        <w:t>7638</w:t>
      </w:r>
      <w:r w:rsidR="00736788" w:rsidRPr="00736788">
        <w:rPr>
          <w:bCs/>
          <w:color w:val="000000"/>
          <w:sz w:val="28"/>
          <w:szCs w:val="28"/>
          <w:lang w:eastAsia="ru-RU"/>
        </w:rPr>
        <w:t xml:space="preserve"> </w:t>
      </w:r>
      <w:r w:rsidR="00A4255F" w:rsidRPr="00A4255F">
        <w:rPr>
          <w:bCs/>
          <w:color w:val="000000"/>
          <w:sz w:val="28"/>
          <w:szCs w:val="28"/>
          <w:lang w:eastAsia="ru-RU"/>
        </w:rPr>
        <w:t>(</w:t>
      </w:r>
      <w:r w:rsidR="00736788" w:rsidRPr="00A4255F">
        <w:rPr>
          <w:bCs/>
          <w:color w:val="000000"/>
          <w:sz w:val="28"/>
          <w:szCs w:val="28"/>
          <w:lang w:eastAsia="ru-RU"/>
        </w:rPr>
        <w:t>Дорожные Соединители транспортных средств для электрического соединения буксирования и буксируемой Части 1 транспортных средств: Соединители для тормозных систем и ходовой механизм транспортных средств с 24-вольтовым номинальным напряжением питания - Второй Выпуск</w:t>
      </w:r>
      <w:r w:rsidR="00A4255F" w:rsidRPr="00A4255F">
        <w:rPr>
          <w:bCs/>
          <w:color w:val="000000"/>
          <w:sz w:val="28"/>
          <w:szCs w:val="28"/>
          <w:lang w:eastAsia="ru-RU"/>
        </w:rPr>
        <w:t xml:space="preserve">) </w:t>
      </w:r>
      <w:r>
        <w:rPr>
          <w:bCs/>
          <w:color w:val="000000"/>
          <w:sz w:val="28"/>
          <w:szCs w:val="28"/>
          <w:lang w:eastAsia="ru-RU"/>
        </w:rPr>
        <w:t>без соединительных кабелей с тягачом.</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Электронная тормозная система EBS.</w:t>
      </w:r>
    </w:p>
    <w:p w:rsidR="00954068" w:rsidRPr="00E84A19" w:rsidRDefault="00954068" w:rsidP="00954068">
      <w:pPr>
        <w:ind w:left="0" w:firstLine="0"/>
        <w:jc w:val="left"/>
        <w:rPr>
          <w:bCs/>
          <w:color w:val="000000"/>
          <w:sz w:val="28"/>
          <w:szCs w:val="28"/>
          <w:lang w:eastAsia="ru-RU"/>
        </w:rPr>
      </w:pPr>
    </w:p>
    <w:p w:rsidR="00954068" w:rsidRPr="00A4255F" w:rsidRDefault="00954068" w:rsidP="00954068">
      <w:pPr>
        <w:ind w:left="0" w:firstLine="0"/>
        <w:jc w:val="left"/>
        <w:rPr>
          <w:b/>
          <w:bCs/>
          <w:color w:val="000000"/>
          <w:sz w:val="28"/>
          <w:szCs w:val="28"/>
          <w:lang w:eastAsia="ru-RU"/>
        </w:rPr>
      </w:pPr>
      <w:r>
        <w:rPr>
          <w:b/>
          <w:bCs/>
          <w:color w:val="000000"/>
          <w:sz w:val="28"/>
          <w:szCs w:val="28"/>
          <w:lang w:eastAsia="ru-RU"/>
        </w:rPr>
        <w:t>Электрооборудование</w:t>
      </w:r>
      <w:r w:rsidR="00A4255F">
        <w:rPr>
          <w:b/>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Электрооборудование во взрывобезопасном исполнении с напряжением в сети 24 вольта</w:t>
      </w:r>
      <w:r w:rsidR="00A4255F">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Центральный 10-ти жильный кабель с сечением: 7х1,5 мм и 3х2,5 мм</w:t>
      </w:r>
      <w:r w:rsidR="00A4255F">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Передние габаритные фонари белого света – 2 шт.</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Габаритные боковые фонари – 8 шт.</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Фонари освещения номерного знака – 2шт</w:t>
      </w:r>
      <w:r w:rsidR="00A4255F">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proofErr w:type="spellStart"/>
      <w:r>
        <w:rPr>
          <w:bCs/>
          <w:color w:val="000000"/>
          <w:sz w:val="28"/>
          <w:szCs w:val="28"/>
          <w:lang w:eastAsia="ru-RU"/>
        </w:rPr>
        <w:t>Пятикамерные</w:t>
      </w:r>
      <w:proofErr w:type="spellEnd"/>
      <w:r>
        <w:rPr>
          <w:bCs/>
          <w:color w:val="000000"/>
          <w:sz w:val="28"/>
          <w:szCs w:val="28"/>
          <w:lang w:eastAsia="ru-RU"/>
        </w:rPr>
        <w:t xml:space="preserve"> задние фонари со светоотражателями</w:t>
      </w:r>
      <w:r w:rsidR="00A4255F">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Контурные задние фонари в резиновых кожухах – 2 шт.</w:t>
      </w:r>
    </w:p>
    <w:p w:rsidR="00954068" w:rsidRPr="00E84A19" w:rsidRDefault="00954068" w:rsidP="00954068">
      <w:pPr>
        <w:ind w:left="0" w:firstLine="0"/>
        <w:jc w:val="left"/>
        <w:rPr>
          <w:bCs/>
          <w:color w:val="000000"/>
          <w:sz w:val="28"/>
          <w:szCs w:val="28"/>
          <w:lang w:eastAsia="ru-RU"/>
        </w:rPr>
      </w:pPr>
      <w:proofErr w:type="spellStart"/>
      <w:r>
        <w:rPr>
          <w:bCs/>
          <w:color w:val="000000"/>
          <w:sz w:val="28"/>
          <w:szCs w:val="28"/>
          <w:lang w:eastAsia="ru-RU"/>
        </w:rPr>
        <w:t>Семиполюсные</w:t>
      </w:r>
      <w:proofErr w:type="spellEnd"/>
      <w:r>
        <w:rPr>
          <w:bCs/>
          <w:color w:val="000000"/>
          <w:sz w:val="28"/>
          <w:szCs w:val="28"/>
          <w:lang w:eastAsia="ru-RU"/>
        </w:rPr>
        <w:t xml:space="preserve"> разъемы – 2 шт. (без соединительных кабелей с тягачом</w:t>
      </w:r>
      <w:r w:rsidR="00A4255F">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proofErr w:type="spellStart"/>
      <w:r>
        <w:rPr>
          <w:bCs/>
          <w:color w:val="000000"/>
          <w:sz w:val="28"/>
          <w:szCs w:val="28"/>
          <w:lang w:eastAsia="ru-RU"/>
        </w:rPr>
        <w:t>Пятнадцатиполюсный</w:t>
      </w:r>
      <w:proofErr w:type="spellEnd"/>
      <w:r>
        <w:rPr>
          <w:bCs/>
          <w:color w:val="000000"/>
          <w:sz w:val="28"/>
          <w:szCs w:val="28"/>
          <w:lang w:eastAsia="ru-RU"/>
        </w:rPr>
        <w:t xml:space="preserve"> разъем для подключения электрики (без соединительного кабеля с тягачом</w:t>
      </w:r>
      <w:r w:rsidR="00A4255F">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p>
    <w:p w:rsidR="00954068" w:rsidRPr="00E84A19" w:rsidRDefault="00954068" w:rsidP="00954068">
      <w:pPr>
        <w:ind w:left="0" w:firstLine="0"/>
        <w:jc w:val="left"/>
        <w:rPr>
          <w:b/>
          <w:bCs/>
          <w:color w:val="000000"/>
          <w:sz w:val="28"/>
          <w:szCs w:val="28"/>
          <w:lang w:eastAsia="ru-RU"/>
        </w:rPr>
      </w:pPr>
      <w:r>
        <w:rPr>
          <w:b/>
          <w:bCs/>
          <w:color w:val="000000"/>
          <w:sz w:val="28"/>
          <w:szCs w:val="28"/>
          <w:lang w:eastAsia="ru-RU"/>
        </w:rPr>
        <w:t>Покраска</w:t>
      </w:r>
      <w:r w:rsidR="001E7165">
        <w:rPr>
          <w:b/>
          <w:bCs/>
          <w:color w:val="000000"/>
          <w:sz w:val="28"/>
          <w:szCs w:val="28"/>
          <w:lang w:eastAsia="ru-RU"/>
        </w:rPr>
        <w:t>:</w:t>
      </w:r>
    </w:p>
    <w:p w:rsidR="00B16581" w:rsidRPr="00FB561B" w:rsidRDefault="00954068" w:rsidP="00B16581">
      <w:pPr>
        <w:ind w:left="0" w:firstLine="0"/>
        <w:jc w:val="both"/>
        <w:rPr>
          <w:color w:val="000000"/>
          <w:sz w:val="28"/>
          <w:szCs w:val="28"/>
          <w:lang w:eastAsia="ru-RU"/>
        </w:rPr>
      </w:pPr>
      <w:r>
        <w:rPr>
          <w:bCs/>
          <w:color w:val="000000"/>
          <w:sz w:val="28"/>
          <w:szCs w:val="28"/>
          <w:lang w:eastAsia="ru-RU"/>
        </w:rPr>
        <w:t xml:space="preserve">Подготовка стальных поверхностей дробеструйным методом до степени </w:t>
      </w:r>
      <w:proofErr w:type="spellStart"/>
      <w:r>
        <w:rPr>
          <w:bCs/>
          <w:color w:val="000000"/>
          <w:sz w:val="28"/>
          <w:szCs w:val="28"/>
          <w:lang w:eastAsia="ru-RU"/>
        </w:rPr>
        <w:t>Sa</w:t>
      </w:r>
      <w:proofErr w:type="spellEnd"/>
      <w:r>
        <w:rPr>
          <w:bCs/>
          <w:color w:val="000000"/>
          <w:sz w:val="28"/>
          <w:szCs w:val="28"/>
          <w:lang w:eastAsia="ru-RU"/>
        </w:rPr>
        <w:t xml:space="preserve"> 2 ½</w:t>
      </w:r>
      <w:r w:rsidR="00A4255F" w:rsidRPr="00A4255F">
        <w:rPr>
          <w:bCs/>
          <w:color w:val="000000"/>
          <w:sz w:val="28"/>
          <w:szCs w:val="28"/>
          <w:lang w:eastAsia="ru-RU"/>
        </w:rPr>
        <w:t xml:space="preserve"> </w:t>
      </w:r>
      <w:r w:rsidR="00B16581">
        <w:rPr>
          <w:color w:val="000000"/>
          <w:sz w:val="28"/>
          <w:szCs w:val="28"/>
          <w:lang w:eastAsia="ru-RU"/>
        </w:rPr>
        <w:t xml:space="preserve">(согласно </w:t>
      </w:r>
      <w:r w:rsidR="00B16581" w:rsidRPr="00FB561B">
        <w:rPr>
          <w:color w:val="000000"/>
          <w:sz w:val="28"/>
          <w:szCs w:val="28"/>
          <w:lang w:eastAsia="ru-RU"/>
        </w:rPr>
        <w:t>международно</w:t>
      </w:r>
      <w:r w:rsidR="00B16581">
        <w:rPr>
          <w:color w:val="000000"/>
          <w:sz w:val="28"/>
          <w:szCs w:val="28"/>
          <w:lang w:eastAsia="ru-RU"/>
        </w:rPr>
        <w:t>му</w:t>
      </w:r>
      <w:r w:rsidR="00B16581" w:rsidRPr="00FB561B">
        <w:rPr>
          <w:color w:val="000000"/>
          <w:sz w:val="28"/>
          <w:szCs w:val="28"/>
          <w:lang w:eastAsia="ru-RU"/>
        </w:rPr>
        <w:t xml:space="preserve"> стандарт</w:t>
      </w:r>
      <w:r w:rsidR="00B16581">
        <w:rPr>
          <w:color w:val="000000"/>
          <w:sz w:val="28"/>
          <w:szCs w:val="28"/>
          <w:lang w:eastAsia="ru-RU"/>
        </w:rPr>
        <w:t>у</w:t>
      </w:r>
      <w:r w:rsidR="00B16581" w:rsidRPr="00FB561B">
        <w:rPr>
          <w:color w:val="000000"/>
          <w:sz w:val="28"/>
          <w:szCs w:val="28"/>
          <w:lang w:eastAsia="ru-RU"/>
        </w:rPr>
        <w:t xml:space="preserve"> ISO 8501-1: 1988</w:t>
      </w:r>
      <w:r w:rsidR="00B16581">
        <w:rPr>
          <w:color w:val="000000"/>
          <w:sz w:val="28"/>
          <w:szCs w:val="28"/>
          <w:lang w:eastAsia="ru-RU"/>
        </w:rPr>
        <w:t xml:space="preserve"> - Подготовка стальной основы перед нанесением красок и подобных покрытий - Визуальная оценка чистоты поверхности</w:t>
      </w:r>
      <w:r w:rsidR="00B16581" w:rsidRPr="00FB561B">
        <w:rPr>
          <w:color w:val="000000"/>
          <w:sz w:val="28"/>
          <w:szCs w:val="28"/>
          <w:lang w:eastAsia="ru-RU"/>
        </w:rPr>
        <w:t>)</w:t>
      </w:r>
      <w:r w:rsidR="00B16581">
        <w:rPr>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Покраска шасси двухкомпонентной акриловой системой, применяемой при окраске изделий в автомобильной промышленности с предварительным нанесением двухкомпонентного антикоррозионного цинкосодержащего грунта, защищающего раму от «</w:t>
      </w:r>
      <w:proofErr w:type="spellStart"/>
      <w:r>
        <w:rPr>
          <w:bCs/>
          <w:color w:val="000000"/>
          <w:sz w:val="28"/>
          <w:szCs w:val="28"/>
          <w:lang w:eastAsia="ru-RU"/>
        </w:rPr>
        <w:t>подслойной</w:t>
      </w:r>
      <w:proofErr w:type="spellEnd"/>
      <w:r>
        <w:rPr>
          <w:bCs/>
          <w:color w:val="000000"/>
          <w:sz w:val="28"/>
          <w:szCs w:val="28"/>
          <w:lang w:eastAsia="ru-RU"/>
        </w:rPr>
        <w:t>» коррозии</w:t>
      </w:r>
      <w:r w:rsidR="001E7165">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Цвет шасси синий RAL 5003</w:t>
      </w:r>
      <w:r w:rsidR="00621FA6">
        <w:rPr>
          <w:bCs/>
          <w:color w:val="000000"/>
          <w:sz w:val="28"/>
          <w:szCs w:val="28"/>
          <w:lang w:eastAsia="ru-RU"/>
        </w:rPr>
        <w:t xml:space="preserve"> (</w:t>
      </w:r>
      <w:hyperlink r:id="rId15" w:tooltip="Цветовая модель" w:history="1">
        <w:r w:rsidR="00621FA6" w:rsidRPr="00675078">
          <w:rPr>
            <w:bCs/>
            <w:color w:val="000000"/>
            <w:sz w:val="28"/>
            <w:szCs w:val="28"/>
            <w:lang w:eastAsia="ru-RU"/>
          </w:rPr>
          <w:t>цветовой стандарт</w:t>
        </w:r>
      </w:hyperlink>
      <w:r w:rsidR="00621FA6" w:rsidRPr="00675078">
        <w:rPr>
          <w:bCs/>
          <w:color w:val="000000"/>
          <w:sz w:val="28"/>
          <w:szCs w:val="28"/>
          <w:lang w:eastAsia="ru-RU"/>
        </w:rPr>
        <w:t xml:space="preserve"> (</w:t>
      </w:r>
      <w:hyperlink r:id="rId16" w:tooltip="Немецкий язык" w:history="1">
        <w:r w:rsidR="00621FA6" w:rsidRPr="00675078">
          <w:rPr>
            <w:bCs/>
            <w:color w:val="000000"/>
            <w:sz w:val="28"/>
            <w:szCs w:val="28"/>
            <w:lang w:eastAsia="ru-RU"/>
          </w:rPr>
          <w:t>нем.</w:t>
        </w:r>
      </w:hyperlink>
      <w:r w:rsidR="00621FA6" w:rsidRPr="00675078">
        <w:rPr>
          <w:bCs/>
          <w:color w:val="000000"/>
          <w:sz w:val="28"/>
          <w:szCs w:val="28"/>
          <w:lang w:eastAsia="ru-RU"/>
        </w:rPr>
        <w:t> Reichsausschuß für Lieferbedingungen und Gütesicherung)</w:t>
      </w:r>
      <w:r w:rsidR="001E7165">
        <w:rPr>
          <w:bCs/>
          <w:color w:val="000000"/>
          <w:sz w:val="28"/>
          <w:szCs w:val="28"/>
          <w:lang w:eastAsia="ru-RU"/>
        </w:rPr>
        <w:t xml:space="preserve"> </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Боковая защита без покраски (алюминиевая</w:t>
      </w:r>
      <w:r w:rsidR="001E7165">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Заднее защитное устройство серебристого цвета</w:t>
      </w:r>
      <w:r w:rsidR="001E7165">
        <w:rPr>
          <w:bCs/>
          <w:color w:val="000000"/>
          <w:sz w:val="28"/>
          <w:szCs w:val="28"/>
          <w:lang w:eastAsia="ru-RU"/>
        </w:rPr>
        <w:t>.</w:t>
      </w:r>
    </w:p>
    <w:p w:rsidR="00954068" w:rsidRPr="00E84A19" w:rsidRDefault="00954068" w:rsidP="00954068">
      <w:pPr>
        <w:ind w:left="0" w:firstLine="0"/>
        <w:jc w:val="left"/>
        <w:rPr>
          <w:bCs/>
          <w:color w:val="000000"/>
          <w:sz w:val="28"/>
          <w:szCs w:val="28"/>
          <w:lang w:eastAsia="ru-RU"/>
        </w:rPr>
      </w:pPr>
      <w:r>
        <w:rPr>
          <w:bCs/>
          <w:color w:val="000000"/>
          <w:sz w:val="28"/>
          <w:szCs w:val="28"/>
          <w:lang w:eastAsia="ru-RU"/>
        </w:rPr>
        <w:t>Колесные диски серебристо-серые.</w:t>
      </w:r>
    </w:p>
    <w:p w:rsidR="00954068" w:rsidRPr="00E84A19" w:rsidRDefault="00954068" w:rsidP="00954068">
      <w:pPr>
        <w:ind w:left="0" w:firstLine="0"/>
        <w:jc w:val="left"/>
        <w:rPr>
          <w:bCs/>
          <w:color w:val="000000"/>
          <w:sz w:val="28"/>
          <w:szCs w:val="28"/>
          <w:lang w:eastAsia="ru-RU"/>
        </w:rPr>
      </w:pPr>
    </w:p>
    <w:p w:rsidR="00954068" w:rsidRPr="00E84A19" w:rsidRDefault="00954068" w:rsidP="00954068">
      <w:pPr>
        <w:ind w:left="0" w:firstLine="0"/>
        <w:jc w:val="left"/>
        <w:rPr>
          <w:b/>
          <w:bCs/>
          <w:color w:val="000000"/>
          <w:sz w:val="28"/>
          <w:szCs w:val="28"/>
          <w:lang w:eastAsia="ru-RU"/>
        </w:rPr>
      </w:pPr>
      <w:r>
        <w:rPr>
          <w:b/>
          <w:bCs/>
          <w:color w:val="000000"/>
          <w:sz w:val="28"/>
          <w:szCs w:val="28"/>
          <w:lang w:eastAsia="ru-RU"/>
        </w:rPr>
        <w:t>Маркировка</w:t>
      </w:r>
      <w:r w:rsidR="001E7165">
        <w:rPr>
          <w:b/>
          <w:bCs/>
          <w:color w:val="000000"/>
          <w:sz w:val="28"/>
          <w:szCs w:val="28"/>
          <w:lang w:eastAsia="ru-RU"/>
        </w:rPr>
        <w:t>:</w:t>
      </w:r>
    </w:p>
    <w:p w:rsidR="001E7165" w:rsidRPr="008E4CD1" w:rsidRDefault="001E7165" w:rsidP="001E7165">
      <w:pPr>
        <w:ind w:left="0" w:firstLine="0"/>
        <w:jc w:val="both"/>
        <w:rPr>
          <w:color w:val="000000"/>
          <w:sz w:val="28"/>
          <w:szCs w:val="28"/>
          <w:lang w:eastAsia="ru-RU"/>
        </w:rPr>
      </w:pPr>
      <w:r>
        <w:rPr>
          <w:color w:val="000000"/>
          <w:sz w:val="28"/>
          <w:szCs w:val="28"/>
          <w:lang w:eastAsia="ru-RU"/>
        </w:rPr>
        <w:t>Частичная светоотражающая маркировка в соответствии с директивой ECE R48 (е</w:t>
      </w:r>
      <w:r w:rsidRPr="008E4CD1">
        <w:rPr>
          <w:color w:val="000000"/>
          <w:sz w:val="28"/>
          <w:szCs w:val="28"/>
          <w:lang w:eastAsia="ru-RU"/>
        </w:rPr>
        <w:t>диные технические предписания, касающиеся официального утверждения дорожных транспортных средств в отношении установки устройств освещения и световой сигнализации (UN/ECE R48-02:2001, IDT)</w:t>
      </w:r>
      <w:r>
        <w:rPr>
          <w:color w:val="000000"/>
          <w:sz w:val="28"/>
          <w:szCs w:val="28"/>
          <w:lang w:eastAsia="ru-RU"/>
        </w:rPr>
        <w:t>, сбоку и сзади желтая.</w:t>
      </w:r>
    </w:p>
    <w:p w:rsidR="00954068" w:rsidRPr="0007139E" w:rsidRDefault="00954068" w:rsidP="00954068">
      <w:pPr>
        <w:pStyle w:val="affc"/>
        <w:spacing w:before="0" w:after="0"/>
        <w:ind w:left="284"/>
        <w:jc w:val="left"/>
        <w:rPr>
          <w:color w:val="000000" w:themeColor="text1"/>
        </w:rPr>
      </w:pPr>
    </w:p>
    <w:p w:rsidR="00954068" w:rsidRDefault="00954068" w:rsidP="00954068">
      <w:pPr>
        <w:ind w:left="0" w:firstLine="709"/>
        <w:jc w:val="left"/>
        <w:rPr>
          <w:b/>
          <w:sz w:val="28"/>
          <w:szCs w:val="28"/>
        </w:rPr>
      </w:pPr>
      <w:r>
        <w:rPr>
          <w:b/>
          <w:sz w:val="28"/>
          <w:szCs w:val="28"/>
        </w:rPr>
        <w:t>4.</w:t>
      </w:r>
      <w:r w:rsidR="001E7165">
        <w:rPr>
          <w:b/>
          <w:sz w:val="28"/>
          <w:szCs w:val="28"/>
        </w:rPr>
        <w:t>7</w:t>
      </w:r>
      <w:r>
        <w:rPr>
          <w:b/>
          <w:sz w:val="28"/>
          <w:szCs w:val="28"/>
        </w:rPr>
        <w:t>.</w:t>
      </w:r>
      <w:r>
        <w:rPr>
          <w:sz w:val="28"/>
          <w:szCs w:val="28"/>
        </w:rPr>
        <w:t xml:space="preserve"> </w:t>
      </w:r>
      <w:r>
        <w:rPr>
          <w:b/>
          <w:sz w:val="28"/>
          <w:szCs w:val="28"/>
        </w:rPr>
        <w:t>Требования к гарантийному сроку.</w:t>
      </w:r>
    </w:p>
    <w:p w:rsidR="00954068" w:rsidRDefault="00954068" w:rsidP="00954068">
      <w:pPr>
        <w:ind w:left="0" w:firstLine="709"/>
        <w:jc w:val="both"/>
        <w:rPr>
          <w:sz w:val="28"/>
          <w:szCs w:val="28"/>
        </w:rPr>
      </w:pPr>
      <w:r>
        <w:rPr>
          <w:sz w:val="28"/>
          <w:szCs w:val="28"/>
        </w:rPr>
        <w:t xml:space="preserve">Гарантийный срок на тягач грузовой седельный должен составлять не менее 12 месяцев, для полуприцепов-контейнеровозов не менее 24 месяцев с даты </w:t>
      </w:r>
      <w:r>
        <w:rPr>
          <w:sz w:val="28"/>
          <w:szCs w:val="28"/>
        </w:rPr>
        <w:lastRenderedPageBreak/>
        <w:t xml:space="preserve">подписания акта приема-передачи. При этом объем предоставляемой гарантии поставщиком должен быть не менее объема гарантии, предоставленного производителем и указанного в сервисной книжке. </w:t>
      </w:r>
    </w:p>
    <w:p w:rsidR="00954068" w:rsidRPr="00F61AB7" w:rsidRDefault="00954068" w:rsidP="00954068">
      <w:pPr>
        <w:ind w:left="0" w:firstLine="709"/>
        <w:jc w:val="both"/>
        <w:rPr>
          <w:sz w:val="28"/>
          <w:szCs w:val="28"/>
        </w:rPr>
      </w:pPr>
      <w:r>
        <w:rPr>
          <w:sz w:val="28"/>
          <w:szCs w:val="28"/>
        </w:rPr>
        <w:t xml:space="preserve">Требования гарантийных обязательств </w:t>
      </w:r>
      <w:r w:rsidR="00C56C89">
        <w:rPr>
          <w:sz w:val="28"/>
          <w:szCs w:val="28"/>
        </w:rPr>
        <w:t xml:space="preserve">указаны </w:t>
      </w:r>
      <w:r>
        <w:rPr>
          <w:sz w:val="28"/>
          <w:szCs w:val="28"/>
        </w:rPr>
        <w:t xml:space="preserve">в пунктах </w:t>
      </w:r>
      <w:r w:rsidR="001E7165">
        <w:rPr>
          <w:sz w:val="28"/>
          <w:szCs w:val="28"/>
        </w:rPr>
        <w:t>6</w:t>
      </w:r>
      <w:r>
        <w:rPr>
          <w:sz w:val="28"/>
          <w:szCs w:val="28"/>
        </w:rPr>
        <w:t xml:space="preserve">.1 - </w:t>
      </w:r>
      <w:r w:rsidR="000529B1">
        <w:rPr>
          <w:sz w:val="28"/>
          <w:szCs w:val="28"/>
        </w:rPr>
        <w:t>6</w:t>
      </w:r>
      <w:r>
        <w:rPr>
          <w:sz w:val="28"/>
          <w:szCs w:val="28"/>
        </w:rPr>
        <w:t>.</w:t>
      </w:r>
      <w:r w:rsidR="000529B1">
        <w:rPr>
          <w:sz w:val="28"/>
          <w:szCs w:val="28"/>
        </w:rPr>
        <w:t>8</w:t>
      </w:r>
      <w:r>
        <w:rPr>
          <w:sz w:val="28"/>
          <w:szCs w:val="28"/>
        </w:rPr>
        <w:t xml:space="preserve"> проекта договора (Приложение № 4 к документации о закупке)</w:t>
      </w:r>
      <w:r w:rsidR="00F61AB7" w:rsidRPr="00F61AB7">
        <w:rPr>
          <w:sz w:val="28"/>
          <w:szCs w:val="28"/>
        </w:rPr>
        <w:t>.</w:t>
      </w:r>
    </w:p>
    <w:p w:rsidR="00954068" w:rsidRPr="003B78C4" w:rsidRDefault="00954068" w:rsidP="00954068">
      <w:pPr>
        <w:ind w:left="0" w:firstLine="709"/>
        <w:jc w:val="both"/>
        <w:rPr>
          <w:sz w:val="28"/>
          <w:szCs w:val="28"/>
        </w:rPr>
      </w:pPr>
    </w:p>
    <w:p w:rsidR="00954068" w:rsidRPr="003B78C4" w:rsidRDefault="00954068" w:rsidP="00954068">
      <w:pPr>
        <w:ind w:left="0" w:firstLine="709"/>
        <w:jc w:val="both"/>
        <w:rPr>
          <w:b/>
          <w:sz w:val="28"/>
          <w:szCs w:val="28"/>
        </w:rPr>
      </w:pPr>
      <w:r>
        <w:rPr>
          <w:b/>
          <w:sz w:val="28"/>
          <w:szCs w:val="28"/>
        </w:rPr>
        <w:t>4.</w:t>
      </w:r>
      <w:r w:rsidR="001E7165">
        <w:rPr>
          <w:b/>
          <w:sz w:val="28"/>
          <w:szCs w:val="28"/>
        </w:rPr>
        <w:t>8</w:t>
      </w:r>
      <w:r>
        <w:rPr>
          <w:b/>
          <w:sz w:val="28"/>
          <w:szCs w:val="28"/>
        </w:rPr>
        <w:t>. Требования к обратному выкупу Товара.</w:t>
      </w:r>
    </w:p>
    <w:p w:rsidR="00954068" w:rsidRPr="003B78C4" w:rsidRDefault="00954068" w:rsidP="00954068">
      <w:pPr>
        <w:ind w:left="0" w:firstLine="709"/>
        <w:jc w:val="both"/>
        <w:rPr>
          <w:sz w:val="28"/>
          <w:szCs w:val="28"/>
        </w:rPr>
      </w:pPr>
      <w:r>
        <w:rPr>
          <w:sz w:val="28"/>
          <w:szCs w:val="28"/>
        </w:rPr>
        <w:t xml:space="preserve">1. Условия обратного выкупа: </w:t>
      </w:r>
    </w:p>
    <w:p w:rsidR="00954068" w:rsidRPr="003B78C4" w:rsidRDefault="00954068" w:rsidP="00954068">
      <w:pPr>
        <w:ind w:left="0" w:firstLine="709"/>
        <w:jc w:val="both"/>
        <w:rPr>
          <w:sz w:val="28"/>
          <w:szCs w:val="28"/>
        </w:rPr>
      </w:pPr>
      <w:r>
        <w:rPr>
          <w:sz w:val="28"/>
          <w:szCs w:val="28"/>
        </w:rPr>
        <w:t xml:space="preserve">В случае согласия </w:t>
      </w:r>
      <w:r w:rsidR="00072BDB">
        <w:rPr>
          <w:sz w:val="28"/>
          <w:szCs w:val="28"/>
        </w:rPr>
        <w:t>и</w:t>
      </w:r>
      <w:r>
        <w:rPr>
          <w:sz w:val="28"/>
          <w:szCs w:val="28"/>
        </w:rPr>
        <w:t xml:space="preserve">сполнителя с условиями, изложенными в настоящем пункте, Заказчик может предложить Исполнителю выкупить поставленный Товар. </w:t>
      </w:r>
    </w:p>
    <w:p w:rsidR="00954068" w:rsidRPr="003B78C4" w:rsidRDefault="00954068" w:rsidP="00954068">
      <w:pPr>
        <w:ind w:left="0" w:firstLine="709"/>
        <w:jc w:val="both"/>
        <w:rPr>
          <w:sz w:val="28"/>
          <w:szCs w:val="28"/>
        </w:rPr>
      </w:pPr>
      <w:r>
        <w:rPr>
          <w:sz w:val="28"/>
          <w:szCs w:val="28"/>
        </w:rPr>
        <w:t xml:space="preserve">Исполнитель обязуется произвести обратный выкуп Товара после получения письменного уведомления Заказчика, в сроки, предусмотренные </w:t>
      </w:r>
      <w:r w:rsidR="00072BDB">
        <w:rPr>
          <w:sz w:val="28"/>
          <w:szCs w:val="28"/>
        </w:rPr>
        <w:t>д</w:t>
      </w:r>
      <w:r>
        <w:rPr>
          <w:sz w:val="28"/>
          <w:szCs w:val="28"/>
        </w:rPr>
        <w:t xml:space="preserve">оговором купли-продажи, положения которого согласовываются между Заказчиком и </w:t>
      </w:r>
      <w:r w:rsidR="00072BDB">
        <w:rPr>
          <w:sz w:val="28"/>
          <w:szCs w:val="28"/>
        </w:rPr>
        <w:t>и</w:t>
      </w:r>
      <w:r>
        <w:rPr>
          <w:sz w:val="28"/>
          <w:szCs w:val="28"/>
        </w:rPr>
        <w:t>сполнителем.</w:t>
      </w:r>
    </w:p>
    <w:p w:rsidR="00954068" w:rsidRPr="003B78C4" w:rsidRDefault="00954068" w:rsidP="00954068">
      <w:pPr>
        <w:ind w:left="0" w:firstLine="709"/>
        <w:jc w:val="both"/>
        <w:rPr>
          <w:b/>
          <w:sz w:val="28"/>
          <w:szCs w:val="28"/>
        </w:rPr>
      </w:pPr>
      <w:r>
        <w:rPr>
          <w:sz w:val="28"/>
          <w:szCs w:val="28"/>
        </w:rPr>
        <w:t>2.</w:t>
      </w:r>
      <w:r>
        <w:rPr>
          <w:b/>
          <w:sz w:val="28"/>
          <w:szCs w:val="28"/>
        </w:rPr>
        <w:t xml:space="preserve"> </w:t>
      </w:r>
      <w:r>
        <w:rPr>
          <w:sz w:val="28"/>
          <w:szCs w:val="28"/>
        </w:rPr>
        <w:t>Цена Товара по обратному выкупу:</w:t>
      </w:r>
    </w:p>
    <w:p w:rsidR="00954068" w:rsidRPr="003B78C4" w:rsidRDefault="00954068" w:rsidP="00954068">
      <w:pPr>
        <w:ind w:left="0" w:firstLine="709"/>
        <w:jc w:val="both"/>
        <w:rPr>
          <w:sz w:val="28"/>
          <w:szCs w:val="28"/>
        </w:rPr>
      </w:pPr>
      <w:r>
        <w:rPr>
          <w:sz w:val="28"/>
          <w:szCs w:val="28"/>
        </w:rPr>
        <w:t xml:space="preserve">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w:t>
      </w:r>
      <w:r w:rsidR="00517737">
        <w:rPr>
          <w:sz w:val="28"/>
          <w:szCs w:val="28"/>
        </w:rPr>
        <w:t xml:space="preserve">независимого </w:t>
      </w:r>
      <w:r>
        <w:rPr>
          <w:sz w:val="28"/>
          <w:szCs w:val="28"/>
        </w:rPr>
        <w:t>оценщика, который предоставляет отчет об оценке с указанием рыночной цены Товара.</w:t>
      </w:r>
    </w:p>
    <w:p w:rsidR="00954068" w:rsidRPr="003B78C4" w:rsidRDefault="00954068" w:rsidP="00954068">
      <w:pPr>
        <w:ind w:left="0" w:firstLine="709"/>
        <w:jc w:val="both"/>
        <w:rPr>
          <w:sz w:val="28"/>
          <w:szCs w:val="28"/>
        </w:rPr>
      </w:pPr>
      <w:r>
        <w:rPr>
          <w:sz w:val="28"/>
          <w:szCs w:val="28"/>
        </w:rPr>
        <w:t xml:space="preserve">Указанная в отчете стоимость будет являться ценой обратного выкупа.  При этом </w:t>
      </w:r>
      <w:r w:rsidR="00072BDB">
        <w:rPr>
          <w:sz w:val="28"/>
          <w:szCs w:val="28"/>
        </w:rPr>
        <w:t>и</w:t>
      </w:r>
      <w:r>
        <w:rPr>
          <w:sz w:val="28"/>
          <w:szCs w:val="28"/>
        </w:rPr>
        <w:t>сполнитель компенсирует расходы Заказчика на оценку Товара.</w:t>
      </w:r>
    </w:p>
    <w:p w:rsidR="005C0C5C" w:rsidRDefault="00954068" w:rsidP="00B2729C">
      <w:pPr>
        <w:ind w:left="0" w:firstLine="709"/>
        <w:jc w:val="both"/>
        <w:rPr>
          <w:b/>
          <w:bCs/>
          <w:sz w:val="32"/>
          <w:szCs w:val="32"/>
        </w:rPr>
      </w:pPr>
      <w:r>
        <w:rPr>
          <w:sz w:val="28"/>
          <w:szCs w:val="28"/>
        </w:rPr>
        <w:t xml:space="preserve">Возможность обратного выкупа обеспечивается </w:t>
      </w:r>
      <w:r w:rsidR="00072BDB">
        <w:rPr>
          <w:sz w:val="28"/>
          <w:szCs w:val="28"/>
        </w:rPr>
        <w:t>и</w:t>
      </w:r>
      <w:r>
        <w:rPr>
          <w:sz w:val="28"/>
          <w:szCs w:val="28"/>
        </w:rPr>
        <w:t>сполнителем по требованию Заказчика в любой момент с даты поставки Товара и до 31 декабря 2026 года.</w:t>
      </w:r>
      <w:r w:rsidR="005C0C5C">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62373C" w:rsidRDefault="00954068">
            <w:pPr>
              <w:ind w:left="0" w:firstLine="0"/>
              <w:jc w:val="both"/>
            </w:pPr>
            <w:r>
              <w:t xml:space="preserve">Открытый конкурс в электронной форме № </w:t>
            </w:r>
            <w:r w:rsidR="003A24D5" w:rsidRPr="003A24D5">
              <w:t>ОКэ-ЦКПРТ-18-0057</w:t>
            </w:r>
            <w:r>
              <w:t xml:space="preserve"> по предмету закупки «"Приобретение тягачей грузовых седельных и полуприцепов-контейнеровозов".»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62373C" w:rsidRDefault="00954068">
            <w:pPr>
              <w:ind w:left="34" w:firstLine="0"/>
              <w:jc w:val="left"/>
            </w:pPr>
            <w:r>
              <w:t>Контактное(</w:t>
            </w:r>
            <w:proofErr w:type="spellStart"/>
            <w:r>
              <w:t>ые</w:t>
            </w:r>
            <w:proofErr w:type="spellEnd"/>
            <w:r>
              <w:t>) лицо(а) Заказчика: Стрельников Антон Сергеевич,</w:t>
            </w:r>
          </w:p>
          <w:p w:rsidR="0062373C" w:rsidRDefault="00954068">
            <w:pPr>
              <w:ind w:left="34" w:firstLine="0"/>
              <w:jc w:val="left"/>
              <w:rPr>
                <w:rFonts w:ascii="Calibri" w:hAnsi="Calibri" w:cs="Calibri"/>
                <w:color w:val="000000"/>
                <w:sz w:val="22"/>
                <w:szCs w:val="22"/>
                <w:lang w:eastAsia="ru-RU"/>
              </w:rPr>
            </w:pPr>
            <w:r>
              <w:t>тел. +7(495)7881717(1516), электронный адрес strelnikovas@trcont.ru.</w:t>
            </w:r>
          </w:p>
          <w:p w:rsidR="005C0C5C" w:rsidRDefault="005C0C5C" w:rsidP="005C0C5C">
            <w:pPr>
              <w:pStyle w:val="19"/>
              <w:ind w:left="34" w:firstLine="0"/>
              <w:jc w:val="left"/>
            </w:pPr>
            <w:r>
              <w:rPr>
                <w:sz w:val="24"/>
                <w:szCs w:val="24"/>
              </w:rPr>
              <w:t>Контактное(</w:t>
            </w:r>
            <w:proofErr w:type="spellStart"/>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62373C" w:rsidRDefault="003A24D5">
            <w:pPr>
              <w:ind w:left="34" w:firstLine="0"/>
              <w:jc w:val="both"/>
              <w:rPr>
                <w:szCs w:val="28"/>
              </w:rPr>
            </w:pPr>
            <w:r w:rsidRPr="003A24D5">
              <w:t>«29» июня 2018 г.</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F10483" w:rsidRPr="002B5EA7" w:rsidRDefault="00F10483" w:rsidP="00F10483">
            <w:pPr>
              <w:pStyle w:val="19"/>
              <w:ind w:left="0" w:firstLine="0"/>
              <w:rPr>
                <w:sz w:val="24"/>
                <w:szCs w:val="24"/>
              </w:rPr>
            </w:pPr>
            <w:r w:rsidRPr="002B5EA7">
              <w:rPr>
                <w:sz w:val="24"/>
                <w:szCs w:val="24"/>
              </w:rPr>
              <w:t xml:space="preserve">Лот №1 – 19044000 (девятнадцать миллионов сорок четыре тысячи)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w:t>
            </w:r>
          </w:p>
          <w:p w:rsidR="00F10483" w:rsidRPr="002B5EA7" w:rsidRDefault="00F10483" w:rsidP="00F10483">
            <w:pPr>
              <w:pStyle w:val="19"/>
              <w:ind w:left="0" w:firstLine="0"/>
              <w:rPr>
                <w:sz w:val="24"/>
                <w:szCs w:val="24"/>
              </w:rPr>
            </w:pPr>
            <w:r w:rsidRPr="002B5EA7">
              <w:rPr>
                <w:sz w:val="24"/>
                <w:szCs w:val="24"/>
              </w:rPr>
              <w:t xml:space="preserve">Лот №2 – 18000000 (восемнадцать миллионов)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w:t>
            </w:r>
          </w:p>
          <w:p w:rsidR="00F10483" w:rsidRPr="002B5EA7" w:rsidRDefault="00F10483" w:rsidP="00F10483">
            <w:pPr>
              <w:pStyle w:val="19"/>
              <w:ind w:left="0" w:firstLine="0"/>
              <w:rPr>
                <w:sz w:val="24"/>
                <w:szCs w:val="24"/>
              </w:rPr>
            </w:pPr>
            <w:r w:rsidRPr="002B5EA7">
              <w:rPr>
                <w:sz w:val="24"/>
                <w:szCs w:val="24"/>
              </w:rPr>
              <w:t xml:space="preserve">Лот №3 – 14000000 (четырнадцать миллионов)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w:t>
            </w:r>
            <w:r w:rsidRPr="002B5EA7">
              <w:rPr>
                <w:sz w:val="24"/>
                <w:szCs w:val="24"/>
              </w:rPr>
              <w:lastRenderedPageBreak/>
              <w:t>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p w:rsidR="00F10483" w:rsidRPr="002B5EA7" w:rsidRDefault="00F10483" w:rsidP="00F10483">
            <w:pPr>
              <w:pStyle w:val="19"/>
              <w:ind w:left="0" w:firstLine="0"/>
              <w:rPr>
                <w:sz w:val="24"/>
                <w:szCs w:val="24"/>
              </w:rPr>
            </w:pPr>
            <w:r w:rsidRPr="002B5EA7">
              <w:rPr>
                <w:sz w:val="24"/>
                <w:szCs w:val="24"/>
              </w:rPr>
              <w:t xml:space="preserve">Лот №4 – 6454000 (шесть миллионов четыреста пятьдесят четыре тысячи)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w:t>
            </w:r>
          </w:p>
          <w:p w:rsidR="00F10483" w:rsidRPr="002B5EA7" w:rsidRDefault="00F10483" w:rsidP="00F10483">
            <w:pPr>
              <w:pStyle w:val="19"/>
              <w:ind w:left="0" w:firstLine="0"/>
              <w:rPr>
                <w:sz w:val="24"/>
                <w:szCs w:val="24"/>
              </w:rPr>
            </w:pPr>
            <w:r w:rsidRPr="002B5EA7">
              <w:rPr>
                <w:sz w:val="24"/>
                <w:szCs w:val="24"/>
              </w:rPr>
              <w:t xml:space="preserve">Лот №5 – 4500000 (четыре миллиона пятьсот тысяч)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w:t>
            </w:r>
          </w:p>
          <w:p w:rsidR="0062373C" w:rsidRDefault="00F10483" w:rsidP="00F10483">
            <w:pPr>
              <w:pStyle w:val="19"/>
              <w:ind w:left="0" w:firstLine="0"/>
              <w:rPr>
                <w:i/>
                <w:sz w:val="24"/>
                <w:szCs w:val="24"/>
              </w:rPr>
            </w:pPr>
            <w:r w:rsidRPr="002B5EA7">
              <w:rPr>
                <w:sz w:val="24"/>
                <w:szCs w:val="24"/>
              </w:rPr>
              <w:t>Лот №6 – 3150000 (три миллиона сто пятьдесят тысяч) рублей 00 копеек с учетом всех налогов (кроме НДС). С учетом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62373C" w:rsidRDefault="00954068" w:rsidP="003A24D5">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3A24D5">
              <w:t>«</w:t>
            </w:r>
            <w:r w:rsidR="003A24D5" w:rsidRPr="003A24D5">
              <w:t xml:space="preserve">20» июля 2018 г. </w:t>
            </w:r>
            <w:r>
              <w:t>14 часов 00 минут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 xml:space="preserve">Срок действия </w:t>
            </w:r>
            <w:r>
              <w:rPr>
                <w:b/>
                <w:color w:val="auto"/>
              </w:rPr>
              <w:lastRenderedPageBreak/>
              <w:t>Заявки</w:t>
            </w:r>
            <w:r>
              <w:rPr>
                <w:b/>
                <w:color w:val="auto"/>
              </w:rPr>
              <w:tab/>
            </w:r>
          </w:p>
        </w:tc>
        <w:tc>
          <w:tcPr>
            <w:tcW w:w="6769" w:type="dxa"/>
          </w:tcPr>
          <w:p w:rsidR="0062373C" w:rsidRDefault="00954068">
            <w:pPr>
              <w:pStyle w:val="19"/>
              <w:ind w:left="0" w:firstLine="284"/>
              <w:rPr>
                <w:i/>
                <w:sz w:val="24"/>
                <w:szCs w:val="24"/>
              </w:rPr>
            </w:pPr>
            <w:r>
              <w:rPr>
                <w:sz w:val="24"/>
                <w:szCs w:val="24"/>
              </w:rPr>
              <w:lastRenderedPageBreak/>
              <w:t xml:space="preserve">Заявка должна действовать не менее 90 календарных дней с </w:t>
            </w:r>
            <w:r>
              <w:rPr>
                <w:sz w:val="24"/>
                <w:szCs w:val="24"/>
              </w:rPr>
              <w:lastRenderedPageBreak/>
              <w:t>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62373C" w:rsidRDefault="00954068">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2" w:name="OLE_LINK10"/>
            <w:bookmarkStart w:id="13" w:name="OLE_LINK11"/>
            <w:bookmarkStart w:id="14" w:name="OLE_LINK12"/>
            <w:bookmarkStart w:id="15" w:name="OLE_LINK13"/>
            <w:bookmarkStart w:id="16" w:name="OLE_LINK25"/>
            <w:bookmarkStart w:id="17" w:name="OLE_LINK26"/>
            <w:bookmarkStart w:id="18" w:name="OLE_LINK38"/>
            <w:bookmarkStart w:id="19" w:name="OLE_LINK39"/>
            <w:bookmarkStart w:id="20" w:name="OLE_LINK51"/>
            <w:bookmarkStart w:id="21" w:name="OLE_LINK52"/>
            <w:bookmarkStart w:id="22" w:name="OLE_LINK64"/>
            <w:bookmarkStart w:id="23" w:name="OLE_LINK65"/>
            <w:r w:rsidR="003A24D5" w:rsidRPr="003A24D5">
              <w:rPr>
                <w:sz w:val="24"/>
              </w:rPr>
              <w:t>«27» июля 2018 г.</w:t>
            </w:r>
            <w:r w:rsidR="003A24D5">
              <w:rPr>
                <w:sz w:val="24"/>
              </w:rPr>
              <w:t xml:space="preserve"> </w:t>
            </w:r>
            <w:r>
              <w:rPr>
                <w:sz w:val="24"/>
              </w:rPr>
              <w:t xml:space="preserve">в 14 часов 00 минут </w:t>
            </w:r>
            <w:bookmarkEnd w:id="12"/>
            <w:bookmarkEnd w:id="13"/>
            <w:bookmarkEnd w:id="14"/>
            <w:bookmarkEnd w:id="15"/>
            <w:bookmarkEnd w:id="16"/>
            <w:bookmarkEnd w:id="17"/>
            <w:bookmarkEnd w:id="18"/>
            <w:bookmarkEnd w:id="19"/>
            <w:bookmarkEnd w:id="20"/>
            <w:bookmarkEnd w:id="21"/>
            <w:bookmarkEnd w:id="22"/>
            <w:bookmarkEnd w:id="23"/>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62373C" w:rsidRDefault="00954068">
            <w:pPr>
              <w:pStyle w:val="19"/>
              <w:ind w:left="0" w:firstLine="318"/>
              <w:rPr>
                <w:sz w:val="24"/>
                <w:szCs w:val="24"/>
                <w:highlight w:val="cyan"/>
              </w:rPr>
            </w:pPr>
            <w:r>
              <w:rPr>
                <w:sz w:val="24"/>
                <w:szCs w:val="24"/>
              </w:rPr>
              <w:t>Решение об итогах Открытого конкурса принимается Конкурсной комиссией аппарата управления ПАО «ТрансКонтейнер»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62373C" w:rsidRDefault="00954068">
            <w:pPr>
              <w:pStyle w:val="19"/>
              <w:ind w:left="0" w:firstLine="284"/>
              <w:rPr>
                <w:sz w:val="24"/>
                <w:szCs w:val="24"/>
              </w:rPr>
            </w:pPr>
            <w:r>
              <w:rPr>
                <w:sz w:val="24"/>
                <w:szCs w:val="24"/>
              </w:rPr>
              <w:t xml:space="preserve">Подведение итогов состоится не позднее </w:t>
            </w:r>
            <w:r w:rsidR="003A24D5" w:rsidRPr="003A24D5">
              <w:rPr>
                <w:sz w:val="24"/>
              </w:rPr>
              <w:t>«20» сентября 2018 г.</w:t>
            </w:r>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700A9B" w:rsidRPr="00700A9B" w:rsidRDefault="00071520" w:rsidP="00700A9B">
            <w:pPr>
              <w:suppressAutoHyphens/>
              <w:ind w:left="0" w:firstLine="0"/>
              <w:jc w:val="both"/>
              <w:rPr>
                <w:rFonts w:eastAsia="Arial"/>
              </w:rPr>
            </w:pPr>
            <w:r>
              <w:rPr>
                <w:rFonts w:eastAsia="Arial"/>
              </w:rPr>
              <w:t xml:space="preserve"> </w:t>
            </w:r>
            <w:r w:rsidR="00700A9B" w:rsidRPr="00700A9B">
              <w:rPr>
                <w:rFonts w:eastAsia="Arial"/>
              </w:rPr>
              <w:t xml:space="preserve">Оплата </w:t>
            </w:r>
            <w:r w:rsidR="00700A9B">
              <w:rPr>
                <w:rFonts w:eastAsia="Arial"/>
              </w:rPr>
              <w:t>поставки Товара</w:t>
            </w:r>
            <w:r w:rsidR="00700A9B" w:rsidRPr="00700A9B">
              <w:rPr>
                <w:rFonts w:eastAsia="Arial"/>
              </w:rPr>
              <w:t xml:space="preserve"> производится путем перечисления заказчиком денежных средств в размере 100 % (ста) процентов стоимости </w:t>
            </w:r>
            <w:r w:rsidR="00700A9B">
              <w:rPr>
                <w:rFonts w:eastAsia="Arial"/>
              </w:rPr>
              <w:t>Товара</w:t>
            </w:r>
            <w:r w:rsidR="00700A9B" w:rsidRPr="00700A9B">
              <w:rPr>
                <w:rFonts w:eastAsia="Arial"/>
              </w:rPr>
              <w:t xml:space="preserve">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w:t>
            </w:r>
            <w:r w:rsidR="00700A9B">
              <w:rPr>
                <w:rFonts w:eastAsia="Arial"/>
              </w:rPr>
              <w:t>Товара</w:t>
            </w:r>
            <w:r w:rsidR="00700A9B" w:rsidRPr="00700A9B">
              <w:rPr>
                <w:rFonts w:eastAsia="Arial"/>
              </w:rPr>
              <w:t>.</w:t>
            </w:r>
          </w:p>
          <w:p w:rsidR="00700A9B" w:rsidRPr="00700A9B" w:rsidRDefault="00700A9B" w:rsidP="00700A9B">
            <w:pPr>
              <w:suppressAutoHyphens/>
              <w:ind w:left="0" w:firstLine="0"/>
              <w:jc w:val="both"/>
              <w:rPr>
                <w:rFonts w:eastAsia="Arial"/>
              </w:rPr>
            </w:pPr>
          </w:p>
          <w:p w:rsidR="00700A9B" w:rsidRPr="00700A9B" w:rsidRDefault="00071520" w:rsidP="00700A9B">
            <w:pPr>
              <w:suppressAutoHyphens/>
              <w:ind w:left="0" w:firstLine="0"/>
              <w:jc w:val="both"/>
              <w:rPr>
                <w:rFonts w:eastAsia="Arial"/>
              </w:rPr>
            </w:pPr>
            <w:r>
              <w:rPr>
                <w:rFonts w:eastAsia="Arial"/>
              </w:rPr>
              <w:t xml:space="preserve"> </w:t>
            </w:r>
            <w:r w:rsidR="001C176B">
              <w:rPr>
                <w:rFonts w:eastAsia="Arial"/>
              </w:rPr>
              <w:t>Допускается</w:t>
            </w:r>
            <w:r w:rsidR="00700A9B" w:rsidRPr="00700A9B">
              <w:rPr>
                <w:rFonts w:eastAsia="Arial"/>
              </w:rPr>
              <w:t xml:space="preserve"> авансовый платеж</w:t>
            </w:r>
            <w:r w:rsidR="001C176B">
              <w:rPr>
                <w:rFonts w:eastAsia="Arial"/>
              </w:rPr>
              <w:t xml:space="preserve"> указанный претендентом</w:t>
            </w:r>
            <w:r w:rsidR="00700A9B" w:rsidRPr="00700A9B">
              <w:rPr>
                <w:rFonts w:eastAsia="Arial"/>
              </w:rPr>
              <w:t xml:space="preserve">, который не должен превышать 50 % (пятидесяти) процентов от стоимости </w:t>
            </w:r>
            <w:r w:rsidR="001C176B">
              <w:rPr>
                <w:rFonts w:eastAsia="Arial"/>
              </w:rPr>
              <w:t>поставки Товара</w:t>
            </w:r>
            <w:r w:rsidR="00700A9B" w:rsidRPr="00700A9B">
              <w:rPr>
                <w:rFonts w:eastAsia="Arial"/>
              </w:rPr>
              <w:t xml:space="preserve">. </w:t>
            </w:r>
          </w:p>
          <w:p w:rsidR="00700A9B" w:rsidRPr="00700A9B" w:rsidRDefault="00700A9B" w:rsidP="00700A9B">
            <w:pPr>
              <w:suppressAutoHyphens/>
              <w:ind w:left="0" w:firstLine="0"/>
              <w:jc w:val="both"/>
              <w:rPr>
                <w:rFonts w:eastAsia="Arial"/>
              </w:rPr>
            </w:pPr>
            <w:r w:rsidRPr="00700A9B">
              <w:rPr>
                <w:rFonts w:eastAsia="Arial"/>
              </w:rPr>
              <w:t xml:space="preserve">В случае авансового платежа оплата производится заказчиком в следующем порядке: </w:t>
            </w:r>
          </w:p>
          <w:p w:rsidR="00700A9B" w:rsidRPr="00700A9B" w:rsidRDefault="001C176B" w:rsidP="00700A9B">
            <w:pPr>
              <w:suppressAutoHyphens/>
              <w:ind w:left="0" w:firstLine="0"/>
              <w:jc w:val="both"/>
              <w:rPr>
                <w:rFonts w:eastAsia="Arial"/>
              </w:rPr>
            </w:pPr>
            <w:r>
              <w:rPr>
                <w:rFonts w:eastAsia="Arial"/>
              </w:rPr>
              <w:t xml:space="preserve">- аванс в размере не более </w:t>
            </w:r>
            <w:r w:rsidR="00700A9B" w:rsidRPr="00700A9B">
              <w:rPr>
                <w:rFonts w:eastAsia="Arial"/>
              </w:rPr>
              <w:t xml:space="preserve">50 % (пятидесяти) процентов от общей цены </w:t>
            </w:r>
            <w:r>
              <w:rPr>
                <w:rFonts w:eastAsia="Arial"/>
              </w:rPr>
              <w:t>Товара</w:t>
            </w:r>
            <w:r w:rsidR="00700A9B" w:rsidRPr="00700A9B">
              <w:rPr>
                <w:rFonts w:eastAsia="Arial"/>
              </w:rPr>
              <w:t xml:space="preserve"> по договору – производится в течение 10 (десяти) календарных дней с даты подписания договора;</w:t>
            </w:r>
          </w:p>
          <w:p w:rsidR="0062373C" w:rsidRDefault="00700A9B">
            <w:pPr>
              <w:suppressAutoHyphens/>
              <w:ind w:left="0" w:firstLine="0"/>
              <w:jc w:val="both"/>
              <w:rPr>
                <w:rFonts w:eastAsia="Arial"/>
              </w:rPr>
            </w:pPr>
            <w:r w:rsidRPr="00700A9B">
              <w:rPr>
                <w:rFonts w:eastAsia="Arial"/>
              </w:rPr>
              <w:t xml:space="preserve"> - окончательный расчет в размере не менее 50 % (пятидесяти) процентов от общей цены </w:t>
            </w:r>
            <w:r w:rsidR="001C176B">
              <w:rPr>
                <w:rFonts w:eastAsia="Arial"/>
              </w:rPr>
              <w:t>Товара</w:t>
            </w:r>
            <w:r w:rsidRPr="00700A9B">
              <w:rPr>
                <w:rFonts w:eastAsia="Arial"/>
              </w:rPr>
              <w:t xml:space="preserve"> по договору – производится в течение 30 (Тридцати) календарных дней с даты получения заказчиком счета/счета-фактуры и подписания сторонами акта сдачи-приемки </w:t>
            </w:r>
            <w:r w:rsidR="001C176B">
              <w:rPr>
                <w:rFonts w:eastAsia="Arial"/>
              </w:rPr>
              <w:t>Товара</w:t>
            </w:r>
            <w:r w:rsidRPr="00700A9B">
              <w:rPr>
                <w:rFonts w:eastAsia="Arial"/>
              </w:rPr>
              <w:t xml:space="preserve">. Оплата </w:t>
            </w:r>
            <w:r w:rsidR="001C176B">
              <w:rPr>
                <w:rFonts w:eastAsia="Arial"/>
              </w:rPr>
              <w:t xml:space="preserve">Товара </w:t>
            </w:r>
            <w:r w:rsidRPr="00700A9B">
              <w:rPr>
                <w:rFonts w:eastAsia="Arial"/>
              </w:rPr>
              <w:t>производится по безналичному расчету.</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62373C" w:rsidRDefault="00954068">
            <w:pPr>
              <w:pStyle w:val="19"/>
              <w:ind w:left="0" w:firstLine="34"/>
              <w:rPr>
                <w:b/>
                <w:sz w:val="24"/>
                <w:szCs w:val="24"/>
              </w:rPr>
            </w:pPr>
            <w:proofErr w:type="spellStart"/>
            <w:r>
              <w:rPr>
                <w:sz w:val="24"/>
                <w:szCs w:val="24"/>
                <w:lang w:val="en-US"/>
              </w:rPr>
              <w:t>шесть</w:t>
            </w:r>
            <w:proofErr w:type="spellEnd"/>
            <w:r>
              <w:rPr>
                <w:sz w:val="24"/>
                <w:szCs w:val="24"/>
                <w:lang w:val="en-US"/>
              </w:rPr>
              <w:t xml:space="preserve"> </w:t>
            </w:r>
            <w:proofErr w:type="spellStart"/>
            <w:r>
              <w:rPr>
                <w:sz w:val="24"/>
                <w:szCs w:val="24"/>
                <w:lang w:val="en-US"/>
              </w:rPr>
              <w:t>лотов</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4A7545">
            <w:pPr>
              <w:pStyle w:val="Default"/>
              <w:ind w:left="0" w:firstLine="0"/>
              <w:jc w:val="left"/>
              <w:rPr>
                <w:b/>
                <w:color w:val="auto"/>
              </w:rPr>
            </w:pPr>
            <w:r>
              <w:rPr>
                <w:b/>
                <w:color w:val="auto"/>
              </w:rPr>
              <w:t xml:space="preserve">Срок и место </w:t>
            </w:r>
            <w:r>
              <w:rPr>
                <w:b/>
              </w:rPr>
              <w:t xml:space="preserve">поставки товара, </w:t>
            </w:r>
          </w:p>
        </w:tc>
        <w:tc>
          <w:tcPr>
            <w:tcW w:w="6769" w:type="dxa"/>
          </w:tcPr>
          <w:p w:rsidR="0062373C" w:rsidRDefault="00954068">
            <w:pPr>
              <w:suppressAutoHyphens/>
              <w:autoSpaceDE w:val="0"/>
              <w:ind w:left="0" w:firstLine="0"/>
              <w:jc w:val="both"/>
              <w:rPr>
                <w:rFonts w:eastAsia="Arial"/>
              </w:rPr>
            </w:pPr>
            <w:r>
              <w:rPr>
                <w:rFonts w:eastAsia="Arial"/>
                <w:b/>
                <w:bCs/>
              </w:rPr>
              <w:t xml:space="preserve">Срок </w:t>
            </w:r>
            <w:r>
              <w:rPr>
                <w:rFonts w:eastAsia="Arial"/>
                <w:b/>
              </w:rPr>
              <w:t>поставки товара</w:t>
            </w:r>
            <w:r>
              <w:rPr>
                <w:rFonts w:eastAsia="Arial"/>
                <w:b/>
                <w:bCs/>
              </w:rPr>
              <w:t xml:space="preserve">: </w:t>
            </w:r>
          </w:p>
          <w:p w:rsidR="0062373C" w:rsidRPr="00594F9A" w:rsidRDefault="00954068">
            <w:pPr>
              <w:suppressAutoHyphens/>
              <w:ind w:left="0" w:firstLine="0"/>
              <w:jc w:val="both"/>
              <w:rPr>
                <w:rFonts w:eastAsia="Arial"/>
              </w:rPr>
            </w:pPr>
            <w:r w:rsidRPr="00594F9A">
              <w:rPr>
                <w:rFonts w:eastAsia="Arial"/>
              </w:rPr>
              <w:t>Лот №1 -</w:t>
            </w:r>
            <w:r w:rsidR="00594F9A" w:rsidRPr="00594F9A">
              <w:rPr>
                <w:rFonts w:eastAsia="Arial"/>
              </w:rPr>
              <w:t xml:space="preserve"> </w:t>
            </w:r>
            <w:r w:rsidR="00594F9A" w:rsidRPr="00594F9A">
              <w:t xml:space="preserve">не позднее 60 (шестьдесят) календарных дней </w:t>
            </w:r>
            <w:r w:rsidR="00594F9A" w:rsidRPr="00594F9A">
              <w:rPr>
                <w:rFonts w:eastAsia="MS Mincho"/>
              </w:rPr>
              <w:t>с</w:t>
            </w:r>
            <w:r w:rsidR="00594F9A" w:rsidRPr="00594F9A">
              <w:t xml:space="preserve"> даты заключения договора</w:t>
            </w:r>
            <w:r w:rsidRPr="00594F9A">
              <w:rPr>
                <w:rFonts w:eastAsia="Arial"/>
              </w:rPr>
              <w:t xml:space="preserve">; </w:t>
            </w:r>
          </w:p>
          <w:p w:rsidR="0062373C" w:rsidRPr="00594F9A" w:rsidRDefault="00954068">
            <w:pPr>
              <w:suppressAutoHyphens/>
              <w:ind w:left="0" w:firstLine="0"/>
              <w:jc w:val="both"/>
              <w:rPr>
                <w:rFonts w:eastAsia="Arial"/>
              </w:rPr>
            </w:pPr>
            <w:r w:rsidRPr="00594F9A">
              <w:rPr>
                <w:rFonts w:eastAsia="Arial"/>
              </w:rPr>
              <w:t xml:space="preserve">Лот №2 - </w:t>
            </w:r>
            <w:r w:rsidR="00594F9A" w:rsidRPr="00594F9A">
              <w:t xml:space="preserve">не позднее 60 (шестьдесят) календарных дней </w:t>
            </w:r>
            <w:r w:rsidR="00594F9A" w:rsidRPr="00594F9A">
              <w:rPr>
                <w:rFonts w:eastAsia="MS Mincho"/>
              </w:rPr>
              <w:t>с</w:t>
            </w:r>
            <w:r w:rsidR="00594F9A" w:rsidRPr="00594F9A">
              <w:t xml:space="preserve"> даты заключения договора</w:t>
            </w:r>
            <w:r w:rsidRPr="00594F9A">
              <w:rPr>
                <w:rFonts w:eastAsia="Arial"/>
              </w:rPr>
              <w:t xml:space="preserve">; </w:t>
            </w:r>
          </w:p>
          <w:p w:rsidR="0062373C" w:rsidRPr="00594F9A" w:rsidRDefault="00954068">
            <w:pPr>
              <w:suppressAutoHyphens/>
              <w:ind w:left="0" w:firstLine="0"/>
              <w:jc w:val="both"/>
              <w:rPr>
                <w:rFonts w:eastAsia="Arial"/>
              </w:rPr>
            </w:pPr>
            <w:r w:rsidRPr="00594F9A">
              <w:rPr>
                <w:rFonts w:eastAsia="Arial"/>
              </w:rPr>
              <w:t xml:space="preserve">Лот №3 - </w:t>
            </w:r>
            <w:r w:rsidR="00594F9A" w:rsidRPr="00594F9A">
              <w:t xml:space="preserve">не позднее 60 (шестьдесят) календарных дней </w:t>
            </w:r>
            <w:r w:rsidR="00594F9A" w:rsidRPr="00594F9A">
              <w:rPr>
                <w:rFonts w:eastAsia="MS Mincho"/>
              </w:rPr>
              <w:t>с</w:t>
            </w:r>
            <w:r w:rsidR="00594F9A" w:rsidRPr="00594F9A">
              <w:t xml:space="preserve"> даты заключения договора</w:t>
            </w:r>
            <w:r w:rsidRPr="00594F9A">
              <w:rPr>
                <w:rFonts w:eastAsia="Arial"/>
              </w:rPr>
              <w:t xml:space="preserve">; </w:t>
            </w:r>
          </w:p>
          <w:p w:rsidR="0062373C" w:rsidRPr="00594F9A" w:rsidRDefault="00954068">
            <w:pPr>
              <w:suppressAutoHyphens/>
              <w:ind w:left="0" w:firstLine="0"/>
              <w:jc w:val="both"/>
              <w:rPr>
                <w:rFonts w:eastAsia="Arial"/>
              </w:rPr>
            </w:pPr>
            <w:r w:rsidRPr="00594F9A">
              <w:rPr>
                <w:rFonts w:eastAsia="Arial"/>
              </w:rPr>
              <w:t xml:space="preserve">Лот №4 - </w:t>
            </w:r>
            <w:r w:rsidR="00594F9A" w:rsidRPr="00594F9A">
              <w:t xml:space="preserve">не позднее 60 (шестьдесят) календарных дней </w:t>
            </w:r>
            <w:r w:rsidR="00594F9A" w:rsidRPr="00594F9A">
              <w:rPr>
                <w:rFonts w:eastAsia="MS Mincho"/>
              </w:rPr>
              <w:t>с</w:t>
            </w:r>
            <w:r w:rsidR="00594F9A" w:rsidRPr="00594F9A">
              <w:t xml:space="preserve"> даты заключения договора</w:t>
            </w:r>
            <w:r w:rsidRPr="00594F9A">
              <w:rPr>
                <w:rFonts w:eastAsia="Arial"/>
              </w:rPr>
              <w:t xml:space="preserve">; </w:t>
            </w:r>
          </w:p>
          <w:p w:rsidR="0062373C" w:rsidRPr="00594F9A" w:rsidRDefault="00954068">
            <w:pPr>
              <w:suppressAutoHyphens/>
              <w:ind w:left="0" w:firstLine="0"/>
              <w:jc w:val="both"/>
              <w:rPr>
                <w:rFonts w:eastAsia="Arial"/>
              </w:rPr>
            </w:pPr>
            <w:r w:rsidRPr="00594F9A">
              <w:rPr>
                <w:rFonts w:eastAsia="Arial"/>
              </w:rPr>
              <w:t xml:space="preserve">Лот №5 - </w:t>
            </w:r>
            <w:r w:rsidR="00594F9A" w:rsidRPr="00594F9A">
              <w:t xml:space="preserve">не позднее 60 (шестьдесят) календарных дней </w:t>
            </w:r>
            <w:r w:rsidR="00594F9A" w:rsidRPr="00594F9A">
              <w:rPr>
                <w:rFonts w:eastAsia="MS Mincho"/>
              </w:rPr>
              <w:t>с</w:t>
            </w:r>
            <w:r w:rsidR="00594F9A" w:rsidRPr="00594F9A">
              <w:t xml:space="preserve"> даты заключения договора</w:t>
            </w:r>
            <w:r w:rsidRPr="00594F9A">
              <w:rPr>
                <w:rFonts w:eastAsia="Arial"/>
              </w:rPr>
              <w:t xml:space="preserve">; </w:t>
            </w:r>
          </w:p>
          <w:p w:rsidR="0062373C" w:rsidRPr="00594F9A" w:rsidRDefault="00954068">
            <w:pPr>
              <w:suppressAutoHyphens/>
              <w:ind w:left="0" w:firstLine="0"/>
              <w:jc w:val="both"/>
              <w:rPr>
                <w:rFonts w:eastAsia="Arial"/>
              </w:rPr>
            </w:pPr>
            <w:r w:rsidRPr="00594F9A">
              <w:rPr>
                <w:rFonts w:eastAsia="Arial"/>
              </w:rPr>
              <w:t xml:space="preserve">Лот №6 - </w:t>
            </w:r>
            <w:r w:rsidR="00594F9A" w:rsidRPr="00594F9A">
              <w:t xml:space="preserve">не позднее 60 (шестьдесят) календарных дней </w:t>
            </w:r>
            <w:r w:rsidR="00594F9A" w:rsidRPr="00594F9A">
              <w:rPr>
                <w:rFonts w:eastAsia="MS Mincho"/>
              </w:rPr>
              <w:t>с</w:t>
            </w:r>
            <w:r w:rsidR="00594F9A" w:rsidRPr="00594F9A">
              <w:t xml:space="preserve"> даты заключения договора</w:t>
            </w:r>
            <w:r w:rsidRPr="00594F9A">
              <w:rPr>
                <w:rFonts w:eastAsia="Arial"/>
              </w:rPr>
              <w:t>.</w:t>
            </w:r>
          </w:p>
          <w:p w:rsidR="005C0C5C" w:rsidRPr="005C0C5C" w:rsidRDefault="005C0C5C" w:rsidP="005C0C5C">
            <w:pPr>
              <w:suppressAutoHyphens/>
              <w:autoSpaceDE w:val="0"/>
              <w:ind w:left="0" w:firstLine="0"/>
              <w:jc w:val="both"/>
              <w:rPr>
                <w:rFonts w:eastAsia="Arial"/>
              </w:rPr>
            </w:pPr>
          </w:p>
          <w:p w:rsidR="0062373C" w:rsidRDefault="00954068">
            <w:pPr>
              <w:suppressAutoHyphens/>
              <w:autoSpaceDE w:val="0"/>
              <w:ind w:left="0" w:firstLine="0"/>
              <w:jc w:val="both"/>
              <w:rPr>
                <w:rFonts w:eastAsia="Arial"/>
              </w:rPr>
            </w:pPr>
            <w:r>
              <w:rPr>
                <w:rFonts w:eastAsia="Arial"/>
                <w:b/>
                <w:bCs/>
              </w:rPr>
              <w:t xml:space="preserve">Место </w:t>
            </w:r>
            <w:r>
              <w:rPr>
                <w:rFonts w:eastAsia="Arial"/>
                <w:b/>
              </w:rPr>
              <w:t xml:space="preserve">поставки товара: </w:t>
            </w:r>
          </w:p>
          <w:p w:rsidR="0062373C" w:rsidRDefault="00954068">
            <w:pPr>
              <w:suppressAutoHyphens/>
              <w:ind w:left="0" w:firstLine="0"/>
              <w:jc w:val="left"/>
              <w:rPr>
                <w:b/>
              </w:rPr>
            </w:pPr>
            <w:r>
              <w:rPr>
                <w:rFonts w:eastAsia="Arial"/>
              </w:rPr>
              <w:t xml:space="preserve">Лот №1 - Ивановская   </w:t>
            </w:r>
            <w:proofErr w:type="spellStart"/>
            <w:r>
              <w:rPr>
                <w:rFonts w:eastAsia="Arial"/>
              </w:rPr>
              <w:t>обл</w:t>
            </w:r>
            <w:proofErr w:type="spellEnd"/>
            <w:r>
              <w:rPr>
                <w:rFonts w:eastAsia="Arial"/>
              </w:rPr>
              <w:t xml:space="preserve">; </w:t>
            </w:r>
          </w:p>
          <w:p w:rsidR="0062373C" w:rsidRDefault="00954068">
            <w:pPr>
              <w:suppressAutoHyphens/>
              <w:ind w:left="0" w:firstLine="0"/>
              <w:jc w:val="left"/>
              <w:rPr>
                <w:b/>
              </w:rPr>
            </w:pPr>
            <w:r>
              <w:rPr>
                <w:rFonts w:eastAsia="Arial"/>
              </w:rPr>
              <w:lastRenderedPageBreak/>
              <w:t xml:space="preserve">Лот №2 - </w:t>
            </w:r>
            <w:r w:rsidR="00071520">
              <w:rPr>
                <w:rFonts w:eastAsia="Arial"/>
              </w:rPr>
              <w:t xml:space="preserve">Свердловская   </w:t>
            </w:r>
            <w:proofErr w:type="spellStart"/>
            <w:r w:rsidR="00071520">
              <w:rPr>
                <w:rFonts w:eastAsia="Arial"/>
              </w:rPr>
              <w:t>обл</w:t>
            </w:r>
            <w:proofErr w:type="spellEnd"/>
            <w:r w:rsidR="00071520">
              <w:rPr>
                <w:rFonts w:eastAsia="Arial"/>
              </w:rPr>
              <w:t xml:space="preserve">; </w:t>
            </w:r>
          </w:p>
          <w:p w:rsidR="0062373C" w:rsidRDefault="00954068">
            <w:pPr>
              <w:suppressAutoHyphens/>
              <w:ind w:left="0" w:firstLine="0"/>
              <w:jc w:val="left"/>
              <w:rPr>
                <w:b/>
              </w:rPr>
            </w:pPr>
            <w:r>
              <w:rPr>
                <w:rFonts w:eastAsia="Arial"/>
              </w:rPr>
              <w:t xml:space="preserve">Лот №3 - </w:t>
            </w:r>
            <w:r w:rsidR="00071520">
              <w:rPr>
                <w:rFonts w:eastAsia="Arial"/>
              </w:rPr>
              <w:t>Челябинская   обл.</w:t>
            </w:r>
          </w:p>
          <w:p w:rsidR="0062373C" w:rsidRDefault="00954068">
            <w:pPr>
              <w:suppressAutoHyphens/>
              <w:ind w:left="0" w:firstLine="0"/>
              <w:jc w:val="left"/>
              <w:rPr>
                <w:b/>
              </w:rPr>
            </w:pPr>
            <w:r>
              <w:rPr>
                <w:rFonts w:eastAsia="Arial"/>
              </w:rPr>
              <w:t xml:space="preserve">Лот №4 - </w:t>
            </w:r>
            <w:r w:rsidR="00071520">
              <w:rPr>
                <w:rFonts w:eastAsia="Arial"/>
              </w:rPr>
              <w:t xml:space="preserve">Ярославская   </w:t>
            </w:r>
            <w:proofErr w:type="spellStart"/>
            <w:r w:rsidR="00071520">
              <w:rPr>
                <w:rFonts w:eastAsia="Arial"/>
              </w:rPr>
              <w:t>обл</w:t>
            </w:r>
            <w:proofErr w:type="spellEnd"/>
            <w:r w:rsidR="00071520">
              <w:rPr>
                <w:rFonts w:eastAsia="Arial"/>
              </w:rPr>
              <w:t xml:space="preserve">; </w:t>
            </w:r>
          </w:p>
          <w:p w:rsidR="00071520" w:rsidRDefault="00954068" w:rsidP="00071520">
            <w:pPr>
              <w:suppressAutoHyphens/>
              <w:ind w:left="0" w:firstLine="0"/>
              <w:jc w:val="left"/>
              <w:rPr>
                <w:rFonts w:eastAsia="Arial"/>
              </w:rPr>
            </w:pPr>
            <w:r>
              <w:rPr>
                <w:rFonts w:eastAsia="Arial"/>
              </w:rPr>
              <w:t xml:space="preserve">Лот №5 - </w:t>
            </w:r>
            <w:r w:rsidR="00071520">
              <w:rPr>
                <w:rFonts w:eastAsia="Arial"/>
              </w:rPr>
              <w:t xml:space="preserve">Свердловская   </w:t>
            </w:r>
            <w:proofErr w:type="spellStart"/>
            <w:r w:rsidR="00071520">
              <w:rPr>
                <w:rFonts w:eastAsia="Arial"/>
              </w:rPr>
              <w:t>обл</w:t>
            </w:r>
            <w:proofErr w:type="spellEnd"/>
            <w:r w:rsidR="00071520">
              <w:rPr>
                <w:rFonts w:eastAsia="Arial"/>
              </w:rPr>
              <w:t xml:space="preserve">; </w:t>
            </w:r>
          </w:p>
          <w:p w:rsidR="0062373C" w:rsidRDefault="00954068" w:rsidP="00071520">
            <w:pPr>
              <w:suppressAutoHyphens/>
              <w:ind w:left="0" w:firstLine="0"/>
              <w:jc w:val="left"/>
              <w:rPr>
                <w:b/>
              </w:rPr>
            </w:pPr>
            <w:r>
              <w:rPr>
                <w:rFonts w:eastAsia="Arial"/>
              </w:rPr>
              <w:t xml:space="preserve">Лот №6 - </w:t>
            </w:r>
            <w:r w:rsidR="00071520">
              <w:rPr>
                <w:rFonts w:eastAsia="Arial"/>
              </w:rPr>
              <w:t>Пензенская   обл.</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14.</w:t>
            </w:r>
          </w:p>
        </w:tc>
        <w:tc>
          <w:tcPr>
            <w:tcW w:w="2525" w:type="dxa"/>
          </w:tcPr>
          <w:p w:rsidR="005C0C5C" w:rsidRPr="00F86FAA" w:rsidRDefault="005C0C5C" w:rsidP="00071520">
            <w:pPr>
              <w:pStyle w:val="Default"/>
              <w:ind w:left="0" w:firstLine="0"/>
              <w:jc w:val="left"/>
              <w:rPr>
                <w:b/>
                <w:color w:val="auto"/>
              </w:rPr>
            </w:pPr>
            <w:r>
              <w:rPr>
                <w:b/>
                <w:color w:val="auto"/>
              </w:rPr>
              <w:t>Состав и количество (объем) товара</w:t>
            </w:r>
          </w:p>
        </w:tc>
        <w:tc>
          <w:tcPr>
            <w:tcW w:w="6769" w:type="dxa"/>
          </w:tcPr>
          <w:p w:rsidR="0062373C" w:rsidRPr="009B7D54" w:rsidRDefault="00954068">
            <w:pPr>
              <w:suppressAutoHyphens/>
              <w:ind w:left="0" w:firstLine="0"/>
              <w:jc w:val="left"/>
              <w:rPr>
                <w:rFonts w:eastAsia="Arial"/>
              </w:rPr>
            </w:pPr>
            <w:r w:rsidRPr="009B7D54">
              <w:rPr>
                <w:rFonts w:eastAsia="Arial"/>
              </w:rPr>
              <w:t xml:space="preserve">Лот №1 - </w:t>
            </w:r>
            <w:r w:rsidR="009B7D54" w:rsidRPr="009B7D54">
              <w:t>тягач грузовой седельный - 3 единицы</w:t>
            </w:r>
            <w:r w:rsidRPr="009B7D54">
              <w:rPr>
                <w:rFonts w:eastAsia="Arial"/>
              </w:rPr>
              <w:t>;</w:t>
            </w:r>
          </w:p>
          <w:p w:rsidR="0062373C" w:rsidRPr="009B7D54" w:rsidRDefault="00954068">
            <w:pPr>
              <w:suppressAutoHyphens/>
              <w:ind w:left="0" w:firstLine="0"/>
              <w:jc w:val="left"/>
              <w:rPr>
                <w:rFonts w:eastAsia="Arial"/>
              </w:rPr>
            </w:pPr>
            <w:r w:rsidRPr="009B7D54">
              <w:rPr>
                <w:rFonts w:eastAsia="Arial"/>
              </w:rPr>
              <w:t xml:space="preserve">Лот №2 - </w:t>
            </w:r>
            <w:r w:rsidR="009B7D54" w:rsidRPr="009B7D54">
              <w:t>тягач грузовой седельный - 3 единицы</w:t>
            </w:r>
            <w:r w:rsidRPr="009B7D54">
              <w:rPr>
                <w:rFonts w:eastAsia="Arial"/>
              </w:rPr>
              <w:t>;</w:t>
            </w:r>
          </w:p>
          <w:p w:rsidR="0062373C" w:rsidRPr="009B7D54" w:rsidRDefault="00954068">
            <w:pPr>
              <w:suppressAutoHyphens/>
              <w:ind w:left="0" w:firstLine="0"/>
              <w:jc w:val="left"/>
              <w:rPr>
                <w:rFonts w:eastAsia="Arial"/>
              </w:rPr>
            </w:pPr>
            <w:r w:rsidRPr="009B7D54">
              <w:rPr>
                <w:rFonts w:eastAsia="Arial"/>
              </w:rPr>
              <w:t xml:space="preserve">Лот №3 - </w:t>
            </w:r>
            <w:r w:rsidR="009B7D54" w:rsidRPr="009B7D54">
              <w:t>тягач грузовой седельный - 2 единицы</w:t>
            </w:r>
            <w:r w:rsidRPr="009B7D54">
              <w:rPr>
                <w:rFonts w:eastAsia="Arial"/>
              </w:rPr>
              <w:t>;</w:t>
            </w:r>
          </w:p>
          <w:p w:rsidR="0062373C" w:rsidRPr="009B7D54" w:rsidRDefault="00954068">
            <w:pPr>
              <w:suppressAutoHyphens/>
              <w:ind w:left="0" w:firstLine="0"/>
              <w:jc w:val="left"/>
              <w:rPr>
                <w:rFonts w:eastAsia="Arial"/>
              </w:rPr>
            </w:pPr>
            <w:r w:rsidRPr="009B7D54">
              <w:rPr>
                <w:rFonts w:eastAsia="Arial"/>
              </w:rPr>
              <w:t xml:space="preserve">Лот №4 - </w:t>
            </w:r>
            <w:r w:rsidR="009B7D54" w:rsidRPr="009B7D54">
              <w:t>полуприцеп-контейнеровоз - 4 единицы</w:t>
            </w:r>
            <w:r w:rsidRPr="009B7D54">
              <w:rPr>
                <w:rFonts w:eastAsia="Arial"/>
              </w:rPr>
              <w:t>;</w:t>
            </w:r>
          </w:p>
          <w:p w:rsidR="0062373C" w:rsidRPr="009B7D54" w:rsidRDefault="00954068">
            <w:pPr>
              <w:suppressAutoHyphens/>
              <w:ind w:left="0" w:firstLine="0"/>
              <w:jc w:val="left"/>
              <w:rPr>
                <w:rFonts w:eastAsia="Arial"/>
              </w:rPr>
            </w:pPr>
            <w:r w:rsidRPr="009B7D54">
              <w:rPr>
                <w:rFonts w:eastAsia="Arial"/>
              </w:rPr>
              <w:t xml:space="preserve">Лот №5 - </w:t>
            </w:r>
            <w:r w:rsidR="009B7D54" w:rsidRPr="009B7D54">
              <w:t>полуприцеп-контейнеровоз - 3 единицы</w:t>
            </w:r>
            <w:r w:rsidR="009B7D54" w:rsidRPr="009B7D54">
              <w:rPr>
                <w:rFonts w:eastAsia="Arial"/>
              </w:rPr>
              <w:t>;</w:t>
            </w:r>
          </w:p>
          <w:p w:rsidR="0062373C" w:rsidRDefault="00954068">
            <w:pPr>
              <w:suppressAutoHyphens/>
              <w:ind w:left="0" w:firstLine="0"/>
              <w:jc w:val="left"/>
              <w:rPr>
                <w:rFonts w:eastAsia="Arial"/>
              </w:rPr>
            </w:pPr>
            <w:r w:rsidRPr="009B7D54">
              <w:rPr>
                <w:rFonts w:eastAsia="Arial"/>
              </w:rPr>
              <w:t xml:space="preserve">Лот №6 - </w:t>
            </w:r>
            <w:r w:rsidR="009B7D54" w:rsidRPr="009B7D54">
              <w:t>полуприцеп-контейнеровоз - 2 единицы</w:t>
            </w:r>
            <w:r w:rsidRPr="009B7D54">
              <w:rPr>
                <w:rFonts w:eastAsia="Arial"/>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62373C" w:rsidRDefault="00954068">
            <w:pPr>
              <w:pStyle w:val="aff0"/>
              <w:ind w:left="0" w:firstLine="0"/>
              <w:jc w:val="both"/>
              <w:rPr>
                <w:sz w:val="24"/>
                <w:szCs w:val="24"/>
              </w:rPr>
            </w:pPr>
            <w:r w:rsidRPr="00954068">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62373C" w:rsidRDefault="00954068">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2373C" w:rsidRPr="00954068" w:rsidRDefault="00954068">
            <w:pPr>
              <w:numPr>
                <w:ilvl w:val="1"/>
                <w:numId w:val="23"/>
              </w:numPr>
              <w:suppressAutoHyphens/>
              <w:jc w:val="both"/>
            </w:pPr>
            <w:r w:rsidRPr="0095406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2373C" w:rsidRPr="00954068" w:rsidRDefault="00954068">
            <w:pPr>
              <w:numPr>
                <w:ilvl w:val="1"/>
                <w:numId w:val="23"/>
              </w:numPr>
              <w:suppressAutoHyphens/>
              <w:jc w:val="both"/>
            </w:pPr>
            <w:r w:rsidRPr="0095406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373C" w:rsidRDefault="00954068">
            <w:pPr>
              <w:numPr>
                <w:ilvl w:val="1"/>
                <w:numId w:val="23"/>
              </w:numPr>
              <w:suppressAutoHyphens/>
              <w:jc w:val="both"/>
              <w:rPr>
                <w:lang w:val="en-US"/>
              </w:rPr>
            </w:pPr>
            <w:r w:rsidRPr="00954068">
              <w:t xml:space="preserve">к товарам,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lang w:val="en-US"/>
              </w:rPr>
              <w:t>ПАО «ТрансКонтейнер».</w:t>
            </w:r>
          </w:p>
          <w:p w:rsidR="005C0C5C" w:rsidRPr="005C0C5C" w:rsidRDefault="005C0C5C" w:rsidP="005C0C5C">
            <w:pPr>
              <w:numPr>
                <w:ilvl w:val="0"/>
                <w:numId w:val="23"/>
              </w:numPr>
              <w:suppressAutoHyphens/>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2373C" w:rsidRPr="00954068" w:rsidRDefault="00954068">
            <w:pPr>
              <w:numPr>
                <w:ilvl w:val="1"/>
                <w:numId w:val="23"/>
              </w:numPr>
              <w:suppressAutoHyphens/>
              <w:jc w:val="both"/>
            </w:pPr>
            <w:r w:rsidRPr="0095406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2373C" w:rsidRPr="00954068" w:rsidRDefault="00954068">
            <w:pPr>
              <w:numPr>
                <w:ilvl w:val="1"/>
                <w:numId w:val="23"/>
              </w:numPr>
              <w:suppressAutoHyphens/>
              <w:jc w:val="both"/>
            </w:pPr>
            <w:r w:rsidRPr="00954068">
              <w:t xml:space="preserve">в подтверждение соответствия требованию, установленному частью </w:t>
            </w:r>
            <w:r w:rsidR="00D0781A" w:rsidRPr="00D0781A">
              <w:t xml:space="preserve">«а»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D0781A" w:rsidRPr="00D0781A">
              <w:lastRenderedPageBreak/>
              <w:t>(</w:t>
            </w:r>
            <w:r>
              <w:rPr>
                <w:lang w:val="en-US"/>
              </w:rPr>
              <w:t>https</w:t>
            </w:r>
            <w:r w:rsidR="00D0781A" w:rsidRPr="00D0781A">
              <w:t>://</w:t>
            </w:r>
            <w:r>
              <w:rPr>
                <w:lang w:val="en-US"/>
              </w:rPr>
              <w:t>service</w:t>
            </w:r>
            <w:r w:rsidR="00D0781A" w:rsidRPr="00D0781A">
              <w:t>.</w:t>
            </w:r>
            <w:proofErr w:type="spellStart"/>
            <w:r>
              <w:rPr>
                <w:lang w:val="en-US"/>
              </w:rPr>
              <w:t>nalog</w:t>
            </w:r>
            <w:proofErr w:type="spellEnd"/>
            <w:r w:rsidR="00D0781A" w:rsidRPr="00D0781A">
              <w:t>.</w:t>
            </w:r>
            <w:proofErr w:type="spellStart"/>
            <w:r>
              <w:rPr>
                <w:lang w:val="en-US"/>
              </w:rPr>
              <w:t>ru</w:t>
            </w:r>
            <w:proofErr w:type="spellEnd"/>
            <w:r w:rsidR="00D0781A" w:rsidRPr="00D0781A">
              <w:t>/</w:t>
            </w:r>
            <w:proofErr w:type="spellStart"/>
            <w:r>
              <w:rPr>
                <w:lang w:val="en-US"/>
              </w:rPr>
              <w:t>zd</w:t>
            </w:r>
            <w:proofErr w:type="spellEnd"/>
            <w:r w:rsidR="00D0781A" w:rsidRPr="00D0781A">
              <w:t>.</w:t>
            </w:r>
            <w:r>
              <w:rPr>
                <w:lang w:val="en-US"/>
              </w:rPr>
              <w:t>do</w:t>
            </w:r>
            <w:r w:rsidR="00D0781A" w:rsidRPr="00D0781A">
              <w:t xml:space="preserve">). </w:t>
            </w:r>
            <w:r w:rsidRPr="0095406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4068">
              <w:t>://</w:t>
            </w:r>
            <w:r>
              <w:rPr>
                <w:lang w:val="en-US"/>
              </w:rPr>
              <w:t>service</w:t>
            </w:r>
            <w:r w:rsidRPr="00954068">
              <w:t>.</w:t>
            </w:r>
            <w:proofErr w:type="spellStart"/>
            <w:r>
              <w:rPr>
                <w:lang w:val="en-US"/>
              </w:rPr>
              <w:t>nalog</w:t>
            </w:r>
            <w:proofErr w:type="spellEnd"/>
            <w:r w:rsidRPr="00954068">
              <w:t>.</w:t>
            </w:r>
            <w:proofErr w:type="spellStart"/>
            <w:r>
              <w:rPr>
                <w:lang w:val="en-US"/>
              </w:rPr>
              <w:t>ru</w:t>
            </w:r>
            <w:proofErr w:type="spellEnd"/>
            <w:r w:rsidRPr="00954068">
              <w:t>/</w:t>
            </w:r>
            <w:proofErr w:type="spellStart"/>
            <w:r>
              <w:rPr>
                <w:lang w:val="en-US"/>
              </w:rPr>
              <w:t>zd</w:t>
            </w:r>
            <w:proofErr w:type="spellEnd"/>
            <w:r w:rsidRPr="00954068">
              <w:t>.</w:t>
            </w:r>
            <w:r>
              <w:rPr>
                <w:lang w:val="en-US"/>
              </w:rPr>
              <w:t>do</w:t>
            </w:r>
            <w:r w:rsidRPr="00954068">
              <w:t>));</w:t>
            </w:r>
          </w:p>
          <w:p w:rsidR="0062373C" w:rsidRPr="00954068" w:rsidRDefault="00954068">
            <w:pPr>
              <w:numPr>
                <w:ilvl w:val="1"/>
                <w:numId w:val="23"/>
              </w:numPr>
              <w:suppressAutoHyphens/>
              <w:jc w:val="both"/>
            </w:pPr>
            <w:r w:rsidRPr="0095406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54068">
              <w:t>неприостановлении</w:t>
            </w:r>
            <w:proofErr w:type="spellEnd"/>
            <w:r w:rsidRPr="0095406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4068">
              <w:t>://</w:t>
            </w:r>
            <w:proofErr w:type="spellStart"/>
            <w:r>
              <w:rPr>
                <w:lang w:val="en-US"/>
              </w:rPr>
              <w:t>fssprus</w:t>
            </w:r>
            <w:proofErr w:type="spellEnd"/>
            <w:r w:rsidRPr="00954068">
              <w:t>.</w:t>
            </w:r>
            <w:proofErr w:type="spellStart"/>
            <w:r>
              <w:rPr>
                <w:lang w:val="en-US"/>
              </w:rPr>
              <w:t>ru</w:t>
            </w:r>
            <w:proofErr w:type="spellEnd"/>
            <w:r w:rsidRPr="00954068">
              <w:t>/</w:t>
            </w:r>
            <w:proofErr w:type="spellStart"/>
            <w:r>
              <w:rPr>
                <w:lang w:val="en-US"/>
              </w:rPr>
              <w:t>iss</w:t>
            </w:r>
            <w:proofErr w:type="spellEnd"/>
            <w:r w:rsidRPr="00954068">
              <w:t>/</w:t>
            </w:r>
            <w:proofErr w:type="spellStart"/>
            <w:r>
              <w:rPr>
                <w:lang w:val="en-US"/>
              </w:rPr>
              <w:t>ip</w:t>
            </w:r>
            <w:proofErr w:type="spellEnd"/>
            <w:r w:rsidRPr="00954068">
              <w:t xml:space="preserve">), а также информации в едином Федеральном реестре сведений о фактах деятельности юридических лиц </w:t>
            </w:r>
            <w:r>
              <w:rPr>
                <w:lang w:val="en-US"/>
              </w:rPr>
              <w:t>http</w:t>
            </w:r>
            <w:r w:rsidRPr="00954068">
              <w:t>://</w:t>
            </w:r>
            <w:r>
              <w:rPr>
                <w:lang w:val="en-US"/>
              </w:rPr>
              <w:t>www</w:t>
            </w:r>
            <w:r w:rsidRPr="00954068">
              <w:t>.</w:t>
            </w:r>
            <w:proofErr w:type="spellStart"/>
            <w:r>
              <w:rPr>
                <w:lang w:val="en-US"/>
              </w:rPr>
              <w:t>fedresurs</w:t>
            </w:r>
            <w:proofErr w:type="spellEnd"/>
            <w:r w:rsidRPr="00954068">
              <w:t>.</w:t>
            </w:r>
            <w:proofErr w:type="spellStart"/>
            <w:r>
              <w:rPr>
                <w:lang w:val="en-US"/>
              </w:rPr>
              <w:t>ru</w:t>
            </w:r>
            <w:proofErr w:type="spellEnd"/>
            <w:r w:rsidRPr="00954068">
              <w:t>/</w:t>
            </w:r>
            <w:r>
              <w:rPr>
                <w:lang w:val="en-US"/>
              </w:rPr>
              <w:t>companies</w:t>
            </w:r>
            <w:r w:rsidRPr="00954068">
              <w:t>/</w:t>
            </w:r>
            <w:proofErr w:type="spellStart"/>
            <w:r>
              <w:rPr>
                <w:lang w:val="en-US"/>
              </w:rPr>
              <w:t>IsSearching</w:t>
            </w:r>
            <w:proofErr w:type="spellEnd"/>
            <w:r w:rsidRPr="0095406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54068">
              <w:t>неприостановлении</w:t>
            </w:r>
            <w:proofErr w:type="spellEnd"/>
            <w:r w:rsidRPr="0095406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2373C" w:rsidRDefault="00954068">
            <w:pPr>
              <w:numPr>
                <w:ilvl w:val="1"/>
                <w:numId w:val="23"/>
              </w:numPr>
              <w:suppressAutoHyphens/>
              <w:jc w:val="both"/>
            </w:pPr>
            <w:r w:rsidRPr="0095406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954068">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2373C" w:rsidRPr="00954068" w:rsidRDefault="00D54A65" w:rsidP="00F10483">
            <w:pPr>
              <w:numPr>
                <w:ilvl w:val="1"/>
                <w:numId w:val="23"/>
              </w:numPr>
              <w:suppressAutoHyphens/>
              <w:jc w:val="both"/>
            </w:pPr>
            <w:r w:rsidRPr="00545AB1">
              <w:t>информация в свободной форме о функциональных и качественных характеристиках (потребительских свойствах), о</w:t>
            </w:r>
            <w:r>
              <w:t xml:space="preserve"> качестве поставляемого Товара</w:t>
            </w:r>
            <w:r w:rsidR="00F10483">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62373C" w:rsidRPr="000E6958" w:rsidRDefault="000E6958" w:rsidP="000E6958">
            <w:pPr>
              <w:pStyle w:val="afb"/>
              <w:ind w:left="0" w:firstLine="34"/>
              <w:rPr>
                <w:i/>
                <w:sz w:val="24"/>
                <w:highlight w:val="yellow"/>
              </w:rPr>
            </w:pPr>
            <w:r>
              <w:rPr>
                <w:sz w:val="24"/>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b"/>
                    <w:rPr>
                      <w:b/>
                      <w:sz w:val="24"/>
                    </w:rPr>
                  </w:pPr>
                  <w:r>
                    <w:rPr>
                      <w:b/>
                      <w:sz w:val="24"/>
                    </w:rPr>
                    <w:t>Критерий оценки</w:t>
                  </w:r>
                </w:p>
              </w:tc>
              <w:tc>
                <w:tcPr>
                  <w:tcW w:w="2114" w:type="dxa"/>
                </w:tcPr>
                <w:p w:rsidR="005C0C5C" w:rsidRPr="005E043C" w:rsidRDefault="005C0C5C" w:rsidP="005C0C5C">
                  <w:pPr>
                    <w:pStyle w:val="afb"/>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62373C" w:rsidRDefault="00954068">
                  <w:pPr>
                    <w:pStyle w:val="afb"/>
                    <w:ind w:left="63" w:firstLine="0"/>
                    <w:rPr>
                      <w:sz w:val="24"/>
                    </w:rPr>
                  </w:pPr>
                  <w:r>
                    <w:rPr>
                      <w:sz w:val="24"/>
                    </w:rPr>
                    <w:t xml:space="preserve">Цена договора </w:t>
                  </w:r>
                </w:p>
              </w:tc>
              <w:tc>
                <w:tcPr>
                  <w:tcW w:w="2114" w:type="dxa"/>
                </w:tcPr>
                <w:p w:rsidR="0062373C" w:rsidRDefault="00954068">
                  <w:pPr>
                    <w:pStyle w:val="afb"/>
                    <w:ind w:left="63" w:firstLine="0"/>
                    <w:rPr>
                      <w:sz w:val="24"/>
                      <w:lang w:val="en-US"/>
                    </w:rPr>
                  </w:pPr>
                  <w:r>
                    <w:rPr>
                      <w:sz w:val="24"/>
                      <w:lang w:val="en-US"/>
                    </w:rPr>
                    <w:t>0,55</w:t>
                  </w:r>
                </w:p>
              </w:tc>
            </w:tr>
            <w:tr w:rsidR="005C0C5C" w:rsidRPr="00514332" w:rsidTr="005C0C5C">
              <w:tc>
                <w:tcPr>
                  <w:tcW w:w="4423" w:type="dxa"/>
                </w:tcPr>
                <w:p w:rsidR="0062373C" w:rsidRDefault="00954068">
                  <w:pPr>
                    <w:pStyle w:val="afb"/>
                    <w:ind w:left="63" w:firstLine="0"/>
                    <w:rPr>
                      <w:sz w:val="24"/>
                    </w:rPr>
                  </w:pPr>
                  <w:r>
                    <w:rPr>
                      <w:sz w:val="24"/>
                    </w:rPr>
                    <w:t>Срок предоставления гарантии качества товар</w:t>
                  </w:r>
                  <w:r w:rsidR="00437E27">
                    <w:rPr>
                      <w:sz w:val="24"/>
                    </w:rPr>
                    <w:t>а</w:t>
                  </w:r>
                  <w:r>
                    <w:rPr>
                      <w:sz w:val="24"/>
                    </w:rPr>
                    <w:t xml:space="preserve"> </w:t>
                  </w:r>
                </w:p>
              </w:tc>
              <w:tc>
                <w:tcPr>
                  <w:tcW w:w="2114" w:type="dxa"/>
                </w:tcPr>
                <w:p w:rsidR="0062373C" w:rsidRDefault="00954068">
                  <w:pPr>
                    <w:pStyle w:val="afb"/>
                    <w:ind w:left="63" w:firstLine="0"/>
                    <w:rPr>
                      <w:sz w:val="24"/>
                      <w:lang w:val="en-US"/>
                    </w:rPr>
                  </w:pPr>
                  <w:r>
                    <w:rPr>
                      <w:sz w:val="24"/>
                      <w:lang w:val="en-US"/>
                    </w:rPr>
                    <w:t>0,20</w:t>
                  </w:r>
                </w:p>
              </w:tc>
            </w:tr>
            <w:tr w:rsidR="005C0C5C" w:rsidRPr="00514332" w:rsidTr="005C0C5C">
              <w:tc>
                <w:tcPr>
                  <w:tcW w:w="4423" w:type="dxa"/>
                </w:tcPr>
                <w:p w:rsidR="003E0378" w:rsidRDefault="00954068" w:rsidP="003E0378">
                  <w:pPr>
                    <w:pStyle w:val="afb"/>
                    <w:ind w:left="63" w:firstLine="0"/>
                    <w:rPr>
                      <w:sz w:val="24"/>
                    </w:rPr>
                  </w:pPr>
                  <w:r>
                    <w:rPr>
                      <w:sz w:val="24"/>
                    </w:rPr>
                    <w:t>Стоимость жизненного цикла</w:t>
                  </w:r>
                  <w:r w:rsidR="003E0378">
                    <w:rPr>
                      <w:sz w:val="24"/>
                    </w:rPr>
                    <w:t>.</w:t>
                  </w:r>
                </w:p>
                <w:p w:rsidR="003E0378" w:rsidRPr="003E0378" w:rsidRDefault="003E0378" w:rsidP="003E0378">
                  <w:pPr>
                    <w:pStyle w:val="afb"/>
                    <w:ind w:left="63" w:firstLine="0"/>
                    <w:rPr>
                      <w:i/>
                      <w:sz w:val="20"/>
                      <w:szCs w:val="20"/>
                    </w:rPr>
                  </w:pPr>
                  <w:r w:rsidRPr="003E0378">
                    <w:rPr>
                      <w:i/>
                      <w:sz w:val="20"/>
                      <w:szCs w:val="20"/>
                    </w:rPr>
                    <w:t>Данный критерий оценивается следующим образом:</w:t>
                  </w:r>
                </w:p>
                <w:p w:rsidR="003E0378" w:rsidRPr="003E0378" w:rsidRDefault="003E0378" w:rsidP="003E0378">
                  <w:pPr>
                    <w:pStyle w:val="afb"/>
                    <w:ind w:left="63" w:firstLine="0"/>
                    <w:rPr>
                      <w:i/>
                      <w:sz w:val="20"/>
                      <w:szCs w:val="20"/>
                    </w:rPr>
                  </w:pPr>
                  <w:r w:rsidRPr="003E0378">
                    <w:rPr>
                      <w:i/>
                      <w:sz w:val="20"/>
                      <w:szCs w:val="20"/>
                    </w:rPr>
                    <w:t>В случае если участник соглашается с условиями обратного выкупа поставляемого по договору Товара, такому участнику присваивается 1 балл.</w:t>
                  </w:r>
                </w:p>
                <w:p w:rsidR="003E0378" w:rsidRPr="003E0378" w:rsidRDefault="003E0378" w:rsidP="003E0378">
                  <w:pPr>
                    <w:pStyle w:val="afb"/>
                    <w:ind w:left="63" w:firstLine="0"/>
                    <w:rPr>
                      <w:i/>
                      <w:sz w:val="20"/>
                      <w:szCs w:val="20"/>
                    </w:rPr>
                  </w:pPr>
                  <w:r w:rsidRPr="003E0378">
                    <w:rPr>
                      <w:i/>
                      <w:sz w:val="20"/>
                      <w:szCs w:val="20"/>
                    </w:rPr>
                    <w:t>В случае если участник не соглашается с условиями обратного выкупа поставляемого по договору Товара, такому участнику присваивается 0 баллов.</w:t>
                  </w:r>
                </w:p>
                <w:p w:rsidR="0062373C" w:rsidRDefault="003E0378" w:rsidP="003E0378">
                  <w:pPr>
                    <w:pStyle w:val="afb"/>
                    <w:ind w:left="63" w:firstLine="0"/>
                    <w:rPr>
                      <w:sz w:val="24"/>
                    </w:rPr>
                  </w:pPr>
                  <w:r w:rsidRPr="003E0378">
                    <w:rPr>
                      <w:i/>
                      <w:sz w:val="20"/>
                      <w:szCs w:val="20"/>
                    </w:rPr>
                    <w:t>Максимально возможное количеств</w:t>
                  </w:r>
                  <w:r>
                    <w:rPr>
                      <w:i/>
                      <w:sz w:val="20"/>
                      <w:szCs w:val="20"/>
                    </w:rPr>
                    <w:t>о баллов по данному критерию – 1</w:t>
                  </w:r>
                  <w:r w:rsidRPr="003E0378">
                    <w:rPr>
                      <w:i/>
                      <w:sz w:val="20"/>
                      <w:szCs w:val="20"/>
                    </w:rPr>
                    <w:t xml:space="preserve"> балл.</w:t>
                  </w:r>
                  <w:r w:rsidRPr="003E0378">
                    <w:rPr>
                      <w:sz w:val="24"/>
                    </w:rPr>
                    <w:t xml:space="preserve">  </w:t>
                  </w:r>
                </w:p>
              </w:tc>
              <w:tc>
                <w:tcPr>
                  <w:tcW w:w="2114" w:type="dxa"/>
                </w:tcPr>
                <w:p w:rsidR="0062373C" w:rsidRDefault="00954068">
                  <w:pPr>
                    <w:pStyle w:val="afb"/>
                    <w:ind w:left="63" w:firstLine="0"/>
                    <w:rPr>
                      <w:sz w:val="24"/>
                      <w:lang w:val="en-US"/>
                    </w:rPr>
                  </w:pPr>
                  <w:r>
                    <w:rPr>
                      <w:sz w:val="24"/>
                      <w:lang w:val="en-US"/>
                    </w:rPr>
                    <w:t>0,15</w:t>
                  </w:r>
                </w:p>
              </w:tc>
            </w:tr>
            <w:tr w:rsidR="005C0C5C" w:rsidRPr="00514332" w:rsidTr="005C0C5C">
              <w:tc>
                <w:tcPr>
                  <w:tcW w:w="4423" w:type="dxa"/>
                </w:tcPr>
                <w:p w:rsidR="0062373C" w:rsidRDefault="00437E27" w:rsidP="00437E27">
                  <w:pPr>
                    <w:pStyle w:val="afb"/>
                    <w:ind w:left="63" w:firstLine="0"/>
                    <w:rPr>
                      <w:sz w:val="24"/>
                    </w:rPr>
                  </w:pPr>
                  <w:r>
                    <w:rPr>
                      <w:sz w:val="24"/>
                    </w:rPr>
                    <w:t>Условия оплаты за Товар (р</w:t>
                  </w:r>
                  <w:r w:rsidR="00954068">
                    <w:rPr>
                      <w:sz w:val="24"/>
                    </w:rPr>
                    <w:t>азмер аванса</w:t>
                  </w:r>
                  <w:r>
                    <w:rPr>
                      <w:sz w:val="24"/>
                    </w:rPr>
                    <w:t>)</w:t>
                  </w:r>
                  <w:r w:rsidR="003E0378">
                    <w:rPr>
                      <w:sz w:val="24"/>
                    </w:rPr>
                    <w:t>.</w:t>
                  </w:r>
                </w:p>
              </w:tc>
              <w:tc>
                <w:tcPr>
                  <w:tcW w:w="2114" w:type="dxa"/>
                </w:tcPr>
                <w:p w:rsidR="0062373C" w:rsidRDefault="00954068">
                  <w:pPr>
                    <w:pStyle w:val="afb"/>
                    <w:ind w:left="63" w:firstLine="0"/>
                    <w:rPr>
                      <w:sz w:val="24"/>
                      <w:lang w:val="en-US"/>
                    </w:rPr>
                  </w:pPr>
                  <w:r>
                    <w:rPr>
                      <w:sz w:val="24"/>
                      <w:lang w:val="en-US"/>
                    </w:rPr>
                    <w:t>0,10</w:t>
                  </w:r>
                </w:p>
              </w:tc>
            </w:tr>
          </w:tbl>
          <w:p w:rsidR="005C0C5C" w:rsidRPr="00F86FAA" w:rsidRDefault="005C0C5C" w:rsidP="005C0C5C">
            <w:pPr>
              <w:pStyle w:val="afb"/>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FB4295" w:rsidRDefault="00954068" w:rsidP="003E0378">
            <w:pPr>
              <w:pStyle w:val="afb"/>
              <w:ind w:left="34" w:firstLine="0"/>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62373C" w:rsidRDefault="00F10483">
            <w:pPr>
              <w:suppressAutoHyphens/>
              <w:ind w:left="0" w:firstLine="0"/>
              <w:jc w:val="both"/>
            </w:pPr>
            <w:r>
              <w:rPr>
                <w:rFonts w:eastAsia="Arial"/>
              </w:rPr>
              <w:t>Лот №1 - Д</w:t>
            </w:r>
            <w:r w:rsidR="00954068">
              <w:rPr>
                <w:rFonts w:eastAsia="Arial"/>
              </w:rPr>
              <w:t xml:space="preserve">опускается; </w:t>
            </w:r>
          </w:p>
          <w:p w:rsidR="0062373C" w:rsidRDefault="00954068">
            <w:pPr>
              <w:suppressAutoHyphens/>
              <w:ind w:left="0" w:firstLine="0"/>
              <w:jc w:val="both"/>
            </w:pPr>
            <w:r>
              <w:rPr>
                <w:rFonts w:eastAsia="Arial"/>
              </w:rPr>
              <w:t xml:space="preserve">Лот №2 - </w:t>
            </w:r>
            <w:r w:rsidR="00F10483">
              <w:rPr>
                <w:rFonts w:eastAsia="Arial"/>
              </w:rPr>
              <w:t>Допускается;</w:t>
            </w:r>
          </w:p>
          <w:p w:rsidR="0062373C" w:rsidRDefault="00954068">
            <w:pPr>
              <w:suppressAutoHyphens/>
              <w:ind w:left="0" w:firstLine="0"/>
              <w:jc w:val="both"/>
            </w:pPr>
            <w:r>
              <w:rPr>
                <w:rFonts w:eastAsia="Arial"/>
              </w:rPr>
              <w:t xml:space="preserve">Лот №3 - </w:t>
            </w:r>
            <w:r w:rsidR="00F10483">
              <w:rPr>
                <w:rFonts w:eastAsia="Arial"/>
              </w:rPr>
              <w:t>Допускается;</w:t>
            </w:r>
          </w:p>
          <w:p w:rsidR="0062373C" w:rsidRDefault="00954068">
            <w:pPr>
              <w:suppressAutoHyphens/>
              <w:ind w:left="0" w:firstLine="0"/>
              <w:jc w:val="both"/>
            </w:pPr>
            <w:r>
              <w:rPr>
                <w:rFonts w:eastAsia="Arial"/>
              </w:rPr>
              <w:lastRenderedPageBreak/>
              <w:t xml:space="preserve">Лот №4 - </w:t>
            </w:r>
            <w:r w:rsidR="00F10483">
              <w:rPr>
                <w:rFonts w:eastAsia="Arial"/>
              </w:rPr>
              <w:t>Допускается;</w:t>
            </w:r>
          </w:p>
          <w:p w:rsidR="0062373C" w:rsidRDefault="00954068">
            <w:pPr>
              <w:suppressAutoHyphens/>
              <w:ind w:left="0" w:firstLine="0"/>
              <w:jc w:val="both"/>
            </w:pPr>
            <w:r>
              <w:rPr>
                <w:rFonts w:eastAsia="Arial"/>
              </w:rPr>
              <w:t xml:space="preserve">Лот №5 - </w:t>
            </w:r>
            <w:r w:rsidR="00F10483">
              <w:rPr>
                <w:rFonts w:eastAsia="Arial"/>
              </w:rPr>
              <w:t>Допускается;</w:t>
            </w:r>
          </w:p>
          <w:p w:rsidR="0062373C" w:rsidRDefault="00954068">
            <w:pPr>
              <w:suppressAutoHyphens/>
              <w:ind w:left="0" w:firstLine="0"/>
              <w:jc w:val="both"/>
            </w:pPr>
            <w:r>
              <w:rPr>
                <w:rFonts w:eastAsia="Arial"/>
              </w:rPr>
              <w:t xml:space="preserve">Лот №6 - </w:t>
            </w:r>
            <w:r w:rsidR="00F10483">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F10483" w:rsidRPr="005D65B4" w:rsidRDefault="00F10483" w:rsidP="00F10483">
            <w:pPr>
              <w:pStyle w:val="19"/>
              <w:ind w:left="34"/>
              <w:rPr>
                <w:sz w:val="24"/>
                <w:szCs w:val="24"/>
              </w:rPr>
            </w:pPr>
            <w:r w:rsidRPr="005D65B4">
              <w:rPr>
                <w:b/>
                <w:sz w:val="24"/>
                <w:szCs w:val="24"/>
              </w:rPr>
              <w:t>Лот №1-6</w:t>
            </w:r>
          </w:p>
          <w:p w:rsidR="00F10483" w:rsidRPr="005D65B4" w:rsidRDefault="00F10483" w:rsidP="00F10483">
            <w:pPr>
              <w:pStyle w:val="19"/>
              <w:ind w:left="34" w:firstLine="0"/>
              <w:rPr>
                <w:sz w:val="24"/>
                <w:szCs w:val="24"/>
              </w:rPr>
            </w:pPr>
            <w:r w:rsidRPr="005D65B4">
              <w:rPr>
                <w:sz w:val="24"/>
                <w:szCs w:val="24"/>
              </w:rPr>
              <w:t>Обеспечение надлежащего исполнения договора оформляется  по выбору претендента в виде:</w:t>
            </w:r>
          </w:p>
          <w:p w:rsidR="00F10483" w:rsidRPr="005D65B4" w:rsidRDefault="00F10483" w:rsidP="00F10483">
            <w:pPr>
              <w:pStyle w:val="19"/>
              <w:ind w:left="34"/>
              <w:rPr>
                <w:sz w:val="24"/>
                <w:szCs w:val="24"/>
              </w:rPr>
            </w:pPr>
            <w:r w:rsidRPr="005D65B4">
              <w:rPr>
                <w:sz w:val="24"/>
                <w:szCs w:val="24"/>
              </w:rPr>
              <w:t>1)</w:t>
            </w:r>
            <w:r w:rsidRPr="005D65B4">
              <w:rPr>
                <w:sz w:val="24"/>
                <w:szCs w:val="24"/>
              </w:rPr>
              <w:tab/>
              <w:t xml:space="preserve">Независимой (банковской) гарантии, составленной в соответствии с требованиями, изложенными в приложении </w:t>
            </w:r>
            <w:r w:rsidRPr="005D65B4">
              <w:rPr>
                <w:sz w:val="24"/>
                <w:szCs w:val="24"/>
              </w:rPr>
              <w:br/>
              <w:t xml:space="preserve">№5 к документации о закупке, выданной одним из банков, перечисленных в приложении №6 к настоящей документации о закупке. </w:t>
            </w:r>
          </w:p>
          <w:p w:rsidR="00F10483" w:rsidRPr="005D65B4" w:rsidRDefault="00F10483" w:rsidP="00F10483">
            <w:pPr>
              <w:pStyle w:val="19"/>
              <w:ind w:left="34"/>
              <w:rPr>
                <w:sz w:val="24"/>
                <w:szCs w:val="24"/>
              </w:rPr>
            </w:pPr>
            <w:r w:rsidRPr="005D65B4">
              <w:rPr>
                <w:sz w:val="24"/>
                <w:szCs w:val="24"/>
              </w:rPr>
              <w:t>2)</w:t>
            </w:r>
            <w:r w:rsidRPr="005D65B4">
              <w:rPr>
                <w:sz w:val="24"/>
                <w:szCs w:val="24"/>
              </w:rPr>
              <w:tab/>
              <w:t>Денежные средства, размещаемые на следующем банковском счете:</w:t>
            </w:r>
          </w:p>
          <w:p w:rsidR="00F10483" w:rsidRPr="005D65B4" w:rsidRDefault="00F10483" w:rsidP="00F10483">
            <w:pPr>
              <w:pStyle w:val="19"/>
              <w:ind w:left="34"/>
              <w:rPr>
                <w:sz w:val="24"/>
                <w:szCs w:val="24"/>
              </w:rPr>
            </w:pPr>
            <w:proofErr w:type="spellStart"/>
            <w:r w:rsidRPr="005D65B4">
              <w:rPr>
                <w:sz w:val="24"/>
                <w:szCs w:val="24"/>
              </w:rPr>
              <w:t>р</w:t>
            </w:r>
            <w:proofErr w:type="spellEnd"/>
            <w:r w:rsidRPr="005D65B4">
              <w:rPr>
                <w:sz w:val="24"/>
                <w:szCs w:val="24"/>
              </w:rPr>
              <w:t>/с 40702810200030004399</w:t>
            </w:r>
          </w:p>
          <w:p w:rsidR="00F10483" w:rsidRPr="005D65B4" w:rsidRDefault="00F10483" w:rsidP="00F10483">
            <w:pPr>
              <w:pStyle w:val="19"/>
              <w:ind w:left="34"/>
              <w:rPr>
                <w:sz w:val="24"/>
                <w:szCs w:val="24"/>
              </w:rPr>
            </w:pPr>
            <w:r w:rsidRPr="005D65B4">
              <w:rPr>
                <w:sz w:val="24"/>
                <w:szCs w:val="24"/>
              </w:rPr>
              <w:t>в ПАО Банк ВТБ г.Москва</w:t>
            </w:r>
          </w:p>
          <w:p w:rsidR="00F10483" w:rsidRPr="005D65B4" w:rsidRDefault="00F10483" w:rsidP="00F10483">
            <w:pPr>
              <w:pStyle w:val="19"/>
              <w:ind w:left="34"/>
              <w:rPr>
                <w:sz w:val="24"/>
                <w:szCs w:val="24"/>
              </w:rPr>
            </w:pPr>
            <w:r w:rsidRPr="005D65B4">
              <w:rPr>
                <w:sz w:val="24"/>
                <w:szCs w:val="24"/>
              </w:rPr>
              <w:t>БИК 044525187</w:t>
            </w:r>
          </w:p>
          <w:p w:rsidR="00F10483" w:rsidRPr="005D65B4" w:rsidRDefault="00F10483" w:rsidP="00F10483">
            <w:pPr>
              <w:pStyle w:val="19"/>
              <w:ind w:left="34"/>
              <w:rPr>
                <w:sz w:val="24"/>
                <w:szCs w:val="24"/>
              </w:rPr>
            </w:pPr>
            <w:r w:rsidRPr="005D65B4">
              <w:rPr>
                <w:sz w:val="24"/>
                <w:szCs w:val="24"/>
              </w:rPr>
              <w:t>к/с № 30101810700000000187</w:t>
            </w:r>
          </w:p>
          <w:p w:rsidR="00F10483" w:rsidRPr="005D65B4" w:rsidRDefault="00F10483" w:rsidP="00F10483">
            <w:pPr>
              <w:pStyle w:val="19"/>
              <w:ind w:left="34"/>
              <w:rPr>
                <w:sz w:val="24"/>
                <w:szCs w:val="24"/>
              </w:rPr>
            </w:pPr>
            <w:r w:rsidRPr="005D65B4">
              <w:rPr>
                <w:sz w:val="24"/>
                <w:szCs w:val="24"/>
              </w:rPr>
              <w:t>Наименование получателя денежных средств:</w:t>
            </w:r>
          </w:p>
          <w:p w:rsidR="00F10483" w:rsidRPr="005D65B4" w:rsidRDefault="00F10483" w:rsidP="00F10483">
            <w:pPr>
              <w:pStyle w:val="19"/>
              <w:ind w:left="34"/>
              <w:rPr>
                <w:sz w:val="24"/>
                <w:szCs w:val="24"/>
              </w:rPr>
            </w:pPr>
            <w:r w:rsidRPr="005D65B4">
              <w:rPr>
                <w:sz w:val="24"/>
                <w:szCs w:val="24"/>
              </w:rPr>
              <w:t>ПАО «</w:t>
            </w:r>
            <w:proofErr w:type="spellStart"/>
            <w:r w:rsidRPr="005D65B4">
              <w:rPr>
                <w:sz w:val="24"/>
                <w:szCs w:val="24"/>
              </w:rPr>
              <w:t>ТрансКонтейнер</w:t>
            </w:r>
            <w:proofErr w:type="spellEnd"/>
            <w:r w:rsidRPr="005D65B4">
              <w:rPr>
                <w:sz w:val="24"/>
                <w:szCs w:val="24"/>
              </w:rPr>
              <w:t>»</w:t>
            </w:r>
          </w:p>
          <w:p w:rsidR="00F10483" w:rsidRPr="005D65B4" w:rsidRDefault="00F10483" w:rsidP="00F10483">
            <w:pPr>
              <w:pStyle w:val="19"/>
              <w:ind w:left="34"/>
              <w:rPr>
                <w:sz w:val="24"/>
                <w:szCs w:val="24"/>
              </w:rPr>
            </w:pPr>
            <w:r w:rsidRPr="005D65B4">
              <w:rPr>
                <w:sz w:val="24"/>
                <w:szCs w:val="24"/>
              </w:rPr>
              <w:t>ИНН 7708591995</w:t>
            </w:r>
          </w:p>
          <w:p w:rsidR="00F10483" w:rsidRPr="005D65B4" w:rsidRDefault="00F10483" w:rsidP="00F10483">
            <w:pPr>
              <w:pStyle w:val="19"/>
              <w:ind w:left="34"/>
              <w:rPr>
                <w:sz w:val="24"/>
                <w:szCs w:val="24"/>
              </w:rPr>
            </w:pPr>
            <w:r w:rsidRPr="005D65B4">
              <w:rPr>
                <w:sz w:val="24"/>
                <w:szCs w:val="24"/>
              </w:rPr>
              <w:t>КПП 997650001</w:t>
            </w:r>
          </w:p>
          <w:p w:rsidR="00F10483" w:rsidRPr="005D65B4" w:rsidRDefault="00F10483" w:rsidP="00F10483">
            <w:pPr>
              <w:pStyle w:val="19"/>
              <w:ind w:left="34"/>
              <w:rPr>
                <w:sz w:val="24"/>
                <w:szCs w:val="24"/>
              </w:rPr>
            </w:pPr>
            <w:r w:rsidRPr="005D65B4">
              <w:rPr>
                <w:sz w:val="24"/>
                <w:szCs w:val="24"/>
              </w:rPr>
              <w:t xml:space="preserve">Назначение платежа: обеспечение надлежащего исполнения договора, заключаемого по результатам открытого конкурса №  </w:t>
            </w:r>
            <w:proofErr w:type="spellStart"/>
            <w:r w:rsidRPr="005D65B4">
              <w:rPr>
                <w:sz w:val="24"/>
                <w:szCs w:val="24"/>
              </w:rPr>
              <w:t>ОКэ-________-___-________</w:t>
            </w:r>
            <w:proofErr w:type="spellEnd"/>
            <w:r w:rsidRPr="005D65B4">
              <w:rPr>
                <w:sz w:val="24"/>
                <w:szCs w:val="24"/>
              </w:rPr>
              <w:t xml:space="preserve">, лот №_____.  Адрес: Российская Федерация, 125047, г. Москва, Оружейный переулок, дом 19. </w:t>
            </w:r>
          </w:p>
          <w:p w:rsidR="00F10483" w:rsidRPr="005D65B4" w:rsidRDefault="00F10483" w:rsidP="00F10483">
            <w:pPr>
              <w:pStyle w:val="19"/>
              <w:ind w:left="34"/>
              <w:rPr>
                <w:sz w:val="24"/>
                <w:szCs w:val="24"/>
              </w:rPr>
            </w:pPr>
            <w:r w:rsidRPr="005D65B4">
              <w:rPr>
                <w:sz w:val="24"/>
                <w:szCs w:val="24"/>
              </w:rPr>
              <w:t xml:space="preserve">Обеспечение надлежащего исполнения договора устанавливается в размере авансового платежа, указанного в финансово-коммерческом предложении. </w:t>
            </w:r>
          </w:p>
          <w:p w:rsidR="00F10483" w:rsidRPr="005D65B4" w:rsidRDefault="00F10483" w:rsidP="00F10483">
            <w:pPr>
              <w:pStyle w:val="19"/>
              <w:ind w:left="34"/>
              <w:rPr>
                <w:sz w:val="24"/>
                <w:szCs w:val="24"/>
              </w:rPr>
            </w:pPr>
            <w:r w:rsidRPr="005D65B4">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F10483" w:rsidRPr="005D65B4" w:rsidRDefault="00F10483" w:rsidP="00F10483">
            <w:pPr>
              <w:pStyle w:val="19"/>
              <w:ind w:left="34"/>
              <w:rPr>
                <w:sz w:val="24"/>
                <w:szCs w:val="24"/>
              </w:rPr>
            </w:pPr>
            <w:r w:rsidRPr="005D65B4">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62373C" w:rsidRDefault="00F10483" w:rsidP="00F10483">
            <w:pPr>
              <w:pStyle w:val="19"/>
              <w:ind w:left="34" w:firstLine="709"/>
              <w:rPr>
                <w:sz w:val="24"/>
                <w:szCs w:val="24"/>
              </w:rPr>
            </w:pPr>
            <w:r w:rsidRPr="005D65B4">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62373C" w:rsidRDefault="00A20F7C" w:rsidP="000E6958">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w:t>
            </w:r>
            <w:r>
              <w:rPr>
                <w:sz w:val="24"/>
                <w:szCs w:val="24"/>
              </w:rPr>
              <w:lastRenderedPageBreak/>
              <w:t>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lastRenderedPageBreak/>
        <w:br w:type="page"/>
      </w:r>
    </w:p>
    <w:p w:rsidR="0062373C" w:rsidRDefault="00954068">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ОКэ-___-___</w:t>
      </w:r>
      <w:proofErr w:type="spellEnd"/>
      <w:r>
        <w:rPr>
          <w:b/>
          <w:sz w:val="28"/>
          <w:szCs w:val="28"/>
        </w:rPr>
        <w:t>-____</w:t>
      </w:r>
    </w:p>
    <w:p w:rsidR="000954FB" w:rsidRPr="007415F9" w:rsidRDefault="000954FB" w:rsidP="000954FB"/>
    <w:p w:rsidR="000954FB" w:rsidRPr="00002090" w:rsidRDefault="000954FB" w:rsidP="00D9584C">
      <w:pPr>
        <w:pStyle w:val="afe"/>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ОКэ-___-___</w:t>
      </w:r>
      <w:proofErr w:type="spellEnd"/>
      <w:r>
        <w:rPr>
          <w:szCs w:val="28"/>
          <w:u w:val="single"/>
        </w:rPr>
        <w:t xml:space="preserve">-____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647BB6">
      <w:pPr>
        <w:pStyle w:val="afe"/>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b"/>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b"/>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b"/>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b"/>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b"/>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b"/>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b"/>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b"/>
        <w:ind w:left="0" w:firstLine="553"/>
        <w:rPr>
          <w:rFonts w:eastAsia="Times New Roman"/>
          <w:sz w:val="28"/>
        </w:rPr>
      </w:pPr>
      <w:r>
        <w:rPr>
          <w:sz w:val="28"/>
          <w:szCs w:val="28"/>
        </w:rPr>
        <w:lastRenderedPageBreak/>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b"/>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b"/>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b"/>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62373C" w:rsidRDefault="00954068">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b"/>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b"/>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b"/>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b"/>
        <w:ind w:left="0"/>
        <w:jc w:val="center"/>
        <w:rPr>
          <w:sz w:val="28"/>
          <w:szCs w:val="28"/>
        </w:rPr>
      </w:pPr>
    </w:p>
    <w:p w:rsidR="00E560DC" w:rsidRDefault="00E560DC" w:rsidP="00F17412">
      <w:pPr>
        <w:pStyle w:val="afb"/>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b"/>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b"/>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 (______) __________________________________________</w:t>
      </w:r>
    </w:p>
    <w:p w:rsidR="00E560DC" w:rsidRDefault="00E560DC" w:rsidP="00F17412">
      <w:pPr>
        <w:pStyle w:val="afb"/>
        <w:ind w:left="0" w:firstLine="698"/>
        <w:rPr>
          <w:sz w:val="28"/>
          <w:szCs w:val="28"/>
        </w:rPr>
      </w:pPr>
      <w:r>
        <w:rPr>
          <w:sz w:val="28"/>
          <w:szCs w:val="28"/>
        </w:rPr>
        <w:t>Факс (______) _____________________________________________</w:t>
      </w:r>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ind w:left="0" w:firstLine="698"/>
        <w:rPr>
          <w:sz w:val="28"/>
          <w:szCs w:val="28"/>
        </w:rPr>
      </w:pPr>
      <w:r>
        <w:rPr>
          <w:sz w:val="28"/>
          <w:szCs w:val="28"/>
        </w:rPr>
        <w:t>Адрес сайта компании: ______________________________________</w:t>
      </w:r>
    </w:p>
    <w:p w:rsidR="00E560DC" w:rsidRDefault="00E560DC" w:rsidP="00F17412">
      <w:pPr>
        <w:pStyle w:val="afb"/>
        <w:ind w:left="0" w:firstLine="0"/>
        <w:rPr>
          <w:sz w:val="20"/>
          <w:szCs w:val="20"/>
        </w:rPr>
      </w:pPr>
    </w:p>
    <w:p w:rsidR="00E560DC" w:rsidRPr="004A39BB" w:rsidRDefault="00E560DC" w:rsidP="00F17412">
      <w:pPr>
        <w:pStyle w:val="afb"/>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b"/>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 (______) __________________________________________</w:t>
      </w:r>
    </w:p>
    <w:p w:rsidR="00E560DC" w:rsidRDefault="00E560DC" w:rsidP="00F17412">
      <w:pPr>
        <w:pStyle w:val="afb"/>
        <w:ind w:left="0" w:firstLine="698"/>
        <w:rPr>
          <w:sz w:val="28"/>
          <w:szCs w:val="28"/>
        </w:rPr>
      </w:pPr>
      <w:r>
        <w:rPr>
          <w:sz w:val="28"/>
          <w:szCs w:val="28"/>
        </w:rPr>
        <w:t>Факс (______) _____________________________________________</w:t>
      </w:r>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b"/>
        <w:tabs>
          <w:tab w:val="left" w:pos="1080"/>
        </w:tabs>
        <w:ind w:left="0" w:firstLine="0"/>
        <w:rPr>
          <w:sz w:val="20"/>
          <w:szCs w:val="20"/>
        </w:rPr>
      </w:pPr>
    </w:p>
    <w:p w:rsidR="00E560DC" w:rsidRDefault="00E560DC" w:rsidP="00F17412">
      <w:pPr>
        <w:pStyle w:val="afb"/>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b"/>
        <w:tabs>
          <w:tab w:val="left" w:pos="1080"/>
        </w:tabs>
        <w:ind w:left="0" w:firstLine="0"/>
        <w:rPr>
          <w:sz w:val="20"/>
          <w:szCs w:val="20"/>
        </w:rPr>
      </w:pPr>
    </w:p>
    <w:p w:rsidR="00E560DC" w:rsidRPr="004A39BB" w:rsidRDefault="00E560DC" w:rsidP="00F17412">
      <w:pPr>
        <w:pStyle w:val="afb"/>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b"/>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b"/>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b"/>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b"/>
        <w:ind w:left="0" w:firstLine="0"/>
        <w:jc w:val="center"/>
        <w:rPr>
          <w:b/>
          <w:sz w:val="28"/>
          <w:szCs w:val="28"/>
        </w:rPr>
      </w:pPr>
    </w:p>
    <w:p w:rsidR="00E560DC" w:rsidRPr="000802B7" w:rsidRDefault="00E560DC" w:rsidP="00B74A3F">
      <w:pPr>
        <w:pStyle w:val="afb"/>
        <w:ind w:left="0" w:firstLine="0"/>
        <w:jc w:val="center"/>
        <w:rPr>
          <w:b/>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b"/>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b"/>
        <w:ind w:left="0" w:firstLine="0"/>
        <w:jc w:val="left"/>
        <w:rPr>
          <w:sz w:val="28"/>
          <w:szCs w:val="28"/>
        </w:rPr>
      </w:pPr>
    </w:p>
    <w:p w:rsidR="00E560DC" w:rsidRDefault="00E560DC" w:rsidP="00F17412">
      <w:pPr>
        <w:pStyle w:val="afb"/>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62373C" w:rsidRDefault="00954068">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954068" w:rsidRPr="00545A61" w:rsidRDefault="00954068" w:rsidP="00954068">
      <w:pPr>
        <w:pStyle w:val="afb"/>
        <w:ind w:left="0"/>
        <w:jc w:val="center"/>
        <w:outlineLvl w:val="1"/>
        <w:rPr>
          <w:b/>
          <w:sz w:val="28"/>
          <w:szCs w:val="28"/>
        </w:rPr>
      </w:pPr>
      <w:r>
        <w:rPr>
          <w:b/>
          <w:sz w:val="28"/>
          <w:szCs w:val="28"/>
        </w:rPr>
        <w:t>Финансово-коммерческое предложение</w:t>
      </w:r>
    </w:p>
    <w:p w:rsidR="00954068" w:rsidRPr="00545A61" w:rsidRDefault="00954068" w:rsidP="00954068">
      <w:pPr>
        <w:ind w:left="0"/>
      </w:pPr>
    </w:p>
    <w:p w:rsidR="00954068" w:rsidRPr="00545A61" w:rsidRDefault="00954068" w:rsidP="00954068">
      <w:pPr>
        <w:ind w:left="0"/>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954068" w:rsidRPr="00545A61" w:rsidRDefault="00954068" w:rsidP="00954068">
      <w:pPr>
        <w:ind w:left="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54068" w:rsidRPr="00545A61" w:rsidRDefault="00954068" w:rsidP="00954068">
      <w:pPr>
        <w:ind w:left="0"/>
        <w:jc w:val="right"/>
        <w:rPr>
          <w:bCs/>
          <w:i/>
        </w:rPr>
      </w:pPr>
      <w:r>
        <w:rPr>
          <w:bCs/>
          <w:i/>
        </w:rPr>
        <w:t>Указывается  при необходимости</w:t>
      </w:r>
    </w:p>
    <w:p w:rsidR="00954068" w:rsidRPr="00545A61" w:rsidRDefault="00954068" w:rsidP="00954068">
      <w:pPr>
        <w:ind w:left="0"/>
      </w:pPr>
    </w:p>
    <w:p w:rsidR="00954068" w:rsidRPr="00545A61" w:rsidRDefault="00954068" w:rsidP="00954068">
      <w:pPr>
        <w:ind w:left="0"/>
        <w:rPr>
          <w:sz w:val="28"/>
          <w:szCs w:val="28"/>
        </w:rPr>
      </w:pPr>
      <w:r>
        <w:rPr>
          <w:sz w:val="28"/>
          <w:szCs w:val="28"/>
        </w:rPr>
        <w:t>____________________________________________________________________</w:t>
      </w:r>
    </w:p>
    <w:p w:rsidR="00954068" w:rsidRPr="00545A61" w:rsidRDefault="00954068" w:rsidP="00954068">
      <w:pPr>
        <w:ind w:left="0" w:firstLine="3"/>
        <w:rPr>
          <w:bCs/>
          <w:i/>
        </w:rPr>
      </w:pPr>
      <w:r>
        <w:rPr>
          <w:bCs/>
          <w:i/>
        </w:rPr>
        <w:t>(Полное наименование п</w:t>
      </w:r>
      <w:r>
        <w:rPr>
          <w:i/>
        </w:rPr>
        <w:t>ретендента</w:t>
      </w:r>
      <w:r>
        <w:rPr>
          <w:bCs/>
          <w:i/>
        </w:rPr>
        <w:t>)</w:t>
      </w:r>
    </w:p>
    <w:p w:rsidR="00954068" w:rsidRPr="00545A61" w:rsidRDefault="00954068" w:rsidP="00954068">
      <w:pPr>
        <w:ind w:left="0" w:firstLine="708"/>
        <w:rPr>
          <w:bCs/>
          <w:sz w:val="28"/>
          <w:szCs w:val="28"/>
        </w:rPr>
      </w:pPr>
    </w:p>
    <w:tbl>
      <w:tblPr>
        <w:tblW w:w="5000" w:type="pct"/>
        <w:tblLayout w:type="fixed"/>
        <w:tblLook w:val="0000"/>
      </w:tblPr>
      <w:tblGrid>
        <w:gridCol w:w="534"/>
        <w:gridCol w:w="1276"/>
        <w:gridCol w:w="1417"/>
        <w:gridCol w:w="2756"/>
        <w:gridCol w:w="1082"/>
        <w:gridCol w:w="1567"/>
        <w:gridCol w:w="1790"/>
      </w:tblGrid>
      <w:tr w:rsidR="00954068" w:rsidRPr="00545A61" w:rsidTr="00675078">
        <w:trPr>
          <w:trHeight w:val="2811"/>
        </w:trPr>
        <w:tc>
          <w:tcPr>
            <w:tcW w:w="256"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r>
              <w:t>№ п/п</w:t>
            </w:r>
          </w:p>
        </w:tc>
        <w:tc>
          <w:tcPr>
            <w:tcW w:w="612"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r>
              <w:t>Наименование товара</w:t>
            </w:r>
          </w:p>
          <w:p w:rsidR="00954068" w:rsidRPr="00545A61" w:rsidRDefault="00954068" w:rsidP="00954068">
            <w:pPr>
              <w:ind w:left="0" w:firstLine="0"/>
            </w:pPr>
          </w:p>
        </w:tc>
        <w:tc>
          <w:tcPr>
            <w:tcW w:w="680"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r>
              <w:t>Цена за единицу товара в руб., без учета НДС</w:t>
            </w:r>
          </w:p>
        </w:tc>
        <w:tc>
          <w:tcPr>
            <w:tcW w:w="1322"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r>
              <w:t>Условия и порядок расчетов за товар (указывается размер авансового платежа в процентах)</w:t>
            </w:r>
          </w:p>
        </w:tc>
        <w:tc>
          <w:tcPr>
            <w:tcW w:w="519"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r>
              <w:t>Количество поставляемого товара, шт.</w:t>
            </w:r>
          </w:p>
        </w:tc>
        <w:tc>
          <w:tcPr>
            <w:tcW w:w="752"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r>
              <w:t>Срок поставки товара, календарных  дней с даты заключения договора</w:t>
            </w:r>
          </w:p>
        </w:tc>
        <w:tc>
          <w:tcPr>
            <w:tcW w:w="859"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r>
              <w:t>Гарантийный срок с даты подписания акта приемки-передачи товара, мес.</w:t>
            </w:r>
          </w:p>
          <w:p w:rsidR="00954068" w:rsidRPr="00545A61" w:rsidRDefault="00954068" w:rsidP="00954068">
            <w:pPr>
              <w:ind w:left="0" w:firstLine="0"/>
            </w:pPr>
          </w:p>
        </w:tc>
      </w:tr>
      <w:tr w:rsidR="00954068" w:rsidRPr="00545A61" w:rsidTr="00675078">
        <w:trPr>
          <w:trHeight w:val="255"/>
        </w:trPr>
        <w:tc>
          <w:tcPr>
            <w:tcW w:w="256" w:type="pct"/>
            <w:tcBorders>
              <w:top w:val="nil"/>
              <w:left w:val="single" w:sz="4" w:space="0" w:color="auto"/>
              <w:bottom w:val="single" w:sz="4" w:space="0" w:color="auto"/>
              <w:right w:val="single" w:sz="4" w:space="0" w:color="auto"/>
            </w:tcBorders>
            <w:noWrap/>
            <w:vAlign w:val="center"/>
          </w:tcPr>
          <w:p w:rsidR="00954068" w:rsidRPr="00545A61" w:rsidRDefault="00954068" w:rsidP="00954068">
            <w:pPr>
              <w:ind w:left="0" w:firstLine="0"/>
              <w:rPr>
                <w:sz w:val="16"/>
                <w:szCs w:val="16"/>
              </w:rPr>
            </w:pPr>
            <w:r>
              <w:rPr>
                <w:sz w:val="16"/>
                <w:szCs w:val="16"/>
              </w:rPr>
              <w:t>1</w:t>
            </w:r>
          </w:p>
        </w:tc>
        <w:tc>
          <w:tcPr>
            <w:tcW w:w="612" w:type="pct"/>
            <w:tcBorders>
              <w:top w:val="nil"/>
              <w:left w:val="nil"/>
              <w:bottom w:val="single" w:sz="4" w:space="0" w:color="auto"/>
              <w:right w:val="single" w:sz="4" w:space="0" w:color="auto"/>
            </w:tcBorders>
            <w:noWrap/>
            <w:vAlign w:val="center"/>
          </w:tcPr>
          <w:p w:rsidR="00954068" w:rsidRPr="00545A61" w:rsidRDefault="00954068" w:rsidP="00954068">
            <w:pPr>
              <w:ind w:left="0" w:firstLine="0"/>
              <w:rPr>
                <w:sz w:val="16"/>
                <w:szCs w:val="16"/>
              </w:rPr>
            </w:pPr>
            <w:r>
              <w:rPr>
                <w:sz w:val="16"/>
                <w:szCs w:val="16"/>
              </w:rPr>
              <w:t>2</w:t>
            </w:r>
          </w:p>
        </w:tc>
        <w:tc>
          <w:tcPr>
            <w:tcW w:w="680" w:type="pct"/>
            <w:tcBorders>
              <w:top w:val="single" w:sz="4" w:space="0" w:color="auto"/>
              <w:left w:val="nil"/>
              <w:bottom w:val="single" w:sz="4" w:space="0" w:color="auto"/>
              <w:right w:val="single" w:sz="4" w:space="0" w:color="auto"/>
            </w:tcBorders>
            <w:vAlign w:val="center"/>
          </w:tcPr>
          <w:p w:rsidR="00954068" w:rsidRPr="00545A61" w:rsidRDefault="00954068" w:rsidP="00954068">
            <w:pPr>
              <w:ind w:left="0" w:firstLine="0"/>
              <w:rPr>
                <w:sz w:val="16"/>
                <w:szCs w:val="16"/>
              </w:rPr>
            </w:pPr>
            <w:r>
              <w:rPr>
                <w:sz w:val="16"/>
                <w:szCs w:val="16"/>
              </w:rPr>
              <w:t>3</w:t>
            </w:r>
          </w:p>
        </w:tc>
        <w:tc>
          <w:tcPr>
            <w:tcW w:w="1322"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rPr>
                <w:sz w:val="16"/>
                <w:szCs w:val="16"/>
              </w:rPr>
            </w:pPr>
            <w:r>
              <w:rPr>
                <w:sz w:val="16"/>
                <w:szCs w:val="16"/>
              </w:rPr>
              <w:t>4</w:t>
            </w:r>
          </w:p>
        </w:tc>
        <w:tc>
          <w:tcPr>
            <w:tcW w:w="519"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rPr>
                <w:sz w:val="16"/>
                <w:szCs w:val="16"/>
              </w:rPr>
            </w:pPr>
            <w:r>
              <w:rPr>
                <w:sz w:val="16"/>
                <w:szCs w:val="16"/>
              </w:rPr>
              <w:t>5</w:t>
            </w:r>
          </w:p>
        </w:tc>
        <w:tc>
          <w:tcPr>
            <w:tcW w:w="752" w:type="pct"/>
            <w:tcBorders>
              <w:top w:val="single" w:sz="4" w:space="0" w:color="auto"/>
              <w:left w:val="single" w:sz="4" w:space="0" w:color="auto"/>
              <w:bottom w:val="single" w:sz="4" w:space="0" w:color="auto"/>
              <w:right w:val="single" w:sz="4" w:space="0" w:color="auto"/>
            </w:tcBorders>
            <w:noWrap/>
            <w:vAlign w:val="center"/>
          </w:tcPr>
          <w:p w:rsidR="00954068" w:rsidRPr="00545A61" w:rsidRDefault="00954068" w:rsidP="00954068">
            <w:pPr>
              <w:ind w:left="0" w:firstLine="0"/>
              <w:rPr>
                <w:sz w:val="16"/>
                <w:szCs w:val="16"/>
              </w:rPr>
            </w:pPr>
            <w:r>
              <w:rPr>
                <w:sz w:val="16"/>
                <w:szCs w:val="16"/>
              </w:rPr>
              <w:t>6</w:t>
            </w:r>
          </w:p>
        </w:tc>
        <w:tc>
          <w:tcPr>
            <w:tcW w:w="859" w:type="pct"/>
            <w:tcBorders>
              <w:top w:val="single" w:sz="4" w:space="0" w:color="auto"/>
              <w:left w:val="nil"/>
              <w:bottom w:val="single" w:sz="4" w:space="0" w:color="auto"/>
              <w:right w:val="single" w:sz="4" w:space="0" w:color="auto"/>
            </w:tcBorders>
            <w:vAlign w:val="center"/>
          </w:tcPr>
          <w:p w:rsidR="00954068" w:rsidRPr="00545A61" w:rsidRDefault="00954068" w:rsidP="00954068">
            <w:pPr>
              <w:ind w:left="0" w:firstLine="0"/>
              <w:rPr>
                <w:sz w:val="16"/>
                <w:szCs w:val="16"/>
              </w:rPr>
            </w:pPr>
            <w:r>
              <w:rPr>
                <w:sz w:val="16"/>
                <w:szCs w:val="16"/>
              </w:rPr>
              <w:t>7</w:t>
            </w:r>
          </w:p>
        </w:tc>
      </w:tr>
      <w:tr w:rsidR="00954068" w:rsidRPr="00545A61" w:rsidTr="00675078">
        <w:trPr>
          <w:trHeight w:val="611"/>
        </w:trPr>
        <w:tc>
          <w:tcPr>
            <w:tcW w:w="256" w:type="pct"/>
            <w:tcBorders>
              <w:top w:val="nil"/>
              <w:left w:val="single" w:sz="4" w:space="0" w:color="auto"/>
              <w:bottom w:val="single" w:sz="4" w:space="0" w:color="auto"/>
              <w:right w:val="single" w:sz="4" w:space="0" w:color="auto"/>
            </w:tcBorders>
            <w:noWrap/>
            <w:vAlign w:val="center"/>
          </w:tcPr>
          <w:p w:rsidR="00954068" w:rsidRPr="00545A61" w:rsidRDefault="00954068" w:rsidP="00954068">
            <w:pPr>
              <w:ind w:left="0" w:firstLine="0"/>
            </w:pPr>
          </w:p>
        </w:tc>
        <w:tc>
          <w:tcPr>
            <w:tcW w:w="612" w:type="pct"/>
            <w:tcBorders>
              <w:top w:val="nil"/>
              <w:left w:val="nil"/>
              <w:bottom w:val="single" w:sz="4" w:space="0" w:color="auto"/>
              <w:right w:val="single" w:sz="4" w:space="0" w:color="auto"/>
            </w:tcBorders>
            <w:noWrap/>
            <w:vAlign w:val="center"/>
          </w:tcPr>
          <w:p w:rsidR="00954068" w:rsidRPr="00545A61" w:rsidRDefault="00D54A65" w:rsidP="00D54A65">
            <w:pPr>
              <w:ind w:left="0" w:firstLine="0"/>
            </w:pPr>
            <w:r>
              <w:rPr>
                <w:i/>
                <w:sz w:val="20"/>
                <w:szCs w:val="20"/>
              </w:rPr>
              <w:t>(Указать марку, модель Товара)</w:t>
            </w:r>
          </w:p>
        </w:tc>
        <w:tc>
          <w:tcPr>
            <w:tcW w:w="680" w:type="pct"/>
            <w:tcBorders>
              <w:top w:val="single" w:sz="4" w:space="0" w:color="auto"/>
              <w:left w:val="nil"/>
              <w:bottom w:val="single" w:sz="4" w:space="0" w:color="auto"/>
              <w:right w:val="single" w:sz="4" w:space="0" w:color="auto"/>
            </w:tcBorders>
            <w:vAlign w:val="center"/>
          </w:tcPr>
          <w:p w:rsidR="00954068" w:rsidRPr="00545A61" w:rsidRDefault="00D54A65" w:rsidP="00954068">
            <w:pPr>
              <w:ind w:left="0" w:firstLine="0"/>
            </w:pPr>
            <w:r>
              <w:rPr>
                <w:i/>
                <w:sz w:val="20"/>
                <w:szCs w:val="20"/>
              </w:rPr>
              <w:t>(Сумма цифрами и прописью)</w:t>
            </w:r>
          </w:p>
        </w:tc>
        <w:tc>
          <w:tcPr>
            <w:tcW w:w="1322" w:type="pct"/>
            <w:tcBorders>
              <w:top w:val="single" w:sz="4" w:space="0" w:color="auto"/>
              <w:left w:val="single" w:sz="4" w:space="0" w:color="auto"/>
              <w:bottom w:val="single" w:sz="4" w:space="0" w:color="auto"/>
              <w:right w:val="single" w:sz="4" w:space="0" w:color="auto"/>
            </w:tcBorders>
          </w:tcPr>
          <w:p w:rsidR="00370EFB" w:rsidRPr="00370EFB" w:rsidRDefault="00370EFB" w:rsidP="00370EFB">
            <w:pPr>
              <w:suppressAutoHyphens/>
              <w:ind w:left="0" w:firstLine="0"/>
              <w:jc w:val="both"/>
              <w:rPr>
                <w:rFonts w:eastAsia="Arial"/>
                <w:sz w:val="16"/>
                <w:szCs w:val="16"/>
              </w:rPr>
            </w:pPr>
            <w:r w:rsidRPr="00370EFB">
              <w:rPr>
                <w:rFonts w:eastAsia="Arial"/>
                <w:sz w:val="16"/>
                <w:szCs w:val="16"/>
              </w:rPr>
              <w:t>Оплата поставки Товара производится путем перечисления заказчиком денежных средств в размере 100 % (ста) процентов стоимости Товара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Товара.</w:t>
            </w:r>
          </w:p>
          <w:p w:rsidR="00370EFB" w:rsidRPr="00370EFB" w:rsidRDefault="00370EFB" w:rsidP="00370EFB">
            <w:pPr>
              <w:suppressAutoHyphens/>
              <w:ind w:left="0" w:firstLine="0"/>
              <w:jc w:val="both"/>
              <w:rPr>
                <w:rFonts w:eastAsia="Arial"/>
                <w:i/>
                <w:sz w:val="16"/>
                <w:szCs w:val="16"/>
              </w:rPr>
            </w:pPr>
            <w:r w:rsidRPr="00370EFB">
              <w:rPr>
                <w:rFonts w:eastAsia="Arial"/>
                <w:i/>
                <w:sz w:val="16"/>
                <w:szCs w:val="16"/>
                <w:highlight w:val="yellow"/>
              </w:rPr>
              <w:t>ИЛИ</w:t>
            </w:r>
          </w:p>
          <w:p w:rsidR="00370EFB" w:rsidRPr="00370EFB" w:rsidRDefault="00370EFB" w:rsidP="00370EFB">
            <w:pPr>
              <w:suppressAutoHyphens/>
              <w:ind w:left="0" w:firstLine="0"/>
              <w:jc w:val="both"/>
              <w:rPr>
                <w:rFonts w:eastAsia="Arial"/>
                <w:sz w:val="16"/>
                <w:szCs w:val="16"/>
              </w:rPr>
            </w:pPr>
            <w:r w:rsidRPr="00370EFB">
              <w:rPr>
                <w:rFonts w:eastAsia="Arial"/>
                <w:sz w:val="16"/>
                <w:szCs w:val="16"/>
              </w:rPr>
              <w:t xml:space="preserve">В случае авансового платежа оплата производится заказчиком в следующем порядке: </w:t>
            </w:r>
          </w:p>
          <w:p w:rsidR="00370EFB" w:rsidRPr="00370EFB" w:rsidRDefault="00370EFB" w:rsidP="00370EFB">
            <w:pPr>
              <w:suppressAutoHyphens/>
              <w:ind w:left="0" w:firstLine="0"/>
              <w:jc w:val="both"/>
              <w:rPr>
                <w:rFonts w:eastAsia="Arial"/>
                <w:sz w:val="16"/>
                <w:szCs w:val="16"/>
              </w:rPr>
            </w:pPr>
            <w:r w:rsidRPr="00370EFB">
              <w:rPr>
                <w:rFonts w:eastAsia="Arial"/>
                <w:sz w:val="16"/>
                <w:szCs w:val="16"/>
              </w:rPr>
              <w:t>- аванс в размере ____ % (___) процентов от общей цены Товара по договору – производится в течение 10 (десяти) календарных дней с даты подписания договора;</w:t>
            </w:r>
          </w:p>
          <w:p w:rsidR="00954068" w:rsidRPr="00545A61" w:rsidRDefault="00370EFB" w:rsidP="00370EFB">
            <w:pPr>
              <w:ind w:left="0" w:firstLine="0"/>
              <w:jc w:val="left"/>
            </w:pPr>
            <w:r w:rsidRPr="00370EFB">
              <w:rPr>
                <w:rFonts w:eastAsia="Arial"/>
                <w:sz w:val="16"/>
                <w:szCs w:val="16"/>
              </w:rPr>
              <w:t xml:space="preserve"> - окончательный расчет в размере ______ % (_____) процентов от общей цены Товара по договору – производится в течение 30 (Тридцати) календарных дней с даты получения заказчиком счета/счета-фактуры и подписания сторонами акта сдачи-приемки Товара. Оплата Товара производится по безналичному расчету.</w:t>
            </w:r>
          </w:p>
        </w:tc>
        <w:tc>
          <w:tcPr>
            <w:tcW w:w="519" w:type="pct"/>
            <w:tcBorders>
              <w:top w:val="single" w:sz="4" w:space="0" w:color="auto"/>
              <w:left w:val="single" w:sz="4" w:space="0" w:color="auto"/>
              <w:bottom w:val="single" w:sz="4" w:space="0" w:color="auto"/>
              <w:right w:val="single" w:sz="4" w:space="0" w:color="auto"/>
            </w:tcBorders>
            <w:vAlign w:val="center"/>
          </w:tcPr>
          <w:p w:rsidR="00954068" w:rsidRPr="00545A61" w:rsidRDefault="00954068" w:rsidP="00954068">
            <w:pPr>
              <w:ind w:left="0" w:firstLine="0"/>
            </w:pPr>
          </w:p>
        </w:tc>
        <w:tc>
          <w:tcPr>
            <w:tcW w:w="752" w:type="pct"/>
            <w:tcBorders>
              <w:top w:val="single" w:sz="4" w:space="0" w:color="auto"/>
              <w:left w:val="single" w:sz="4" w:space="0" w:color="auto"/>
              <w:bottom w:val="single" w:sz="4" w:space="0" w:color="auto"/>
              <w:right w:val="single" w:sz="4" w:space="0" w:color="auto"/>
            </w:tcBorders>
            <w:noWrap/>
            <w:vAlign w:val="center"/>
          </w:tcPr>
          <w:p w:rsidR="00954068" w:rsidRPr="00D54A65" w:rsidRDefault="008B6CBD" w:rsidP="008B6CBD">
            <w:pPr>
              <w:ind w:left="0" w:firstLine="0"/>
              <w:rPr>
                <w:i/>
                <w:sz w:val="20"/>
                <w:szCs w:val="20"/>
              </w:rPr>
            </w:pPr>
            <w:r>
              <w:rPr>
                <w:i/>
                <w:sz w:val="20"/>
                <w:szCs w:val="20"/>
              </w:rPr>
              <w:t xml:space="preserve">_______  </w:t>
            </w:r>
            <w:r w:rsidR="00D54A65">
              <w:rPr>
                <w:i/>
                <w:sz w:val="20"/>
                <w:szCs w:val="20"/>
              </w:rPr>
              <w:t>(</w:t>
            </w:r>
            <w:r>
              <w:rPr>
                <w:i/>
                <w:sz w:val="20"/>
                <w:szCs w:val="20"/>
              </w:rPr>
              <w:t>указывается не более</w:t>
            </w:r>
            <w:r w:rsidR="00D54A65" w:rsidRPr="00D54A65">
              <w:rPr>
                <w:i/>
                <w:sz w:val="20"/>
                <w:szCs w:val="20"/>
              </w:rPr>
              <w:t xml:space="preserve"> 60</w:t>
            </w:r>
            <w:r>
              <w:rPr>
                <w:i/>
                <w:sz w:val="20"/>
                <w:szCs w:val="20"/>
              </w:rPr>
              <w:t>)</w:t>
            </w:r>
            <w:r w:rsidR="00D54A65" w:rsidRPr="00D54A65">
              <w:rPr>
                <w:i/>
                <w:sz w:val="20"/>
                <w:szCs w:val="20"/>
              </w:rPr>
              <w:t xml:space="preserve"> календарных дней </w:t>
            </w:r>
            <w:r w:rsidR="00D54A65" w:rsidRPr="00D54A65">
              <w:rPr>
                <w:rFonts w:eastAsia="MS Mincho"/>
                <w:i/>
                <w:sz w:val="20"/>
                <w:szCs w:val="20"/>
              </w:rPr>
              <w:t>с</w:t>
            </w:r>
            <w:r w:rsidR="00D54A65" w:rsidRPr="00D54A65">
              <w:rPr>
                <w:i/>
                <w:sz w:val="20"/>
                <w:szCs w:val="20"/>
              </w:rPr>
              <w:t xml:space="preserve"> даты заключения договора</w:t>
            </w:r>
          </w:p>
        </w:tc>
        <w:tc>
          <w:tcPr>
            <w:tcW w:w="859" w:type="pct"/>
            <w:tcBorders>
              <w:top w:val="single" w:sz="4" w:space="0" w:color="auto"/>
              <w:left w:val="nil"/>
              <w:bottom w:val="single" w:sz="4" w:space="0" w:color="auto"/>
              <w:right w:val="single" w:sz="4" w:space="0" w:color="auto"/>
            </w:tcBorders>
            <w:vAlign w:val="center"/>
          </w:tcPr>
          <w:p w:rsidR="00954068" w:rsidRPr="00D54A65" w:rsidRDefault="008B6CBD" w:rsidP="00B16581">
            <w:pPr>
              <w:ind w:left="0" w:firstLine="0"/>
              <w:rPr>
                <w:i/>
                <w:sz w:val="20"/>
                <w:szCs w:val="20"/>
              </w:rPr>
            </w:pPr>
            <w:r>
              <w:rPr>
                <w:i/>
                <w:sz w:val="20"/>
                <w:szCs w:val="20"/>
              </w:rPr>
              <w:t xml:space="preserve">______ месяцев </w:t>
            </w:r>
            <w:r w:rsidR="00D54A65" w:rsidRPr="00D54A65">
              <w:rPr>
                <w:i/>
                <w:sz w:val="20"/>
                <w:szCs w:val="20"/>
              </w:rPr>
              <w:t>(</w:t>
            </w:r>
            <w:r>
              <w:rPr>
                <w:i/>
                <w:sz w:val="20"/>
                <w:szCs w:val="20"/>
              </w:rPr>
              <w:t xml:space="preserve">указывается </w:t>
            </w:r>
            <w:r w:rsidR="00D54A65" w:rsidRPr="00D54A65">
              <w:rPr>
                <w:i/>
                <w:sz w:val="20"/>
                <w:szCs w:val="20"/>
              </w:rPr>
              <w:t>не менее 12 месяцев для седельных тягачей и не менее 24 месяцев для полуприцепов-контейнеровозов)</w:t>
            </w:r>
            <w:r w:rsidR="00B16581" w:rsidRPr="00B16581">
              <w:rPr>
                <w:i/>
                <w:sz w:val="20"/>
                <w:szCs w:val="20"/>
              </w:rPr>
              <w:t xml:space="preserve"> с даты подписания акта приема-передачи</w:t>
            </w:r>
            <w:r w:rsidR="00B16581">
              <w:rPr>
                <w:i/>
                <w:sz w:val="20"/>
                <w:szCs w:val="20"/>
              </w:rPr>
              <w:t xml:space="preserve"> Товара</w:t>
            </w:r>
          </w:p>
        </w:tc>
      </w:tr>
    </w:tbl>
    <w:p w:rsidR="00954068" w:rsidRPr="00545A61" w:rsidRDefault="00954068" w:rsidP="00954068">
      <w:pPr>
        <w:pStyle w:val="afe"/>
        <w:ind w:left="0"/>
        <w:jc w:val="both"/>
        <w:rPr>
          <w:szCs w:val="28"/>
        </w:rPr>
      </w:pPr>
    </w:p>
    <w:p w:rsidR="00D54A65" w:rsidRPr="00467960" w:rsidRDefault="00D54A65" w:rsidP="00D54A65">
      <w:pPr>
        <w:pStyle w:val="afe"/>
        <w:ind w:left="0"/>
        <w:jc w:val="both"/>
        <w:rPr>
          <w:szCs w:val="28"/>
        </w:rPr>
      </w:pPr>
      <w:r>
        <w:rPr>
          <w:szCs w:val="28"/>
        </w:rPr>
        <w:t xml:space="preserve">1. </w:t>
      </w:r>
      <w:r w:rsidRPr="00467960">
        <w:rPr>
          <w:szCs w:val="28"/>
        </w:rPr>
        <w:t xml:space="preserve">Цена, указанная в настоящем финансово-коммерческом предложении по поставке товаров, учитывает стоимость </w:t>
      </w:r>
      <w:r w:rsidR="00467960" w:rsidRPr="00467960">
        <w:rPr>
          <w:szCs w:val="28"/>
        </w:rPr>
        <w:t xml:space="preserve">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w:t>
      </w:r>
      <w:r w:rsidR="00467960" w:rsidRPr="00467960">
        <w:rPr>
          <w:szCs w:val="28"/>
        </w:rPr>
        <w:lastRenderedPageBreak/>
        <w:t>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w:t>
      </w:r>
      <w:r w:rsidRPr="00467960">
        <w:rPr>
          <w:szCs w:val="28"/>
        </w:rPr>
        <w:t xml:space="preserve">, </w:t>
      </w:r>
      <w:r w:rsidR="00467960" w:rsidRPr="00467960">
        <w:rPr>
          <w:szCs w:val="28"/>
        </w:rPr>
        <w:t xml:space="preserve">связанных </w:t>
      </w:r>
      <w:r w:rsidRPr="00467960">
        <w:rPr>
          <w:szCs w:val="28"/>
        </w:rPr>
        <w:t>с поставк</w:t>
      </w:r>
      <w:r w:rsidR="00B2729C" w:rsidRPr="00467960">
        <w:rPr>
          <w:szCs w:val="28"/>
        </w:rPr>
        <w:t>ой</w:t>
      </w:r>
      <w:r w:rsidRPr="00467960">
        <w:rPr>
          <w:szCs w:val="28"/>
        </w:rPr>
        <w:t xml:space="preserve"> товаров</w:t>
      </w:r>
      <w:r w:rsidR="00B2729C" w:rsidRPr="00467960">
        <w:rPr>
          <w:szCs w:val="28"/>
        </w:rPr>
        <w:t>.</w:t>
      </w:r>
    </w:p>
    <w:p w:rsidR="00D54A65" w:rsidRPr="00545A61" w:rsidRDefault="00D54A65" w:rsidP="00D54A65">
      <w:pPr>
        <w:pStyle w:val="afe"/>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54A65" w:rsidRPr="00545A61" w:rsidRDefault="00D54A65" w:rsidP="00D54A65">
      <w:pPr>
        <w:pStyle w:val="afe"/>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 </w:t>
      </w:r>
    </w:p>
    <w:p w:rsidR="00D54A65" w:rsidRPr="00545A61" w:rsidRDefault="00D54A65" w:rsidP="00D54A65">
      <w:pPr>
        <w:pStyle w:val="afe"/>
        <w:ind w:left="0"/>
        <w:rPr>
          <w:i/>
          <w:sz w:val="24"/>
          <w:szCs w:val="24"/>
        </w:rPr>
      </w:pPr>
      <w:r>
        <w:rPr>
          <w:i/>
          <w:sz w:val="24"/>
          <w:szCs w:val="24"/>
        </w:rPr>
        <w:t>(заполняется претендентом при необходимости).</w:t>
      </w:r>
    </w:p>
    <w:p w:rsidR="00D54A65" w:rsidRPr="00545A61" w:rsidRDefault="00D54A65" w:rsidP="00D54A65">
      <w:pPr>
        <w:pStyle w:val="afe"/>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954068" w:rsidRPr="004B303B" w:rsidRDefault="00954068" w:rsidP="00B16581">
      <w:pPr>
        <w:pStyle w:val="19"/>
        <w:ind w:left="0" w:firstLine="709"/>
      </w:pPr>
      <w:r>
        <w:rPr>
          <w:szCs w:val="28"/>
        </w:rPr>
        <w:t xml:space="preserve">4. </w:t>
      </w:r>
      <w:r w:rsidR="00370EFB">
        <w:rPr>
          <w:szCs w:val="28"/>
        </w:rPr>
        <w:t>М</w:t>
      </w:r>
      <w:r w:rsidR="00370EFB" w:rsidRPr="00370EFB">
        <w:rPr>
          <w:szCs w:val="28"/>
        </w:rPr>
        <w:t xml:space="preserve">ы </w:t>
      </w:r>
      <w:r w:rsidR="00370EFB">
        <w:rPr>
          <w:i/>
        </w:rPr>
        <w:t>__________(наименование претендента)</w:t>
      </w:r>
      <w:r w:rsidR="00370EFB">
        <w:t xml:space="preserve"> </w:t>
      </w:r>
      <w:r w:rsidR="00370EFB" w:rsidRPr="00370EFB">
        <w:rPr>
          <w:highlight w:val="yellow"/>
        </w:rPr>
        <w:t>соглашаемся/не соглашаемся</w:t>
      </w:r>
      <w:r w:rsidR="00370EFB">
        <w:t xml:space="preserve"> </w:t>
      </w:r>
      <w:r w:rsidR="00370EFB" w:rsidRPr="00370EFB">
        <w:rPr>
          <w:i/>
          <w:sz w:val="24"/>
          <w:szCs w:val="24"/>
        </w:rPr>
        <w:t>(претендент должен указать)</w:t>
      </w:r>
      <w:r w:rsidR="00370EFB">
        <w:rPr>
          <w:i/>
        </w:rPr>
        <w:t xml:space="preserve"> </w:t>
      </w:r>
      <w:r w:rsidR="00370EFB">
        <w:t xml:space="preserve">с </w:t>
      </w:r>
      <w:r w:rsidR="00370EFB" w:rsidRPr="00370EFB">
        <w:rPr>
          <w:szCs w:val="28"/>
        </w:rPr>
        <w:t>обязательство</w:t>
      </w:r>
      <w:r w:rsidR="00370EFB">
        <w:rPr>
          <w:szCs w:val="28"/>
        </w:rPr>
        <w:t>м</w:t>
      </w:r>
      <w:r w:rsidR="00370EFB" w:rsidRPr="00370EFB">
        <w:rPr>
          <w:szCs w:val="28"/>
        </w:rPr>
        <w:t xml:space="preserve"> </w:t>
      </w:r>
      <w:r>
        <w:t>произвести обратный выкуп поставленного Товара на условиях, указанных в техническом задании документации</w:t>
      </w:r>
      <w:r w:rsidR="00370EFB">
        <w:t xml:space="preserve"> о закупке</w:t>
      </w:r>
      <w:r>
        <w:t>.</w:t>
      </w:r>
    </w:p>
    <w:p w:rsidR="00954068" w:rsidRPr="00545A61" w:rsidRDefault="00B16581" w:rsidP="00954068">
      <w:pPr>
        <w:pStyle w:val="afe"/>
        <w:ind w:left="0" w:firstLine="709"/>
        <w:jc w:val="both"/>
        <w:rPr>
          <w:szCs w:val="28"/>
        </w:rPr>
      </w:pPr>
      <w:r>
        <w:rPr>
          <w:szCs w:val="28"/>
        </w:rPr>
        <w:t>5</w:t>
      </w:r>
      <w:r w:rsidR="00954068">
        <w:rPr>
          <w:szCs w:val="28"/>
        </w:rPr>
        <w:t xml:space="preserve">. Если наши предложения, изложенные выше, будут приняты, мы берем на себя обязательство ____________ </w:t>
      </w:r>
      <w:r w:rsidR="00954068">
        <w:rPr>
          <w:i/>
          <w:szCs w:val="28"/>
        </w:rPr>
        <w:t>(поставить товар)</w:t>
      </w:r>
      <w:r w:rsidR="00954068">
        <w:rPr>
          <w:szCs w:val="28"/>
        </w:rPr>
        <w:t xml:space="preserve"> в соответствии с требованиями документации о закупке и согласно нашим предложениям. </w:t>
      </w:r>
    </w:p>
    <w:p w:rsidR="00954068" w:rsidRPr="00545A61" w:rsidRDefault="00B16581" w:rsidP="00954068">
      <w:pPr>
        <w:pStyle w:val="afe"/>
        <w:ind w:left="0" w:firstLine="709"/>
        <w:jc w:val="both"/>
        <w:rPr>
          <w:szCs w:val="28"/>
        </w:rPr>
      </w:pPr>
      <w:r>
        <w:rPr>
          <w:szCs w:val="28"/>
        </w:rPr>
        <w:t>6</w:t>
      </w:r>
      <w:r w:rsidR="00954068">
        <w:rPr>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54068" w:rsidRPr="00545A61" w:rsidRDefault="00B16581" w:rsidP="00954068">
      <w:pPr>
        <w:pStyle w:val="afe"/>
        <w:ind w:left="0" w:firstLine="709"/>
        <w:jc w:val="both"/>
        <w:rPr>
          <w:szCs w:val="28"/>
        </w:rPr>
      </w:pPr>
      <w:r>
        <w:rPr>
          <w:szCs w:val="28"/>
        </w:rPr>
        <w:t>7</w:t>
      </w:r>
      <w:r w:rsidR="00954068">
        <w:rPr>
          <w:szCs w:val="28"/>
        </w:rPr>
        <w:t>.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954068" w:rsidRPr="00545A61" w:rsidRDefault="00B16581" w:rsidP="00954068">
      <w:pPr>
        <w:pStyle w:val="afe"/>
        <w:ind w:left="0" w:firstLine="709"/>
        <w:jc w:val="both"/>
        <w:rPr>
          <w:szCs w:val="28"/>
        </w:rPr>
      </w:pPr>
      <w:r>
        <w:rPr>
          <w:szCs w:val="28"/>
        </w:rPr>
        <w:t>8</w:t>
      </w:r>
      <w:r w:rsidR="00954068">
        <w:rPr>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54068" w:rsidRPr="00545A61" w:rsidRDefault="00954068" w:rsidP="00954068">
      <w:pPr>
        <w:pStyle w:val="afe"/>
        <w:ind w:left="0" w:firstLine="709"/>
        <w:jc w:val="both"/>
        <w:rPr>
          <w:szCs w:val="28"/>
        </w:rPr>
      </w:pPr>
      <w:r>
        <w:rPr>
          <w:szCs w:val="28"/>
        </w:rPr>
        <w:t> </w:t>
      </w:r>
    </w:p>
    <w:p w:rsidR="00954068" w:rsidRPr="00545A61" w:rsidRDefault="00954068" w:rsidP="00954068">
      <w:pPr>
        <w:pStyle w:val="afb"/>
        <w:ind w:left="0"/>
        <w:jc w:val="left"/>
        <w:rPr>
          <w:rFonts w:eastAsia="Times New Roman"/>
          <w:sz w:val="28"/>
          <w:szCs w:val="28"/>
        </w:rPr>
      </w:pPr>
    </w:p>
    <w:p w:rsidR="00954068" w:rsidRPr="00545A61" w:rsidRDefault="00954068" w:rsidP="00954068">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954068" w:rsidRPr="00545A61" w:rsidRDefault="00954068" w:rsidP="00954068">
      <w:pPr>
        <w:tabs>
          <w:tab w:val="left" w:pos="8640"/>
        </w:tabs>
        <w:ind w:left="0" w:firstLine="0"/>
        <w:rPr>
          <w:i/>
        </w:rPr>
      </w:pPr>
      <w:r>
        <w:rPr>
          <w:i/>
        </w:rPr>
        <w:t>(наименование претендента)</w:t>
      </w:r>
    </w:p>
    <w:p w:rsidR="00954068" w:rsidRPr="00545A61" w:rsidRDefault="00954068" w:rsidP="00954068">
      <w:pPr>
        <w:pStyle w:val="32"/>
        <w:suppressAutoHyphens/>
        <w:spacing w:after="0"/>
        <w:ind w:left="0" w:firstLine="0"/>
        <w:rPr>
          <w:sz w:val="28"/>
          <w:szCs w:val="28"/>
        </w:rPr>
      </w:pPr>
      <w:r>
        <w:rPr>
          <w:sz w:val="28"/>
          <w:szCs w:val="28"/>
        </w:rPr>
        <w:t>____________________________________________________________________</w:t>
      </w:r>
    </w:p>
    <w:p w:rsidR="00954068" w:rsidRPr="00545A61" w:rsidRDefault="00954068" w:rsidP="00954068">
      <w:pPr>
        <w:ind w:left="0" w:firstLine="0"/>
        <w:jc w:val="both"/>
        <w:rPr>
          <w:i/>
        </w:rPr>
      </w:pPr>
      <w:r>
        <w:rPr>
          <w:i/>
        </w:rPr>
        <w:t>Печать</w:t>
      </w:r>
      <w:r>
        <w:rPr>
          <w:i/>
        </w:rPr>
        <w:tab/>
      </w:r>
      <w:r>
        <w:rPr>
          <w:i/>
        </w:rPr>
        <w:tab/>
      </w:r>
      <w:r>
        <w:rPr>
          <w:i/>
        </w:rPr>
        <w:tab/>
        <w:t>(должность, подпись, ФИО)</w:t>
      </w:r>
    </w:p>
    <w:p w:rsidR="00954068" w:rsidRDefault="00954068" w:rsidP="00954068">
      <w:pPr>
        <w:pStyle w:val="32"/>
        <w:suppressAutoHyphens/>
        <w:spacing w:after="0"/>
        <w:ind w:left="0" w:firstLine="0"/>
        <w:jc w:val="both"/>
        <w:rPr>
          <w:sz w:val="28"/>
          <w:szCs w:val="28"/>
        </w:rPr>
      </w:pPr>
      <w:r>
        <w:rPr>
          <w:sz w:val="28"/>
          <w:szCs w:val="28"/>
        </w:rPr>
        <w:t>"____" _________ 201__ г.</w:t>
      </w:r>
    </w:p>
    <w:p w:rsidR="00370EFB" w:rsidRDefault="00370EFB" w:rsidP="00954068">
      <w:pPr>
        <w:pStyle w:val="32"/>
        <w:suppressAutoHyphens/>
        <w:spacing w:after="0"/>
        <w:ind w:left="0" w:firstLine="0"/>
        <w:jc w:val="both"/>
        <w:rPr>
          <w:sz w:val="28"/>
          <w:szCs w:val="28"/>
        </w:rPr>
      </w:pPr>
    </w:p>
    <w:p w:rsidR="00370EFB" w:rsidRDefault="00370EFB" w:rsidP="00954068">
      <w:pPr>
        <w:pStyle w:val="32"/>
        <w:suppressAutoHyphens/>
        <w:spacing w:after="0"/>
        <w:ind w:left="0" w:firstLine="0"/>
        <w:jc w:val="both"/>
        <w:rPr>
          <w:sz w:val="28"/>
          <w:szCs w:val="28"/>
        </w:rPr>
      </w:pPr>
    </w:p>
    <w:p w:rsidR="00370EFB" w:rsidRDefault="00370EFB" w:rsidP="00954068">
      <w:pPr>
        <w:pStyle w:val="32"/>
        <w:suppressAutoHyphens/>
        <w:spacing w:after="0"/>
        <w:ind w:left="0" w:firstLine="0"/>
        <w:jc w:val="both"/>
        <w:rPr>
          <w:sz w:val="28"/>
          <w:szCs w:val="28"/>
        </w:rPr>
      </w:pPr>
    </w:p>
    <w:p w:rsidR="00370EFB" w:rsidRDefault="00370EFB" w:rsidP="00954068">
      <w:pPr>
        <w:pStyle w:val="32"/>
        <w:suppressAutoHyphens/>
        <w:spacing w:after="0"/>
        <w:ind w:left="0" w:firstLine="0"/>
        <w:jc w:val="both"/>
        <w:rPr>
          <w:sz w:val="28"/>
          <w:szCs w:val="28"/>
        </w:rPr>
      </w:pPr>
    </w:p>
    <w:p w:rsidR="0062373C" w:rsidRPr="00213D4C" w:rsidRDefault="00213D4C" w:rsidP="00213D4C">
      <w:pPr>
        <w:pStyle w:val="32"/>
        <w:suppressAutoHyphens/>
        <w:spacing w:after="0"/>
        <w:ind w:left="0" w:firstLine="0"/>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954068" w:rsidRPr="00213D4C">
        <w:rPr>
          <w:sz w:val="28"/>
          <w:szCs w:val="28"/>
        </w:rPr>
        <w:t>Приложение № 4</w:t>
      </w:r>
    </w:p>
    <w:p w:rsidR="00602D2D" w:rsidRPr="005F5205" w:rsidRDefault="00602D2D" w:rsidP="005E043C">
      <w:pPr>
        <w:jc w:val="right"/>
        <w:rPr>
          <w:sz w:val="28"/>
          <w:szCs w:val="28"/>
        </w:rPr>
      </w:pPr>
      <w:r w:rsidRPr="005F5205">
        <w:rPr>
          <w:sz w:val="28"/>
          <w:szCs w:val="28"/>
        </w:rPr>
        <w:t>к документации о закупке</w:t>
      </w:r>
    </w:p>
    <w:p w:rsidR="005E043C" w:rsidRPr="00F17412" w:rsidRDefault="005E043C" w:rsidP="005E043C">
      <w:pPr>
        <w:jc w:val="right"/>
      </w:pPr>
    </w:p>
    <w:p w:rsidR="00954068" w:rsidRPr="00005ACF" w:rsidRDefault="00816C64" w:rsidP="005F5205">
      <w:pPr>
        <w:ind w:left="0" w:hanging="11"/>
        <w:rPr>
          <w:rFonts w:eastAsia="MS Mincho"/>
          <w:b/>
          <w:bCs/>
          <w:kern w:val="2"/>
          <w:sz w:val="28"/>
          <w:szCs w:val="28"/>
        </w:rPr>
      </w:pPr>
      <w:r>
        <w:rPr>
          <w:rFonts w:eastAsia="MS Mincho"/>
          <w:b/>
          <w:bCs/>
          <w:kern w:val="2"/>
          <w:sz w:val="28"/>
          <w:szCs w:val="28"/>
        </w:rPr>
        <w:t xml:space="preserve">ПРОЕКТ </w:t>
      </w:r>
      <w:r w:rsidR="00954068">
        <w:rPr>
          <w:rFonts w:eastAsia="MS Mincho"/>
          <w:b/>
          <w:bCs/>
          <w:kern w:val="2"/>
          <w:sz w:val="28"/>
          <w:szCs w:val="28"/>
        </w:rPr>
        <w:t>ДОГОВОР</w:t>
      </w:r>
      <w:r>
        <w:rPr>
          <w:rFonts w:eastAsia="MS Mincho"/>
          <w:b/>
          <w:bCs/>
          <w:kern w:val="2"/>
          <w:sz w:val="28"/>
          <w:szCs w:val="28"/>
        </w:rPr>
        <w:t>А</w:t>
      </w:r>
      <w:r w:rsidR="00954068">
        <w:rPr>
          <w:rFonts w:eastAsia="MS Mincho"/>
          <w:b/>
          <w:bCs/>
          <w:kern w:val="2"/>
          <w:sz w:val="28"/>
          <w:szCs w:val="28"/>
        </w:rPr>
        <w:t xml:space="preserve"> ПОСТАВКИ № __________</w:t>
      </w:r>
    </w:p>
    <w:p w:rsidR="00954068" w:rsidRPr="009D3834" w:rsidRDefault="00954068" w:rsidP="00954068">
      <w:pPr>
        <w:tabs>
          <w:tab w:val="num" w:pos="142"/>
        </w:tabs>
        <w:ind w:left="142" w:firstLine="0"/>
      </w:pPr>
    </w:p>
    <w:p w:rsidR="00954068" w:rsidRPr="009D3834" w:rsidRDefault="00954068" w:rsidP="00954068">
      <w:pPr>
        <w:tabs>
          <w:tab w:val="num" w:pos="142"/>
        </w:tabs>
        <w:ind w:left="142" w:firstLine="0"/>
        <w:jc w:val="both"/>
        <w:rPr>
          <w:rFonts w:eastAsia="MS Mincho"/>
          <w:b/>
          <w:sz w:val="28"/>
          <w:szCs w:val="28"/>
          <w:highlight w:val="cyan"/>
        </w:rPr>
      </w:pPr>
      <w:r>
        <w:rPr>
          <w:rFonts w:eastAsia="MS Mincho"/>
          <w:sz w:val="28"/>
          <w:szCs w:val="28"/>
        </w:rPr>
        <w:t xml:space="preserve"> г.                                                                                         </w:t>
      </w:r>
      <w:r w:rsidR="00213D4C">
        <w:rPr>
          <w:rFonts w:eastAsia="MS Mincho"/>
          <w:sz w:val="28"/>
          <w:szCs w:val="28"/>
        </w:rPr>
        <w:t xml:space="preserve">       </w:t>
      </w:r>
      <w:r>
        <w:rPr>
          <w:rFonts w:eastAsia="MS Mincho"/>
          <w:sz w:val="28"/>
          <w:szCs w:val="28"/>
        </w:rPr>
        <w:t>«__» _________201_г.</w:t>
      </w:r>
    </w:p>
    <w:p w:rsidR="00954068" w:rsidRPr="009D3834" w:rsidRDefault="00954068" w:rsidP="00954068">
      <w:pPr>
        <w:tabs>
          <w:tab w:val="num" w:pos="142"/>
          <w:tab w:val="left" w:pos="22680"/>
        </w:tabs>
        <w:ind w:left="142" w:firstLine="0"/>
        <w:jc w:val="both"/>
        <w:rPr>
          <w:sz w:val="28"/>
          <w:szCs w:val="28"/>
        </w:rPr>
      </w:pPr>
      <w:r>
        <w:rPr>
          <w:sz w:val="28"/>
          <w:szCs w:val="28"/>
        </w:rPr>
        <w:t xml:space="preserve">                                                                                                                                                                                     </w:t>
      </w:r>
    </w:p>
    <w:p w:rsidR="00954068" w:rsidRPr="009D3834" w:rsidRDefault="00954068" w:rsidP="00954068">
      <w:pPr>
        <w:tabs>
          <w:tab w:val="num" w:pos="142"/>
          <w:tab w:val="left" w:pos="22680"/>
        </w:tabs>
        <w:ind w:left="142" w:firstLine="0"/>
        <w:jc w:val="both"/>
        <w:rPr>
          <w:sz w:val="28"/>
          <w:szCs w:val="28"/>
        </w:rPr>
      </w:pPr>
      <w:r>
        <w:rPr>
          <w:sz w:val="28"/>
          <w:szCs w:val="28"/>
        </w:rPr>
        <w:t xml:space="preserve"> «</w:t>
      </w:r>
      <w:r>
        <w:rPr>
          <w:bCs/>
          <w:sz w:val="28"/>
          <w:szCs w:val="28"/>
        </w:rPr>
        <w:t>___________________________</w:t>
      </w:r>
      <w:r>
        <w:rPr>
          <w:sz w:val="28"/>
          <w:szCs w:val="28"/>
        </w:rPr>
        <w:t>» , именуемое  в   дальнейшем  «Исполнитель», в лице ____________________________, действующего на основании 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 действующего на основании _________________________________, с  другой  стороны, совместно именуемые Стороны,</w:t>
      </w:r>
      <w:r>
        <w:rPr>
          <w:color w:val="FF0000"/>
          <w:sz w:val="28"/>
          <w:szCs w:val="28"/>
        </w:rPr>
        <w:t xml:space="preserve"> </w:t>
      </w:r>
      <w:r>
        <w:rPr>
          <w:sz w:val="28"/>
          <w:szCs w:val="28"/>
        </w:rPr>
        <w:t xml:space="preserve"> заключили  настоящий  Договор  о  нижеследующем:</w:t>
      </w:r>
    </w:p>
    <w:p w:rsidR="00954068" w:rsidRPr="00F95A5C" w:rsidRDefault="00954068" w:rsidP="00954068">
      <w:pPr>
        <w:tabs>
          <w:tab w:val="num" w:pos="142"/>
          <w:tab w:val="left" w:pos="22680"/>
        </w:tabs>
        <w:ind w:left="142" w:firstLine="0"/>
      </w:pPr>
    </w:p>
    <w:p w:rsidR="00954068" w:rsidRDefault="00954068" w:rsidP="00954068">
      <w:pPr>
        <w:tabs>
          <w:tab w:val="num" w:pos="142"/>
          <w:tab w:val="left" w:pos="22680"/>
        </w:tabs>
        <w:ind w:left="142" w:firstLine="0"/>
        <w:rPr>
          <w:b/>
        </w:rPr>
      </w:pPr>
      <w:r>
        <w:rPr>
          <w:b/>
        </w:rPr>
        <w:t>1. ПРЕДМЕТ  ДОГОВОРА</w:t>
      </w:r>
    </w:p>
    <w:p w:rsidR="00954068" w:rsidRPr="00F95A5C" w:rsidRDefault="00954068" w:rsidP="00954068">
      <w:pPr>
        <w:tabs>
          <w:tab w:val="num" w:pos="142"/>
          <w:tab w:val="left" w:pos="22680"/>
        </w:tabs>
        <w:ind w:left="142" w:firstLine="0"/>
        <w:rPr>
          <w:b/>
        </w:rPr>
      </w:pPr>
    </w:p>
    <w:p w:rsidR="00954068" w:rsidRPr="009261D5" w:rsidRDefault="00954068" w:rsidP="00954068">
      <w:pPr>
        <w:tabs>
          <w:tab w:val="num" w:pos="142"/>
        </w:tabs>
        <w:ind w:left="142" w:firstLine="0"/>
        <w:jc w:val="both"/>
      </w:pPr>
      <w:r>
        <w:tab/>
      </w:r>
      <w:r>
        <w:tab/>
        <w:t xml:space="preserve"> </w:t>
      </w:r>
      <w:r>
        <w:rPr>
          <w:sz w:val="28"/>
          <w:szCs w:val="28"/>
        </w:rPr>
        <w:t>1.1.  Заказчик поручает и обязуется оплатить, а Исполнитель  принимает на себя обязательства по  поставке ________________ (</w:t>
      </w:r>
      <w:r>
        <w:rPr>
          <w:i/>
          <w:sz w:val="28"/>
          <w:szCs w:val="28"/>
        </w:rPr>
        <w:t xml:space="preserve">тягач грузовой седельный или полуприцеп-контейнеровоз) </w:t>
      </w:r>
      <w:r>
        <w:rPr>
          <w:sz w:val="28"/>
          <w:szCs w:val="28"/>
        </w:rPr>
        <w:t>(далее - Товар) марки ___________________ производства _____________ для нужд                        ПАО «ТрансКонтейнер».</w:t>
      </w:r>
    </w:p>
    <w:p w:rsidR="00954068" w:rsidRPr="00F670B6" w:rsidRDefault="00954068" w:rsidP="00954068">
      <w:pPr>
        <w:tabs>
          <w:tab w:val="num" w:pos="142"/>
        </w:tabs>
        <w:ind w:left="142" w:firstLine="709"/>
        <w:jc w:val="both"/>
        <w:rPr>
          <w:sz w:val="28"/>
          <w:szCs w:val="28"/>
        </w:rPr>
      </w:pPr>
      <w:r>
        <w:rPr>
          <w:sz w:val="28"/>
          <w:szCs w:val="28"/>
        </w:rPr>
        <w:t>1.1.1. Исполнитель принимает на себя обязательства произвести обратный выкуп Товара   на условиях, предусмотренных настоящим Договором и Договором купли-продажи.</w:t>
      </w:r>
    </w:p>
    <w:p w:rsidR="00954068" w:rsidRPr="00005ACF" w:rsidRDefault="00954068" w:rsidP="00954068">
      <w:pPr>
        <w:tabs>
          <w:tab w:val="num" w:pos="142"/>
        </w:tabs>
        <w:ind w:left="142" w:firstLine="709"/>
        <w:jc w:val="both"/>
        <w:rPr>
          <w:sz w:val="28"/>
          <w:szCs w:val="28"/>
        </w:rPr>
      </w:pPr>
      <w:r>
        <w:rPr>
          <w:sz w:val="28"/>
          <w:szCs w:val="28"/>
        </w:rPr>
        <w:t xml:space="preserve">1.2.Наименование, место и срок поставки Товара определяются Сторонами в  Спецификации (Приложение №1), являющейся  неотъемлемой  частью  настоящего Договора.  </w:t>
      </w:r>
    </w:p>
    <w:p w:rsidR="00954068" w:rsidRPr="00005ACF" w:rsidRDefault="00954068" w:rsidP="00954068">
      <w:pPr>
        <w:tabs>
          <w:tab w:val="num" w:pos="142"/>
        </w:tabs>
        <w:ind w:left="142" w:firstLine="709"/>
        <w:jc w:val="both"/>
        <w:rPr>
          <w:sz w:val="28"/>
          <w:szCs w:val="28"/>
        </w:rPr>
      </w:pPr>
      <w:r>
        <w:rPr>
          <w:sz w:val="28"/>
          <w:szCs w:val="28"/>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rsidR="00954068" w:rsidRPr="00005ACF" w:rsidRDefault="00954068" w:rsidP="00954068">
      <w:pPr>
        <w:tabs>
          <w:tab w:val="num" w:pos="142"/>
        </w:tabs>
        <w:ind w:left="142" w:firstLine="709"/>
        <w:jc w:val="both"/>
        <w:rPr>
          <w:sz w:val="28"/>
          <w:szCs w:val="28"/>
        </w:rPr>
      </w:pPr>
      <w:r>
        <w:rPr>
          <w:sz w:val="28"/>
          <w:szCs w:val="28"/>
        </w:rPr>
        <w:t>1.3. Все права и обязанности Заказчика по настоящему Договору осуществляет _____________________________ (именуемый в дальнейшем – Филиал Заказчика). Реквизиты филиала Заказчика указаны в Приложении № 2, являющемся неотъемлемой частью настоящего Договора.</w:t>
      </w:r>
    </w:p>
    <w:p w:rsidR="00954068" w:rsidRDefault="00954068" w:rsidP="00954068">
      <w:pPr>
        <w:tabs>
          <w:tab w:val="num" w:pos="142"/>
          <w:tab w:val="left" w:pos="22680"/>
        </w:tabs>
        <w:ind w:left="142" w:firstLine="0"/>
        <w:rPr>
          <w:b/>
        </w:rPr>
      </w:pPr>
    </w:p>
    <w:p w:rsidR="00954068" w:rsidRDefault="00954068" w:rsidP="00954068">
      <w:pPr>
        <w:tabs>
          <w:tab w:val="num" w:pos="142"/>
          <w:tab w:val="left" w:pos="22680"/>
        </w:tabs>
        <w:ind w:left="142" w:firstLine="0"/>
        <w:rPr>
          <w:b/>
        </w:rPr>
      </w:pPr>
      <w:r>
        <w:rPr>
          <w:b/>
        </w:rPr>
        <w:t>2. ЦЕНА  ДОГОВОРА И  ПОРЯДОК  РАСЧЕТОВ</w:t>
      </w:r>
    </w:p>
    <w:p w:rsidR="00954068" w:rsidRPr="00F95A5C" w:rsidRDefault="00954068" w:rsidP="00954068">
      <w:pPr>
        <w:tabs>
          <w:tab w:val="num" w:pos="142"/>
          <w:tab w:val="left" w:pos="22680"/>
        </w:tabs>
        <w:ind w:left="142" w:firstLine="0"/>
        <w:rPr>
          <w:b/>
        </w:rPr>
      </w:pPr>
    </w:p>
    <w:p w:rsidR="00954068" w:rsidRPr="00005ACF" w:rsidRDefault="00954068" w:rsidP="00954068">
      <w:pPr>
        <w:tabs>
          <w:tab w:val="num" w:pos="142"/>
        </w:tabs>
        <w:ind w:left="142" w:firstLine="709"/>
        <w:jc w:val="both"/>
        <w:rPr>
          <w:sz w:val="28"/>
          <w:szCs w:val="28"/>
        </w:rPr>
      </w:pPr>
      <w:r>
        <w:rPr>
          <w:sz w:val="28"/>
          <w:szCs w:val="28"/>
        </w:rPr>
        <w:t>2.1. Цена Товара по настоящему Договору с учетом транспортных расходов Исполнителя по доставке Товара Филиалу Заказчика и его пуско-наладка составляет_____________ (________________)____копеек, в том числе НДС 18% -  _____________ (______________) рублей ____ копеек.</w:t>
      </w:r>
    </w:p>
    <w:p w:rsidR="00954068" w:rsidRPr="00005ACF" w:rsidRDefault="00954068" w:rsidP="00954068">
      <w:pPr>
        <w:tabs>
          <w:tab w:val="num" w:pos="142"/>
        </w:tabs>
        <w:ind w:left="142" w:firstLine="709"/>
        <w:jc w:val="both"/>
        <w:rPr>
          <w:sz w:val="28"/>
          <w:szCs w:val="28"/>
        </w:rPr>
      </w:pPr>
      <w:r>
        <w:rPr>
          <w:sz w:val="28"/>
          <w:szCs w:val="28"/>
        </w:rPr>
        <w:t>2.2. Оплата Товара производится Заказчиком:</w:t>
      </w:r>
    </w:p>
    <w:p w:rsidR="00001690" w:rsidRPr="00001690" w:rsidRDefault="00001690" w:rsidP="00001690">
      <w:pPr>
        <w:tabs>
          <w:tab w:val="num" w:pos="142"/>
        </w:tabs>
        <w:ind w:left="142" w:firstLine="709"/>
        <w:jc w:val="both"/>
        <w:rPr>
          <w:sz w:val="28"/>
          <w:szCs w:val="28"/>
        </w:rPr>
      </w:pPr>
      <w:r>
        <w:rPr>
          <w:sz w:val="28"/>
          <w:szCs w:val="28"/>
        </w:rPr>
        <w:lastRenderedPageBreak/>
        <w:t>2.2</w:t>
      </w:r>
      <w:r w:rsidRPr="009D3834">
        <w:rPr>
          <w:sz w:val="28"/>
          <w:szCs w:val="28"/>
        </w:rPr>
        <w:t xml:space="preserve">.1. </w:t>
      </w:r>
      <w:r>
        <w:rPr>
          <w:sz w:val="28"/>
          <w:szCs w:val="28"/>
        </w:rPr>
        <w:t>О</w:t>
      </w:r>
      <w:r w:rsidRPr="00001690">
        <w:rPr>
          <w:sz w:val="28"/>
          <w:szCs w:val="28"/>
        </w:rPr>
        <w:t>плата поставленного Товара производится заказчиком в безналичном порядке путем перечисления денежных средств на расчетный счет Поставщика после предоставления поставщиком полного комплекта документов, указанного в пункте 3.4 настоящего договора, в течение 30 (тридцати) календарных дней с даты подписания сторонами акта приема-передачи Товара на основании счета и счета-фактуры.</w:t>
      </w:r>
    </w:p>
    <w:p w:rsidR="00001690" w:rsidRPr="00816C64" w:rsidRDefault="00001690" w:rsidP="00001690">
      <w:pPr>
        <w:tabs>
          <w:tab w:val="num" w:pos="142"/>
        </w:tabs>
        <w:ind w:left="142" w:firstLine="709"/>
        <w:jc w:val="both"/>
        <w:rPr>
          <w:i/>
          <w:sz w:val="28"/>
          <w:szCs w:val="28"/>
        </w:rPr>
      </w:pPr>
      <w:r w:rsidRPr="00816C64">
        <w:rPr>
          <w:i/>
          <w:sz w:val="28"/>
          <w:szCs w:val="28"/>
        </w:rPr>
        <w:t>При указании в техническом предложении победителя (лица с которым заключается договор) авансового платежа:</w:t>
      </w:r>
    </w:p>
    <w:p w:rsidR="00001690" w:rsidRPr="00001690" w:rsidRDefault="00001690" w:rsidP="00001690">
      <w:pPr>
        <w:tabs>
          <w:tab w:val="num" w:pos="142"/>
        </w:tabs>
        <w:ind w:left="142" w:firstLine="709"/>
        <w:jc w:val="both"/>
        <w:rPr>
          <w:sz w:val="28"/>
          <w:szCs w:val="28"/>
        </w:rPr>
      </w:pPr>
      <w:r w:rsidRPr="00001690">
        <w:rPr>
          <w:sz w:val="28"/>
          <w:szCs w:val="28"/>
        </w:rPr>
        <w:t>Оплата Товара производится Покупателем в следующем порядке:</w:t>
      </w:r>
    </w:p>
    <w:p w:rsidR="00001690" w:rsidRPr="00001690" w:rsidRDefault="00001690" w:rsidP="00001690">
      <w:pPr>
        <w:tabs>
          <w:tab w:val="num" w:pos="142"/>
        </w:tabs>
        <w:ind w:left="142" w:firstLine="709"/>
        <w:jc w:val="both"/>
        <w:rPr>
          <w:sz w:val="28"/>
          <w:szCs w:val="28"/>
        </w:rPr>
      </w:pPr>
      <w:r w:rsidRPr="00001690">
        <w:rPr>
          <w:sz w:val="28"/>
          <w:szCs w:val="28"/>
        </w:rPr>
        <w:t xml:space="preserve">- авансовым платежом в размере ___ % (_____ процентов) от цены настоящего Договора в течение </w:t>
      </w:r>
      <w:r w:rsidR="008B6CBD">
        <w:rPr>
          <w:sz w:val="28"/>
          <w:szCs w:val="28"/>
        </w:rPr>
        <w:t>10</w:t>
      </w:r>
      <w:r w:rsidR="008B6CBD" w:rsidRPr="00001690">
        <w:rPr>
          <w:sz w:val="28"/>
          <w:szCs w:val="28"/>
        </w:rPr>
        <w:t xml:space="preserve"> </w:t>
      </w:r>
      <w:r w:rsidRPr="00001690">
        <w:rPr>
          <w:sz w:val="28"/>
          <w:szCs w:val="28"/>
        </w:rPr>
        <w:t>календарных дней с даты подписания настоящего Договора;</w:t>
      </w:r>
    </w:p>
    <w:p w:rsidR="00001690" w:rsidRPr="00001690" w:rsidRDefault="00001690" w:rsidP="00001690">
      <w:pPr>
        <w:tabs>
          <w:tab w:val="num" w:pos="142"/>
        </w:tabs>
        <w:ind w:left="142" w:firstLine="709"/>
        <w:jc w:val="both"/>
        <w:rPr>
          <w:sz w:val="28"/>
          <w:szCs w:val="28"/>
        </w:rPr>
      </w:pPr>
      <w:r w:rsidRPr="00001690">
        <w:rPr>
          <w:sz w:val="28"/>
          <w:szCs w:val="28"/>
        </w:rPr>
        <w:t>- окончательный платеж в размере _____ % (_______ процентов) от стоимости поставленного Товара (партии Товара) производится заказчиком в безналичном порядке путем перечисления денежных средств на расчетный счет Поставщика после предоставления поставщиком полного комплекта документов, указанного в пункте 3.4 настоящего договора, в течение 30 (тридцати) календарных дней с даты подписания сторонами акта приема-передачи Товара (партии Товара) на основании счета и счета-фактуры.</w:t>
      </w:r>
    </w:p>
    <w:p w:rsidR="00954068" w:rsidRPr="00005ACF" w:rsidRDefault="00954068" w:rsidP="00954068">
      <w:pPr>
        <w:tabs>
          <w:tab w:val="num" w:pos="142"/>
        </w:tabs>
        <w:ind w:left="142" w:firstLine="709"/>
        <w:jc w:val="both"/>
        <w:rPr>
          <w:sz w:val="28"/>
          <w:szCs w:val="28"/>
        </w:rPr>
      </w:pPr>
      <w:r>
        <w:rPr>
          <w:sz w:val="28"/>
          <w:szCs w:val="28"/>
        </w:rPr>
        <w:t>2.3.  В течение 5 (пяти) календарных дней с даты передачи Товара Исполнитель обязуется предоставить Заказчику счет-фактуру на Товар.</w:t>
      </w:r>
    </w:p>
    <w:p w:rsidR="00954068" w:rsidRDefault="00954068" w:rsidP="00954068">
      <w:pPr>
        <w:tabs>
          <w:tab w:val="num" w:pos="142"/>
          <w:tab w:val="left" w:pos="22680"/>
        </w:tabs>
        <w:ind w:left="142" w:firstLine="0"/>
        <w:jc w:val="both"/>
      </w:pPr>
      <w:r>
        <w:tab/>
      </w:r>
      <w:r>
        <w:tab/>
        <w:t>3.2.5</w:t>
      </w:r>
      <w:r>
        <w:tab/>
        <w:t xml:space="preserve">Произвести необходимые Работы по подготовке Предоставить </w:t>
      </w:r>
    </w:p>
    <w:p w:rsidR="00954068" w:rsidRPr="00F95A5C" w:rsidRDefault="00954068" w:rsidP="00954068">
      <w:pPr>
        <w:tabs>
          <w:tab w:val="num" w:pos="142"/>
          <w:tab w:val="left" w:pos="22680"/>
        </w:tabs>
        <w:ind w:left="142" w:firstLine="0"/>
        <w:jc w:val="both"/>
      </w:pPr>
    </w:p>
    <w:p w:rsidR="00954068" w:rsidRDefault="00954068" w:rsidP="00954068">
      <w:pPr>
        <w:tabs>
          <w:tab w:val="num" w:pos="142"/>
          <w:tab w:val="left" w:pos="22680"/>
        </w:tabs>
        <w:ind w:left="142" w:firstLine="0"/>
        <w:rPr>
          <w:b/>
          <w:sz w:val="28"/>
          <w:szCs w:val="28"/>
        </w:rPr>
      </w:pPr>
      <w:r>
        <w:rPr>
          <w:b/>
          <w:sz w:val="28"/>
          <w:szCs w:val="28"/>
        </w:rPr>
        <w:t xml:space="preserve">3. УСЛОВИЯ ПОСТАВКИ ТОВАРА </w:t>
      </w:r>
    </w:p>
    <w:p w:rsidR="00954068" w:rsidRPr="00005ACF" w:rsidRDefault="00954068" w:rsidP="00954068">
      <w:pPr>
        <w:tabs>
          <w:tab w:val="num" w:pos="142"/>
          <w:tab w:val="left" w:pos="22680"/>
        </w:tabs>
        <w:ind w:left="142" w:firstLine="0"/>
        <w:rPr>
          <w:b/>
          <w:sz w:val="28"/>
          <w:szCs w:val="28"/>
        </w:rPr>
      </w:pPr>
    </w:p>
    <w:p w:rsidR="00954068" w:rsidRPr="00005ACF" w:rsidRDefault="00954068" w:rsidP="00954068">
      <w:pPr>
        <w:tabs>
          <w:tab w:val="num" w:pos="142"/>
        </w:tabs>
        <w:ind w:left="142" w:firstLine="709"/>
        <w:jc w:val="both"/>
        <w:rPr>
          <w:sz w:val="28"/>
          <w:szCs w:val="28"/>
        </w:rPr>
      </w:pPr>
      <w:r>
        <w:rPr>
          <w:sz w:val="28"/>
          <w:szCs w:val="28"/>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rsidR="00954068" w:rsidRPr="00005ACF" w:rsidRDefault="00954068" w:rsidP="00954068">
      <w:pPr>
        <w:tabs>
          <w:tab w:val="num" w:pos="142"/>
        </w:tabs>
        <w:ind w:left="142" w:firstLine="709"/>
        <w:jc w:val="both"/>
        <w:rPr>
          <w:sz w:val="28"/>
          <w:szCs w:val="28"/>
        </w:rPr>
      </w:pPr>
      <w:r>
        <w:rPr>
          <w:sz w:val="28"/>
          <w:szCs w:val="28"/>
        </w:rPr>
        <w:t xml:space="preserve">3.2. Доставка Товара осуществляется  Исполнителем  __________________________транспортом в адрес филиала Заказчика, указанного в Спецификации (Приложение № 1), являющейся неотъемлемой частью настоящего Договора. </w:t>
      </w:r>
    </w:p>
    <w:p w:rsidR="00954068" w:rsidRPr="00005ACF" w:rsidRDefault="00954068" w:rsidP="00954068">
      <w:pPr>
        <w:tabs>
          <w:tab w:val="num" w:pos="142"/>
        </w:tabs>
        <w:ind w:left="142" w:firstLine="709"/>
        <w:jc w:val="both"/>
        <w:rPr>
          <w:sz w:val="28"/>
          <w:szCs w:val="28"/>
        </w:rPr>
      </w:pPr>
      <w:r>
        <w:rPr>
          <w:sz w:val="28"/>
          <w:szCs w:val="28"/>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rsidR="00954068" w:rsidRPr="00005ACF" w:rsidRDefault="00954068" w:rsidP="00954068">
      <w:pPr>
        <w:tabs>
          <w:tab w:val="num" w:pos="142"/>
        </w:tabs>
        <w:ind w:left="142" w:firstLine="709"/>
        <w:jc w:val="both"/>
        <w:rPr>
          <w:sz w:val="28"/>
          <w:szCs w:val="28"/>
        </w:rPr>
      </w:pPr>
      <w:r>
        <w:rPr>
          <w:sz w:val="28"/>
          <w:szCs w:val="28"/>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rsidR="00FF54CA" w:rsidRPr="00FF54CA" w:rsidRDefault="00954068" w:rsidP="00FF54CA">
      <w:pPr>
        <w:pStyle w:val="28"/>
        <w:tabs>
          <w:tab w:val="left" w:pos="-1276"/>
          <w:tab w:val="left" w:pos="-993"/>
        </w:tabs>
        <w:spacing w:after="0" w:line="240" w:lineRule="auto"/>
        <w:ind w:left="0" w:firstLine="720"/>
        <w:jc w:val="both"/>
        <w:rPr>
          <w:sz w:val="28"/>
          <w:szCs w:val="28"/>
        </w:rPr>
      </w:pPr>
      <w:r>
        <w:rPr>
          <w:sz w:val="28"/>
          <w:szCs w:val="28"/>
        </w:rPr>
        <w:t xml:space="preserve">3.4. Одновременно с передачей Товара Исполнитель передает филиалу Заказчика подписанный со своей стороны акт приема-передачи Товара. Форма Акта приема-передачи Товара (приложение № </w:t>
      </w:r>
      <w:r w:rsidR="00FF54CA">
        <w:rPr>
          <w:sz w:val="28"/>
          <w:szCs w:val="28"/>
        </w:rPr>
        <w:t>2</w:t>
      </w:r>
      <w:r>
        <w:rPr>
          <w:sz w:val="28"/>
          <w:szCs w:val="28"/>
        </w:rPr>
        <w:t xml:space="preserve">), является неотъемлемой частью </w:t>
      </w:r>
      <w:r>
        <w:rPr>
          <w:sz w:val="28"/>
          <w:szCs w:val="28"/>
        </w:rPr>
        <w:lastRenderedPageBreak/>
        <w:t xml:space="preserve">настоящего Договора, а также  предоставляет на Товар следующую документацию на русском языке на бумажном и электронном носителе, в том числе: </w:t>
      </w:r>
      <w:r w:rsidR="00FF54CA" w:rsidRPr="00FF54CA">
        <w:rPr>
          <w:sz w:val="28"/>
          <w:szCs w:val="28"/>
        </w:rPr>
        <w:t xml:space="preserve">счет-фактуру, товарную накладную </w:t>
      </w:r>
      <w:r w:rsidR="00FF54CA">
        <w:rPr>
          <w:sz w:val="28"/>
          <w:szCs w:val="28"/>
        </w:rPr>
        <w:t>унифицированной формы ТОРГ</w:t>
      </w:r>
      <w:r w:rsidR="00FF54CA">
        <w:rPr>
          <w:sz w:val="28"/>
          <w:szCs w:val="28"/>
        </w:rPr>
        <w:noBreakHyphen/>
        <w:t>12, сервисную книжку, р</w:t>
      </w:r>
      <w:r w:rsidR="00FF54CA" w:rsidRPr="00FF54CA">
        <w:rPr>
          <w:sz w:val="28"/>
          <w:szCs w:val="28"/>
        </w:rPr>
        <w:t>уководство по эксплуатации автомобиля, паспорт транспортного средства, комплект документов, необходимых для регистрации автомобиля в органах ГИБДД.</w:t>
      </w:r>
    </w:p>
    <w:p w:rsidR="00954068" w:rsidRPr="00005ACF" w:rsidRDefault="00FF54CA" w:rsidP="00FF54CA">
      <w:pPr>
        <w:ind w:left="0" w:firstLine="0"/>
        <w:jc w:val="both"/>
        <w:rPr>
          <w:sz w:val="28"/>
          <w:szCs w:val="28"/>
        </w:rPr>
      </w:pPr>
      <w:r>
        <w:rPr>
          <w:sz w:val="28"/>
          <w:szCs w:val="28"/>
        </w:rPr>
        <w:tab/>
      </w:r>
      <w:r>
        <w:rPr>
          <w:sz w:val="28"/>
          <w:szCs w:val="28"/>
        </w:rPr>
        <w:tab/>
      </w:r>
      <w:r w:rsidR="00954068">
        <w:rPr>
          <w:sz w:val="28"/>
          <w:szCs w:val="28"/>
        </w:rPr>
        <w:t>3.5. Приемка Товара осуществляется представителями Исполнителя и филиала Заказчика на территории филиала Заказчика. В случае отсутствия претензий по качеству (только в части наличия явных дефектов внешнего вида Товара) и количеству Товара Филиал Заказчика подписывает акт приема-передачи Товара и передает один экземпляр представителю Исполнителя.</w:t>
      </w:r>
    </w:p>
    <w:p w:rsidR="00954068" w:rsidRPr="00005ACF" w:rsidRDefault="00954068" w:rsidP="00954068">
      <w:pPr>
        <w:tabs>
          <w:tab w:val="num" w:pos="142"/>
        </w:tabs>
        <w:ind w:left="142" w:firstLine="709"/>
        <w:jc w:val="both"/>
        <w:rPr>
          <w:sz w:val="28"/>
          <w:szCs w:val="28"/>
        </w:rPr>
      </w:pPr>
      <w:r>
        <w:rPr>
          <w:sz w:val="28"/>
          <w:szCs w:val="28"/>
        </w:rPr>
        <w:t>3.6. Филиал Заказчика осуществляет проверку при приемке Товара по количеству, качеству (только в части наличия явных дефектов внешнего вида) и комплектности.</w:t>
      </w:r>
    </w:p>
    <w:p w:rsidR="00954068" w:rsidRPr="00005ACF" w:rsidRDefault="00954068" w:rsidP="00954068">
      <w:pPr>
        <w:tabs>
          <w:tab w:val="num" w:pos="142"/>
        </w:tabs>
        <w:ind w:left="142"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филиал Заказчик составляет акт с перечнем недостатков и со сроками их устранения за счет Исполнителя.</w:t>
      </w:r>
    </w:p>
    <w:p w:rsidR="00954068" w:rsidRPr="00005ACF" w:rsidRDefault="00954068" w:rsidP="00954068">
      <w:pPr>
        <w:tabs>
          <w:tab w:val="num" w:pos="142"/>
        </w:tabs>
        <w:ind w:left="142" w:firstLine="709"/>
        <w:jc w:val="both"/>
        <w:rPr>
          <w:sz w:val="28"/>
          <w:szCs w:val="28"/>
        </w:rPr>
      </w:pPr>
      <w:r>
        <w:rPr>
          <w:sz w:val="28"/>
          <w:szCs w:val="28"/>
        </w:rPr>
        <w:t>3.7. Датой поставки Товара считается дата подписания Сторонами Акта приема-передачи Товара.</w:t>
      </w:r>
    </w:p>
    <w:p w:rsidR="00954068" w:rsidRPr="00005ACF" w:rsidRDefault="00954068" w:rsidP="00954068">
      <w:pPr>
        <w:tabs>
          <w:tab w:val="num" w:pos="142"/>
        </w:tabs>
        <w:ind w:left="142" w:firstLine="709"/>
        <w:jc w:val="both"/>
        <w:rPr>
          <w:sz w:val="28"/>
          <w:szCs w:val="28"/>
        </w:rPr>
      </w:pPr>
      <w:r>
        <w:rPr>
          <w:sz w:val="28"/>
          <w:szCs w:val="28"/>
        </w:rPr>
        <w:t>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w:t>
      </w:r>
    </w:p>
    <w:p w:rsidR="00954068" w:rsidRDefault="00954068" w:rsidP="00954068">
      <w:pPr>
        <w:pStyle w:val="afb"/>
        <w:tabs>
          <w:tab w:val="num" w:pos="142"/>
        </w:tabs>
        <w:ind w:left="142" w:firstLine="0"/>
        <w:jc w:val="center"/>
        <w:rPr>
          <w:b/>
        </w:rPr>
      </w:pPr>
    </w:p>
    <w:p w:rsidR="00954068" w:rsidRDefault="00954068" w:rsidP="00954068">
      <w:pPr>
        <w:pStyle w:val="afb"/>
        <w:tabs>
          <w:tab w:val="num" w:pos="142"/>
        </w:tabs>
        <w:ind w:left="142" w:firstLine="0"/>
        <w:jc w:val="center"/>
        <w:rPr>
          <w:b/>
        </w:rPr>
      </w:pPr>
    </w:p>
    <w:p w:rsidR="00954068" w:rsidRPr="00F670B6" w:rsidRDefault="00954068" w:rsidP="00954068">
      <w:pPr>
        <w:pStyle w:val="afb"/>
        <w:tabs>
          <w:tab w:val="num" w:pos="142"/>
        </w:tabs>
        <w:ind w:left="142" w:firstLine="0"/>
        <w:jc w:val="center"/>
        <w:rPr>
          <w:b/>
        </w:rPr>
      </w:pPr>
      <w:r>
        <w:rPr>
          <w:b/>
        </w:rPr>
        <w:t>4. ОБРАТНЫЙ ВЫКУП ТОВАРА</w:t>
      </w:r>
    </w:p>
    <w:p w:rsidR="00954068" w:rsidRPr="00F670B6" w:rsidRDefault="00954068" w:rsidP="00954068">
      <w:pPr>
        <w:pStyle w:val="afb"/>
        <w:tabs>
          <w:tab w:val="num" w:pos="142"/>
        </w:tabs>
        <w:ind w:left="142" w:firstLine="0"/>
        <w:jc w:val="center"/>
        <w:rPr>
          <w:b/>
        </w:rPr>
      </w:pPr>
    </w:p>
    <w:p w:rsidR="00954068" w:rsidRPr="00F670B6" w:rsidRDefault="00954068" w:rsidP="00954068">
      <w:pPr>
        <w:pStyle w:val="afb"/>
        <w:tabs>
          <w:tab w:val="num" w:pos="142"/>
        </w:tabs>
        <w:ind w:left="142"/>
        <w:rPr>
          <w:sz w:val="28"/>
          <w:szCs w:val="28"/>
        </w:rPr>
      </w:pPr>
      <w:r>
        <w:rPr>
          <w:sz w:val="28"/>
          <w:szCs w:val="28"/>
        </w:rPr>
        <w:t>4.1. Исполнитель</w:t>
      </w:r>
      <w:r>
        <w:rPr>
          <w:color w:val="000000"/>
          <w:sz w:val="28"/>
          <w:szCs w:val="28"/>
        </w:rPr>
        <w:t xml:space="preserve"> обязуется </w:t>
      </w:r>
      <w:r>
        <w:rPr>
          <w:sz w:val="28"/>
          <w:szCs w:val="28"/>
        </w:rPr>
        <w:t>произвести обратный выкуп Товара</w:t>
      </w:r>
      <w:r>
        <w:rPr>
          <w:color w:val="000000"/>
          <w:sz w:val="28"/>
          <w:szCs w:val="28"/>
        </w:rPr>
        <w:t xml:space="preserve"> в сроки, предусмотренные  Договором купли-продажи после получения письменного уведомления Заказчика</w:t>
      </w:r>
      <w:r>
        <w:rPr>
          <w:sz w:val="28"/>
          <w:szCs w:val="28"/>
        </w:rPr>
        <w:t xml:space="preserve">. </w:t>
      </w:r>
    </w:p>
    <w:p w:rsidR="00954068" w:rsidRPr="00F670B6" w:rsidRDefault="00954068" w:rsidP="00954068">
      <w:pPr>
        <w:pStyle w:val="afb"/>
        <w:tabs>
          <w:tab w:val="num" w:pos="142"/>
        </w:tabs>
        <w:ind w:left="142"/>
        <w:rPr>
          <w:sz w:val="28"/>
          <w:szCs w:val="28"/>
        </w:rPr>
      </w:pPr>
      <w:r>
        <w:rPr>
          <w:sz w:val="28"/>
          <w:szCs w:val="28"/>
        </w:rPr>
        <w:t>4.2. Стоимость Товара определяется исходя из рыночной стоимости на момент обратного выкупа.</w:t>
      </w:r>
    </w:p>
    <w:p w:rsidR="00954068" w:rsidRPr="00005ACF" w:rsidRDefault="00954068" w:rsidP="00954068">
      <w:pPr>
        <w:tabs>
          <w:tab w:val="num" w:pos="142"/>
        </w:tabs>
        <w:ind w:left="142" w:firstLine="709"/>
        <w:jc w:val="both"/>
        <w:rPr>
          <w:sz w:val="28"/>
          <w:szCs w:val="28"/>
        </w:rPr>
      </w:pPr>
      <w:r>
        <w:rPr>
          <w:sz w:val="28"/>
          <w:szCs w:val="28"/>
        </w:rPr>
        <w:t>4.3. Срок, место и порядок передачи Товара, а также иные условия определяются Сторонами  в Договоре купли-продажи (обратного выкупа).</w:t>
      </w:r>
    </w:p>
    <w:p w:rsidR="00954068" w:rsidRDefault="00954068" w:rsidP="00954068">
      <w:pPr>
        <w:tabs>
          <w:tab w:val="num" w:pos="142"/>
        </w:tabs>
        <w:ind w:left="142" w:firstLine="0"/>
        <w:jc w:val="both"/>
      </w:pPr>
      <w:r>
        <w:tab/>
      </w:r>
    </w:p>
    <w:p w:rsidR="00954068" w:rsidRPr="00FA02FE" w:rsidRDefault="00954068" w:rsidP="00954068">
      <w:pPr>
        <w:pStyle w:val="afb"/>
        <w:tabs>
          <w:tab w:val="num" w:pos="142"/>
        </w:tabs>
        <w:ind w:left="142" w:firstLine="0"/>
      </w:pPr>
    </w:p>
    <w:p w:rsidR="00954068" w:rsidRDefault="00954068" w:rsidP="00954068">
      <w:pPr>
        <w:tabs>
          <w:tab w:val="num" w:pos="142"/>
          <w:tab w:val="left" w:pos="22680"/>
        </w:tabs>
        <w:ind w:left="142" w:firstLine="0"/>
        <w:rPr>
          <w:b/>
          <w:sz w:val="28"/>
          <w:szCs w:val="28"/>
        </w:rPr>
      </w:pPr>
      <w:r>
        <w:rPr>
          <w:b/>
          <w:sz w:val="28"/>
          <w:szCs w:val="28"/>
        </w:rPr>
        <w:t>5. КАЧЕСТВО  И  КОМПЛЕКТНОСТЬ</w:t>
      </w:r>
    </w:p>
    <w:p w:rsidR="00954068" w:rsidRPr="00005ACF" w:rsidRDefault="00954068" w:rsidP="00954068">
      <w:pPr>
        <w:tabs>
          <w:tab w:val="num" w:pos="142"/>
          <w:tab w:val="left" w:pos="22680"/>
        </w:tabs>
        <w:ind w:left="142" w:firstLine="0"/>
        <w:rPr>
          <w:b/>
          <w:sz w:val="28"/>
          <w:szCs w:val="28"/>
        </w:rPr>
      </w:pPr>
    </w:p>
    <w:p w:rsidR="00954068" w:rsidRPr="00005ACF" w:rsidRDefault="00954068" w:rsidP="00954068">
      <w:pPr>
        <w:tabs>
          <w:tab w:val="num" w:pos="142"/>
          <w:tab w:val="left" w:pos="22680"/>
        </w:tabs>
        <w:ind w:left="142" w:firstLine="709"/>
        <w:jc w:val="both"/>
        <w:rPr>
          <w:sz w:val="28"/>
          <w:szCs w:val="28"/>
        </w:rPr>
      </w:pPr>
      <w:r>
        <w:rPr>
          <w:sz w:val="28"/>
          <w:szCs w:val="28"/>
        </w:rPr>
        <w:t>5.1. Качество и комплектность поставляемого Товара должны соответствовать Технической Спецификации на Товар (приложение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954068" w:rsidRDefault="00954068" w:rsidP="00954068">
      <w:pPr>
        <w:tabs>
          <w:tab w:val="num" w:pos="142"/>
          <w:tab w:val="left" w:pos="22680"/>
        </w:tabs>
        <w:ind w:left="142" w:firstLine="0"/>
        <w:rPr>
          <w:b/>
        </w:rPr>
      </w:pPr>
    </w:p>
    <w:p w:rsidR="00954068" w:rsidRDefault="00954068" w:rsidP="00954068">
      <w:pPr>
        <w:tabs>
          <w:tab w:val="num" w:pos="142"/>
          <w:tab w:val="left" w:pos="22680"/>
        </w:tabs>
        <w:ind w:left="142" w:firstLine="0"/>
        <w:rPr>
          <w:b/>
          <w:sz w:val="28"/>
          <w:szCs w:val="28"/>
        </w:rPr>
      </w:pPr>
      <w:r>
        <w:rPr>
          <w:b/>
          <w:sz w:val="28"/>
          <w:szCs w:val="28"/>
        </w:rPr>
        <w:t>6. ГАРАНТИЙНЫЕ ОБЯЗАТЕЛЬСТВА</w:t>
      </w:r>
    </w:p>
    <w:p w:rsidR="00954068" w:rsidRPr="000E16A4" w:rsidRDefault="00954068" w:rsidP="00954068">
      <w:pPr>
        <w:tabs>
          <w:tab w:val="num" w:pos="142"/>
          <w:tab w:val="left" w:pos="22680"/>
        </w:tabs>
        <w:ind w:left="142" w:firstLine="0"/>
        <w:rPr>
          <w:b/>
          <w:sz w:val="28"/>
          <w:szCs w:val="28"/>
        </w:rPr>
      </w:pPr>
    </w:p>
    <w:p w:rsidR="000529B1" w:rsidRPr="00545A61" w:rsidRDefault="000529B1" w:rsidP="000529B1">
      <w:pPr>
        <w:ind w:left="0" w:firstLine="851"/>
        <w:jc w:val="both"/>
        <w:rPr>
          <w:sz w:val="28"/>
          <w:szCs w:val="28"/>
        </w:rPr>
      </w:pPr>
      <w:r>
        <w:rPr>
          <w:sz w:val="28"/>
          <w:szCs w:val="28"/>
        </w:rPr>
        <w:lastRenderedPageBreak/>
        <w:t>6.1. Продавец предоставляет гарантию качества Товара на срок __________________ (</w:t>
      </w:r>
      <w:r>
        <w:rPr>
          <w:i/>
          <w:sz w:val="28"/>
          <w:szCs w:val="28"/>
        </w:rPr>
        <w:t>не менее 12 месяцев для седельных тягачей и не менее 24 месяцев для полуприцепов-контейнеровозов</w:t>
      </w:r>
      <w:r>
        <w:rPr>
          <w:sz w:val="28"/>
          <w:szCs w:val="28"/>
        </w:rPr>
        <w:t>)</w:t>
      </w:r>
      <w:r w:rsidR="00B16581">
        <w:rPr>
          <w:sz w:val="28"/>
          <w:szCs w:val="28"/>
        </w:rPr>
        <w:t xml:space="preserve"> с даты подписания акта приема-передачи</w:t>
      </w:r>
      <w:r>
        <w:rPr>
          <w:sz w:val="28"/>
          <w:szCs w:val="28"/>
        </w:rPr>
        <w:t xml:space="preserve">. </w:t>
      </w:r>
    </w:p>
    <w:p w:rsidR="000529B1" w:rsidRPr="00545A61" w:rsidRDefault="000529B1" w:rsidP="000529B1">
      <w:pPr>
        <w:ind w:left="0" w:firstLine="851"/>
        <w:jc w:val="both"/>
        <w:rPr>
          <w:sz w:val="28"/>
          <w:szCs w:val="28"/>
        </w:rPr>
      </w:pPr>
      <w:r>
        <w:rPr>
          <w:sz w:val="28"/>
          <w:szCs w:val="28"/>
        </w:rPr>
        <w:t>6.2. Гарантийный срок на Товар исчисляется с момента подписания Сторонами Акта приема-передачи Товара.</w:t>
      </w:r>
    </w:p>
    <w:p w:rsidR="000529B1" w:rsidRPr="00545A61" w:rsidRDefault="000529B1" w:rsidP="000529B1">
      <w:pPr>
        <w:ind w:left="0" w:firstLine="851"/>
        <w:jc w:val="both"/>
        <w:rPr>
          <w:sz w:val="28"/>
          <w:szCs w:val="28"/>
        </w:rPr>
      </w:pPr>
      <w:r>
        <w:rPr>
          <w:sz w:val="28"/>
          <w:szCs w:val="28"/>
        </w:rPr>
        <w:t>6.3. Покупатель вправе предъявить Продавцу требования, связанные с недостатками комплектующего изделия или составной части Товара, только если такие недостатки выявлены в течение гарантийного срока на такое комплектующее изделие или составную часть Товара на диагностическом оборудовании Продавца и были вызваны использованием некачественных материалов при производстве автомобиля или нарушением технологии производства.</w:t>
      </w:r>
    </w:p>
    <w:p w:rsidR="000529B1" w:rsidRPr="00545A61" w:rsidRDefault="000529B1" w:rsidP="000529B1">
      <w:pPr>
        <w:ind w:left="0" w:firstLine="851"/>
        <w:jc w:val="both"/>
        <w:rPr>
          <w:sz w:val="28"/>
          <w:szCs w:val="28"/>
        </w:rPr>
      </w:pPr>
      <w:r>
        <w:rPr>
          <w:sz w:val="28"/>
          <w:szCs w:val="28"/>
        </w:rPr>
        <w:t>6</w:t>
      </w:r>
      <w:r w:rsidRPr="004A66A2">
        <w:rPr>
          <w:sz w:val="28"/>
          <w:szCs w:val="28"/>
        </w:rPr>
        <w:t>.</w:t>
      </w:r>
      <w:r>
        <w:rPr>
          <w:sz w:val="28"/>
          <w:szCs w:val="28"/>
        </w:rPr>
        <w:t>4</w:t>
      </w:r>
      <w:r>
        <w:rPr>
          <w:i/>
          <w:sz w:val="28"/>
          <w:szCs w:val="28"/>
        </w:rPr>
        <w:t xml:space="preserve">. </w:t>
      </w:r>
      <w:r>
        <w:rPr>
          <w:sz w:val="28"/>
          <w:szCs w:val="28"/>
        </w:rPr>
        <w:t>При устранении недостатков Товара посредством восстановления, ремонта и замены детали, комплектующего изделия или составной части Товара, на которые установлены отдельные гарантийные сроки, гарантийный срок на новые детали, комплектующие изделия или составные части Товара не могут превышать гарантийный срок на Товар. Метод ремонта или замены определяется дилером.</w:t>
      </w:r>
    </w:p>
    <w:p w:rsidR="000529B1" w:rsidRPr="00545A61" w:rsidRDefault="000529B1" w:rsidP="000529B1">
      <w:pPr>
        <w:ind w:left="0" w:firstLine="851"/>
        <w:jc w:val="both"/>
        <w:rPr>
          <w:sz w:val="28"/>
          <w:szCs w:val="28"/>
        </w:rPr>
      </w:pPr>
      <w:r>
        <w:rPr>
          <w:sz w:val="28"/>
          <w:szCs w:val="28"/>
        </w:rPr>
        <w:t>Истечение гарантийного срока на Товар означает прекращение гарантийных сроков на комплектующие изделия и составные части Товара, за исключением случаев, прямо предусмотренных в гарантийной книжке.</w:t>
      </w:r>
    </w:p>
    <w:p w:rsidR="000529B1" w:rsidRPr="00545A61" w:rsidRDefault="000529B1" w:rsidP="000529B1">
      <w:pPr>
        <w:ind w:left="0" w:firstLine="851"/>
        <w:jc w:val="both"/>
        <w:rPr>
          <w:sz w:val="28"/>
          <w:szCs w:val="28"/>
        </w:rPr>
      </w:pPr>
      <w:r>
        <w:rPr>
          <w:sz w:val="28"/>
          <w:szCs w:val="28"/>
        </w:rPr>
        <w:t>6.5. Продавец и Покупатель настоящим соглашаются, что недостатки, обнаруженные в Товаре, устраняются Продавцом без необоснованных задержек при наличии технической возможности.</w:t>
      </w:r>
    </w:p>
    <w:p w:rsidR="000529B1" w:rsidRPr="00545A61" w:rsidRDefault="000529B1" w:rsidP="000529B1">
      <w:pPr>
        <w:ind w:left="0" w:firstLine="851"/>
        <w:jc w:val="both"/>
        <w:rPr>
          <w:sz w:val="28"/>
          <w:szCs w:val="28"/>
        </w:rPr>
      </w:pPr>
      <w:r>
        <w:rPr>
          <w:sz w:val="28"/>
          <w:szCs w:val="28"/>
        </w:rPr>
        <w:t>6.6. Гарантийное обслуживание не производится в случаях:</w:t>
      </w:r>
    </w:p>
    <w:p w:rsidR="000529B1" w:rsidRPr="00545A61" w:rsidRDefault="000529B1" w:rsidP="000529B1">
      <w:pPr>
        <w:ind w:left="0" w:firstLine="851"/>
        <w:jc w:val="both"/>
        <w:rPr>
          <w:sz w:val="28"/>
          <w:szCs w:val="28"/>
        </w:rPr>
      </w:pPr>
      <w:r>
        <w:rPr>
          <w:sz w:val="28"/>
          <w:szCs w:val="28"/>
        </w:rPr>
        <w:t>естественного износа деталей, жидкостей, аксессуаров, в том числе свечей зажигания и накаливания, лампочек, предохранителей и плавких вставок и т.д.), при условии, что износ деталей связан с эксплуатацией Товара, пробегом, географическими и климатическими условиями, в том числе при обращении за гарантийным ремонтом,</w:t>
      </w:r>
    </w:p>
    <w:p w:rsidR="000529B1" w:rsidRPr="00545A61" w:rsidRDefault="000529B1" w:rsidP="000529B1">
      <w:pPr>
        <w:ind w:left="0" w:firstLine="851"/>
        <w:jc w:val="both"/>
        <w:rPr>
          <w:sz w:val="28"/>
          <w:szCs w:val="28"/>
        </w:rPr>
      </w:pPr>
      <w:r>
        <w:rPr>
          <w:sz w:val="28"/>
          <w:szCs w:val="28"/>
        </w:rPr>
        <w:t>естественного износа деталей внешней и внутренней отделки, лакокрасочного покрытия,</w:t>
      </w:r>
    </w:p>
    <w:p w:rsidR="000529B1" w:rsidRPr="00545A61" w:rsidRDefault="000529B1" w:rsidP="000529B1">
      <w:pPr>
        <w:ind w:left="0" w:firstLine="851"/>
        <w:jc w:val="both"/>
        <w:rPr>
          <w:sz w:val="28"/>
          <w:szCs w:val="28"/>
        </w:rPr>
      </w:pPr>
      <w:r>
        <w:rPr>
          <w:sz w:val="28"/>
          <w:szCs w:val="28"/>
        </w:rPr>
        <w:t>ненадлежащего использования, эксплуатации, управления Товаром, нарушения правил использования оборудования, нарушения правил ухода за автомобилем, приведенных в руководстве по эксплуатации и разделе «Обязанности владельца» гарантийной книжки,</w:t>
      </w:r>
    </w:p>
    <w:p w:rsidR="000529B1" w:rsidRPr="00545A61" w:rsidRDefault="000529B1" w:rsidP="000529B1">
      <w:pPr>
        <w:ind w:left="0" w:firstLine="851"/>
        <w:jc w:val="both"/>
        <w:rPr>
          <w:sz w:val="28"/>
          <w:szCs w:val="28"/>
        </w:rPr>
      </w:pPr>
      <w:r>
        <w:rPr>
          <w:sz w:val="28"/>
          <w:szCs w:val="28"/>
        </w:rPr>
        <w:t>проведения технического обслуживания/ремонта Товара на станции технического обслуживания, не имеющей отношения к официальному дилеру;</w:t>
      </w:r>
    </w:p>
    <w:p w:rsidR="000529B1" w:rsidRPr="00545A61" w:rsidRDefault="000529B1" w:rsidP="000529B1">
      <w:pPr>
        <w:ind w:left="0" w:firstLine="851"/>
        <w:jc w:val="both"/>
        <w:rPr>
          <w:sz w:val="28"/>
          <w:szCs w:val="28"/>
        </w:rPr>
      </w:pPr>
      <w:r>
        <w:rPr>
          <w:sz w:val="28"/>
          <w:szCs w:val="28"/>
        </w:rPr>
        <w:t xml:space="preserve">использования неоригинальных запасных частей и аксессуаров, некачественного, не соответствующего установленным законодательством Российской Федерации нормам: топлива, заправочных жидкостей, хладагентов и смазочных материалов.  </w:t>
      </w:r>
    </w:p>
    <w:p w:rsidR="000529B1" w:rsidRPr="00545A61" w:rsidRDefault="000529B1" w:rsidP="000529B1">
      <w:pPr>
        <w:ind w:left="0" w:firstLine="851"/>
        <w:jc w:val="both"/>
        <w:rPr>
          <w:sz w:val="28"/>
          <w:szCs w:val="28"/>
        </w:rPr>
      </w:pPr>
      <w:r>
        <w:rPr>
          <w:sz w:val="28"/>
          <w:szCs w:val="28"/>
        </w:rPr>
        <w:t xml:space="preserve">6.7.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w:t>
      </w:r>
      <w:r>
        <w:rPr>
          <w:sz w:val="28"/>
          <w:szCs w:val="28"/>
        </w:rPr>
        <w:lastRenderedPageBreak/>
        <w:t xml:space="preserve">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Гарантийной книжке и Руководстве по эксплуатации. </w:t>
      </w:r>
    </w:p>
    <w:p w:rsidR="000529B1" w:rsidRDefault="000529B1" w:rsidP="000529B1">
      <w:pPr>
        <w:tabs>
          <w:tab w:val="num" w:pos="0"/>
        </w:tabs>
        <w:ind w:left="0" w:firstLine="851"/>
        <w:jc w:val="both"/>
        <w:rPr>
          <w:color w:val="000000"/>
          <w:sz w:val="28"/>
          <w:szCs w:val="28"/>
          <w:shd w:val="clear" w:color="auto" w:fill="FFFFFF"/>
        </w:rPr>
      </w:pPr>
      <w:r>
        <w:rPr>
          <w:color w:val="000000"/>
          <w:sz w:val="28"/>
          <w:szCs w:val="28"/>
          <w:shd w:val="clear" w:color="auto" w:fill="FFFFFF"/>
        </w:rPr>
        <w:t>6.8. 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0529B1" w:rsidRDefault="000529B1" w:rsidP="000529B1">
      <w:pPr>
        <w:pStyle w:val="affc"/>
        <w:spacing w:before="0" w:after="0"/>
        <w:ind w:left="0" w:firstLine="851"/>
        <w:jc w:val="both"/>
      </w:pPr>
      <w:r>
        <w:rPr>
          <w:sz w:val="28"/>
          <w:szCs w:val="28"/>
        </w:rPr>
        <w:t>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с даты получения указанного выше уведомления от Покупателя.</w:t>
      </w:r>
    </w:p>
    <w:p w:rsidR="00954068" w:rsidRPr="0094533A" w:rsidRDefault="00954068" w:rsidP="00954068">
      <w:pPr>
        <w:tabs>
          <w:tab w:val="num" w:pos="142"/>
          <w:tab w:val="left" w:pos="22680"/>
        </w:tabs>
        <w:ind w:left="142" w:firstLine="0"/>
        <w:rPr>
          <w:b/>
        </w:rPr>
      </w:pPr>
    </w:p>
    <w:p w:rsidR="00954068" w:rsidRPr="00833828" w:rsidRDefault="00954068" w:rsidP="00954068">
      <w:pPr>
        <w:tabs>
          <w:tab w:val="num" w:pos="142"/>
          <w:tab w:val="left" w:pos="22680"/>
        </w:tabs>
        <w:ind w:left="142" w:firstLine="0"/>
        <w:rPr>
          <w:b/>
          <w:sz w:val="28"/>
          <w:szCs w:val="28"/>
        </w:rPr>
      </w:pPr>
      <w:r>
        <w:rPr>
          <w:b/>
          <w:sz w:val="28"/>
          <w:szCs w:val="28"/>
        </w:rPr>
        <w:t>7. УПАКОВКА И МАРКИРОВКА</w:t>
      </w:r>
    </w:p>
    <w:p w:rsidR="00954068" w:rsidRPr="00F95A5C" w:rsidRDefault="00954068" w:rsidP="00954068">
      <w:pPr>
        <w:tabs>
          <w:tab w:val="num" w:pos="142"/>
          <w:tab w:val="left" w:pos="22680"/>
        </w:tabs>
        <w:ind w:left="142" w:firstLine="0"/>
        <w:rPr>
          <w:b/>
        </w:rPr>
      </w:pPr>
    </w:p>
    <w:p w:rsidR="00954068" w:rsidRPr="000E16A4" w:rsidRDefault="00954068" w:rsidP="00954068">
      <w:pPr>
        <w:tabs>
          <w:tab w:val="num" w:pos="142"/>
          <w:tab w:val="left" w:pos="22680"/>
        </w:tabs>
        <w:ind w:left="142" w:firstLine="709"/>
        <w:jc w:val="both"/>
        <w:rPr>
          <w:sz w:val="28"/>
          <w:szCs w:val="28"/>
        </w:rPr>
      </w:pPr>
      <w:r>
        <w:rPr>
          <w:sz w:val="28"/>
          <w:szCs w:val="28"/>
        </w:rPr>
        <w:t>7.1.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954068" w:rsidRPr="000E16A4" w:rsidRDefault="00954068" w:rsidP="00954068">
      <w:pPr>
        <w:tabs>
          <w:tab w:val="num" w:pos="142"/>
          <w:tab w:val="left" w:pos="22680"/>
        </w:tabs>
        <w:ind w:left="142" w:firstLine="709"/>
        <w:jc w:val="both"/>
        <w:rPr>
          <w:sz w:val="28"/>
          <w:szCs w:val="28"/>
        </w:rPr>
      </w:pPr>
      <w:r>
        <w:rPr>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954068" w:rsidRPr="000E16A4" w:rsidRDefault="00954068" w:rsidP="00954068">
      <w:pPr>
        <w:tabs>
          <w:tab w:val="num" w:pos="142"/>
          <w:tab w:val="left" w:pos="22680"/>
        </w:tabs>
        <w:ind w:left="142" w:firstLine="709"/>
        <w:jc w:val="both"/>
        <w:rPr>
          <w:sz w:val="28"/>
          <w:szCs w:val="28"/>
        </w:rPr>
      </w:pPr>
      <w:r>
        <w:rPr>
          <w:sz w:val="28"/>
          <w:szCs w:val="28"/>
        </w:rPr>
        <w:t>7.2. Маркировка должна включать в себя следующее: позиции №; грузополучатель; адрес грузополучателя; вес нетто (в кг); вес брутто (в кг).</w:t>
      </w:r>
    </w:p>
    <w:p w:rsidR="00954068" w:rsidRDefault="00954068" w:rsidP="00954068">
      <w:pPr>
        <w:pStyle w:val="ConsNormal"/>
        <w:tabs>
          <w:tab w:val="num" w:pos="142"/>
          <w:tab w:val="left" w:pos="22680"/>
        </w:tabs>
        <w:ind w:left="142" w:firstLine="0"/>
        <w:rPr>
          <w:rFonts w:ascii="Times New Roman" w:hAnsi="Times New Roman"/>
          <w:b/>
          <w:sz w:val="24"/>
          <w:szCs w:val="24"/>
        </w:rPr>
      </w:pPr>
      <w:r>
        <w:rPr>
          <w:rFonts w:ascii="Times New Roman" w:hAnsi="Times New Roman"/>
          <w:b/>
          <w:sz w:val="24"/>
          <w:szCs w:val="24"/>
        </w:rPr>
        <w:t xml:space="preserve">                                                       </w:t>
      </w:r>
    </w:p>
    <w:p w:rsidR="00954068" w:rsidRDefault="00954068" w:rsidP="00954068">
      <w:pPr>
        <w:pStyle w:val="ConsNormal"/>
        <w:tabs>
          <w:tab w:val="num" w:pos="142"/>
          <w:tab w:val="left" w:pos="22680"/>
        </w:tabs>
        <w:ind w:left="142" w:firstLine="0"/>
        <w:rPr>
          <w:rFonts w:ascii="Times New Roman" w:hAnsi="Times New Roman"/>
          <w:b/>
          <w:sz w:val="24"/>
          <w:szCs w:val="24"/>
        </w:rPr>
      </w:pPr>
      <w:r>
        <w:rPr>
          <w:rFonts w:ascii="Times New Roman" w:hAnsi="Times New Roman"/>
          <w:b/>
          <w:sz w:val="24"/>
          <w:szCs w:val="24"/>
        </w:rPr>
        <w:t>8. ОТВЕТСТВЕННОСТЬ СТОРОН</w:t>
      </w:r>
    </w:p>
    <w:p w:rsidR="00954068" w:rsidRPr="00CF1E39" w:rsidRDefault="00954068" w:rsidP="00954068">
      <w:pPr>
        <w:pStyle w:val="ConsNormal"/>
        <w:tabs>
          <w:tab w:val="num" w:pos="142"/>
          <w:tab w:val="left" w:pos="22680"/>
        </w:tabs>
        <w:ind w:left="142" w:firstLine="0"/>
        <w:rPr>
          <w:rFonts w:ascii="Times New Roman" w:hAnsi="Times New Roman"/>
          <w:b/>
          <w:sz w:val="24"/>
          <w:szCs w:val="24"/>
        </w:rPr>
      </w:pPr>
    </w:p>
    <w:p w:rsidR="00954068" w:rsidRPr="000E16A4" w:rsidRDefault="00954068" w:rsidP="00954068">
      <w:pPr>
        <w:tabs>
          <w:tab w:val="num" w:pos="142"/>
          <w:tab w:val="left" w:pos="22680"/>
        </w:tabs>
        <w:ind w:left="142" w:firstLine="709"/>
        <w:jc w:val="both"/>
        <w:rPr>
          <w:sz w:val="28"/>
          <w:szCs w:val="28"/>
        </w:rPr>
      </w:pPr>
      <w:r>
        <w:rPr>
          <w:sz w:val="28"/>
          <w:szCs w:val="28"/>
        </w:rPr>
        <w:t xml:space="preserve">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954068" w:rsidRPr="000E16A4" w:rsidRDefault="00954068" w:rsidP="00954068">
      <w:pPr>
        <w:tabs>
          <w:tab w:val="num" w:pos="142"/>
          <w:tab w:val="left" w:pos="22680"/>
        </w:tabs>
        <w:ind w:left="142" w:firstLine="709"/>
        <w:jc w:val="both"/>
        <w:rPr>
          <w:sz w:val="28"/>
          <w:szCs w:val="28"/>
        </w:rPr>
      </w:pPr>
      <w:r>
        <w:rPr>
          <w:sz w:val="28"/>
          <w:szCs w:val="28"/>
        </w:rPr>
        <w:t>8.2.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rsidR="00954068" w:rsidRPr="000E16A4" w:rsidRDefault="00954068" w:rsidP="00954068">
      <w:pPr>
        <w:tabs>
          <w:tab w:val="num" w:pos="142"/>
        </w:tabs>
        <w:ind w:left="142" w:firstLine="0"/>
        <w:jc w:val="both"/>
        <w:rPr>
          <w:sz w:val="28"/>
          <w:szCs w:val="28"/>
        </w:rPr>
      </w:pPr>
      <w:r>
        <w:rPr>
          <w:sz w:val="28"/>
          <w:szCs w:val="28"/>
        </w:rPr>
        <w:tab/>
      </w:r>
      <w:r>
        <w:rPr>
          <w:sz w:val="28"/>
          <w:szCs w:val="28"/>
        </w:rPr>
        <w:tab/>
        <w:t xml:space="preserve"> 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w:t>
      </w:r>
      <w:r>
        <w:rPr>
          <w:sz w:val="28"/>
          <w:szCs w:val="28"/>
        </w:rPr>
        <w:lastRenderedPageBreak/>
        <w:t>Заказчика в течение 3 (трех) банковских дней возвратить Заказчику произведенную им оплату в размере стоимости недопоставленного Товара. Договор считается расторгнутым с даты указанной в  уведомлении Заказчика.</w:t>
      </w:r>
    </w:p>
    <w:p w:rsidR="00954068" w:rsidRPr="000E16A4" w:rsidRDefault="00954068" w:rsidP="00954068">
      <w:pPr>
        <w:tabs>
          <w:tab w:val="num" w:pos="142"/>
        </w:tabs>
        <w:ind w:left="142" w:firstLine="709"/>
        <w:jc w:val="both"/>
        <w:rPr>
          <w:sz w:val="28"/>
          <w:szCs w:val="28"/>
          <w:highlight w:val="yellow"/>
        </w:rPr>
      </w:pPr>
      <w:r>
        <w:rPr>
          <w:sz w:val="28"/>
          <w:szCs w:val="28"/>
        </w:rPr>
        <w:t xml:space="preserve">8.3. </w:t>
      </w:r>
      <w:r>
        <w:rPr>
          <w:sz w:val="28"/>
          <w:szCs w:val="28"/>
        </w:rPr>
        <w:tab/>
        <w:t>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rsidR="00954068" w:rsidRPr="000E16A4" w:rsidRDefault="00954068" w:rsidP="00954068">
      <w:pPr>
        <w:tabs>
          <w:tab w:val="num" w:pos="142"/>
        </w:tabs>
        <w:ind w:left="142" w:firstLine="709"/>
        <w:jc w:val="both"/>
        <w:rPr>
          <w:sz w:val="28"/>
          <w:szCs w:val="28"/>
        </w:rPr>
      </w:pPr>
      <w:r>
        <w:rPr>
          <w:sz w:val="28"/>
          <w:szCs w:val="28"/>
        </w:rPr>
        <w:t>8.4. Исполнитель не несет ответственность за повреждение Товара, возникшее в результате нарушения Заказчиком правил эксплуатации Товара.</w:t>
      </w:r>
    </w:p>
    <w:p w:rsidR="00954068" w:rsidRPr="000E16A4" w:rsidRDefault="00954068" w:rsidP="00954068">
      <w:pPr>
        <w:tabs>
          <w:tab w:val="num" w:pos="142"/>
        </w:tabs>
        <w:ind w:left="142" w:firstLine="709"/>
        <w:jc w:val="both"/>
        <w:rPr>
          <w:sz w:val="28"/>
          <w:szCs w:val="28"/>
        </w:rPr>
      </w:pPr>
      <w:r>
        <w:rPr>
          <w:sz w:val="28"/>
          <w:szCs w:val="28"/>
        </w:rPr>
        <w:t>8.5. Исполнитель несет ответственность перед Заказчиком за неисполнение или ненадлежащее исполнение обязательств третьими лицами.</w:t>
      </w:r>
    </w:p>
    <w:p w:rsidR="00954068" w:rsidRPr="008F178F" w:rsidRDefault="00954068" w:rsidP="00954068">
      <w:pPr>
        <w:suppressLineNumbers/>
        <w:tabs>
          <w:tab w:val="num" w:pos="142"/>
          <w:tab w:val="left" w:pos="709"/>
          <w:tab w:val="left" w:pos="851"/>
          <w:tab w:val="left" w:pos="993"/>
          <w:tab w:val="left" w:pos="1134"/>
          <w:tab w:val="left" w:pos="1276"/>
          <w:tab w:val="left" w:pos="1843"/>
        </w:tabs>
        <w:ind w:left="142" w:firstLine="0"/>
        <w:jc w:val="both"/>
      </w:pPr>
    </w:p>
    <w:p w:rsidR="00954068" w:rsidRDefault="00954068" w:rsidP="00954068">
      <w:pPr>
        <w:tabs>
          <w:tab w:val="num" w:pos="142"/>
        </w:tabs>
        <w:ind w:left="142" w:firstLine="0"/>
        <w:rPr>
          <w:b/>
          <w:bCs/>
        </w:rPr>
      </w:pPr>
    </w:p>
    <w:p w:rsidR="00954068" w:rsidRPr="009545B2" w:rsidRDefault="00954068" w:rsidP="00954068">
      <w:pPr>
        <w:tabs>
          <w:tab w:val="num" w:pos="142"/>
        </w:tabs>
        <w:ind w:left="142" w:right="-13" w:firstLine="0"/>
        <w:rPr>
          <w:b/>
          <w:bCs/>
          <w:sz w:val="28"/>
          <w:szCs w:val="28"/>
        </w:rPr>
      </w:pPr>
      <w:r>
        <w:rPr>
          <w:b/>
          <w:bCs/>
          <w:sz w:val="28"/>
          <w:szCs w:val="28"/>
        </w:rPr>
        <w:t>9. Конфиденциальность</w:t>
      </w:r>
    </w:p>
    <w:p w:rsidR="00954068" w:rsidRPr="008653B8" w:rsidRDefault="00954068" w:rsidP="00954068">
      <w:pPr>
        <w:tabs>
          <w:tab w:val="num" w:pos="142"/>
        </w:tabs>
        <w:ind w:left="142" w:right="-13" w:firstLine="0"/>
        <w:rPr>
          <w:b/>
          <w:bCs/>
        </w:rPr>
      </w:pPr>
    </w:p>
    <w:p w:rsidR="00954068" w:rsidRPr="00833828" w:rsidRDefault="00954068" w:rsidP="00954068">
      <w:pPr>
        <w:tabs>
          <w:tab w:val="num" w:pos="142"/>
        </w:tabs>
        <w:ind w:left="142" w:firstLine="709"/>
        <w:jc w:val="both"/>
        <w:rPr>
          <w:sz w:val="28"/>
          <w:szCs w:val="28"/>
        </w:rPr>
      </w:pPr>
      <w:r>
        <w:rPr>
          <w:sz w:val="28"/>
          <w:szCs w:val="28"/>
        </w:rPr>
        <w:t>9.1. Стороны обязаны сохранять конфиденциальность информации, полученной в ходе исполнения настоящего Договора.</w:t>
      </w:r>
    </w:p>
    <w:p w:rsidR="00954068" w:rsidRPr="00833828" w:rsidRDefault="00954068" w:rsidP="00954068">
      <w:pPr>
        <w:tabs>
          <w:tab w:val="num" w:pos="142"/>
        </w:tabs>
        <w:ind w:left="142" w:firstLine="709"/>
        <w:jc w:val="both"/>
        <w:rPr>
          <w:sz w:val="28"/>
          <w:szCs w:val="28"/>
        </w:rPr>
      </w:pPr>
      <w:r>
        <w:rPr>
          <w:sz w:val="28"/>
          <w:szCs w:val="28"/>
        </w:rPr>
        <w:t>9.2.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954068" w:rsidRPr="00833828" w:rsidRDefault="00954068" w:rsidP="00954068">
      <w:pPr>
        <w:tabs>
          <w:tab w:val="num" w:pos="142"/>
        </w:tabs>
        <w:ind w:left="142" w:firstLine="709"/>
        <w:jc w:val="both"/>
        <w:rPr>
          <w:sz w:val="28"/>
          <w:szCs w:val="28"/>
        </w:rPr>
      </w:pPr>
      <w:r>
        <w:rPr>
          <w:sz w:val="28"/>
          <w:szCs w:val="28"/>
        </w:rPr>
        <w:t>9.3.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954068" w:rsidRPr="008653B8" w:rsidRDefault="00954068" w:rsidP="00954068">
      <w:pPr>
        <w:tabs>
          <w:tab w:val="num" w:pos="142"/>
          <w:tab w:val="left" w:pos="22680"/>
        </w:tabs>
        <w:ind w:left="142" w:right="-13" w:firstLine="0"/>
        <w:rPr>
          <w:b/>
        </w:rPr>
      </w:pPr>
    </w:p>
    <w:p w:rsidR="00954068" w:rsidRPr="009545B2" w:rsidRDefault="00954068" w:rsidP="00954068">
      <w:pPr>
        <w:tabs>
          <w:tab w:val="num" w:pos="142"/>
          <w:tab w:val="left" w:pos="22680"/>
        </w:tabs>
        <w:ind w:left="142" w:firstLine="0"/>
        <w:rPr>
          <w:b/>
          <w:bCs/>
          <w:sz w:val="28"/>
          <w:szCs w:val="28"/>
        </w:rPr>
      </w:pPr>
      <w:r>
        <w:rPr>
          <w:b/>
          <w:bCs/>
          <w:sz w:val="28"/>
          <w:szCs w:val="28"/>
        </w:rPr>
        <w:t>10. ОБСТОЯТЕЛЬСТВА НЕПРЕОДОЛИМОЙ СИЛЫ</w:t>
      </w:r>
    </w:p>
    <w:p w:rsidR="00954068" w:rsidRPr="00CF1E39" w:rsidRDefault="00954068" w:rsidP="00954068">
      <w:pPr>
        <w:tabs>
          <w:tab w:val="num" w:pos="142"/>
          <w:tab w:val="left" w:pos="22680"/>
        </w:tabs>
        <w:ind w:left="142" w:firstLine="0"/>
        <w:rPr>
          <w:b/>
          <w:bCs/>
        </w:rPr>
      </w:pPr>
    </w:p>
    <w:p w:rsidR="00954068" w:rsidRPr="009545B2" w:rsidRDefault="00954068" w:rsidP="00954068">
      <w:pPr>
        <w:tabs>
          <w:tab w:val="num" w:pos="142"/>
        </w:tabs>
        <w:ind w:left="142" w:firstLine="709"/>
        <w:jc w:val="both"/>
        <w:rPr>
          <w:sz w:val="28"/>
          <w:szCs w:val="28"/>
        </w:rPr>
      </w:pPr>
      <w:r>
        <w:rPr>
          <w:sz w:val="28"/>
          <w:szCs w:val="28"/>
        </w:rPr>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54068" w:rsidRPr="009545B2" w:rsidRDefault="00954068" w:rsidP="00954068">
      <w:pPr>
        <w:tabs>
          <w:tab w:val="num" w:pos="142"/>
        </w:tabs>
        <w:ind w:left="142" w:firstLine="709"/>
        <w:jc w:val="both"/>
        <w:rPr>
          <w:sz w:val="28"/>
          <w:szCs w:val="28"/>
        </w:rPr>
      </w:pPr>
      <w:r>
        <w:rPr>
          <w:sz w:val="28"/>
          <w:szCs w:val="28"/>
        </w:rPr>
        <w:t xml:space="preserve">10.2. Свидетельство, выданное </w:t>
      </w:r>
      <w:proofErr w:type="spellStart"/>
      <w:r>
        <w:rPr>
          <w:sz w:val="28"/>
          <w:szCs w:val="28"/>
        </w:rPr>
        <w:t>торгово</w:t>
      </w:r>
      <w:proofErr w:type="spellEnd"/>
      <w:r>
        <w:rPr>
          <w:sz w:val="28"/>
          <w:szCs w:val="28"/>
        </w:rPr>
        <w:t xml:space="preserve">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54068" w:rsidRPr="009545B2" w:rsidRDefault="00954068" w:rsidP="00954068">
      <w:pPr>
        <w:tabs>
          <w:tab w:val="num" w:pos="142"/>
        </w:tabs>
        <w:ind w:left="142" w:firstLine="709"/>
        <w:jc w:val="both"/>
        <w:rPr>
          <w:sz w:val="28"/>
          <w:szCs w:val="28"/>
        </w:rPr>
      </w:pPr>
      <w:r>
        <w:rPr>
          <w:sz w:val="28"/>
          <w:szCs w:val="28"/>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54068" w:rsidRPr="009545B2" w:rsidRDefault="00954068" w:rsidP="00954068">
      <w:pPr>
        <w:tabs>
          <w:tab w:val="num" w:pos="142"/>
        </w:tabs>
        <w:ind w:left="142" w:firstLine="709"/>
        <w:jc w:val="both"/>
        <w:rPr>
          <w:sz w:val="28"/>
          <w:szCs w:val="28"/>
        </w:rPr>
      </w:pPr>
      <w:r>
        <w:rPr>
          <w:sz w:val="28"/>
          <w:szCs w:val="28"/>
        </w:rPr>
        <w:lastRenderedPageBreak/>
        <w:t>10.4.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12.3 настоящего Договора.</w:t>
      </w:r>
    </w:p>
    <w:p w:rsidR="00954068" w:rsidRDefault="00954068" w:rsidP="00954068">
      <w:pPr>
        <w:pStyle w:val="27"/>
        <w:keepNext w:val="0"/>
        <w:widowControl/>
        <w:tabs>
          <w:tab w:val="num" w:pos="142"/>
          <w:tab w:val="left" w:pos="22680"/>
        </w:tabs>
        <w:spacing w:before="0" w:after="0" w:line="240" w:lineRule="auto"/>
        <w:ind w:left="142"/>
        <w:rPr>
          <w:bCs/>
          <w:szCs w:val="24"/>
        </w:rPr>
      </w:pPr>
    </w:p>
    <w:p w:rsidR="00954068" w:rsidRPr="009545B2" w:rsidRDefault="00954068" w:rsidP="00954068">
      <w:pPr>
        <w:pStyle w:val="27"/>
        <w:keepNext w:val="0"/>
        <w:widowControl/>
        <w:tabs>
          <w:tab w:val="num" w:pos="142"/>
          <w:tab w:val="left" w:pos="22680"/>
        </w:tabs>
        <w:spacing w:before="0" w:after="0" w:line="240" w:lineRule="auto"/>
        <w:ind w:left="142"/>
        <w:rPr>
          <w:bCs/>
          <w:sz w:val="28"/>
          <w:szCs w:val="28"/>
        </w:rPr>
      </w:pPr>
      <w:r>
        <w:rPr>
          <w:bCs/>
          <w:sz w:val="28"/>
          <w:szCs w:val="28"/>
        </w:rPr>
        <w:t>11. РАЗРЕШЕНИЕ СПОРОВ</w:t>
      </w:r>
    </w:p>
    <w:p w:rsidR="00954068" w:rsidRPr="007F7C20" w:rsidRDefault="00954068" w:rsidP="00954068">
      <w:pPr>
        <w:tabs>
          <w:tab w:val="num" w:pos="142"/>
        </w:tabs>
        <w:ind w:left="142" w:firstLine="0"/>
      </w:pPr>
    </w:p>
    <w:p w:rsidR="00954068" w:rsidRPr="009545B2" w:rsidRDefault="00954068" w:rsidP="00954068">
      <w:pPr>
        <w:tabs>
          <w:tab w:val="num" w:pos="142"/>
        </w:tabs>
        <w:ind w:left="142" w:firstLine="709"/>
        <w:jc w:val="both"/>
        <w:rPr>
          <w:sz w:val="28"/>
          <w:szCs w:val="28"/>
        </w:rPr>
      </w:pPr>
      <w:r>
        <w:rPr>
          <w:sz w:val="28"/>
          <w:szCs w:val="28"/>
        </w:rPr>
        <w:t>11.1.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54068" w:rsidRPr="009545B2" w:rsidRDefault="00954068" w:rsidP="00954068">
      <w:pPr>
        <w:tabs>
          <w:tab w:val="num" w:pos="142"/>
        </w:tabs>
        <w:ind w:left="142" w:firstLine="709"/>
        <w:jc w:val="both"/>
        <w:rPr>
          <w:sz w:val="28"/>
          <w:szCs w:val="28"/>
        </w:rPr>
      </w:pPr>
      <w:r>
        <w:rPr>
          <w:sz w:val="28"/>
          <w:szCs w:val="28"/>
        </w:rPr>
        <w:t>11.2.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954068" w:rsidRPr="009545B2" w:rsidRDefault="00954068" w:rsidP="00954068">
      <w:pPr>
        <w:tabs>
          <w:tab w:val="num" w:pos="142"/>
        </w:tabs>
        <w:ind w:left="142" w:firstLine="709"/>
        <w:jc w:val="both"/>
        <w:rPr>
          <w:sz w:val="28"/>
          <w:szCs w:val="28"/>
        </w:rPr>
      </w:pPr>
      <w:r>
        <w:rPr>
          <w:sz w:val="28"/>
          <w:szCs w:val="28"/>
        </w:rPr>
        <w:t>11.3.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954068" w:rsidRPr="0016064E" w:rsidRDefault="00954068" w:rsidP="00954068">
      <w:pPr>
        <w:tabs>
          <w:tab w:val="num" w:pos="142"/>
          <w:tab w:val="left" w:pos="22680"/>
        </w:tabs>
        <w:ind w:left="142" w:firstLine="0"/>
        <w:rPr>
          <w:b/>
        </w:rPr>
      </w:pPr>
    </w:p>
    <w:p w:rsidR="00954068" w:rsidRPr="009545B2" w:rsidRDefault="00954068" w:rsidP="00954068">
      <w:pPr>
        <w:tabs>
          <w:tab w:val="num" w:pos="142"/>
          <w:tab w:val="left" w:pos="22680"/>
        </w:tabs>
        <w:ind w:left="142" w:firstLine="0"/>
        <w:rPr>
          <w:b/>
          <w:bCs/>
          <w:sz w:val="28"/>
          <w:szCs w:val="28"/>
        </w:rPr>
      </w:pPr>
      <w:r>
        <w:rPr>
          <w:b/>
          <w:bCs/>
          <w:sz w:val="28"/>
          <w:szCs w:val="28"/>
        </w:rPr>
        <w:t>12. ПОРЯДОК ВНЕСЕНИЯ</w:t>
      </w:r>
    </w:p>
    <w:p w:rsidR="00954068" w:rsidRPr="009545B2" w:rsidRDefault="00954068" w:rsidP="00954068">
      <w:pPr>
        <w:tabs>
          <w:tab w:val="num" w:pos="142"/>
          <w:tab w:val="left" w:pos="22680"/>
        </w:tabs>
        <w:ind w:left="142" w:firstLine="0"/>
        <w:rPr>
          <w:b/>
          <w:bCs/>
          <w:sz w:val="28"/>
          <w:szCs w:val="28"/>
        </w:rPr>
      </w:pPr>
      <w:r>
        <w:rPr>
          <w:b/>
          <w:bCs/>
          <w:sz w:val="28"/>
          <w:szCs w:val="28"/>
        </w:rPr>
        <w:t>ИЗМЕНЕНИЙ, ДОПОЛНЕНИЙ В ДОГОВОР И ЕГО РАСТОРЖЕНИЯ</w:t>
      </w:r>
    </w:p>
    <w:p w:rsidR="00954068" w:rsidRPr="0016064E" w:rsidRDefault="00954068" w:rsidP="00954068">
      <w:pPr>
        <w:tabs>
          <w:tab w:val="num" w:pos="142"/>
          <w:tab w:val="left" w:pos="22680"/>
        </w:tabs>
        <w:ind w:left="142" w:firstLine="0"/>
        <w:rPr>
          <w:b/>
          <w:bCs/>
        </w:rPr>
      </w:pPr>
    </w:p>
    <w:p w:rsidR="00954068" w:rsidRPr="009545B2" w:rsidRDefault="00954068" w:rsidP="00954068">
      <w:pPr>
        <w:tabs>
          <w:tab w:val="num" w:pos="142"/>
        </w:tabs>
        <w:ind w:left="142" w:firstLine="709"/>
        <w:jc w:val="both"/>
        <w:rPr>
          <w:sz w:val="28"/>
          <w:szCs w:val="28"/>
        </w:rPr>
      </w:pPr>
      <w:r>
        <w:rPr>
          <w:sz w:val="28"/>
          <w:szCs w:val="28"/>
        </w:rPr>
        <w:t>12.1.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954068" w:rsidRPr="009545B2" w:rsidRDefault="00954068" w:rsidP="00954068">
      <w:pPr>
        <w:tabs>
          <w:tab w:val="num" w:pos="142"/>
        </w:tabs>
        <w:ind w:left="142" w:firstLine="709"/>
        <w:jc w:val="both"/>
        <w:rPr>
          <w:sz w:val="28"/>
          <w:szCs w:val="28"/>
        </w:rPr>
      </w:pPr>
      <w:r>
        <w:rPr>
          <w:sz w:val="28"/>
          <w:szCs w:val="28"/>
        </w:rPr>
        <w:t>12.2.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954068" w:rsidRPr="009545B2" w:rsidRDefault="00954068" w:rsidP="00954068">
      <w:pPr>
        <w:tabs>
          <w:tab w:val="num" w:pos="142"/>
        </w:tabs>
        <w:ind w:left="142" w:firstLine="709"/>
        <w:jc w:val="both"/>
        <w:rPr>
          <w:sz w:val="28"/>
          <w:szCs w:val="28"/>
        </w:rPr>
      </w:pPr>
      <w:r>
        <w:rPr>
          <w:sz w:val="28"/>
          <w:szCs w:val="28"/>
        </w:rPr>
        <w:t xml:space="preserve">12.3.Заказчик,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Товар, поставленный до даты получения Исполнителем уведомления о расторжении настоящего Договора. </w:t>
      </w:r>
    </w:p>
    <w:p w:rsidR="00954068" w:rsidRDefault="00954068" w:rsidP="00954068">
      <w:pPr>
        <w:tabs>
          <w:tab w:val="num" w:pos="142"/>
        </w:tabs>
        <w:ind w:left="142" w:firstLine="709"/>
        <w:jc w:val="both"/>
        <w:rPr>
          <w:sz w:val="28"/>
          <w:szCs w:val="28"/>
        </w:rPr>
      </w:pPr>
      <w:r>
        <w:rPr>
          <w:sz w:val="28"/>
          <w:szCs w:val="28"/>
        </w:rPr>
        <w:t xml:space="preserve">12.4.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  </w:t>
      </w:r>
    </w:p>
    <w:p w:rsidR="00954068" w:rsidRPr="009545B2" w:rsidRDefault="00954068" w:rsidP="00954068">
      <w:pPr>
        <w:tabs>
          <w:tab w:val="num" w:pos="142"/>
        </w:tabs>
        <w:ind w:left="142" w:firstLine="709"/>
        <w:jc w:val="both"/>
        <w:rPr>
          <w:sz w:val="28"/>
          <w:szCs w:val="28"/>
        </w:rPr>
      </w:pPr>
    </w:p>
    <w:p w:rsidR="00954068" w:rsidRPr="009545B2" w:rsidRDefault="00954068" w:rsidP="00954068">
      <w:pPr>
        <w:pStyle w:val="27"/>
        <w:keepNext w:val="0"/>
        <w:widowControl/>
        <w:tabs>
          <w:tab w:val="num" w:pos="142"/>
          <w:tab w:val="left" w:pos="22680"/>
        </w:tabs>
        <w:spacing w:before="0" w:after="0" w:line="240" w:lineRule="auto"/>
        <w:ind w:left="142"/>
        <w:rPr>
          <w:sz w:val="28"/>
          <w:szCs w:val="28"/>
        </w:rPr>
      </w:pPr>
      <w:r>
        <w:rPr>
          <w:sz w:val="28"/>
          <w:szCs w:val="28"/>
        </w:rPr>
        <w:t>13. СРОК ДЕЙСТВИЯ ДОГОВОРА</w:t>
      </w:r>
    </w:p>
    <w:p w:rsidR="00954068" w:rsidRPr="007F7C20" w:rsidRDefault="00954068" w:rsidP="00954068">
      <w:pPr>
        <w:tabs>
          <w:tab w:val="num" w:pos="142"/>
        </w:tabs>
        <w:ind w:left="142" w:firstLine="0"/>
      </w:pPr>
    </w:p>
    <w:p w:rsidR="00954068" w:rsidRPr="009545B2" w:rsidRDefault="00954068" w:rsidP="00954068">
      <w:pPr>
        <w:tabs>
          <w:tab w:val="num" w:pos="142"/>
        </w:tabs>
        <w:ind w:left="142" w:firstLine="709"/>
        <w:jc w:val="both"/>
        <w:rPr>
          <w:sz w:val="28"/>
          <w:szCs w:val="28"/>
        </w:rPr>
      </w:pPr>
      <w:r>
        <w:rPr>
          <w:sz w:val="28"/>
          <w:szCs w:val="28"/>
        </w:rPr>
        <w:t xml:space="preserve">13.1. Настоящий Договор вступает в силу с даты его подписания Сторонами и действует до  полного исполнения Сторонами своих обязательств. </w:t>
      </w:r>
    </w:p>
    <w:p w:rsidR="00954068" w:rsidRPr="0016064E" w:rsidRDefault="00954068" w:rsidP="00954068">
      <w:pPr>
        <w:pStyle w:val="27"/>
        <w:keepNext w:val="0"/>
        <w:widowControl/>
        <w:tabs>
          <w:tab w:val="num" w:pos="142"/>
          <w:tab w:val="left" w:pos="22680"/>
        </w:tabs>
        <w:spacing w:before="0" w:after="0" w:line="240" w:lineRule="auto"/>
        <w:ind w:left="142"/>
        <w:rPr>
          <w:bCs/>
          <w:szCs w:val="24"/>
        </w:rPr>
      </w:pPr>
    </w:p>
    <w:p w:rsidR="00954068" w:rsidRPr="009545B2" w:rsidRDefault="00954068" w:rsidP="00954068">
      <w:pPr>
        <w:pStyle w:val="27"/>
        <w:keepNext w:val="0"/>
        <w:widowControl/>
        <w:tabs>
          <w:tab w:val="num" w:pos="142"/>
          <w:tab w:val="left" w:pos="22680"/>
        </w:tabs>
        <w:spacing w:before="0" w:after="0" w:line="240" w:lineRule="auto"/>
        <w:ind w:left="142"/>
        <w:rPr>
          <w:bCs/>
          <w:sz w:val="28"/>
          <w:szCs w:val="28"/>
        </w:rPr>
      </w:pPr>
      <w:r>
        <w:rPr>
          <w:bCs/>
          <w:sz w:val="28"/>
          <w:szCs w:val="28"/>
        </w:rPr>
        <w:t>14. ПРОЧИЕ УСЛОВИЯ</w:t>
      </w:r>
    </w:p>
    <w:p w:rsidR="00954068" w:rsidRPr="009545B2" w:rsidRDefault="00954068" w:rsidP="00954068">
      <w:pPr>
        <w:rPr>
          <w:lang w:eastAsia="ru-RU"/>
        </w:rPr>
      </w:pPr>
    </w:p>
    <w:p w:rsidR="00954068" w:rsidRPr="009545B2" w:rsidRDefault="00954068" w:rsidP="00954068">
      <w:pPr>
        <w:tabs>
          <w:tab w:val="num" w:pos="142"/>
        </w:tabs>
        <w:ind w:left="142" w:firstLine="709"/>
        <w:jc w:val="both"/>
        <w:rPr>
          <w:sz w:val="28"/>
          <w:szCs w:val="28"/>
        </w:rPr>
      </w:pPr>
      <w:r>
        <w:rPr>
          <w:sz w:val="28"/>
          <w:szCs w:val="28"/>
        </w:rPr>
        <w:lastRenderedPageBreak/>
        <w:t xml:space="preserve">14.1. Исполнение обязательств по настоящему Договору может быть возложено Исполнителем на третье лицо с письменного согласия Заказчика. </w:t>
      </w:r>
    </w:p>
    <w:p w:rsidR="00954068" w:rsidRPr="009545B2" w:rsidRDefault="00954068" w:rsidP="00954068">
      <w:pPr>
        <w:tabs>
          <w:tab w:val="num" w:pos="142"/>
        </w:tabs>
        <w:ind w:left="142" w:firstLine="709"/>
        <w:jc w:val="both"/>
        <w:rPr>
          <w:sz w:val="28"/>
          <w:szCs w:val="28"/>
        </w:rPr>
      </w:pPr>
      <w:r>
        <w:rPr>
          <w:sz w:val="28"/>
          <w:szCs w:val="28"/>
        </w:rPr>
        <w:t>14.2.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954068" w:rsidRPr="009545B2" w:rsidRDefault="00954068" w:rsidP="00954068">
      <w:pPr>
        <w:tabs>
          <w:tab w:val="num" w:pos="142"/>
        </w:tabs>
        <w:ind w:left="142" w:firstLine="709"/>
        <w:jc w:val="both"/>
        <w:rPr>
          <w:sz w:val="28"/>
          <w:szCs w:val="28"/>
        </w:rPr>
      </w:pPr>
      <w:r>
        <w:rPr>
          <w:sz w:val="28"/>
          <w:szCs w:val="28"/>
        </w:rPr>
        <w:t>14.3. Все приложения к настоящему Договору являются его неотъемлемыми частями.</w:t>
      </w:r>
    </w:p>
    <w:p w:rsidR="00954068" w:rsidRPr="009545B2" w:rsidRDefault="00954068" w:rsidP="00954068">
      <w:pPr>
        <w:tabs>
          <w:tab w:val="num" w:pos="142"/>
        </w:tabs>
        <w:ind w:left="142" w:firstLine="709"/>
        <w:jc w:val="both"/>
        <w:rPr>
          <w:sz w:val="28"/>
          <w:szCs w:val="28"/>
        </w:rPr>
      </w:pPr>
      <w:r>
        <w:rPr>
          <w:sz w:val="28"/>
          <w:szCs w:val="28"/>
        </w:rPr>
        <w:t xml:space="preserve">14.4. Все вопросы, не предусмотренные настоящим Договором, регулируются законодательством  Российской Федерации. </w:t>
      </w:r>
    </w:p>
    <w:p w:rsidR="00954068" w:rsidRPr="009545B2" w:rsidRDefault="00954068" w:rsidP="00954068">
      <w:pPr>
        <w:tabs>
          <w:tab w:val="num" w:pos="142"/>
        </w:tabs>
        <w:ind w:left="142" w:firstLine="709"/>
        <w:jc w:val="both"/>
        <w:rPr>
          <w:sz w:val="28"/>
          <w:szCs w:val="28"/>
        </w:rPr>
      </w:pPr>
      <w:r>
        <w:rPr>
          <w:sz w:val="28"/>
          <w:szCs w:val="28"/>
        </w:rPr>
        <w:t>14.5. Настоящий Договор составлен в двух экземплярах, имеющих одинаковую силу,  по одному  для каждой из Сторон.</w:t>
      </w:r>
    </w:p>
    <w:p w:rsidR="00954068" w:rsidRPr="009545B2" w:rsidRDefault="00954068" w:rsidP="00954068">
      <w:pPr>
        <w:tabs>
          <w:tab w:val="num" w:pos="142"/>
        </w:tabs>
        <w:ind w:left="142" w:firstLine="709"/>
        <w:jc w:val="both"/>
        <w:rPr>
          <w:sz w:val="28"/>
          <w:szCs w:val="28"/>
        </w:rPr>
      </w:pPr>
      <w:r>
        <w:rPr>
          <w:sz w:val="28"/>
          <w:szCs w:val="28"/>
        </w:rPr>
        <w:t>14.6. К настоящему Договору прилагаются:</w:t>
      </w:r>
    </w:p>
    <w:p w:rsidR="00954068" w:rsidRPr="009545B2" w:rsidRDefault="00954068" w:rsidP="00954068">
      <w:pPr>
        <w:tabs>
          <w:tab w:val="num" w:pos="142"/>
        </w:tabs>
        <w:ind w:left="142" w:firstLine="709"/>
        <w:jc w:val="both"/>
        <w:rPr>
          <w:sz w:val="28"/>
          <w:szCs w:val="28"/>
        </w:rPr>
      </w:pPr>
      <w:r>
        <w:rPr>
          <w:sz w:val="28"/>
          <w:szCs w:val="28"/>
        </w:rPr>
        <w:t>14.6.1. Спецификация (Приложение № 1);</w:t>
      </w:r>
    </w:p>
    <w:p w:rsidR="00954068" w:rsidRPr="009545B2" w:rsidRDefault="00954068" w:rsidP="00954068">
      <w:pPr>
        <w:tabs>
          <w:tab w:val="num" w:pos="142"/>
        </w:tabs>
        <w:ind w:left="142" w:firstLine="709"/>
        <w:jc w:val="both"/>
        <w:rPr>
          <w:sz w:val="28"/>
          <w:szCs w:val="28"/>
        </w:rPr>
      </w:pPr>
      <w:r>
        <w:rPr>
          <w:sz w:val="28"/>
          <w:szCs w:val="28"/>
        </w:rPr>
        <w:t>14.6.2. Форма Акта приема-передачи Товара (Приложение № 2).</w:t>
      </w:r>
    </w:p>
    <w:p w:rsidR="00954068" w:rsidRPr="00F95A5C" w:rsidRDefault="00954068" w:rsidP="00954068">
      <w:pPr>
        <w:tabs>
          <w:tab w:val="num" w:pos="142"/>
          <w:tab w:val="left" w:pos="22680"/>
        </w:tabs>
        <w:ind w:left="142" w:firstLine="0"/>
      </w:pPr>
    </w:p>
    <w:p w:rsidR="00954068" w:rsidRDefault="00954068" w:rsidP="00954068">
      <w:pPr>
        <w:tabs>
          <w:tab w:val="num" w:pos="142"/>
          <w:tab w:val="left" w:pos="22680"/>
        </w:tabs>
        <w:ind w:left="142" w:firstLine="0"/>
        <w:rPr>
          <w:b/>
          <w:sz w:val="28"/>
          <w:szCs w:val="28"/>
        </w:rPr>
      </w:pPr>
      <w:r>
        <w:rPr>
          <w:b/>
          <w:sz w:val="28"/>
          <w:szCs w:val="28"/>
        </w:rPr>
        <w:t>16 . ЮРИДИЧЕСКИЕ  АДРЕСА  И    РЕКВИЗИТЫ  СТОРОН</w:t>
      </w:r>
    </w:p>
    <w:p w:rsidR="00954068" w:rsidRDefault="00954068" w:rsidP="00954068">
      <w:pPr>
        <w:tabs>
          <w:tab w:val="num" w:pos="142"/>
          <w:tab w:val="left" w:pos="22680"/>
        </w:tabs>
        <w:ind w:left="142" w:firstLine="0"/>
        <w:rPr>
          <w:b/>
          <w:sz w:val="28"/>
          <w:szCs w:val="28"/>
        </w:rPr>
      </w:pPr>
    </w:p>
    <w:p w:rsidR="00954068" w:rsidRDefault="00954068" w:rsidP="00954068">
      <w:pPr>
        <w:tabs>
          <w:tab w:val="num" w:pos="142"/>
          <w:tab w:val="left" w:pos="22680"/>
        </w:tabs>
        <w:ind w:left="142" w:firstLine="0"/>
        <w:rPr>
          <w:b/>
          <w:sz w:val="28"/>
          <w:szCs w:val="28"/>
        </w:rPr>
      </w:pPr>
    </w:p>
    <w:tbl>
      <w:tblPr>
        <w:tblW w:w="9639" w:type="dxa"/>
        <w:tblLook w:val="0000"/>
      </w:tblPr>
      <w:tblGrid>
        <w:gridCol w:w="4595"/>
        <w:gridCol w:w="5044"/>
      </w:tblGrid>
      <w:tr w:rsidR="00954068" w:rsidRPr="009D3834" w:rsidTr="00954068">
        <w:trPr>
          <w:trHeight w:val="498"/>
        </w:trPr>
        <w:tc>
          <w:tcPr>
            <w:tcW w:w="4595" w:type="dxa"/>
          </w:tcPr>
          <w:p w:rsidR="00954068" w:rsidRPr="009D3834" w:rsidRDefault="00954068" w:rsidP="00954068">
            <w:pPr>
              <w:ind w:left="5" w:hanging="5"/>
              <w:jc w:val="left"/>
            </w:pPr>
            <w:r>
              <w:rPr>
                <w:b/>
                <w:sz w:val="22"/>
                <w:szCs w:val="22"/>
              </w:rPr>
              <w:t xml:space="preserve">Заказчик: </w:t>
            </w:r>
            <w:r>
              <w:rPr>
                <w:sz w:val="22"/>
                <w:szCs w:val="22"/>
              </w:rPr>
              <w:t xml:space="preserve"> </w:t>
            </w:r>
          </w:p>
          <w:p w:rsidR="00954068" w:rsidRPr="009D3834" w:rsidRDefault="00954068" w:rsidP="00954068">
            <w:pPr>
              <w:ind w:left="5" w:hanging="5"/>
              <w:jc w:val="left"/>
            </w:pPr>
            <w:r>
              <w:rPr>
                <w:sz w:val="22"/>
                <w:szCs w:val="22"/>
              </w:rPr>
              <w:t>Публичное акционерное общество «Центр по перевозке грузов в контейнерах «ТрансКонтейнер»</w:t>
            </w:r>
          </w:p>
          <w:p w:rsidR="00954068" w:rsidRDefault="00954068" w:rsidP="00954068">
            <w:pPr>
              <w:shd w:val="clear" w:color="auto" w:fill="FFFFFF"/>
              <w:jc w:val="both"/>
              <w:rPr>
                <w:color w:val="000000"/>
                <w:spacing w:val="5"/>
              </w:rPr>
            </w:pPr>
          </w:p>
          <w:p w:rsidR="00954068" w:rsidRPr="009D3834" w:rsidRDefault="00954068" w:rsidP="00954068">
            <w:pPr>
              <w:shd w:val="clear" w:color="auto" w:fill="FFFFFF"/>
              <w:ind w:left="0" w:firstLine="0"/>
              <w:jc w:val="left"/>
              <w:rPr>
                <w:color w:val="000000"/>
                <w:spacing w:val="5"/>
              </w:rPr>
            </w:pPr>
            <w:r>
              <w:rPr>
                <w:color w:val="000000"/>
                <w:spacing w:val="5"/>
                <w:sz w:val="22"/>
                <w:szCs w:val="22"/>
              </w:rPr>
              <w:t xml:space="preserve">Место нахождения: Российская Федерация, </w:t>
            </w:r>
            <w:r>
              <w:rPr>
                <w:sz w:val="22"/>
                <w:szCs w:val="22"/>
              </w:rPr>
              <w:t>125047, г. Москва, Оружейный переулок д.19</w:t>
            </w:r>
            <w:r>
              <w:rPr>
                <w:color w:val="000000"/>
                <w:spacing w:val="5"/>
                <w:sz w:val="22"/>
                <w:szCs w:val="22"/>
              </w:rPr>
              <w:t xml:space="preserve"> </w:t>
            </w:r>
          </w:p>
          <w:p w:rsidR="00954068" w:rsidRPr="009D3834" w:rsidRDefault="00954068" w:rsidP="00954068">
            <w:pPr>
              <w:shd w:val="clear" w:color="auto" w:fill="FFFFFF"/>
              <w:ind w:left="0" w:firstLine="0"/>
              <w:jc w:val="both"/>
              <w:rPr>
                <w:color w:val="000000"/>
                <w:spacing w:val="5"/>
              </w:rPr>
            </w:pPr>
            <w:r>
              <w:rPr>
                <w:color w:val="000000"/>
                <w:spacing w:val="5"/>
                <w:sz w:val="22"/>
                <w:szCs w:val="22"/>
              </w:rPr>
              <w:t xml:space="preserve">Почтовый адрес: </w:t>
            </w:r>
            <w:r>
              <w:rPr>
                <w:sz w:val="22"/>
                <w:szCs w:val="22"/>
              </w:rPr>
              <w:t>125047, г. Москва, Оружейный переулок д.19</w:t>
            </w:r>
            <w:r>
              <w:rPr>
                <w:color w:val="000000"/>
                <w:spacing w:val="5"/>
                <w:sz w:val="22"/>
                <w:szCs w:val="22"/>
              </w:rPr>
              <w:t xml:space="preserve"> </w:t>
            </w:r>
          </w:p>
          <w:p w:rsidR="00954068" w:rsidRPr="009D3834" w:rsidRDefault="00954068" w:rsidP="00954068">
            <w:pPr>
              <w:shd w:val="clear" w:color="auto" w:fill="FFFFFF"/>
              <w:jc w:val="both"/>
              <w:rPr>
                <w:color w:val="000000"/>
                <w:spacing w:val="5"/>
              </w:rPr>
            </w:pPr>
            <w:r>
              <w:rPr>
                <w:color w:val="000000"/>
                <w:spacing w:val="5"/>
                <w:sz w:val="22"/>
                <w:szCs w:val="22"/>
              </w:rPr>
              <w:t xml:space="preserve">ИНН 7708591995, ОКПО 94421386, </w:t>
            </w:r>
          </w:p>
          <w:p w:rsidR="00954068" w:rsidRPr="009D3834" w:rsidRDefault="00954068" w:rsidP="00954068">
            <w:pPr>
              <w:shd w:val="clear" w:color="auto" w:fill="FFFFFF"/>
              <w:jc w:val="both"/>
              <w:rPr>
                <w:color w:val="000000"/>
                <w:spacing w:val="5"/>
              </w:rPr>
            </w:pPr>
            <w:r>
              <w:rPr>
                <w:color w:val="000000"/>
                <w:spacing w:val="5"/>
                <w:sz w:val="22"/>
                <w:szCs w:val="22"/>
              </w:rPr>
              <w:t>КПП 997650001</w:t>
            </w:r>
          </w:p>
          <w:p w:rsidR="00954068" w:rsidRPr="009D3834" w:rsidRDefault="00954068" w:rsidP="00954068">
            <w:pPr>
              <w:shd w:val="clear" w:color="auto" w:fill="FFFFFF"/>
              <w:jc w:val="both"/>
              <w:rPr>
                <w:color w:val="000000"/>
                <w:spacing w:val="5"/>
              </w:rPr>
            </w:pPr>
            <w:r>
              <w:rPr>
                <w:color w:val="000000"/>
                <w:spacing w:val="5"/>
                <w:sz w:val="22"/>
                <w:szCs w:val="22"/>
              </w:rPr>
              <w:t xml:space="preserve">р/счет _______________________ в </w:t>
            </w:r>
          </w:p>
          <w:p w:rsidR="00954068" w:rsidRPr="009D3834" w:rsidRDefault="00954068" w:rsidP="00954068">
            <w:pPr>
              <w:shd w:val="clear" w:color="auto" w:fill="FFFFFF"/>
              <w:jc w:val="both"/>
              <w:rPr>
                <w:color w:val="000000"/>
                <w:spacing w:val="5"/>
              </w:rPr>
            </w:pPr>
            <w:r>
              <w:rPr>
                <w:color w:val="000000"/>
                <w:spacing w:val="5"/>
                <w:sz w:val="22"/>
                <w:szCs w:val="22"/>
              </w:rPr>
              <w:t xml:space="preserve">ПАО»__________________» г. Москва </w:t>
            </w:r>
          </w:p>
          <w:p w:rsidR="00954068" w:rsidRPr="009D3834" w:rsidRDefault="00954068" w:rsidP="00954068">
            <w:pPr>
              <w:shd w:val="clear" w:color="auto" w:fill="FFFFFF"/>
              <w:jc w:val="both"/>
              <w:rPr>
                <w:color w:val="000000"/>
                <w:spacing w:val="5"/>
              </w:rPr>
            </w:pPr>
            <w:r>
              <w:rPr>
                <w:color w:val="000000"/>
                <w:spacing w:val="5"/>
                <w:sz w:val="22"/>
                <w:szCs w:val="22"/>
              </w:rPr>
              <w:t>к/счет _______________________</w:t>
            </w:r>
          </w:p>
          <w:p w:rsidR="00954068" w:rsidRPr="009D3834" w:rsidRDefault="00954068" w:rsidP="00954068">
            <w:pPr>
              <w:shd w:val="clear" w:color="auto" w:fill="FFFFFF"/>
              <w:jc w:val="both"/>
              <w:rPr>
                <w:color w:val="000000"/>
                <w:spacing w:val="5"/>
              </w:rPr>
            </w:pPr>
            <w:r>
              <w:rPr>
                <w:color w:val="000000"/>
                <w:spacing w:val="5"/>
                <w:sz w:val="22"/>
                <w:szCs w:val="22"/>
              </w:rPr>
              <w:t>БИК ___________________</w:t>
            </w:r>
          </w:p>
          <w:p w:rsidR="00954068" w:rsidRPr="009D3834" w:rsidRDefault="00954068" w:rsidP="00954068">
            <w:pPr>
              <w:shd w:val="clear" w:color="auto" w:fill="FFFFFF"/>
              <w:jc w:val="both"/>
              <w:rPr>
                <w:color w:val="000000"/>
                <w:spacing w:val="5"/>
              </w:rPr>
            </w:pPr>
            <w:r>
              <w:rPr>
                <w:color w:val="000000"/>
                <w:spacing w:val="5"/>
                <w:sz w:val="22"/>
                <w:szCs w:val="22"/>
              </w:rPr>
              <w:t>тел. (499) 262-85-06, факс (499) 262-75-78</w:t>
            </w:r>
          </w:p>
          <w:p w:rsidR="00954068" w:rsidRPr="00F10483" w:rsidRDefault="00954068" w:rsidP="00954068">
            <w:pPr>
              <w:widowControl w:val="0"/>
              <w:autoSpaceDE w:val="0"/>
              <w:rPr>
                <w:rFonts w:eastAsia="Arial"/>
                <w:b/>
              </w:rPr>
            </w:pPr>
            <w:r>
              <w:rPr>
                <w:sz w:val="22"/>
                <w:szCs w:val="22"/>
                <w:lang w:val="en-US"/>
              </w:rPr>
              <w:t>E</w:t>
            </w:r>
            <w:r w:rsidRPr="00F10483">
              <w:rPr>
                <w:sz w:val="22"/>
                <w:szCs w:val="22"/>
              </w:rPr>
              <w:t>-</w:t>
            </w:r>
            <w:r>
              <w:rPr>
                <w:sz w:val="22"/>
                <w:szCs w:val="22"/>
                <w:lang w:val="en-US"/>
              </w:rPr>
              <w:t>mail</w:t>
            </w:r>
            <w:r w:rsidRPr="00F10483">
              <w:rPr>
                <w:sz w:val="22"/>
                <w:szCs w:val="22"/>
              </w:rPr>
              <w:t xml:space="preserve">: </w:t>
            </w:r>
            <w:proofErr w:type="spellStart"/>
            <w:r>
              <w:rPr>
                <w:color w:val="0000FF"/>
                <w:sz w:val="22"/>
                <w:u w:val="single"/>
                <w:lang w:val="en-US"/>
              </w:rPr>
              <w:t>trcont</w:t>
            </w:r>
            <w:proofErr w:type="spellEnd"/>
            <w:r w:rsidRPr="00F10483">
              <w:rPr>
                <w:color w:val="0000FF"/>
                <w:sz w:val="22"/>
                <w:u w:val="single"/>
              </w:rPr>
              <w:t>@</w:t>
            </w:r>
            <w:proofErr w:type="spellStart"/>
            <w:r>
              <w:rPr>
                <w:color w:val="0000FF"/>
                <w:sz w:val="22"/>
                <w:u w:val="single"/>
                <w:lang w:val="en-US"/>
              </w:rPr>
              <w:t>trcont</w:t>
            </w:r>
            <w:proofErr w:type="spellEnd"/>
            <w:r w:rsidRPr="00F10483">
              <w:rPr>
                <w:color w:val="0000FF"/>
                <w:sz w:val="22"/>
                <w:u w:val="single"/>
              </w:rPr>
              <w:t>.</w:t>
            </w:r>
            <w:r>
              <w:rPr>
                <w:color w:val="0000FF"/>
                <w:sz w:val="22"/>
                <w:u w:val="single"/>
                <w:lang w:val="en-US"/>
              </w:rPr>
              <w:t>com</w:t>
            </w:r>
            <w:r w:rsidRPr="00F10483">
              <w:rPr>
                <w:sz w:val="22"/>
                <w:szCs w:val="22"/>
              </w:rPr>
              <w:t xml:space="preserve"> </w:t>
            </w:r>
          </w:p>
        </w:tc>
        <w:tc>
          <w:tcPr>
            <w:tcW w:w="5044" w:type="dxa"/>
          </w:tcPr>
          <w:p w:rsidR="00954068" w:rsidRPr="009D3834" w:rsidRDefault="00954068" w:rsidP="00954068">
            <w:pPr>
              <w:widowControl w:val="0"/>
              <w:autoSpaceDE w:val="0"/>
              <w:rPr>
                <w:rFonts w:eastAsia="Arial"/>
              </w:rPr>
            </w:pPr>
            <w:r>
              <w:rPr>
                <w:rFonts w:eastAsia="Arial"/>
                <w:b/>
                <w:sz w:val="22"/>
                <w:szCs w:val="22"/>
              </w:rPr>
              <w:t xml:space="preserve">Исполнитель: </w:t>
            </w:r>
            <w:r>
              <w:rPr>
                <w:rFonts w:eastAsia="Arial"/>
                <w:sz w:val="22"/>
                <w:szCs w:val="22"/>
              </w:rPr>
              <w:t>(полное наименование)</w:t>
            </w:r>
          </w:p>
          <w:p w:rsidR="00954068" w:rsidRDefault="00954068" w:rsidP="00954068">
            <w:pPr>
              <w:rPr>
                <w:color w:val="000000"/>
                <w:spacing w:val="5"/>
              </w:rPr>
            </w:pPr>
          </w:p>
          <w:p w:rsidR="00954068" w:rsidRPr="009D3834" w:rsidRDefault="00954068" w:rsidP="00954068">
            <w:pPr>
              <w:ind w:left="508" w:hanging="141"/>
            </w:pPr>
            <w:r>
              <w:rPr>
                <w:color w:val="000000"/>
                <w:spacing w:val="5"/>
                <w:sz w:val="22"/>
                <w:szCs w:val="22"/>
              </w:rPr>
              <w:t>Место нахождения</w:t>
            </w:r>
            <w:r>
              <w:rPr>
                <w:sz w:val="22"/>
                <w:szCs w:val="22"/>
              </w:rPr>
              <w:t>: ____________________</w:t>
            </w:r>
          </w:p>
          <w:p w:rsidR="00954068" w:rsidRPr="009A02EC" w:rsidRDefault="00954068" w:rsidP="00954068">
            <w:pPr>
              <w:ind w:left="508" w:hanging="141"/>
            </w:pPr>
            <w:r>
              <w:rPr>
                <w:sz w:val="22"/>
                <w:szCs w:val="22"/>
              </w:rPr>
              <w:t>Почтовый адрес: _______________________</w:t>
            </w:r>
          </w:p>
          <w:p w:rsidR="00954068" w:rsidRPr="009D3834" w:rsidRDefault="00954068" w:rsidP="00954068">
            <w:pPr>
              <w:ind w:left="367" w:right="-5" w:firstLine="0"/>
            </w:pPr>
            <w:r>
              <w:rPr>
                <w:sz w:val="22"/>
                <w:szCs w:val="22"/>
              </w:rPr>
              <w:t xml:space="preserve">ОГРН_______________ИНН ______________, ОКПО_____________ КПП ______________, </w:t>
            </w:r>
          </w:p>
          <w:p w:rsidR="00954068" w:rsidRPr="009D3834" w:rsidRDefault="00954068" w:rsidP="00954068">
            <w:pPr>
              <w:ind w:left="508" w:right="-5" w:hanging="141"/>
            </w:pPr>
            <w:r>
              <w:rPr>
                <w:sz w:val="22"/>
                <w:szCs w:val="22"/>
              </w:rPr>
              <w:t xml:space="preserve">р/счет  ______________________________ </w:t>
            </w:r>
          </w:p>
          <w:p w:rsidR="00954068" w:rsidRDefault="00954068" w:rsidP="00954068">
            <w:pPr>
              <w:ind w:left="508" w:right="-5" w:hanging="141"/>
            </w:pPr>
            <w:r>
              <w:rPr>
                <w:sz w:val="22"/>
                <w:szCs w:val="22"/>
              </w:rPr>
              <w:t xml:space="preserve">в  __________________________________, </w:t>
            </w:r>
          </w:p>
          <w:p w:rsidR="00954068" w:rsidRDefault="00954068" w:rsidP="00954068">
            <w:pPr>
              <w:ind w:left="508" w:right="-5"/>
              <w:rPr>
                <w:rFonts w:eastAsia="MS Mincho"/>
              </w:rPr>
            </w:pPr>
            <w:r>
              <w:rPr>
                <w:rFonts w:eastAsia="MS Mincho"/>
                <w:sz w:val="22"/>
                <w:szCs w:val="22"/>
              </w:rPr>
              <w:t>к/счет ____________________________</w:t>
            </w:r>
          </w:p>
          <w:p w:rsidR="00954068" w:rsidRPr="009A02EC" w:rsidRDefault="00954068" w:rsidP="00954068">
            <w:pPr>
              <w:ind w:left="508" w:right="-5" w:hanging="141"/>
            </w:pPr>
            <w:r>
              <w:rPr>
                <w:rFonts w:eastAsia="MS Mincho"/>
                <w:sz w:val="22"/>
                <w:szCs w:val="22"/>
              </w:rPr>
              <w:t xml:space="preserve">в  __________________________________, </w:t>
            </w:r>
          </w:p>
          <w:p w:rsidR="00954068" w:rsidRDefault="00954068" w:rsidP="00954068">
            <w:pPr>
              <w:ind w:left="508" w:right="-5" w:hanging="141"/>
              <w:jc w:val="both"/>
              <w:rPr>
                <w:rFonts w:eastAsia="MS Mincho"/>
              </w:rPr>
            </w:pPr>
            <w:r>
              <w:rPr>
                <w:rFonts w:eastAsia="MS Mincho"/>
                <w:sz w:val="22"/>
                <w:szCs w:val="22"/>
              </w:rPr>
              <w:t xml:space="preserve">БИК _______________, </w:t>
            </w:r>
          </w:p>
          <w:p w:rsidR="00954068" w:rsidRPr="009D3834" w:rsidRDefault="00954068" w:rsidP="00954068">
            <w:pPr>
              <w:ind w:left="508" w:right="-5" w:hanging="141"/>
              <w:jc w:val="both"/>
              <w:rPr>
                <w:rFonts w:eastAsia="MS Mincho"/>
              </w:rPr>
            </w:pPr>
            <w:r>
              <w:rPr>
                <w:rFonts w:eastAsia="MS Mincho"/>
                <w:sz w:val="22"/>
                <w:szCs w:val="22"/>
              </w:rPr>
              <w:t>тел. ________, факс__________</w:t>
            </w:r>
          </w:p>
          <w:p w:rsidR="00954068" w:rsidRPr="009D3834" w:rsidRDefault="00954068" w:rsidP="00954068"/>
          <w:p w:rsidR="00954068" w:rsidRPr="009D3834" w:rsidRDefault="00954068" w:rsidP="00954068">
            <w:r>
              <w:rPr>
                <w:sz w:val="22"/>
                <w:szCs w:val="22"/>
                <w:vertAlign w:val="superscript"/>
              </w:rPr>
              <w:t xml:space="preserve"> </w:t>
            </w:r>
          </w:p>
        </w:tc>
      </w:tr>
      <w:tr w:rsidR="00954068" w:rsidRPr="009D3834" w:rsidTr="00954068">
        <w:trPr>
          <w:trHeight w:val="498"/>
        </w:trPr>
        <w:tc>
          <w:tcPr>
            <w:tcW w:w="4595" w:type="dxa"/>
          </w:tcPr>
          <w:p w:rsidR="00954068" w:rsidRPr="00BB1C2A" w:rsidRDefault="00954068" w:rsidP="00954068">
            <w:pPr>
              <w:widowControl w:val="0"/>
              <w:autoSpaceDE w:val="0"/>
              <w:autoSpaceDN w:val="0"/>
              <w:adjustRightInd w:val="0"/>
              <w:rPr>
                <w:b/>
                <w:bCs/>
              </w:rPr>
            </w:pPr>
          </w:p>
          <w:p w:rsidR="00954068" w:rsidRPr="00BB1C2A" w:rsidRDefault="00954068" w:rsidP="00954068">
            <w:pPr>
              <w:widowControl w:val="0"/>
              <w:autoSpaceDE w:val="0"/>
              <w:autoSpaceDN w:val="0"/>
              <w:adjustRightInd w:val="0"/>
            </w:pPr>
            <w:r>
              <w:rPr>
                <w:b/>
                <w:bCs/>
              </w:rPr>
              <w:t>От Исполнителя</w:t>
            </w:r>
          </w:p>
          <w:p w:rsidR="00954068" w:rsidRPr="00C700A6" w:rsidRDefault="00954068" w:rsidP="00954068">
            <w:pPr>
              <w:ind w:right="163"/>
            </w:pPr>
            <w:r>
              <w:t>_________             ___________________</w:t>
            </w:r>
          </w:p>
          <w:p w:rsidR="00954068" w:rsidRPr="009D3834" w:rsidRDefault="00954068" w:rsidP="00954068">
            <w:pPr>
              <w:ind w:left="5"/>
              <w:rPr>
                <w:b/>
              </w:rPr>
            </w:pPr>
            <w:r>
              <w:rPr>
                <w:i/>
                <w:vertAlign w:val="superscript"/>
              </w:rPr>
              <w:t xml:space="preserve">(подпись)           (ФИО) ( Например: Иванов И.И.)                                         </w:t>
            </w:r>
            <w:r>
              <w:rPr>
                <w:bCs/>
              </w:rPr>
              <w:t>М.П.</w:t>
            </w:r>
          </w:p>
        </w:tc>
        <w:tc>
          <w:tcPr>
            <w:tcW w:w="5044" w:type="dxa"/>
          </w:tcPr>
          <w:p w:rsidR="00954068" w:rsidRPr="001B4853" w:rsidRDefault="00954068" w:rsidP="00954068">
            <w:pPr>
              <w:pStyle w:val="af3"/>
              <w:widowControl w:val="0"/>
              <w:autoSpaceDE w:val="0"/>
              <w:autoSpaceDN w:val="0"/>
              <w:adjustRightInd w:val="0"/>
              <w:ind w:left="508" w:firstLine="0"/>
              <w:jc w:val="center"/>
              <w:rPr>
                <w:b/>
                <w:bCs/>
                <w:sz w:val="24"/>
                <w:szCs w:val="24"/>
              </w:rPr>
            </w:pPr>
          </w:p>
          <w:p w:rsidR="00954068" w:rsidRPr="00C700A6" w:rsidRDefault="00954068" w:rsidP="00954068">
            <w:pPr>
              <w:pStyle w:val="af3"/>
              <w:widowControl w:val="0"/>
              <w:autoSpaceDE w:val="0"/>
              <w:autoSpaceDN w:val="0"/>
              <w:adjustRightInd w:val="0"/>
              <w:ind w:left="508" w:firstLine="0"/>
              <w:jc w:val="center"/>
              <w:rPr>
                <w:b/>
                <w:sz w:val="24"/>
                <w:szCs w:val="24"/>
              </w:rPr>
            </w:pPr>
            <w:r>
              <w:rPr>
                <w:b/>
                <w:bCs/>
                <w:sz w:val="24"/>
                <w:szCs w:val="24"/>
              </w:rPr>
              <w:t>От Заказчика</w:t>
            </w:r>
          </w:p>
          <w:p w:rsidR="00954068" w:rsidRPr="00590115" w:rsidRDefault="00954068" w:rsidP="00954068">
            <w:pPr>
              <w:widowControl w:val="0"/>
              <w:autoSpaceDE w:val="0"/>
              <w:autoSpaceDN w:val="0"/>
              <w:adjustRightInd w:val="0"/>
              <w:ind w:left="508"/>
              <w:rPr>
                <w:bCs/>
              </w:rPr>
            </w:pPr>
            <w:r>
              <w:rPr>
                <w:bCs/>
              </w:rPr>
              <w:t>_________           ____________________</w:t>
            </w:r>
          </w:p>
          <w:p w:rsidR="00954068" w:rsidRPr="00C700A6" w:rsidRDefault="00954068" w:rsidP="00954068">
            <w:pPr>
              <w:widowControl w:val="0"/>
              <w:autoSpaceDE w:val="0"/>
              <w:autoSpaceDN w:val="0"/>
              <w:adjustRightInd w:val="0"/>
              <w:ind w:left="508"/>
              <w:rPr>
                <w:b/>
                <w:bCs/>
              </w:rPr>
            </w:pPr>
            <w:r>
              <w:rPr>
                <w:i/>
                <w:vertAlign w:val="superscript"/>
              </w:rPr>
              <w:t xml:space="preserve"> (подпись)                      (ФИО) (Например: Баскаков П.В.)                                     </w:t>
            </w:r>
          </w:p>
          <w:p w:rsidR="00954068" w:rsidRPr="00590115" w:rsidRDefault="00954068" w:rsidP="00954068">
            <w:pPr>
              <w:widowControl w:val="0"/>
              <w:autoSpaceDE w:val="0"/>
              <w:ind w:left="508"/>
              <w:rPr>
                <w:rFonts w:eastAsia="Arial"/>
              </w:rPr>
            </w:pPr>
            <w:r>
              <w:rPr>
                <w:b/>
                <w:bCs/>
              </w:rPr>
              <w:t xml:space="preserve">  </w:t>
            </w:r>
            <w:r>
              <w:rPr>
                <w:bCs/>
              </w:rPr>
              <w:t>М.П.</w:t>
            </w:r>
          </w:p>
        </w:tc>
      </w:tr>
    </w:tbl>
    <w:p w:rsidR="00954068" w:rsidRDefault="00954068" w:rsidP="00954068">
      <w:pPr>
        <w:tabs>
          <w:tab w:val="num" w:pos="142"/>
          <w:tab w:val="left" w:pos="22680"/>
        </w:tabs>
        <w:ind w:left="142" w:firstLine="0"/>
        <w:rPr>
          <w:b/>
          <w:sz w:val="28"/>
          <w:szCs w:val="28"/>
        </w:rPr>
      </w:pPr>
    </w:p>
    <w:p w:rsidR="00954068" w:rsidRPr="00F95A5C" w:rsidRDefault="00954068" w:rsidP="00954068">
      <w:pPr>
        <w:tabs>
          <w:tab w:val="num" w:pos="142"/>
          <w:tab w:val="left" w:pos="22680"/>
        </w:tabs>
        <w:ind w:left="142" w:firstLine="0"/>
        <w:rPr>
          <w:b/>
        </w:rPr>
      </w:pPr>
    </w:p>
    <w:p w:rsidR="00954068" w:rsidRDefault="00954068" w:rsidP="00954068">
      <w:pPr>
        <w:ind w:left="5670" w:firstLine="0"/>
        <w:jc w:val="both"/>
        <w:rPr>
          <w:sz w:val="28"/>
          <w:szCs w:val="28"/>
        </w:rPr>
      </w:pPr>
    </w:p>
    <w:p w:rsidR="005F5205" w:rsidRDefault="005F5205" w:rsidP="00954068">
      <w:pPr>
        <w:ind w:left="5670" w:firstLine="0"/>
        <w:jc w:val="both"/>
        <w:rPr>
          <w:sz w:val="28"/>
          <w:szCs w:val="28"/>
        </w:rPr>
      </w:pPr>
    </w:p>
    <w:p w:rsidR="005F5205" w:rsidRDefault="005F5205" w:rsidP="00954068">
      <w:pPr>
        <w:ind w:left="5670" w:firstLine="0"/>
        <w:jc w:val="both"/>
        <w:rPr>
          <w:sz w:val="28"/>
          <w:szCs w:val="28"/>
        </w:rPr>
      </w:pPr>
    </w:p>
    <w:p w:rsidR="005F5205" w:rsidRDefault="005F5205" w:rsidP="00954068">
      <w:pPr>
        <w:ind w:left="5670" w:firstLine="0"/>
        <w:jc w:val="both"/>
        <w:rPr>
          <w:sz w:val="28"/>
          <w:szCs w:val="28"/>
        </w:rPr>
      </w:pPr>
    </w:p>
    <w:p w:rsidR="005F5205" w:rsidRDefault="005F5205" w:rsidP="00954068">
      <w:pPr>
        <w:ind w:left="5670" w:firstLine="0"/>
        <w:jc w:val="both"/>
        <w:rPr>
          <w:sz w:val="28"/>
          <w:szCs w:val="28"/>
        </w:rPr>
      </w:pPr>
    </w:p>
    <w:p w:rsidR="005F5205" w:rsidRDefault="005F5205" w:rsidP="00954068">
      <w:pPr>
        <w:ind w:left="5670" w:firstLine="0"/>
        <w:jc w:val="both"/>
        <w:rPr>
          <w:sz w:val="28"/>
          <w:szCs w:val="28"/>
        </w:rPr>
      </w:pPr>
    </w:p>
    <w:p w:rsidR="005F5205" w:rsidRDefault="005F5205" w:rsidP="00954068">
      <w:pPr>
        <w:ind w:left="5670" w:firstLine="0"/>
        <w:jc w:val="both"/>
        <w:rPr>
          <w:sz w:val="28"/>
          <w:szCs w:val="28"/>
        </w:rPr>
      </w:pPr>
    </w:p>
    <w:p w:rsidR="00954068" w:rsidRDefault="00954068" w:rsidP="00954068">
      <w:pPr>
        <w:ind w:left="5670" w:firstLine="0"/>
        <w:jc w:val="both"/>
        <w:rPr>
          <w:sz w:val="28"/>
          <w:szCs w:val="28"/>
        </w:rPr>
      </w:pPr>
      <w:r>
        <w:rPr>
          <w:sz w:val="28"/>
          <w:szCs w:val="28"/>
        </w:rPr>
        <w:lastRenderedPageBreak/>
        <w:t>Приложение № 1</w:t>
      </w:r>
    </w:p>
    <w:p w:rsidR="00954068" w:rsidRDefault="00954068" w:rsidP="00954068">
      <w:pPr>
        <w:ind w:left="5670" w:firstLine="0"/>
        <w:jc w:val="both"/>
        <w:rPr>
          <w:sz w:val="28"/>
          <w:szCs w:val="28"/>
        </w:rPr>
      </w:pPr>
      <w:r>
        <w:rPr>
          <w:sz w:val="28"/>
          <w:szCs w:val="28"/>
        </w:rPr>
        <w:t>к договору купли-продажи автомобиля № __________</w:t>
      </w:r>
    </w:p>
    <w:p w:rsidR="00954068" w:rsidRPr="00545A61" w:rsidRDefault="00954068" w:rsidP="00954068">
      <w:pPr>
        <w:ind w:left="5670" w:firstLine="0"/>
        <w:jc w:val="both"/>
        <w:rPr>
          <w:sz w:val="28"/>
          <w:szCs w:val="28"/>
        </w:rPr>
      </w:pPr>
      <w:r>
        <w:rPr>
          <w:sz w:val="28"/>
          <w:szCs w:val="28"/>
        </w:rPr>
        <w:t xml:space="preserve">от « ____» ____________ </w:t>
      </w:r>
      <w:r w:rsidR="005F5205">
        <w:rPr>
          <w:sz w:val="28"/>
          <w:szCs w:val="28"/>
        </w:rPr>
        <w:t xml:space="preserve">2018 </w:t>
      </w:r>
      <w:r>
        <w:rPr>
          <w:sz w:val="28"/>
          <w:szCs w:val="28"/>
        </w:rPr>
        <w:t>г.</w:t>
      </w:r>
    </w:p>
    <w:p w:rsidR="00954068" w:rsidRPr="00545A61" w:rsidRDefault="00954068" w:rsidP="00954068">
      <w:pPr>
        <w:ind w:left="0"/>
        <w:jc w:val="both"/>
        <w:rPr>
          <w:sz w:val="28"/>
          <w:szCs w:val="28"/>
        </w:rPr>
      </w:pPr>
    </w:p>
    <w:p w:rsidR="00954068" w:rsidRPr="00545A61" w:rsidRDefault="00954068" w:rsidP="00954068">
      <w:pPr>
        <w:ind w:left="0" w:firstLine="709"/>
        <w:rPr>
          <w:b/>
          <w:sz w:val="28"/>
          <w:szCs w:val="28"/>
        </w:rPr>
      </w:pPr>
      <w:r>
        <w:rPr>
          <w:b/>
          <w:sz w:val="28"/>
          <w:szCs w:val="28"/>
        </w:rPr>
        <w:t>СПЕЦИФИКАЦИЯ</w:t>
      </w:r>
    </w:p>
    <w:p w:rsidR="00954068" w:rsidRPr="00545A61" w:rsidRDefault="00954068" w:rsidP="00954068">
      <w:pPr>
        <w:ind w:left="0"/>
        <w:jc w:val="both"/>
        <w:rPr>
          <w:b/>
          <w:sz w:val="28"/>
          <w:szCs w:val="28"/>
        </w:rPr>
      </w:pPr>
    </w:p>
    <w:p w:rsidR="00954068" w:rsidRPr="00545A61" w:rsidRDefault="00954068" w:rsidP="00954068">
      <w:pPr>
        <w:tabs>
          <w:tab w:val="left" w:pos="7771"/>
        </w:tabs>
        <w:ind w:left="0" w:firstLine="0"/>
        <w:rPr>
          <w:sz w:val="28"/>
          <w:szCs w:val="28"/>
        </w:rPr>
      </w:pPr>
      <w:r>
        <w:rPr>
          <w:sz w:val="28"/>
          <w:szCs w:val="28"/>
        </w:rPr>
        <w:t>г. Москва                                                                                   «___»________ 201</w:t>
      </w:r>
      <w:r w:rsidR="005F5205">
        <w:rPr>
          <w:sz w:val="28"/>
          <w:szCs w:val="28"/>
        </w:rPr>
        <w:t xml:space="preserve">8 </w:t>
      </w:r>
      <w:r>
        <w:rPr>
          <w:sz w:val="28"/>
          <w:szCs w:val="28"/>
        </w:rPr>
        <w:t>г.</w:t>
      </w:r>
    </w:p>
    <w:p w:rsidR="00954068" w:rsidRPr="00545A61" w:rsidRDefault="00954068" w:rsidP="00954068">
      <w:pPr>
        <w:ind w:left="0"/>
        <w:jc w:val="both"/>
        <w:rPr>
          <w:sz w:val="28"/>
          <w:szCs w:val="28"/>
        </w:rPr>
      </w:pPr>
      <w:r>
        <w:rPr>
          <w:sz w:val="28"/>
          <w:szCs w:val="28"/>
        </w:rPr>
        <w:t xml:space="preserve">                       </w:t>
      </w:r>
    </w:p>
    <w:p w:rsidR="00954068" w:rsidRPr="00545A61" w:rsidRDefault="00954068" w:rsidP="00954068">
      <w:pPr>
        <w:pStyle w:val="afb"/>
        <w:ind w:left="0"/>
        <w:rPr>
          <w:sz w:val="28"/>
          <w:szCs w:val="28"/>
        </w:rPr>
      </w:pPr>
      <w:r>
        <w:rPr>
          <w:sz w:val="28"/>
          <w:szCs w:val="28"/>
        </w:rPr>
        <w:t xml:space="preserve">     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954068" w:rsidRPr="00545A61" w:rsidRDefault="00954068" w:rsidP="00954068">
      <w:pPr>
        <w:pStyle w:val="afb"/>
        <w:ind w:left="0"/>
        <w:rPr>
          <w:bCs/>
          <w:sz w:val="28"/>
          <w:szCs w:val="28"/>
        </w:rPr>
      </w:pPr>
      <w:r>
        <w:rPr>
          <w:bCs/>
          <w:sz w:val="28"/>
          <w:szCs w:val="28"/>
        </w:rPr>
        <w:t xml:space="preserve">1. </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077"/>
        <w:gridCol w:w="5103"/>
      </w:tblGrid>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Количество:</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Марка, модель:</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sz w:val="28"/>
                <w:szCs w:val="28"/>
                <w:lang w:val="en-US"/>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Тип:</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sz w:val="28"/>
                <w:szCs w:val="28"/>
                <w:lang w:eastAsia="ru-RU"/>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Идентификационный номер (VIN):</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sz w:val="28"/>
                <w:szCs w:val="28"/>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Год изготовления:</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sz w:val="28"/>
                <w:szCs w:val="28"/>
                <w:lang w:eastAsia="ru-RU"/>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Страна – производитель:</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sz w:val="28"/>
                <w:szCs w:val="28"/>
                <w:lang w:eastAsia="ru-RU"/>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 xml:space="preserve">Шасси (рама) №: </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sz w:val="28"/>
                <w:szCs w:val="28"/>
                <w:lang w:eastAsia="ru-RU"/>
              </w:rPr>
            </w:pPr>
          </w:p>
        </w:tc>
      </w:tr>
      <w:tr w:rsidR="00954068" w:rsidRPr="00545A61" w:rsidTr="00954068">
        <w:trPr>
          <w:trHeight w:val="137"/>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 xml:space="preserve">Кузов (прицеп):  </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sz w:val="28"/>
                <w:szCs w:val="28"/>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Цвет кузова:</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sz w:val="28"/>
                <w:szCs w:val="28"/>
                <w:lang w:eastAsia="ru-RU"/>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bCs/>
                <w:sz w:val="28"/>
                <w:szCs w:val="28"/>
              </w:rPr>
            </w:pPr>
            <w:r>
              <w:rPr>
                <w:bCs/>
                <w:sz w:val="28"/>
                <w:szCs w:val="28"/>
              </w:rPr>
              <w:t>Цвет салона:</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sz w:val="28"/>
                <w:szCs w:val="28"/>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bCs/>
                <w:sz w:val="28"/>
                <w:szCs w:val="28"/>
              </w:rPr>
            </w:pPr>
            <w:r>
              <w:rPr>
                <w:bCs/>
                <w:sz w:val="28"/>
                <w:szCs w:val="28"/>
              </w:rPr>
              <w:t>Тип трансмиссии:</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sz w:val="28"/>
                <w:szCs w:val="28"/>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Комплектация завода-изготовителя:</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bCs/>
                <w:sz w:val="28"/>
                <w:szCs w:val="28"/>
              </w:rPr>
            </w:pP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Cs/>
                <w:sz w:val="28"/>
                <w:szCs w:val="28"/>
                <w:lang w:eastAsia="ru-RU"/>
              </w:rPr>
            </w:pPr>
            <w:r>
              <w:rPr>
                <w:bCs/>
                <w:sz w:val="28"/>
                <w:szCs w:val="28"/>
                <w:lang w:eastAsia="ru-RU"/>
              </w:rPr>
              <w:t>Принадлежности и документы:</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ind w:left="0" w:firstLine="0"/>
              <w:jc w:val="both"/>
              <w:rPr>
                <w:sz w:val="28"/>
                <w:szCs w:val="28"/>
              </w:rPr>
            </w:pPr>
            <w:r>
              <w:rPr>
                <w:sz w:val="28"/>
                <w:szCs w:val="28"/>
              </w:rPr>
              <w:t>- паспорт транспортного средства (оригинал)</w:t>
            </w:r>
          </w:p>
          <w:p w:rsidR="00954068" w:rsidRPr="00545A61" w:rsidRDefault="00954068" w:rsidP="00954068">
            <w:pPr>
              <w:ind w:left="0" w:firstLine="0"/>
              <w:jc w:val="both"/>
              <w:rPr>
                <w:sz w:val="28"/>
                <w:szCs w:val="28"/>
              </w:rPr>
            </w:pPr>
            <w:r>
              <w:rPr>
                <w:sz w:val="28"/>
                <w:szCs w:val="28"/>
              </w:rPr>
              <w:t>- сервисная, гарантийная книжка;</w:t>
            </w:r>
          </w:p>
          <w:p w:rsidR="00954068" w:rsidRPr="00545A61" w:rsidRDefault="00954068" w:rsidP="00954068">
            <w:pPr>
              <w:ind w:left="0" w:firstLine="0"/>
              <w:jc w:val="both"/>
              <w:rPr>
                <w:sz w:val="28"/>
                <w:szCs w:val="28"/>
              </w:rPr>
            </w:pPr>
            <w:r>
              <w:rPr>
                <w:sz w:val="28"/>
                <w:szCs w:val="28"/>
              </w:rPr>
              <w:t>- руководство по эксплуатации;</w:t>
            </w:r>
          </w:p>
          <w:p w:rsidR="00954068" w:rsidRPr="00545A61" w:rsidRDefault="00954068" w:rsidP="00954068">
            <w:pPr>
              <w:pStyle w:val="afb"/>
              <w:ind w:left="0" w:firstLine="0"/>
              <w:rPr>
                <w:sz w:val="28"/>
                <w:szCs w:val="28"/>
                <w:lang w:eastAsia="ru-RU"/>
              </w:rPr>
            </w:pPr>
            <w:r>
              <w:rPr>
                <w:sz w:val="28"/>
                <w:szCs w:val="28"/>
                <w:lang w:eastAsia="ru-RU"/>
              </w:rPr>
              <w:t>- комплект ключей зажигания (два ключа).</w:t>
            </w:r>
          </w:p>
        </w:tc>
      </w:tr>
      <w:tr w:rsidR="00954068" w:rsidRPr="00545A61" w:rsidTr="00954068">
        <w:trPr>
          <w:jc w:val="center"/>
        </w:trPr>
        <w:tc>
          <w:tcPr>
            <w:tcW w:w="4077"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b/>
                <w:sz w:val="28"/>
                <w:szCs w:val="28"/>
                <w:lang w:eastAsia="ru-RU"/>
              </w:rPr>
            </w:pPr>
            <w:r>
              <w:rPr>
                <w:b/>
                <w:sz w:val="28"/>
                <w:szCs w:val="28"/>
                <w:lang w:eastAsia="ru-RU"/>
              </w:rPr>
              <w:t>Стоимость Товара, в т.ч. НДС (18%):</w:t>
            </w:r>
          </w:p>
        </w:tc>
        <w:tc>
          <w:tcPr>
            <w:tcW w:w="5103" w:type="dxa"/>
            <w:tcBorders>
              <w:top w:val="single" w:sz="4" w:space="0" w:color="auto"/>
              <w:left w:val="single" w:sz="4" w:space="0" w:color="auto"/>
              <w:bottom w:val="single" w:sz="4" w:space="0" w:color="auto"/>
              <w:right w:val="single" w:sz="4" w:space="0" w:color="auto"/>
            </w:tcBorders>
          </w:tcPr>
          <w:p w:rsidR="00954068" w:rsidRPr="00545A61" w:rsidRDefault="00954068" w:rsidP="00954068">
            <w:pPr>
              <w:pStyle w:val="afb"/>
              <w:ind w:left="0" w:firstLine="0"/>
              <w:rPr>
                <w:sz w:val="28"/>
                <w:szCs w:val="28"/>
                <w:lang w:eastAsia="ru-RU"/>
              </w:rPr>
            </w:pPr>
          </w:p>
        </w:tc>
      </w:tr>
    </w:tbl>
    <w:p w:rsidR="00954068" w:rsidRPr="00545A61" w:rsidRDefault="00954068" w:rsidP="00954068">
      <w:pPr>
        <w:pStyle w:val="afb"/>
        <w:spacing w:before="120"/>
        <w:ind w:left="0"/>
        <w:rPr>
          <w:sz w:val="28"/>
          <w:szCs w:val="28"/>
        </w:rPr>
      </w:pPr>
      <w:r>
        <w:rPr>
          <w:sz w:val="28"/>
          <w:szCs w:val="28"/>
        </w:rPr>
        <w:t>2. Настоящая Спецификация является неотъемлемой частью Договора.</w:t>
      </w:r>
    </w:p>
    <w:p w:rsidR="00954068" w:rsidRPr="00545A61" w:rsidRDefault="00954068" w:rsidP="00954068">
      <w:pPr>
        <w:pStyle w:val="afb"/>
        <w:ind w:left="0"/>
        <w:rPr>
          <w:b/>
          <w:bCs/>
          <w:sz w:val="28"/>
          <w:szCs w:val="28"/>
        </w:rPr>
      </w:pPr>
    </w:p>
    <w:tbl>
      <w:tblPr>
        <w:tblW w:w="16019" w:type="dxa"/>
        <w:tblLook w:val="0000"/>
      </w:tblPr>
      <w:tblGrid>
        <w:gridCol w:w="5069"/>
        <w:gridCol w:w="568"/>
        <w:gridCol w:w="2316"/>
        <w:gridCol w:w="7822"/>
        <w:gridCol w:w="244"/>
      </w:tblGrid>
      <w:tr w:rsidR="00954068" w:rsidRPr="00545A61" w:rsidTr="00213D4C">
        <w:tc>
          <w:tcPr>
            <w:tcW w:w="5069" w:type="dxa"/>
          </w:tcPr>
          <w:p w:rsidR="00954068" w:rsidRPr="00545A61" w:rsidDel="005D3429" w:rsidRDefault="00954068" w:rsidP="00954068">
            <w:pPr>
              <w:ind w:left="0"/>
              <w:jc w:val="both"/>
              <w:rPr>
                <w:b/>
                <w:sz w:val="28"/>
                <w:szCs w:val="28"/>
              </w:rPr>
            </w:pPr>
            <w:r>
              <w:rPr>
                <w:sz w:val="28"/>
                <w:szCs w:val="28"/>
              </w:rPr>
              <w:t xml:space="preserve">ОТ </w:t>
            </w:r>
            <w:r w:rsidR="00213D4C">
              <w:rPr>
                <w:sz w:val="28"/>
                <w:szCs w:val="28"/>
              </w:rPr>
              <w:t xml:space="preserve"> </w:t>
            </w:r>
            <w:r>
              <w:rPr>
                <w:sz w:val="28"/>
                <w:szCs w:val="28"/>
              </w:rPr>
              <w:t>«ПОКУПАТЕЛЯ»</w:t>
            </w:r>
          </w:p>
        </w:tc>
        <w:tc>
          <w:tcPr>
            <w:tcW w:w="568" w:type="dxa"/>
          </w:tcPr>
          <w:p w:rsidR="00954068" w:rsidRPr="00545A61" w:rsidDel="005D3429" w:rsidRDefault="00954068" w:rsidP="00954068">
            <w:pPr>
              <w:ind w:left="0"/>
              <w:jc w:val="both"/>
              <w:rPr>
                <w:b/>
                <w:sz w:val="28"/>
                <w:szCs w:val="28"/>
              </w:rPr>
            </w:pPr>
          </w:p>
        </w:tc>
        <w:tc>
          <w:tcPr>
            <w:tcW w:w="2316" w:type="dxa"/>
          </w:tcPr>
          <w:p w:rsidR="00960A73" w:rsidRDefault="00954068">
            <w:pPr>
              <w:ind w:left="-249" w:hanging="329"/>
              <w:jc w:val="both"/>
              <w:rPr>
                <w:b/>
                <w:sz w:val="28"/>
                <w:szCs w:val="28"/>
              </w:rPr>
            </w:pPr>
            <w:r>
              <w:rPr>
                <w:sz w:val="28"/>
                <w:szCs w:val="28"/>
              </w:rPr>
              <w:t xml:space="preserve">ОТ </w:t>
            </w:r>
            <w:r w:rsidR="00213D4C">
              <w:rPr>
                <w:sz w:val="28"/>
                <w:szCs w:val="28"/>
              </w:rPr>
              <w:t xml:space="preserve"> </w:t>
            </w:r>
            <w:r>
              <w:rPr>
                <w:sz w:val="28"/>
                <w:szCs w:val="28"/>
              </w:rPr>
              <w:t>«ПРОДАВЦА»</w:t>
            </w:r>
          </w:p>
        </w:tc>
        <w:tc>
          <w:tcPr>
            <w:tcW w:w="7822" w:type="dxa"/>
          </w:tcPr>
          <w:p w:rsidR="00954068" w:rsidRPr="00545A61" w:rsidRDefault="00954068" w:rsidP="00954068">
            <w:pPr>
              <w:ind w:left="0"/>
              <w:jc w:val="both"/>
              <w:rPr>
                <w:sz w:val="28"/>
                <w:szCs w:val="28"/>
              </w:rPr>
            </w:pPr>
          </w:p>
        </w:tc>
        <w:tc>
          <w:tcPr>
            <w:tcW w:w="244" w:type="dxa"/>
          </w:tcPr>
          <w:p w:rsidR="00954068" w:rsidRPr="00545A61" w:rsidRDefault="00954068" w:rsidP="00954068">
            <w:pPr>
              <w:ind w:left="0"/>
              <w:jc w:val="both"/>
              <w:rPr>
                <w:sz w:val="28"/>
                <w:szCs w:val="28"/>
              </w:rPr>
            </w:pPr>
          </w:p>
        </w:tc>
      </w:tr>
      <w:tr w:rsidR="00954068" w:rsidRPr="00545A61" w:rsidTr="00213D4C">
        <w:tc>
          <w:tcPr>
            <w:tcW w:w="5069" w:type="dxa"/>
          </w:tcPr>
          <w:p w:rsidR="00954068" w:rsidRPr="00545A61" w:rsidRDefault="00954068" w:rsidP="00954068">
            <w:pPr>
              <w:ind w:left="0"/>
              <w:jc w:val="both"/>
              <w:rPr>
                <w:sz w:val="28"/>
                <w:szCs w:val="28"/>
              </w:rPr>
            </w:pPr>
          </w:p>
          <w:p w:rsidR="00954068" w:rsidRPr="00545A61" w:rsidRDefault="00954068" w:rsidP="00954068">
            <w:pPr>
              <w:ind w:left="0"/>
              <w:jc w:val="both"/>
              <w:rPr>
                <w:sz w:val="28"/>
                <w:szCs w:val="28"/>
              </w:rPr>
            </w:pPr>
            <w:r>
              <w:rPr>
                <w:sz w:val="28"/>
                <w:szCs w:val="28"/>
              </w:rPr>
              <w:t xml:space="preserve">__________________ </w:t>
            </w:r>
          </w:p>
          <w:p w:rsidR="00954068" w:rsidRPr="00545A61" w:rsidRDefault="00954068" w:rsidP="00954068">
            <w:pPr>
              <w:ind w:left="0"/>
              <w:jc w:val="both"/>
              <w:rPr>
                <w:sz w:val="28"/>
                <w:szCs w:val="28"/>
              </w:rPr>
            </w:pPr>
          </w:p>
        </w:tc>
        <w:tc>
          <w:tcPr>
            <w:tcW w:w="568" w:type="dxa"/>
          </w:tcPr>
          <w:p w:rsidR="00954068" w:rsidRPr="00545A61" w:rsidDel="005D3429" w:rsidRDefault="00954068" w:rsidP="00954068">
            <w:pPr>
              <w:ind w:left="0"/>
              <w:jc w:val="both"/>
              <w:rPr>
                <w:b/>
                <w:sz w:val="28"/>
                <w:szCs w:val="28"/>
              </w:rPr>
            </w:pPr>
          </w:p>
        </w:tc>
        <w:tc>
          <w:tcPr>
            <w:tcW w:w="2316" w:type="dxa"/>
          </w:tcPr>
          <w:p w:rsidR="00954068" w:rsidRPr="00545A61" w:rsidRDefault="00954068" w:rsidP="00954068">
            <w:pPr>
              <w:ind w:left="0" w:firstLine="709"/>
              <w:jc w:val="both"/>
              <w:rPr>
                <w:sz w:val="28"/>
                <w:szCs w:val="28"/>
              </w:rPr>
            </w:pPr>
          </w:p>
          <w:p w:rsidR="00954068" w:rsidRPr="00545A61" w:rsidRDefault="00954068" w:rsidP="00954068">
            <w:pPr>
              <w:ind w:left="0" w:firstLine="34"/>
              <w:jc w:val="both"/>
              <w:rPr>
                <w:sz w:val="28"/>
                <w:szCs w:val="28"/>
              </w:rPr>
            </w:pPr>
            <w:r>
              <w:rPr>
                <w:sz w:val="28"/>
                <w:szCs w:val="28"/>
              </w:rPr>
              <w:t xml:space="preserve">______________ </w:t>
            </w:r>
          </w:p>
          <w:p w:rsidR="00954068" w:rsidRPr="00545A61" w:rsidRDefault="00954068" w:rsidP="00954068">
            <w:pPr>
              <w:ind w:left="0"/>
              <w:jc w:val="both"/>
              <w:rPr>
                <w:sz w:val="28"/>
                <w:szCs w:val="28"/>
              </w:rPr>
            </w:pPr>
          </w:p>
        </w:tc>
        <w:tc>
          <w:tcPr>
            <w:tcW w:w="7822" w:type="dxa"/>
          </w:tcPr>
          <w:p w:rsidR="00954068" w:rsidRPr="00545A61" w:rsidDel="005D3429" w:rsidRDefault="00954068" w:rsidP="00954068">
            <w:pPr>
              <w:ind w:left="0"/>
              <w:jc w:val="both"/>
              <w:rPr>
                <w:b/>
                <w:sz w:val="28"/>
                <w:szCs w:val="28"/>
              </w:rPr>
            </w:pPr>
          </w:p>
        </w:tc>
        <w:tc>
          <w:tcPr>
            <w:tcW w:w="244" w:type="dxa"/>
          </w:tcPr>
          <w:p w:rsidR="00954068" w:rsidRPr="00545A61" w:rsidDel="005D3429" w:rsidRDefault="00954068" w:rsidP="00954068">
            <w:pPr>
              <w:ind w:left="0"/>
              <w:jc w:val="both"/>
              <w:rPr>
                <w:b/>
                <w:sz w:val="28"/>
                <w:szCs w:val="28"/>
              </w:rPr>
            </w:pPr>
          </w:p>
        </w:tc>
      </w:tr>
    </w:tbl>
    <w:p w:rsidR="00954068" w:rsidRDefault="00954068" w:rsidP="00954068">
      <w:pPr>
        <w:ind w:left="5670" w:firstLine="0"/>
        <w:jc w:val="both"/>
        <w:rPr>
          <w:sz w:val="28"/>
          <w:szCs w:val="28"/>
        </w:rPr>
      </w:pPr>
    </w:p>
    <w:p w:rsidR="005F5205" w:rsidRDefault="005F5205" w:rsidP="00954068">
      <w:pPr>
        <w:ind w:left="5670" w:firstLine="0"/>
        <w:jc w:val="both"/>
        <w:rPr>
          <w:sz w:val="28"/>
          <w:szCs w:val="28"/>
        </w:rPr>
      </w:pPr>
    </w:p>
    <w:p w:rsidR="00954068" w:rsidRPr="00545A61" w:rsidRDefault="00954068" w:rsidP="005F5205">
      <w:pPr>
        <w:ind w:left="6379" w:firstLine="0"/>
        <w:jc w:val="both"/>
        <w:rPr>
          <w:sz w:val="28"/>
          <w:szCs w:val="28"/>
        </w:rPr>
      </w:pPr>
      <w:r>
        <w:rPr>
          <w:sz w:val="28"/>
          <w:szCs w:val="28"/>
        </w:rPr>
        <w:lastRenderedPageBreak/>
        <w:t xml:space="preserve">Приложение № 2 </w:t>
      </w:r>
    </w:p>
    <w:p w:rsidR="00954068" w:rsidRPr="00545A61" w:rsidRDefault="00954068" w:rsidP="005F5205">
      <w:pPr>
        <w:ind w:left="6379" w:firstLine="0"/>
        <w:jc w:val="both"/>
        <w:rPr>
          <w:sz w:val="28"/>
          <w:szCs w:val="28"/>
        </w:rPr>
      </w:pPr>
      <w:r>
        <w:rPr>
          <w:sz w:val="28"/>
          <w:szCs w:val="28"/>
        </w:rPr>
        <w:t xml:space="preserve">к договору купли-продажи </w:t>
      </w:r>
    </w:p>
    <w:p w:rsidR="00954068" w:rsidRPr="00545A61" w:rsidRDefault="00954068" w:rsidP="005F5205">
      <w:pPr>
        <w:ind w:left="6379" w:firstLine="0"/>
        <w:jc w:val="both"/>
        <w:rPr>
          <w:sz w:val="28"/>
          <w:szCs w:val="28"/>
        </w:rPr>
      </w:pPr>
      <w:r>
        <w:rPr>
          <w:sz w:val="28"/>
          <w:szCs w:val="28"/>
        </w:rPr>
        <w:t xml:space="preserve">автомобиля № __________ </w:t>
      </w:r>
    </w:p>
    <w:p w:rsidR="00954068" w:rsidRPr="00545A61" w:rsidRDefault="00954068" w:rsidP="005F5205">
      <w:pPr>
        <w:ind w:left="6379" w:firstLine="0"/>
        <w:jc w:val="both"/>
        <w:rPr>
          <w:sz w:val="28"/>
          <w:szCs w:val="28"/>
        </w:rPr>
      </w:pPr>
      <w:r>
        <w:rPr>
          <w:sz w:val="28"/>
          <w:szCs w:val="28"/>
        </w:rPr>
        <w:t>от «__» ____________ 201</w:t>
      </w:r>
      <w:r w:rsidR="005F5205">
        <w:rPr>
          <w:sz w:val="28"/>
          <w:szCs w:val="28"/>
        </w:rPr>
        <w:t>8</w:t>
      </w:r>
      <w:r>
        <w:rPr>
          <w:sz w:val="28"/>
          <w:szCs w:val="28"/>
        </w:rPr>
        <w:t xml:space="preserve"> г.</w:t>
      </w:r>
    </w:p>
    <w:p w:rsidR="00954068" w:rsidRPr="00545A61" w:rsidRDefault="00954068" w:rsidP="00954068">
      <w:pPr>
        <w:ind w:left="0"/>
        <w:jc w:val="both"/>
        <w:rPr>
          <w:b/>
          <w:sz w:val="16"/>
          <w:szCs w:val="16"/>
        </w:rPr>
      </w:pPr>
    </w:p>
    <w:p w:rsidR="00954068" w:rsidRPr="00545A61" w:rsidRDefault="00954068" w:rsidP="00954068">
      <w:pPr>
        <w:ind w:left="0"/>
        <w:rPr>
          <w:b/>
          <w:sz w:val="8"/>
          <w:szCs w:val="8"/>
        </w:rPr>
      </w:pPr>
    </w:p>
    <w:p w:rsidR="00954068" w:rsidRPr="00545A61" w:rsidRDefault="00954068" w:rsidP="00954068">
      <w:pPr>
        <w:ind w:left="0"/>
        <w:rPr>
          <w:b/>
          <w:sz w:val="28"/>
          <w:szCs w:val="28"/>
        </w:rPr>
      </w:pPr>
      <w:r>
        <w:rPr>
          <w:b/>
          <w:sz w:val="28"/>
          <w:szCs w:val="28"/>
        </w:rPr>
        <w:t>АКТ ПРИЕМА-ПЕРЕДАЧИ</w:t>
      </w:r>
    </w:p>
    <w:p w:rsidR="00954068" w:rsidRPr="00545A61" w:rsidRDefault="00954068" w:rsidP="00954068">
      <w:pPr>
        <w:ind w:left="0" w:firstLine="0"/>
        <w:jc w:val="both"/>
        <w:rPr>
          <w:sz w:val="28"/>
          <w:szCs w:val="28"/>
        </w:rPr>
      </w:pPr>
      <w:r>
        <w:rPr>
          <w:sz w:val="28"/>
          <w:szCs w:val="28"/>
        </w:rPr>
        <w:t>г.</w:t>
      </w:r>
      <w:r w:rsidR="00B2729C">
        <w:rPr>
          <w:sz w:val="28"/>
          <w:szCs w:val="28"/>
        </w:rPr>
        <w:t xml:space="preserve"> </w:t>
      </w:r>
      <w:r>
        <w:rPr>
          <w:sz w:val="28"/>
          <w:szCs w:val="28"/>
        </w:rPr>
        <w:t>Москва                                                                           «___»___________201</w:t>
      </w:r>
      <w:r w:rsidR="005F5205">
        <w:rPr>
          <w:sz w:val="28"/>
          <w:szCs w:val="28"/>
        </w:rPr>
        <w:t>8</w:t>
      </w:r>
      <w:r>
        <w:rPr>
          <w:sz w:val="28"/>
          <w:szCs w:val="28"/>
        </w:rPr>
        <w:t xml:space="preserve"> г.</w:t>
      </w:r>
    </w:p>
    <w:p w:rsidR="00954068" w:rsidRPr="00545A61" w:rsidRDefault="00954068" w:rsidP="00954068">
      <w:pPr>
        <w:ind w:left="0"/>
        <w:jc w:val="both"/>
        <w:rPr>
          <w:sz w:val="16"/>
          <w:szCs w:val="16"/>
        </w:rPr>
      </w:pPr>
    </w:p>
    <w:p w:rsidR="00954068" w:rsidRPr="00545A61" w:rsidRDefault="00954068" w:rsidP="00954068">
      <w:pPr>
        <w:pStyle w:val="afe"/>
        <w:ind w:left="0" w:firstLine="567"/>
        <w:jc w:val="both"/>
        <w:rPr>
          <w:szCs w:val="28"/>
        </w:rPr>
      </w:pPr>
      <w:r>
        <w:rPr>
          <w:szCs w:val="28"/>
        </w:rPr>
        <w:t>______________«_______», именуемое в дальнейшем «Продавец», в лице_____________, действующего на основании _________с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Pr>
          <w:b/>
          <w:szCs w:val="28"/>
        </w:rPr>
        <w:t xml:space="preserve">, </w:t>
      </w:r>
      <w:r>
        <w:rPr>
          <w:szCs w:val="28"/>
        </w:rPr>
        <w:t xml:space="preserve">в </w:t>
      </w:r>
      <w:proofErr w:type="spellStart"/>
      <w:r>
        <w:rPr>
          <w:szCs w:val="28"/>
        </w:rPr>
        <w:t>лице_______действующего</w:t>
      </w:r>
      <w:proofErr w:type="spellEnd"/>
      <w:r>
        <w:rPr>
          <w:szCs w:val="28"/>
        </w:rPr>
        <w:t xml:space="preserve"> на </w:t>
      </w:r>
      <w:proofErr w:type="spellStart"/>
      <w:r>
        <w:rPr>
          <w:szCs w:val="28"/>
        </w:rPr>
        <w:t>основании________,с</w:t>
      </w:r>
      <w:proofErr w:type="spellEnd"/>
      <w:r>
        <w:rPr>
          <w:szCs w:val="28"/>
        </w:rPr>
        <w:t xml:space="preserve"> другой стороны, подписали настоящий акт о нижеследующем:</w:t>
      </w:r>
    </w:p>
    <w:p w:rsidR="00954068" w:rsidRPr="00545A61" w:rsidRDefault="00954068" w:rsidP="00954068">
      <w:pPr>
        <w:pStyle w:val="afe"/>
        <w:ind w:left="0" w:firstLine="567"/>
        <w:jc w:val="both"/>
        <w:rPr>
          <w:sz w:val="4"/>
          <w:szCs w:val="4"/>
        </w:rPr>
      </w:pPr>
    </w:p>
    <w:p w:rsidR="00954068" w:rsidRPr="00545A61" w:rsidRDefault="00954068" w:rsidP="00954068">
      <w:pPr>
        <w:pStyle w:val="afe"/>
        <w:ind w:left="0" w:firstLine="567"/>
        <w:jc w:val="both"/>
        <w:rPr>
          <w:b/>
          <w:szCs w:val="28"/>
        </w:rPr>
      </w:pPr>
      <w:r>
        <w:rPr>
          <w:b/>
          <w:szCs w:val="28"/>
        </w:rPr>
        <w:t>1. Продавец передал, а Покупатель принял следующий Товар:</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114"/>
        <w:gridCol w:w="5726"/>
      </w:tblGrid>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марка, модель:</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идентификационный номер (</w:t>
            </w:r>
            <w:r>
              <w:rPr>
                <w:lang w:val="en-US"/>
              </w:rPr>
              <w:t>VIN</w:t>
            </w:r>
            <w:r>
              <w:t>):</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тип:</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год изготовления:</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цвет кузова:</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принадлежности и относящиеся к Товару документы:</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паспорт транспортного средства (оригинал),</w:t>
            </w:r>
          </w:p>
          <w:p w:rsidR="00954068" w:rsidRPr="00676866" w:rsidRDefault="00954068" w:rsidP="00954068">
            <w:pPr>
              <w:ind w:left="0" w:firstLine="0"/>
              <w:jc w:val="both"/>
            </w:pPr>
            <w:r>
              <w:t>- гарантийная книжка,</w:t>
            </w:r>
          </w:p>
          <w:p w:rsidR="00954068" w:rsidRPr="00676866" w:rsidRDefault="00954068" w:rsidP="00954068">
            <w:pPr>
              <w:ind w:left="0" w:firstLine="0"/>
              <w:jc w:val="both"/>
            </w:pPr>
            <w:r>
              <w:t>- руководство по эксплуатации,</w:t>
            </w:r>
          </w:p>
          <w:p w:rsidR="00954068" w:rsidRPr="00676866" w:rsidRDefault="00954068" w:rsidP="00954068">
            <w:pPr>
              <w:ind w:left="0" w:firstLine="0"/>
              <w:jc w:val="both"/>
            </w:pPr>
            <w:r>
              <w:t>- комплект ключей зажигания (два ключа)</w:t>
            </w:r>
          </w:p>
        </w:tc>
      </w:tr>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дополнительно переданы:</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r w:rsidR="00954068" w:rsidRPr="00A748EA" w:rsidTr="00954068">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основание для передачи:</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r w:rsidR="00954068" w:rsidRPr="00A748EA" w:rsidTr="00954068">
        <w:trPr>
          <w:trHeight w:val="268"/>
        </w:trPr>
        <w:tc>
          <w:tcPr>
            <w:tcW w:w="4114"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r>
              <w:t>- стоимость</w:t>
            </w:r>
          </w:p>
        </w:tc>
        <w:tc>
          <w:tcPr>
            <w:tcW w:w="5726" w:type="dxa"/>
            <w:tcBorders>
              <w:top w:val="single" w:sz="2" w:space="0" w:color="999999"/>
              <w:left w:val="single" w:sz="2" w:space="0" w:color="999999"/>
              <w:bottom w:val="single" w:sz="2" w:space="0" w:color="999999"/>
              <w:right w:val="single" w:sz="2" w:space="0" w:color="999999"/>
            </w:tcBorders>
          </w:tcPr>
          <w:p w:rsidR="00954068" w:rsidRPr="00676866" w:rsidRDefault="00954068" w:rsidP="00954068">
            <w:pPr>
              <w:ind w:left="0" w:firstLine="0"/>
              <w:jc w:val="both"/>
            </w:pPr>
          </w:p>
        </w:tc>
      </w:tr>
    </w:tbl>
    <w:p w:rsidR="00954068" w:rsidRPr="00545A61" w:rsidRDefault="00954068" w:rsidP="00954068">
      <w:pPr>
        <w:pStyle w:val="affb"/>
        <w:ind w:left="0" w:firstLine="567"/>
        <w:jc w:val="both"/>
        <w:rPr>
          <w:rFonts w:ascii="Times New Roman" w:hAnsi="Times New Roman"/>
          <w:sz w:val="28"/>
          <w:szCs w:val="28"/>
        </w:rPr>
      </w:pPr>
      <w:r>
        <w:rPr>
          <w:rFonts w:ascii="Times New Roman" w:hAnsi="Times New Roman"/>
          <w:sz w:val="28"/>
          <w:szCs w:val="28"/>
        </w:rPr>
        <w:t>2.</w:t>
      </w:r>
      <w:r>
        <w:t xml:space="preserve"> </w:t>
      </w:r>
      <w:r>
        <w:rPr>
          <w:rFonts w:ascii="Times New Roman" w:hAnsi="Times New Roman"/>
          <w:sz w:val="28"/>
          <w:szCs w:val="28"/>
        </w:rPr>
        <w:t>Комплектация Товара соответствует Спецификации (Приложение № 1 к Договору).</w:t>
      </w:r>
    </w:p>
    <w:p w:rsidR="00954068" w:rsidRPr="00545A61" w:rsidRDefault="00954068" w:rsidP="00954068">
      <w:pPr>
        <w:pStyle w:val="affb"/>
        <w:ind w:left="0" w:firstLine="567"/>
        <w:jc w:val="both"/>
        <w:rPr>
          <w:rFonts w:ascii="Times New Roman" w:hAnsi="Times New Roman"/>
          <w:sz w:val="28"/>
          <w:szCs w:val="28"/>
        </w:rPr>
      </w:pPr>
      <w:r>
        <w:rPr>
          <w:rFonts w:ascii="Times New Roman" w:hAnsi="Times New Roman"/>
          <w:sz w:val="28"/>
          <w:szCs w:val="28"/>
        </w:rPr>
        <w:t>Принадлежности Товара и относящиеся к нему документы переданы Покупателю полностью.</w:t>
      </w:r>
    </w:p>
    <w:p w:rsidR="00954068" w:rsidRPr="00545A61" w:rsidRDefault="00954068" w:rsidP="00954068">
      <w:pPr>
        <w:pStyle w:val="affb"/>
        <w:ind w:left="0" w:firstLine="567"/>
        <w:jc w:val="both"/>
        <w:rPr>
          <w:rFonts w:ascii="Times New Roman" w:hAnsi="Times New Roman"/>
          <w:sz w:val="28"/>
          <w:szCs w:val="28"/>
        </w:rPr>
      </w:pPr>
      <w:r>
        <w:rPr>
          <w:rFonts w:ascii="Times New Roman" w:hAnsi="Times New Roman"/>
          <w:sz w:val="28"/>
          <w:szCs w:val="28"/>
        </w:rPr>
        <w:t>Качество, комплектность и количество Товара соответствуют условиям Договора.</w:t>
      </w:r>
    </w:p>
    <w:p w:rsidR="00954068" w:rsidRPr="00545A61" w:rsidRDefault="00954068" w:rsidP="00954068">
      <w:pPr>
        <w:pStyle w:val="affb"/>
        <w:ind w:left="0" w:firstLine="567"/>
        <w:jc w:val="both"/>
        <w:rPr>
          <w:rFonts w:ascii="Times New Roman" w:hAnsi="Times New Roman"/>
          <w:sz w:val="28"/>
          <w:szCs w:val="28"/>
        </w:rPr>
      </w:pPr>
      <w:r>
        <w:rPr>
          <w:rFonts w:ascii="Times New Roman" w:hAnsi="Times New Roman"/>
          <w:sz w:val="28"/>
          <w:szCs w:val="28"/>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954068" w:rsidRPr="00545A61" w:rsidRDefault="00954068" w:rsidP="00954068">
      <w:pPr>
        <w:pStyle w:val="affb"/>
        <w:ind w:left="0" w:firstLine="567"/>
        <w:jc w:val="both"/>
        <w:rPr>
          <w:rFonts w:ascii="Times New Roman" w:hAnsi="Times New Roman"/>
          <w:sz w:val="28"/>
          <w:szCs w:val="28"/>
        </w:rPr>
      </w:pPr>
      <w:r>
        <w:rPr>
          <w:rFonts w:ascii="Times New Roman" w:hAnsi="Times New Roman"/>
          <w:sz w:val="28"/>
          <w:szCs w:val="28"/>
        </w:rPr>
        <w:t>4. Претензий по количеству, качеству, комплектности, принадлежностям Товара, относящимся к нему документам и срокам их передачи Покупатель  не  имеет.</w:t>
      </w:r>
    </w:p>
    <w:p w:rsidR="00954068" w:rsidRPr="00545A61" w:rsidRDefault="00954068" w:rsidP="00954068">
      <w:pPr>
        <w:pStyle w:val="affb"/>
        <w:ind w:left="0" w:firstLine="567"/>
        <w:jc w:val="both"/>
        <w:rPr>
          <w:rFonts w:ascii="Times New Roman" w:hAnsi="Times New Roman"/>
          <w:b/>
          <w:sz w:val="28"/>
          <w:szCs w:val="28"/>
        </w:rPr>
      </w:pPr>
      <w:r>
        <w:rPr>
          <w:rFonts w:ascii="Times New Roman" w:hAnsi="Times New Roman"/>
          <w:sz w:val="28"/>
          <w:szCs w:val="28"/>
        </w:rPr>
        <w:t>5. Настоящий Акт является неотъемлемой частью Договора.</w:t>
      </w:r>
      <w:r>
        <w:rPr>
          <w:rFonts w:ascii="Times New Roman" w:hAnsi="Times New Roman"/>
          <w:b/>
          <w:sz w:val="28"/>
          <w:szCs w:val="28"/>
        </w:rPr>
        <w:t xml:space="preserve">  </w:t>
      </w:r>
    </w:p>
    <w:p w:rsidR="00954068" w:rsidRPr="00545A61" w:rsidRDefault="00954068" w:rsidP="00954068">
      <w:pPr>
        <w:pStyle w:val="affb"/>
        <w:ind w:left="0" w:firstLine="567"/>
        <w:jc w:val="both"/>
        <w:rPr>
          <w:rFonts w:ascii="Times New Roman" w:hAnsi="Times New Roman"/>
          <w:b/>
          <w:sz w:val="16"/>
          <w:szCs w:val="16"/>
        </w:rPr>
      </w:pPr>
    </w:p>
    <w:tbl>
      <w:tblPr>
        <w:tblW w:w="0" w:type="auto"/>
        <w:tblLook w:val="04A0"/>
      </w:tblPr>
      <w:tblGrid>
        <w:gridCol w:w="4992"/>
        <w:gridCol w:w="4927"/>
      </w:tblGrid>
      <w:tr w:rsidR="00954068" w:rsidRPr="008C6237" w:rsidTr="00954068">
        <w:tc>
          <w:tcPr>
            <w:tcW w:w="4927" w:type="dxa"/>
          </w:tcPr>
          <w:p w:rsidR="00954068" w:rsidRPr="00545A61" w:rsidRDefault="00954068" w:rsidP="00954068">
            <w:pPr>
              <w:tabs>
                <w:tab w:val="left" w:pos="5825"/>
              </w:tabs>
              <w:ind w:left="0" w:firstLine="0"/>
              <w:jc w:val="both"/>
              <w:rPr>
                <w:sz w:val="28"/>
                <w:szCs w:val="28"/>
              </w:rPr>
            </w:pPr>
            <w:r>
              <w:rPr>
                <w:sz w:val="28"/>
                <w:szCs w:val="28"/>
              </w:rPr>
              <w:t>ОТ «ПОКУПАТЕЛЯ»</w:t>
            </w:r>
          </w:p>
          <w:p w:rsidR="00954068" w:rsidRPr="00545A61" w:rsidRDefault="00954068" w:rsidP="00954068">
            <w:pPr>
              <w:tabs>
                <w:tab w:val="left" w:pos="5825"/>
              </w:tabs>
              <w:ind w:left="0" w:firstLine="0"/>
              <w:jc w:val="both"/>
              <w:rPr>
                <w:sz w:val="28"/>
                <w:szCs w:val="28"/>
              </w:rPr>
            </w:pPr>
            <w:r>
              <w:rPr>
                <w:sz w:val="28"/>
                <w:szCs w:val="28"/>
              </w:rPr>
              <w:t>___________________/______________/</w:t>
            </w:r>
          </w:p>
        </w:tc>
        <w:tc>
          <w:tcPr>
            <w:tcW w:w="4927" w:type="dxa"/>
          </w:tcPr>
          <w:p w:rsidR="00954068" w:rsidRPr="00545A61" w:rsidRDefault="00954068" w:rsidP="00954068">
            <w:pPr>
              <w:pStyle w:val="affb"/>
              <w:ind w:left="0" w:firstLine="0"/>
              <w:jc w:val="both"/>
              <w:rPr>
                <w:rFonts w:ascii="Times New Roman" w:hAnsi="Times New Roman"/>
                <w:sz w:val="28"/>
                <w:szCs w:val="28"/>
              </w:rPr>
            </w:pPr>
            <w:r>
              <w:rPr>
                <w:rFonts w:ascii="Times New Roman" w:hAnsi="Times New Roman"/>
                <w:sz w:val="28"/>
                <w:szCs w:val="28"/>
              </w:rPr>
              <w:t>ОТ «ПРОДАВЦА»</w:t>
            </w:r>
          </w:p>
          <w:p w:rsidR="00954068" w:rsidRPr="008C6237" w:rsidRDefault="00954068" w:rsidP="00954068">
            <w:pPr>
              <w:pStyle w:val="affb"/>
              <w:ind w:left="0" w:firstLine="0"/>
              <w:jc w:val="both"/>
              <w:rPr>
                <w:rFonts w:ascii="Times New Roman" w:hAnsi="Times New Roman"/>
                <w:sz w:val="28"/>
                <w:szCs w:val="28"/>
              </w:rPr>
            </w:pPr>
            <w:r>
              <w:rPr>
                <w:rFonts w:ascii="Times New Roman" w:hAnsi="Times New Roman"/>
                <w:sz w:val="28"/>
                <w:szCs w:val="28"/>
              </w:rPr>
              <w:t>_____________________/__________/</w:t>
            </w:r>
          </w:p>
        </w:tc>
      </w:tr>
    </w:tbl>
    <w:p w:rsidR="00954068" w:rsidRDefault="00954068"/>
    <w:p w:rsidR="0062373C" w:rsidRDefault="00954068" w:rsidP="00B2729C">
      <w:pPr>
        <w:pStyle w:val="1"/>
        <w:jc w:val="right"/>
      </w:pPr>
      <w:r>
        <w:br w:type="page"/>
      </w:r>
    </w:p>
    <w:p w:rsidR="0062373C" w:rsidRPr="00FF1FC1" w:rsidRDefault="00954068" w:rsidP="00FF1FC1">
      <w:pPr>
        <w:pStyle w:val="1"/>
        <w:jc w:val="right"/>
        <w:rPr>
          <w:rFonts w:cs="Times New Roman"/>
          <w:b w:val="0"/>
          <w:sz w:val="28"/>
          <w:szCs w:val="28"/>
        </w:rPr>
      </w:pPr>
      <w:r w:rsidRPr="00FF1FC1">
        <w:rPr>
          <w:rFonts w:cs="Times New Roman"/>
          <w:b w:val="0"/>
          <w:sz w:val="28"/>
          <w:szCs w:val="28"/>
        </w:rPr>
        <w:lastRenderedPageBreak/>
        <w:t>Приложение № 5</w:t>
      </w:r>
      <w:r w:rsidRPr="00FF1FC1">
        <w:rPr>
          <w:rFonts w:cs="Times New Roman"/>
          <w:b w:val="0"/>
          <w:sz w:val="28"/>
          <w:szCs w:val="28"/>
        </w:rPr>
        <w:br/>
        <w:t>к документации о закупке</w:t>
      </w:r>
    </w:p>
    <w:p w:rsidR="005E043C" w:rsidRPr="005E043C" w:rsidRDefault="005E043C" w:rsidP="005E043C"/>
    <w:p w:rsidR="00954068" w:rsidRPr="0011525F" w:rsidRDefault="00954068" w:rsidP="00954068">
      <w:pPr>
        <w:pStyle w:val="afb"/>
        <w:ind w:firstLine="0"/>
        <w:jc w:val="center"/>
        <w:rPr>
          <w:b/>
          <w:sz w:val="28"/>
          <w:szCs w:val="28"/>
        </w:rPr>
      </w:pPr>
      <w:r>
        <w:rPr>
          <w:b/>
          <w:sz w:val="28"/>
          <w:szCs w:val="28"/>
        </w:rPr>
        <w:t xml:space="preserve">Форма независимой гарантии обеспечения заявки. </w:t>
      </w:r>
    </w:p>
    <w:p w:rsidR="00954068" w:rsidRPr="0011525F" w:rsidRDefault="00954068" w:rsidP="00954068">
      <w:pPr>
        <w:rPr>
          <w:rFonts w:eastAsia="MS Mincho"/>
          <w:b/>
          <w:sz w:val="28"/>
          <w:szCs w:val="28"/>
        </w:rPr>
      </w:pPr>
      <w:r>
        <w:rPr>
          <w:rFonts w:eastAsia="MS Mincho"/>
          <w:b/>
          <w:sz w:val="28"/>
          <w:szCs w:val="28"/>
        </w:rPr>
        <w:t>______________</w:t>
      </w:r>
    </w:p>
    <w:p w:rsidR="00954068" w:rsidRPr="005F5205" w:rsidRDefault="00954068" w:rsidP="00954068">
      <w:pPr>
        <w:rPr>
          <w:rFonts w:eastAsia="MS Mincho"/>
          <w:sz w:val="26"/>
          <w:szCs w:val="26"/>
        </w:rPr>
      </w:pPr>
    </w:p>
    <w:p w:rsidR="00FF1FC1" w:rsidRPr="005F5205" w:rsidRDefault="00FF1FC1" w:rsidP="00FF1FC1">
      <w:pPr>
        <w:rPr>
          <w:sz w:val="26"/>
          <w:szCs w:val="26"/>
        </w:rPr>
      </w:pPr>
      <w:r w:rsidRPr="005F5205">
        <w:rPr>
          <w:sz w:val="26"/>
          <w:szCs w:val="26"/>
        </w:rPr>
        <w:t>ТРЕБОВАНИЯ К НЕЗАВИСИМОЙ (БАНКОВСКОЙ) ГАРАНТИИ</w:t>
      </w:r>
    </w:p>
    <w:p w:rsidR="00FF1FC1" w:rsidRPr="005F5205" w:rsidRDefault="00FF1FC1" w:rsidP="00FF1FC1">
      <w:pPr>
        <w:jc w:val="both"/>
        <w:rPr>
          <w:sz w:val="26"/>
          <w:szCs w:val="26"/>
        </w:rPr>
      </w:pPr>
    </w:p>
    <w:p w:rsidR="00FF1FC1" w:rsidRPr="005F5205" w:rsidRDefault="00FF1FC1" w:rsidP="00FF1FC1">
      <w:pPr>
        <w:jc w:val="both"/>
        <w:rPr>
          <w:sz w:val="26"/>
          <w:szCs w:val="26"/>
        </w:rPr>
      </w:pPr>
      <w:r w:rsidRPr="005F5205">
        <w:rPr>
          <w:sz w:val="26"/>
          <w:szCs w:val="26"/>
        </w:rPr>
        <w:t>1.</w:t>
      </w:r>
      <w:r w:rsidRPr="005F5205">
        <w:rPr>
          <w:sz w:val="26"/>
          <w:szCs w:val="26"/>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F1FC1" w:rsidRPr="005F5205" w:rsidRDefault="00FF1FC1" w:rsidP="00FF1FC1">
      <w:pPr>
        <w:jc w:val="both"/>
        <w:rPr>
          <w:sz w:val="26"/>
          <w:szCs w:val="26"/>
        </w:rPr>
      </w:pPr>
      <w:r w:rsidRPr="005F5205">
        <w:rPr>
          <w:sz w:val="26"/>
          <w:szCs w:val="26"/>
        </w:rPr>
        <w:t>2.</w:t>
      </w:r>
      <w:r w:rsidRPr="005F5205">
        <w:rPr>
          <w:sz w:val="26"/>
          <w:szCs w:val="26"/>
        </w:rPr>
        <w:tab/>
        <w:t>В банковской гарантии должны быть указаны:</w:t>
      </w:r>
    </w:p>
    <w:p w:rsidR="00FF1FC1" w:rsidRPr="005F5205" w:rsidRDefault="00FF1FC1" w:rsidP="00FF1FC1">
      <w:pPr>
        <w:jc w:val="both"/>
        <w:rPr>
          <w:sz w:val="26"/>
          <w:szCs w:val="26"/>
        </w:rPr>
      </w:pPr>
      <w:r w:rsidRPr="005F5205">
        <w:rPr>
          <w:sz w:val="26"/>
          <w:szCs w:val="26"/>
        </w:rPr>
        <w:t>1)</w:t>
      </w:r>
      <w:r w:rsidRPr="005F5205">
        <w:rPr>
          <w:sz w:val="26"/>
          <w:szCs w:val="26"/>
        </w:rPr>
        <w:tab/>
        <w:t>дата выдачи;</w:t>
      </w:r>
    </w:p>
    <w:p w:rsidR="00FF1FC1" w:rsidRPr="005F5205" w:rsidRDefault="00FF1FC1" w:rsidP="00FF1FC1">
      <w:pPr>
        <w:jc w:val="both"/>
        <w:rPr>
          <w:sz w:val="26"/>
          <w:szCs w:val="26"/>
        </w:rPr>
      </w:pPr>
      <w:r w:rsidRPr="005F5205">
        <w:rPr>
          <w:sz w:val="26"/>
          <w:szCs w:val="26"/>
        </w:rPr>
        <w:t>2)</w:t>
      </w:r>
      <w:r w:rsidRPr="005F5205">
        <w:rPr>
          <w:sz w:val="26"/>
          <w:szCs w:val="26"/>
        </w:rPr>
        <w:tab/>
        <w:t>принципал – наименование, адрес, ИНН, ОГРН;</w:t>
      </w:r>
    </w:p>
    <w:p w:rsidR="00FF1FC1" w:rsidRPr="005F5205" w:rsidRDefault="00FF1FC1" w:rsidP="00FF1FC1">
      <w:pPr>
        <w:jc w:val="both"/>
        <w:rPr>
          <w:sz w:val="26"/>
          <w:szCs w:val="26"/>
        </w:rPr>
      </w:pPr>
      <w:r w:rsidRPr="005F5205">
        <w:rPr>
          <w:sz w:val="26"/>
          <w:szCs w:val="26"/>
        </w:rPr>
        <w:t>3)</w:t>
      </w:r>
      <w:r w:rsidRPr="005F5205">
        <w:rPr>
          <w:sz w:val="26"/>
          <w:szCs w:val="26"/>
        </w:rP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FF1FC1" w:rsidRPr="005F5205" w:rsidRDefault="00FF1FC1" w:rsidP="00FF1FC1">
      <w:pPr>
        <w:jc w:val="both"/>
        <w:rPr>
          <w:sz w:val="26"/>
          <w:szCs w:val="26"/>
        </w:rPr>
      </w:pPr>
      <w:r w:rsidRPr="005F5205">
        <w:rPr>
          <w:sz w:val="26"/>
          <w:szCs w:val="26"/>
        </w:rPr>
        <w:t>4)</w:t>
      </w:r>
      <w:r w:rsidRPr="005F5205">
        <w:rPr>
          <w:sz w:val="26"/>
          <w:szCs w:val="26"/>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F1FC1" w:rsidRPr="005F5205" w:rsidRDefault="00FF1FC1" w:rsidP="00FF1FC1">
      <w:pPr>
        <w:jc w:val="both"/>
        <w:rPr>
          <w:sz w:val="26"/>
          <w:szCs w:val="26"/>
        </w:rPr>
      </w:pPr>
      <w:r w:rsidRPr="005F5205">
        <w:rPr>
          <w:sz w:val="26"/>
          <w:szCs w:val="26"/>
        </w:rPr>
        <w:t>5)</w:t>
      </w:r>
      <w:r w:rsidRPr="005F5205">
        <w:rPr>
          <w:sz w:val="26"/>
          <w:szCs w:val="26"/>
        </w:rPr>
        <w:tab/>
        <w:t>номер и наименование закупки: « _______________ № -________-_____-_____ на поставку ______________по лоту № ______;</w:t>
      </w:r>
    </w:p>
    <w:p w:rsidR="00FF1FC1" w:rsidRPr="005F5205" w:rsidRDefault="00FF1FC1" w:rsidP="00FF1FC1">
      <w:pPr>
        <w:jc w:val="both"/>
        <w:rPr>
          <w:sz w:val="26"/>
          <w:szCs w:val="26"/>
        </w:rPr>
      </w:pPr>
      <w:r w:rsidRPr="005F5205">
        <w:rPr>
          <w:sz w:val="26"/>
          <w:szCs w:val="26"/>
        </w:rPr>
        <w:t>6)</w:t>
      </w:r>
      <w:r w:rsidRPr="005F5205">
        <w:rPr>
          <w:sz w:val="26"/>
          <w:szCs w:val="26"/>
        </w:rPr>
        <w:tab/>
        <w:t>денежная сумма, подлежащая выплате – ____________ (</w:t>
      </w:r>
      <w:r w:rsidRPr="005F5205">
        <w:rPr>
          <w:i/>
          <w:sz w:val="26"/>
          <w:szCs w:val="26"/>
        </w:rPr>
        <w:t>сумма, соответствующая размеру авансового платежа, указанного в финансово-коммерческом предложении принципала</w:t>
      </w:r>
      <w:r w:rsidRPr="005F5205">
        <w:rPr>
          <w:sz w:val="26"/>
          <w:szCs w:val="26"/>
        </w:rPr>
        <w:t>);</w:t>
      </w:r>
    </w:p>
    <w:p w:rsidR="00FF1FC1" w:rsidRPr="005F5205" w:rsidRDefault="00FF1FC1" w:rsidP="00FF1FC1">
      <w:pPr>
        <w:jc w:val="both"/>
        <w:rPr>
          <w:sz w:val="26"/>
          <w:szCs w:val="26"/>
        </w:rPr>
      </w:pPr>
      <w:r w:rsidRPr="005F5205">
        <w:rPr>
          <w:sz w:val="26"/>
          <w:szCs w:val="26"/>
        </w:rPr>
        <w:t>7)</w:t>
      </w:r>
      <w:r w:rsidRPr="005F5205">
        <w:rPr>
          <w:sz w:val="26"/>
          <w:szCs w:val="26"/>
        </w:rPr>
        <w:tab/>
        <w:t>срок действия гарантии;</w:t>
      </w:r>
    </w:p>
    <w:p w:rsidR="00FF1FC1" w:rsidRPr="005F5205" w:rsidRDefault="00FF1FC1" w:rsidP="00FF1FC1">
      <w:pPr>
        <w:jc w:val="both"/>
        <w:rPr>
          <w:sz w:val="26"/>
          <w:szCs w:val="26"/>
        </w:rPr>
      </w:pPr>
      <w:r w:rsidRPr="005F5205">
        <w:rPr>
          <w:sz w:val="26"/>
          <w:szCs w:val="26"/>
        </w:rPr>
        <w:t>8)</w:t>
      </w:r>
      <w:r w:rsidRPr="005F5205">
        <w:rPr>
          <w:sz w:val="26"/>
          <w:szCs w:val="26"/>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F1FC1" w:rsidRPr="005F5205" w:rsidRDefault="00FF1FC1" w:rsidP="00FF1FC1">
      <w:pPr>
        <w:jc w:val="both"/>
        <w:rPr>
          <w:sz w:val="26"/>
          <w:szCs w:val="26"/>
        </w:rPr>
      </w:pPr>
      <w:r w:rsidRPr="005F5205">
        <w:rPr>
          <w:sz w:val="26"/>
          <w:szCs w:val="26"/>
        </w:rPr>
        <w:t>9)</w:t>
      </w:r>
      <w:r w:rsidRPr="005F5205">
        <w:rPr>
          <w:sz w:val="26"/>
          <w:szCs w:val="26"/>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F1FC1" w:rsidRPr="005F5205" w:rsidRDefault="00FF1FC1" w:rsidP="00FF1FC1">
      <w:pPr>
        <w:jc w:val="both"/>
        <w:rPr>
          <w:sz w:val="26"/>
          <w:szCs w:val="26"/>
        </w:rPr>
      </w:pPr>
      <w:r w:rsidRPr="005F5205">
        <w:rPr>
          <w:sz w:val="26"/>
          <w:szCs w:val="26"/>
        </w:rPr>
        <w:t>10)</w:t>
      </w:r>
      <w:r w:rsidRPr="005F5205">
        <w:rPr>
          <w:sz w:val="26"/>
          <w:szCs w:val="26"/>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F1FC1" w:rsidRPr="005F5205" w:rsidRDefault="00FF1FC1" w:rsidP="00FF1FC1">
      <w:pPr>
        <w:jc w:val="both"/>
        <w:rPr>
          <w:sz w:val="26"/>
          <w:szCs w:val="26"/>
        </w:rPr>
      </w:pPr>
      <w:r w:rsidRPr="005F5205">
        <w:rPr>
          <w:sz w:val="26"/>
          <w:szCs w:val="26"/>
        </w:rPr>
        <w:t>11)</w:t>
      </w:r>
      <w:r w:rsidRPr="005F5205">
        <w:rPr>
          <w:sz w:val="26"/>
          <w:szCs w:val="26"/>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FF1FC1" w:rsidRPr="005F5205" w:rsidRDefault="00FF1FC1" w:rsidP="00FF1FC1">
      <w:pPr>
        <w:jc w:val="both"/>
        <w:rPr>
          <w:sz w:val="26"/>
          <w:szCs w:val="26"/>
        </w:rPr>
      </w:pPr>
      <w:r w:rsidRPr="005F5205">
        <w:rPr>
          <w:sz w:val="26"/>
          <w:szCs w:val="26"/>
        </w:rPr>
        <w:t>12)</w:t>
      </w:r>
      <w:r w:rsidRPr="005F5205">
        <w:rPr>
          <w:sz w:val="26"/>
          <w:szCs w:val="26"/>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F1FC1" w:rsidRPr="005F5205" w:rsidRDefault="00FF1FC1" w:rsidP="00FF1FC1">
      <w:pPr>
        <w:jc w:val="both"/>
        <w:rPr>
          <w:sz w:val="26"/>
          <w:szCs w:val="26"/>
        </w:rPr>
      </w:pPr>
      <w:r w:rsidRPr="005F5205">
        <w:rPr>
          <w:sz w:val="26"/>
          <w:szCs w:val="26"/>
        </w:rPr>
        <w:lastRenderedPageBreak/>
        <w:t>13)</w:t>
      </w:r>
      <w:r w:rsidRPr="005F5205">
        <w:rPr>
          <w:sz w:val="26"/>
          <w:szCs w:val="26"/>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F1FC1" w:rsidRPr="005F5205" w:rsidRDefault="00FF1FC1" w:rsidP="00FF1FC1">
      <w:pPr>
        <w:jc w:val="both"/>
        <w:rPr>
          <w:sz w:val="26"/>
          <w:szCs w:val="26"/>
        </w:rPr>
      </w:pPr>
      <w:r w:rsidRPr="005F5205">
        <w:rPr>
          <w:sz w:val="26"/>
          <w:szCs w:val="26"/>
        </w:rPr>
        <w:t>14)</w:t>
      </w:r>
      <w:r w:rsidRPr="005F5205">
        <w:rPr>
          <w:sz w:val="26"/>
          <w:szCs w:val="26"/>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F1FC1" w:rsidRPr="005F5205" w:rsidRDefault="00FF1FC1" w:rsidP="00FF1FC1">
      <w:pPr>
        <w:jc w:val="both"/>
        <w:rPr>
          <w:sz w:val="26"/>
          <w:szCs w:val="26"/>
        </w:rPr>
      </w:pPr>
      <w:r w:rsidRPr="005F5205">
        <w:rPr>
          <w:sz w:val="26"/>
          <w:szCs w:val="26"/>
        </w:rPr>
        <w:t>15)</w:t>
      </w:r>
      <w:r w:rsidRPr="005F5205">
        <w:rPr>
          <w:sz w:val="26"/>
          <w:szCs w:val="26"/>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F1FC1" w:rsidRPr="005F5205" w:rsidRDefault="00FF1FC1" w:rsidP="00FF1FC1">
      <w:pPr>
        <w:jc w:val="both"/>
        <w:rPr>
          <w:sz w:val="26"/>
          <w:szCs w:val="26"/>
        </w:rPr>
      </w:pPr>
      <w:r w:rsidRPr="005F5205">
        <w:rPr>
          <w:sz w:val="26"/>
          <w:szCs w:val="26"/>
        </w:rPr>
        <w:t>16)</w:t>
      </w:r>
      <w:r w:rsidRPr="005F5205">
        <w:rPr>
          <w:sz w:val="26"/>
          <w:szCs w:val="26"/>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FF1FC1" w:rsidRPr="005F5205" w:rsidRDefault="00FF1FC1" w:rsidP="00FF1FC1">
      <w:pPr>
        <w:jc w:val="both"/>
        <w:rPr>
          <w:sz w:val="26"/>
          <w:szCs w:val="26"/>
        </w:rPr>
      </w:pPr>
      <w:r w:rsidRPr="005F5205">
        <w:rPr>
          <w:sz w:val="26"/>
          <w:szCs w:val="26"/>
        </w:rPr>
        <w:t>17)</w:t>
      </w:r>
      <w:r w:rsidRPr="005F5205">
        <w:rPr>
          <w:sz w:val="26"/>
          <w:szCs w:val="26"/>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F1FC1" w:rsidRPr="005F5205" w:rsidRDefault="00FF1FC1" w:rsidP="00FF1FC1">
      <w:pPr>
        <w:jc w:val="both"/>
        <w:rPr>
          <w:sz w:val="26"/>
          <w:szCs w:val="26"/>
        </w:rPr>
      </w:pPr>
      <w:r w:rsidRPr="005F5205">
        <w:rPr>
          <w:sz w:val="26"/>
          <w:szCs w:val="26"/>
        </w:rPr>
        <w:t>18)</w:t>
      </w:r>
      <w:r w:rsidRPr="005F5205">
        <w:rPr>
          <w:sz w:val="26"/>
          <w:szCs w:val="26"/>
        </w:rPr>
        <w:tab/>
        <w:t>условие, согласно которому банковская гарантия вступает в силу со дня выдачи банковской гарантии;</w:t>
      </w:r>
    </w:p>
    <w:p w:rsidR="00FF1FC1" w:rsidRPr="005F5205" w:rsidRDefault="00FF1FC1" w:rsidP="00FF1FC1">
      <w:pPr>
        <w:jc w:val="both"/>
        <w:rPr>
          <w:sz w:val="26"/>
          <w:szCs w:val="26"/>
        </w:rPr>
      </w:pPr>
      <w:r w:rsidRPr="005F5205">
        <w:rPr>
          <w:sz w:val="26"/>
          <w:szCs w:val="26"/>
        </w:rPr>
        <w:t>19)</w:t>
      </w:r>
      <w:r w:rsidRPr="005F5205">
        <w:rPr>
          <w:sz w:val="26"/>
          <w:szCs w:val="26"/>
        </w:rPr>
        <w:tab/>
        <w:t>условие, согласно которому бенефициар вправе предъявлять требование в течение всего срока действия банковской гарантии.</w:t>
      </w:r>
    </w:p>
    <w:p w:rsidR="00FF1FC1" w:rsidRPr="005F5205" w:rsidRDefault="00FF1FC1" w:rsidP="00FF1FC1">
      <w:pPr>
        <w:jc w:val="both"/>
        <w:rPr>
          <w:sz w:val="26"/>
          <w:szCs w:val="26"/>
        </w:rPr>
      </w:pPr>
      <w:r w:rsidRPr="005F5205">
        <w:rPr>
          <w:sz w:val="26"/>
          <w:szCs w:val="26"/>
        </w:rPr>
        <w:t>3.</w:t>
      </w:r>
      <w:r w:rsidRPr="005F5205">
        <w:rPr>
          <w:sz w:val="26"/>
          <w:szCs w:val="26"/>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F1FC1" w:rsidRPr="005F5205" w:rsidRDefault="00FF1FC1" w:rsidP="00FF1FC1">
      <w:pPr>
        <w:jc w:val="both"/>
        <w:rPr>
          <w:sz w:val="26"/>
          <w:szCs w:val="26"/>
        </w:rPr>
      </w:pPr>
      <w:r w:rsidRPr="005F5205">
        <w:rPr>
          <w:sz w:val="26"/>
          <w:szCs w:val="26"/>
        </w:rPr>
        <w:t>4.</w:t>
      </w:r>
      <w:r w:rsidRPr="005F5205">
        <w:rPr>
          <w:sz w:val="26"/>
          <w:szCs w:val="26"/>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F1FC1" w:rsidRPr="005F5205" w:rsidRDefault="00FF1FC1" w:rsidP="00FF1FC1">
      <w:pPr>
        <w:jc w:val="both"/>
        <w:rPr>
          <w:sz w:val="26"/>
          <w:szCs w:val="26"/>
        </w:rPr>
      </w:pPr>
      <w:r w:rsidRPr="005F5205">
        <w:rPr>
          <w:sz w:val="26"/>
          <w:szCs w:val="26"/>
        </w:rPr>
        <w:t>5.</w:t>
      </w:r>
      <w:r w:rsidRPr="005F5205">
        <w:rPr>
          <w:sz w:val="26"/>
          <w:szCs w:val="26"/>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F1FC1" w:rsidRPr="005F5205" w:rsidRDefault="00B2729C" w:rsidP="00FF1FC1">
      <w:pPr>
        <w:jc w:val="both"/>
        <w:rPr>
          <w:sz w:val="26"/>
          <w:szCs w:val="26"/>
        </w:rPr>
      </w:pPr>
      <w:r>
        <w:rPr>
          <w:sz w:val="26"/>
          <w:szCs w:val="26"/>
        </w:rPr>
        <w:tab/>
      </w:r>
      <w:r w:rsidR="00FF1FC1" w:rsidRPr="005F5205">
        <w:rPr>
          <w:sz w:val="26"/>
          <w:szCs w:val="26"/>
        </w:rPr>
        <w:t>Срок действия банковской гарантии должен превышать срок действия договора, заключаемого по итогам процедуры закупки, не менее чем на 90 календарных дней.</w:t>
      </w:r>
    </w:p>
    <w:p w:rsidR="00FF1FC1" w:rsidRDefault="00FF1FC1" w:rsidP="00FF1FC1">
      <w:pPr>
        <w:jc w:val="both"/>
      </w:pPr>
    </w:p>
    <w:p w:rsidR="00FF1FC1" w:rsidRDefault="00FF1FC1" w:rsidP="00FF1FC1">
      <w:pPr>
        <w:jc w:val="both"/>
      </w:pPr>
    </w:p>
    <w:p w:rsidR="00FF1FC1" w:rsidRDefault="00FF1FC1" w:rsidP="00FF1FC1">
      <w:pPr>
        <w:jc w:val="both"/>
      </w:pPr>
    </w:p>
    <w:p w:rsidR="00960A73" w:rsidRDefault="00960A73"/>
    <w:p w:rsidR="00960A73" w:rsidRDefault="00960A73">
      <w:pPr>
        <w:rPr>
          <w:b/>
        </w:rPr>
      </w:pPr>
    </w:p>
    <w:p w:rsidR="00FF1FC1" w:rsidRPr="005F5205" w:rsidRDefault="005F5205" w:rsidP="005F5205">
      <w:pPr>
        <w:pStyle w:val="1"/>
        <w:numPr>
          <w:ilvl w:val="0"/>
          <w:numId w:val="0"/>
        </w:numPr>
        <w:ind w:left="540"/>
        <w:jc w:val="right"/>
        <w:rPr>
          <w:rFonts w:cs="Times New Roman"/>
          <w:b w:val="0"/>
          <w:sz w:val="28"/>
          <w:szCs w:val="28"/>
        </w:rPr>
      </w:pPr>
      <w:r w:rsidRPr="005F5205">
        <w:rPr>
          <w:rFonts w:cs="Times New Roman"/>
          <w:b w:val="0"/>
          <w:sz w:val="28"/>
          <w:szCs w:val="28"/>
        </w:rPr>
        <w:lastRenderedPageBreak/>
        <w:t>Пр</w:t>
      </w:r>
      <w:r w:rsidR="00FF1FC1" w:rsidRPr="005F5205">
        <w:rPr>
          <w:rFonts w:cs="Times New Roman"/>
          <w:b w:val="0"/>
          <w:sz w:val="28"/>
          <w:szCs w:val="28"/>
        </w:rPr>
        <w:t>иложение № 6</w:t>
      </w:r>
      <w:r w:rsidR="00FF1FC1" w:rsidRPr="005F5205">
        <w:rPr>
          <w:rFonts w:cs="Times New Roman"/>
          <w:b w:val="0"/>
          <w:sz w:val="28"/>
          <w:szCs w:val="28"/>
        </w:rPr>
        <w:br/>
        <w:t>к документации о закупке</w:t>
      </w:r>
    </w:p>
    <w:p w:rsidR="00FF1FC1" w:rsidRDefault="00FF1FC1" w:rsidP="00FF1FC1">
      <w:pPr>
        <w:pStyle w:val="afb"/>
        <w:ind w:firstLine="0"/>
        <w:jc w:val="center"/>
        <w:rPr>
          <w:b/>
          <w:sz w:val="28"/>
          <w:szCs w:val="28"/>
        </w:rPr>
      </w:pPr>
    </w:p>
    <w:p w:rsidR="00FF1FC1" w:rsidRPr="0023663F" w:rsidRDefault="00FF1FC1" w:rsidP="00FF1FC1">
      <w:pPr>
        <w:pStyle w:val="afb"/>
        <w:ind w:firstLine="0"/>
        <w:jc w:val="center"/>
        <w:rPr>
          <w:b/>
          <w:sz w:val="28"/>
          <w:szCs w:val="28"/>
        </w:rPr>
      </w:pPr>
      <w:r w:rsidRPr="0023663F">
        <w:rPr>
          <w:b/>
          <w:sz w:val="28"/>
          <w:szCs w:val="28"/>
        </w:rPr>
        <w:t>ПЕРЕЧЕНЬ</w:t>
      </w:r>
    </w:p>
    <w:p w:rsidR="00FF1FC1" w:rsidRPr="0023663F" w:rsidRDefault="00FF1FC1" w:rsidP="00FF1FC1">
      <w:pPr>
        <w:pStyle w:val="afb"/>
        <w:pBdr>
          <w:bottom w:val="single" w:sz="12" w:space="1" w:color="auto"/>
        </w:pBdr>
        <w:ind w:firstLine="0"/>
        <w:jc w:val="center"/>
        <w:rPr>
          <w:b/>
          <w:sz w:val="28"/>
          <w:szCs w:val="28"/>
        </w:rPr>
      </w:pPr>
      <w:r w:rsidRPr="0023663F">
        <w:rPr>
          <w:b/>
          <w:sz w:val="28"/>
          <w:szCs w:val="28"/>
        </w:rPr>
        <w:t>банков</w:t>
      </w:r>
      <w:r>
        <w:rPr>
          <w:b/>
          <w:sz w:val="28"/>
          <w:szCs w:val="28"/>
        </w:rPr>
        <w:t>, чьи независимые гарантии</w:t>
      </w:r>
      <w:r w:rsidRPr="0023663F">
        <w:rPr>
          <w:b/>
          <w:sz w:val="28"/>
          <w:szCs w:val="28"/>
        </w:rPr>
        <w:t xml:space="preserve"> </w:t>
      </w:r>
      <w:r>
        <w:rPr>
          <w:b/>
          <w:sz w:val="28"/>
          <w:szCs w:val="28"/>
        </w:rPr>
        <w:t>принимаются</w:t>
      </w:r>
      <w:r>
        <w:rPr>
          <w:b/>
          <w:sz w:val="28"/>
          <w:szCs w:val="28"/>
        </w:rPr>
        <w:br/>
      </w:r>
      <w:r w:rsidRPr="0023663F">
        <w:rPr>
          <w:b/>
          <w:sz w:val="28"/>
          <w:szCs w:val="28"/>
        </w:rPr>
        <w:t xml:space="preserve"> ПАО «ТрансКонтейнер»</w:t>
      </w:r>
      <w:r>
        <w:rPr>
          <w:b/>
          <w:sz w:val="28"/>
          <w:szCs w:val="28"/>
        </w:rPr>
        <w:t xml:space="preserve"> </w:t>
      </w:r>
      <w:r w:rsidRPr="0023663F">
        <w:rPr>
          <w:b/>
          <w:sz w:val="28"/>
          <w:szCs w:val="28"/>
        </w:rPr>
        <w:t xml:space="preserve">в качестве обеспечения </w:t>
      </w:r>
      <w:r>
        <w:rPr>
          <w:b/>
          <w:sz w:val="28"/>
          <w:szCs w:val="28"/>
        </w:rPr>
        <w:t>исполнени</w:t>
      </w:r>
      <w:r w:rsidRPr="0023663F">
        <w:rPr>
          <w:b/>
          <w:sz w:val="28"/>
          <w:szCs w:val="28"/>
        </w:rPr>
        <w:t xml:space="preserve">я договора </w:t>
      </w:r>
    </w:p>
    <w:p w:rsidR="00FF1FC1" w:rsidRPr="0023663F" w:rsidRDefault="00FF1FC1" w:rsidP="00FF1FC1">
      <w:pPr>
        <w:rPr>
          <w:rFonts w:eastAsia="MS Mincho"/>
          <w:b/>
          <w:sz w:val="28"/>
          <w:szCs w:val="28"/>
        </w:rPr>
      </w:pPr>
    </w:p>
    <w:p w:rsidR="00FF1FC1" w:rsidRPr="0023663F" w:rsidDel="00322F3A" w:rsidRDefault="00FF1FC1" w:rsidP="00FF1FC1">
      <w:pPr>
        <w:pStyle w:val="afb"/>
        <w:ind w:right="306"/>
        <w:rPr>
          <w:sz w:val="28"/>
          <w:szCs w:val="28"/>
        </w:rPr>
      </w:pPr>
    </w:p>
    <w:tbl>
      <w:tblPr>
        <w:tblW w:w="9639" w:type="dxa"/>
        <w:jc w:val="center"/>
        <w:tblLayout w:type="fixed"/>
        <w:tblLook w:val="04A0"/>
      </w:tblPr>
      <w:tblGrid>
        <w:gridCol w:w="538"/>
        <w:gridCol w:w="2760"/>
        <w:gridCol w:w="1379"/>
        <w:gridCol w:w="286"/>
        <w:gridCol w:w="424"/>
        <w:gridCol w:w="2977"/>
        <w:gridCol w:w="1275"/>
      </w:tblGrid>
      <w:tr w:rsidR="00FF1FC1" w:rsidRPr="001D7227" w:rsidTr="00D54AF9">
        <w:trPr>
          <w:trHeight w:val="1117"/>
          <w:jc w:val="center"/>
        </w:trPr>
        <w:tc>
          <w:tcPr>
            <w:tcW w:w="538" w:type="dxa"/>
            <w:tcBorders>
              <w:top w:val="single" w:sz="6" w:space="0" w:color="auto"/>
              <w:left w:val="single" w:sz="6" w:space="0" w:color="auto"/>
              <w:bottom w:val="single" w:sz="6" w:space="0" w:color="auto"/>
              <w:right w:val="single" w:sz="6" w:space="0" w:color="auto"/>
            </w:tcBorders>
          </w:tcPr>
          <w:p w:rsidR="00FF1FC1" w:rsidRPr="0023663F" w:rsidRDefault="00FF1FC1" w:rsidP="00D54AF9">
            <w:pPr>
              <w:autoSpaceDE w:val="0"/>
              <w:autoSpaceDN w:val="0"/>
              <w:adjustRightInd w:val="0"/>
              <w:rPr>
                <w:b/>
                <w:color w:val="000000"/>
                <w:sz w:val="18"/>
                <w:szCs w:val="18"/>
              </w:rPr>
            </w:pPr>
            <w:r w:rsidRPr="0023663F">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FF1FC1" w:rsidRPr="0023663F" w:rsidRDefault="00FF1FC1" w:rsidP="00D54AF9">
            <w:pPr>
              <w:autoSpaceDE w:val="0"/>
              <w:autoSpaceDN w:val="0"/>
              <w:adjustRightInd w:val="0"/>
              <w:rPr>
                <w:b/>
                <w:color w:val="000000"/>
                <w:sz w:val="18"/>
                <w:szCs w:val="18"/>
              </w:rPr>
            </w:pPr>
            <w:r w:rsidRPr="0023663F">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FF1FC1" w:rsidRPr="0023663F" w:rsidRDefault="00FF1FC1" w:rsidP="005F5205">
            <w:pPr>
              <w:autoSpaceDE w:val="0"/>
              <w:autoSpaceDN w:val="0"/>
              <w:adjustRightInd w:val="0"/>
              <w:ind w:left="0" w:firstLine="0"/>
              <w:rPr>
                <w:b/>
                <w:color w:val="000000"/>
                <w:sz w:val="18"/>
                <w:szCs w:val="18"/>
              </w:rPr>
            </w:pPr>
            <w:r w:rsidRPr="0023663F">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FF1FC1" w:rsidRPr="0023663F"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23663F" w:rsidRDefault="00FF1FC1" w:rsidP="00D54AF9">
            <w:pPr>
              <w:autoSpaceDE w:val="0"/>
              <w:autoSpaceDN w:val="0"/>
              <w:adjustRightInd w:val="0"/>
              <w:rPr>
                <w:b/>
                <w:color w:val="000000"/>
                <w:sz w:val="18"/>
                <w:szCs w:val="18"/>
              </w:rPr>
            </w:pPr>
            <w:r w:rsidRPr="0023663F">
              <w:rPr>
                <w:b/>
                <w:color w:val="000000"/>
                <w:sz w:val="18"/>
                <w:szCs w:val="18"/>
              </w:rPr>
              <w:t>№</w:t>
            </w:r>
          </w:p>
        </w:tc>
        <w:tc>
          <w:tcPr>
            <w:tcW w:w="2977" w:type="dxa"/>
            <w:tcBorders>
              <w:top w:val="single" w:sz="6" w:space="0" w:color="auto"/>
              <w:left w:val="single" w:sz="6" w:space="0" w:color="auto"/>
              <w:bottom w:val="single" w:sz="6" w:space="0" w:color="auto"/>
              <w:right w:val="single" w:sz="6" w:space="0" w:color="auto"/>
            </w:tcBorders>
          </w:tcPr>
          <w:p w:rsidR="00FF1FC1" w:rsidRPr="0023663F" w:rsidRDefault="00FF1FC1" w:rsidP="00D54AF9">
            <w:pPr>
              <w:autoSpaceDE w:val="0"/>
              <w:autoSpaceDN w:val="0"/>
              <w:adjustRightInd w:val="0"/>
              <w:rPr>
                <w:b/>
                <w:color w:val="000000"/>
                <w:sz w:val="18"/>
                <w:szCs w:val="18"/>
              </w:rPr>
            </w:pPr>
            <w:r w:rsidRPr="0023663F">
              <w:rPr>
                <w:b/>
                <w:color w:val="000000"/>
                <w:sz w:val="18"/>
                <w:szCs w:val="18"/>
              </w:rPr>
              <w:t>Банк</w:t>
            </w:r>
          </w:p>
        </w:tc>
        <w:tc>
          <w:tcPr>
            <w:tcW w:w="1275" w:type="dxa"/>
            <w:tcBorders>
              <w:top w:val="single" w:sz="6" w:space="0" w:color="auto"/>
              <w:left w:val="single" w:sz="6" w:space="0" w:color="auto"/>
              <w:bottom w:val="single" w:sz="6" w:space="0" w:color="auto"/>
              <w:right w:val="single" w:sz="6" w:space="0" w:color="auto"/>
            </w:tcBorders>
          </w:tcPr>
          <w:p w:rsidR="00FF1FC1" w:rsidRPr="001D7227" w:rsidRDefault="00FF1FC1" w:rsidP="005F5205">
            <w:pPr>
              <w:autoSpaceDE w:val="0"/>
              <w:autoSpaceDN w:val="0"/>
              <w:adjustRightInd w:val="0"/>
              <w:ind w:left="0" w:firstLine="0"/>
              <w:rPr>
                <w:b/>
                <w:color w:val="000000"/>
                <w:sz w:val="18"/>
                <w:szCs w:val="18"/>
              </w:rPr>
            </w:pPr>
            <w:r w:rsidRPr="0023663F">
              <w:rPr>
                <w:b/>
                <w:color w:val="000000"/>
                <w:sz w:val="18"/>
                <w:szCs w:val="18"/>
              </w:rPr>
              <w:t>Лимит на прием банковских гарантий, млн. руб.</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16</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АБ </w:t>
            </w:r>
            <w:r>
              <w:rPr>
                <w:b/>
                <w:sz w:val="20"/>
                <w:szCs w:val="20"/>
              </w:rPr>
              <w:t>«</w:t>
            </w:r>
            <w:r w:rsidRPr="00AD3BA7">
              <w:rPr>
                <w:b/>
                <w:sz w:val="20"/>
                <w:szCs w:val="20"/>
              </w:rPr>
              <w:t>РОССИЯ</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17</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w:t>
            </w:r>
            <w:r>
              <w:rPr>
                <w:b/>
                <w:sz w:val="20"/>
                <w:szCs w:val="20"/>
              </w:rPr>
              <w:t>«</w:t>
            </w:r>
            <w:r w:rsidRPr="00AD3BA7">
              <w:rPr>
                <w:b/>
                <w:sz w:val="20"/>
                <w:szCs w:val="20"/>
              </w:rPr>
              <w:t>СМП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r>
      <w:tr w:rsidR="00FF1FC1" w:rsidRPr="001D7227" w:rsidTr="00D54AF9">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18</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ПАО </w:t>
            </w:r>
            <w:r>
              <w:rPr>
                <w:b/>
                <w:sz w:val="20"/>
                <w:szCs w:val="20"/>
              </w:rPr>
              <w:t>«</w:t>
            </w:r>
            <w:r w:rsidRPr="00AD3BA7">
              <w:rPr>
                <w:b/>
                <w:sz w:val="20"/>
                <w:szCs w:val="20"/>
              </w:rPr>
              <w:t>ТРАНСКАПИТАЛБАНК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19</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ПАО АКБ </w:t>
            </w:r>
            <w:r>
              <w:rPr>
                <w:b/>
                <w:sz w:val="20"/>
                <w:szCs w:val="20"/>
              </w:rPr>
              <w:t>«</w:t>
            </w:r>
            <w:r w:rsidRPr="00AD3BA7">
              <w:rPr>
                <w:b/>
                <w:sz w:val="20"/>
                <w:szCs w:val="20"/>
              </w:rPr>
              <w:t>Связь-Банк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w:t>
            </w:r>
            <w:r>
              <w:rPr>
                <w:b/>
                <w:sz w:val="20"/>
                <w:szCs w:val="20"/>
              </w:rPr>
              <w:t>«</w:t>
            </w:r>
            <w:r w:rsidRPr="00AD3BA7">
              <w:rPr>
                <w:b/>
                <w:sz w:val="20"/>
                <w:szCs w:val="20"/>
              </w:rPr>
              <w:t>Альфа-Банк</w:t>
            </w:r>
            <w:r>
              <w:rPr>
                <w:b/>
                <w:sz w:val="20"/>
                <w:szCs w:val="20"/>
              </w:rPr>
              <w:t>»</w:t>
            </w:r>
            <w:r w:rsidRPr="00AD3BA7">
              <w:rPr>
                <w:b/>
                <w:sz w:val="20"/>
                <w:szCs w:val="20"/>
              </w:rPr>
              <w:t xml:space="preserve"> </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20</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ПАО </w:t>
            </w:r>
            <w:r>
              <w:rPr>
                <w:b/>
                <w:sz w:val="20"/>
                <w:szCs w:val="20"/>
              </w:rPr>
              <w:t>«</w:t>
            </w:r>
            <w:proofErr w:type="spellStart"/>
            <w:r w:rsidRPr="00AD3BA7">
              <w:rPr>
                <w:b/>
                <w:sz w:val="20"/>
                <w:szCs w:val="20"/>
              </w:rPr>
              <w:t>Совкомбанк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w:t>
            </w:r>
            <w:r>
              <w:rPr>
                <w:b/>
                <w:sz w:val="20"/>
                <w:szCs w:val="20"/>
              </w:rPr>
              <w:t>«</w:t>
            </w:r>
            <w:proofErr w:type="spellStart"/>
            <w:r w:rsidRPr="00AD3BA7">
              <w:rPr>
                <w:b/>
                <w:sz w:val="20"/>
                <w:szCs w:val="20"/>
              </w:rPr>
              <w:t>Россельхозбанк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21</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Банк </w:t>
            </w:r>
            <w:r>
              <w:rPr>
                <w:b/>
                <w:sz w:val="20"/>
                <w:szCs w:val="20"/>
              </w:rPr>
              <w:t>«</w:t>
            </w:r>
            <w:r w:rsidRPr="00AD3BA7">
              <w:rPr>
                <w:b/>
                <w:sz w:val="20"/>
                <w:szCs w:val="20"/>
              </w:rPr>
              <w:t>Возрождение</w:t>
            </w:r>
            <w:r>
              <w:rPr>
                <w:b/>
                <w:sz w:val="20"/>
                <w:szCs w:val="20"/>
              </w:rPr>
              <w:t>»</w:t>
            </w:r>
            <w:r w:rsidRPr="00AD3BA7">
              <w:rPr>
                <w:b/>
                <w:sz w:val="20"/>
                <w:szCs w:val="20"/>
              </w:rPr>
              <w:t xml:space="preserve"> (ПАО)</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w:t>
            </w:r>
            <w:proofErr w:type="spellStart"/>
            <w:r w:rsidRPr="00AD3BA7">
              <w:rPr>
                <w:b/>
                <w:sz w:val="20"/>
                <w:szCs w:val="20"/>
              </w:rPr>
              <w:t>ЮниКредитБанк</w:t>
            </w:r>
            <w:proofErr w:type="spellEnd"/>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22</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w:t>
            </w:r>
            <w:r>
              <w:rPr>
                <w:b/>
                <w:sz w:val="20"/>
                <w:szCs w:val="20"/>
              </w:rPr>
              <w:t>«</w:t>
            </w:r>
            <w:proofErr w:type="spellStart"/>
            <w:r w:rsidRPr="00AD3BA7">
              <w:rPr>
                <w:b/>
                <w:sz w:val="20"/>
                <w:szCs w:val="20"/>
              </w:rPr>
              <w:t>Нордеа</w:t>
            </w:r>
            <w:proofErr w:type="spellEnd"/>
            <w:r w:rsidRPr="00AD3BA7">
              <w:rPr>
                <w:b/>
                <w:sz w:val="20"/>
                <w:szCs w:val="20"/>
              </w:rPr>
              <w:t xml:space="preserve"> Банк</w:t>
            </w:r>
            <w:r>
              <w:rPr>
                <w:b/>
                <w:sz w:val="20"/>
                <w:szCs w:val="20"/>
              </w:rPr>
              <w:t>»</w:t>
            </w:r>
            <w:r w:rsidRPr="00AD3BA7">
              <w:rPr>
                <w:b/>
                <w:sz w:val="20"/>
                <w:szCs w:val="20"/>
              </w:rPr>
              <w:t xml:space="preserve"> </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1</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ПАО </w:t>
            </w:r>
            <w:r>
              <w:rPr>
                <w:b/>
                <w:sz w:val="20"/>
                <w:szCs w:val="20"/>
              </w:rPr>
              <w:t>«</w:t>
            </w:r>
            <w:r w:rsidRPr="00AD3BA7">
              <w:rPr>
                <w:b/>
                <w:sz w:val="20"/>
                <w:szCs w:val="20"/>
              </w:rPr>
              <w:t>Московский кредитный 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23</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proofErr w:type="spellStart"/>
            <w:r w:rsidRPr="00AD3BA7">
              <w:rPr>
                <w:b/>
                <w:sz w:val="20"/>
                <w:szCs w:val="20"/>
              </w:rPr>
              <w:t>АйСиБиси</w:t>
            </w:r>
            <w:proofErr w:type="spellEnd"/>
            <w:r w:rsidRPr="00AD3BA7">
              <w:rPr>
                <w:b/>
                <w:sz w:val="20"/>
                <w:szCs w:val="20"/>
              </w:rPr>
              <w:t xml:space="preserve"> Банк (АО)</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1</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АКБ </w:t>
            </w:r>
            <w:r>
              <w:rPr>
                <w:b/>
                <w:sz w:val="20"/>
                <w:szCs w:val="20"/>
              </w:rPr>
              <w:t>«</w:t>
            </w:r>
            <w:r w:rsidRPr="00AD3BA7">
              <w:rPr>
                <w:b/>
                <w:sz w:val="20"/>
                <w:szCs w:val="20"/>
              </w:rPr>
              <w:t>Абсолют Банк</w:t>
            </w:r>
            <w:r>
              <w:rPr>
                <w:b/>
                <w:sz w:val="20"/>
                <w:szCs w:val="20"/>
              </w:rPr>
              <w:t>»</w:t>
            </w:r>
            <w:r w:rsidRPr="00AD3BA7">
              <w:rPr>
                <w:b/>
                <w:sz w:val="20"/>
                <w:szCs w:val="20"/>
              </w:rPr>
              <w:t xml:space="preserve"> (ПАО)</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24</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ПАО </w:t>
            </w:r>
            <w:r>
              <w:rPr>
                <w:b/>
                <w:sz w:val="20"/>
                <w:szCs w:val="20"/>
              </w:rPr>
              <w:t>«</w:t>
            </w:r>
            <w:r w:rsidRPr="00AD3BA7">
              <w:rPr>
                <w:b/>
                <w:sz w:val="20"/>
                <w:szCs w:val="20"/>
              </w:rPr>
              <w:t>РГС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1</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КБ </w:t>
            </w:r>
            <w:r>
              <w:rPr>
                <w:b/>
                <w:sz w:val="20"/>
                <w:szCs w:val="20"/>
              </w:rPr>
              <w:t>«</w:t>
            </w:r>
            <w:r w:rsidRPr="00AD3BA7">
              <w:rPr>
                <w:b/>
                <w:sz w:val="20"/>
                <w:szCs w:val="20"/>
              </w:rPr>
              <w:t>Ситибанк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25</w:t>
            </w:r>
          </w:p>
        </w:tc>
        <w:tc>
          <w:tcPr>
            <w:tcW w:w="2977"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ООО </w:t>
            </w:r>
            <w:r>
              <w:rPr>
                <w:b/>
                <w:sz w:val="20"/>
                <w:szCs w:val="20"/>
              </w:rPr>
              <w:t>«</w:t>
            </w:r>
            <w:proofErr w:type="spellStart"/>
            <w:r w:rsidRPr="00AD3BA7">
              <w:rPr>
                <w:b/>
                <w:sz w:val="20"/>
                <w:szCs w:val="20"/>
              </w:rPr>
              <w:t>Экспобанк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1</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FF1FC1" w:rsidRPr="001D7227" w:rsidRDefault="00FF1FC1" w:rsidP="00D54AF9">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FF1FC1" w:rsidRPr="001D7227" w:rsidRDefault="00FF1FC1" w:rsidP="00D54AF9">
            <w:pPr>
              <w:rPr>
                <w:b/>
                <w:sz w:val="18"/>
                <w:szCs w:val="18"/>
              </w:rPr>
            </w:pPr>
            <w:r w:rsidRPr="001D7227">
              <w:rPr>
                <w:b/>
                <w:sz w:val="18"/>
                <w:szCs w:val="18"/>
              </w:rPr>
              <w:t>26</w:t>
            </w:r>
          </w:p>
        </w:tc>
        <w:tc>
          <w:tcPr>
            <w:tcW w:w="2977" w:type="dxa"/>
            <w:tcBorders>
              <w:top w:val="single" w:sz="6" w:space="0" w:color="auto"/>
              <w:left w:val="single" w:sz="6" w:space="0" w:color="auto"/>
              <w:bottom w:val="single" w:sz="4" w:space="0" w:color="auto"/>
              <w:right w:val="single" w:sz="6" w:space="0" w:color="auto"/>
            </w:tcBorders>
          </w:tcPr>
          <w:p w:rsidR="00FF1FC1" w:rsidRPr="00AD3BA7" w:rsidRDefault="00FF1FC1" w:rsidP="00D54AF9">
            <w:pPr>
              <w:rPr>
                <w:b/>
                <w:sz w:val="20"/>
                <w:szCs w:val="20"/>
              </w:rPr>
            </w:pPr>
            <w:r w:rsidRPr="00AD3BA7">
              <w:rPr>
                <w:b/>
                <w:sz w:val="20"/>
                <w:szCs w:val="20"/>
              </w:rPr>
              <w:t xml:space="preserve">АКБ </w:t>
            </w:r>
            <w:r>
              <w:rPr>
                <w:b/>
                <w:sz w:val="20"/>
                <w:szCs w:val="20"/>
              </w:rPr>
              <w:t>«</w:t>
            </w:r>
            <w:proofErr w:type="spellStart"/>
            <w:r w:rsidRPr="00AD3BA7">
              <w:rPr>
                <w:b/>
                <w:sz w:val="20"/>
                <w:szCs w:val="20"/>
              </w:rPr>
              <w:t>РосЕвроБанк</w:t>
            </w:r>
            <w:proofErr w:type="spellEnd"/>
            <w:r>
              <w:rPr>
                <w:b/>
                <w:sz w:val="20"/>
                <w:szCs w:val="20"/>
              </w:rPr>
              <w:t>»</w:t>
            </w:r>
            <w:r w:rsidRPr="00AD3BA7">
              <w:rPr>
                <w:b/>
                <w:sz w:val="20"/>
                <w:szCs w:val="20"/>
              </w:rPr>
              <w:t xml:space="preserve"> (АО)</w:t>
            </w:r>
          </w:p>
        </w:tc>
        <w:tc>
          <w:tcPr>
            <w:tcW w:w="1275" w:type="dxa"/>
            <w:tcBorders>
              <w:top w:val="single" w:sz="6" w:space="0" w:color="auto"/>
              <w:left w:val="single" w:sz="6" w:space="0" w:color="auto"/>
              <w:bottom w:val="single" w:sz="4" w:space="0" w:color="auto"/>
              <w:right w:val="single" w:sz="6" w:space="0" w:color="auto"/>
            </w:tcBorders>
          </w:tcPr>
          <w:p w:rsidR="00FF1FC1" w:rsidRPr="00AD3BA7" w:rsidRDefault="00FF1FC1" w:rsidP="00D54AF9">
            <w:pPr>
              <w:rPr>
                <w:sz w:val="20"/>
                <w:szCs w:val="20"/>
              </w:rPr>
            </w:pPr>
            <w:r w:rsidRPr="00AD3BA7">
              <w:rPr>
                <w:sz w:val="20"/>
                <w:szCs w:val="20"/>
              </w:rPr>
              <w:t>1</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ПАО </w:t>
            </w:r>
            <w:r>
              <w:rPr>
                <w:b/>
                <w:sz w:val="20"/>
                <w:szCs w:val="20"/>
              </w:rPr>
              <w:t>«</w:t>
            </w:r>
            <w:r w:rsidRPr="00AD3BA7">
              <w:rPr>
                <w:b/>
                <w:sz w:val="20"/>
                <w:szCs w:val="20"/>
              </w:rPr>
              <w:t xml:space="preserve">БАНК </w:t>
            </w:r>
            <w:r>
              <w:rPr>
                <w:b/>
                <w:sz w:val="20"/>
                <w:szCs w:val="20"/>
              </w:rPr>
              <w:t>«</w:t>
            </w:r>
            <w:r w:rsidRPr="00AD3BA7">
              <w:rPr>
                <w:b/>
                <w:sz w:val="20"/>
                <w:szCs w:val="20"/>
              </w:rPr>
              <w:t>Санкт-Петербург</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4" w:space="0" w:color="auto"/>
            </w:tcBorders>
          </w:tcPr>
          <w:p w:rsidR="00FF1FC1" w:rsidRPr="001D7227" w:rsidRDefault="00FF1FC1" w:rsidP="00D54AF9">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FF1FC1" w:rsidRPr="001D7227" w:rsidRDefault="00FF1FC1" w:rsidP="00D54AF9">
            <w:pPr>
              <w:rPr>
                <w:b/>
                <w:sz w:val="18"/>
                <w:szCs w:val="18"/>
              </w:rPr>
            </w:pPr>
            <w:r w:rsidRPr="001D7227">
              <w:rPr>
                <w:b/>
                <w:sz w:val="18"/>
                <w:szCs w:val="18"/>
              </w:rPr>
              <w:t>27</w:t>
            </w:r>
          </w:p>
        </w:tc>
        <w:tc>
          <w:tcPr>
            <w:tcW w:w="2977" w:type="dxa"/>
            <w:tcBorders>
              <w:top w:val="single" w:sz="4" w:space="0" w:color="auto"/>
              <w:left w:val="single" w:sz="4" w:space="0" w:color="auto"/>
              <w:bottom w:val="single" w:sz="4" w:space="0" w:color="auto"/>
              <w:right w:val="single" w:sz="4" w:space="0" w:color="auto"/>
            </w:tcBorders>
          </w:tcPr>
          <w:p w:rsidR="00FF1FC1" w:rsidRPr="00AD3BA7" w:rsidRDefault="00FF1FC1" w:rsidP="00D54AF9">
            <w:pPr>
              <w:rPr>
                <w:b/>
                <w:sz w:val="20"/>
                <w:szCs w:val="20"/>
              </w:rPr>
            </w:pPr>
            <w:r w:rsidRPr="00AD3BA7">
              <w:rPr>
                <w:b/>
                <w:sz w:val="20"/>
                <w:szCs w:val="20"/>
              </w:rPr>
              <w:t xml:space="preserve">АО </w:t>
            </w:r>
            <w:r>
              <w:rPr>
                <w:b/>
                <w:sz w:val="20"/>
                <w:szCs w:val="20"/>
              </w:rPr>
              <w:t>«</w:t>
            </w:r>
            <w:r w:rsidRPr="00AD3BA7">
              <w:rPr>
                <w:b/>
                <w:sz w:val="20"/>
                <w:szCs w:val="20"/>
              </w:rPr>
              <w:t>МБСП</w:t>
            </w:r>
            <w:r>
              <w:rPr>
                <w:b/>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FF1FC1" w:rsidRPr="00AD3BA7" w:rsidRDefault="00FF1FC1" w:rsidP="00D54AF9">
            <w:pPr>
              <w:rPr>
                <w:sz w:val="20"/>
                <w:szCs w:val="20"/>
              </w:rPr>
            </w:pPr>
            <w:r w:rsidRPr="00AD3BA7">
              <w:rPr>
                <w:sz w:val="20"/>
                <w:szCs w:val="20"/>
              </w:rPr>
              <w:t>1</w:t>
            </w:r>
            <w:r w:rsidRPr="00AD3BA7">
              <w:rPr>
                <w:sz w:val="20"/>
                <w:szCs w:val="20"/>
                <w:lang w:val="en-US"/>
              </w:rPr>
              <w:t>5</w:t>
            </w:r>
            <w:r w:rsidRPr="00AD3BA7">
              <w:rPr>
                <w:sz w:val="20"/>
                <w:szCs w:val="20"/>
              </w:rPr>
              <w:t>0</w:t>
            </w:r>
          </w:p>
        </w:tc>
      </w:tr>
      <w:tr w:rsidR="00FF1FC1" w:rsidRPr="001D7227" w:rsidTr="00D54AF9">
        <w:trPr>
          <w:jc w:val="center"/>
        </w:trPr>
        <w:tc>
          <w:tcPr>
            <w:tcW w:w="538" w:type="dxa"/>
            <w:tcBorders>
              <w:top w:val="single" w:sz="6" w:space="0" w:color="auto"/>
              <w:left w:val="single" w:sz="6" w:space="0" w:color="auto"/>
              <w:bottom w:val="single" w:sz="6" w:space="0" w:color="auto"/>
              <w:right w:val="single" w:sz="6" w:space="0" w:color="auto"/>
            </w:tcBorders>
          </w:tcPr>
          <w:p w:rsidR="00FF1FC1" w:rsidRPr="001D7227" w:rsidRDefault="00FF1FC1" w:rsidP="00D54AF9">
            <w:pPr>
              <w:rPr>
                <w:b/>
                <w:sz w:val="18"/>
                <w:szCs w:val="18"/>
              </w:rPr>
            </w:pPr>
            <w:r w:rsidRPr="001D7227">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b/>
                <w:sz w:val="20"/>
                <w:szCs w:val="20"/>
              </w:rPr>
            </w:pPr>
            <w:r w:rsidRPr="00AD3BA7">
              <w:rPr>
                <w:b/>
                <w:sz w:val="20"/>
                <w:szCs w:val="20"/>
              </w:rPr>
              <w:t xml:space="preserve">АО </w:t>
            </w:r>
            <w:r>
              <w:rPr>
                <w:b/>
                <w:sz w:val="20"/>
                <w:szCs w:val="20"/>
              </w:rPr>
              <w:t>«</w:t>
            </w:r>
            <w:r w:rsidRPr="00AD3BA7">
              <w:rPr>
                <w:b/>
                <w:sz w:val="20"/>
                <w:szCs w:val="20"/>
              </w:rPr>
              <w:t>Райффайзенбанк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FF1FC1" w:rsidRPr="00AD3BA7" w:rsidRDefault="00FF1FC1" w:rsidP="00D54AF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tcBorders>
          </w:tcPr>
          <w:p w:rsidR="00FF1FC1" w:rsidRPr="001D7227" w:rsidRDefault="00FF1FC1" w:rsidP="00D54AF9">
            <w:pPr>
              <w:rPr>
                <w:b/>
                <w:sz w:val="18"/>
                <w:szCs w:val="18"/>
              </w:rPr>
            </w:pPr>
          </w:p>
        </w:tc>
        <w:tc>
          <w:tcPr>
            <w:tcW w:w="424" w:type="dxa"/>
            <w:tcBorders>
              <w:top w:val="single" w:sz="4" w:space="0" w:color="auto"/>
            </w:tcBorders>
          </w:tcPr>
          <w:p w:rsidR="00FF1FC1" w:rsidRPr="001D7227" w:rsidRDefault="00FF1FC1" w:rsidP="00D54AF9">
            <w:pPr>
              <w:rPr>
                <w:b/>
                <w:sz w:val="18"/>
                <w:szCs w:val="18"/>
              </w:rPr>
            </w:pPr>
          </w:p>
        </w:tc>
        <w:tc>
          <w:tcPr>
            <w:tcW w:w="2977" w:type="dxa"/>
            <w:tcBorders>
              <w:top w:val="single" w:sz="4" w:space="0" w:color="auto"/>
            </w:tcBorders>
          </w:tcPr>
          <w:p w:rsidR="00FF1FC1" w:rsidRPr="001D7227" w:rsidRDefault="00FF1FC1" w:rsidP="00D54AF9">
            <w:pPr>
              <w:rPr>
                <w:b/>
                <w:sz w:val="18"/>
                <w:szCs w:val="18"/>
              </w:rPr>
            </w:pPr>
          </w:p>
        </w:tc>
        <w:tc>
          <w:tcPr>
            <w:tcW w:w="1275" w:type="dxa"/>
            <w:tcBorders>
              <w:top w:val="single" w:sz="4" w:space="0" w:color="auto"/>
            </w:tcBorders>
          </w:tcPr>
          <w:p w:rsidR="00FF1FC1" w:rsidRPr="001D7227" w:rsidRDefault="00FF1FC1" w:rsidP="00D54AF9">
            <w:pPr>
              <w:rPr>
                <w:b/>
                <w:sz w:val="18"/>
                <w:szCs w:val="18"/>
              </w:rPr>
            </w:pPr>
          </w:p>
        </w:tc>
      </w:tr>
    </w:tbl>
    <w:p w:rsidR="00FF1FC1" w:rsidRDefault="00FF1FC1" w:rsidP="00FF1FC1">
      <w:pPr>
        <w:pStyle w:val="afb"/>
        <w:ind w:right="306"/>
        <w:rPr>
          <w:sz w:val="28"/>
          <w:szCs w:val="28"/>
        </w:rPr>
      </w:pPr>
    </w:p>
    <w:p w:rsidR="00FF1FC1" w:rsidRDefault="00FF1FC1"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10483" w:rsidRDefault="00F10483" w:rsidP="00FF1FC1">
      <w:pPr>
        <w:jc w:val="both"/>
      </w:pPr>
    </w:p>
    <w:p w:rsidR="00FF1FC1" w:rsidRDefault="00FF1FC1" w:rsidP="00FF1FC1">
      <w:pPr>
        <w:jc w:val="both"/>
      </w:pPr>
    </w:p>
    <w:p w:rsidR="00F10483" w:rsidRDefault="00F10483" w:rsidP="00F10483">
      <w:pPr>
        <w:pStyle w:val="1"/>
        <w:jc w:val="right"/>
        <w:rPr>
          <w:rFonts w:cs="Times New Roman"/>
          <w:b w:val="0"/>
          <w:i/>
          <w:iCs/>
          <w:sz w:val="28"/>
        </w:rPr>
      </w:pPr>
      <w:r>
        <w:rPr>
          <w:rFonts w:cs="Times New Roman"/>
          <w:b w:val="0"/>
          <w:sz w:val="28"/>
        </w:rPr>
        <w:lastRenderedPageBreak/>
        <w:t>Приложение № 7</w:t>
      </w:r>
    </w:p>
    <w:p w:rsidR="00F10483" w:rsidRPr="005E043C" w:rsidRDefault="00F10483" w:rsidP="00F10483">
      <w:pPr>
        <w:jc w:val="right"/>
        <w:rPr>
          <w:b/>
          <w:i/>
          <w:iCs/>
          <w:sz w:val="28"/>
        </w:rPr>
      </w:pPr>
      <w:r>
        <w:rPr>
          <w:sz w:val="28"/>
        </w:rPr>
        <w:t>к документации о закупке</w:t>
      </w:r>
    </w:p>
    <w:p w:rsidR="00F10483" w:rsidRPr="008E3C33" w:rsidRDefault="00F10483" w:rsidP="00F10483">
      <w:pPr>
        <w:ind w:left="0" w:firstLine="0"/>
        <w:rPr>
          <w:sz w:val="28"/>
          <w:szCs w:val="28"/>
        </w:rPr>
      </w:pPr>
    </w:p>
    <w:p w:rsidR="00F10483" w:rsidRPr="008E3C33" w:rsidRDefault="00F10483" w:rsidP="00F10483">
      <w:pPr>
        <w:tabs>
          <w:tab w:val="left" w:pos="9639"/>
        </w:tabs>
        <w:ind w:left="0" w:firstLine="0"/>
        <w:rPr>
          <w:b/>
          <w:szCs w:val="28"/>
        </w:rPr>
      </w:pPr>
      <w:r>
        <w:rPr>
          <w:b/>
          <w:szCs w:val="28"/>
        </w:rPr>
        <w:t>СВЕДЕНИЯ О ПЛАНИРУЕМЫХ К ПРИВЛЕЧЕНИЮ СУБПОДРЯДНЫХ ОРГАНИЗАЦИЯХ</w:t>
      </w:r>
    </w:p>
    <w:p w:rsidR="00F10483" w:rsidRPr="008E3C33" w:rsidRDefault="00F10483" w:rsidP="00F10483">
      <w:pPr>
        <w:tabs>
          <w:tab w:val="left" w:pos="9639"/>
        </w:tabs>
        <w:ind w:left="0" w:firstLine="0"/>
        <w:rPr>
          <w:i/>
        </w:rPr>
      </w:pPr>
      <w:r>
        <w:rPr>
          <w:i/>
        </w:rPr>
        <w:t>(отдельный лист по каждому субподрядчику)</w:t>
      </w:r>
    </w:p>
    <w:p w:rsidR="00F10483" w:rsidRPr="008E3C33" w:rsidRDefault="00F10483" w:rsidP="00F10483">
      <w:pPr>
        <w:tabs>
          <w:tab w:val="left" w:pos="9639"/>
        </w:tabs>
        <w:ind w:left="0" w:firstLine="0"/>
        <w:rPr>
          <w:sz w:val="22"/>
        </w:rPr>
      </w:pPr>
    </w:p>
    <w:p w:rsidR="00F10483" w:rsidRPr="008E3C33" w:rsidRDefault="00F10483" w:rsidP="00F10483">
      <w:pPr>
        <w:tabs>
          <w:tab w:val="left" w:pos="9639"/>
        </w:tabs>
        <w:ind w:left="0" w:firstLine="0"/>
        <w:rPr>
          <w:b/>
          <w:sz w:val="28"/>
          <w:szCs w:val="28"/>
        </w:rPr>
      </w:pPr>
      <w:r>
        <w:rPr>
          <w:b/>
          <w:sz w:val="28"/>
          <w:szCs w:val="28"/>
        </w:rPr>
        <w:t>Наименование организации, фирмы:</w:t>
      </w:r>
    </w:p>
    <w:p w:rsidR="00F10483" w:rsidRPr="008E3C33" w:rsidRDefault="00F10483" w:rsidP="00F10483">
      <w:pPr>
        <w:tabs>
          <w:tab w:val="left" w:pos="9639"/>
        </w:tabs>
        <w:ind w:left="0" w:firstLine="0"/>
        <w:rPr>
          <w:sz w:val="22"/>
        </w:rPr>
      </w:pPr>
      <w:r>
        <w:rPr>
          <w:sz w:val="22"/>
        </w:rPr>
        <w:t>____________________________________________________________________________</w:t>
      </w:r>
    </w:p>
    <w:p w:rsidR="00F10483" w:rsidRPr="008E3C33" w:rsidRDefault="00F10483" w:rsidP="00F10483">
      <w:pPr>
        <w:tabs>
          <w:tab w:val="left" w:pos="9639"/>
        </w:tabs>
        <w:ind w:left="0" w:firstLine="0"/>
        <w:rPr>
          <w:sz w:val="22"/>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075"/>
      </w:tblGrid>
      <w:tr w:rsidR="00F10483" w:rsidRPr="008E3C33" w:rsidTr="00B50D47">
        <w:tc>
          <w:tcPr>
            <w:tcW w:w="3138" w:type="dxa"/>
          </w:tcPr>
          <w:p w:rsidR="00F10483" w:rsidRPr="008E3C33" w:rsidRDefault="00F10483" w:rsidP="00B50D47">
            <w:pPr>
              <w:tabs>
                <w:tab w:val="left" w:pos="9639"/>
              </w:tabs>
              <w:rPr>
                <w:szCs w:val="28"/>
              </w:rPr>
            </w:pPr>
          </w:p>
        </w:tc>
        <w:tc>
          <w:tcPr>
            <w:tcW w:w="3426" w:type="dxa"/>
            <w:gridSpan w:val="2"/>
            <w:vAlign w:val="center"/>
          </w:tcPr>
          <w:p w:rsidR="00F10483" w:rsidRPr="008E3C33" w:rsidRDefault="00F10483" w:rsidP="00B50D47">
            <w:pPr>
              <w:tabs>
                <w:tab w:val="left" w:pos="9639"/>
              </w:tabs>
              <w:rPr>
                <w:szCs w:val="28"/>
              </w:rPr>
            </w:pPr>
            <w:r>
              <w:rPr>
                <w:szCs w:val="28"/>
              </w:rPr>
              <w:t>Головная фирма</w:t>
            </w:r>
          </w:p>
        </w:tc>
        <w:tc>
          <w:tcPr>
            <w:tcW w:w="3075" w:type="dxa"/>
            <w:vAlign w:val="center"/>
          </w:tcPr>
          <w:p w:rsidR="00F10483" w:rsidRPr="008E3C33" w:rsidRDefault="00F10483" w:rsidP="00B50D47">
            <w:pPr>
              <w:tabs>
                <w:tab w:val="left" w:pos="9639"/>
              </w:tabs>
              <w:rPr>
                <w:szCs w:val="28"/>
              </w:rPr>
            </w:pPr>
            <w:r>
              <w:rPr>
                <w:szCs w:val="28"/>
              </w:rPr>
              <w:t>Филиалы и дочерние предприятия</w:t>
            </w:r>
          </w:p>
        </w:tc>
      </w:tr>
      <w:tr w:rsidR="00F10483" w:rsidRPr="008E3C33" w:rsidTr="00B50D47">
        <w:trPr>
          <w:trHeight w:val="391"/>
        </w:trPr>
        <w:tc>
          <w:tcPr>
            <w:tcW w:w="3138" w:type="dxa"/>
          </w:tcPr>
          <w:p w:rsidR="00F10483" w:rsidRPr="008E3C33" w:rsidRDefault="00F10483" w:rsidP="00B50D47">
            <w:pPr>
              <w:tabs>
                <w:tab w:val="left" w:pos="9639"/>
              </w:tabs>
            </w:pPr>
            <w:r>
              <w:t>Адрес</w:t>
            </w:r>
          </w:p>
        </w:tc>
        <w:tc>
          <w:tcPr>
            <w:tcW w:w="3426" w:type="dxa"/>
            <w:gridSpan w:val="2"/>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rPr>
          <w:trHeight w:val="346"/>
        </w:trPr>
        <w:tc>
          <w:tcPr>
            <w:tcW w:w="3138" w:type="dxa"/>
          </w:tcPr>
          <w:p w:rsidR="00F10483" w:rsidRPr="008E3C33" w:rsidRDefault="00F10483" w:rsidP="00B50D47">
            <w:pPr>
              <w:tabs>
                <w:tab w:val="left" w:pos="9639"/>
              </w:tabs>
            </w:pPr>
            <w:r>
              <w:t>Телефон</w:t>
            </w:r>
          </w:p>
        </w:tc>
        <w:tc>
          <w:tcPr>
            <w:tcW w:w="3426" w:type="dxa"/>
            <w:gridSpan w:val="2"/>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rPr>
          <w:trHeight w:val="355"/>
        </w:trPr>
        <w:tc>
          <w:tcPr>
            <w:tcW w:w="3138" w:type="dxa"/>
          </w:tcPr>
          <w:p w:rsidR="00F10483" w:rsidRPr="008E3C33" w:rsidRDefault="00F10483" w:rsidP="00B50D47">
            <w:pPr>
              <w:tabs>
                <w:tab w:val="left" w:pos="9639"/>
              </w:tabs>
            </w:pPr>
            <w:r>
              <w:t>Факс</w:t>
            </w:r>
          </w:p>
        </w:tc>
        <w:tc>
          <w:tcPr>
            <w:tcW w:w="3426" w:type="dxa"/>
            <w:gridSpan w:val="2"/>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rPr>
          <w:trHeight w:val="351"/>
        </w:trPr>
        <w:tc>
          <w:tcPr>
            <w:tcW w:w="3138" w:type="dxa"/>
          </w:tcPr>
          <w:p w:rsidR="00F10483" w:rsidRPr="008E3C33" w:rsidRDefault="00F10483" w:rsidP="00B50D47">
            <w:pPr>
              <w:tabs>
                <w:tab w:val="left" w:pos="9639"/>
              </w:tabs>
            </w:pPr>
            <w:r>
              <w:t>Ответственное лицо</w:t>
            </w:r>
          </w:p>
        </w:tc>
        <w:tc>
          <w:tcPr>
            <w:tcW w:w="3426" w:type="dxa"/>
            <w:gridSpan w:val="2"/>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rPr>
          <w:trHeight w:val="348"/>
        </w:trPr>
        <w:tc>
          <w:tcPr>
            <w:tcW w:w="3138" w:type="dxa"/>
          </w:tcPr>
          <w:p w:rsidR="00F10483" w:rsidRPr="008E3C33" w:rsidRDefault="00F10483" w:rsidP="00B50D47">
            <w:pPr>
              <w:tabs>
                <w:tab w:val="left" w:pos="9639"/>
              </w:tabs>
            </w:pPr>
            <w:r>
              <w:t>Форма (ООО, ЗАО и т.д.)</w:t>
            </w:r>
          </w:p>
        </w:tc>
        <w:tc>
          <w:tcPr>
            <w:tcW w:w="3426" w:type="dxa"/>
            <w:gridSpan w:val="2"/>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rPr>
          <w:trHeight w:val="343"/>
        </w:trPr>
        <w:tc>
          <w:tcPr>
            <w:tcW w:w="3138" w:type="dxa"/>
          </w:tcPr>
          <w:p w:rsidR="00F10483" w:rsidRPr="008E3C33" w:rsidRDefault="00F10483" w:rsidP="00B50D47">
            <w:pPr>
              <w:tabs>
                <w:tab w:val="left" w:pos="9639"/>
              </w:tabs>
            </w:pPr>
            <w:r>
              <w:t>Уставный капитал</w:t>
            </w:r>
          </w:p>
        </w:tc>
        <w:tc>
          <w:tcPr>
            <w:tcW w:w="3426" w:type="dxa"/>
            <w:gridSpan w:val="2"/>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rPr>
          <w:trHeight w:val="505"/>
        </w:trPr>
        <w:tc>
          <w:tcPr>
            <w:tcW w:w="3138" w:type="dxa"/>
            <w:tcBorders>
              <w:bottom w:val="nil"/>
            </w:tcBorders>
          </w:tcPr>
          <w:p w:rsidR="00F10483" w:rsidRPr="008E3C33" w:rsidRDefault="00F10483" w:rsidP="00B50D47">
            <w:pPr>
              <w:tabs>
                <w:tab w:val="left" w:pos="9639"/>
              </w:tabs>
            </w:pPr>
            <w:r>
              <w:t>Сфера деятельности</w:t>
            </w:r>
          </w:p>
        </w:tc>
        <w:tc>
          <w:tcPr>
            <w:tcW w:w="3426" w:type="dxa"/>
            <w:gridSpan w:val="2"/>
            <w:tcBorders>
              <w:bottom w:val="nil"/>
            </w:tcBorders>
          </w:tcPr>
          <w:p w:rsidR="00F10483" w:rsidRPr="008E3C33" w:rsidRDefault="00F10483" w:rsidP="00B50D47">
            <w:pPr>
              <w:tabs>
                <w:tab w:val="left" w:pos="9639"/>
              </w:tabs>
            </w:pPr>
          </w:p>
        </w:tc>
        <w:tc>
          <w:tcPr>
            <w:tcW w:w="3075" w:type="dxa"/>
            <w:tcBorders>
              <w:bottom w:val="nil"/>
            </w:tcBorders>
          </w:tcPr>
          <w:p w:rsidR="00F10483" w:rsidRPr="008E3C33" w:rsidRDefault="00F10483" w:rsidP="00B50D47">
            <w:pPr>
              <w:tabs>
                <w:tab w:val="left" w:pos="9639"/>
              </w:tabs>
            </w:pPr>
          </w:p>
        </w:tc>
      </w:tr>
      <w:tr w:rsidR="00F10483" w:rsidRPr="008E3C33" w:rsidTr="00B50D47">
        <w:tc>
          <w:tcPr>
            <w:tcW w:w="3138" w:type="dxa"/>
            <w:tcBorders>
              <w:right w:val="nil"/>
            </w:tcBorders>
          </w:tcPr>
          <w:p w:rsidR="00F10483" w:rsidRPr="008E3C33" w:rsidRDefault="00F10483" w:rsidP="00B50D47">
            <w:pPr>
              <w:tabs>
                <w:tab w:val="left" w:pos="9639"/>
              </w:tabs>
            </w:pPr>
            <w:r>
              <w:t>Руководитель:</w:t>
            </w:r>
          </w:p>
        </w:tc>
        <w:tc>
          <w:tcPr>
            <w:tcW w:w="3426" w:type="dxa"/>
            <w:gridSpan w:val="2"/>
            <w:tcBorders>
              <w:left w:val="nil"/>
              <w:right w:val="nil"/>
            </w:tcBorders>
          </w:tcPr>
          <w:p w:rsidR="00F10483" w:rsidRPr="008E3C33" w:rsidRDefault="00F10483" w:rsidP="00B50D47">
            <w:pPr>
              <w:tabs>
                <w:tab w:val="left" w:pos="9639"/>
              </w:tabs>
            </w:pPr>
            <w:r>
              <w:t>Дата:</w:t>
            </w:r>
          </w:p>
        </w:tc>
        <w:tc>
          <w:tcPr>
            <w:tcW w:w="3075" w:type="dxa"/>
            <w:tcBorders>
              <w:left w:val="nil"/>
            </w:tcBorders>
          </w:tcPr>
          <w:p w:rsidR="00F10483" w:rsidRPr="008E3C33" w:rsidRDefault="00F10483" w:rsidP="00B50D47">
            <w:pPr>
              <w:tabs>
                <w:tab w:val="left" w:pos="9639"/>
              </w:tabs>
            </w:pPr>
            <w:r>
              <w:t>Печать/подпись (субподрядчика)</w:t>
            </w:r>
          </w:p>
        </w:tc>
      </w:tr>
      <w:tr w:rsidR="00F10483" w:rsidRPr="008E3C33" w:rsidTr="00B50D47">
        <w:trPr>
          <w:cantSplit/>
        </w:trPr>
        <w:tc>
          <w:tcPr>
            <w:tcW w:w="9639" w:type="dxa"/>
            <w:gridSpan w:val="4"/>
          </w:tcPr>
          <w:p w:rsidR="00F10483" w:rsidRPr="008E3C33" w:rsidRDefault="00F10483" w:rsidP="00B50D47">
            <w:pPr>
              <w:tabs>
                <w:tab w:val="left" w:pos="9639"/>
              </w:tabs>
            </w:pPr>
          </w:p>
        </w:tc>
      </w:tr>
      <w:tr w:rsidR="00F10483" w:rsidRPr="008E3C33" w:rsidTr="00B50D47">
        <w:trPr>
          <w:cantSplit/>
        </w:trPr>
        <w:tc>
          <w:tcPr>
            <w:tcW w:w="4782" w:type="dxa"/>
            <w:gridSpan w:val="2"/>
            <w:vMerge w:val="restart"/>
            <w:vAlign w:val="center"/>
          </w:tcPr>
          <w:p w:rsidR="00F10483" w:rsidRPr="008E3C33" w:rsidRDefault="00F10483" w:rsidP="00B50D47">
            <w:pPr>
              <w:tabs>
                <w:tab w:val="left" w:pos="9639"/>
              </w:tabs>
            </w:pPr>
            <w:r>
              <w:t>Виды работ, передаваемые субподрядчику по предмету конкурса</w:t>
            </w:r>
          </w:p>
        </w:tc>
        <w:tc>
          <w:tcPr>
            <w:tcW w:w="4857" w:type="dxa"/>
            <w:gridSpan w:val="2"/>
          </w:tcPr>
          <w:p w:rsidR="00F10483" w:rsidRPr="008E3C33" w:rsidRDefault="00F10483" w:rsidP="00B50D47">
            <w:pPr>
              <w:tabs>
                <w:tab w:val="left" w:pos="9639"/>
              </w:tabs>
            </w:pPr>
            <w:r>
              <w:t>Передаваемые объемы работ</w:t>
            </w:r>
          </w:p>
        </w:tc>
      </w:tr>
      <w:tr w:rsidR="00F10483" w:rsidRPr="008E3C33" w:rsidTr="00B50D47">
        <w:trPr>
          <w:cantSplit/>
        </w:trPr>
        <w:tc>
          <w:tcPr>
            <w:tcW w:w="4782" w:type="dxa"/>
            <w:gridSpan w:val="2"/>
            <w:vMerge/>
          </w:tcPr>
          <w:p w:rsidR="00F10483" w:rsidRPr="008E3C33" w:rsidRDefault="00F10483" w:rsidP="00B50D47">
            <w:pPr>
              <w:tabs>
                <w:tab w:val="left" w:pos="9639"/>
              </w:tabs>
            </w:pPr>
          </w:p>
        </w:tc>
        <w:tc>
          <w:tcPr>
            <w:tcW w:w="1782" w:type="dxa"/>
          </w:tcPr>
          <w:p w:rsidR="00F10483" w:rsidRPr="008E3C33" w:rsidRDefault="00F10483" w:rsidP="00B50D47">
            <w:pPr>
              <w:tabs>
                <w:tab w:val="left" w:pos="9639"/>
              </w:tabs>
            </w:pPr>
            <w:r>
              <w:t>В физических единицах</w:t>
            </w:r>
          </w:p>
        </w:tc>
        <w:tc>
          <w:tcPr>
            <w:tcW w:w="3075" w:type="dxa"/>
            <w:vAlign w:val="center"/>
          </w:tcPr>
          <w:p w:rsidR="00F10483" w:rsidRPr="008E3C33" w:rsidRDefault="00F10483" w:rsidP="00B50D47">
            <w:pPr>
              <w:tabs>
                <w:tab w:val="left" w:pos="9639"/>
              </w:tabs>
            </w:pPr>
            <w:r>
              <w:t>В % к общему объему работ по предмету конкурса</w:t>
            </w:r>
          </w:p>
        </w:tc>
      </w:tr>
      <w:tr w:rsidR="00F10483" w:rsidRPr="008E3C33" w:rsidTr="00B50D47">
        <w:tc>
          <w:tcPr>
            <w:tcW w:w="4782" w:type="dxa"/>
            <w:gridSpan w:val="2"/>
          </w:tcPr>
          <w:p w:rsidR="00F10483" w:rsidRPr="008E3C33" w:rsidRDefault="00F10483" w:rsidP="00B50D47">
            <w:pPr>
              <w:tabs>
                <w:tab w:val="left" w:pos="9639"/>
              </w:tabs>
            </w:pPr>
          </w:p>
        </w:tc>
        <w:tc>
          <w:tcPr>
            <w:tcW w:w="1782" w:type="dxa"/>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c>
          <w:tcPr>
            <w:tcW w:w="4782" w:type="dxa"/>
            <w:gridSpan w:val="2"/>
          </w:tcPr>
          <w:p w:rsidR="00F10483" w:rsidRPr="008E3C33" w:rsidRDefault="00F10483" w:rsidP="00B50D47">
            <w:pPr>
              <w:tabs>
                <w:tab w:val="left" w:pos="9639"/>
              </w:tabs>
            </w:pPr>
          </w:p>
        </w:tc>
        <w:tc>
          <w:tcPr>
            <w:tcW w:w="1782" w:type="dxa"/>
          </w:tcPr>
          <w:p w:rsidR="00F10483" w:rsidRPr="008E3C33" w:rsidRDefault="00F10483" w:rsidP="00B50D47">
            <w:pPr>
              <w:tabs>
                <w:tab w:val="left" w:pos="9639"/>
              </w:tabs>
            </w:pPr>
          </w:p>
        </w:tc>
        <w:tc>
          <w:tcPr>
            <w:tcW w:w="3075" w:type="dxa"/>
          </w:tcPr>
          <w:p w:rsidR="00F10483" w:rsidRPr="008E3C33" w:rsidRDefault="00F10483" w:rsidP="00B50D47">
            <w:pPr>
              <w:tabs>
                <w:tab w:val="left" w:pos="9639"/>
              </w:tabs>
            </w:pPr>
          </w:p>
        </w:tc>
      </w:tr>
      <w:tr w:rsidR="00F10483" w:rsidRPr="008E3C33" w:rsidTr="00B50D47">
        <w:tc>
          <w:tcPr>
            <w:tcW w:w="6564" w:type="dxa"/>
            <w:gridSpan w:val="3"/>
          </w:tcPr>
          <w:p w:rsidR="00F10483" w:rsidRPr="008E3C33" w:rsidRDefault="00F10483" w:rsidP="00B50D47">
            <w:pPr>
              <w:tabs>
                <w:tab w:val="left" w:pos="9639"/>
              </w:tabs>
            </w:pPr>
            <w:r>
              <w:t>Итого % передаваемых субподрядчику объёмов работ к общему объёму работ по предмету конкурса</w:t>
            </w:r>
          </w:p>
        </w:tc>
        <w:tc>
          <w:tcPr>
            <w:tcW w:w="3075" w:type="dxa"/>
          </w:tcPr>
          <w:p w:rsidR="00F10483" w:rsidRPr="008E3C33" w:rsidRDefault="00F10483" w:rsidP="00B50D47">
            <w:pPr>
              <w:tabs>
                <w:tab w:val="left" w:pos="9639"/>
              </w:tabs>
            </w:pPr>
          </w:p>
        </w:tc>
      </w:tr>
      <w:tr w:rsidR="00F10483" w:rsidRPr="008E3C33" w:rsidTr="00B50D47">
        <w:tc>
          <w:tcPr>
            <w:tcW w:w="6564" w:type="dxa"/>
            <w:gridSpan w:val="3"/>
          </w:tcPr>
          <w:p w:rsidR="00F10483" w:rsidRPr="008E3C33" w:rsidRDefault="00F10483" w:rsidP="00B50D47">
            <w:pPr>
              <w:tabs>
                <w:tab w:val="left" w:pos="9639"/>
              </w:tabs>
            </w:pPr>
            <w:r>
              <w:t>Количество персонала, привлекаемого субподрядчиком к исполнению договора:</w:t>
            </w:r>
          </w:p>
        </w:tc>
        <w:tc>
          <w:tcPr>
            <w:tcW w:w="3075" w:type="dxa"/>
          </w:tcPr>
          <w:p w:rsidR="00F10483" w:rsidRPr="008E3C33" w:rsidRDefault="00F10483" w:rsidP="00B50D47">
            <w:pPr>
              <w:tabs>
                <w:tab w:val="left" w:pos="9639"/>
              </w:tabs>
            </w:pPr>
          </w:p>
        </w:tc>
      </w:tr>
    </w:tbl>
    <w:p w:rsidR="00F10483" w:rsidRPr="008E3C33" w:rsidRDefault="00F10483" w:rsidP="00F10483">
      <w:pPr>
        <w:tabs>
          <w:tab w:val="left" w:pos="9639"/>
        </w:tabs>
        <w:ind w:left="0" w:firstLine="426"/>
        <w:jc w:val="both"/>
        <w:rPr>
          <w:szCs w:val="28"/>
        </w:rPr>
      </w:pPr>
      <w:r>
        <w:rPr>
          <w:szCs w:val="28"/>
        </w:rPr>
        <w:t>Приложения:</w:t>
      </w:r>
    </w:p>
    <w:p w:rsidR="00F10483" w:rsidRPr="008E3C33" w:rsidRDefault="00F10483" w:rsidP="00F10483">
      <w:pPr>
        <w:tabs>
          <w:tab w:val="left" w:pos="9639"/>
        </w:tabs>
        <w:ind w:left="0" w:firstLine="426"/>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F10483" w:rsidRPr="008E3C33" w:rsidRDefault="00F10483" w:rsidP="00F10483">
      <w:pPr>
        <w:tabs>
          <w:tab w:val="left" w:pos="9639"/>
        </w:tabs>
        <w:ind w:firstLine="720"/>
        <w:jc w:val="both"/>
        <w:rPr>
          <w:szCs w:val="28"/>
        </w:rPr>
      </w:pPr>
    </w:p>
    <w:p w:rsidR="00F10483" w:rsidRPr="008E3C33" w:rsidRDefault="00F10483" w:rsidP="00F10483">
      <w:pPr>
        <w:pStyle w:val="afb"/>
        <w:ind w:firstLine="0"/>
        <w:jc w:val="left"/>
        <w:rPr>
          <w:rFonts w:eastAsia="Times New Roman"/>
          <w:sz w:val="28"/>
          <w:szCs w:val="28"/>
        </w:rPr>
      </w:pPr>
    </w:p>
    <w:p w:rsidR="00F10483" w:rsidRPr="008E3C33" w:rsidRDefault="00F10483" w:rsidP="00F10483">
      <w:pPr>
        <w:keepNext/>
        <w:ind w:left="0" w:firstLine="0"/>
        <w:jc w:val="left"/>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10483" w:rsidRPr="008E3C33" w:rsidRDefault="00F10483" w:rsidP="00F10483">
      <w:pPr>
        <w:tabs>
          <w:tab w:val="left" w:pos="8640"/>
        </w:tabs>
        <w:ind w:left="0" w:firstLine="0"/>
        <w:jc w:val="left"/>
        <w:rPr>
          <w:i/>
        </w:rPr>
      </w:pPr>
      <w:r>
        <w:rPr>
          <w:i/>
        </w:rPr>
        <w:t>(наименование претендента)</w:t>
      </w:r>
    </w:p>
    <w:p w:rsidR="00F10483" w:rsidRPr="008E3C33" w:rsidRDefault="00F10483" w:rsidP="00F10483">
      <w:pPr>
        <w:ind w:left="0" w:firstLine="0"/>
        <w:jc w:val="left"/>
        <w:rPr>
          <w:sz w:val="28"/>
          <w:szCs w:val="28"/>
          <w:lang w:eastAsia="ru-RU"/>
        </w:rPr>
      </w:pPr>
      <w:r>
        <w:rPr>
          <w:sz w:val="28"/>
          <w:szCs w:val="28"/>
          <w:lang w:eastAsia="ru-RU"/>
        </w:rPr>
        <w:t>__________________________________________________________________</w:t>
      </w:r>
    </w:p>
    <w:p w:rsidR="00F10483" w:rsidRPr="008E3C33" w:rsidRDefault="00F10483" w:rsidP="00F10483">
      <w:pPr>
        <w:ind w:left="0" w:firstLine="0"/>
        <w:jc w:val="left"/>
        <w:rPr>
          <w:i/>
        </w:rPr>
      </w:pPr>
      <w:r>
        <w:rPr>
          <w:i/>
        </w:rPr>
        <w:t xml:space="preserve">       М.П.</w:t>
      </w:r>
      <w:r>
        <w:rPr>
          <w:i/>
        </w:rPr>
        <w:tab/>
      </w:r>
      <w:r>
        <w:rPr>
          <w:i/>
        </w:rPr>
        <w:tab/>
      </w:r>
      <w:r>
        <w:rPr>
          <w:i/>
        </w:rPr>
        <w:tab/>
        <w:t>(должность, подпись, ФИО)</w:t>
      </w:r>
    </w:p>
    <w:p w:rsidR="00F10483" w:rsidRDefault="00F10483" w:rsidP="00F10483">
      <w:pPr>
        <w:ind w:left="0" w:firstLine="0"/>
        <w:jc w:val="left"/>
      </w:pPr>
      <w:r>
        <w:rPr>
          <w:sz w:val="28"/>
          <w:szCs w:val="28"/>
          <w:lang w:eastAsia="ru-RU"/>
        </w:rPr>
        <w:t>"____" _________ 201__ г.</w:t>
      </w:r>
    </w:p>
    <w:p w:rsidR="00F10483" w:rsidRPr="00FF53FD" w:rsidRDefault="00F10483" w:rsidP="00F10483">
      <w:pPr>
        <w:rPr>
          <w:lang w:eastAsia="ru-RU"/>
        </w:rPr>
      </w:pPr>
    </w:p>
    <w:p w:rsidR="00E24422" w:rsidRPr="00E24422" w:rsidRDefault="00E24422" w:rsidP="00FF1FC1">
      <w:pPr>
        <w:pStyle w:val="1"/>
        <w:jc w:val="right"/>
        <w:rPr>
          <w:sz w:val="28"/>
          <w:szCs w:val="28"/>
          <w:lang w:eastAsia="ru-RU"/>
        </w:rPr>
      </w:pPr>
    </w:p>
    <w:sectPr w:rsidR="00E24422" w:rsidRPr="00E24422" w:rsidSect="005626F5">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CFD" w:rsidRDefault="00D21CFD">
      <w:r>
        <w:separator/>
      </w:r>
    </w:p>
  </w:endnote>
  <w:endnote w:type="continuationSeparator" w:id="0">
    <w:p w:rsidR="00D21CFD" w:rsidRDefault="00D21CFD">
      <w:r>
        <w:continuationSeparator/>
      </w:r>
    </w:p>
  </w:endnote>
  <w:endnote w:type="continuationNotice" w:id="1">
    <w:p w:rsidR="00D21CFD" w:rsidRDefault="00D21C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BE" w:rsidRDefault="00EF2BE4" w:rsidP="00BF6892">
    <w:pPr>
      <w:pStyle w:val="aff"/>
      <w:framePr w:wrap="around" w:vAnchor="text" w:hAnchor="margin" w:xAlign="right" w:y="1"/>
      <w:rPr>
        <w:rStyle w:val="a6"/>
      </w:rPr>
    </w:pPr>
    <w:r>
      <w:rPr>
        <w:rStyle w:val="a6"/>
      </w:rPr>
      <w:fldChar w:fldCharType="begin"/>
    </w:r>
    <w:r w:rsidR="00DC31BE">
      <w:rPr>
        <w:rStyle w:val="a6"/>
      </w:rPr>
      <w:instrText xml:space="preserve">PAGE  </w:instrText>
    </w:r>
    <w:r>
      <w:rPr>
        <w:rStyle w:val="a6"/>
      </w:rPr>
      <w:fldChar w:fldCharType="separate"/>
    </w:r>
    <w:r w:rsidR="00DC31BE">
      <w:rPr>
        <w:rStyle w:val="a6"/>
        <w:noProof/>
      </w:rPr>
      <w:t>28</w:t>
    </w:r>
    <w:r>
      <w:rPr>
        <w:rStyle w:val="a6"/>
      </w:rPr>
      <w:fldChar w:fldCharType="end"/>
    </w:r>
  </w:p>
  <w:p w:rsidR="00DC31BE" w:rsidRDefault="00DC31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BE" w:rsidRDefault="00DC31BE"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CFD" w:rsidRDefault="00D21CFD">
      <w:r>
        <w:separator/>
      </w:r>
    </w:p>
  </w:footnote>
  <w:footnote w:type="continuationSeparator" w:id="0">
    <w:p w:rsidR="00D21CFD" w:rsidRDefault="00D21CFD">
      <w:r>
        <w:continuationSeparator/>
      </w:r>
    </w:p>
  </w:footnote>
  <w:footnote w:type="continuationNotice" w:id="1">
    <w:p w:rsidR="00D21CFD" w:rsidRDefault="00D21C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BE" w:rsidRDefault="00EF2BE4">
    <w:pPr>
      <w:pStyle w:val="afd"/>
    </w:pPr>
    <w:r>
      <w:fldChar w:fldCharType="begin"/>
    </w:r>
    <w:r w:rsidR="00DC31BE">
      <w:instrText xml:space="preserve"> PAGE   \* MERGEFORMAT </w:instrText>
    </w:r>
    <w:r>
      <w:fldChar w:fldCharType="separate"/>
    </w:r>
    <w:r w:rsidR="00F10483">
      <w:rPr>
        <w:noProof/>
      </w:rPr>
      <w:t>62</w:t>
    </w:r>
    <w:r>
      <w:rPr>
        <w:noProof/>
      </w:rPr>
      <w:fldChar w:fldCharType="end"/>
    </w:r>
  </w:p>
  <w:p w:rsidR="00DC31BE" w:rsidRDefault="00DC31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98C32D5"/>
    <w:multiLevelType w:val="hybridMultilevel"/>
    <w:tmpl w:val="E8627594"/>
    <w:lvl w:ilvl="0" w:tplc="48A8D132">
      <w:start w:val="1"/>
      <w:numFmt w:val="decimal"/>
      <w:lvlText w:val="%1)"/>
      <w:lvlJc w:val="left"/>
      <w:pPr>
        <w:ind w:left="4329" w:hanging="360"/>
      </w:pPr>
      <w:rPr>
        <w:rFonts w:cs="Times New Roman" w:hint="default"/>
        <w:color w:val="000000"/>
      </w:rPr>
    </w:lvl>
    <w:lvl w:ilvl="1" w:tplc="20B2D106" w:tentative="1">
      <w:start w:val="1"/>
      <w:numFmt w:val="lowerLetter"/>
      <w:lvlText w:val="%2."/>
      <w:lvlJc w:val="left"/>
      <w:pPr>
        <w:ind w:left="1785" w:hanging="360"/>
      </w:pPr>
      <w:rPr>
        <w:rFonts w:cs="Times New Roman"/>
      </w:rPr>
    </w:lvl>
    <w:lvl w:ilvl="2" w:tplc="90E4FEF4" w:tentative="1">
      <w:start w:val="1"/>
      <w:numFmt w:val="lowerRoman"/>
      <w:lvlText w:val="%3."/>
      <w:lvlJc w:val="right"/>
      <w:pPr>
        <w:ind w:left="2505" w:hanging="180"/>
      </w:pPr>
      <w:rPr>
        <w:rFonts w:cs="Times New Roman"/>
      </w:rPr>
    </w:lvl>
    <w:lvl w:ilvl="3" w:tplc="7898EF2E" w:tentative="1">
      <w:start w:val="1"/>
      <w:numFmt w:val="decimal"/>
      <w:lvlText w:val="%4."/>
      <w:lvlJc w:val="left"/>
      <w:pPr>
        <w:ind w:left="3225" w:hanging="360"/>
      </w:pPr>
      <w:rPr>
        <w:rFonts w:cs="Times New Roman"/>
      </w:rPr>
    </w:lvl>
    <w:lvl w:ilvl="4" w:tplc="55808946" w:tentative="1">
      <w:start w:val="1"/>
      <w:numFmt w:val="lowerLetter"/>
      <w:lvlText w:val="%5."/>
      <w:lvlJc w:val="left"/>
      <w:pPr>
        <w:ind w:left="3945" w:hanging="360"/>
      </w:pPr>
      <w:rPr>
        <w:rFonts w:cs="Times New Roman"/>
      </w:rPr>
    </w:lvl>
    <w:lvl w:ilvl="5" w:tplc="DCBCB126" w:tentative="1">
      <w:start w:val="1"/>
      <w:numFmt w:val="lowerRoman"/>
      <w:lvlText w:val="%6."/>
      <w:lvlJc w:val="right"/>
      <w:pPr>
        <w:ind w:left="4665" w:hanging="180"/>
      </w:pPr>
      <w:rPr>
        <w:rFonts w:cs="Times New Roman"/>
      </w:rPr>
    </w:lvl>
    <w:lvl w:ilvl="6" w:tplc="79FC2686" w:tentative="1">
      <w:start w:val="1"/>
      <w:numFmt w:val="decimal"/>
      <w:lvlText w:val="%7."/>
      <w:lvlJc w:val="left"/>
      <w:pPr>
        <w:ind w:left="5385" w:hanging="360"/>
      </w:pPr>
      <w:rPr>
        <w:rFonts w:cs="Times New Roman"/>
      </w:rPr>
    </w:lvl>
    <w:lvl w:ilvl="7" w:tplc="5A643FFA" w:tentative="1">
      <w:start w:val="1"/>
      <w:numFmt w:val="lowerLetter"/>
      <w:lvlText w:val="%8."/>
      <w:lvlJc w:val="left"/>
      <w:pPr>
        <w:ind w:left="6105" w:hanging="360"/>
      </w:pPr>
      <w:rPr>
        <w:rFonts w:cs="Times New Roman"/>
      </w:rPr>
    </w:lvl>
    <w:lvl w:ilvl="8" w:tplc="E7BCC440" w:tentative="1">
      <w:start w:val="1"/>
      <w:numFmt w:val="lowerRoman"/>
      <w:lvlText w:val="%9."/>
      <w:lvlJc w:val="right"/>
      <w:pPr>
        <w:ind w:left="6825" w:hanging="180"/>
      </w:pPr>
      <w:rPr>
        <w:rFonts w:cs="Times New Roman"/>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8567586"/>
    <w:multiLevelType w:val="multilevel"/>
    <w:tmpl w:val="294A6270"/>
    <w:lvl w:ilvl="0">
      <w:start w:val="1"/>
      <w:numFmt w:val="decimal"/>
      <w:lvlText w:val="%1."/>
      <w:lvlJc w:val="left"/>
      <w:pPr>
        <w:ind w:left="675" w:hanging="675"/>
      </w:pPr>
      <w:rPr>
        <w:rFonts w:cs="Times New Roman"/>
        <w:sz w:val="28"/>
      </w:rPr>
    </w:lvl>
    <w:lvl w:ilvl="1">
      <w:start w:val="8"/>
      <w:numFmt w:val="decimal"/>
      <w:lvlText w:val="%1.%2."/>
      <w:lvlJc w:val="left"/>
      <w:pPr>
        <w:ind w:left="675" w:hanging="675"/>
      </w:pPr>
      <w:rPr>
        <w:rFonts w:cs="Times New Roman"/>
        <w:sz w:val="28"/>
      </w:rPr>
    </w:lvl>
    <w:lvl w:ilvl="2">
      <w:start w:val="2"/>
      <w:numFmt w:val="decimal"/>
      <w:lvlText w:val="1.%3"/>
      <w:lvlJc w:val="left"/>
      <w:pPr>
        <w:ind w:left="1428" w:hanging="720"/>
      </w:pPr>
      <w:rPr>
        <w:rFonts w:cs="Times New Roman" w:hint="default"/>
        <w:sz w:val="28"/>
      </w:rPr>
    </w:lvl>
    <w:lvl w:ilvl="3">
      <w:start w:val="1"/>
      <w:numFmt w:val="decimal"/>
      <w:lvlText w:val="%1.%2.%3.%4."/>
      <w:lvlJc w:val="left"/>
      <w:pPr>
        <w:ind w:left="720" w:hanging="720"/>
      </w:pPr>
      <w:rPr>
        <w:rFonts w:cs="Times New Roman"/>
        <w:sz w:val="28"/>
      </w:rPr>
    </w:lvl>
    <w:lvl w:ilvl="4">
      <w:start w:val="1"/>
      <w:numFmt w:val="decimal"/>
      <w:lvlText w:val="%1.%2.%3.%4.%5."/>
      <w:lvlJc w:val="left"/>
      <w:pPr>
        <w:ind w:left="1080" w:hanging="1080"/>
      </w:pPr>
      <w:rPr>
        <w:rFonts w:cs="Times New Roman"/>
        <w:sz w:val="28"/>
      </w:rPr>
    </w:lvl>
    <w:lvl w:ilvl="5">
      <w:start w:val="1"/>
      <w:numFmt w:val="decimal"/>
      <w:lvlText w:val="%1.%2.%3.%4.%5.%6."/>
      <w:lvlJc w:val="left"/>
      <w:pPr>
        <w:ind w:left="1080" w:hanging="1080"/>
      </w:pPr>
      <w:rPr>
        <w:rFonts w:cs="Times New Roman"/>
        <w:sz w:val="28"/>
      </w:rPr>
    </w:lvl>
    <w:lvl w:ilvl="6">
      <w:start w:val="1"/>
      <w:numFmt w:val="decimal"/>
      <w:lvlText w:val="%1.%2.%3.%4.%5.%6.%7."/>
      <w:lvlJc w:val="left"/>
      <w:pPr>
        <w:ind w:left="1440" w:hanging="1440"/>
      </w:pPr>
      <w:rPr>
        <w:rFonts w:cs="Times New Roman"/>
        <w:sz w:val="28"/>
      </w:rPr>
    </w:lvl>
    <w:lvl w:ilvl="7">
      <w:start w:val="1"/>
      <w:numFmt w:val="decimal"/>
      <w:lvlText w:val="%1.%2.%3.%4.%5.%6.%7.%8."/>
      <w:lvlJc w:val="left"/>
      <w:pPr>
        <w:ind w:left="1440" w:hanging="1440"/>
      </w:pPr>
      <w:rPr>
        <w:rFonts w:cs="Times New Roman"/>
        <w:sz w:val="28"/>
      </w:rPr>
    </w:lvl>
    <w:lvl w:ilvl="8">
      <w:start w:val="1"/>
      <w:numFmt w:val="decimal"/>
      <w:lvlText w:val="%1.%2.%3.%4.%5.%6.%7.%8.%9."/>
      <w:lvlJc w:val="left"/>
      <w:pPr>
        <w:ind w:left="1800" w:hanging="1800"/>
      </w:pPr>
      <w:rPr>
        <w:rFonts w:cs="Times New Roman"/>
        <w:sz w:val="28"/>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9"/>
  </w:num>
  <w:num w:numId="8">
    <w:abstractNumId w:val="24"/>
  </w:num>
  <w:num w:numId="9">
    <w:abstractNumId w:val="33"/>
  </w:num>
  <w:num w:numId="10">
    <w:abstractNumId w:val="22"/>
  </w:num>
  <w:num w:numId="11">
    <w:abstractNumId w:val="30"/>
  </w:num>
  <w:num w:numId="12">
    <w:abstractNumId w:val="34"/>
  </w:num>
  <w:num w:numId="13">
    <w:abstractNumId w:val="32"/>
  </w:num>
  <w:num w:numId="14">
    <w:abstractNumId w:val="36"/>
  </w:num>
  <w:num w:numId="15">
    <w:abstractNumId w:val="26"/>
  </w:num>
  <w:num w:numId="16">
    <w:abstractNumId w:val="28"/>
  </w:num>
  <w:num w:numId="17">
    <w:abstractNumId w:val="40"/>
  </w:num>
  <w:num w:numId="18">
    <w:abstractNumId w:val="29"/>
  </w:num>
  <w:num w:numId="19">
    <w:abstractNumId w:val="31"/>
  </w:num>
  <w:num w:numId="20">
    <w:abstractNumId w:val="23"/>
  </w:num>
  <w:num w:numId="21">
    <w:abstractNumId w:val="27"/>
  </w:num>
  <w:num w:numId="22">
    <w:abstractNumId w:val="5"/>
  </w:num>
  <w:num w:numId="23">
    <w:abstractNumId w:val="38"/>
  </w:num>
  <w:num w:numId="24">
    <w:abstractNumId w:val="21"/>
  </w:num>
  <w:num w:numId="25">
    <w:abstractNumId w:val="3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1690"/>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29B1"/>
    <w:rsid w:val="0005366B"/>
    <w:rsid w:val="0005514D"/>
    <w:rsid w:val="000557B3"/>
    <w:rsid w:val="000626C8"/>
    <w:rsid w:val="00066769"/>
    <w:rsid w:val="00067DAA"/>
    <w:rsid w:val="00067F7F"/>
    <w:rsid w:val="00071520"/>
    <w:rsid w:val="000728C1"/>
    <w:rsid w:val="00072BDB"/>
    <w:rsid w:val="00076F66"/>
    <w:rsid w:val="00077269"/>
    <w:rsid w:val="00083039"/>
    <w:rsid w:val="000846BC"/>
    <w:rsid w:val="00092D66"/>
    <w:rsid w:val="00093F19"/>
    <w:rsid w:val="000954FB"/>
    <w:rsid w:val="000962B2"/>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6D13"/>
    <w:rsid w:val="000C78BB"/>
    <w:rsid w:val="000C7CAF"/>
    <w:rsid w:val="000D30AE"/>
    <w:rsid w:val="000D3C0C"/>
    <w:rsid w:val="000E0A58"/>
    <w:rsid w:val="000E0CA2"/>
    <w:rsid w:val="000E1774"/>
    <w:rsid w:val="000E5B2C"/>
    <w:rsid w:val="000E5BB8"/>
    <w:rsid w:val="000E5D58"/>
    <w:rsid w:val="000E6958"/>
    <w:rsid w:val="000E78CA"/>
    <w:rsid w:val="000F1048"/>
    <w:rsid w:val="000F2289"/>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56D25"/>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176B"/>
    <w:rsid w:val="001C3837"/>
    <w:rsid w:val="001C5E62"/>
    <w:rsid w:val="001C75ED"/>
    <w:rsid w:val="001D0D58"/>
    <w:rsid w:val="001D757C"/>
    <w:rsid w:val="001E38D8"/>
    <w:rsid w:val="001E3E36"/>
    <w:rsid w:val="001E62C3"/>
    <w:rsid w:val="001E6511"/>
    <w:rsid w:val="001E6E80"/>
    <w:rsid w:val="001E7165"/>
    <w:rsid w:val="001F0296"/>
    <w:rsid w:val="001F21DA"/>
    <w:rsid w:val="001F2F0D"/>
    <w:rsid w:val="001F32B2"/>
    <w:rsid w:val="001F53E8"/>
    <w:rsid w:val="001F604B"/>
    <w:rsid w:val="001F61C9"/>
    <w:rsid w:val="00201D27"/>
    <w:rsid w:val="002023AF"/>
    <w:rsid w:val="0020341D"/>
    <w:rsid w:val="00203989"/>
    <w:rsid w:val="00213D4C"/>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77F47"/>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26A"/>
    <w:rsid w:val="003663BC"/>
    <w:rsid w:val="00370C44"/>
    <w:rsid w:val="00370EFB"/>
    <w:rsid w:val="003771E6"/>
    <w:rsid w:val="0037732C"/>
    <w:rsid w:val="003822F6"/>
    <w:rsid w:val="00386F7E"/>
    <w:rsid w:val="003870AC"/>
    <w:rsid w:val="00387FFE"/>
    <w:rsid w:val="00391D03"/>
    <w:rsid w:val="00393CB1"/>
    <w:rsid w:val="003A004C"/>
    <w:rsid w:val="003A0695"/>
    <w:rsid w:val="003A24D5"/>
    <w:rsid w:val="003A3E20"/>
    <w:rsid w:val="003C3005"/>
    <w:rsid w:val="003C30F3"/>
    <w:rsid w:val="003C34D2"/>
    <w:rsid w:val="003D2759"/>
    <w:rsid w:val="003D3596"/>
    <w:rsid w:val="003D598E"/>
    <w:rsid w:val="003D66E5"/>
    <w:rsid w:val="003E0378"/>
    <w:rsid w:val="003E2C12"/>
    <w:rsid w:val="003E4FE0"/>
    <w:rsid w:val="003F0311"/>
    <w:rsid w:val="003F1613"/>
    <w:rsid w:val="003F31F2"/>
    <w:rsid w:val="003F50AD"/>
    <w:rsid w:val="003F66FC"/>
    <w:rsid w:val="003F6D26"/>
    <w:rsid w:val="004008ED"/>
    <w:rsid w:val="00401B82"/>
    <w:rsid w:val="00402A5C"/>
    <w:rsid w:val="00406902"/>
    <w:rsid w:val="004071FE"/>
    <w:rsid w:val="00410B56"/>
    <w:rsid w:val="004224C0"/>
    <w:rsid w:val="004272B0"/>
    <w:rsid w:val="00427830"/>
    <w:rsid w:val="004314C8"/>
    <w:rsid w:val="00432110"/>
    <w:rsid w:val="004328BF"/>
    <w:rsid w:val="0043423C"/>
    <w:rsid w:val="0043596D"/>
    <w:rsid w:val="00435A9A"/>
    <w:rsid w:val="004373C8"/>
    <w:rsid w:val="00437E27"/>
    <w:rsid w:val="0044022B"/>
    <w:rsid w:val="00443169"/>
    <w:rsid w:val="00444CC7"/>
    <w:rsid w:val="00444F6A"/>
    <w:rsid w:val="00450DBC"/>
    <w:rsid w:val="004524FC"/>
    <w:rsid w:val="00452A54"/>
    <w:rsid w:val="00454ECC"/>
    <w:rsid w:val="00455A19"/>
    <w:rsid w:val="00461EEF"/>
    <w:rsid w:val="004634C8"/>
    <w:rsid w:val="00465A93"/>
    <w:rsid w:val="004675FE"/>
    <w:rsid w:val="00467960"/>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A7545"/>
    <w:rsid w:val="004B127D"/>
    <w:rsid w:val="004B36E0"/>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5828"/>
    <w:rsid w:val="004F6BE2"/>
    <w:rsid w:val="004F7165"/>
    <w:rsid w:val="004F7C0A"/>
    <w:rsid w:val="00501DB7"/>
    <w:rsid w:val="005058F1"/>
    <w:rsid w:val="0051006B"/>
    <w:rsid w:val="00510C5D"/>
    <w:rsid w:val="00511914"/>
    <w:rsid w:val="00511EDC"/>
    <w:rsid w:val="00514DA3"/>
    <w:rsid w:val="005171A2"/>
    <w:rsid w:val="00517737"/>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52F1F"/>
    <w:rsid w:val="00560EC4"/>
    <w:rsid w:val="005626F5"/>
    <w:rsid w:val="00565202"/>
    <w:rsid w:val="005712DF"/>
    <w:rsid w:val="005716FC"/>
    <w:rsid w:val="00571D62"/>
    <w:rsid w:val="00572C10"/>
    <w:rsid w:val="005834BA"/>
    <w:rsid w:val="00586A4F"/>
    <w:rsid w:val="00593786"/>
    <w:rsid w:val="00594F9A"/>
    <w:rsid w:val="005A0E3B"/>
    <w:rsid w:val="005A2B16"/>
    <w:rsid w:val="005A3988"/>
    <w:rsid w:val="005A5098"/>
    <w:rsid w:val="005A6CE9"/>
    <w:rsid w:val="005C09C6"/>
    <w:rsid w:val="005C0C5C"/>
    <w:rsid w:val="005C231E"/>
    <w:rsid w:val="005C3469"/>
    <w:rsid w:val="005C3EBB"/>
    <w:rsid w:val="005C443E"/>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205"/>
    <w:rsid w:val="005F5708"/>
    <w:rsid w:val="005F5726"/>
    <w:rsid w:val="005F5C49"/>
    <w:rsid w:val="005F6E2E"/>
    <w:rsid w:val="006024C7"/>
    <w:rsid w:val="00602BF7"/>
    <w:rsid w:val="00602D2D"/>
    <w:rsid w:val="006076C7"/>
    <w:rsid w:val="00613848"/>
    <w:rsid w:val="00613DD7"/>
    <w:rsid w:val="006160F1"/>
    <w:rsid w:val="006164CD"/>
    <w:rsid w:val="006176F4"/>
    <w:rsid w:val="00621FA6"/>
    <w:rsid w:val="00623585"/>
    <w:rsid w:val="0062373C"/>
    <w:rsid w:val="0062649B"/>
    <w:rsid w:val="00627696"/>
    <w:rsid w:val="00630036"/>
    <w:rsid w:val="006309B5"/>
    <w:rsid w:val="00631015"/>
    <w:rsid w:val="0063196D"/>
    <w:rsid w:val="00633831"/>
    <w:rsid w:val="00636C37"/>
    <w:rsid w:val="006400A0"/>
    <w:rsid w:val="006401A0"/>
    <w:rsid w:val="006402DD"/>
    <w:rsid w:val="00640698"/>
    <w:rsid w:val="0064341B"/>
    <w:rsid w:val="00643AE2"/>
    <w:rsid w:val="006463DA"/>
    <w:rsid w:val="00647BB6"/>
    <w:rsid w:val="0065657D"/>
    <w:rsid w:val="006575DD"/>
    <w:rsid w:val="00664449"/>
    <w:rsid w:val="006658EC"/>
    <w:rsid w:val="006659ED"/>
    <w:rsid w:val="00670FD8"/>
    <w:rsid w:val="00671733"/>
    <w:rsid w:val="00672816"/>
    <w:rsid w:val="00674404"/>
    <w:rsid w:val="00675078"/>
    <w:rsid w:val="00676824"/>
    <w:rsid w:val="00680427"/>
    <w:rsid w:val="00687C04"/>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634"/>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0A9B"/>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788"/>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155F"/>
    <w:rsid w:val="00794B4F"/>
    <w:rsid w:val="0079610F"/>
    <w:rsid w:val="0079756E"/>
    <w:rsid w:val="007A0078"/>
    <w:rsid w:val="007A07BB"/>
    <w:rsid w:val="007A334C"/>
    <w:rsid w:val="007A4494"/>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64"/>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4899"/>
    <w:rsid w:val="00886A70"/>
    <w:rsid w:val="00891A2C"/>
    <w:rsid w:val="00894D72"/>
    <w:rsid w:val="00896790"/>
    <w:rsid w:val="0089720B"/>
    <w:rsid w:val="008A66CB"/>
    <w:rsid w:val="008B209F"/>
    <w:rsid w:val="008B23BC"/>
    <w:rsid w:val="008B55F8"/>
    <w:rsid w:val="008B6573"/>
    <w:rsid w:val="008B6CBD"/>
    <w:rsid w:val="008B7A42"/>
    <w:rsid w:val="008C1BC9"/>
    <w:rsid w:val="008C3200"/>
    <w:rsid w:val="008C4183"/>
    <w:rsid w:val="008C59AB"/>
    <w:rsid w:val="008D1FAC"/>
    <w:rsid w:val="008D2C2E"/>
    <w:rsid w:val="008D2E20"/>
    <w:rsid w:val="008D3620"/>
    <w:rsid w:val="008D67F8"/>
    <w:rsid w:val="008D7895"/>
    <w:rsid w:val="008E22A1"/>
    <w:rsid w:val="008E4CD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86C"/>
    <w:rsid w:val="00931A72"/>
    <w:rsid w:val="009322BD"/>
    <w:rsid w:val="0093234E"/>
    <w:rsid w:val="009370C4"/>
    <w:rsid w:val="009411A9"/>
    <w:rsid w:val="00941663"/>
    <w:rsid w:val="00941B72"/>
    <w:rsid w:val="00942947"/>
    <w:rsid w:val="00943005"/>
    <w:rsid w:val="00945339"/>
    <w:rsid w:val="00945B21"/>
    <w:rsid w:val="00946530"/>
    <w:rsid w:val="00950CE3"/>
    <w:rsid w:val="009514E8"/>
    <w:rsid w:val="00954068"/>
    <w:rsid w:val="00956252"/>
    <w:rsid w:val="00960A73"/>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B7D54"/>
    <w:rsid w:val="009C15AA"/>
    <w:rsid w:val="009C1C7A"/>
    <w:rsid w:val="009C211A"/>
    <w:rsid w:val="009C54F8"/>
    <w:rsid w:val="009D373F"/>
    <w:rsid w:val="009D3A40"/>
    <w:rsid w:val="009D48D6"/>
    <w:rsid w:val="009D5B97"/>
    <w:rsid w:val="009D7125"/>
    <w:rsid w:val="009D7C4F"/>
    <w:rsid w:val="009D7F87"/>
    <w:rsid w:val="009E309D"/>
    <w:rsid w:val="009E5FE6"/>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0F7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255F"/>
    <w:rsid w:val="00A44559"/>
    <w:rsid w:val="00A517C7"/>
    <w:rsid w:val="00A53A9E"/>
    <w:rsid w:val="00A543C0"/>
    <w:rsid w:val="00A54938"/>
    <w:rsid w:val="00A6044C"/>
    <w:rsid w:val="00A616F9"/>
    <w:rsid w:val="00A621ED"/>
    <w:rsid w:val="00A62751"/>
    <w:rsid w:val="00A6317D"/>
    <w:rsid w:val="00A647EF"/>
    <w:rsid w:val="00A65B59"/>
    <w:rsid w:val="00A6701A"/>
    <w:rsid w:val="00A6781A"/>
    <w:rsid w:val="00A72879"/>
    <w:rsid w:val="00A74192"/>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0699"/>
    <w:rsid w:val="00AD18C4"/>
    <w:rsid w:val="00AD3329"/>
    <w:rsid w:val="00AD4764"/>
    <w:rsid w:val="00AD59AF"/>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16581"/>
    <w:rsid w:val="00B20C51"/>
    <w:rsid w:val="00B22346"/>
    <w:rsid w:val="00B24553"/>
    <w:rsid w:val="00B25998"/>
    <w:rsid w:val="00B2729C"/>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5E8C"/>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2762"/>
    <w:rsid w:val="00C43528"/>
    <w:rsid w:val="00C43BD6"/>
    <w:rsid w:val="00C43F0F"/>
    <w:rsid w:val="00C46D25"/>
    <w:rsid w:val="00C51709"/>
    <w:rsid w:val="00C53FE9"/>
    <w:rsid w:val="00C5583D"/>
    <w:rsid w:val="00C56C89"/>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0894"/>
    <w:rsid w:val="00D01C16"/>
    <w:rsid w:val="00D01E82"/>
    <w:rsid w:val="00D0781A"/>
    <w:rsid w:val="00D11463"/>
    <w:rsid w:val="00D11ED5"/>
    <w:rsid w:val="00D126A9"/>
    <w:rsid w:val="00D13938"/>
    <w:rsid w:val="00D17BAC"/>
    <w:rsid w:val="00D21607"/>
    <w:rsid w:val="00D21CFD"/>
    <w:rsid w:val="00D2558D"/>
    <w:rsid w:val="00D32FFA"/>
    <w:rsid w:val="00D42E30"/>
    <w:rsid w:val="00D4516A"/>
    <w:rsid w:val="00D54A65"/>
    <w:rsid w:val="00D54AF9"/>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400"/>
    <w:rsid w:val="00D954A5"/>
    <w:rsid w:val="00D9584C"/>
    <w:rsid w:val="00DA1170"/>
    <w:rsid w:val="00DA1416"/>
    <w:rsid w:val="00DA711F"/>
    <w:rsid w:val="00DB0C10"/>
    <w:rsid w:val="00DB2FF6"/>
    <w:rsid w:val="00DB6989"/>
    <w:rsid w:val="00DB74F1"/>
    <w:rsid w:val="00DB77FB"/>
    <w:rsid w:val="00DC0783"/>
    <w:rsid w:val="00DC31BE"/>
    <w:rsid w:val="00DC4097"/>
    <w:rsid w:val="00DC427E"/>
    <w:rsid w:val="00DC58D5"/>
    <w:rsid w:val="00DC5D58"/>
    <w:rsid w:val="00DC6D82"/>
    <w:rsid w:val="00DD09A8"/>
    <w:rsid w:val="00DD1123"/>
    <w:rsid w:val="00DD1DA5"/>
    <w:rsid w:val="00DD4105"/>
    <w:rsid w:val="00DD721D"/>
    <w:rsid w:val="00DD75A6"/>
    <w:rsid w:val="00DD793D"/>
    <w:rsid w:val="00DD7B26"/>
    <w:rsid w:val="00DE29FF"/>
    <w:rsid w:val="00DE3BCD"/>
    <w:rsid w:val="00DE46D4"/>
    <w:rsid w:val="00DF1C14"/>
    <w:rsid w:val="00DF69CD"/>
    <w:rsid w:val="00DF6AE3"/>
    <w:rsid w:val="00E01E95"/>
    <w:rsid w:val="00E035EA"/>
    <w:rsid w:val="00E0695F"/>
    <w:rsid w:val="00E11B6E"/>
    <w:rsid w:val="00E12DA7"/>
    <w:rsid w:val="00E13146"/>
    <w:rsid w:val="00E1439D"/>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2571"/>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945"/>
    <w:rsid w:val="00EF2BE4"/>
    <w:rsid w:val="00EF2E59"/>
    <w:rsid w:val="00EF475A"/>
    <w:rsid w:val="00EF779C"/>
    <w:rsid w:val="00F00433"/>
    <w:rsid w:val="00F0097D"/>
    <w:rsid w:val="00F03C25"/>
    <w:rsid w:val="00F04862"/>
    <w:rsid w:val="00F05A3A"/>
    <w:rsid w:val="00F05F07"/>
    <w:rsid w:val="00F06609"/>
    <w:rsid w:val="00F06C24"/>
    <w:rsid w:val="00F101B7"/>
    <w:rsid w:val="00F10483"/>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1AB7"/>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B4295"/>
    <w:rsid w:val="00FB561B"/>
    <w:rsid w:val="00FB5A44"/>
    <w:rsid w:val="00FC02E9"/>
    <w:rsid w:val="00FC3E77"/>
    <w:rsid w:val="00FC63B6"/>
    <w:rsid w:val="00FC6D90"/>
    <w:rsid w:val="00FD0C2B"/>
    <w:rsid w:val="00FD3B12"/>
    <w:rsid w:val="00FD49D2"/>
    <w:rsid w:val="00FE2154"/>
    <w:rsid w:val="00FE5265"/>
    <w:rsid w:val="00FE66A4"/>
    <w:rsid w:val="00FF007F"/>
    <w:rsid w:val="00FF06F2"/>
    <w:rsid w:val="00FF1FC1"/>
    <w:rsid w:val="00FF4611"/>
    <w:rsid w:val="00FF5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Заголовок 21, Знак"/>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b">
    <w:name w:val="Основной текст с отступом Знак1"/>
    <w:basedOn w:val="a1"/>
    <w:link w:val="afe"/>
    <w:rsid w:val="00EF2BE4"/>
    <w:rPr>
      <w:sz w:val="28"/>
      <w:lang w:eastAsia="ar-SA"/>
    </w:rPr>
  </w:style>
  <w:style w:type="paragraph" w:styleId="af3">
    <w:name w:val="Plain Text"/>
    <w:basedOn w:val="a0"/>
    <w:link w:val="af2"/>
    <w:uiPriority w:val="99"/>
    <w:rsid w:val="00EF2BE4"/>
    <w:pPr>
      <w:tabs>
        <w:tab w:val="left" w:pos="360"/>
      </w:tabs>
      <w:ind w:left="0" w:firstLine="900"/>
      <w:jc w:val="both"/>
    </w:pPr>
    <w:rPr>
      <w:rFonts w:eastAsia="MS Mincho"/>
      <w:spacing w:val="-2"/>
      <w:sz w:val="26"/>
      <w:szCs w:val="20"/>
      <w:lang w:eastAsia="ru-RU"/>
    </w:rPr>
  </w:style>
  <w:style w:type="character" w:customStyle="1" w:styleId="1f6">
    <w:name w:val="Текст Знак1"/>
    <w:basedOn w:val="a1"/>
    <w:uiPriority w:val="99"/>
    <w:semiHidden/>
    <w:rsid w:val="00EF2BE4"/>
    <w:rPr>
      <w:rFonts w:ascii="Consolas" w:hAnsi="Consolas" w:cs="Consolas"/>
      <w:sz w:val="21"/>
      <w:szCs w:val="21"/>
      <w:lang w:eastAsia="ar-SA"/>
    </w:rPr>
  </w:style>
  <w:style w:type="paragraph" w:customStyle="1" w:styleId="27">
    <w:name w:val="заголовок 2"/>
    <w:basedOn w:val="a0"/>
    <w:next w:val="a0"/>
    <w:rsid w:val="00EF2BE4"/>
    <w:pPr>
      <w:keepNext/>
      <w:widowControl w:val="0"/>
      <w:spacing w:before="120" w:after="120" w:line="360" w:lineRule="auto"/>
      <w:ind w:left="0" w:firstLine="0"/>
    </w:pPr>
    <w:rPr>
      <w:b/>
      <w:szCs w:val="20"/>
      <w:lang w:eastAsia="ru-RU"/>
    </w:rPr>
  </w:style>
  <w:style w:type="paragraph" w:styleId="afff5">
    <w:name w:val="Revision"/>
    <w:hidden/>
    <w:uiPriority w:val="99"/>
    <w:semiHidden/>
    <w:rsid w:val="00FB4295"/>
    <w:pPr>
      <w:ind w:left="0" w:firstLine="0"/>
      <w:jc w:val="left"/>
    </w:pPr>
    <w:rPr>
      <w:sz w:val="24"/>
      <w:szCs w:val="24"/>
      <w:lang w:eastAsia="ar-SA"/>
    </w:rPr>
  </w:style>
  <w:style w:type="character" w:styleId="afff6">
    <w:name w:val="Emphasis"/>
    <w:basedOn w:val="a1"/>
    <w:uiPriority w:val="20"/>
    <w:qFormat/>
    <w:rsid w:val="000962B2"/>
    <w:rPr>
      <w:i/>
      <w:iCs/>
    </w:rPr>
  </w:style>
  <w:style w:type="paragraph" w:customStyle="1" w:styleId="headertext">
    <w:name w:val="headertext"/>
    <w:basedOn w:val="a0"/>
    <w:rsid w:val="00E1439D"/>
    <w:pPr>
      <w:spacing w:before="100" w:beforeAutospacing="1" w:after="100" w:afterAutospacing="1"/>
      <w:ind w:left="0" w:firstLine="0"/>
      <w:jc w:val="left"/>
    </w:pPr>
    <w:rPr>
      <w:lang w:eastAsia="ru-RU"/>
    </w:rPr>
  </w:style>
  <w:style w:type="paragraph" w:customStyle="1" w:styleId="qowt-stl-a6">
    <w:name w:val="qowt-stl-a6"/>
    <w:basedOn w:val="a0"/>
    <w:rsid w:val="00001690"/>
    <w:pPr>
      <w:spacing w:before="100" w:beforeAutospacing="1" w:after="100" w:afterAutospacing="1"/>
      <w:ind w:left="0" w:firstLine="0"/>
      <w:jc w:val="left"/>
    </w:pPr>
    <w:rPr>
      <w:lang w:eastAsia="ru-RU"/>
    </w:rPr>
  </w:style>
  <w:style w:type="paragraph" w:styleId="28">
    <w:name w:val="Body Text Indent 2"/>
    <w:basedOn w:val="a0"/>
    <w:link w:val="213"/>
    <w:uiPriority w:val="99"/>
    <w:semiHidden/>
    <w:unhideWhenUsed/>
    <w:rsid w:val="00FF54CA"/>
    <w:pPr>
      <w:spacing w:after="120" w:line="480" w:lineRule="auto"/>
      <w:ind w:left="283"/>
    </w:pPr>
  </w:style>
  <w:style w:type="character" w:customStyle="1" w:styleId="213">
    <w:name w:val="Основной текст с отступом 2 Знак1"/>
    <w:basedOn w:val="a1"/>
    <w:link w:val="28"/>
    <w:uiPriority w:val="99"/>
    <w:semiHidden/>
    <w:rsid w:val="00FF54CA"/>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b">
    <w:name w:val="Основной текст с отступом Знак1"/>
    <w:basedOn w:val="a1"/>
    <w:link w:val="afe"/>
    <w:rPr>
      <w:sz w:val="28"/>
      <w:lang w:eastAsia="ar-SA"/>
    </w:rPr>
  </w:style>
  <w:style w:type="paragraph" w:styleId="af3">
    <w:name w:val="Plain Text"/>
    <w:basedOn w:val="a0"/>
    <w:link w:val="af2"/>
    <w:uiPriority w:val="99"/>
    <w:pPr>
      <w:tabs>
        <w:tab w:val="left" w:pos="360"/>
      </w:tabs>
      <w:ind w:left="0" w:firstLine="900"/>
      <w:jc w:val="both"/>
    </w:pPr>
    <w:rPr>
      <w:rFonts w:eastAsia="MS Mincho"/>
      <w:spacing w:val="-2"/>
      <w:sz w:val="26"/>
      <w:szCs w:val="20"/>
      <w:lang w:eastAsia="ru-RU"/>
    </w:rPr>
  </w:style>
  <w:style w:type="character" w:customStyle="1" w:styleId="1f6">
    <w:name w:val="Текст Знак1"/>
    <w:basedOn w:val="a1"/>
    <w:uiPriority w:val="99"/>
    <w:semiHidden/>
    <w:rPr>
      <w:rFonts w:ascii="Consolas" w:hAnsi="Consolas" w:cs="Consolas"/>
      <w:sz w:val="21"/>
      <w:szCs w:val="21"/>
      <w:lang w:eastAsia="ar-SA"/>
    </w:rPr>
  </w:style>
  <w:style w:type="paragraph" w:customStyle="1" w:styleId="27">
    <w:name w:val="заголовок 2"/>
    <w:basedOn w:val="a0"/>
    <w:next w:val="a0"/>
    <w:pPr>
      <w:keepNext/>
      <w:widowControl w:val="0"/>
      <w:spacing w:before="120" w:after="120" w:line="360" w:lineRule="auto"/>
      <w:ind w:left="0" w:firstLine="0"/>
    </w:pPr>
    <w:rPr>
      <w:b/>
      <w:szCs w:val="20"/>
      <w:lang w:eastAsia="ru-RU"/>
    </w:rPr>
  </w:style>
  <w:style w:type="paragraph" w:styleId="afff5">
    <w:name w:val="Revision"/>
    <w:hidden/>
    <w:uiPriority w:val="99"/>
    <w:semiHidden/>
    <w:rsid w:val="00FB4295"/>
    <w:pPr>
      <w:ind w:left="0" w:firstLine="0"/>
      <w:jc w:val="left"/>
    </w:pPr>
    <w:rPr>
      <w:sz w:val="24"/>
      <w:szCs w:val="24"/>
      <w:lang w:eastAsia="ar-SA"/>
    </w:rPr>
  </w:style>
  <w:style w:type="character" w:styleId="afff6">
    <w:name w:val="Emphasis"/>
    <w:basedOn w:val="a1"/>
    <w:uiPriority w:val="20"/>
    <w:qFormat/>
    <w:rsid w:val="000962B2"/>
    <w:rPr>
      <w:i/>
      <w:iCs/>
    </w:rPr>
  </w:style>
  <w:style w:type="paragraph" w:customStyle="1" w:styleId="headertext">
    <w:name w:val="headertext"/>
    <w:basedOn w:val="a0"/>
    <w:rsid w:val="00E1439D"/>
    <w:pPr>
      <w:spacing w:before="100" w:beforeAutospacing="1" w:after="100" w:afterAutospacing="1"/>
      <w:ind w:left="0" w:firstLine="0"/>
      <w:jc w:val="left"/>
    </w:pPr>
    <w:rPr>
      <w:lang w:eastAsia="ru-RU"/>
    </w:rPr>
  </w:style>
  <w:style w:type="paragraph" w:customStyle="1" w:styleId="qowt-stl-a6">
    <w:name w:val="qowt-stl-a6"/>
    <w:basedOn w:val="a0"/>
    <w:rsid w:val="00001690"/>
    <w:pPr>
      <w:spacing w:before="100" w:beforeAutospacing="1" w:after="100" w:afterAutospacing="1"/>
      <w:ind w:left="0" w:firstLine="0"/>
      <w:jc w:val="left"/>
    </w:pPr>
    <w:rPr>
      <w:lang w:eastAsia="ru-RU"/>
    </w:rPr>
  </w:style>
  <w:style w:type="paragraph" w:styleId="28">
    <w:name w:val="Body Text Indent 2"/>
    <w:basedOn w:val="a0"/>
    <w:link w:val="213"/>
    <w:uiPriority w:val="99"/>
    <w:semiHidden/>
    <w:unhideWhenUsed/>
    <w:rsid w:val="00FF54CA"/>
    <w:pPr>
      <w:spacing w:after="120" w:line="480" w:lineRule="auto"/>
      <w:ind w:left="283"/>
    </w:pPr>
  </w:style>
  <w:style w:type="character" w:customStyle="1" w:styleId="213">
    <w:name w:val="Основной текст с отступом 2 Знак1"/>
    <w:basedOn w:val="a1"/>
    <w:link w:val="28"/>
    <w:uiPriority w:val="99"/>
    <w:semiHidden/>
    <w:rsid w:val="00FF54CA"/>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532881929">
      <w:bodyDiv w:val="1"/>
      <w:marLeft w:val="0"/>
      <w:marRight w:val="0"/>
      <w:marTop w:val="0"/>
      <w:marBottom w:val="0"/>
      <w:divBdr>
        <w:top w:val="none" w:sz="0" w:space="0" w:color="auto"/>
        <w:left w:val="none" w:sz="0" w:space="0" w:color="auto"/>
        <w:bottom w:val="none" w:sz="0" w:space="0" w:color="auto"/>
        <w:right w:val="none" w:sz="0" w:space="0" w:color="auto"/>
      </w:divBdr>
      <w:divsChild>
        <w:div w:id="1939754090">
          <w:marLeft w:val="0"/>
          <w:marRight w:val="0"/>
          <w:marTop w:val="0"/>
          <w:marBottom w:val="0"/>
          <w:divBdr>
            <w:top w:val="none" w:sz="0" w:space="0" w:color="auto"/>
            <w:left w:val="none" w:sz="0" w:space="0" w:color="auto"/>
            <w:bottom w:val="none" w:sz="0" w:space="0" w:color="auto"/>
            <w:right w:val="none" w:sz="0" w:space="0" w:color="auto"/>
          </w:divBdr>
        </w:div>
        <w:div w:id="463238987">
          <w:marLeft w:val="0"/>
          <w:marRight w:val="0"/>
          <w:marTop w:val="0"/>
          <w:marBottom w:val="0"/>
          <w:divBdr>
            <w:top w:val="none" w:sz="0" w:space="0" w:color="auto"/>
            <w:left w:val="none" w:sz="0" w:space="0" w:color="auto"/>
            <w:bottom w:val="none" w:sz="0" w:space="0" w:color="auto"/>
            <w:right w:val="none" w:sz="0" w:space="0" w:color="auto"/>
          </w:divBdr>
        </w:div>
        <w:div w:id="458886613">
          <w:marLeft w:val="0"/>
          <w:marRight w:val="0"/>
          <w:marTop w:val="0"/>
          <w:marBottom w:val="0"/>
          <w:divBdr>
            <w:top w:val="none" w:sz="0" w:space="0" w:color="auto"/>
            <w:left w:val="none" w:sz="0" w:space="0" w:color="auto"/>
            <w:bottom w:val="none" w:sz="0" w:space="0" w:color="auto"/>
            <w:right w:val="none" w:sz="0" w:space="0" w:color="auto"/>
          </w:divBdr>
        </w:div>
        <w:div w:id="647394229">
          <w:marLeft w:val="0"/>
          <w:marRight w:val="0"/>
          <w:marTop w:val="0"/>
          <w:marBottom w:val="0"/>
          <w:divBdr>
            <w:top w:val="none" w:sz="0" w:space="0" w:color="auto"/>
            <w:left w:val="none" w:sz="0" w:space="0" w:color="auto"/>
            <w:bottom w:val="none" w:sz="0" w:space="0" w:color="auto"/>
            <w:right w:val="none" w:sz="0" w:space="0" w:color="auto"/>
          </w:divBdr>
        </w:div>
        <w:div w:id="571353766">
          <w:marLeft w:val="0"/>
          <w:marRight w:val="0"/>
          <w:marTop w:val="0"/>
          <w:marBottom w:val="0"/>
          <w:divBdr>
            <w:top w:val="none" w:sz="0" w:space="0" w:color="auto"/>
            <w:left w:val="none" w:sz="0" w:space="0" w:color="auto"/>
            <w:bottom w:val="none" w:sz="0" w:space="0" w:color="auto"/>
            <w:right w:val="none" w:sz="0" w:space="0" w:color="auto"/>
          </w:divBdr>
        </w:div>
        <w:div w:id="957107457">
          <w:marLeft w:val="0"/>
          <w:marRight w:val="0"/>
          <w:marTop w:val="0"/>
          <w:marBottom w:val="0"/>
          <w:divBdr>
            <w:top w:val="none" w:sz="0" w:space="0" w:color="auto"/>
            <w:left w:val="none" w:sz="0" w:space="0" w:color="auto"/>
            <w:bottom w:val="none" w:sz="0" w:space="0" w:color="auto"/>
            <w:right w:val="none" w:sz="0" w:space="0" w:color="auto"/>
          </w:divBdr>
        </w:div>
        <w:div w:id="1188789747">
          <w:marLeft w:val="0"/>
          <w:marRight w:val="0"/>
          <w:marTop w:val="0"/>
          <w:marBottom w:val="0"/>
          <w:divBdr>
            <w:top w:val="none" w:sz="0" w:space="0" w:color="auto"/>
            <w:left w:val="none" w:sz="0" w:space="0" w:color="auto"/>
            <w:bottom w:val="none" w:sz="0" w:space="0" w:color="auto"/>
            <w:right w:val="none" w:sz="0" w:space="0" w:color="auto"/>
          </w:divBdr>
        </w:div>
        <w:div w:id="91437757">
          <w:marLeft w:val="0"/>
          <w:marRight w:val="0"/>
          <w:marTop w:val="0"/>
          <w:marBottom w:val="0"/>
          <w:divBdr>
            <w:top w:val="none" w:sz="0" w:space="0" w:color="auto"/>
            <w:left w:val="none" w:sz="0" w:space="0" w:color="auto"/>
            <w:bottom w:val="none" w:sz="0" w:space="0" w:color="auto"/>
            <w:right w:val="none" w:sz="0" w:space="0" w:color="auto"/>
          </w:divBdr>
        </w:div>
        <w:div w:id="137647394">
          <w:marLeft w:val="0"/>
          <w:marRight w:val="0"/>
          <w:marTop w:val="0"/>
          <w:marBottom w:val="0"/>
          <w:divBdr>
            <w:top w:val="none" w:sz="0" w:space="0" w:color="auto"/>
            <w:left w:val="none" w:sz="0" w:space="0" w:color="auto"/>
            <w:bottom w:val="none" w:sz="0" w:space="0" w:color="auto"/>
            <w:right w:val="none" w:sz="0" w:space="0" w:color="auto"/>
          </w:divBdr>
        </w:div>
        <w:div w:id="406928408">
          <w:marLeft w:val="0"/>
          <w:marRight w:val="0"/>
          <w:marTop w:val="0"/>
          <w:marBottom w:val="0"/>
          <w:divBdr>
            <w:top w:val="none" w:sz="0" w:space="0" w:color="auto"/>
            <w:left w:val="none" w:sz="0" w:space="0" w:color="auto"/>
            <w:bottom w:val="none" w:sz="0" w:space="0" w:color="auto"/>
            <w:right w:val="none" w:sz="0" w:space="0" w:color="auto"/>
          </w:divBdr>
        </w:div>
        <w:div w:id="1952128012">
          <w:marLeft w:val="0"/>
          <w:marRight w:val="0"/>
          <w:marTop w:val="0"/>
          <w:marBottom w:val="0"/>
          <w:divBdr>
            <w:top w:val="none" w:sz="0" w:space="0" w:color="auto"/>
            <w:left w:val="none" w:sz="0" w:space="0" w:color="auto"/>
            <w:bottom w:val="none" w:sz="0" w:space="0" w:color="auto"/>
            <w:right w:val="none" w:sz="0" w:space="0" w:color="auto"/>
          </w:divBdr>
        </w:div>
        <w:div w:id="318922455">
          <w:marLeft w:val="0"/>
          <w:marRight w:val="0"/>
          <w:marTop w:val="0"/>
          <w:marBottom w:val="0"/>
          <w:divBdr>
            <w:top w:val="none" w:sz="0" w:space="0" w:color="auto"/>
            <w:left w:val="none" w:sz="0" w:space="0" w:color="auto"/>
            <w:bottom w:val="none" w:sz="0" w:space="0" w:color="auto"/>
            <w:right w:val="none" w:sz="0" w:space="0" w:color="auto"/>
          </w:divBdr>
        </w:div>
        <w:div w:id="1979647484">
          <w:marLeft w:val="0"/>
          <w:marRight w:val="0"/>
          <w:marTop w:val="0"/>
          <w:marBottom w:val="0"/>
          <w:divBdr>
            <w:top w:val="none" w:sz="0" w:space="0" w:color="auto"/>
            <w:left w:val="none" w:sz="0" w:space="0" w:color="auto"/>
            <w:bottom w:val="none" w:sz="0" w:space="0" w:color="auto"/>
            <w:right w:val="none" w:sz="0" w:space="0" w:color="auto"/>
          </w:divBdr>
        </w:div>
        <w:div w:id="563762713">
          <w:marLeft w:val="0"/>
          <w:marRight w:val="0"/>
          <w:marTop w:val="0"/>
          <w:marBottom w:val="0"/>
          <w:divBdr>
            <w:top w:val="none" w:sz="0" w:space="0" w:color="auto"/>
            <w:left w:val="none" w:sz="0" w:space="0" w:color="auto"/>
            <w:bottom w:val="none" w:sz="0" w:space="0" w:color="auto"/>
            <w:right w:val="none" w:sz="0" w:space="0" w:color="auto"/>
          </w:divBdr>
        </w:div>
        <w:div w:id="700789344">
          <w:marLeft w:val="0"/>
          <w:marRight w:val="0"/>
          <w:marTop w:val="0"/>
          <w:marBottom w:val="0"/>
          <w:divBdr>
            <w:top w:val="none" w:sz="0" w:space="0" w:color="auto"/>
            <w:left w:val="none" w:sz="0" w:space="0" w:color="auto"/>
            <w:bottom w:val="none" w:sz="0" w:space="0" w:color="auto"/>
            <w:right w:val="none" w:sz="0" w:space="0" w:color="auto"/>
          </w:divBdr>
        </w:div>
        <w:div w:id="657154207">
          <w:marLeft w:val="0"/>
          <w:marRight w:val="0"/>
          <w:marTop w:val="0"/>
          <w:marBottom w:val="0"/>
          <w:divBdr>
            <w:top w:val="none" w:sz="0" w:space="0" w:color="auto"/>
            <w:left w:val="none" w:sz="0" w:space="0" w:color="auto"/>
            <w:bottom w:val="none" w:sz="0" w:space="0" w:color="auto"/>
            <w:right w:val="none" w:sz="0" w:space="0" w:color="auto"/>
          </w:divBdr>
        </w:div>
        <w:div w:id="1717048641">
          <w:marLeft w:val="0"/>
          <w:marRight w:val="0"/>
          <w:marTop w:val="0"/>
          <w:marBottom w:val="0"/>
          <w:divBdr>
            <w:top w:val="none" w:sz="0" w:space="0" w:color="auto"/>
            <w:left w:val="none" w:sz="0" w:space="0" w:color="auto"/>
            <w:bottom w:val="none" w:sz="0" w:space="0" w:color="auto"/>
            <w:right w:val="none" w:sz="0" w:space="0" w:color="auto"/>
          </w:divBdr>
        </w:div>
        <w:div w:id="1563059677">
          <w:marLeft w:val="0"/>
          <w:marRight w:val="0"/>
          <w:marTop w:val="0"/>
          <w:marBottom w:val="0"/>
          <w:divBdr>
            <w:top w:val="none" w:sz="0" w:space="0" w:color="auto"/>
            <w:left w:val="none" w:sz="0" w:space="0" w:color="auto"/>
            <w:bottom w:val="none" w:sz="0" w:space="0" w:color="auto"/>
            <w:right w:val="none" w:sz="0" w:space="0" w:color="auto"/>
          </w:divBdr>
        </w:div>
        <w:div w:id="2118717069">
          <w:marLeft w:val="0"/>
          <w:marRight w:val="0"/>
          <w:marTop w:val="0"/>
          <w:marBottom w:val="0"/>
          <w:divBdr>
            <w:top w:val="none" w:sz="0" w:space="0" w:color="auto"/>
            <w:left w:val="none" w:sz="0" w:space="0" w:color="auto"/>
            <w:bottom w:val="none" w:sz="0" w:space="0" w:color="auto"/>
            <w:right w:val="none" w:sz="0" w:space="0" w:color="auto"/>
          </w:divBdr>
        </w:div>
        <w:div w:id="1033576722">
          <w:marLeft w:val="0"/>
          <w:marRight w:val="0"/>
          <w:marTop w:val="0"/>
          <w:marBottom w:val="0"/>
          <w:divBdr>
            <w:top w:val="none" w:sz="0" w:space="0" w:color="auto"/>
            <w:left w:val="none" w:sz="0" w:space="0" w:color="auto"/>
            <w:bottom w:val="none" w:sz="0" w:space="0" w:color="auto"/>
            <w:right w:val="none" w:sz="0" w:space="0" w:color="auto"/>
          </w:divBdr>
        </w:div>
        <w:div w:id="796029946">
          <w:marLeft w:val="0"/>
          <w:marRight w:val="0"/>
          <w:marTop w:val="0"/>
          <w:marBottom w:val="0"/>
          <w:divBdr>
            <w:top w:val="none" w:sz="0" w:space="0" w:color="auto"/>
            <w:left w:val="none" w:sz="0" w:space="0" w:color="auto"/>
            <w:bottom w:val="none" w:sz="0" w:space="0" w:color="auto"/>
            <w:right w:val="none" w:sz="0" w:space="0" w:color="auto"/>
          </w:divBdr>
        </w:div>
        <w:div w:id="1569270480">
          <w:marLeft w:val="0"/>
          <w:marRight w:val="0"/>
          <w:marTop w:val="0"/>
          <w:marBottom w:val="0"/>
          <w:divBdr>
            <w:top w:val="none" w:sz="0" w:space="0" w:color="auto"/>
            <w:left w:val="none" w:sz="0" w:space="0" w:color="auto"/>
            <w:bottom w:val="none" w:sz="0" w:space="0" w:color="auto"/>
            <w:right w:val="none" w:sz="0" w:space="0" w:color="auto"/>
          </w:divBdr>
        </w:div>
        <w:div w:id="1932004802">
          <w:marLeft w:val="0"/>
          <w:marRight w:val="0"/>
          <w:marTop w:val="0"/>
          <w:marBottom w:val="0"/>
          <w:divBdr>
            <w:top w:val="none" w:sz="0" w:space="0" w:color="auto"/>
            <w:left w:val="none" w:sz="0" w:space="0" w:color="auto"/>
            <w:bottom w:val="none" w:sz="0" w:space="0" w:color="auto"/>
            <w:right w:val="none" w:sz="0" w:space="0" w:color="auto"/>
          </w:divBdr>
        </w:div>
        <w:div w:id="1782914237">
          <w:marLeft w:val="0"/>
          <w:marRight w:val="0"/>
          <w:marTop w:val="0"/>
          <w:marBottom w:val="0"/>
          <w:divBdr>
            <w:top w:val="none" w:sz="0" w:space="0" w:color="auto"/>
            <w:left w:val="none" w:sz="0" w:space="0" w:color="auto"/>
            <w:bottom w:val="none" w:sz="0" w:space="0" w:color="auto"/>
            <w:right w:val="none" w:sz="0" w:space="0" w:color="auto"/>
          </w:divBdr>
        </w:div>
        <w:div w:id="130024839">
          <w:marLeft w:val="0"/>
          <w:marRight w:val="0"/>
          <w:marTop w:val="0"/>
          <w:marBottom w:val="0"/>
          <w:divBdr>
            <w:top w:val="none" w:sz="0" w:space="0" w:color="auto"/>
            <w:left w:val="none" w:sz="0" w:space="0" w:color="auto"/>
            <w:bottom w:val="none" w:sz="0" w:space="0" w:color="auto"/>
            <w:right w:val="none" w:sz="0" w:space="0" w:color="auto"/>
          </w:divBdr>
        </w:div>
        <w:div w:id="386802791">
          <w:marLeft w:val="0"/>
          <w:marRight w:val="0"/>
          <w:marTop w:val="0"/>
          <w:marBottom w:val="0"/>
          <w:divBdr>
            <w:top w:val="none" w:sz="0" w:space="0" w:color="auto"/>
            <w:left w:val="none" w:sz="0" w:space="0" w:color="auto"/>
            <w:bottom w:val="none" w:sz="0" w:space="0" w:color="auto"/>
            <w:right w:val="none" w:sz="0" w:space="0" w:color="auto"/>
          </w:divBdr>
        </w:div>
        <w:div w:id="88282422">
          <w:marLeft w:val="0"/>
          <w:marRight w:val="0"/>
          <w:marTop w:val="0"/>
          <w:marBottom w:val="0"/>
          <w:divBdr>
            <w:top w:val="none" w:sz="0" w:space="0" w:color="auto"/>
            <w:left w:val="none" w:sz="0" w:space="0" w:color="auto"/>
            <w:bottom w:val="none" w:sz="0" w:space="0" w:color="auto"/>
            <w:right w:val="none" w:sz="0" w:space="0" w:color="auto"/>
          </w:divBdr>
        </w:div>
        <w:div w:id="1129518786">
          <w:marLeft w:val="0"/>
          <w:marRight w:val="0"/>
          <w:marTop w:val="0"/>
          <w:marBottom w:val="0"/>
          <w:divBdr>
            <w:top w:val="none" w:sz="0" w:space="0" w:color="auto"/>
            <w:left w:val="none" w:sz="0" w:space="0" w:color="auto"/>
            <w:bottom w:val="none" w:sz="0" w:space="0" w:color="auto"/>
            <w:right w:val="none" w:sz="0" w:space="0" w:color="auto"/>
          </w:divBdr>
        </w:div>
        <w:div w:id="770663691">
          <w:marLeft w:val="0"/>
          <w:marRight w:val="0"/>
          <w:marTop w:val="0"/>
          <w:marBottom w:val="0"/>
          <w:divBdr>
            <w:top w:val="none" w:sz="0" w:space="0" w:color="auto"/>
            <w:left w:val="none" w:sz="0" w:space="0" w:color="auto"/>
            <w:bottom w:val="none" w:sz="0" w:space="0" w:color="auto"/>
            <w:right w:val="none" w:sz="0" w:space="0" w:color="auto"/>
          </w:divBdr>
        </w:div>
        <w:div w:id="1882747512">
          <w:marLeft w:val="0"/>
          <w:marRight w:val="0"/>
          <w:marTop w:val="0"/>
          <w:marBottom w:val="0"/>
          <w:divBdr>
            <w:top w:val="none" w:sz="0" w:space="0" w:color="auto"/>
            <w:left w:val="none" w:sz="0" w:space="0" w:color="auto"/>
            <w:bottom w:val="none" w:sz="0" w:space="0" w:color="auto"/>
            <w:right w:val="none" w:sz="0" w:space="0" w:color="auto"/>
          </w:divBdr>
        </w:div>
        <w:div w:id="82191012">
          <w:marLeft w:val="0"/>
          <w:marRight w:val="0"/>
          <w:marTop w:val="0"/>
          <w:marBottom w:val="0"/>
          <w:divBdr>
            <w:top w:val="none" w:sz="0" w:space="0" w:color="auto"/>
            <w:left w:val="none" w:sz="0" w:space="0" w:color="auto"/>
            <w:bottom w:val="none" w:sz="0" w:space="0" w:color="auto"/>
            <w:right w:val="none" w:sz="0" w:space="0" w:color="auto"/>
          </w:divBdr>
        </w:div>
        <w:div w:id="301082570">
          <w:marLeft w:val="0"/>
          <w:marRight w:val="0"/>
          <w:marTop w:val="0"/>
          <w:marBottom w:val="0"/>
          <w:divBdr>
            <w:top w:val="none" w:sz="0" w:space="0" w:color="auto"/>
            <w:left w:val="none" w:sz="0" w:space="0" w:color="auto"/>
            <w:bottom w:val="none" w:sz="0" w:space="0" w:color="auto"/>
            <w:right w:val="none" w:sz="0" w:space="0" w:color="auto"/>
          </w:divBdr>
        </w:div>
        <w:div w:id="2009281691">
          <w:marLeft w:val="0"/>
          <w:marRight w:val="0"/>
          <w:marTop w:val="0"/>
          <w:marBottom w:val="0"/>
          <w:divBdr>
            <w:top w:val="none" w:sz="0" w:space="0" w:color="auto"/>
            <w:left w:val="none" w:sz="0" w:space="0" w:color="auto"/>
            <w:bottom w:val="none" w:sz="0" w:space="0" w:color="auto"/>
            <w:right w:val="none" w:sz="0" w:space="0" w:color="auto"/>
          </w:divBdr>
        </w:div>
        <w:div w:id="1221939760">
          <w:marLeft w:val="0"/>
          <w:marRight w:val="0"/>
          <w:marTop w:val="0"/>
          <w:marBottom w:val="0"/>
          <w:divBdr>
            <w:top w:val="none" w:sz="0" w:space="0" w:color="auto"/>
            <w:left w:val="none" w:sz="0" w:space="0" w:color="auto"/>
            <w:bottom w:val="none" w:sz="0" w:space="0" w:color="auto"/>
            <w:right w:val="none" w:sz="0" w:space="0" w:color="auto"/>
          </w:divBdr>
        </w:div>
        <w:div w:id="593902968">
          <w:marLeft w:val="0"/>
          <w:marRight w:val="0"/>
          <w:marTop w:val="0"/>
          <w:marBottom w:val="0"/>
          <w:divBdr>
            <w:top w:val="none" w:sz="0" w:space="0" w:color="auto"/>
            <w:left w:val="none" w:sz="0" w:space="0" w:color="auto"/>
            <w:bottom w:val="none" w:sz="0" w:space="0" w:color="auto"/>
            <w:right w:val="none" w:sz="0" w:space="0" w:color="auto"/>
          </w:divBdr>
        </w:div>
        <w:div w:id="1326662220">
          <w:marLeft w:val="0"/>
          <w:marRight w:val="0"/>
          <w:marTop w:val="0"/>
          <w:marBottom w:val="0"/>
          <w:divBdr>
            <w:top w:val="none" w:sz="0" w:space="0" w:color="auto"/>
            <w:left w:val="none" w:sz="0" w:space="0" w:color="auto"/>
            <w:bottom w:val="none" w:sz="0" w:space="0" w:color="auto"/>
            <w:right w:val="none" w:sz="0" w:space="0" w:color="auto"/>
          </w:divBdr>
        </w:div>
        <w:div w:id="6295085">
          <w:marLeft w:val="0"/>
          <w:marRight w:val="0"/>
          <w:marTop w:val="0"/>
          <w:marBottom w:val="0"/>
          <w:divBdr>
            <w:top w:val="none" w:sz="0" w:space="0" w:color="auto"/>
            <w:left w:val="none" w:sz="0" w:space="0" w:color="auto"/>
            <w:bottom w:val="none" w:sz="0" w:space="0" w:color="auto"/>
            <w:right w:val="none" w:sz="0" w:space="0" w:color="auto"/>
          </w:divBdr>
        </w:div>
        <w:div w:id="1412661207">
          <w:marLeft w:val="0"/>
          <w:marRight w:val="0"/>
          <w:marTop w:val="0"/>
          <w:marBottom w:val="0"/>
          <w:divBdr>
            <w:top w:val="none" w:sz="0" w:space="0" w:color="auto"/>
            <w:left w:val="none" w:sz="0" w:space="0" w:color="auto"/>
            <w:bottom w:val="none" w:sz="0" w:space="0" w:color="auto"/>
            <w:right w:val="none" w:sz="0" w:space="0" w:color="auto"/>
          </w:divBdr>
        </w:div>
        <w:div w:id="2022929215">
          <w:marLeft w:val="0"/>
          <w:marRight w:val="0"/>
          <w:marTop w:val="0"/>
          <w:marBottom w:val="0"/>
          <w:divBdr>
            <w:top w:val="none" w:sz="0" w:space="0" w:color="auto"/>
            <w:left w:val="none" w:sz="0" w:space="0" w:color="auto"/>
            <w:bottom w:val="none" w:sz="0" w:space="0" w:color="auto"/>
            <w:right w:val="none" w:sz="0" w:space="0" w:color="auto"/>
          </w:divBdr>
        </w:div>
        <w:div w:id="1579440747">
          <w:marLeft w:val="0"/>
          <w:marRight w:val="0"/>
          <w:marTop w:val="0"/>
          <w:marBottom w:val="0"/>
          <w:divBdr>
            <w:top w:val="none" w:sz="0" w:space="0" w:color="auto"/>
            <w:left w:val="none" w:sz="0" w:space="0" w:color="auto"/>
            <w:bottom w:val="none" w:sz="0" w:space="0" w:color="auto"/>
            <w:right w:val="none" w:sz="0" w:space="0" w:color="auto"/>
          </w:divBdr>
        </w:div>
        <w:div w:id="1509783291">
          <w:marLeft w:val="0"/>
          <w:marRight w:val="0"/>
          <w:marTop w:val="0"/>
          <w:marBottom w:val="0"/>
          <w:divBdr>
            <w:top w:val="none" w:sz="0" w:space="0" w:color="auto"/>
            <w:left w:val="none" w:sz="0" w:space="0" w:color="auto"/>
            <w:bottom w:val="none" w:sz="0" w:space="0" w:color="auto"/>
            <w:right w:val="none" w:sz="0" w:space="0" w:color="auto"/>
          </w:divBdr>
        </w:div>
        <w:div w:id="804859859">
          <w:marLeft w:val="0"/>
          <w:marRight w:val="0"/>
          <w:marTop w:val="0"/>
          <w:marBottom w:val="0"/>
          <w:divBdr>
            <w:top w:val="none" w:sz="0" w:space="0" w:color="auto"/>
            <w:left w:val="none" w:sz="0" w:space="0" w:color="auto"/>
            <w:bottom w:val="none" w:sz="0" w:space="0" w:color="auto"/>
            <w:right w:val="none" w:sz="0" w:space="0" w:color="auto"/>
          </w:divBdr>
        </w:div>
        <w:div w:id="1084692962">
          <w:marLeft w:val="0"/>
          <w:marRight w:val="0"/>
          <w:marTop w:val="0"/>
          <w:marBottom w:val="0"/>
          <w:divBdr>
            <w:top w:val="none" w:sz="0" w:space="0" w:color="auto"/>
            <w:left w:val="none" w:sz="0" w:space="0" w:color="auto"/>
            <w:bottom w:val="none" w:sz="0" w:space="0" w:color="auto"/>
            <w:right w:val="none" w:sz="0" w:space="0" w:color="auto"/>
          </w:divBdr>
        </w:div>
        <w:div w:id="2002998115">
          <w:marLeft w:val="0"/>
          <w:marRight w:val="0"/>
          <w:marTop w:val="0"/>
          <w:marBottom w:val="0"/>
          <w:divBdr>
            <w:top w:val="none" w:sz="0" w:space="0" w:color="auto"/>
            <w:left w:val="none" w:sz="0" w:space="0" w:color="auto"/>
            <w:bottom w:val="none" w:sz="0" w:space="0" w:color="auto"/>
            <w:right w:val="none" w:sz="0" w:space="0" w:color="auto"/>
          </w:divBdr>
        </w:div>
        <w:div w:id="607011855">
          <w:marLeft w:val="0"/>
          <w:marRight w:val="0"/>
          <w:marTop w:val="0"/>
          <w:marBottom w:val="0"/>
          <w:divBdr>
            <w:top w:val="none" w:sz="0" w:space="0" w:color="auto"/>
            <w:left w:val="none" w:sz="0" w:space="0" w:color="auto"/>
            <w:bottom w:val="none" w:sz="0" w:space="0" w:color="auto"/>
            <w:right w:val="none" w:sz="0" w:space="0" w:color="auto"/>
          </w:divBdr>
        </w:div>
        <w:div w:id="44108607">
          <w:marLeft w:val="0"/>
          <w:marRight w:val="0"/>
          <w:marTop w:val="0"/>
          <w:marBottom w:val="0"/>
          <w:divBdr>
            <w:top w:val="none" w:sz="0" w:space="0" w:color="auto"/>
            <w:left w:val="none" w:sz="0" w:space="0" w:color="auto"/>
            <w:bottom w:val="none" w:sz="0" w:space="0" w:color="auto"/>
            <w:right w:val="none" w:sz="0" w:space="0" w:color="auto"/>
          </w:divBdr>
        </w:div>
        <w:div w:id="2128885992">
          <w:marLeft w:val="0"/>
          <w:marRight w:val="0"/>
          <w:marTop w:val="0"/>
          <w:marBottom w:val="0"/>
          <w:divBdr>
            <w:top w:val="none" w:sz="0" w:space="0" w:color="auto"/>
            <w:left w:val="none" w:sz="0" w:space="0" w:color="auto"/>
            <w:bottom w:val="none" w:sz="0" w:space="0" w:color="auto"/>
            <w:right w:val="none" w:sz="0" w:space="0" w:color="auto"/>
          </w:divBdr>
        </w:div>
        <w:div w:id="1022515485">
          <w:marLeft w:val="0"/>
          <w:marRight w:val="0"/>
          <w:marTop w:val="0"/>
          <w:marBottom w:val="0"/>
          <w:divBdr>
            <w:top w:val="none" w:sz="0" w:space="0" w:color="auto"/>
            <w:left w:val="none" w:sz="0" w:space="0" w:color="auto"/>
            <w:bottom w:val="none" w:sz="0" w:space="0" w:color="auto"/>
            <w:right w:val="none" w:sz="0" w:space="0" w:color="auto"/>
          </w:divBdr>
        </w:div>
        <w:div w:id="1237935717">
          <w:marLeft w:val="0"/>
          <w:marRight w:val="0"/>
          <w:marTop w:val="0"/>
          <w:marBottom w:val="0"/>
          <w:divBdr>
            <w:top w:val="none" w:sz="0" w:space="0" w:color="auto"/>
            <w:left w:val="none" w:sz="0" w:space="0" w:color="auto"/>
            <w:bottom w:val="none" w:sz="0" w:space="0" w:color="auto"/>
            <w:right w:val="none" w:sz="0" w:space="0" w:color="auto"/>
          </w:divBdr>
        </w:div>
        <w:div w:id="1568687643">
          <w:marLeft w:val="0"/>
          <w:marRight w:val="0"/>
          <w:marTop w:val="0"/>
          <w:marBottom w:val="0"/>
          <w:divBdr>
            <w:top w:val="none" w:sz="0" w:space="0" w:color="auto"/>
            <w:left w:val="none" w:sz="0" w:space="0" w:color="auto"/>
            <w:bottom w:val="none" w:sz="0" w:space="0" w:color="auto"/>
            <w:right w:val="none" w:sz="0" w:space="0" w:color="auto"/>
          </w:divBdr>
        </w:div>
        <w:div w:id="458495016">
          <w:marLeft w:val="0"/>
          <w:marRight w:val="0"/>
          <w:marTop w:val="0"/>
          <w:marBottom w:val="0"/>
          <w:divBdr>
            <w:top w:val="none" w:sz="0" w:space="0" w:color="auto"/>
            <w:left w:val="none" w:sz="0" w:space="0" w:color="auto"/>
            <w:bottom w:val="none" w:sz="0" w:space="0" w:color="auto"/>
            <w:right w:val="none" w:sz="0" w:space="0" w:color="auto"/>
          </w:divBdr>
        </w:div>
        <w:div w:id="1237476091">
          <w:marLeft w:val="0"/>
          <w:marRight w:val="0"/>
          <w:marTop w:val="0"/>
          <w:marBottom w:val="0"/>
          <w:divBdr>
            <w:top w:val="none" w:sz="0" w:space="0" w:color="auto"/>
            <w:left w:val="none" w:sz="0" w:space="0" w:color="auto"/>
            <w:bottom w:val="none" w:sz="0" w:space="0" w:color="auto"/>
            <w:right w:val="none" w:sz="0" w:space="0" w:color="auto"/>
          </w:divBdr>
        </w:div>
        <w:div w:id="1771587618">
          <w:marLeft w:val="0"/>
          <w:marRight w:val="0"/>
          <w:marTop w:val="0"/>
          <w:marBottom w:val="0"/>
          <w:divBdr>
            <w:top w:val="none" w:sz="0" w:space="0" w:color="auto"/>
            <w:left w:val="none" w:sz="0" w:space="0" w:color="auto"/>
            <w:bottom w:val="none" w:sz="0" w:space="0" w:color="auto"/>
            <w:right w:val="none" w:sz="0" w:space="0" w:color="auto"/>
          </w:divBdr>
        </w:div>
        <w:div w:id="1367829145">
          <w:marLeft w:val="0"/>
          <w:marRight w:val="0"/>
          <w:marTop w:val="0"/>
          <w:marBottom w:val="0"/>
          <w:divBdr>
            <w:top w:val="none" w:sz="0" w:space="0" w:color="auto"/>
            <w:left w:val="none" w:sz="0" w:space="0" w:color="auto"/>
            <w:bottom w:val="none" w:sz="0" w:space="0" w:color="auto"/>
            <w:right w:val="none" w:sz="0" w:space="0" w:color="auto"/>
          </w:divBdr>
        </w:div>
        <w:div w:id="436874119">
          <w:marLeft w:val="0"/>
          <w:marRight w:val="0"/>
          <w:marTop w:val="0"/>
          <w:marBottom w:val="0"/>
          <w:divBdr>
            <w:top w:val="none" w:sz="0" w:space="0" w:color="auto"/>
            <w:left w:val="none" w:sz="0" w:space="0" w:color="auto"/>
            <w:bottom w:val="none" w:sz="0" w:space="0" w:color="auto"/>
            <w:right w:val="none" w:sz="0" w:space="0" w:color="auto"/>
          </w:divBdr>
        </w:div>
        <w:div w:id="1899894553">
          <w:marLeft w:val="0"/>
          <w:marRight w:val="0"/>
          <w:marTop w:val="0"/>
          <w:marBottom w:val="0"/>
          <w:divBdr>
            <w:top w:val="none" w:sz="0" w:space="0" w:color="auto"/>
            <w:left w:val="none" w:sz="0" w:space="0" w:color="auto"/>
            <w:bottom w:val="none" w:sz="0" w:space="0" w:color="auto"/>
            <w:right w:val="none" w:sz="0" w:space="0" w:color="auto"/>
          </w:divBdr>
        </w:div>
        <w:div w:id="602494924">
          <w:marLeft w:val="0"/>
          <w:marRight w:val="0"/>
          <w:marTop w:val="0"/>
          <w:marBottom w:val="0"/>
          <w:divBdr>
            <w:top w:val="none" w:sz="0" w:space="0" w:color="auto"/>
            <w:left w:val="none" w:sz="0" w:space="0" w:color="auto"/>
            <w:bottom w:val="none" w:sz="0" w:space="0" w:color="auto"/>
            <w:right w:val="none" w:sz="0" w:space="0" w:color="auto"/>
          </w:divBdr>
        </w:div>
        <w:div w:id="1086344089">
          <w:marLeft w:val="0"/>
          <w:marRight w:val="0"/>
          <w:marTop w:val="0"/>
          <w:marBottom w:val="0"/>
          <w:divBdr>
            <w:top w:val="none" w:sz="0" w:space="0" w:color="auto"/>
            <w:left w:val="none" w:sz="0" w:space="0" w:color="auto"/>
            <w:bottom w:val="none" w:sz="0" w:space="0" w:color="auto"/>
            <w:right w:val="none" w:sz="0" w:space="0" w:color="auto"/>
          </w:divBdr>
        </w:div>
        <w:div w:id="1298608743">
          <w:marLeft w:val="0"/>
          <w:marRight w:val="0"/>
          <w:marTop w:val="0"/>
          <w:marBottom w:val="0"/>
          <w:divBdr>
            <w:top w:val="none" w:sz="0" w:space="0" w:color="auto"/>
            <w:left w:val="none" w:sz="0" w:space="0" w:color="auto"/>
            <w:bottom w:val="none" w:sz="0" w:space="0" w:color="auto"/>
            <w:right w:val="none" w:sz="0" w:space="0" w:color="auto"/>
          </w:divBdr>
        </w:div>
        <w:div w:id="1012953636">
          <w:marLeft w:val="0"/>
          <w:marRight w:val="0"/>
          <w:marTop w:val="0"/>
          <w:marBottom w:val="0"/>
          <w:divBdr>
            <w:top w:val="none" w:sz="0" w:space="0" w:color="auto"/>
            <w:left w:val="none" w:sz="0" w:space="0" w:color="auto"/>
            <w:bottom w:val="none" w:sz="0" w:space="0" w:color="auto"/>
            <w:right w:val="none" w:sz="0" w:space="0" w:color="auto"/>
          </w:divBdr>
        </w:div>
        <w:div w:id="1869952240">
          <w:marLeft w:val="0"/>
          <w:marRight w:val="0"/>
          <w:marTop w:val="0"/>
          <w:marBottom w:val="0"/>
          <w:divBdr>
            <w:top w:val="none" w:sz="0" w:space="0" w:color="auto"/>
            <w:left w:val="none" w:sz="0" w:space="0" w:color="auto"/>
            <w:bottom w:val="none" w:sz="0" w:space="0" w:color="auto"/>
            <w:right w:val="none" w:sz="0" w:space="0" w:color="auto"/>
          </w:divBdr>
        </w:div>
        <w:div w:id="2015107661">
          <w:marLeft w:val="0"/>
          <w:marRight w:val="0"/>
          <w:marTop w:val="0"/>
          <w:marBottom w:val="0"/>
          <w:divBdr>
            <w:top w:val="none" w:sz="0" w:space="0" w:color="auto"/>
            <w:left w:val="none" w:sz="0" w:space="0" w:color="auto"/>
            <w:bottom w:val="none" w:sz="0" w:space="0" w:color="auto"/>
            <w:right w:val="none" w:sz="0" w:space="0" w:color="auto"/>
          </w:divBdr>
        </w:div>
        <w:div w:id="368921295">
          <w:marLeft w:val="0"/>
          <w:marRight w:val="0"/>
          <w:marTop w:val="0"/>
          <w:marBottom w:val="0"/>
          <w:divBdr>
            <w:top w:val="none" w:sz="0" w:space="0" w:color="auto"/>
            <w:left w:val="none" w:sz="0" w:space="0" w:color="auto"/>
            <w:bottom w:val="none" w:sz="0" w:space="0" w:color="auto"/>
            <w:right w:val="none" w:sz="0" w:space="0" w:color="auto"/>
          </w:divBdr>
        </w:div>
        <w:div w:id="259023725">
          <w:marLeft w:val="0"/>
          <w:marRight w:val="0"/>
          <w:marTop w:val="0"/>
          <w:marBottom w:val="0"/>
          <w:divBdr>
            <w:top w:val="none" w:sz="0" w:space="0" w:color="auto"/>
            <w:left w:val="none" w:sz="0" w:space="0" w:color="auto"/>
            <w:bottom w:val="none" w:sz="0" w:space="0" w:color="auto"/>
            <w:right w:val="none" w:sz="0" w:space="0" w:color="auto"/>
          </w:divBdr>
        </w:div>
        <w:div w:id="1630668285">
          <w:marLeft w:val="0"/>
          <w:marRight w:val="0"/>
          <w:marTop w:val="0"/>
          <w:marBottom w:val="0"/>
          <w:divBdr>
            <w:top w:val="none" w:sz="0" w:space="0" w:color="auto"/>
            <w:left w:val="none" w:sz="0" w:space="0" w:color="auto"/>
            <w:bottom w:val="none" w:sz="0" w:space="0" w:color="auto"/>
            <w:right w:val="none" w:sz="0" w:space="0" w:color="auto"/>
          </w:divBdr>
        </w:div>
        <w:div w:id="996689553">
          <w:marLeft w:val="0"/>
          <w:marRight w:val="0"/>
          <w:marTop w:val="0"/>
          <w:marBottom w:val="0"/>
          <w:divBdr>
            <w:top w:val="none" w:sz="0" w:space="0" w:color="auto"/>
            <w:left w:val="none" w:sz="0" w:space="0" w:color="auto"/>
            <w:bottom w:val="none" w:sz="0" w:space="0" w:color="auto"/>
            <w:right w:val="none" w:sz="0" w:space="0" w:color="auto"/>
          </w:divBdr>
        </w:div>
        <w:div w:id="1417046855">
          <w:marLeft w:val="0"/>
          <w:marRight w:val="0"/>
          <w:marTop w:val="0"/>
          <w:marBottom w:val="0"/>
          <w:divBdr>
            <w:top w:val="none" w:sz="0" w:space="0" w:color="auto"/>
            <w:left w:val="none" w:sz="0" w:space="0" w:color="auto"/>
            <w:bottom w:val="none" w:sz="0" w:space="0" w:color="auto"/>
            <w:right w:val="none" w:sz="0" w:space="0" w:color="auto"/>
          </w:divBdr>
        </w:div>
        <w:div w:id="583102949">
          <w:marLeft w:val="0"/>
          <w:marRight w:val="0"/>
          <w:marTop w:val="0"/>
          <w:marBottom w:val="0"/>
          <w:divBdr>
            <w:top w:val="none" w:sz="0" w:space="0" w:color="auto"/>
            <w:left w:val="none" w:sz="0" w:space="0" w:color="auto"/>
            <w:bottom w:val="none" w:sz="0" w:space="0" w:color="auto"/>
            <w:right w:val="none" w:sz="0" w:space="0" w:color="auto"/>
          </w:divBdr>
        </w:div>
        <w:div w:id="2056153351">
          <w:marLeft w:val="0"/>
          <w:marRight w:val="0"/>
          <w:marTop w:val="0"/>
          <w:marBottom w:val="0"/>
          <w:divBdr>
            <w:top w:val="none" w:sz="0" w:space="0" w:color="auto"/>
            <w:left w:val="none" w:sz="0" w:space="0" w:color="auto"/>
            <w:bottom w:val="none" w:sz="0" w:space="0" w:color="auto"/>
            <w:right w:val="none" w:sz="0" w:space="0" w:color="auto"/>
          </w:divBdr>
        </w:div>
        <w:div w:id="1411347280">
          <w:marLeft w:val="0"/>
          <w:marRight w:val="0"/>
          <w:marTop w:val="0"/>
          <w:marBottom w:val="0"/>
          <w:divBdr>
            <w:top w:val="none" w:sz="0" w:space="0" w:color="auto"/>
            <w:left w:val="none" w:sz="0" w:space="0" w:color="auto"/>
            <w:bottom w:val="none" w:sz="0" w:space="0" w:color="auto"/>
            <w:right w:val="none" w:sz="0" w:space="0" w:color="auto"/>
          </w:divBdr>
        </w:div>
        <w:div w:id="1599100593">
          <w:marLeft w:val="0"/>
          <w:marRight w:val="0"/>
          <w:marTop w:val="0"/>
          <w:marBottom w:val="0"/>
          <w:divBdr>
            <w:top w:val="none" w:sz="0" w:space="0" w:color="auto"/>
            <w:left w:val="none" w:sz="0" w:space="0" w:color="auto"/>
            <w:bottom w:val="none" w:sz="0" w:space="0" w:color="auto"/>
            <w:right w:val="none" w:sz="0" w:space="0" w:color="auto"/>
          </w:divBdr>
        </w:div>
        <w:div w:id="1700663469">
          <w:marLeft w:val="0"/>
          <w:marRight w:val="0"/>
          <w:marTop w:val="0"/>
          <w:marBottom w:val="0"/>
          <w:divBdr>
            <w:top w:val="none" w:sz="0" w:space="0" w:color="auto"/>
            <w:left w:val="none" w:sz="0" w:space="0" w:color="auto"/>
            <w:bottom w:val="none" w:sz="0" w:space="0" w:color="auto"/>
            <w:right w:val="none" w:sz="0" w:space="0" w:color="auto"/>
          </w:divBdr>
        </w:div>
        <w:div w:id="1387147286">
          <w:marLeft w:val="0"/>
          <w:marRight w:val="0"/>
          <w:marTop w:val="0"/>
          <w:marBottom w:val="0"/>
          <w:divBdr>
            <w:top w:val="none" w:sz="0" w:space="0" w:color="auto"/>
            <w:left w:val="none" w:sz="0" w:space="0" w:color="auto"/>
            <w:bottom w:val="none" w:sz="0" w:space="0" w:color="auto"/>
            <w:right w:val="none" w:sz="0" w:space="0" w:color="auto"/>
          </w:divBdr>
        </w:div>
        <w:div w:id="1560707002">
          <w:marLeft w:val="0"/>
          <w:marRight w:val="0"/>
          <w:marTop w:val="0"/>
          <w:marBottom w:val="0"/>
          <w:divBdr>
            <w:top w:val="none" w:sz="0" w:space="0" w:color="auto"/>
            <w:left w:val="none" w:sz="0" w:space="0" w:color="auto"/>
            <w:bottom w:val="none" w:sz="0" w:space="0" w:color="auto"/>
            <w:right w:val="none" w:sz="0" w:space="0" w:color="auto"/>
          </w:divBdr>
        </w:div>
        <w:div w:id="871577246">
          <w:marLeft w:val="0"/>
          <w:marRight w:val="0"/>
          <w:marTop w:val="0"/>
          <w:marBottom w:val="0"/>
          <w:divBdr>
            <w:top w:val="none" w:sz="0" w:space="0" w:color="auto"/>
            <w:left w:val="none" w:sz="0" w:space="0" w:color="auto"/>
            <w:bottom w:val="none" w:sz="0" w:space="0" w:color="auto"/>
            <w:right w:val="none" w:sz="0" w:space="0" w:color="auto"/>
          </w:divBdr>
        </w:div>
        <w:div w:id="1426998747">
          <w:marLeft w:val="0"/>
          <w:marRight w:val="0"/>
          <w:marTop w:val="0"/>
          <w:marBottom w:val="0"/>
          <w:divBdr>
            <w:top w:val="none" w:sz="0" w:space="0" w:color="auto"/>
            <w:left w:val="none" w:sz="0" w:space="0" w:color="auto"/>
            <w:bottom w:val="none" w:sz="0" w:space="0" w:color="auto"/>
            <w:right w:val="none" w:sz="0" w:space="0" w:color="auto"/>
          </w:divBdr>
        </w:div>
        <w:div w:id="219290580">
          <w:marLeft w:val="0"/>
          <w:marRight w:val="0"/>
          <w:marTop w:val="0"/>
          <w:marBottom w:val="0"/>
          <w:divBdr>
            <w:top w:val="none" w:sz="0" w:space="0" w:color="auto"/>
            <w:left w:val="none" w:sz="0" w:space="0" w:color="auto"/>
            <w:bottom w:val="none" w:sz="0" w:space="0" w:color="auto"/>
            <w:right w:val="none" w:sz="0" w:space="0" w:color="auto"/>
          </w:divBdr>
        </w:div>
        <w:div w:id="817192132">
          <w:marLeft w:val="0"/>
          <w:marRight w:val="0"/>
          <w:marTop w:val="0"/>
          <w:marBottom w:val="0"/>
          <w:divBdr>
            <w:top w:val="none" w:sz="0" w:space="0" w:color="auto"/>
            <w:left w:val="none" w:sz="0" w:space="0" w:color="auto"/>
            <w:bottom w:val="none" w:sz="0" w:space="0" w:color="auto"/>
            <w:right w:val="none" w:sz="0" w:space="0" w:color="auto"/>
          </w:divBdr>
        </w:div>
        <w:div w:id="1761834649">
          <w:marLeft w:val="0"/>
          <w:marRight w:val="0"/>
          <w:marTop w:val="0"/>
          <w:marBottom w:val="0"/>
          <w:divBdr>
            <w:top w:val="none" w:sz="0" w:space="0" w:color="auto"/>
            <w:left w:val="none" w:sz="0" w:space="0" w:color="auto"/>
            <w:bottom w:val="none" w:sz="0" w:space="0" w:color="auto"/>
            <w:right w:val="none" w:sz="0" w:space="0" w:color="auto"/>
          </w:divBdr>
        </w:div>
        <w:div w:id="1979410334">
          <w:marLeft w:val="0"/>
          <w:marRight w:val="0"/>
          <w:marTop w:val="0"/>
          <w:marBottom w:val="0"/>
          <w:divBdr>
            <w:top w:val="none" w:sz="0" w:space="0" w:color="auto"/>
            <w:left w:val="none" w:sz="0" w:space="0" w:color="auto"/>
            <w:bottom w:val="none" w:sz="0" w:space="0" w:color="auto"/>
            <w:right w:val="none" w:sz="0" w:space="0" w:color="auto"/>
          </w:divBdr>
        </w:div>
        <w:div w:id="1002198006">
          <w:marLeft w:val="0"/>
          <w:marRight w:val="0"/>
          <w:marTop w:val="0"/>
          <w:marBottom w:val="0"/>
          <w:divBdr>
            <w:top w:val="none" w:sz="0" w:space="0" w:color="auto"/>
            <w:left w:val="none" w:sz="0" w:space="0" w:color="auto"/>
            <w:bottom w:val="none" w:sz="0" w:space="0" w:color="auto"/>
            <w:right w:val="none" w:sz="0" w:space="0" w:color="auto"/>
          </w:divBdr>
        </w:div>
        <w:div w:id="491339099">
          <w:marLeft w:val="0"/>
          <w:marRight w:val="0"/>
          <w:marTop w:val="0"/>
          <w:marBottom w:val="0"/>
          <w:divBdr>
            <w:top w:val="none" w:sz="0" w:space="0" w:color="auto"/>
            <w:left w:val="none" w:sz="0" w:space="0" w:color="auto"/>
            <w:bottom w:val="none" w:sz="0" w:space="0" w:color="auto"/>
            <w:right w:val="none" w:sz="0" w:space="0" w:color="auto"/>
          </w:divBdr>
        </w:div>
        <w:div w:id="2000963023">
          <w:marLeft w:val="0"/>
          <w:marRight w:val="0"/>
          <w:marTop w:val="0"/>
          <w:marBottom w:val="0"/>
          <w:divBdr>
            <w:top w:val="none" w:sz="0" w:space="0" w:color="auto"/>
            <w:left w:val="none" w:sz="0" w:space="0" w:color="auto"/>
            <w:bottom w:val="none" w:sz="0" w:space="0" w:color="auto"/>
            <w:right w:val="none" w:sz="0" w:space="0" w:color="auto"/>
          </w:divBdr>
        </w:div>
        <w:div w:id="864444846">
          <w:marLeft w:val="0"/>
          <w:marRight w:val="0"/>
          <w:marTop w:val="0"/>
          <w:marBottom w:val="0"/>
          <w:divBdr>
            <w:top w:val="none" w:sz="0" w:space="0" w:color="auto"/>
            <w:left w:val="none" w:sz="0" w:space="0" w:color="auto"/>
            <w:bottom w:val="none" w:sz="0" w:space="0" w:color="auto"/>
            <w:right w:val="none" w:sz="0" w:space="0" w:color="auto"/>
          </w:divBdr>
        </w:div>
        <w:div w:id="71197928">
          <w:marLeft w:val="0"/>
          <w:marRight w:val="0"/>
          <w:marTop w:val="0"/>
          <w:marBottom w:val="0"/>
          <w:divBdr>
            <w:top w:val="none" w:sz="0" w:space="0" w:color="auto"/>
            <w:left w:val="none" w:sz="0" w:space="0" w:color="auto"/>
            <w:bottom w:val="none" w:sz="0" w:space="0" w:color="auto"/>
            <w:right w:val="none" w:sz="0" w:space="0" w:color="auto"/>
          </w:divBdr>
        </w:div>
        <w:div w:id="1255630772">
          <w:marLeft w:val="0"/>
          <w:marRight w:val="0"/>
          <w:marTop w:val="0"/>
          <w:marBottom w:val="0"/>
          <w:divBdr>
            <w:top w:val="none" w:sz="0" w:space="0" w:color="auto"/>
            <w:left w:val="none" w:sz="0" w:space="0" w:color="auto"/>
            <w:bottom w:val="none" w:sz="0" w:space="0" w:color="auto"/>
            <w:right w:val="none" w:sz="0" w:space="0" w:color="auto"/>
          </w:divBdr>
        </w:div>
        <w:div w:id="182980218">
          <w:marLeft w:val="0"/>
          <w:marRight w:val="0"/>
          <w:marTop w:val="0"/>
          <w:marBottom w:val="0"/>
          <w:divBdr>
            <w:top w:val="none" w:sz="0" w:space="0" w:color="auto"/>
            <w:left w:val="none" w:sz="0" w:space="0" w:color="auto"/>
            <w:bottom w:val="none" w:sz="0" w:space="0" w:color="auto"/>
            <w:right w:val="none" w:sz="0" w:space="0" w:color="auto"/>
          </w:divBdr>
        </w:div>
        <w:div w:id="2020303986">
          <w:marLeft w:val="0"/>
          <w:marRight w:val="0"/>
          <w:marTop w:val="0"/>
          <w:marBottom w:val="0"/>
          <w:divBdr>
            <w:top w:val="none" w:sz="0" w:space="0" w:color="auto"/>
            <w:left w:val="none" w:sz="0" w:space="0" w:color="auto"/>
            <w:bottom w:val="none" w:sz="0" w:space="0" w:color="auto"/>
            <w:right w:val="none" w:sz="0" w:space="0" w:color="auto"/>
          </w:divBdr>
        </w:div>
        <w:div w:id="353265908">
          <w:marLeft w:val="0"/>
          <w:marRight w:val="0"/>
          <w:marTop w:val="0"/>
          <w:marBottom w:val="0"/>
          <w:divBdr>
            <w:top w:val="none" w:sz="0" w:space="0" w:color="auto"/>
            <w:left w:val="none" w:sz="0" w:space="0" w:color="auto"/>
            <w:bottom w:val="none" w:sz="0" w:space="0" w:color="auto"/>
            <w:right w:val="none" w:sz="0" w:space="0" w:color="auto"/>
          </w:divBdr>
        </w:div>
        <w:div w:id="63261783">
          <w:marLeft w:val="0"/>
          <w:marRight w:val="0"/>
          <w:marTop w:val="0"/>
          <w:marBottom w:val="0"/>
          <w:divBdr>
            <w:top w:val="none" w:sz="0" w:space="0" w:color="auto"/>
            <w:left w:val="none" w:sz="0" w:space="0" w:color="auto"/>
            <w:bottom w:val="none" w:sz="0" w:space="0" w:color="auto"/>
            <w:right w:val="none" w:sz="0" w:space="0" w:color="auto"/>
          </w:divBdr>
        </w:div>
        <w:div w:id="1235165453">
          <w:marLeft w:val="0"/>
          <w:marRight w:val="0"/>
          <w:marTop w:val="0"/>
          <w:marBottom w:val="0"/>
          <w:divBdr>
            <w:top w:val="none" w:sz="0" w:space="0" w:color="auto"/>
            <w:left w:val="none" w:sz="0" w:space="0" w:color="auto"/>
            <w:bottom w:val="none" w:sz="0" w:space="0" w:color="auto"/>
            <w:right w:val="none" w:sz="0" w:space="0" w:color="auto"/>
          </w:divBdr>
        </w:div>
        <w:div w:id="128204417">
          <w:marLeft w:val="0"/>
          <w:marRight w:val="0"/>
          <w:marTop w:val="0"/>
          <w:marBottom w:val="0"/>
          <w:divBdr>
            <w:top w:val="none" w:sz="0" w:space="0" w:color="auto"/>
            <w:left w:val="none" w:sz="0" w:space="0" w:color="auto"/>
            <w:bottom w:val="none" w:sz="0" w:space="0" w:color="auto"/>
            <w:right w:val="none" w:sz="0" w:space="0" w:color="auto"/>
          </w:divBdr>
        </w:div>
        <w:div w:id="1908570407">
          <w:marLeft w:val="0"/>
          <w:marRight w:val="0"/>
          <w:marTop w:val="0"/>
          <w:marBottom w:val="0"/>
          <w:divBdr>
            <w:top w:val="none" w:sz="0" w:space="0" w:color="auto"/>
            <w:left w:val="none" w:sz="0" w:space="0" w:color="auto"/>
            <w:bottom w:val="none" w:sz="0" w:space="0" w:color="auto"/>
            <w:right w:val="none" w:sz="0" w:space="0" w:color="auto"/>
          </w:divBdr>
        </w:div>
        <w:div w:id="1912082730">
          <w:marLeft w:val="0"/>
          <w:marRight w:val="0"/>
          <w:marTop w:val="0"/>
          <w:marBottom w:val="0"/>
          <w:divBdr>
            <w:top w:val="none" w:sz="0" w:space="0" w:color="auto"/>
            <w:left w:val="none" w:sz="0" w:space="0" w:color="auto"/>
            <w:bottom w:val="none" w:sz="0" w:space="0" w:color="auto"/>
            <w:right w:val="none" w:sz="0" w:space="0" w:color="auto"/>
          </w:divBdr>
        </w:div>
        <w:div w:id="1952396791">
          <w:marLeft w:val="0"/>
          <w:marRight w:val="0"/>
          <w:marTop w:val="0"/>
          <w:marBottom w:val="0"/>
          <w:divBdr>
            <w:top w:val="none" w:sz="0" w:space="0" w:color="auto"/>
            <w:left w:val="none" w:sz="0" w:space="0" w:color="auto"/>
            <w:bottom w:val="none" w:sz="0" w:space="0" w:color="auto"/>
            <w:right w:val="none" w:sz="0" w:space="0" w:color="auto"/>
          </w:divBdr>
        </w:div>
        <w:div w:id="1843818144">
          <w:marLeft w:val="0"/>
          <w:marRight w:val="0"/>
          <w:marTop w:val="0"/>
          <w:marBottom w:val="0"/>
          <w:divBdr>
            <w:top w:val="none" w:sz="0" w:space="0" w:color="auto"/>
            <w:left w:val="none" w:sz="0" w:space="0" w:color="auto"/>
            <w:bottom w:val="none" w:sz="0" w:space="0" w:color="auto"/>
            <w:right w:val="none" w:sz="0" w:space="0" w:color="auto"/>
          </w:divBdr>
        </w:div>
        <w:div w:id="734817663">
          <w:marLeft w:val="0"/>
          <w:marRight w:val="0"/>
          <w:marTop w:val="0"/>
          <w:marBottom w:val="0"/>
          <w:divBdr>
            <w:top w:val="none" w:sz="0" w:space="0" w:color="auto"/>
            <w:left w:val="none" w:sz="0" w:space="0" w:color="auto"/>
            <w:bottom w:val="none" w:sz="0" w:space="0" w:color="auto"/>
            <w:right w:val="none" w:sz="0" w:space="0" w:color="auto"/>
          </w:divBdr>
        </w:div>
        <w:div w:id="1541555029">
          <w:marLeft w:val="0"/>
          <w:marRight w:val="0"/>
          <w:marTop w:val="0"/>
          <w:marBottom w:val="0"/>
          <w:divBdr>
            <w:top w:val="none" w:sz="0" w:space="0" w:color="auto"/>
            <w:left w:val="none" w:sz="0" w:space="0" w:color="auto"/>
            <w:bottom w:val="none" w:sz="0" w:space="0" w:color="auto"/>
            <w:right w:val="none" w:sz="0" w:space="0" w:color="auto"/>
          </w:divBdr>
        </w:div>
        <w:div w:id="690760924">
          <w:marLeft w:val="0"/>
          <w:marRight w:val="0"/>
          <w:marTop w:val="0"/>
          <w:marBottom w:val="0"/>
          <w:divBdr>
            <w:top w:val="none" w:sz="0" w:space="0" w:color="auto"/>
            <w:left w:val="none" w:sz="0" w:space="0" w:color="auto"/>
            <w:bottom w:val="none" w:sz="0" w:space="0" w:color="auto"/>
            <w:right w:val="none" w:sz="0" w:space="0" w:color="auto"/>
          </w:divBdr>
        </w:div>
        <w:div w:id="198474447">
          <w:marLeft w:val="0"/>
          <w:marRight w:val="0"/>
          <w:marTop w:val="0"/>
          <w:marBottom w:val="0"/>
          <w:divBdr>
            <w:top w:val="none" w:sz="0" w:space="0" w:color="auto"/>
            <w:left w:val="none" w:sz="0" w:space="0" w:color="auto"/>
            <w:bottom w:val="none" w:sz="0" w:space="0" w:color="auto"/>
            <w:right w:val="none" w:sz="0" w:space="0" w:color="auto"/>
          </w:divBdr>
        </w:div>
        <w:div w:id="197859038">
          <w:marLeft w:val="0"/>
          <w:marRight w:val="0"/>
          <w:marTop w:val="0"/>
          <w:marBottom w:val="0"/>
          <w:divBdr>
            <w:top w:val="none" w:sz="0" w:space="0" w:color="auto"/>
            <w:left w:val="none" w:sz="0" w:space="0" w:color="auto"/>
            <w:bottom w:val="none" w:sz="0" w:space="0" w:color="auto"/>
            <w:right w:val="none" w:sz="0" w:space="0" w:color="auto"/>
          </w:divBdr>
        </w:div>
        <w:div w:id="1048841255">
          <w:marLeft w:val="0"/>
          <w:marRight w:val="0"/>
          <w:marTop w:val="0"/>
          <w:marBottom w:val="0"/>
          <w:divBdr>
            <w:top w:val="none" w:sz="0" w:space="0" w:color="auto"/>
            <w:left w:val="none" w:sz="0" w:space="0" w:color="auto"/>
            <w:bottom w:val="none" w:sz="0" w:space="0" w:color="auto"/>
            <w:right w:val="none" w:sz="0" w:space="0" w:color="auto"/>
          </w:divBdr>
        </w:div>
        <w:div w:id="1185629599">
          <w:marLeft w:val="0"/>
          <w:marRight w:val="0"/>
          <w:marTop w:val="0"/>
          <w:marBottom w:val="0"/>
          <w:divBdr>
            <w:top w:val="none" w:sz="0" w:space="0" w:color="auto"/>
            <w:left w:val="none" w:sz="0" w:space="0" w:color="auto"/>
            <w:bottom w:val="none" w:sz="0" w:space="0" w:color="auto"/>
            <w:right w:val="none" w:sz="0" w:space="0" w:color="auto"/>
          </w:divBdr>
        </w:div>
        <w:div w:id="261764187">
          <w:marLeft w:val="0"/>
          <w:marRight w:val="0"/>
          <w:marTop w:val="0"/>
          <w:marBottom w:val="0"/>
          <w:divBdr>
            <w:top w:val="none" w:sz="0" w:space="0" w:color="auto"/>
            <w:left w:val="none" w:sz="0" w:space="0" w:color="auto"/>
            <w:bottom w:val="none" w:sz="0" w:space="0" w:color="auto"/>
            <w:right w:val="none" w:sz="0" w:space="0" w:color="auto"/>
          </w:divBdr>
        </w:div>
      </w:divsChild>
    </w:div>
    <w:div w:id="946935952">
      <w:bodyDiv w:val="1"/>
      <w:marLeft w:val="0"/>
      <w:marRight w:val="0"/>
      <w:marTop w:val="0"/>
      <w:marBottom w:val="0"/>
      <w:divBdr>
        <w:top w:val="none" w:sz="0" w:space="0" w:color="auto"/>
        <w:left w:val="none" w:sz="0" w:space="0" w:color="auto"/>
        <w:bottom w:val="none" w:sz="0" w:space="0" w:color="auto"/>
        <w:right w:val="none" w:sz="0" w:space="0" w:color="auto"/>
      </w:divBdr>
    </w:div>
    <w:div w:id="99190675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732390039">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76766260">
      <w:bodyDiv w:val="1"/>
      <w:marLeft w:val="0"/>
      <w:marRight w:val="0"/>
      <w:marTop w:val="0"/>
      <w:marBottom w:val="0"/>
      <w:divBdr>
        <w:top w:val="none" w:sz="0" w:space="0" w:color="auto"/>
        <w:left w:val="none" w:sz="0" w:space="0" w:color="auto"/>
        <w:bottom w:val="none" w:sz="0" w:space="0" w:color="auto"/>
        <w:right w:val="none" w:sz="0" w:space="0" w:color="auto"/>
      </w:divBdr>
    </w:div>
    <w:div w:id="1974096557">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zakupki.gov.ru/epz/main/public/home.html"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u.wikipedia.org/wiki/%D0%9D%D0%B5%D0%BC%D0%B5%D1%86%D0%BA%D0%B8%D0%B9_%D1%8F%D0%B7%D1%8B%D0%BA"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u.wikipedia.org/wiki/%D0%A6%D0%B2%D0%B5%D1%82%D0%BE%D0%B2%D0%B0%D1%8F_%D0%BC%D0%BE%D0%B4%D0%B5%D0%BB%D1%8C"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E8FE8-97A9-4B39-A6AE-10DACCFD5769}">
  <ds:schemaRefs>
    <ds:schemaRef ds:uri="http://schemas.openxmlformats.org/officeDocument/2006/bibliography"/>
  </ds:schemaRefs>
</ds:datastoreItem>
</file>

<file path=customXml/itemProps4.xml><?xml version="1.0" encoding="utf-8"?>
<ds:datastoreItem xmlns:ds="http://schemas.openxmlformats.org/officeDocument/2006/customXml" ds:itemID="{B17910E9-8EA5-4E18-88C7-FA8E14B2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21238</Words>
  <Characters>121060</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142014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StrelnikovAS</cp:lastModifiedBy>
  <cp:revision>2</cp:revision>
  <cp:lastPrinted>2013-09-26T13:24:00Z</cp:lastPrinted>
  <dcterms:created xsi:type="dcterms:W3CDTF">2018-07-04T07:58:00Z</dcterms:created>
  <dcterms:modified xsi:type="dcterms:W3CDTF">2018-07-04T07:58:00Z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