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62373C" w:rsidRDefault="00954068">
      <w:pPr>
        <w:tabs>
          <w:tab w:val="left" w:pos="4962"/>
        </w:tabs>
        <w:ind w:left="4253" w:firstLine="0"/>
        <w:jc w:val="left"/>
        <w:rPr>
          <w:b/>
          <w:bCs/>
          <w:sz w:val="28"/>
          <w:szCs w:val="28"/>
        </w:rPr>
      </w:pPr>
      <w:r>
        <w:rPr>
          <w:b/>
          <w:bCs/>
          <w:sz w:val="28"/>
          <w:szCs w:val="28"/>
        </w:rPr>
        <w:t xml:space="preserve">Председатель Конкурсной комиссии аппарата управления ПАО «ТрансКонтейнер»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62373C" w:rsidRDefault="00954068">
      <w:pPr>
        <w:tabs>
          <w:tab w:val="left" w:pos="4962"/>
        </w:tabs>
        <w:ind w:left="4253" w:firstLine="0"/>
        <w:jc w:val="left"/>
        <w:rPr>
          <w:b/>
          <w:bCs/>
          <w:sz w:val="28"/>
          <w:szCs w:val="28"/>
        </w:rPr>
      </w:pPr>
      <w:r>
        <w:rPr>
          <w:b/>
          <w:bCs/>
          <w:sz w:val="28"/>
          <w:szCs w:val="28"/>
        </w:rPr>
        <w:t xml:space="preserve">Виктор Викторович </w:t>
      </w:r>
      <w:proofErr w:type="spellStart"/>
      <w:r>
        <w:rPr>
          <w:b/>
          <w:bCs/>
          <w:sz w:val="28"/>
          <w:szCs w:val="28"/>
        </w:rPr>
        <w:t>Шекшуев</w:t>
      </w:r>
      <w:proofErr w:type="spellEnd"/>
    </w:p>
    <w:p w:rsidR="00C70EA2" w:rsidRPr="006D2B87" w:rsidRDefault="00C70EA2" w:rsidP="00D9584C">
      <w:pPr>
        <w:tabs>
          <w:tab w:val="left" w:pos="4962"/>
        </w:tabs>
        <w:ind w:left="4253"/>
        <w:jc w:val="left"/>
        <w:rPr>
          <w:rFonts w:eastAsia="Arial Unicode MS"/>
        </w:rPr>
      </w:pPr>
    </w:p>
    <w:p w:rsidR="0062373C" w:rsidRDefault="003A24D5">
      <w:pPr>
        <w:tabs>
          <w:tab w:val="left" w:pos="4962"/>
        </w:tabs>
        <w:ind w:left="4253" w:firstLine="0"/>
        <w:jc w:val="left"/>
        <w:rPr>
          <w:b/>
          <w:bCs/>
          <w:sz w:val="28"/>
        </w:rPr>
      </w:pPr>
      <w:r>
        <w:rPr>
          <w:b/>
          <w:bCs/>
          <w:sz w:val="28"/>
        </w:rPr>
        <w:t>«29</w:t>
      </w:r>
      <w:r w:rsidR="00954068">
        <w:rPr>
          <w:b/>
          <w:bCs/>
          <w:sz w:val="28"/>
        </w:rPr>
        <w:t>» июня 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Положением о порядке закупки товаров, работ, услуг для нужд </w:t>
      </w:r>
      <w:r>
        <w:br/>
        <w:t xml:space="preserve">ПАО «ТрансКонтейнер», утвержденным решением Совета директоров </w:t>
      </w:r>
      <w:r>
        <w:br/>
        <w:t>ПАО «ТрансКонтейнер» от 25 апреля 2018 г. (далее – Положение о закупках) проводит:</w:t>
      </w:r>
    </w:p>
    <w:p w:rsidR="0062373C" w:rsidRDefault="00954068">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 xml:space="preserve">Открытый конкурс в электронной форме № </w:t>
      </w:r>
      <w:r w:rsidR="003A24D5" w:rsidRPr="003A24D5">
        <w:t>ОКэ-ЦКПРТ-18-0057</w:t>
      </w:r>
      <w:r>
        <w:t xml:space="preserve"> по предмету закупки «Приобретение тягачей грузовых седельных и полуприцепов-контейнеровозов»</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указанных в пункте 4 Информационной карты (далее – СМИ).</w:t>
      </w:r>
    </w:p>
    <w:p w:rsidR="007D6548" w:rsidRPr="009B347A" w:rsidRDefault="00627696" w:rsidP="00647BB6">
      <w:pPr>
        <w:pStyle w:val="19"/>
        <w:numPr>
          <w:ilvl w:val="2"/>
          <w:numId w:val="20"/>
        </w:numPr>
        <w:ind w:left="0" w:firstLine="709"/>
      </w:pPr>
      <w: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w:t>
      </w:r>
      <w:r>
        <w:lastRenderedPageBreak/>
        <w:t>указаны в разделе 4. «Техническое задание» настоящей документации о закупке (далее – Техническое задание) и Информационной карте.</w:t>
      </w:r>
    </w:p>
    <w:p w:rsidR="00A647EF" w:rsidRPr="00D32FFA" w:rsidRDefault="002C7848" w:rsidP="00647BB6">
      <w:pPr>
        <w:pStyle w:val="19"/>
        <w:numPr>
          <w:ilvl w:val="2"/>
          <w:numId w:val="20"/>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647BB6">
      <w:pPr>
        <w:pStyle w:val="19"/>
        <w:numPr>
          <w:ilvl w:val="2"/>
          <w:numId w:val="20"/>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647BB6">
      <w:pPr>
        <w:pStyle w:val="19"/>
        <w:numPr>
          <w:ilvl w:val="2"/>
          <w:numId w:val="20"/>
        </w:numPr>
        <w:ind w:left="0" w:firstLine="709"/>
        <w:rPr>
          <w:szCs w:val="28"/>
        </w:rPr>
      </w:pPr>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lastRenderedPageBreak/>
        <w:t xml:space="preserve">Открытом конкурсе или отстранить участника Открытого конкурса от участия в Открытом конкурсе на любом этапе его проведения. </w:t>
      </w:r>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79610F" w:rsidRDefault="007D6548" w:rsidP="00647BB6">
      <w:pPr>
        <w:pStyle w:val="19"/>
        <w:widowControl w:val="0"/>
        <w:numPr>
          <w:ilvl w:val="2"/>
          <w:numId w:val="20"/>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пунктом 4 Информационной карты настоящей документации о закупке, в течение 3 (трех) дней с даты их подписания.</w:t>
      </w:r>
    </w:p>
    <w:p w:rsidR="0079610F" w:rsidRDefault="0079610F" w:rsidP="00B16100">
      <w:pPr>
        <w:pStyle w:val="19"/>
        <w:widowControl w:val="0"/>
        <w:ind w:left="0"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79610F" w:rsidRPr="00D32FFA" w:rsidRDefault="0079610F" w:rsidP="00B16100">
      <w:pPr>
        <w:pStyle w:val="19"/>
        <w:widowControl w:val="0"/>
        <w:ind w:left="0"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w:t>
      </w:r>
      <w:r>
        <w:lastRenderedPageBreak/>
        <w:t>истечения установленного в настоящем пункте срока подписания протокола.</w:t>
      </w:r>
    </w:p>
    <w:p w:rsidR="00B4382C" w:rsidRPr="00D32FFA" w:rsidRDefault="002B52FD" w:rsidP="00647BB6">
      <w:pPr>
        <w:pStyle w:val="19"/>
        <w:widowControl w:val="0"/>
        <w:numPr>
          <w:ilvl w:val="2"/>
          <w:numId w:val="20"/>
        </w:numPr>
        <w:ind w:left="0" w:firstLine="709"/>
      </w:pPr>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62373C" w:rsidRDefault="00954068">
      <w:pPr>
        <w:pStyle w:val="19"/>
        <w:widowControl w:val="0"/>
        <w:numPr>
          <w:ilvl w:val="2"/>
          <w:numId w:val="20"/>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w:t>
      </w:r>
    </w:p>
    <w:p w:rsidR="0079610F" w:rsidRPr="00623585"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w:t>
      </w:r>
      <w:r>
        <w:rPr>
          <w:sz w:val="28"/>
          <w:szCs w:val="28"/>
        </w:rPr>
        <w:lastRenderedPageBreak/>
        <w:t>электронной форме, подписанную ЭП), содержащий запрос на разъяснение положений извещения и документации о закупке.</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Организатор в течение 3 (трех) рабочих дней с даты поступления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запрос и публикуются в СМИ для ознакомления в открытом доступе.</w:t>
      </w:r>
    </w:p>
    <w:p w:rsidR="0079610F" w:rsidRPr="00D32FFA" w:rsidRDefault="0079610F" w:rsidP="0079610F">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9610F" w:rsidRPr="00D32FFA" w:rsidRDefault="0079610F" w:rsidP="0079610F">
      <w:pPr>
        <w:numPr>
          <w:ilvl w:val="2"/>
          <w:numId w:val="1"/>
        </w:numPr>
        <w:suppressAutoHyphens/>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9610F" w:rsidRPr="00D32FFA" w:rsidRDefault="0079610F" w:rsidP="0079610F">
      <w:pPr>
        <w:numPr>
          <w:ilvl w:val="2"/>
          <w:numId w:val="1"/>
        </w:numPr>
        <w:suppressAutoHyphens/>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Pr>
          <w:sz w:val="28"/>
          <w:szCs w:val="28"/>
        </w:rPr>
        <w:t>В любое время, но не позднее,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b"/>
        <w:ind w:left="0"/>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b"/>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r>
        <w:rPr>
          <w:sz w:val="28"/>
          <w:szCs w:val="28"/>
        </w:rPr>
        <w:t xml:space="preserve">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w:t>
      </w:r>
      <w:r>
        <w:rPr>
          <w:sz w:val="28"/>
          <w:szCs w:val="28"/>
        </w:rPr>
        <w:lastRenderedPageBreak/>
        <w:t>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b"/>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FC3E77" w:rsidRPr="00C25469" w:rsidRDefault="00FC3E77" w:rsidP="006C1184">
      <w:pPr>
        <w:pStyle w:val="afb"/>
        <w:ind w:left="0"/>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lastRenderedPageBreak/>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c"/>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9610F" w:rsidRDefault="00850591" w:rsidP="001256B9">
      <w:pPr>
        <w:ind w:left="0"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79610F" w:rsidP="001256B9">
      <w:pPr>
        <w:ind w:left="0" w:firstLine="709"/>
        <w:jc w:val="both"/>
        <w:rPr>
          <w:sz w:val="28"/>
          <w:szCs w:val="28"/>
        </w:rPr>
      </w:pPr>
      <w:r>
        <w:rPr>
          <w:sz w:val="28"/>
          <w:szCs w:val="28"/>
        </w:rPr>
        <w:t>з)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b"/>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b"/>
        <w:tabs>
          <w:tab w:val="left" w:pos="1080"/>
        </w:tabs>
        <w:ind w:left="0"/>
        <w:rPr>
          <w:sz w:val="28"/>
          <w:szCs w:val="28"/>
        </w:rPr>
      </w:pPr>
      <w:r>
        <w:rPr>
          <w:sz w:val="28"/>
          <w:szCs w:val="28"/>
        </w:rPr>
        <w:t>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b"/>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D32FFA" w:rsidRDefault="001174EB" w:rsidP="001256B9">
      <w:pPr>
        <w:pStyle w:val="afb"/>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b"/>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8"/>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62373C" w:rsidRDefault="00954068">
      <w:pPr>
        <w:pStyle w:val="afb"/>
        <w:numPr>
          <w:ilvl w:val="0"/>
          <w:numId w:val="2"/>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w:t>
      </w:r>
    </w:p>
    <w:p w:rsidR="00F83F41" w:rsidRPr="00D32FFA" w:rsidRDefault="00F83F41" w:rsidP="00F83F41">
      <w:pPr>
        <w:pStyle w:val="afb"/>
        <w:numPr>
          <w:ilvl w:val="0"/>
          <w:numId w:val="2"/>
        </w:numPr>
        <w:tabs>
          <w:tab w:val="left" w:pos="1440"/>
        </w:tabs>
        <w:suppressAutoHyphen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83F41" w:rsidRPr="00D32FFA" w:rsidRDefault="00F83F41" w:rsidP="00F83F41">
      <w:pPr>
        <w:pStyle w:val="afb"/>
        <w:numPr>
          <w:ilvl w:val="0"/>
          <w:numId w:val="2"/>
        </w:numPr>
        <w:tabs>
          <w:tab w:val="left" w:pos="0"/>
          <w:tab w:val="left" w:pos="1440"/>
        </w:tabs>
        <w:suppressAutoHyphen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F83F41" w:rsidRPr="00D32FFA" w:rsidRDefault="00F83F41" w:rsidP="00F83F41">
      <w:pPr>
        <w:pStyle w:val="afb"/>
        <w:numPr>
          <w:ilvl w:val="0"/>
          <w:numId w:val="2"/>
        </w:numPr>
        <w:tabs>
          <w:tab w:val="left" w:pos="1440"/>
        </w:tabs>
        <w:suppressAutoHyphen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83F41" w:rsidRPr="00D32FFA" w:rsidRDefault="00F83F41" w:rsidP="00F83F41">
      <w:pPr>
        <w:pStyle w:val="afb"/>
        <w:numPr>
          <w:ilvl w:val="0"/>
          <w:numId w:val="2"/>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D32FFA" w:rsidRDefault="00F83F41" w:rsidP="00F83F41">
      <w:pPr>
        <w:pStyle w:val="afb"/>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8"/>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b"/>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b"/>
        <w:keepNext/>
        <w:numPr>
          <w:ilvl w:val="2"/>
          <w:numId w:val="5"/>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b"/>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647BB6">
      <w:pPr>
        <w:pStyle w:val="afb"/>
        <w:numPr>
          <w:ilvl w:val="2"/>
          <w:numId w:val="5"/>
        </w:numPr>
        <w:tabs>
          <w:tab w:val="left" w:pos="720"/>
          <w:tab w:val="left" w:pos="900"/>
        </w:tabs>
        <w:ind w:firstLine="709"/>
        <w:rPr>
          <w:sz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w:t>
      </w:r>
      <w:r>
        <w:rPr>
          <w:sz w:val="28"/>
          <w:szCs w:val="28"/>
        </w:rPr>
        <w:lastRenderedPageBreak/>
        <w:t>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647BB6">
      <w:pPr>
        <w:pStyle w:val="afb"/>
        <w:numPr>
          <w:ilvl w:val="2"/>
          <w:numId w:val="5"/>
        </w:numPr>
        <w:tabs>
          <w:tab w:val="left" w:pos="720"/>
        </w:tabs>
        <w:ind w:firstLine="709"/>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647BB6">
      <w:pPr>
        <w:pStyle w:val="afb"/>
        <w:numPr>
          <w:ilvl w:val="2"/>
          <w:numId w:val="5"/>
        </w:numPr>
        <w:tabs>
          <w:tab w:val="num" w:pos="72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647BB6">
      <w:pPr>
        <w:pStyle w:val="afb"/>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b"/>
        <w:numPr>
          <w:ilvl w:val="2"/>
          <w:numId w:val="5"/>
        </w:numPr>
        <w:tabs>
          <w:tab w:val="left" w:pos="720"/>
        </w:tabs>
        <w:ind w:firstLine="709"/>
        <w:rPr>
          <w:sz w:val="28"/>
          <w:szCs w:val="28"/>
        </w:rPr>
      </w:pPr>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647BB6">
      <w:pPr>
        <w:pStyle w:val="afb"/>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b"/>
        <w:numPr>
          <w:ilvl w:val="2"/>
          <w:numId w:val="5"/>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средств в Заявке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b"/>
        <w:numPr>
          <w:ilvl w:val="2"/>
          <w:numId w:val="5"/>
        </w:numPr>
        <w:ind w:firstLine="709"/>
        <w:rPr>
          <w:sz w:val="28"/>
        </w:rPr>
      </w:pPr>
      <w:r>
        <w:rPr>
          <w:sz w:val="28"/>
        </w:rPr>
        <w:t xml:space="preserve">Претендентам/ участникам, органам государственной власти,  государственным учреждениям, </w:t>
      </w:r>
      <w:r>
        <w:rPr>
          <w:sz w:val="28"/>
          <w:szCs w:val="28"/>
        </w:rPr>
        <w:t xml:space="preserve">юридическим и физическим лицам, </w:t>
      </w:r>
      <w:r>
        <w:rPr>
          <w:sz w:val="28"/>
          <w:szCs w:val="28"/>
        </w:rPr>
        <w:lastRenderedPageBreak/>
        <w:t>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b"/>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b"/>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b"/>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b"/>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5D2B42" w:rsidRPr="005D2B42" w:rsidRDefault="0079610F" w:rsidP="00647BB6">
      <w:pPr>
        <w:pStyle w:val="afb"/>
        <w:numPr>
          <w:ilvl w:val="2"/>
          <w:numId w:val="3"/>
        </w:numPr>
        <w:ind w:left="0" w:firstLine="709"/>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3C34D2" w:rsidRPr="003C34D2" w:rsidRDefault="0079610F" w:rsidP="005D2B42">
      <w:pPr>
        <w:pStyle w:val="afb"/>
        <w:ind w:left="0"/>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его подписания.</w:t>
      </w:r>
    </w:p>
    <w:p w:rsidR="007D6548" w:rsidRPr="00D32FFA" w:rsidRDefault="007D6548" w:rsidP="001256B9">
      <w:pPr>
        <w:pStyle w:val="afb"/>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b"/>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b"/>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256B9">
      <w:pPr>
        <w:pStyle w:val="afb"/>
        <w:ind w:left="0"/>
        <w:rPr>
          <w:sz w:val="28"/>
        </w:rPr>
      </w:pPr>
      <w:r>
        <w:rPr>
          <w:sz w:val="28"/>
        </w:rPr>
        <w:t>3) несоответствия Заявки требованиям настоящей документации о закупке, в том числе если:</w:t>
      </w:r>
    </w:p>
    <w:p w:rsidR="00DA1416" w:rsidRPr="00D32FFA" w:rsidRDefault="00DA1416" w:rsidP="001256B9">
      <w:pPr>
        <w:pStyle w:val="afb"/>
        <w:ind w:left="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1256B9">
      <w:pPr>
        <w:pStyle w:val="afb"/>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b"/>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243F0F" w:rsidP="001256B9">
      <w:pPr>
        <w:pStyle w:val="afb"/>
        <w:ind w:left="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b"/>
        <w:ind w:left="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b"/>
        <w:ind w:left="0"/>
        <w:rPr>
          <w:sz w:val="28"/>
        </w:rPr>
      </w:pPr>
      <w:r>
        <w:rPr>
          <w:sz w:val="28"/>
        </w:rPr>
        <w:lastRenderedPageBreak/>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647BB6">
      <w:pPr>
        <w:numPr>
          <w:ilvl w:val="0"/>
          <w:numId w:val="14"/>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5D2B42" w:rsidRPr="00D32FFA" w:rsidRDefault="005D2B42" w:rsidP="00647BB6">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5D2B42" w:rsidRDefault="00F20853" w:rsidP="00F1612D">
      <w:pPr>
        <w:numPr>
          <w:ilvl w:val="0"/>
          <w:numId w:val="17"/>
        </w:numPr>
        <w:suppressAutoHyphens/>
        <w:ind w:left="0" w:firstLine="709"/>
        <w:jc w:val="both"/>
        <w:rPr>
          <w:sz w:val="28"/>
          <w:szCs w:val="28"/>
        </w:rPr>
      </w:pPr>
      <w:r>
        <w:rPr>
          <w:sz w:val="28"/>
          <w:szCs w:val="28"/>
        </w:rPr>
        <w:lastRenderedPageBreak/>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w:t>
      </w:r>
    </w:p>
    <w:p w:rsidR="00F1612D" w:rsidRPr="00225D88" w:rsidRDefault="005D2B42" w:rsidP="00B16100">
      <w:pPr>
        <w:suppressAutoHyphens/>
        <w:ind w:left="0"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7D6548" w:rsidP="00647BB6">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5D2B42" w:rsidP="001256B9">
      <w:pPr>
        <w:pStyle w:val="Default"/>
        <w:ind w:left="0" w:firstLine="709"/>
        <w:jc w:val="both"/>
        <w:rPr>
          <w:sz w:val="28"/>
          <w:szCs w:val="28"/>
        </w:rPr>
      </w:pPr>
      <w:r>
        <w:rPr>
          <w:sz w:val="28"/>
          <w:szCs w:val="28"/>
        </w:rPr>
        <w:lastRenderedPageBreak/>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1256B9">
      <w:pPr>
        <w:pStyle w:val="afb"/>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его подписания.</w:t>
      </w:r>
    </w:p>
    <w:p w:rsidR="007D6548" w:rsidRPr="00D32FFA" w:rsidRDefault="007D6548" w:rsidP="00647BB6">
      <w:pPr>
        <w:numPr>
          <w:ilvl w:val="0"/>
          <w:numId w:val="18"/>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1F0296" w:rsidRDefault="007D6548" w:rsidP="006C1184">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Pr="001F0296" w:rsidRDefault="001F0296" w:rsidP="001F0296">
      <w:pPr>
        <w:numPr>
          <w:ilvl w:val="0"/>
          <w:numId w:val="18"/>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lastRenderedPageBreak/>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b"/>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r>
        <w:rPr>
          <w:sz w:val="28"/>
          <w:szCs w:val="28"/>
        </w:rPr>
        <w:t>При урегулировании заключения договора вне ЭТП, Заказчик, в течение 5 (пяти) календарных дней после опубликования в соответствии с пунктом 4 Информационной карты протокола Конкурсной комиссии об итогах Открытого конкурса направляет победителю (ям) Открытого конкурса договор и уведомление с приглашением подписать договор, а также с указанием срока его подписания с учетом условий изложенных в пункте 24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Pr>
          <w:sz w:val="28"/>
          <w:szCs w:val="28"/>
        </w:rPr>
        <w:t xml:space="preserve">При этом,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w:t>
      </w:r>
      <w:r>
        <w:rPr>
          <w:sz w:val="28"/>
          <w:szCs w:val="28"/>
        </w:rPr>
        <w:lastRenderedPageBreak/>
        <w:t>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Заказчик вправе отклонить такое предложение победителя.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 Участник Открытого конкурса, Заявке которого был присвоен второй номер, не вправе отказаться от заключения договора.</w:t>
      </w:r>
    </w:p>
    <w:p w:rsidR="0062373C" w:rsidRDefault="00954068">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с даты признания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2.10.4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w:t>
      </w:r>
      <w:r>
        <w:rPr>
          <w:sz w:val="28"/>
          <w:szCs w:val="28"/>
        </w:rPr>
        <w:lastRenderedPageBreak/>
        <w:t xml:space="preserve">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Pr="00D32FFA" w:rsidRDefault="005A3988" w:rsidP="005E043C">
      <w:pPr>
        <w:pStyle w:val="afb"/>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b"/>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rsidR="000954FB" w:rsidRPr="003343CE" w:rsidRDefault="000954FB" w:rsidP="00647BB6">
      <w:pPr>
        <w:pStyle w:val="afb"/>
        <w:numPr>
          <w:ilvl w:val="2"/>
          <w:numId w:val="10"/>
        </w:numPr>
        <w:ind w:left="0" w:firstLine="709"/>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b"/>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b"/>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b"/>
        <w:ind w:left="0"/>
        <w:rPr>
          <w:sz w:val="28"/>
          <w:szCs w:val="28"/>
        </w:rPr>
      </w:pPr>
      <w:r>
        <w:rPr>
          <w:sz w:val="28"/>
          <w:szCs w:val="28"/>
        </w:rPr>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w:t>
      </w:r>
    </w:p>
    <w:p w:rsidR="005D0FE3" w:rsidRDefault="007668FE" w:rsidP="005A3988">
      <w:pPr>
        <w:pStyle w:val="afb"/>
        <w:ind w:left="0"/>
        <w:rPr>
          <w:sz w:val="28"/>
          <w:szCs w:val="28"/>
        </w:rPr>
      </w:pPr>
      <w:r>
        <w:rPr>
          <w:sz w:val="28"/>
          <w:szCs w:val="28"/>
        </w:rPr>
        <w:t xml:space="preserve">в) документы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b"/>
        <w:ind w:left="0"/>
        <w:rPr>
          <w:sz w:val="28"/>
          <w:szCs w:val="28"/>
        </w:rPr>
      </w:pPr>
      <w:r>
        <w:rPr>
          <w:sz w:val="28"/>
        </w:rPr>
        <w:t xml:space="preserve">г) другие документы, </w:t>
      </w:r>
      <w:r>
        <w:rPr>
          <w:sz w:val="28"/>
          <w:szCs w:val="28"/>
        </w:rPr>
        <w:t>указанные в части 2 пункта 17 Информационной карты.</w:t>
      </w:r>
    </w:p>
    <w:p w:rsidR="00950CE3" w:rsidRPr="003343CE" w:rsidRDefault="00354B98" w:rsidP="00647BB6">
      <w:pPr>
        <w:pStyle w:val="afb"/>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lastRenderedPageBreak/>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Сведения.</w:t>
      </w:r>
      <w:r>
        <w:rPr>
          <w:sz w:val="28"/>
          <w:szCs w:val="28"/>
          <w:lang w:val="en-US"/>
        </w:rPr>
        <w:t>pdf</w:t>
      </w:r>
      <w:r>
        <w:rPr>
          <w:sz w:val="28"/>
          <w:szCs w:val="28"/>
        </w:rPr>
        <w:t>, Предложение.</w:t>
      </w:r>
      <w:r>
        <w:rPr>
          <w:sz w:val="28"/>
          <w:szCs w:val="28"/>
          <w:lang w:val="en-US"/>
        </w:rPr>
        <w:t>pdf</w:t>
      </w:r>
      <w:r>
        <w:rPr>
          <w:sz w:val="28"/>
          <w:szCs w:val="28"/>
        </w:rPr>
        <w:t xml:space="preserve"> и т.д.).</w:t>
      </w:r>
    </w:p>
    <w:p w:rsidR="009B66AE" w:rsidRPr="005A3988" w:rsidRDefault="009B66AE" w:rsidP="005A3988">
      <w:pPr>
        <w:ind w:left="0" w:firstLine="709"/>
        <w:contextualSpacing/>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b"/>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b"/>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62373C" w:rsidRDefault="00EF2BE4">
      <w:pPr>
        <w:pStyle w:val="afb"/>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DC31BE" w:rsidRPr="007E6DE4" w:rsidRDefault="00DC31BE" w:rsidP="00805082">
                  <w:pPr>
                    <w:rPr>
                      <w:b/>
                      <w:sz w:val="28"/>
                      <w:szCs w:val="28"/>
                    </w:rPr>
                  </w:pPr>
                  <w:r w:rsidRPr="007E6DE4">
                    <w:rPr>
                      <w:b/>
                      <w:sz w:val="28"/>
                      <w:szCs w:val="28"/>
                    </w:rPr>
                    <w:t xml:space="preserve">_____________________________________________, </w:t>
                  </w:r>
                </w:p>
                <w:p w:rsidR="00DC31BE" w:rsidRDefault="00DC31BE" w:rsidP="00805082">
                  <w:pPr>
                    <w:rPr>
                      <w:sz w:val="28"/>
                      <w:szCs w:val="28"/>
                    </w:rPr>
                  </w:pPr>
                  <w:r w:rsidRPr="007E6DE4">
                    <w:rPr>
                      <w:i/>
                      <w:sz w:val="20"/>
                      <w:szCs w:val="20"/>
                    </w:rPr>
                    <w:t>наименование претендента</w:t>
                  </w:r>
                  <w:r w:rsidRPr="00923E2D">
                    <w:rPr>
                      <w:sz w:val="28"/>
                      <w:szCs w:val="28"/>
                    </w:rPr>
                    <w:t xml:space="preserve"> </w:t>
                  </w:r>
                </w:p>
                <w:p w:rsidR="00DC31BE" w:rsidRPr="007E6DE4" w:rsidRDefault="00DC31BE" w:rsidP="00805082">
                  <w:pPr>
                    <w:rPr>
                      <w:b/>
                      <w:sz w:val="28"/>
                      <w:szCs w:val="28"/>
                    </w:rPr>
                  </w:pPr>
                  <w:r w:rsidRPr="007E6DE4">
                    <w:rPr>
                      <w:b/>
                      <w:sz w:val="28"/>
                      <w:szCs w:val="28"/>
                    </w:rPr>
                    <w:t>________________________________________</w:t>
                  </w:r>
                </w:p>
                <w:p w:rsidR="00DC31BE" w:rsidRPr="007E6DE4" w:rsidRDefault="00DC31BE" w:rsidP="00805082">
                  <w:pPr>
                    <w:rPr>
                      <w:i/>
                      <w:sz w:val="20"/>
                      <w:szCs w:val="20"/>
                    </w:rPr>
                  </w:pPr>
                  <w:r w:rsidRPr="007E6DE4">
                    <w:rPr>
                      <w:i/>
                      <w:sz w:val="20"/>
                      <w:szCs w:val="20"/>
                    </w:rPr>
                    <w:t>государство регистрации претендента</w:t>
                  </w:r>
                </w:p>
                <w:p w:rsidR="00DC31BE" w:rsidRPr="007E6DE4" w:rsidRDefault="00DC31BE" w:rsidP="00805082">
                  <w:pPr>
                    <w:rPr>
                      <w:b/>
                      <w:sz w:val="28"/>
                      <w:szCs w:val="28"/>
                    </w:rPr>
                  </w:pPr>
                  <w:r w:rsidRPr="007E6DE4">
                    <w:rPr>
                      <w:b/>
                      <w:sz w:val="28"/>
                      <w:szCs w:val="28"/>
                    </w:rPr>
                    <w:t>_____________________________</w:t>
                  </w:r>
                  <w:r>
                    <w:rPr>
                      <w:b/>
                      <w:sz w:val="28"/>
                      <w:szCs w:val="28"/>
                    </w:rPr>
                    <w:t>__________________</w:t>
                  </w:r>
                </w:p>
                <w:p w:rsidR="00DC31BE" w:rsidRPr="007E6DE4" w:rsidRDefault="00DC31BE" w:rsidP="00805082">
                  <w:pPr>
                    <w:rPr>
                      <w:i/>
                      <w:sz w:val="20"/>
                      <w:szCs w:val="20"/>
                    </w:rPr>
                  </w:pPr>
                  <w:r w:rsidRPr="007E6DE4">
                    <w:rPr>
                      <w:i/>
                      <w:sz w:val="20"/>
                      <w:szCs w:val="20"/>
                    </w:rPr>
                    <w:t>ИНН претендента (для претендентов-резидентов Российской Федерации)</w:t>
                  </w:r>
                </w:p>
                <w:p w:rsidR="00DC31BE" w:rsidRDefault="00DC31BE" w:rsidP="00805082">
                  <w:pPr>
                    <w:jc w:val="both"/>
                  </w:pPr>
                </w:p>
                <w:p w:rsidR="00DC31BE" w:rsidRDefault="00DC31BE">
                  <w:pPr>
                    <w:rPr>
                      <w:b/>
                    </w:rPr>
                  </w:pPr>
                  <w:r>
                    <w:rPr>
                      <w:b/>
                    </w:rPr>
                    <w:t xml:space="preserve">ЗАЯВКА НА УЧАСТИЕ В ОТКРЫТОМ КОНКУРСЕ № </w:t>
                  </w:r>
                </w:p>
                <w:p w:rsidR="00DC31BE" w:rsidRPr="004328BF" w:rsidRDefault="00DC31BE" w:rsidP="00805082">
                  <w:pPr>
                    <w:rPr>
                      <w:b/>
                    </w:rPr>
                  </w:pPr>
                  <w:r w:rsidRPr="004328BF">
                    <w:rPr>
                      <w:b/>
                    </w:rPr>
                    <w:t xml:space="preserve">(лот № _________) </w:t>
                  </w:r>
                </w:p>
                <w:p w:rsidR="00DC31BE" w:rsidRPr="00521EAB" w:rsidRDefault="00DC31BE" w:rsidP="00805082">
                  <w:pPr>
                    <w:rPr>
                      <w:i/>
                    </w:rPr>
                  </w:pPr>
                  <w:r w:rsidRPr="004328BF">
                    <w:rPr>
                      <w:i/>
                    </w:rPr>
                    <w:t>(указывается, если предусмотрены лоты)</w:t>
                  </w:r>
                </w:p>
                <w:p w:rsidR="00DC31BE" w:rsidRPr="00923E2D" w:rsidRDefault="00DC31BE" w:rsidP="00805082">
                  <w:pPr>
                    <w:rPr>
                      <w:b/>
                    </w:rPr>
                  </w:pPr>
                </w:p>
                <w:p w:rsidR="00DC31BE" w:rsidRPr="00923E2D" w:rsidRDefault="00DC31BE" w:rsidP="00805082">
                  <w:pPr>
                    <w:ind w:left="2124" w:firstLine="708"/>
                    <w:rPr>
                      <w:i/>
                    </w:rPr>
                  </w:pPr>
                </w:p>
              </w:txbxContent>
            </v:textbox>
            <w10:wrap type="tight"/>
          </v:shape>
        </w:pict>
      </w:r>
      <w:r w:rsidR="00954068">
        <w:rPr>
          <w:sz w:val="28"/>
          <w:szCs w:val="28"/>
        </w:rPr>
        <w:t xml:space="preserve"> При подаче Заявки на бумажном носителе п</w:t>
      </w:r>
      <w:r w:rsidR="00954068">
        <w:rPr>
          <w:sz w:val="28"/>
        </w:rPr>
        <w:t>исьмо (конверт) с Заявкой должен</w:t>
      </w:r>
      <w:r w:rsidR="00954068">
        <w:rPr>
          <w:sz w:val="28"/>
          <w:szCs w:val="28"/>
        </w:rPr>
        <w:t xml:space="preserve"> иметь следующую маркировку:</w:t>
      </w:r>
    </w:p>
    <w:p w:rsidR="0062373C" w:rsidRDefault="00954068">
      <w:pPr>
        <w:ind w:left="0" w:firstLine="709"/>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b"/>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b"/>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62373C" w:rsidRDefault="00954068">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
        <w:ind w:firstLine="709"/>
        <w:rPr>
          <w:b w:val="0"/>
          <w:i w:val="0"/>
        </w:rPr>
      </w:pPr>
      <w:r>
        <w:rPr>
          <w:b w:val="0"/>
          <w:i w:val="0"/>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2373C" w:rsidRDefault="00954068">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62373C" w:rsidRDefault="00954068">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62373C" w:rsidRDefault="00954068">
      <w:pPr>
        <w:pStyle w:val="a"/>
        <w:ind w:firstLine="709"/>
        <w:rPr>
          <w:b w:val="0"/>
          <w:i w:val="0"/>
        </w:rPr>
      </w:pPr>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и/или Информационной карте. </w:t>
      </w:r>
    </w:p>
    <w:p w:rsidR="00F10483" w:rsidRPr="005D65B4" w:rsidRDefault="00F10483" w:rsidP="00F10483">
      <w:pPr>
        <w:pStyle w:val="a"/>
        <w:ind w:firstLine="709"/>
        <w:rPr>
          <w:b w:val="0"/>
          <w:i w:val="0"/>
        </w:rPr>
      </w:pPr>
      <w:r w:rsidRPr="005D65B4">
        <w:rPr>
          <w:b w:val="0"/>
          <w:i w:val="0"/>
        </w:rPr>
        <w:t>В случае если претендент предполагает привлечение субподрядных организаций/соисполнителей, он в виде приложения к финансово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№7 к настоящей документации о закупке.</w:t>
      </w:r>
    </w:p>
    <w:p w:rsidR="00825894" w:rsidRDefault="00825894">
      <w:pPr>
        <w:rPr>
          <w:b/>
          <w:bCs/>
          <w:sz w:val="32"/>
          <w:szCs w:val="32"/>
        </w:rPr>
      </w:pPr>
      <w:r>
        <w:rPr>
          <w:b/>
          <w:bCs/>
          <w:sz w:val="32"/>
          <w:szCs w:val="32"/>
        </w:rPr>
        <w:br w:type="page"/>
      </w:r>
    </w:p>
    <w:p w:rsidR="00954068" w:rsidRPr="00221467" w:rsidRDefault="00954068" w:rsidP="00954068">
      <w:pPr>
        <w:spacing w:after="120"/>
        <w:ind w:firstLine="0"/>
        <w:outlineLvl w:val="0"/>
        <w:rPr>
          <w:b/>
          <w:bCs/>
          <w:sz w:val="32"/>
          <w:szCs w:val="32"/>
        </w:rPr>
      </w:pPr>
      <w:r>
        <w:rPr>
          <w:b/>
          <w:bCs/>
          <w:sz w:val="32"/>
          <w:szCs w:val="32"/>
        </w:rPr>
        <w:lastRenderedPageBreak/>
        <w:t>Раздел 4. Техническое задание.</w:t>
      </w:r>
    </w:p>
    <w:p w:rsidR="00954068" w:rsidRPr="00300A78" w:rsidRDefault="00954068" w:rsidP="00954068">
      <w:pPr>
        <w:ind w:firstLine="709"/>
        <w:jc w:val="both"/>
        <w:rPr>
          <w:sz w:val="28"/>
          <w:szCs w:val="28"/>
          <w:highlight w:val="cyan"/>
        </w:rPr>
      </w:pPr>
    </w:p>
    <w:p w:rsidR="00954068" w:rsidRDefault="00954068" w:rsidP="00954068">
      <w:pPr>
        <w:pStyle w:val="afb"/>
        <w:ind w:left="0"/>
        <w:rPr>
          <w:rFonts w:eastAsia="Times New Roman"/>
          <w:b/>
          <w:sz w:val="28"/>
          <w:szCs w:val="28"/>
        </w:rPr>
      </w:pPr>
      <w:r>
        <w:rPr>
          <w:rFonts w:eastAsia="Times New Roman"/>
          <w:b/>
          <w:sz w:val="28"/>
          <w:szCs w:val="28"/>
        </w:rPr>
        <w:t>4.1. Цель открытого конкурса в электронной форме</w:t>
      </w:r>
    </w:p>
    <w:p w:rsidR="00954068" w:rsidRDefault="00954068" w:rsidP="00954068">
      <w:pPr>
        <w:pStyle w:val="19"/>
        <w:ind w:left="0" w:firstLine="709"/>
        <w:rPr>
          <w:szCs w:val="28"/>
        </w:rPr>
      </w:pPr>
      <w:r>
        <w:rPr>
          <w:szCs w:val="28"/>
        </w:rPr>
        <w:t>Открытым конкурсом в электронной форме предусмотрено приобретение тягачей грузовых седельных и полуприцепов-контейнеровозов (далее - Товар) по следующим лотам:</w:t>
      </w:r>
    </w:p>
    <w:p w:rsidR="00954068" w:rsidRPr="00426766" w:rsidRDefault="00954068" w:rsidP="00954068">
      <w:pPr>
        <w:ind w:firstLine="709"/>
        <w:jc w:val="both"/>
        <w:rPr>
          <w:b/>
          <w:sz w:val="28"/>
          <w:szCs w:val="28"/>
        </w:rPr>
      </w:pPr>
      <w:r>
        <w:rPr>
          <w:b/>
          <w:color w:val="000000"/>
          <w:sz w:val="28"/>
          <w:szCs w:val="28"/>
        </w:rPr>
        <w:t>Лот №1</w:t>
      </w:r>
      <w:r>
        <w:rPr>
          <w:color w:val="000000"/>
          <w:sz w:val="28"/>
          <w:szCs w:val="28"/>
        </w:rPr>
        <w:t xml:space="preserve"> -</w:t>
      </w:r>
      <w:r>
        <w:rPr>
          <w:color w:val="000000"/>
          <w:szCs w:val="28"/>
        </w:rPr>
        <w:t xml:space="preserve"> </w:t>
      </w:r>
      <w:r>
        <w:rPr>
          <w:sz w:val="28"/>
          <w:szCs w:val="28"/>
        </w:rPr>
        <w:t>поставк</w:t>
      </w:r>
      <w:r w:rsidR="00FB4295">
        <w:rPr>
          <w:sz w:val="28"/>
          <w:szCs w:val="28"/>
        </w:rPr>
        <w:t>а</w:t>
      </w:r>
      <w:r>
        <w:rPr>
          <w:sz w:val="28"/>
          <w:szCs w:val="28"/>
        </w:rPr>
        <w:t xml:space="preserve"> тягачей грузовых седельных на контейнерный терминал</w:t>
      </w:r>
      <w:r w:rsidR="00FB4295" w:rsidRPr="00FB4295">
        <w:rPr>
          <w:sz w:val="28"/>
          <w:szCs w:val="28"/>
        </w:rPr>
        <w:t xml:space="preserve"> </w:t>
      </w:r>
      <w:r>
        <w:rPr>
          <w:sz w:val="28"/>
          <w:szCs w:val="28"/>
        </w:rPr>
        <w:t>Иваново</w:t>
      </w:r>
      <w:r w:rsidR="00FB4295" w:rsidRPr="00FB4295">
        <w:rPr>
          <w:sz w:val="28"/>
          <w:szCs w:val="28"/>
        </w:rPr>
        <w:t xml:space="preserve"> </w:t>
      </w:r>
      <w:r>
        <w:rPr>
          <w:sz w:val="28"/>
          <w:szCs w:val="28"/>
        </w:rPr>
        <w:t>филиала</w:t>
      </w:r>
      <w:r w:rsidR="00FB4295" w:rsidRPr="00FB4295">
        <w:rPr>
          <w:sz w:val="28"/>
          <w:szCs w:val="28"/>
        </w:rPr>
        <w:t xml:space="preserve"> </w:t>
      </w:r>
      <w:r>
        <w:rPr>
          <w:sz w:val="28"/>
          <w:szCs w:val="28"/>
        </w:rPr>
        <w:t>ПАО «ТрансКонтейнер» на Северной железной дороге.</w:t>
      </w:r>
    </w:p>
    <w:p w:rsidR="00954068" w:rsidRDefault="00954068" w:rsidP="00954068">
      <w:pPr>
        <w:ind w:firstLine="709"/>
        <w:jc w:val="both"/>
        <w:rPr>
          <w:sz w:val="28"/>
          <w:szCs w:val="28"/>
        </w:rPr>
      </w:pPr>
      <w:r>
        <w:rPr>
          <w:b/>
          <w:color w:val="000000"/>
          <w:sz w:val="28"/>
          <w:szCs w:val="28"/>
        </w:rPr>
        <w:t>Лот №2</w:t>
      </w:r>
      <w:r>
        <w:rPr>
          <w:color w:val="000000"/>
          <w:sz w:val="28"/>
          <w:szCs w:val="28"/>
        </w:rPr>
        <w:t xml:space="preserve"> -</w:t>
      </w:r>
      <w:r>
        <w:rPr>
          <w:color w:val="000000"/>
          <w:szCs w:val="28"/>
        </w:rPr>
        <w:t xml:space="preserve"> </w:t>
      </w:r>
      <w:r>
        <w:rPr>
          <w:sz w:val="28"/>
          <w:szCs w:val="28"/>
        </w:rPr>
        <w:t>поставк</w:t>
      </w:r>
      <w:r w:rsidR="00FB4295">
        <w:rPr>
          <w:sz w:val="28"/>
          <w:szCs w:val="28"/>
        </w:rPr>
        <w:t>а</w:t>
      </w:r>
      <w:r>
        <w:rPr>
          <w:sz w:val="28"/>
          <w:szCs w:val="28"/>
        </w:rPr>
        <w:t xml:space="preserve"> тягачей грузовых седельных на контейнерные терминалы Блочная и Екатеринбург-товарный филиала </w:t>
      </w:r>
      <w:r w:rsidR="00FB4295">
        <w:rPr>
          <w:sz w:val="28"/>
          <w:szCs w:val="28"/>
        </w:rPr>
        <w:t xml:space="preserve">                                               </w:t>
      </w:r>
      <w:r>
        <w:rPr>
          <w:sz w:val="28"/>
          <w:szCs w:val="28"/>
        </w:rPr>
        <w:t>ПАО «ТрансКонтейнер» на Свердловской железной дороге.</w:t>
      </w:r>
    </w:p>
    <w:p w:rsidR="00954068" w:rsidRDefault="00954068" w:rsidP="00954068">
      <w:pPr>
        <w:ind w:firstLine="709"/>
        <w:jc w:val="both"/>
        <w:rPr>
          <w:sz w:val="28"/>
          <w:szCs w:val="28"/>
        </w:rPr>
      </w:pPr>
      <w:r>
        <w:rPr>
          <w:b/>
          <w:color w:val="000000"/>
          <w:sz w:val="28"/>
          <w:szCs w:val="28"/>
        </w:rPr>
        <w:t>Лот №3</w:t>
      </w:r>
      <w:r>
        <w:rPr>
          <w:color w:val="000000"/>
          <w:sz w:val="28"/>
          <w:szCs w:val="28"/>
        </w:rPr>
        <w:t xml:space="preserve"> -</w:t>
      </w:r>
      <w:r>
        <w:rPr>
          <w:color w:val="000000"/>
          <w:szCs w:val="28"/>
        </w:rPr>
        <w:t xml:space="preserve"> </w:t>
      </w:r>
      <w:r>
        <w:rPr>
          <w:sz w:val="28"/>
          <w:szCs w:val="28"/>
        </w:rPr>
        <w:t>поставк</w:t>
      </w:r>
      <w:r w:rsidR="00FB4295">
        <w:rPr>
          <w:sz w:val="28"/>
          <w:szCs w:val="28"/>
        </w:rPr>
        <w:t>а</w:t>
      </w:r>
      <w:r>
        <w:rPr>
          <w:sz w:val="28"/>
          <w:szCs w:val="28"/>
        </w:rPr>
        <w:t xml:space="preserve"> тягачей грузовых седельных на контейнерный терминал Челябинск-Грузовой филиала ПАО «</w:t>
      </w:r>
      <w:proofErr w:type="spellStart"/>
      <w:r>
        <w:rPr>
          <w:sz w:val="28"/>
          <w:szCs w:val="28"/>
        </w:rPr>
        <w:t>ТрансКонтейнер</w:t>
      </w:r>
      <w:proofErr w:type="spellEnd"/>
      <w:r>
        <w:rPr>
          <w:sz w:val="28"/>
          <w:szCs w:val="28"/>
        </w:rPr>
        <w:t>» на Уральской железной дороге.</w:t>
      </w:r>
    </w:p>
    <w:p w:rsidR="00954068" w:rsidRDefault="00954068" w:rsidP="00954068">
      <w:pPr>
        <w:ind w:firstLine="709"/>
        <w:jc w:val="both"/>
        <w:rPr>
          <w:sz w:val="28"/>
          <w:szCs w:val="28"/>
        </w:rPr>
      </w:pPr>
      <w:r>
        <w:rPr>
          <w:b/>
          <w:color w:val="000000"/>
          <w:sz w:val="28"/>
          <w:szCs w:val="28"/>
        </w:rPr>
        <w:t>Лот №4</w:t>
      </w:r>
      <w:r>
        <w:rPr>
          <w:color w:val="000000"/>
          <w:sz w:val="28"/>
          <w:szCs w:val="28"/>
        </w:rPr>
        <w:t xml:space="preserve"> -</w:t>
      </w:r>
      <w:r>
        <w:rPr>
          <w:color w:val="000000"/>
          <w:szCs w:val="28"/>
        </w:rPr>
        <w:t xml:space="preserve"> </w:t>
      </w:r>
      <w:r>
        <w:rPr>
          <w:sz w:val="28"/>
          <w:szCs w:val="28"/>
        </w:rPr>
        <w:t>поставк</w:t>
      </w:r>
      <w:r w:rsidR="00FB4295">
        <w:rPr>
          <w:sz w:val="28"/>
          <w:szCs w:val="28"/>
        </w:rPr>
        <w:t>а</w:t>
      </w:r>
      <w:r>
        <w:rPr>
          <w:sz w:val="28"/>
          <w:szCs w:val="28"/>
        </w:rPr>
        <w:t xml:space="preserve"> полуприцепов-контейнеровозов на контейнерный терминал</w:t>
      </w:r>
      <w:r w:rsidR="00FB4295">
        <w:rPr>
          <w:sz w:val="28"/>
          <w:szCs w:val="28"/>
        </w:rPr>
        <w:t xml:space="preserve"> </w:t>
      </w:r>
      <w:r>
        <w:rPr>
          <w:sz w:val="28"/>
          <w:szCs w:val="28"/>
        </w:rPr>
        <w:t>Ярославль</w:t>
      </w:r>
      <w:r w:rsidR="00FB4295">
        <w:rPr>
          <w:sz w:val="28"/>
          <w:szCs w:val="28"/>
        </w:rPr>
        <w:t xml:space="preserve"> </w:t>
      </w:r>
      <w:r>
        <w:rPr>
          <w:sz w:val="28"/>
          <w:szCs w:val="28"/>
        </w:rPr>
        <w:t>филиала</w:t>
      </w:r>
      <w:r w:rsidR="00FB4295">
        <w:rPr>
          <w:sz w:val="28"/>
          <w:szCs w:val="28"/>
        </w:rPr>
        <w:t xml:space="preserve"> </w:t>
      </w:r>
      <w:r>
        <w:rPr>
          <w:sz w:val="28"/>
          <w:szCs w:val="28"/>
        </w:rPr>
        <w:t>ПАО «ТрансКонтейнер» на Северной железной дороге.</w:t>
      </w:r>
    </w:p>
    <w:p w:rsidR="00954068" w:rsidRDefault="00954068" w:rsidP="00954068">
      <w:pPr>
        <w:ind w:firstLine="709"/>
        <w:jc w:val="both"/>
        <w:rPr>
          <w:sz w:val="28"/>
          <w:szCs w:val="28"/>
        </w:rPr>
      </w:pPr>
      <w:r>
        <w:rPr>
          <w:b/>
          <w:color w:val="000000"/>
          <w:sz w:val="28"/>
          <w:szCs w:val="28"/>
        </w:rPr>
        <w:t>Лот №5</w:t>
      </w:r>
      <w:r>
        <w:rPr>
          <w:color w:val="000000"/>
          <w:sz w:val="28"/>
          <w:szCs w:val="28"/>
        </w:rPr>
        <w:t xml:space="preserve"> -</w:t>
      </w:r>
      <w:r>
        <w:rPr>
          <w:color w:val="000000"/>
          <w:szCs w:val="28"/>
        </w:rPr>
        <w:t xml:space="preserve"> </w:t>
      </w:r>
      <w:r w:rsidR="00FB4295">
        <w:rPr>
          <w:sz w:val="28"/>
          <w:szCs w:val="28"/>
        </w:rPr>
        <w:t xml:space="preserve">поставка </w:t>
      </w:r>
      <w:r>
        <w:rPr>
          <w:sz w:val="28"/>
          <w:szCs w:val="28"/>
        </w:rPr>
        <w:t xml:space="preserve">полуприцепов-контейнеровозов на контейнерные терминалы Блочная и Екатеринбург-товарный филиала </w:t>
      </w:r>
      <w:r w:rsidR="00FB4295">
        <w:rPr>
          <w:sz w:val="28"/>
          <w:szCs w:val="28"/>
        </w:rPr>
        <w:t xml:space="preserve">                                             </w:t>
      </w:r>
      <w:r>
        <w:rPr>
          <w:sz w:val="28"/>
          <w:szCs w:val="28"/>
        </w:rPr>
        <w:t>ПАО «ТрансКонтейнер» на Свердловской железной дороге.</w:t>
      </w:r>
    </w:p>
    <w:p w:rsidR="00954068" w:rsidRDefault="00954068" w:rsidP="00954068">
      <w:pPr>
        <w:ind w:firstLine="709"/>
        <w:jc w:val="both"/>
        <w:rPr>
          <w:sz w:val="28"/>
          <w:szCs w:val="28"/>
        </w:rPr>
      </w:pPr>
      <w:r>
        <w:rPr>
          <w:b/>
          <w:color w:val="000000"/>
          <w:sz w:val="28"/>
          <w:szCs w:val="28"/>
        </w:rPr>
        <w:t>Лот №6</w:t>
      </w:r>
      <w:r>
        <w:rPr>
          <w:color w:val="000000"/>
          <w:sz w:val="28"/>
          <w:szCs w:val="28"/>
        </w:rPr>
        <w:t xml:space="preserve"> -</w:t>
      </w:r>
      <w:r>
        <w:rPr>
          <w:color w:val="000000"/>
          <w:szCs w:val="28"/>
        </w:rPr>
        <w:t xml:space="preserve"> </w:t>
      </w:r>
      <w:r w:rsidR="00FB4295">
        <w:rPr>
          <w:sz w:val="28"/>
          <w:szCs w:val="28"/>
        </w:rPr>
        <w:t xml:space="preserve">поставка </w:t>
      </w:r>
      <w:r>
        <w:rPr>
          <w:sz w:val="28"/>
          <w:szCs w:val="28"/>
        </w:rPr>
        <w:t>полуприцепов-контейнеровозов на контейнерный терминал</w:t>
      </w:r>
      <w:r w:rsidR="00FB4295">
        <w:rPr>
          <w:sz w:val="28"/>
          <w:szCs w:val="28"/>
        </w:rPr>
        <w:t xml:space="preserve"> </w:t>
      </w:r>
      <w:r>
        <w:rPr>
          <w:sz w:val="28"/>
          <w:szCs w:val="28"/>
        </w:rPr>
        <w:t>Самара</w:t>
      </w:r>
      <w:r w:rsidR="00FB4295">
        <w:rPr>
          <w:sz w:val="28"/>
          <w:szCs w:val="28"/>
        </w:rPr>
        <w:t xml:space="preserve"> </w:t>
      </w:r>
      <w:r>
        <w:rPr>
          <w:sz w:val="28"/>
          <w:szCs w:val="28"/>
        </w:rPr>
        <w:t>филиала</w:t>
      </w:r>
      <w:r w:rsidR="00FB4295">
        <w:rPr>
          <w:sz w:val="28"/>
          <w:szCs w:val="28"/>
        </w:rPr>
        <w:t xml:space="preserve"> </w:t>
      </w:r>
      <w:r>
        <w:rPr>
          <w:sz w:val="28"/>
          <w:szCs w:val="28"/>
        </w:rPr>
        <w:t>ПАО «ТрансКонтейнер» на Куйбышевской железной дороге.</w:t>
      </w:r>
    </w:p>
    <w:p w:rsidR="00954068" w:rsidRDefault="00954068" w:rsidP="00954068">
      <w:pPr>
        <w:pStyle w:val="19"/>
        <w:ind w:left="0" w:firstLine="709"/>
        <w:rPr>
          <w:szCs w:val="28"/>
        </w:rPr>
      </w:pPr>
    </w:p>
    <w:p w:rsidR="00954068" w:rsidRDefault="00954068" w:rsidP="00954068">
      <w:pPr>
        <w:pStyle w:val="19"/>
        <w:ind w:left="0" w:firstLine="709"/>
        <w:rPr>
          <w:rFonts w:eastAsia="Times New Roman"/>
          <w:b/>
          <w:szCs w:val="28"/>
        </w:rPr>
      </w:pPr>
      <w:r>
        <w:rPr>
          <w:rFonts w:eastAsia="Times New Roman"/>
          <w:b/>
          <w:szCs w:val="28"/>
        </w:rPr>
        <w:t>4.2.  Общие положения</w:t>
      </w:r>
    </w:p>
    <w:p w:rsidR="00954068" w:rsidRPr="00AB6413" w:rsidRDefault="00954068" w:rsidP="00954068">
      <w:pPr>
        <w:pStyle w:val="affb"/>
        <w:ind w:left="0" w:firstLine="709"/>
        <w:jc w:val="both"/>
        <w:rPr>
          <w:rFonts w:ascii="Times New Roman" w:hAnsi="Times New Roman"/>
          <w:sz w:val="28"/>
          <w:szCs w:val="28"/>
        </w:rPr>
      </w:pPr>
      <w:r>
        <w:rPr>
          <w:rFonts w:ascii="Times New Roman" w:hAnsi="Times New Roman"/>
          <w:sz w:val="28"/>
          <w:szCs w:val="28"/>
        </w:rPr>
        <w:t>4.2.1</w:t>
      </w:r>
      <w:r w:rsidR="004F5828">
        <w:rPr>
          <w:rFonts w:ascii="Times New Roman" w:hAnsi="Times New Roman"/>
          <w:sz w:val="28"/>
          <w:szCs w:val="28"/>
        </w:rPr>
        <w:t>.</w:t>
      </w:r>
      <w:r>
        <w:rPr>
          <w:rFonts w:ascii="Times New Roman" w:hAnsi="Times New Roman"/>
          <w:sz w:val="28"/>
          <w:szCs w:val="28"/>
        </w:rPr>
        <w:t xml:space="preserve"> В Заявке должны быть изложены предложения, соответствующие требованиям </w:t>
      </w:r>
      <w:r w:rsidR="004F5828">
        <w:rPr>
          <w:rFonts w:ascii="Times New Roman" w:hAnsi="Times New Roman"/>
          <w:sz w:val="28"/>
          <w:szCs w:val="28"/>
        </w:rPr>
        <w:t>Т</w:t>
      </w:r>
      <w:r>
        <w:rPr>
          <w:rFonts w:ascii="Times New Roman" w:hAnsi="Times New Roman"/>
          <w:sz w:val="28"/>
          <w:szCs w:val="28"/>
        </w:rPr>
        <w:t>ехнического задания и условиям лота. Претендент может предложить более выгодные функциональные и качественные характеристики поставки Товара, которые Заказчик принимает по своему усмотрению.</w:t>
      </w:r>
    </w:p>
    <w:p w:rsidR="00954068" w:rsidRPr="00AB6413" w:rsidRDefault="00954068" w:rsidP="00954068">
      <w:pPr>
        <w:pStyle w:val="affb"/>
        <w:ind w:left="0" w:firstLine="709"/>
        <w:jc w:val="both"/>
        <w:rPr>
          <w:rFonts w:ascii="Times New Roman" w:hAnsi="Times New Roman"/>
          <w:sz w:val="28"/>
          <w:szCs w:val="28"/>
        </w:rPr>
      </w:pPr>
      <w:r>
        <w:rPr>
          <w:rFonts w:ascii="Times New Roman" w:hAnsi="Times New Roman"/>
          <w:sz w:val="28"/>
          <w:szCs w:val="28"/>
        </w:rPr>
        <w:t>4.2.2</w:t>
      </w:r>
      <w:r w:rsidR="004F5828">
        <w:rPr>
          <w:rFonts w:ascii="Times New Roman" w:hAnsi="Times New Roman"/>
          <w:sz w:val="28"/>
          <w:szCs w:val="28"/>
        </w:rPr>
        <w:t>.</w:t>
      </w:r>
      <w:r>
        <w:rPr>
          <w:rFonts w:ascii="Times New Roman" w:hAnsi="Times New Roman"/>
          <w:sz w:val="28"/>
          <w:szCs w:val="28"/>
        </w:rPr>
        <w:t xml:space="preserve"> Предмет каждого лота Открытого конкурса неделим, то есть претендент в случае победы в соответствующем лоте/лотах должен осуществить поставку Товара </w:t>
      </w:r>
      <w:r w:rsidR="00DC31BE">
        <w:rPr>
          <w:rFonts w:ascii="Times New Roman" w:hAnsi="Times New Roman"/>
          <w:sz w:val="28"/>
          <w:szCs w:val="28"/>
        </w:rPr>
        <w:t>указанного</w:t>
      </w:r>
      <w:r>
        <w:rPr>
          <w:rFonts w:ascii="Times New Roman" w:hAnsi="Times New Roman"/>
          <w:sz w:val="28"/>
          <w:szCs w:val="28"/>
        </w:rPr>
        <w:t xml:space="preserve"> в </w:t>
      </w:r>
      <w:r w:rsidR="004F5828">
        <w:rPr>
          <w:rFonts w:ascii="Times New Roman" w:hAnsi="Times New Roman"/>
          <w:sz w:val="28"/>
          <w:szCs w:val="28"/>
        </w:rPr>
        <w:t>Т</w:t>
      </w:r>
      <w:r>
        <w:rPr>
          <w:rFonts w:ascii="Times New Roman" w:hAnsi="Times New Roman"/>
          <w:sz w:val="28"/>
          <w:szCs w:val="28"/>
        </w:rPr>
        <w:t xml:space="preserve">ехническом задании в полном объеме согласно условий соответствующего лота документации о закупке. </w:t>
      </w:r>
    </w:p>
    <w:p w:rsidR="00954068" w:rsidRDefault="00954068" w:rsidP="00954068">
      <w:pPr>
        <w:pStyle w:val="affb"/>
        <w:ind w:left="0" w:firstLine="709"/>
        <w:jc w:val="both"/>
        <w:rPr>
          <w:rFonts w:ascii="Times New Roman" w:hAnsi="Times New Roman"/>
          <w:b/>
          <w:sz w:val="28"/>
          <w:szCs w:val="28"/>
        </w:rPr>
      </w:pPr>
    </w:p>
    <w:p w:rsidR="00954068" w:rsidRDefault="00954068" w:rsidP="00954068">
      <w:pPr>
        <w:pStyle w:val="affb"/>
        <w:ind w:left="0" w:firstLine="709"/>
        <w:jc w:val="both"/>
        <w:rPr>
          <w:rFonts w:ascii="Times New Roman" w:hAnsi="Times New Roman"/>
          <w:b/>
          <w:sz w:val="28"/>
          <w:szCs w:val="28"/>
        </w:rPr>
      </w:pPr>
      <w:r>
        <w:rPr>
          <w:rFonts w:ascii="Times New Roman" w:hAnsi="Times New Roman"/>
          <w:b/>
          <w:sz w:val="28"/>
          <w:szCs w:val="28"/>
        </w:rPr>
        <w:t>4.3. Краткие характеристики поставляемого товара</w:t>
      </w:r>
    </w:p>
    <w:p w:rsidR="00954068" w:rsidRDefault="00954068" w:rsidP="00954068">
      <w:pPr>
        <w:pStyle w:val="affb"/>
        <w:ind w:left="0" w:firstLine="709"/>
        <w:jc w:val="both"/>
        <w:rPr>
          <w:rFonts w:ascii="Times New Roman" w:hAnsi="Times New Roman"/>
          <w:sz w:val="28"/>
          <w:szCs w:val="28"/>
        </w:rPr>
      </w:pPr>
      <w:r>
        <w:rPr>
          <w:rFonts w:ascii="Times New Roman" w:hAnsi="Times New Roman"/>
          <w:sz w:val="28"/>
          <w:szCs w:val="28"/>
        </w:rPr>
        <w:t>Товар, полностью соответствующий указанным техническим характеристикам, должен быть новым Товаром, не бывшим в употреблении (не восстановленным, не собранным из восстановленных компонентов, у которого не была осуществлена замена составных частей, не были восстановлены потребительские свойства).</w:t>
      </w:r>
      <w:r>
        <w:rPr>
          <w:rFonts w:ascii="Times New Roman" w:eastAsia="Times New Roman" w:hAnsi="Times New Roman"/>
          <w:bCs/>
          <w:sz w:val="28"/>
          <w:szCs w:val="28"/>
          <w:lang w:eastAsia="ru-RU"/>
        </w:rPr>
        <w:t xml:space="preserve"> На Товаре не должно быть механических повреждений.</w:t>
      </w:r>
    </w:p>
    <w:p w:rsidR="00954068" w:rsidRPr="00AB6413" w:rsidRDefault="00954068" w:rsidP="00954068">
      <w:pPr>
        <w:pStyle w:val="affb"/>
        <w:ind w:left="0" w:firstLine="709"/>
        <w:jc w:val="both"/>
        <w:rPr>
          <w:rFonts w:ascii="Times New Roman" w:hAnsi="Times New Roman"/>
          <w:sz w:val="28"/>
          <w:szCs w:val="28"/>
        </w:rPr>
      </w:pPr>
      <w:r>
        <w:rPr>
          <w:rFonts w:ascii="Times New Roman" w:hAnsi="Times New Roman"/>
          <w:sz w:val="28"/>
          <w:szCs w:val="28"/>
        </w:rPr>
        <w:t>Поставляемый Товар должен принадлежать поставщику на праве собственности, не являться предметом залога, не состоять под арестом, быть свободным от прав третьих лиц.</w:t>
      </w:r>
    </w:p>
    <w:p w:rsidR="00954068" w:rsidRDefault="00954068" w:rsidP="00954068">
      <w:pPr>
        <w:pStyle w:val="affb"/>
        <w:ind w:left="0" w:firstLine="709"/>
        <w:jc w:val="both"/>
        <w:rPr>
          <w:rFonts w:ascii="Times New Roman" w:hAnsi="Times New Roman"/>
          <w:sz w:val="28"/>
          <w:szCs w:val="28"/>
        </w:rPr>
      </w:pPr>
      <w:r>
        <w:rPr>
          <w:rFonts w:ascii="Times New Roman" w:hAnsi="Times New Roman"/>
          <w:sz w:val="28"/>
          <w:szCs w:val="28"/>
        </w:rPr>
        <w:lastRenderedPageBreak/>
        <w:t>Поставляемый товар должен удовлетворять действующим в Российской Федерации требованиям стандартов качества, безопасности, иметь сертификаты соответствия. Соответствовать техническ</w:t>
      </w:r>
      <w:r w:rsidR="007A4494">
        <w:rPr>
          <w:rFonts w:ascii="Times New Roman" w:hAnsi="Times New Roman"/>
          <w:sz w:val="28"/>
          <w:szCs w:val="28"/>
        </w:rPr>
        <w:t>ому</w:t>
      </w:r>
      <w:r>
        <w:rPr>
          <w:rFonts w:ascii="Times New Roman" w:hAnsi="Times New Roman"/>
          <w:sz w:val="28"/>
          <w:szCs w:val="28"/>
        </w:rPr>
        <w:t xml:space="preserve"> регламент</w:t>
      </w:r>
      <w:r w:rsidR="007A4494">
        <w:rPr>
          <w:rFonts w:ascii="Times New Roman" w:hAnsi="Times New Roman"/>
          <w:sz w:val="28"/>
          <w:szCs w:val="28"/>
        </w:rPr>
        <w:t>у</w:t>
      </w:r>
      <w:r>
        <w:rPr>
          <w:rFonts w:ascii="Times New Roman" w:hAnsi="Times New Roman"/>
          <w:sz w:val="28"/>
          <w:szCs w:val="28"/>
        </w:rPr>
        <w:t xml:space="preserve"> Таможенного союза «О безопасности колесных транспортных средств» (ТР ТС - 018 - 2011).</w:t>
      </w:r>
    </w:p>
    <w:p w:rsidR="00954068" w:rsidRPr="00AB6413" w:rsidRDefault="00954068" w:rsidP="00954068">
      <w:pPr>
        <w:pStyle w:val="affb"/>
        <w:ind w:left="0" w:firstLine="709"/>
        <w:jc w:val="both"/>
        <w:rPr>
          <w:rFonts w:ascii="Times New Roman" w:hAnsi="Times New Roman"/>
          <w:sz w:val="28"/>
          <w:szCs w:val="28"/>
        </w:rPr>
      </w:pPr>
      <w:r>
        <w:rPr>
          <w:rFonts w:ascii="Times New Roman" w:hAnsi="Times New Roman"/>
          <w:sz w:val="28"/>
          <w:szCs w:val="28"/>
        </w:rPr>
        <w:t>Маркировка Товара обязательно должна содержать: наименование изделия, наименование фирмы-изготовителя, места нахождения изготовителя, дату выпуска и гарантийный срок службы.</w:t>
      </w:r>
    </w:p>
    <w:p w:rsidR="00954068" w:rsidRDefault="00954068" w:rsidP="00954068">
      <w:pPr>
        <w:pStyle w:val="affb"/>
        <w:ind w:left="0" w:firstLine="709"/>
        <w:jc w:val="both"/>
        <w:rPr>
          <w:rFonts w:ascii="Times New Roman" w:hAnsi="Times New Roman"/>
          <w:sz w:val="28"/>
          <w:szCs w:val="28"/>
        </w:rPr>
      </w:pPr>
      <w:r>
        <w:rPr>
          <w:rFonts w:ascii="Times New Roman" w:hAnsi="Times New Roman"/>
          <w:sz w:val="28"/>
          <w:szCs w:val="28"/>
        </w:rPr>
        <w:t>Маркировка упаковки должна строго соответствовать маркировке Товара.</w:t>
      </w:r>
    </w:p>
    <w:p w:rsidR="00954068" w:rsidRPr="00545A61" w:rsidRDefault="00954068" w:rsidP="00954068">
      <w:pPr>
        <w:pStyle w:val="affb"/>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Товар должен отвечать требованиям качества, безопасности и другим требованиям, предъявленным законодательством Российской Федерации.</w:t>
      </w:r>
    </w:p>
    <w:p w:rsidR="00954068" w:rsidRPr="00545A61" w:rsidRDefault="00954068" w:rsidP="00954068">
      <w:pPr>
        <w:pStyle w:val="affb"/>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Товар должен быть поставлен в упаковке (таре), обеспечивающей защиту Товара от повреждения, загрязнения или порчи во время транспортировки.</w:t>
      </w:r>
    </w:p>
    <w:p w:rsidR="00954068" w:rsidRPr="00545A61" w:rsidRDefault="00954068" w:rsidP="00954068">
      <w:pPr>
        <w:pStyle w:val="affb"/>
        <w:ind w:left="0" w:firstLine="709"/>
        <w:jc w:val="both"/>
        <w:rPr>
          <w:rFonts w:ascii="Times New Roman" w:eastAsia="Times New Roman" w:hAnsi="Times New Roman"/>
          <w:bCs/>
          <w:sz w:val="28"/>
          <w:szCs w:val="28"/>
          <w:lang w:eastAsia="ru-RU"/>
        </w:rPr>
      </w:pPr>
    </w:p>
    <w:p w:rsidR="00954068" w:rsidRPr="00AB6413" w:rsidRDefault="00954068" w:rsidP="00954068">
      <w:pPr>
        <w:pStyle w:val="affb"/>
        <w:ind w:left="0" w:firstLine="709"/>
        <w:jc w:val="both"/>
        <w:rPr>
          <w:rFonts w:ascii="Times New Roman" w:hAnsi="Times New Roman"/>
          <w:b/>
          <w:sz w:val="28"/>
          <w:szCs w:val="28"/>
        </w:rPr>
      </w:pPr>
      <w:r>
        <w:rPr>
          <w:rFonts w:ascii="Times New Roman" w:hAnsi="Times New Roman"/>
          <w:b/>
          <w:sz w:val="28"/>
          <w:szCs w:val="28"/>
        </w:rPr>
        <w:t xml:space="preserve">4.4. Количество поставляемого товара, для каждой позиции и вида: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126"/>
        <w:gridCol w:w="1418"/>
        <w:gridCol w:w="6"/>
        <w:gridCol w:w="3112"/>
        <w:gridCol w:w="1560"/>
        <w:gridCol w:w="1275"/>
      </w:tblGrid>
      <w:tr w:rsidR="00F10483" w:rsidRPr="00A54938" w:rsidTr="00B50D47">
        <w:trPr>
          <w:trHeight w:val="1215"/>
        </w:trPr>
        <w:tc>
          <w:tcPr>
            <w:tcW w:w="851" w:type="dxa"/>
            <w:tcBorders>
              <w:top w:val="single" w:sz="4" w:space="0" w:color="auto"/>
              <w:left w:val="single" w:sz="4" w:space="0" w:color="auto"/>
              <w:bottom w:val="single" w:sz="4" w:space="0" w:color="auto"/>
              <w:right w:val="single" w:sz="4" w:space="0" w:color="auto"/>
            </w:tcBorders>
            <w:noWrap/>
            <w:vAlign w:val="center"/>
          </w:tcPr>
          <w:p w:rsidR="00F10483" w:rsidRPr="00213D4C" w:rsidRDefault="00F10483" w:rsidP="00B50D47">
            <w:pPr>
              <w:pStyle w:val="affb"/>
              <w:ind w:left="0" w:firstLine="0"/>
              <w:rPr>
                <w:rFonts w:ascii="Times New Roman" w:hAnsi="Times New Roman"/>
                <w:sz w:val="24"/>
                <w:szCs w:val="24"/>
              </w:rPr>
            </w:pPr>
            <w:r w:rsidRPr="00A53A9E">
              <w:rPr>
                <w:rFonts w:ascii="Times New Roman" w:hAnsi="Times New Roman"/>
                <w:sz w:val="24"/>
                <w:szCs w:val="24"/>
              </w:rPr>
              <w:t>№ Лота</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F10483" w:rsidRPr="00213D4C" w:rsidRDefault="00F10483" w:rsidP="00B50D47">
            <w:pPr>
              <w:pStyle w:val="affb"/>
              <w:ind w:left="-250" w:right="-108" w:firstLine="0"/>
              <w:rPr>
                <w:rFonts w:ascii="Times New Roman" w:hAnsi="Times New Roman"/>
                <w:sz w:val="24"/>
                <w:szCs w:val="24"/>
              </w:rPr>
            </w:pPr>
            <w:r w:rsidRPr="00A53A9E">
              <w:rPr>
                <w:rFonts w:ascii="Times New Roman" w:hAnsi="Times New Roman"/>
                <w:sz w:val="24"/>
                <w:szCs w:val="24"/>
              </w:rPr>
              <w:t>Наименование</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10483" w:rsidRPr="00213D4C" w:rsidRDefault="00F10483" w:rsidP="00B50D47">
            <w:pPr>
              <w:pStyle w:val="affb"/>
              <w:ind w:left="-250" w:right="-108" w:firstLine="0"/>
              <w:rPr>
                <w:rFonts w:ascii="Times New Roman" w:hAnsi="Times New Roman"/>
                <w:sz w:val="24"/>
                <w:szCs w:val="24"/>
              </w:rPr>
            </w:pPr>
            <w:r w:rsidRPr="00A53A9E">
              <w:rPr>
                <w:rFonts w:ascii="Times New Roman" w:hAnsi="Times New Roman"/>
                <w:sz w:val="24"/>
                <w:szCs w:val="24"/>
              </w:rPr>
              <w:t>Адрес поставки</w:t>
            </w:r>
          </w:p>
        </w:tc>
        <w:tc>
          <w:tcPr>
            <w:tcW w:w="1560" w:type="dxa"/>
            <w:tcBorders>
              <w:top w:val="single" w:sz="4" w:space="0" w:color="auto"/>
              <w:left w:val="single" w:sz="4" w:space="0" w:color="auto"/>
              <w:bottom w:val="single" w:sz="4" w:space="0" w:color="auto"/>
              <w:right w:val="single" w:sz="4" w:space="0" w:color="auto"/>
            </w:tcBorders>
            <w:noWrap/>
            <w:vAlign w:val="center"/>
          </w:tcPr>
          <w:p w:rsidR="00F10483" w:rsidRPr="00213D4C" w:rsidRDefault="00F10483" w:rsidP="00B50D47">
            <w:pPr>
              <w:pStyle w:val="affb"/>
              <w:ind w:left="0" w:firstLine="0"/>
              <w:rPr>
                <w:rFonts w:ascii="Times New Roman" w:hAnsi="Times New Roman"/>
                <w:sz w:val="24"/>
                <w:szCs w:val="24"/>
              </w:rPr>
            </w:pPr>
            <w:r w:rsidRPr="00A53A9E">
              <w:rPr>
                <w:rFonts w:ascii="Times New Roman" w:hAnsi="Times New Roman"/>
                <w:sz w:val="24"/>
                <w:szCs w:val="24"/>
              </w:rPr>
              <w:t>Ед. измерения</w:t>
            </w:r>
          </w:p>
        </w:tc>
        <w:tc>
          <w:tcPr>
            <w:tcW w:w="1275" w:type="dxa"/>
            <w:tcBorders>
              <w:top w:val="single" w:sz="4" w:space="0" w:color="auto"/>
              <w:left w:val="single" w:sz="4" w:space="0" w:color="auto"/>
              <w:bottom w:val="single" w:sz="4" w:space="0" w:color="auto"/>
              <w:right w:val="single" w:sz="4" w:space="0" w:color="auto"/>
            </w:tcBorders>
            <w:noWrap/>
            <w:vAlign w:val="center"/>
          </w:tcPr>
          <w:p w:rsidR="00F10483" w:rsidRPr="00213D4C" w:rsidRDefault="00F10483" w:rsidP="00B50D47">
            <w:pPr>
              <w:pStyle w:val="affb"/>
              <w:ind w:left="0" w:firstLine="0"/>
              <w:rPr>
                <w:rFonts w:ascii="Times New Roman" w:hAnsi="Times New Roman"/>
                <w:sz w:val="24"/>
                <w:szCs w:val="24"/>
              </w:rPr>
            </w:pPr>
            <w:r w:rsidRPr="00A53A9E">
              <w:rPr>
                <w:rFonts w:ascii="Times New Roman" w:hAnsi="Times New Roman"/>
                <w:sz w:val="24"/>
                <w:szCs w:val="24"/>
              </w:rPr>
              <w:t>Кол-во</w:t>
            </w:r>
          </w:p>
        </w:tc>
      </w:tr>
      <w:tr w:rsidR="00F10483" w:rsidRPr="00C04C65" w:rsidTr="00B50D47">
        <w:trPr>
          <w:trHeight w:val="1215"/>
        </w:trPr>
        <w:tc>
          <w:tcPr>
            <w:tcW w:w="851" w:type="dxa"/>
            <w:noWrap/>
            <w:vAlign w:val="center"/>
          </w:tcPr>
          <w:p w:rsidR="00F10483" w:rsidRPr="00213D4C" w:rsidRDefault="00F10483" w:rsidP="00B50D47">
            <w:pPr>
              <w:pStyle w:val="affb"/>
              <w:rPr>
                <w:rFonts w:ascii="Times New Roman" w:hAnsi="Times New Roman"/>
                <w:sz w:val="24"/>
                <w:szCs w:val="24"/>
              </w:rPr>
            </w:pPr>
            <w:r w:rsidRPr="00A53A9E">
              <w:rPr>
                <w:rFonts w:ascii="Times New Roman" w:hAnsi="Times New Roman"/>
                <w:sz w:val="24"/>
                <w:szCs w:val="24"/>
              </w:rPr>
              <w:t>1</w:t>
            </w:r>
          </w:p>
        </w:tc>
        <w:tc>
          <w:tcPr>
            <w:tcW w:w="2126" w:type="dxa"/>
            <w:vAlign w:val="center"/>
          </w:tcPr>
          <w:p w:rsidR="00F10483" w:rsidRPr="00213D4C" w:rsidRDefault="00F10483" w:rsidP="00B50D47">
            <w:pPr>
              <w:pStyle w:val="affb"/>
              <w:ind w:left="0" w:firstLine="0"/>
              <w:rPr>
                <w:rFonts w:ascii="Times New Roman" w:hAnsi="Times New Roman"/>
                <w:sz w:val="24"/>
                <w:szCs w:val="24"/>
              </w:rPr>
            </w:pPr>
            <w:r w:rsidRPr="00A53A9E">
              <w:rPr>
                <w:rFonts w:ascii="Times New Roman" w:hAnsi="Times New Roman"/>
                <w:sz w:val="24"/>
                <w:szCs w:val="24"/>
              </w:rPr>
              <w:t>Тягач грузовой седельный</w:t>
            </w:r>
          </w:p>
        </w:tc>
        <w:tc>
          <w:tcPr>
            <w:tcW w:w="1424" w:type="dxa"/>
            <w:gridSpan w:val="2"/>
            <w:vAlign w:val="center"/>
          </w:tcPr>
          <w:p w:rsidR="00F10483" w:rsidRPr="00213D4C" w:rsidRDefault="00F10483" w:rsidP="00B50D47">
            <w:pPr>
              <w:pStyle w:val="affb"/>
              <w:ind w:left="0" w:firstLine="0"/>
              <w:rPr>
                <w:rFonts w:ascii="Times New Roman" w:hAnsi="Times New Roman"/>
                <w:sz w:val="24"/>
                <w:szCs w:val="24"/>
              </w:rPr>
            </w:pPr>
            <w:r w:rsidRPr="00A53A9E">
              <w:rPr>
                <w:rFonts w:ascii="Times New Roman" w:hAnsi="Times New Roman"/>
                <w:sz w:val="24"/>
                <w:szCs w:val="24"/>
              </w:rPr>
              <w:t>6x2 или 6x4</w:t>
            </w:r>
          </w:p>
        </w:tc>
        <w:tc>
          <w:tcPr>
            <w:tcW w:w="3112" w:type="dxa"/>
            <w:vAlign w:val="center"/>
          </w:tcPr>
          <w:p w:rsidR="00F10483" w:rsidRPr="00213D4C" w:rsidRDefault="00F10483" w:rsidP="00B50D47">
            <w:pPr>
              <w:pStyle w:val="affb"/>
              <w:ind w:left="0" w:firstLine="0"/>
              <w:rPr>
                <w:rFonts w:ascii="Times New Roman" w:hAnsi="Times New Roman"/>
                <w:sz w:val="24"/>
                <w:szCs w:val="24"/>
              </w:rPr>
            </w:pPr>
            <w:r>
              <w:rPr>
                <w:rFonts w:ascii="Times New Roman" w:hAnsi="Times New Roman"/>
                <w:sz w:val="24"/>
                <w:szCs w:val="24"/>
              </w:rPr>
              <w:t>Контейнерный терминал Иваново филиала ПАО «</w:t>
            </w:r>
            <w:proofErr w:type="spellStart"/>
            <w:r>
              <w:rPr>
                <w:rFonts w:ascii="Times New Roman" w:hAnsi="Times New Roman"/>
                <w:sz w:val="24"/>
                <w:szCs w:val="24"/>
              </w:rPr>
              <w:t>ТрансКонтейнер</w:t>
            </w:r>
            <w:proofErr w:type="spellEnd"/>
            <w:r>
              <w:rPr>
                <w:rFonts w:ascii="Times New Roman" w:hAnsi="Times New Roman"/>
                <w:sz w:val="24"/>
                <w:szCs w:val="24"/>
              </w:rPr>
              <w:t>» на Северной железной дороге, адрес: 53005, г. Иваново, ул. Спартака, д. 20.</w:t>
            </w:r>
          </w:p>
        </w:tc>
        <w:tc>
          <w:tcPr>
            <w:tcW w:w="1560" w:type="dxa"/>
            <w:noWrap/>
            <w:vAlign w:val="center"/>
          </w:tcPr>
          <w:p w:rsidR="00F10483" w:rsidRPr="00213D4C" w:rsidRDefault="00F10483" w:rsidP="00B50D47">
            <w:pPr>
              <w:pStyle w:val="affb"/>
              <w:ind w:left="0" w:firstLine="0"/>
              <w:rPr>
                <w:rFonts w:ascii="Times New Roman" w:hAnsi="Times New Roman"/>
                <w:sz w:val="24"/>
                <w:szCs w:val="24"/>
              </w:rPr>
            </w:pPr>
            <w:r w:rsidRPr="00A53A9E">
              <w:rPr>
                <w:rFonts w:ascii="Times New Roman" w:hAnsi="Times New Roman"/>
                <w:sz w:val="24"/>
                <w:szCs w:val="24"/>
              </w:rPr>
              <w:t>штука</w:t>
            </w:r>
          </w:p>
        </w:tc>
        <w:tc>
          <w:tcPr>
            <w:tcW w:w="1275" w:type="dxa"/>
            <w:noWrap/>
            <w:vAlign w:val="center"/>
          </w:tcPr>
          <w:p w:rsidR="00F10483" w:rsidRPr="00213D4C" w:rsidRDefault="00F10483" w:rsidP="00B50D47">
            <w:pPr>
              <w:pStyle w:val="affb"/>
              <w:rPr>
                <w:rFonts w:ascii="Times New Roman" w:hAnsi="Times New Roman"/>
                <w:sz w:val="24"/>
                <w:szCs w:val="24"/>
              </w:rPr>
            </w:pPr>
            <w:r w:rsidRPr="00A53A9E">
              <w:rPr>
                <w:rFonts w:ascii="Times New Roman" w:hAnsi="Times New Roman"/>
                <w:sz w:val="24"/>
                <w:szCs w:val="24"/>
              </w:rPr>
              <w:t>3</w:t>
            </w:r>
          </w:p>
        </w:tc>
      </w:tr>
      <w:tr w:rsidR="00F10483" w:rsidTr="00B50D47">
        <w:trPr>
          <w:trHeight w:val="1215"/>
        </w:trPr>
        <w:tc>
          <w:tcPr>
            <w:tcW w:w="851" w:type="dxa"/>
            <w:vMerge w:val="restart"/>
            <w:noWrap/>
            <w:vAlign w:val="center"/>
          </w:tcPr>
          <w:p w:rsidR="00F10483" w:rsidRPr="00213D4C" w:rsidRDefault="00F10483" w:rsidP="00B50D47">
            <w:pPr>
              <w:pStyle w:val="affb"/>
              <w:rPr>
                <w:rFonts w:ascii="Times New Roman" w:hAnsi="Times New Roman"/>
                <w:sz w:val="24"/>
                <w:szCs w:val="24"/>
              </w:rPr>
            </w:pPr>
            <w:r w:rsidRPr="00A53A9E">
              <w:rPr>
                <w:rFonts w:ascii="Times New Roman" w:hAnsi="Times New Roman"/>
                <w:sz w:val="24"/>
                <w:szCs w:val="24"/>
              </w:rPr>
              <w:t>2</w:t>
            </w:r>
          </w:p>
        </w:tc>
        <w:tc>
          <w:tcPr>
            <w:tcW w:w="2126" w:type="dxa"/>
            <w:vMerge w:val="restart"/>
            <w:vAlign w:val="center"/>
          </w:tcPr>
          <w:p w:rsidR="00F10483" w:rsidRPr="00213D4C" w:rsidRDefault="00F10483" w:rsidP="00B50D47">
            <w:pPr>
              <w:pStyle w:val="affb"/>
              <w:ind w:left="0" w:firstLine="0"/>
              <w:rPr>
                <w:rFonts w:ascii="Times New Roman" w:hAnsi="Times New Roman"/>
                <w:sz w:val="24"/>
                <w:szCs w:val="24"/>
              </w:rPr>
            </w:pPr>
            <w:r w:rsidRPr="00A53A9E">
              <w:rPr>
                <w:rFonts w:ascii="Times New Roman" w:hAnsi="Times New Roman"/>
                <w:sz w:val="24"/>
                <w:szCs w:val="24"/>
              </w:rPr>
              <w:t>Тягач грузовой седельный</w:t>
            </w:r>
          </w:p>
        </w:tc>
        <w:tc>
          <w:tcPr>
            <w:tcW w:w="1424" w:type="dxa"/>
            <w:gridSpan w:val="2"/>
            <w:vMerge w:val="restart"/>
            <w:vAlign w:val="center"/>
          </w:tcPr>
          <w:p w:rsidR="00F10483" w:rsidRPr="00213D4C" w:rsidRDefault="00F10483" w:rsidP="00B50D47">
            <w:pPr>
              <w:pStyle w:val="affb"/>
              <w:ind w:left="0" w:firstLine="0"/>
              <w:rPr>
                <w:rFonts w:ascii="Times New Roman" w:hAnsi="Times New Roman"/>
                <w:sz w:val="24"/>
                <w:szCs w:val="24"/>
              </w:rPr>
            </w:pPr>
            <w:r w:rsidRPr="00A53A9E">
              <w:rPr>
                <w:rFonts w:ascii="Times New Roman" w:hAnsi="Times New Roman"/>
                <w:sz w:val="24"/>
                <w:szCs w:val="24"/>
              </w:rPr>
              <w:t>6x2 или 6x4</w:t>
            </w:r>
          </w:p>
        </w:tc>
        <w:tc>
          <w:tcPr>
            <w:tcW w:w="3112" w:type="dxa"/>
            <w:vAlign w:val="center"/>
          </w:tcPr>
          <w:p w:rsidR="00F10483" w:rsidRPr="00213D4C" w:rsidRDefault="00F10483" w:rsidP="00B50D47">
            <w:pPr>
              <w:pStyle w:val="affb"/>
              <w:ind w:left="0" w:firstLine="0"/>
              <w:rPr>
                <w:rFonts w:ascii="Times New Roman" w:hAnsi="Times New Roman"/>
                <w:sz w:val="24"/>
                <w:szCs w:val="24"/>
              </w:rPr>
            </w:pPr>
            <w:r>
              <w:rPr>
                <w:rFonts w:ascii="Times New Roman" w:hAnsi="Times New Roman"/>
                <w:sz w:val="24"/>
                <w:szCs w:val="24"/>
              </w:rPr>
              <w:t>Контейнерный терминал Блочная филиала</w:t>
            </w:r>
            <w:r>
              <w:rPr>
                <w:rFonts w:ascii="Times New Roman" w:hAnsi="Times New Roman"/>
                <w:sz w:val="24"/>
                <w:szCs w:val="24"/>
              </w:rPr>
              <w:br/>
              <w:t>ПАО «</w:t>
            </w:r>
            <w:proofErr w:type="spellStart"/>
            <w:r>
              <w:rPr>
                <w:rFonts w:ascii="Times New Roman" w:hAnsi="Times New Roman"/>
                <w:sz w:val="24"/>
                <w:szCs w:val="24"/>
              </w:rPr>
              <w:t>ТрансКонтейнер</w:t>
            </w:r>
            <w:proofErr w:type="spellEnd"/>
            <w:r>
              <w:rPr>
                <w:rFonts w:ascii="Times New Roman" w:hAnsi="Times New Roman"/>
                <w:sz w:val="24"/>
                <w:szCs w:val="24"/>
              </w:rPr>
              <w:t>» на Свердловской железной дороге, адрес:</w:t>
            </w:r>
            <w:r w:rsidRPr="00A53A9E">
              <w:rPr>
                <w:sz w:val="24"/>
                <w:szCs w:val="24"/>
              </w:rPr>
              <w:t xml:space="preserve"> </w:t>
            </w:r>
            <w:r>
              <w:rPr>
                <w:rFonts w:ascii="Times New Roman" w:hAnsi="Times New Roman"/>
                <w:sz w:val="24"/>
                <w:szCs w:val="24"/>
              </w:rPr>
              <w:t>614031, г. Пермь, ул. Докучаева, д. 60.</w:t>
            </w:r>
          </w:p>
        </w:tc>
        <w:tc>
          <w:tcPr>
            <w:tcW w:w="1560" w:type="dxa"/>
            <w:vMerge w:val="restart"/>
            <w:noWrap/>
            <w:vAlign w:val="center"/>
          </w:tcPr>
          <w:p w:rsidR="00F10483" w:rsidRPr="00213D4C" w:rsidRDefault="00F10483" w:rsidP="00B50D47">
            <w:pPr>
              <w:pStyle w:val="affb"/>
              <w:ind w:left="0" w:firstLine="0"/>
              <w:rPr>
                <w:rFonts w:ascii="Times New Roman" w:hAnsi="Times New Roman"/>
                <w:sz w:val="24"/>
                <w:szCs w:val="24"/>
              </w:rPr>
            </w:pPr>
            <w:r w:rsidRPr="00A53A9E">
              <w:rPr>
                <w:rFonts w:ascii="Times New Roman" w:hAnsi="Times New Roman"/>
                <w:sz w:val="24"/>
                <w:szCs w:val="24"/>
              </w:rPr>
              <w:t>штука</w:t>
            </w:r>
          </w:p>
          <w:p w:rsidR="00F10483" w:rsidRPr="00213D4C" w:rsidRDefault="00F10483" w:rsidP="00B50D47">
            <w:pPr>
              <w:pStyle w:val="affb"/>
              <w:ind w:left="0" w:firstLine="0"/>
              <w:rPr>
                <w:rFonts w:ascii="Times New Roman" w:hAnsi="Times New Roman"/>
                <w:sz w:val="24"/>
                <w:szCs w:val="24"/>
              </w:rPr>
            </w:pPr>
          </w:p>
        </w:tc>
        <w:tc>
          <w:tcPr>
            <w:tcW w:w="1275" w:type="dxa"/>
            <w:noWrap/>
            <w:vAlign w:val="center"/>
          </w:tcPr>
          <w:p w:rsidR="00F10483" w:rsidRPr="00213D4C" w:rsidRDefault="00F10483" w:rsidP="00B50D47">
            <w:pPr>
              <w:pStyle w:val="affb"/>
              <w:rPr>
                <w:rFonts w:ascii="Times New Roman" w:hAnsi="Times New Roman"/>
                <w:sz w:val="24"/>
                <w:szCs w:val="24"/>
              </w:rPr>
            </w:pPr>
            <w:r w:rsidRPr="00A53A9E">
              <w:rPr>
                <w:rFonts w:ascii="Times New Roman" w:hAnsi="Times New Roman"/>
                <w:sz w:val="24"/>
                <w:szCs w:val="24"/>
              </w:rPr>
              <w:t>2</w:t>
            </w:r>
          </w:p>
        </w:tc>
      </w:tr>
      <w:tr w:rsidR="00F10483" w:rsidRPr="00C04C65" w:rsidTr="00B50D47">
        <w:trPr>
          <w:trHeight w:val="1215"/>
        </w:trPr>
        <w:tc>
          <w:tcPr>
            <w:tcW w:w="851" w:type="dxa"/>
            <w:vMerge/>
            <w:noWrap/>
            <w:vAlign w:val="center"/>
          </w:tcPr>
          <w:p w:rsidR="00F10483" w:rsidRPr="00213D4C" w:rsidRDefault="00F10483" w:rsidP="00B50D47">
            <w:pPr>
              <w:pStyle w:val="affb"/>
              <w:rPr>
                <w:rFonts w:ascii="Times New Roman" w:hAnsi="Times New Roman"/>
                <w:sz w:val="24"/>
                <w:szCs w:val="24"/>
              </w:rPr>
            </w:pPr>
          </w:p>
        </w:tc>
        <w:tc>
          <w:tcPr>
            <w:tcW w:w="2126" w:type="dxa"/>
            <w:vMerge/>
            <w:vAlign w:val="center"/>
          </w:tcPr>
          <w:p w:rsidR="00F10483" w:rsidRPr="00213D4C" w:rsidRDefault="00F10483" w:rsidP="00B50D47">
            <w:pPr>
              <w:pStyle w:val="affb"/>
              <w:ind w:left="0" w:firstLine="0"/>
              <w:rPr>
                <w:rFonts w:ascii="Times New Roman" w:hAnsi="Times New Roman"/>
                <w:sz w:val="24"/>
                <w:szCs w:val="24"/>
              </w:rPr>
            </w:pPr>
          </w:p>
        </w:tc>
        <w:tc>
          <w:tcPr>
            <w:tcW w:w="1424" w:type="dxa"/>
            <w:gridSpan w:val="2"/>
            <w:vMerge/>
            <w:vAlign w:val="center"/>
          </w:tcPr>
          <w:p w:rsidR="00F10483" w:rsidRPr="00213D4C" w:rsidRDefault="00F10483" w:rsidP="00B50D47">
            <w:pPr>
              <w:pStyle w:val="affb"/>
              <w:ind w:left="0" w:firstLine="0"/>
              <w:rPr>
                <w:rFonts w:ascii="Times New Roman" w:hAnsi="Times New Roman"/>
                <w:sz w:val="24"/>
                <w:szCs w:val="24"/>
              </w:rPr>
            </w:pPr>
          </w:p>
        </w:tc>
        <w:tc>
          <w:tcPr>
            <w:tcW w:w="3112" w:type="dxa"/>
            <w:vAlign w:val="center"/>
          </w:tcPr>
          <w:p w:rsidR="00F10483" w:rsidRPr="00213D4C" w:rsidRDefault="00F10483" w:rsidP="00B50D47">
            <w:pPr>
              <w:pStyle w:val="affb"/>
              <w:ind w:left="0" w:firstLine="0"/>
              <w:rPr>
                <w:rFonts w:ascii="Times New Roman" w:hAnsi="Times New Roman"/>
                <w:sz w:val="24"/>
                <w:szCs w:val="24"/>
              </w:rPr>
            </w:pPr>
            <w:r>
              <w:rPr>
                <w:rFonts w:ascii="Times New Roman" w:hAnsi="Times New Roman"/>
                <w:sz w:val="24"/>
                <w:szCs w:val="24"/>
              </w:rPr>
              <w:t xml:space="preserve">Контейнерный  терминал </w:t>
            </w:r>
            <w:proofErr w:type="spellStart"/>
            <w:r>
              <w:rPr>
                <w:rFonts w:ascii="Times New Roman" w:hAnsi="Times New Roman"/>
                <w:sz w:val="24"/>
                <w:szCs w:val="24"/>
              </w:rPr>
              <w:t>Екатеринбург-товарный</w:t>
            </w:r>
            <w:proofErr w:type="spellEnd"/>
            <w:r>
              <w:rPr>
                <w:rFonts w:ascii="Times New Roman" w:hAnsi="Times New Roman"/>
                <w:sz w:val="24"/>
                <w:szCs w:val="24"/>
              </w:rPr>
              <w:t xml:space="preserve"> филиала</w:t>
            </w:r>
            <w:r>
              <w:rPr>
                <w:rFonts w:ascii="Times New Roman" w:hAnsi="Times New Roman"/>
                <w:sz w:val="24"/>
                <w:szCs w:val="24"/>
              </w:rPr>
              <w:br/>
              <w:t>ПАО «</w:t>
            </w:r>
            <w:proofErr w:type="spellStart"/>
            <w:r>
              <w:rPr>
                <w:rFonts w:ascii="Times New Roman" w:hAnsi="Times New Roman"/>
                <w:sz w:val="24"/>
                <w:szCs w:val="24"/>
              </w:rPr>
              <w:t>ТрансКонтейнер</w:t>
            </w:r>
            <w:proofErr w:type="spellEnd"/>
            <w:r>
              <w:rPr>
                <w:rFonts w:ascii="Times New Roman" w:hAnsi="Times New Roman"/>
                <w:sz w:val="24"/>
                <w:szCs w:val="24"/>
              </w:rPr>
              <w:t>» на Свердловской железной дороге, адрес:</w:t>
            </w:r>
            <w:r w:rsidRPr="00A53A9E">
              <w:rPr>
                <w:sz w:val="24"/>
                <w:szCs w:val="24"/>
              </w:rPr>
              <w:t xml:space="preserve"> </w:t>
            </w:r>
            <w:r>
              <w:rPr>
                <w:rFonts w:ascii="Times New Roman" w:hAnsi="Times New Roman"/>
                <w:sz w:val="24"/>
                <w:szCs w:val="24"/>
              </w:rPr>
              <w:t>620050, г. Екатеринбург, ул. Автомагистральная, д. 42.</w:t>
            </w:r>
          </w:p>
        </w:tc>
        <w:tc>
          <w:tcPr>
            <w:tcW w:w="1560" w:type="dxa"/>
            <w:vMerge/>
            <w:noWrap/>
            <w:vAlign w:val="center"/>
          </w:tcPr>
          <w:p w:rsidR="00F10483" w:rsidRPr="00213D4C" w:rsidRDefault="00F10483" w:rsidP="00B50D47">
            <w:pPr>
              <w:pStyle w:val="affb"/>
              <w:ind w:left="0" w:firstLine="0"/>
              <w:rPr>
                <w:rFonts w:ascii="Times New Roman" w:hAnsi="Times New Roman"/>
                <w:sz w:val="24"/>
                <w:szCs w:val="24"/>
              </w:rPr>
            </w:pPr>
          </w:p>
        </w:tc>
        <w:tc>
          <w:tcPr>
            <w:tcW w:w="1275" w:type="dxa"/>
            <w:noWrap/>
            <w:vAlign w:val="center"/>
          </w:tcPr>
          <w:p w:rsidR="00F10483" w:rsidRPr="00213D4C" w:rsidRDefault="00F10483" w:rsidP="00B50D47">
            <w:pPr>
              <w:pStyle w:val="affb"/>
              <w:rPr>
                <w:rFonts w:ascii="Times New Roman" w:hAnsi="Times New Roman"/>
                <w:sz w:val="24"/>
                <w:szCs w:val="24"/>
              </w:rPr>
            </w:pPr>
            <w:r w:rsidRPr="00A53A9E">
              <w:rPr>
                <w:rFonts w:ascii="Times New Roman" w:hAnsi="Times New Roman"/>
                <w:sz w:val="24"/>
                <w:szCs w:val="24"/>
              </w:rPr>
              <w:t>1</w:t>
            </w:r>
          </w:p>
        </w:tc>
      </w:tr>
      <w:tr w:rsidR="00F10483" w:rsidRPr="00C04C65" w:rsidTr="00B50D47">
        <w:trPr>
          <w:trHeight w:val="347"/>
        </w:trPr>
        <w:tc>
          <w:tcPr>
            <w:tcW w:w="851" w:type="dxa"/>
            <w:noWrap/>
            <w:vAlign w:val="center"/>
          </w:tcPr>
          <w:p w:rsidR="00F10483" w:rsidRPr="00213D4C" w:rsidRDefault="00F10483" w:rsidP="00B50D47">
            <w:pPr>
              <w:pStyle w:val="affb"/>
              <w:rPr>
                <w:rFonts w:ascii="Times New Roman" w:hAnsi="Times New Roman"/>
                <w:sz w:val="24"/>
                <w:szCs w:val="24"/>
              </w:rPr>
            </w:pPr>
            <w:r w:rsidRPr="00A53A9E">
              <w:rPr>
                <w:rFonts w:ascii="Times New Roman" w:hAnsi="Times New Roman"/>
                <w:sz w:val="24"/>
                <w:szCs w:val="24"/>
              </w:rPr>
              <w:t>3</w:t>
            </w:r>
          </w:p>
        </w:tc>
        <w:tc>
          <w:tcPr>
            <w:tcW w:w="2126" w:type="dxa"/>
            <w:vAlign w:val="center"/>
          </w:tcPr>
          <w:p w:rsidR="00F10483" w:rsidRPr="00213D4C" w:rsidRDefault="00F10483" w:rsidP="00B50D47">
            <w:pPr>
              <w:pStyle w:val="affb"/>
              <w:ind w:left="0" w:firstLine="0"/>
              <w:rPr>
                <w:rFonts w:ascii="Times New Roman" w:hAnsi="Times New Roman"/>
                <w:sz w:val="24"/>
                <w:szCs w:val="24"/>
              </w:rPr>
            </w:pPr>
            <w:r w:rsidRPr="00A53A9E">
              <w:rPr>
                <w:rFonts w:ascii="Times New Roman" w:hAnsi="Times New Roman"/>
                <w:sz w:val="24"/>
                <w:szCs w:val="24"/>
              </w:rPr>
              <w:t>Тягач грузовой седельный</w:t>
            </w:r>
          </w:p>
        </w:tc>
        <w:tc>
          <w:tcPr>
            <w:tcW w:w="1424" w:type="dxa"/>
            <w:gridSpan w:val="2"/>
            <w:vAlign w:val="center"/>
          </w:tcPr>
          <w:p w:rsidR="00F10483" w:rsidRPr="00213D4C" w:rsidRDefault="00F10483" w:rsidP="00B50D47">
            <w:pPr>
              <w:pStyle w:val="affb"/>
              <w:ind w:left="0" w:firstLine="0"/>
              <w:rPr>
                <w:rFonts w:ascii="Times New Roman" w:hAnsi="Times New Roman"/>
                <w:sz w:val="24"/>
                <w:szCs w:val="24"/>
              </w:rPr>
            </w:pPr>
            <w:r w:rsidRPr="00A53A9E">
              <w:rPr>
                <w:rFonts w:ascii="Times New Roman" w:hAnsi="Times New Roman"/>
                <w:sz w:val="24"/>
                <w:szCs w:val="24"/>
              </w:rPr>
              <w:t>6x2 или 6x4</w:t>
            </w:r>
          </w:p>
        </w:tc>
        <w:tc>
          <w:tcPr>
            <w:tcW w:w="3112" w:type="dxa"/>
            <w:vAlign w:val="center"/>
          </w:tcPr>
          <w:p w:rsidR="00F10483" w:rsidRPr="00213D4C" w:rsidRDefault="00F10483" w:rsidP="00B50D47">
            <w:pPr>
              <w:pStyle w:val="affb"/>
              <w:ind w:left="0" w:firstLine="0"/>
              <w:rPr>
                <w:rFonts w:ascii="Times New Roman" w:hAnsi="Times New Roman"/>
                <w:sz w:val="24"/>
                <w:szCs w:val="24"/>
              </w:rPr>
            </w:pPr>
            <w:r>
              <w:rPr>
                <w:rFonts w:ascii="Times New Roman" w:hAnsi="Times New Roman"/>
                <w:sz w:val="24"/>
                <w:szCs w:val="24"/>
              </w:rPr>
              <w:t xml:space="preserve">Контейнерный терминал </w:t>
            </w:r>
            <w:proofErr w:type="spellStart"/>
            <w:r>
              <w:rPr>
                <w:rFonts w:ascii="Times New Roman" w:hAnsi="Times New Roman"/>
                <w:sz w:val="24"/>
                <w:szCs w:val="24"/>
              </w:rPr>
              <w:t>Челябинск-Грузовой</w:t>
            </w:r>
            <w:proofErr w:type="spellEnd"/>
            <w:r>
              <w:rPr>
                <w:rFonts w:ascii="Times New Roman" w:hAnsi="Times New Roman"/>
                <w:sz w:val="24"/>
                <w:szCs w:val="24"/>
              </w:rPr>
              <w:t xml:space="preserve"> филиала ПАО «</w:t>
            </w:r>
            <w:proofErr w:type="spellStart"/>
            <w:r>
              <w:rPr>
                <w:rFonts w:ascii="Times New Roman" w:hAnsi="Times New Roman"/>
                <w:sz w:val="24"/>
                <w:szCs w:val="24"/>
              </w:rPr>
              <w:t>ТрансКонтейнер</w:t>
            </w:r>
            <w:proofErr w:type="spellEnd"/>
            <w:r>
              <w:rPr>
                <w:rFonts w:ascii="Times New Roman" w:hAnsi="Times New Roman"/>
                <w:sz w:val="24"/>
                <w:szCs w:val="24"/>
              </w:rPr>
              <w:t xml:space="preserve">» на Уральской железной дороге, адрес: 454053, г.Челябинск, станция </w:t>
            </w:r>
            <w:proofErr w:type="spellStart"/>
            <w:r>
              <w:rPr>
                <w:rFonts w:ascii="Times New Roman" w:hAnsi="Times New Roman"/>
                <w:sz w:val="24"/>
                <w:szCs w:val="24"/>
              </w:rPr>
              <w:t>Челябинск-Грузовой</w:t>
            </w:r>
            <w:proofErr w:type="spellEnd"/>
            <w:r>
              <w:rPr>
                <w:rFonts w:ascii="Times New Roman" w:hAnsi="Times New Roman"/>
                <w:sz w:val="24"/>
                <w:szCs w:val="24"/>
              </w:rPr>
              <w:t>, тракт Троицкий, д. 4.</w:t>
            </w:r>
          </w:p>
        </w:tc>
        <w:tc>
          <w:tcPr>
            <w:tcW w:w="1560" w:type="dxa"/>
            <w:noWrap/>
            <w:vAlign w:val="center"/>
          </w:tcPr>
          <w:p w:rsidR="00F10483" w:rsidRPr="00213D4C" w:rsidRDefault="00F10483" w:rsidP="00B50D47">
            <w:pPr>
              <w:pStyle w:val="affb"/>
              <w:ind w:left="0" w:firstLine="0"/>
              <w:rPr>
                <w:rFonts w:ascii="Times New Roman" w:hAnsi="Times New Roman"/>
                <w:sz w:val="24"/>
                <w:szCs w:val="24"/>
              </w:rPr>
            </w:pPr>
            <w:r w:rsidRPr="00A53A9E">
              <w:rPr>
                <w:rFonts w:ascii="Times New Roman" w:hAnsi="Times New Roman"/>
                <w:sz w:val="24"/>
                <w:szCs w:val="24"/>
              </w:rPr>
              <w:t>штука</w:t>
            </w:r>
          </w:p>
        </w:tc>
        <w:tc>
          <w:tcPr>
            <w:tcW w:w="1275" w:type="dxa"/>
            <w:noWrap/>
            <w:vAlign w:val="center"/>
          </w:tcPr>
          <w:p w:rsidR="00F10483" w:rsidRPr="00213D4C" w:rsidRDefault="00F10483" w:rsidP="00B50D47">
            <w:pPr>
              <w:pStyle w:val="affb"/>
              <w:rPr>
                <w:rFonts w:ascii="Times New Roman" w:hAnsi="Times New Roman"/>
                <w:sz w:val="24"/>
                <w:szCs w:val="24"/>
              </w:rPr>
            </w:pPr>
            <w:r w:rsidRPr="00A53A9E">
              <w:rPr>
                <w:rFonts w:ascii="Times New Roman" w:hAnsi="Times New Roman"/>
                <w:sz w:val="24"/>
                <w:szCs w:val="24"/>
              </w:rPr>
              <w:t>2</w:t>
            </w:r>
          </w:p>
        </w:tc>
      </w:tr>
      <w:tr w:rsidR="00F10483" w:rsidTr="00B50D47">
        <w:trPr>
          <w:trHeight w:val="1517"/>
        </w:trPr>
        <w:tc>
          <w:tcPr>
            <w:tcW w:w="851" w:type="dxa"/>
            <w:vMerge w:val="restart"/>
            <w:noWrap/>
            <w:vAlign w:val="center"/>
          </w:tcPr>
          <w:p w:rsidR="00F10483" w:rsidRPr="00213D4C" w:rsidRDefault="00F10483" w:rsidP="00B50D47">
            <w:pPr>
              <w:pStyle w:val="affb"/>
              <w:rPr>
                <w:rFonts w:ascii="Times New Roman" w:hAnsi="Times New Roman"/>
                <w:sz w:val="24"/>
                <w:szCs w:val="24"/>
              </w:rPr>
            </w:pPr>
            <w:r w:rsidRPr="00A53A9E">
              <w:rPr>
                <w:rFonts w:ascii="Times New Roman" w:hAnsi="Times New Roman"/>
                <w:sz w:val="24"/>
                <w:szCs w:val="24"/>
              </w:rPr>
              <w:lastRenderedPageBreak/>
              <w:t>4</w:t>
            </w:r>
          </w:p>
        </w:tc>
        <w:tc>
          <w:tcPr>
            <w:tcW w:w="2126" w:type="dxa"/>
            <w:vMerge w:val="restart"/>
            <w:vAlign w:val="center"/>
          </w:tcPr>
          <w:p w:rsidR="00F10483" w:rsidRPr="00213D4C" w:rsidRDefault="00F10483" w:rsidP="00B50D47">
            <w:pPr>
              <w:pStyle w:val="affb"/>
              <w:ind w:left="0" w:firstLine="0"/>
              <w:rPr>
                <w:rFonts w:ascii="Times New Roman" w:hAnsi="Times New Roman"/>
                <w:sz w:val="24"/>
                <w:szCs w:val="24"/>
              </w:rPr>
            </w:pPr>
            <w:r w:rsidRPr="00A53A9E">
              <w:rPr>
                <w:rFonts w:ascii="Times New Roman" w:hAnsi="Times New Roman"/>
                <w:sz w:val="24"/>
                <w:szCs w:val="24"/>
              </w:rPr>
              <w:t>Полуприцеп-контейнеровоз</w:t>
            </w:r>
          </w:p>
        </w:tc>
        <w:tc>
          <w:tcPr>
            <w:tcW w:w="1424" w:type="dxa"/>
            <w:gridSpan w:val="2"/>
          </w:tcPr>
          <w:p w:rsidR="00F10483" w:rsidRPr="00213D4C" w:rsidRDefault="00F10483" w:rsidP="00B50D47">
            <w:pPr>
              <w:pStyle w:val="affb"/>
              <w:ind w:left="0" w:firstLine="0"/>
              <w:rPr>
                <w:rFonts w:ascii="Times New Roman" w:hAnsi="Times New Roman"/>
                <w:sz w:val="24"/>
                <w:szCs w:val="24"/>
              </w:rPr>
            </w:pPr>
            <w:r w:rsidRPr="00A53A9E">
              <w:rPr>
                <w:rFonts w:ascii="Times New Roman" w:hAnsi="Times New Roman"/>
                <w:sz w:val="24"/>
                <w:szCs w:val="24"/>
              </w:rPr>
              <w:t>для перевозки 20 футовых контейнеров</w:t>
            </w:r>
          </w:p>
        </w:tc>
        <w:tc>
          <w:tcPr>
            <w:tcW w:w="3112" w:type="dxa"/>
            <w:vMerge w:val="restart"/>
            <w:vAlign w:val="center"/>
          </w:tcPr>
          <w:p w:rsidR="00F10483" w:rsidRPr="00213D4C" w:rsidRDefault="00F10483" w:rsidP="00B50D47">
            <w:pPr>
              <w:pStyle w:val="affb"/>
              <w:ind w:left="0" w:firstLine="0"/>
              <w:rPr>
                <w:rFonts w:ascii="Times New Roman" w:hAnsi="Times New Roman"/>
                <w:sz w:val="24"/>
                <w:szCs w:val="24"/>
              </w:rPr>
            </w:pPr>
            <w:r>
              <w:rPr>
                <w:rFonts w:ascii="Times New Roman" w:hAnsi="Times New Roman"/>
                <w:sz w:val="24"/>
                <w:szCs w:val="24"/>
              </w:rPr>
              <w:t xml:space="preserve">Контейнерный терминал Ярославль филиала </w:t>
            </w:r>
            <w:r>
              <w:rPr>
                <w:rFonts w:ascii="Times New Roman" w:hAnsi="Times New Roman"/>
                <w:sz w:val="24"/>
                <w:szCs w:val="24"/>
              </w:rPr>
              <w:br/>
              <w:t>ПАО «</w:t>
            </w:r>
            <w:proofErr w:type="spellStart"/>
            <w:r>
              <w:rPr>
                <w:rFonts w:ascii="Times New Roman" w:hAnsi="Times New Roman"/>
                <w:sz w:val="24"/>
                <w:szCs w:val="24"/>
              </w:rPr>
              <w:t>ТрансКонтейнер</w:t>
            </w:r>
            <w:proofErr w:type="spellEnd"/>
            <w:r>
              <w:rPr>
                <w:rFonts w:ascii="Times New Roman" w:hAnsi="Times New Roman"/>
                <w:sz w:val="24"/>
                <w:szCs w:val="24"/>
              </w:rPr>
              <w:t>» на Северной железной дороге, адрес: 150001, г. Ярославль, ул. 1-я Вокзальная, д. 23.</w:t>
            </w:r>
          </w:p>
        </w:tc>
        <w:tc>
          <w:tcPr>
            <w:tcW w:w="1560" w:type="dxa"/>
            <w:vMerge w:val="restart"/>
            <w:noWrap/>
            <w:vAlign w:val="center"/>
          </w:tcPr>
          <w:p w:rsidR="00F10483" w:rsidRPr="00213D4C" w:rsidRDefault="00F10483" w:rsidP="00B50D47">
            <w:pPr>
              <w:pStyle w:val="affb"/>
              <w:ind w:left="0" w:firstLine="0"/>
              <w:rPr>
                <w:rFonts w:ascii="Times New Roman" w:hAnsi="Times New Roman"/>
                <w:sz w:val="24"/>
                <w:szCs w:val="24"/>
              </w:rPr>
            </w:pPr>
            <w:r w:rsidRPr="00A53A9E">
              <w:rPr>
                <w:rFonts w:ascii="Times New Roman" w:hAnsi="Times New Roman"/>
                <w:sz w:val="24"/>
                <w:szCs w:val="24"/>
              </w:rPr>
              <w:t>штука</w:t>
            </w:r>
          </w:p>
        </w:tc>
        <w:tc>
          <w:tcPr>
            <w:tcW w:w="1275" w:type="dxa"/>
            <w:noWrap/>
            <w:vAlign w:val="center"/>
          </w:tcPr>
          <w:p w:rsidR="00F10483" w:rsidRPr="00213D4C" w:rsidRDefault="00F10483" w:rsidP="00B50D47">
            <w:pPr>
              <w:pStyle w:val="affb"/>
              <w:rPr>
                <w:rFonts w:ascii="Times New Roman" w:hAnsi="Times New Roman"/>
                <w:sz w:val="24"/>
                <w:szCs w:val="24"/>
              </w:rPr>
            </w:pPr>
            <w:r w:rsidRPr="00A53A9E">
              <w:rPr>
                <w:rFonts w:ascii="Times New Roman" w:hAnsi="Times New Roman"/>
                <w:sz w:val="24"/>
                <w:szCs w:val="24"/>
              </w:rPr>
              <w:t>3</w:t>
            </w:r>
          </w:p>
        </w:tc>
      </w:tr>
      <w:tr w:rsidR="00F10483" w:rsidTr="00B50D47">
        <w:trPr>
          <w:trHeight w:val="1517"/>
        </w:trPr>
        <w:tc>
          <w:tcPr>
            <w:tcW w:w="851" w:type="dxa"/>
            <w:vMerge/>
            <w:noWrap/>
            <w:vAlign w:val="center"/>
          </w:tcPr>
          <w:p w:rsidR="00F10483" w:rsidRPr="00213D4C" w:rsidRDefault="00F10483" w:rsidP="00B50D47">
            <w:pPr>
              <w:pStyle w:val="affb"/>
              <w:rPr>
                <w:rFonts w:ascii="Times New Roman" w:hAnsi="Times New Roman"/>
                <w:sz w:val="24"/>
                <w:szCs w:val="24"/>
              </w:rPr>
            </w:pPr>
          </w:p>
        </w:tc>
        <w:tc>
          <w:tcPr>
            <w:tcW w:w="2126" w:type="dxa"/>
            <w:vMerge/>
            <w:vAlign w:val="center"/>
          </w:tcPr>
          <w:p w:rsidR="00F10483" w:rsidRPr="00213D4C" w:rsidRDefault="00F10483" w:rsidP="00B50D47">
            <w:pPr>
              <w:pStyle w:val="affb"/>
              <w:ind w:left="0" w:firstLine="0"/>
              <w:rPr>
                <w:rFonts w:ascii="Times New Roman" w:hAnsi="Times New Roman"/>
                <w:sz w:val="24"/>
                <w:szCs w:val="24"/>
              </w:rPr>
            </w:pPr>
          </w:p>
        </w:tc>
        <w:tc>
          <w:tcPr>
            <w:tcW w:w="1424" w:type="dxa"/>
            <w:gridSpan w:val="2"/>
          </w:tcPr>
          <w:p w:rsidR="00F10483" w:rsidRPr="00213D4C" w:rsidRDefault="00F10483" w:rsidP="00B50D47">
            <w:pPr>
              <w:pStyle w:val="affb"/>
              <w:ind w:left="0" w:firstLine="0"/>
              <w:rPr>
                <w:rFonts w:ascii="Times New Roman" w:hAnsi="Times New Roman"/>
                <w:sz w:val="24"/>
                <w:szCs w:val="24"/>
              </w:rPr>
            </w:pPr>
            <w:r w:rsidRPr="00A53A9E">
              <w:rPr>
                <w:rFonts w:ascii="Times New Roman" w:hAnsi="Times New Roman"/>
                <w:sz w:val="24"/>
                <w:szCs w:val="24"/>
              </w:rPr>
              <w:t>для перевозки 40 футовых контейнеров</w:t>
            </w:r>
          </w:p>
        </w:tc>
        <w:tc>
          <w:tcPr>
            <w:tcW w:w="3112" w:type="dxa"/>
            <w:vMerge/>
            <w:vAlign w:val="center"/>
          </w:tcPr>
          <w:p w:rsidR="00F10483" w:rsidRPr="00213D4C" w:rsidRDefault="00F10483" w:rsidP="00B50D47">
            <w:pPr>
              <w:pStyle w:val="affb"/>
              <w:ind w:left="0" w:firstLine="0"/>
              <w:rPr>
                <w:rFonts w:ascii="Times New Roman" w:hAnsi="Times New Roman"/>
                <w:sz w:val="24"/>
                <w:szCs w:val="24"/>
              </w:rPr>
            </w:pPr>
          </w:p>
        </w:tc>
        <w:tc>
          <w:tcPr>
            <w:tcW w:w="1560" w:type="dxa"/>
            <w:vMerge/>
            <w:noWrap/>
            <w:vAlign w:val="center"/>
          </w:tcPr>
          <w:p w:rsidR="00F10483" w:rsidRPr="00213D4C" w:rsidRDefault="00F10483" w:rsidP="00B50D47">
            <w:pPr>
              <w:pStyle w:val="affb"/>
              <w:ind w:left="0" w:firstLine="0"/>
              <w:rPr>
                <w:rFonts w:ascii="Times New Roman" w:hAnsi="Times New Roman"/>
                <w:sz w:val="24"/>
                <w:szCs w:val="24"/>
              </w:rPr>
            </w:pPr>
          </w:p>
        </w:tc>
        <w:tc>
          <w:tcPr>
            <w:tcW w:w="1275" w:type="dxa"/>
            <w:noWrap/>
            <w:vAlign w:val="center"/>
          </w:tcPr>
          <w:p w:rsidR="00F10483" w:rsidRPr="00213D4C" w:rsidRDefault="00F10483" w:rsidP="00B50D47">
            <w:pPr>
              <w:pStyle w:val="affb"/>
              <w:rPr>
                <w:rFonts w:ascii="Times New Roman" w:hAnsi="Times New Roman"/>
                <w:sz w:val="24"/>
                <w:szCs w:val="24"/>
              </w:rPr>
            </w:pPr>
            <w:r w:rsidRPr="00A53A9E">
              <w:rPr>
                <w:rFonts w:ascii="Times New Roman" w:hAnsi="Times New Roman"/>
                <w:sz w:val="24"/>
                <w:szCs w:val="24"/>
              </w:rPr>
              <w:t>1</w:t>
            </w:r>
          </w:p>
        </w:tc>
      </w:tr>
      <w:tr w:rsidR="00F10483" w:rsidTr="00B50D47">
        <w:trPr>
          <w:trHeight w:val="1215"/>
        </w:trPr>
        <w:tc>
          <w:tcPr>
            <w:tcW w:w="851" w:type="dxa"/>
            <w:vMerge w:val="restart"/>
            <w:noWrap/>
            <w:vAlign w:val="center"/>
          </w:tcPr>
          <w:p w:rsidR="00F10483" w:rsidRPr="00213D4C" w:rsidRDefault="00F10483" w:rsidP="00B50D47">
            <w:pPr>
              <w:pStyle w:val="affb"/>
              <w:rPr>
                <w:rFonts w:ascii="Times New Roman" w:hAnsi="Times New Roman"/>
                <w:sz w:val="24"/>
                <w:szCs w:val="24"/>
              </w:rPr>
            </w:pPr>
            <w:r w:rsidRPr="00A53A9E">
              <w:rPr>
                <w:rFonts w:ascii="Times New Roman" w:hAnsi="Times New Roman"/>
                <w:sz w:val="24"/>
                <w:szCs w:val="24"/>
              </w:rPr>
              <w:t>5</w:t>
            </w:r>
          </w:p>
        </w:tc>
        <w:tc>
          <w:tcPr>
            <w:tcW w:w="2126" w:type="dxa"/>
            <w:vMerge w:val="restart"/>
            <w:vAlign w:val="center"/>
          </w:tcPr>
          <w:p w:rsidR="00F10483" w:rsidRPr="00213D4C" w:rsidRDefault="00F10483" w:rsidP="00B50D47">
            <w:pPr>
              <w:pStyle w:val="affb"/>
              <w:ind w:left="0" w:firstLine="0"/>
              <w:rPr>
                <w:rFonts w:ascii="Times New Roman" w:hAnsi="Times New Roman"/>
                <w:sz w:val="24"/>
                <w:szCs w:val="24"/>
              </w:rPr>
            </w:pPr>
            <w:r w:rsidRPr="00A53A9E">
              <w:rPr>
                <w:rFonts w:ascii="Times New Roman" w:hAnsi="Times New Roman"/>
                <w:sz w:val="24"/>
                <w:szCs w:val="24"/>
              </w:rPr>
              <w:t>Полуприцеп-контейнеровоз</w:t>
            </w:r>
          </w:p>
        </w:tc>
        <w:tc>
          <w:tcPr>
            <w:tcW w:w="1424" w:type="dxa"/>
            <w:gridSpan w:val="2"/>
            <w:vMerge w:val="restart"/>
          </w:tcPr>
          <w:p w:rsidR="00F10483" w:rsidRPr="00213D4C" w:rsidRDefault="00F10483" w:rsidP="00B50D47">
            <w:pPr>
              <w:pStyle w:val="affb"/>
              <w:ind w:left="0" w:firstLine="0"/>
              <w:rPr>
                <w:rFonts w:ascii="Times New Roman" w:hAnsi="Times New Roman"/>
                <w:sz w:val="24"/>
                <w:szCs w:val="24"/>
              </w:rPr>
            </w:pPr>
          </w:p>
          <w:p w:rsidR="00F10483" w:rsidRPr="00213D4C" w:rsidRDefault="00F10483" w:rsidP="00B50D47">
            <w:pPr>
              <w:pStyle w:val="affb"/>
              <w:ind w:left="0" w:firstLine="0"/>
              <w:rPr>
                <w:rFonts w:ascii="Times New Roman" w:hAnsi="Times New Roman"/>
                <w:sz w:val="24"/>
                <w:szCs w:val="24"/>
              </w:rPr>
            </w:pPr>
          </w:p>
          <w:p w:rsidR="00F10483" w:rsidRPr="00213D4C" w:rsidRDefault="00F10483" w:rsidP="00B50D47">
            <w:pPr>
              <w:pStyle w:val="affb"/>
              <w:ind w:left="0" w:firstLine="0"/>
              <w:rPr>
                <w:rFonts w:ascii="Times New Roman" w:hAnsi="Times New Roman"/>
                <w:sz w:val="24"/>
                <w:szCs w:val="24"/>
              </w:rPr>
            </w:pPr>
          </w:p>
          <w:p w:rsidR="00F10483" w:rsidRPr="00213D4C" w:rsidRDefault="00F10483" w:rsidP="00B50D47">
            <w:pPr>
              <w:pStyle w:val="affb"/>
              <w:ind w:left="0" w:firstLine="0"/>
              <w:rPr>
                <w:rFonts w:ascii="Times New Roman" w:hAnsi="Times New Roman"/>
                <w:sz w:val="24"/>
                <w:szCs w:val="24"/>
              </w:rPr>
            </w:pPr>
            <w:r w:rsidRPr="00A53A9E">
              <w:rPr>
                <w:rFonts w:ascii="Times New Roman" w:hAnsi="Times New Roman"/>
                <w:sz w:val="24"/>
                <w:szCs w:val="24"/>
              </w:rPr>
              <w:t>для перевозки 20 футовых контейнеров</w:t>
            </w:r>
          </w:p>
        </w:tc>
        <w:tc>
          <w:tcPr>
            <w:tcW w:w="3112" w:type="dxa"/>
            <w:vAlign w:val="center"/>
          </w:tcPr>
          <w:p w:rsidR="00F10483" w:rsidRPr="00213D4C" w:rsidRDefault="00F10483" w:rsidP="00B50D47">
            <w:pPr>
              <w:pStyle w:val="affb"/>
              <w:ind w:left="0" w:firstLine="0"/>
              <w:rPr>
                <w:rFonts w:ascii="Times New Roman" w:hAnsi="Times New Roman"/>
                <w:sz w:val="24"/>
                <w:szCs w:val="24"/>
              </w:rPr>
            </w:pPr>
            <w:r>
              <w:rPr>
                <w:rFonts w:ascii="Times New Roman" w:hAnsi="Times New Roman"/>
                <w:sz w:val="24"/>
                <w:szCs w:val="24"/>
              </w:rPr>
              <w:t>Контейнерный терминал Блочная филиала ПАО «</w:t>
            </w:r>
            <w:proofErr w:type="spellStart"/>
            <w:r>
              <w:rPr>
                <w:rFonts w:ascii="Times New Roman" w:hAnsi="Times New Roman"/>
                <w:sz w:val="24"/>
                <w:szCs w:val="24"/>
              </w:rPr>
              <w:t>ТрансКонтейнер</w:t>
            </w:r>
            <w:proofErr w:type="spellEnd"/>
            <w:r>
              <w:rPr>
                <w:rFonts w:ascii="Times New Roman" w:hAnsi="Times New Roman"/>
                <w:sz w:val="24"/>
                <w:szCs w:val="24"/>
              </w:rPr>
              <w:t xml:space="preserve">» на Свердловской железной дороге, адрес: 614031, г. Пермь, ул. Докучаева, д. 60. </w:t>
            </w:r>
          </w:p>
        </w:tc>
        <w:tc>
          <w:tcPr>
            <w:tcW w:w="1560" w:type="dxa"/>
            <w:vMerge w:val="restart"/>
            <w:noWrap/>
            <w:vAlign w:val="center"/>
          </w:tcPr>
          <w:p w:rsidR="00F10483" w:rsidRPr="00213D4C" w:rsidRDefault="00F10483" w:rsidP="00B50D47">
            <w:pPr>
              <w:pStyle w:val="affb"/>
              <w:ind w:left="0" w:firstLine="0"/>
              <w:rPr>
                <w:rFonts w:ascii="Times New Roman" w:hAnsi="Times New Roman"/>
                <w:sz w:val="24"/>
                <w:szCs w:val="24"/>
              </w:rPr>
            </w:pPr>
            <w:r w:rsidRPr="00A53A9E">
              <w:rPr>
                <w:rFonts w:ascii="Times New Roman" w:hAnsi="Times New Roman"/>
                <w:sz w:val="24"/>
                <w:szCs w:val="24"/>
              </w:rPr>
              <w:t>штука</w:t>
            </w:r>
          </w:p>
        </w:tc>
        <w:tc>
          <w:tcPr>
            <w:tcW w:w="1275" w:type="dxa"/>
            <w:noWrap/>
            <w:vAlign w:val="center"/>
          </w:tcPr>
          <w:p w:rsidR="00F10483" w:rsidRPr="00213D4C" w:rsidRDefault="00F10483" w:rsidP="00B50D47">
            <w:pPr>
              <w:pStyle w:val="affb"/>
              <w:rPr>
                <w:rFonts w:ascii="Times New Roman" w:hAnsi="Times New Roman"/>
                <w:sz w:val="24"/>
                <w:szCs w:val="24"/>
              </w:rPr>
            </w:pPr>
            <w:r w:rsidRPr="00A53A9E">
              <w:rPr>
                <w:rFonts w:ascii="Times New Roman" w:hAnsi="Times New Roman"/>
                <w:sz w:val="24"/>
                <w:szCs w:val="24"/>
              </w:rPr>
              <w:t>2</w:t>
            </w:r>
          </w:p>
        </w:tc>
      </w:tr>
      <w:tr w:rsidR="00F10483" w:rsidTr="00B50D47">
        <w:trPr>
          <w:trHeight w:val="1215"/>
        </w:trPr>
        <w:tc>
          <w:tcPr>
            <w:tcW w:w="851" w:type="dxa"/>
            <w:vMerge/>
            <w:noWrap/>
            <w:vAlign w:val="center"/>
          </w:tcPr>
          <w:p w:rsidR="00F10483" w:rsidRPr="00213D4C" w:rsidRDefault="00F10483" w:rsidP="00B50D47">
            <w:pPr>
              <w:pStyle w:val="affb"/>
              <w:rPr>
                <w:rFonts w:ascii="Times New Roman" w:hAnsi="Times New Roman"/>
                <w:sz w:val="24"/>
                <w:szCs w:val="24"/>
              </w:rPr>
            </w:pPr>
          </w:p>
        </w:tc>
        <w:tc>
          <w:tcPr>
            <w:tcW w:w="2126" w:type="dxa"/>
            <w:vMerge/>
            <w:vAlign w:val="center"/>
          </w:tcPr>
          <w:p w:rsidR="00F10483" w:rsidRPr="00213D4C" w:rsidRDefault="00F10483" w:rsidP="00B50D47">
            <w:pPr>
              <w:pStyle w:val="affb"/>
              <w:ind w:left="0" w:firstLine="0"/>
              <w:rPr>
                <w:rFonts w:ascii="Times New Roman" w:hAnsi="Times New Roman"/>
                <w:sz w:val="24"/>
                <w:szCs w:val="24"/>
              </w:rPr>
            </w:pPr>
          </w:p>
        </w:tc>
        <w:tc>
          <w:tcPr>
            <w:tcW w:w="1424" w:type="dxa"/>
            <w:gridSpan w:val="2"/>
            <w:vMerge/>
          </w:tcPr>
          <w:p w:rsidR="00F10483" w:rsidRPr="00213D4C" w:rsidRDefault="00F10483" w:rsidP="00B50D47">
            <w:pPr>
              <w:pStyle w:val="affb"/>
              <w:ind w:left="0" w:firstLine="0"/>
              <w:rPr>
                <w:rFonts w:ascii="Times New Roman" w:hAnsi="Times New Roman"/>
                <w:sz w:val="24"/>
                <w:szCs w:val="24"/>
              </w:rPr>
            </w:pPr>
          </w:p>
        </w:tc>
        <w:tc>
          <w:tcPr>
            <w:tcW w:w="3112" w:type="dxa"/>
            <w:vAlign w:val="center"/>
          </w:tcPr>
          <w:p w:rsidR="00F10483" w:rsidRPr="00213D4C" w:rsidRDefault="00F10483" w:rsidP="00B50D47">
            <w:pPr>
              <w:pStyle w:val="affb"/>
              <w:ind w:left="0" w:firstLine="0"/>
              <w:rPr>
                <w:rFonts w:ascii="Times New Roman" w:hAnsi="Times New Roman"/>
                <w:bCs/>
                <w:sz w:val="24"/>
                <w:szCs w:val="24"/>
              </w:rPr>
            </w:pPr>
            <w:r>
              <w:rPr>
                <w:rFonts w:ascii="Times New Roman" w:hAnsi="Times New Roman"/>
                <w:sz w:val="24"/>
                <w:szCs w:val="24"/>
              </w:rPr>
              <w:t xml:space="preserve">Контейнерный терминал </w:t>
            </w:r>
            <w:proofErr w:type="spellStart"/>
            <w:r>
              <w:rPr>
                <w:rFonts w:ascii="Times New Roman" w:hAnsi="Times New Roman"/>
                <w:sz w:val="24"/>
                <w:szCs w:val="24"/>
              </w:rPr>
              <w:t>Екатеринбург-товарный</w:t>
            </w:r>
            <w:proofErr w:type="spellEnd"/>
            <w:r>
              <w:rPr>
                <w:rFonts w:ascii="Times New Roman" w:hAnsi="Times New Roman"/>
                <w:sz w:val="24"/>
                <w:szCs w:val="24"/>
              </w:rPr>
              <w:t xml:space="preserve"> филиала</w:t>
            </w:r>
            <w:r>
              <w:rPr>
                <w:rFonts w:ascii="Times New Roman" w:hAnsi="Times New Roman"/>
                <w:sz w:val="24"/>
                <w:szCs w:val="24"/>
              </w:rPr>
              <w:br/>
              <w:t>ПАО «</w:t>
            </w:r>
            <w:proofErr w:type="spellStart"/>
            <w:r>
              <w:rPr>
                <w:rFonts w:ascii="Times New Roman" w:hAnsi="Times New Roman"/>
                <w:sz w:val="24"/>
                <w:szCs w:val="24"/>
              </w:rPr>
              <w:t>ТрансКонтейнер</w:t>
            </w:r>
            <w:proofErr w:type="spellEnd"/>
            <w:r>
              <w:rPr>
                <w:rFonts w:ascii="Times New Roman" w:hAnsi="Times New Roman"/>
                <w:sz w:val="24"/>
                <w:szCs w:val="24"/>
              </w:rPr>
              <w:t>» на Свердловской железной дороге, адрес: 620050, г. Екатеринбург, ул. Автомагистральная, д. 42.</w:t>
            </w:r>
          </w:p>
        </w:tc>
        <w:tc>
          <w:tcPr>
            <w:tcW w:w="1560" w:type="dxa"/>
            <w:vMerge/>
            <w:noWrap/>
            <w:vAlign w:val="center"/>
          </w:tcPr>
          <w:p w:rsidR="00F10483" w:rsidRPr="00213D4C" w:rsidRDefault="00F10483" w:rsidP="00B50D47">
            <w:pPr>
              <w:pStyle w:val="affb"/>
              <w:ind w:left="0" w:firstLine="0"/>
              <w:rPr>
                <w:rFonts w:ascii="Times New Roman" w:hAnsi="Times New Roman"/>
                <w:sz w:val="24"/>
                <w:szCs w:val="24"/>
              </w:rPr>
            </w:pPr>
          </w:p>
        </w:tc>
        <w:tc>
          <w:tcPr>
            <w:tcW w:w="1275" w:type="dxa"/>
            <w:noWrap/>
            <w:vAlign w:val="center"/>
          </w:tcPr>
          <w:p w:rsidR="00F10483" w:rsidRPr="00213D4C" w:rsidRDefault="00F10483" w:rsidP="00B50D47">
            <w:pPr>
              <w:pStyle w:val="affb"/>
              <w:rPr>
                <w:rFonts w:ascii="Times New Roman" w:hAnsi="Times New Roman"/>
                <w:sz w:val="24"/>
                <w:szCs w:val="24"/>
              </w:rPr>
            </w:pPr>
            <w:r w:rsidRPr="00A53A9E">
              <w:rPr>
                <w:rFonts w:ascii="Times New Roman" w:hAnsi="Times New Roman"/>
                <w:sz w:val="24"/>
                <w:szCs w:val="24"/>
              </w:rPr>
              <w:t>1</w:t>
            </w:r>
          </w:p>
        </w:tc>
      </w:tr>
      <w:tr w:rsidR="00F10483" w:rsidTr="00B50D47">
        <w:trPr>
          <w:trHeight w:val="1215"/>
        </w:trPr>
        <w:tc>
          <w:tcPr>
            <w:tcW w:w="851" w:type="dxa"/>
            <w:vMerge w:val="restart"/>
            <w:noWrap/>
            <w:vAlign w:val="center"/>
          </w:tcPr>
          <w:p w:rsidR="00F10483" w:rsidRPr="00213D4C" w:rsidRDefault="00F10483" w:rsidP="00B50D47">
            <w:pPr>
              <w:pStyle w:val="affb"/>
              <w:rPr>
                <w:rFonts w:ascii="Times New Roman" w:hAnsi="Times New Roman"/>
                <w:sz w:val="24"/>
                <w:szCs w:val="24"/>
              </w:rPr>
            </w:pPr>
            <w:r w:rsidRPr="00A53A9E">
              <w:rPr>
                <w:rFonts w:ascii="Times New Roman" w:hAnsi="Times New Roman"/>
                <w:sz w:val="24"/>
                <w:szCs w:val="24"/>
              </w:rPr>
              <w:t>6</w:t>
            </w:r>
          </w:p>
        </w:tc>
        <w:tc>
          <w:tcPr>
            <w:tcW w:w="2126" w:type="dxa"/>
            <w:vMerge w:val="restart"/>
            <w:vAlign w:val="center"/>
          </w:tcPr>
          <w:p w:rsidR="00F10483" w:rsidRPr="00213D4C" w:rsidRDefault="00F10483" w:rsidP="00B50D47">
            <w:pPr>
              <w:pStyle w:val="affb"/>
              <w:ind w:left="0" w:firstLine="0"/>
              <w:rPr>
                <w:rFonts w:ascii="Times New Roman" w:hAnsi="Times New Roman"/>
                <w:sz w:val="24"/>
                <w:szCs w:val="24"/>
              </w:rPr>
            </w:pPr>
            <w:r w:rsidRPr="00A53A9E">
              <w:rPr>
                <w:rFonts w:ascii="Times New Roman" w:hAnsi="Times New Roman"/>
                <w:sz w:val="24"/>
                <w:szCs w:val="24"/>
              </w:rPr>
              <w:t>Полуприцеп-контейнеровоз</w:t>
            </w:r>
          </w:p>
        </w:tc>
        <w:tc>
          <w:tcPr>
            <w:tcW w:w="1424" w:type="dxa"/>
            <w:gridSpan w:val="2"/>
          </w:tcPr>
          <w:p w:rsidR="00F10483" w:rsidRPr="00213D4C" w:rsidRDefault="00F10483" w:rsidP="00B50D47">
            <w:pPr>
              <w:pStyle w:val="affb"/>
              <w:ind w:left="0" w:firstLine="0"/>
              <w:rPr>
                <w:rFonts w:ascii="Times New Roman" w:hAnsi="Times New Roman"/>
                <w:sz w:val="24"/>
                <w:szCs w:val="24"/>
              </w:rPr>
            </w:pPr>
            <w:r w:rsidRPr="00A53A9E">
              <w:rPr>
                <w:rFonts w:ascii="Times New Roman" w:hAnsi="Times New Roman"/>
                <w:sz w:val="24"/>
                <w:szCs w:val="24"/>
              </w:rPr>
              <w:t>для перевозки 20 футовых контейнеров</w:t>
            </w:r>
          </w:p>
        </w:tc>
        <w:tc>
          <w:tcPr>
            <w:tcW w:w="3112" w:type="dxa"/>
            <w:vMerge w:val="restart"/>
            <w:vAlign w:val="center"/>
          </w:tcPr>
          <w:p w:rsidR="00F10483" w:rsidRPr="00213D4C" w:rsidRDefault="00F10483" w:rsidP="00B50D47">
            <w:pPr>
              <w:pStyle w:val="affb"/>
              <w:ind w:left="0" w:firstLine="0"/>
              <w:rPr>
                <w:rFonts w:ascii="Times New Roman" w:hAnsi="Times New Roman"/>
                <w:sz w:val="24"/>
                <w:szCs w:val="24"/>
              </w:rPr>
            </w:pPr>
            <w:r>
              <w:rPr>
                <w:rFonts w:ascii="Times New Roman" w:hAnsi="Times New Roman"/>
                <w:sz w:val="24"/>
                <w:szCs w:val="24"/>
              </w:rPr>
              <w:t xml:space="preserve">Контейнерный терминал Самара филиала </w:t>
            </w:r>
            <w:r>
              <w:rPr>
                <w:rFonts w:ascii="Times New Roman" w:hAnsi="Times New Roman"/>
                <w:sz w:val="24"/>
                <w:szCs w:val="24"/>
              </w:rPr>
              <w:br/>
              <w:t>ПАО «</w:t>
            </w:r>
            <w:proofErr w:type="spellStart"/>
            <w:r>
              <w:rPr>
                <w:rFonts w:ascii="Times New Roman" w:hAnsi="Times New Roman"/>
                <w:sz w:val="24"/>
                <w:szCs w:val="24"/>
              </w:rPr>
              <w:t>ТрансКонтейнер</w:t>
            </w:r>
            <w:proofErr w:type="spellEnd"/>
            <w:r>
              <w:rPr>
                <w:rFonts w:ascii="Times New Roman" w:hAnsi="Times New Roman"/>
                <w:sz w:val="24"/>
                <w:szCs w:val="24"/>
              </w:rPr>
              <w:t>» на Куйбышевской железной дороге, адрес: 443030, Самарская обл., г.Самара, ул. Красноармейская, д. 76.</w:t>
            </w:r>
          </w:p>
        </w:tc>
        <w:tc>
          <w:tcPr>
            <w:tcW w:w="1560" w:type="dxa"/>
            <w:vMerge w:val="restart"/>
            <w:noWrap/>
            <w:vAlign w:val="center"/>
          </w:tcPr>
          <w:p w:rsidR="00F10483" w:rsidRPr="00213D4C" w:rsidRDefault="00F10483" w:rsidP="00B50D47">
            <w:pPr>
              <w:pStyle w:val="affb"/>
              <w:ind w:left="0" w:firstLine="0"/>
              <w:rPr>
                <w:rFonts w:ascii="Times New Roman" w:hAnsi="Times New Roman"/>
                <w:sz w:val="24"/>
                <w:szCs w:val="24"/>
              </w:rPr>
            </w:pPr>
            <w:r w:rsidRPr="00A53A9E">
              <w:rPr>
                <w:rFonts w:ascii="Times New Roman" w:hAnsi="Times New Roman"/>
                <w:sz w:val="24"/>
                <w:szCs w:val="24"/>
              </w:rPr>
              <w:t>штука</w:t>
            </w:r>
          </w:p>
        </w:tc>
        <w:tc>
          <w:tcPr>
            <w:tcW w:w="1275" w:type="dxa"/>
            <w:noWrap/>
            <w:vAlign w:val="center"/>
          </w:tcPr>
          <w:p w:rsidR="00F10483" w:rsidRPr="00213D4C" w:rsidRDefault="00F10483" w:rsidP="00B50D47">
            <w:pPr>
              <w:pStyle w:val="affb"/>
              <w:rPr>
                <w:rFonts w:ascii="Times New Roman" w:hAnsi="Times New Roman"/>
                <w:sz w:val="24"/>
                <w:szCs w:val="24"/>
              </w:rPr>
            </w:pPr>
            <w:r w:rsidRPr="00A53A9E">
              <w:rPr>
                <w:rFonts w:ascii="Times New Roman" w:hAnsi="Times New Roman"/>
                <w:sz w:val="24"/>
                <w:szCs w:val="24"/>
              </w:rPr>
              <w:t>1</w:t>
            </w:r>
          </w:p>
        </w:tc>
      </w:tr>
      <w:tr w:rsidR="00F10483" w:rsidTr="00B50D47">
        <w:trPr>
          <w:trHeight w:val="1215"/>
        </w:trPr>
        <w:tc>
          <w:tcPr>
            <w:tcW w:w="851" w:type="dxa"/>
            <w:vMerge/>
            <w:noWrap/>
            <w:vAlign w:val="center"/>
          </w:tcPr>
          <w:p w:rsidR="00F10483" w:rsidRPr="00213D4C" w:rsidRDefault="00F10483" w:rsidP="00B50D47">
            <w:pPr>
              <w:pStyle w:val="affb"/>
              <w:rPr>
                <w:rFonts w:ascii="Times New Roman" w:hAnsi="Times New Roman"/>
                <w:sz w:val="24"/>
                <w:szCs w:val="24"/>
              </w:rPr>
            </w:pPr>
          </w:p>
        </w:tc>
        <w:tc>
          <w:tcPr>
            <w:tcW w:w="2126" w:type="dxa"/>
            <w:vMerge/>
            <w:vAlign w:val="center"/>
          </w:tcPr>
          <w:p w:rsidR="00F10483" w:rsidRPr="00213D4C" w:rsidRDefault="00F10483" w:rsidP="00B50D47">
            <w:pPr>
              <w:pStyle w:val="affb"/>
              <w:ind w:left="0" w:firstLine="0"/>
              <w:rPr>
                <w:rFonts w:ascii="Times New Roman" w:hAnsi="Times New Roman"/>
                <w:sz w:val="24"/>
                <w:szCs w:val="24"/>
              </w:rPr>
            </w:pPr>
          </w:p>
        </w:tc>
        <w:tc>
          <w:tcPr>
            <w:tcW w:w="1424" w:type="dxa"/>
            <w:gridSpan w:val="2"/>
          </w:tcPr>
          <w:p w:rsidR="00F10483" w:rsidRPr="00213D4C" w:rsidRDefault="00F10483" w:rsidP="00B50D47">
            <w:pPr>
              <w:pStyle w:val="affb"/>
              <w:ind w:left="0" w:firstLine="0"/>
              <w:rPr>
                <w:rFonts w:ascii="Times New Roman" w:hAnsi="Times New Roman"/>
                <w:sz w:val="24"/>
                <w:szCs w:val="24"/>
              </w:rPr>
            </w:pPr>
            <w:r w:rsidRPr="00A53A9E">
              <w:rPr>
                <w:rFonts w:ascii="Times New Roman" w:hAnsi="Times New Roman"/>
                <w:sz w:val="24"/>
                <w:szCs w:val="24"/>
              </w:rPr>
              <w:t>для перевозки 40 футовых контейнеров</w:t>
            </w:r>
          </w:p>
        </w:tc>
        <w:tc>
          <w:tcPr>
            <w:tcW w:w="3112" w:type="dxa"/>
            <w:vMerge/>
            <w:vAlign w:val="center"/>
          </w:tcPr>
          <w:p w:rsidR="00F10483" w:rsidRPr="00213D4C" w:rsidRDefault="00F10483" w:rsidP="00B50D47">
            <w:pPr>
              <w:pStyle w:val="affb"/>
              <w:ind w:left="0" w:firstLine="0"/>
              <w:rPr>
                <w:rFonts w:ascii="Times New Roman" w:hAnsi="Times New Roman"/>
                <w:sz w:val="24"/>
                <w:szCs w:val="24"/>
              </w:rPr>
            </w:pPr>
          </w:p>
        </w:tc>
        <w:tc>
          <w:tcPr>
            <w:tcW w:w="1560" w:type="dxa"/>
            <w:vMerge/>
            <w:noWrap/>
            <w:vAlign w:val="center"/>
          </w:tcPr>
          <w:p w:rsidR="00F10483" w:rsidRPr="00213D4C" w:rsidRDefault="00F10483" w:rsidP="00B50D47">
            <w:pPr>
              <w:pStyle w:val="affb"/>
              <w:ind w:left="0" w:firstLine="0"/>
              <w:rPr>
                <w:rFonts w:ascii="Times New Roman" w:hAnsi="Times New Roman"/>
                <w:sz w:val="24"/>
                <w:szCs w:val="24"/>
              </w:rPr>
            </w:pPr>
          </w:p>
        </w:tc>
        <w:tc>
          <w:tcPr>
            <w:tcW w:w="1275" w:type="dxa"/>
            <w:noWrap/>
            <w:vAlign w:val="center"/>
          </w:tcPr>
          <w:p w:rsidR="00F10483" w:rsidRPr="00213D4C" w:rsidRDefault="00F10483" w:rsidP="00B50D47">
            <w:pPr>
              <w:pStyle w:val="affb"/>
              <w:rPr>
                <w:rFonts w:ascii="Times New Roman" w:hAnsi="Times New Roman"/>
                <w:sz w:val="24"/>
                <w:szCs w:val="24"/>
              </w:rPr>
            </w:pPr>
            <w:r w:rsidRPr="00A53A9E">
              <w:rPr>
                <w:rFonts w:ascii="Times New Roman" w:hAnsi="Times New Roman"/>
                <w:sz w:val="24"/>
                <w:szCs w:val="24"/>
              </w:rPr>
              <w:t>1</w:t>
            </w:r>
          </w:p>
        </w:tc>
      </w:tr>
    </w:tbl>
    <w:p w:rsidR="00954068" w:rsidRPr="00AB6413" w:rsidRDefault="00954068" w:rsidP="00954068">
      <w:pPr>
        <w:pStyle w:val="affb"/>
        <w:ind w:left="0" w:firstLine="709"/>
        <w:jc w:val="both"/>
        <w:rPr>
          <w:rFonts w:ascii="Times New Roman" w:hAnsi="Times New Roman"/>
          <w:sz w:val="28"/>
          <w:szCs w:val="28"/>
        </w:rPr>
      </w:pPr>
    </w:p>
    <w:p w:rsidR="00954068" w:rsidRPr="00E67788" w:rsidRDefault="00954068" w:rsidP="00954068">
      <w:pPr>
        <w:pStyle w:val="affb"/>
        <w:ind w:left="0" w:firstLine="709"/>
        <w:jc w:val="both"/>
        <w:rPr>
          <w:rFonts w:ascii="Times New Roman" w:hAnsi="Times New Roman"/>
          <w:b/>
          <w:sz w:val="28"/>
          <w:szCs w:val="28"/>
        </w:rPr>
      </w:pPr>
      <w:r>
        <w:rPr>
          <w:rFonts w:ascii="Times New Roman" w:hAnsi="Times New Roman"/>
          <w:b/>
          <w:sz w:val="28"/>
          <w:szCs w:val="28"/>
        </w:rPr>
        <w:t xml:space="preserve">4.5. </w:t>
      </w:r>
      <w:r w:rsidR="00156D25">
        <w:rPr>
          <w:rFonts w:ascii="Times New Roman" w:hAnsi="Times New Roman"/>
          <w:b/>
          <w:sz w:val="28"/>
          <w:szCs w:val="28"/>
        </w:rPr>
        <w:t>Место поставки Товара</w:t>
      </w:r>
      <w:r>
        <w:rPr>
          <w:rFonts w:ascii="Times New Roman" w:hAnsi="Times New Roman"/>
          <w:b/>
          <w:sz w:val="28"/>
          <w:szCs w:val="28"/>
        </w:rPr>
        <w:t xml:space="preserve">. </w:t>
      </w:r>
    </w:p>
    <w:p w:rsidR="00954068" w:rsidRDefault="00954068" w:rsidP="00954068">
      <w:pPr>
        <w:pStyle w:val="affb"/>
        <w:ind w:left="0" w:firstLine="709"/>
        <w:jc w:val="both"/>
        <w:rPr>
          <w:rFonts w:ascii="Times New Roman" w:hAnsi="Times New Roman"/>
          <w:sz w:val="28"/>
          <w:szCs w:val="28"/>
        </w:rPr>
      </w:pPr>
      <w:r>
        <w:rPr>
          <w:rFonts w:ascii="Times New Roman" w:hAnsi="Times New Roman"/>
          <w:sz w:val="28"/>
          <w:szCs w:val="28"/>
        </w:rPr>
        <w:t>Поставщик осуществляет поставку по адресам, указанным в пункте 4.4. Технического задания.</w:t>
      </w:r>
    </w:p>
    <w:p w:rsidR="00954068" w:rsidRPr="00AB6413" w:rsidRDefault="00954068" w:rsidP="00954068">
      <w:pPr>
        <w:pStyle w:val="affb"/>
        <w:ind w:left="0" w:firstLine="709"/>
        <w:jc w:val="both"/>
        <w:rPr>
          <w:rFonts w:ascii="Times New Roman" w:hAnsi="Times New Roman"/>
          <w:sz w:val="28"/>
          <w:szCs w:val="28"/>
        </w:rPr>
      </w:pPr>
      <w:r>
        <w:rPr>
          <w:rFonts w:ascii="Times New Roman" w:hAnsi="Times New Roman"/>
          <w:sz w:val="28"/>
          <w:szCs w:val="28"/>
        </w:rPr>
        <w:t>Доставку, погрузочно-разгрузочные работы поставщик осуществляет собственными силами или с привлечением третьих лиц за свой счет.</w:t>
      </w:r>
    </w:p>
    <w:p w:rsidR="00954068" w:rsidRDefault="00954068" w:rsidP="00954068">
      <w:pPr>
        <w:pStyle w:val="affb"/>
        <w:ind w:left="0" w:firstLine="709"/>
        <w:jc w:val="both"/>
        <w:rPr>
          <w:rFonts w:ascii="Times New Roman" w:hAnsi="Times New Roman"/>
          <w:sz w:val="28"/>
          <w:szCs w:val="28"/>
        </w:rPr>
      </w:pPr>
      <w:r>
        <w:rPr>
          <w:rFonts w:ascii="Times New Roman" w:hAnsi="Times New Roman"/>
          <w:sz w:val="28"/>
          <w:szCs w:val="28"/>
        </w:rPr>
        <w:t>Поставщик поставляет Товар Заказчику со всеми необходимыми документами для эксплуатации и постановки на учет сопроводительными документами (счет-фактура, товарная накладная, акт приемки-передачи, паспорт технического средства, сервисная книжка, руководство эксплуатации и прочую техническую документацию завода изготовителя, а так же ключи и д.р.)</w:t>
      </w:r>
      <w:r w:rsidR="00156D25">
        <w:rPr>
          <w:rFonts w:ascii="Times New Roman" w:hAnsi="Times New Roman"/>
          <w:sz w:val="28"/>
          <w:szCs w:val="28"/>
        </w:rPr>
        <w:t>.</w:t>
      </w:r>
      <w:r>
        <w:rPr>
          <w:rFonts w:ascii="Times New Roman" w:hAnsi="Times New Roman"/>
          <w:sz w:val="28"/>
          <w:szCs w:val="28"/>
        </w:rPr>
        <w:t xml:space="preserve"> Техническая документация также быть представлена на русском языке.</w:t>
      </w:r>
    </w:p>
    <w:p w:rsidR="00954068" w:rsidRPr="00AB6413" w:rsidRDefault="00954068" w:rsidP="00954068">
      <w:pPr>
        <w:pStyle w:val="affb"/>
        <w:ind w:left="0" w:firstLine="709"/>
        <w:jc w:val="both"/>
        <w:rPr>
          <w:rFonts w:ascii="Times New Roman" w:hAnsi="Times New Roman"/>
          <w:sz w:val="28"/>
          <w:szCs w:val="28"/>
        </w:rPr>
      </w:pPr>
      <w:r>
        <w:rPr>
          <w:rFonts w:ascii="Times New Roman" w:hAnsi="Times New Roman"/>
          <w:sz w:val="28"/>
          <w:szCs w:val="28"/>
        </w:rPr>
        <w:t>Прием поставленного Товара производится на основании товарной накладной (унифицированная форма ТОРГ-12).</w:t>
      </w:r>
    </w:p>
    <w:p w:rsidR="00954068" w:rsidRPr="00AB6413" w:rsidRDefault="00954068" w:rsidP="00954068">
      <w:pPr>
        <w:pStyle w:val="affb"/>
        <w:ind w:left="0" w:firstLine="709"/>
        <w:jc w:val="both"/>
        <w:rPr>
          <w:rFonts w:ascii="Times New Roman" w:hAnsi="Times New Roman"/>
          <w:sz w:val="28"/>
          <w:szCs w:val="28"/>
        </w:rPr>
      </w:pPr>
      <w:r>
        <w:rPr>
          <w:rFonts w:ascii="Times New Roman" w:hAnsi="Times New Roman"/>
          <w:sz w:val="28"/>
          <w:szCs w:val="28"/>
        </w:rPr>
        <w:lastRenderedPageBreak/>
        <w:t>В день поставки поставщик обязан предоставить Заказчику:</w:t>
      </w:r>
    </w:p>
    <w:p w:rsidR="00954068" w:rsidRPr="00AB6413" w:rsidRDefault="00954068" w:rsidP="00954068">
      <w:pPr>
        <w:pStyle w:val="affb"/>
        <w:ind w:left="0" w:firstLine="709"/>
        <w:jc w:val="both"/>
        <w:rPr>
          <w:rFonts w:ascii="Times New Roman" w:hAnsi="Times New Roman"/>
          <w:sz w:val="28"/>
          <w:szCs w:val="28"/>
        </w:rPr>
      </w:pPr>
      <w:r>
        <w:rPr>
          <w:rFonts w:ascii="Times New Roman" w:hAnsi="Times New Roman"/>
          <w:sz w:val="28"/>
          <w:szCs w:val="28"/>
        </w:rPr>
        <w:t>- сертификат качества, обязательный для поставляемого Товара и/или иные документы подтверждающие качество Товара, оформленного в соответствии с законодательством Российской Федерации. Форма документации должна соответствовать требованиям, предъявляемым нормативными актами и документами подобного уровня и типа в Российской Федерации;</w:t>
      </w:r>
    </w:p>
    <w:p w:rsidR="00954068" w:rsidRDefault="00954068" w:rsidP="00954068">
      <w:pPr>
        <w:pStyle w:val="affb"/>
        <w:ind w:left="0" w:firstLine="709"/>
        <w:jc w:val="both"/>
        <w:rPr>
          <w:rFonts w:ascii="Times New Roman" w:hAnsi="Times New Roman"/>
          <w:b/>
          <w:sz w:val="28"/>
          <w:szCs w:val="28"/>
        </w:rPr>
      </w:pPr>
    </w:p>
    <w:p w:rsidR="00954068" w:rsidRDefault="00954068" w:rsidP="00954068">
      <w:pPr>
        <w:pStyle w:val="affb"/>
        <w:ind w:left="0" w:firstLine="709"/>
        <w:jc w:val="both"/>
        <w:rPr>
          <w:rFonts w:ascii="Times New Roman" w:hAnsi="Times New Roman"/>
          <w:b/>
          <w:sz w:val="28"/>
          <w:szCs w:val="28"/>
        </w:rPr>
      </w:pPr>
      <w:r>
        <w:rPr>
          <w:rFonts w:ascii="Times New Roman" w:hAnsi="Times New Roman"/>
          <w:b/>
          <w:sz w:val="28"/>
          <w:szCs w:val="28"/>
        </w:rPr>
        <w:t>4.</w:t>
      </w:r>
      <w:r w:rsidR="004B36E0" w:rsidRPr="000962B2">
        <w:rPr>
          <w:rFonts w:ascii="Times New Roman" w:hAnsi="Times New Roman"/>
          <w:b/>
          <w:sz w:val="28"/>
          <w:szCs w:val="28"/>
        </w:rPr>
        <w:t>6</w:t>
      </w:r>
      <w:r>
        <w:rPr>
          <w:rFonts w:ascii="Times New Roman" w:hAnsi="Times New Roman"/>
          <w:b/>
          <w:sz w:val="28"/>
          <w:szCs w:val="28"/>
        </w:rPr>
        <w:t xml:space="preserve">. Требования к функциональным, техническим и качественным характеристикам, эксплуатационным характеристикам закупаемого </w:t>
      </w:r>
      <w:r w:rsidR="004071FE">
        <w:rPr>
          <w:rFonts w:ascii="Times New Roman" w:hAnsi="Times New Roman"/>
          <w:b/>
          <w:sz w:val="28"/>
          <w:szCs w:val="28"/>
        </w:rPr>
        <w:t>Т</w:t>
      </w:r>
      <w:r>
        <w:rPr>
          <w:rFonts w:ascii="Times New Roman" w:hAnsi="Times New Roman"/>
          <w:b/>
          <w:sz w:val="28"/>
          <w:szCs w:val="28"/>
        </w:rPr>
        <w:t>овара.</w:t>
      </w:r>
    </w:p>
    <w:p w:rsidR="00954068" w:rsidRDefault="00954068" w:rsidP="00954068">
      <w:pPr>
        <w:pStyle w:val="affb"/>
        <w:ind w:left="0" w:firstLine="709"/>
        <w:jc w:val="both"/>
        <w:rPr>
          <w:rFonts w:ascii="Times New Roman" w:hAnsi="Times New Roman"/>
          <w:b/>
          <w:sz w:val="28"/>
          <w:szCs w:val="28"/>
        </w:rPr>
      </w:pPr>
    </w:p>
    <w:p w:rsidR="00954068" w:rsidRPr="0007139E" w:rsidRDefault="00954068" w:rsidP="00954068">
      <w:pPr>
        <w:pStyle w:val="19"/>
        <w:ind w:left="0" w:firstLine="709"/>
        <w:rPr>
          <w:szCs w:val="28"/>
        </w:rPr>
      </w:pPr>
      <w:r>
        <w:rPr>
          <w:szCs w:val="28"/>
        </w:rPr>
        <w:t>4.</w:t>
      </w:r>
      <w:r w:rsidR="004B36E0" w:rsidRPr="004B36E0">
        <w:rPr>
          <w:szCs w:val="28"/>
        </w:rPr>
        <w:t>6</w:t>
      </w:r>
      <w:r>
        <w:rPr>
          <w:szCs w:val="28"/>
        </w:rPr>
        <w:t xml:space="preserve">.1. Лот №1,2,3 – </w:t>
      </w:r>
      <w:r w:rsidR="004071FE">
        <w:rPr>
          <w:szCs w:val="28"/>
        </w:rPr>
        <w:t>п</w:t>
      </w:r>
      <w:r>
        <w:rPr>
          <w:szCs w:val="28"/>
        </w:rPr>
        <w:t>риобретение тягачей грузовых седельных на контейнерные терминалы</w:t>
      </w:r>
      <w:r w:rsidR="004071FE">
        <w:rPr>
          <w:szCs w:val="28"/>
        </w:rPr>
        <w:t>:</w:t>
      </w:r>
      <w:r>
        <w:rPr>
          <w:szCs w:val="28"/>
        </w:rPr>
        <w:t xml:space="preserve"> Иваново филиала ПАО «ТрансКонтейнер» на Северной железной дороге, Блочная и Екатеринбург-товарный филиала </w:t>
      </w:r>
      <w:r w:rsidR="004B36E0" w:rsidRPr="004B36E0">
        <w:rPr>
          <w:szCs w:val="28"/>
        </w:rPr>
        <w:t xml:space="preserve">                                         </w:t>
      </w:r>
      <w:r>
        <w:rPr>
          <w:szCs w:val="28"/>
        </w:rPr>
        <w:t>ПАО «ТрансКонтейнер» на Свердловской железной дороге и Челябинск-Грузовой филиала ПАО «</w:t>
      </w:r>
      <w:proofErr w:type="spellStart"/>
      <w:r>
        <w:rPr>
          <w:szCs w:val="28"/>
        </w:rPr>
        <w:t>ТрансКонтейнер</w:t>
      </w:r>
      <w:proofErr w:type="spellEnd"/>
      <w:r>
        <w:rPr>
          <w:szCs w:val="28"/>
        </w:rPr>
        <w:t>» на Уральской железной дороге.</w:t>
      </w:r>
    </w:p>
    <w:p w:rsidR="00954068" w:rsidRPr="0007139E" w:rsidRDefault="00954068" w:rsidP="00954068">
      <w:pPr>
        <w:pStyle w:val="19"/>
        <w:ind w:left="0" w:firstLine="709"/>
        <w:rPr>
          <w:szCs w:val="28"/>
        </w:rPr>
      </w:pPr>
    </w:p>
    <w:p w:rsidR="00954068" w:rsidRPr="0007139E" w:rsidRDefault="00954068" w:rsidP="00954068">
      <w:pPr>
        <w:pStyle w:val="affc"/>
        <w:spacing w:before="0" w:after="0"/>
        <w:ind w:left="5"/>
        <w:jc w:val="left"/>
        <w:rPr>
          <w:color w:val="000000" w:themeColor="text1"/>
          <w:sz w:val="28"/>
          <w:szCs w:val="28"/>
        </w:rPr>
      </w:pPr>
      <w:r>
        <w:rPr>
          <w:b/>
          <w:bCs/>
          <w:color w:val="000000" w:themeColor="text1"/>
        </w:rPr>
        <w:tab/>
      </w:r>
      <w:r>
        <w:rPr>
          <w:b/>
          <w:bCs/>
          <w:color w:val="000000" w:themeColor="text1"/>
          <w:sz w:val="28"/>
          <w:szCs w:val="28"/>
        </w:rPr>
        <w:t>Тип эксплуатации</w:t>
      </w:r>
      <w:r w:rsidR="004071FE">
        <w:rPr>
          <w:b/>
          <w:bCs/>
          <w:color w:val="000000" w:themeColor="text1"/>
          <w:sz w:val="28"/>
          <w:szCs w:val="28"/>
        </w:rPr>
        <w:t>:</w:t>
      </w:r>
    </w:p>
    <w:p w:rsidR="00954068" w:rsidRPr="0007139E" w:rsidRDefault="00954068" w:rsidP="00954068">
      <w:pPr>
        <w:pStyle w:val="affc"/>
        <w:tabs>
          <w:tab w:val="left" w:pos="7821"/>
        </w:tabs>
        <w:spacing w:before="0" w:after="0"/>
        <w:ind w:right="888"/>
        <w:jc w:val="left"/>
        <w:rPr>
          <w:color w:val="000000" w:themeColor="text1"/>
          <w:sz w:val="28"/>
          <w:szCs w:val="28"/>
        </w:rPr>
      </w:pPr>
      <w:r>
        <w:rPr>
          <w:color w:val="000000" w:themeColor="text1"/>
          <w:sz w:val="28"/>
          <w:szCs w:val="28"/>
        </w:rPr>
        <w:t xml:space="preserve"> Транспортировка грузов преимущественно на короткие расстояния.</w:t>
      </w:r>
    </w:p>
    <w:p w:rsidR="00954068" w:rsidRPr="0007139E" w:rsidRDefault="00954068" w:rsidP="00954068">
      <w:pPr>
        <w:pStyle w:val="affc"/>
        <w:spacing w:before="0" w:after="0"/>
        <w:ind w:right="3091"/>
        <w:jc w:val="left"/>
        <w:rPr>
          <w:color w:val="000000" w:themeColor="text1"/>
          <w:sz w:val="28"/>
          <w:szCs w:val="28"/>
        </w:rPr>
      </w:pPr>
      <w:r>
        <w:rPr>
          <w:color w:val="000000" w:themeColor="text1"/>
          <w:sz w:val="28"/>
          <w:szCs w:val="28"/>
        </w:rPr>
        <w:t xml:space="preserve"> Полная масса автопоезда - 44 тонны</w:t>
      </w:r>
      <w:r w:rsidR="004071FE">
        <w:rPr>
          <w:color w:val="000000" w:themeColor="text1"/>
          <w:sz w:val="28"/>
          <w:szCs w:val="28"/>
        </w:rPr>
        <w:t>.</w:t>
      </w:r>
    </w:p>
    <w:p w:rsidR="00954068" w:rsidRPr="0007139E" w:rsidRDefault="00954068" w:rsidP="00954068">
      <w:pPr>
        <w:pStyle w:val="affc"/>
        <w:spacing w:before="0" w:after="0"/>
        <w:ind w:right="3091"/>
        <w:jc w:val="left"/>
        <w:rPr>
          <w:color w:val="000000" w:themeColor="text1"/>
          <w:sz w:val="28"/>
          <w:szCs w:val="28"/>
        </w:rPr>
      </w:pPr>
    </w:p>
    <w:p w:rsidR="00954068" w:rsidRPr="0007139E" w:rsidRDefault="00954068" w:rsidP="00954068">
      <w:pPr>
        <w:pStyle w:val="affc"/>
        <w:spacing w:before="0" w:after="0"/>
        <w:ind w:left="5" w:hanging="147"/>
        <w:jc w:val="left"/>
        <w:rPr>
          <w:color w:val="000000" w:themeColor="text1"/>
          <w:sz w:val="28"/>
          <w:szCs w:val="28"/>
        </w:rPr>
      </w:pPr>
      <w:r>
        <w:rPr>
          <w:b/>
          <w:bCs/>
          <w:color w:val="000000" w:themeColor="text1"/>
          <w:sz w:val="28"/>
          <w:szCs w:val="28"/>
        </w:rPr>
        <w:t xml:space="preserve">   Основные компоненты</w:t>
      </w:r>
      <w:r w:rsidR="004071FE">
        <w:rPr>
          <w:b/>
          <w:bCs/>
          <w:color w:val="000000" w:themeColor="text1"/>
          <w:sz w:val="28"/>
          <w:szCs w:val="28"/>
        </w:rPr>
        <w:t>:</w:t>
      </w:r>
    </w:p>
    <w:p w:rsidR="00954068" w:rsidRPr="0007139E" w:rsidRDefault="00954068" w:rsidP="00954068">
      <w:pPr>
        <w:pStyle w:val="affc"/>
        <w:spacing w:before="0" w:after="0"/>
        <w:ind w:left="230" w:right="4858" w:hanging="147"/>
        <w:jc w:val="left"/>
        <w:rPr>
          <w:color w:val="000000" w:themeColor="text1"/>
          <w:sz w:val="28"/>
          <w:szCs w:val="28"/>
        </w:rPr>
      </w:pPr>
      <w:r>
        <w:rPr>
          <w:color w:val="000000" w:themeColor="text1"/>
          <w:sz w:val="28"/>
          <w:szCs w:val="28"/>
        </w:rPr>
        <w:t>Колесная формула 6</w:t>
      </w:r>
      <w:r>
        <w:rPr>
          <w:color w:val="000000" w:themeColor="text1"/>
          <w:sz w:val="28"/>
          <w:szCs w:val="28"/>
          <w:lang w:val="en-US"/>
        </w:rPr>
        <w:t>x</w:t>
      </w:r>
      <w:r>
        <w:rPr>
          <w:color w:val="000000" w:themeColor="text1"/>
          <w:sz w:val="28"/>
          <w:szCs w:val="28"/>
        </w:rPr>
        <w:t>2 или</w:t>
      </w:r>
      <w:r>
        <w:rPr>
          <w:b/>
          <w:bCs/>
          <w:color w:val="000000" w:themeColor="text1"/>
          <w:sz w:val="28"/>
          <w:szCs w:val="28"/>
        </w:rPr>
        <w:t xml:space="preserve"> </w:t>
      </w:r>
      <w:r>
        <w:rPr>
          <w:bCs/>
          <w:color w:val="000000" w:themeColor="text1"/>
          <w:sz w:val="28"/>
          <w:szCs w:val="28"/>
        </w:rPr>
        <w:t>6</w:t>
      </w:r>
      <w:r>
        <w:rPr>
          <w:bCs/>
          <w:color w:val="000000" w:themeColor="text1"/>
          <w:sz w:val="28"/>
          <w:szCs w:val="28"/>
          <w:lang w:val="en-US"/>
        </w:rPr>
        <w:t>x</w:t>
      </w:r>
      <w:r>
        <w:rPr>
          <w:bCs/>
          <w:color w:val="000000" w:themeColor="text1"/>
          <w:sz w:val="28"/>
          <w:szCs w:val="28"/>
        </w:rPr>
        <w:t>4</w:t>
      </w:r>
      <w:r w:rsidR="000962B2">
        <w:rPr>
          <w:bCs/>
          <w:color w:val="000000" w:themeColor="text1"/>
          <w:sz w:val="28"/>
          <w:szCs w:val="28"/>
        </w:rPr>
        <w:t>.</w:t>
      </w:r>
    </w:p>
    <w:p w:rsidR="00954068" w:rsidRPr="0007139E" w:rsidRDefault="00954068" w:rsidP="00954068">
      <w:pPr>
        <w:pStyle w:val="affc"/>
        <w:spacing w:before="0" w:after="0"/>
        <w:ind w:left="230" w:right="4858" w:hanging="147"/>
        <w:jc w:val="left"/>
        <w:rPr>
          <w:color w:val="000000" w:themeColor="text1"/>
          <w:sz w:val="28"/>
          <w:szCs w:val="28"/>
        </w:rPr>
      </w:pPr>
      <w:r>
        <w:rPr>
          <w:color w:val="000000" w:themeColor="text1"/>
          <w:sz w:val="28"/>
          <w:szCs w:val="28"/>
        </w:rPr>
        <w:t>Шасси высотой около 960 мм</w:t>
      </w:r>
      <w:r w:rsidR="000962B2">
        <w:rPr>
          <w:color w:val="000000" w:themeColor="text1"/>
          <w:sz w:val="28"/>
          <w:szCs w:val="28"/>
        </w:rPr>
        <w:t>.</w:t>
      </w:r>
      <w:r>
        <w:rPr>
          <w:color w:val="000000" w:themeColor="text1"/>
          <w:sz w:val="28"/>
          <w:szCs w:val="28"/>
        </w:rPr>
        <w:t xml:space="preserve"> </w:t>
      </w:r>
    </w:p>
    <w:p w:rsidR="00954068" w:rsidRPr="0007139E" w:rsidRDefault="00954068" w:rsidP="00954068">
      <w:pPr>
        <w:pStyle w:val="affc"/>
        <w:spacing w:before="0" w:after="0"/>
        <w:ind w:left="230" w:right="180" w:hanging="147"/>
        <w:jc w:val="left"/>
        <w:rPr>
          <w:color w:val="000000" w:themeColor="text1"/>
          <w:sz w:val="28"/>
          <w:szCs w:val="28"/>
        </w:rPr>
      </w:pPr>
      <w:r>
        <w:rPr>
          <w:color w:val="000000" w:themeColor="text1"/>
          <w:sz w:val="28"/>
          <w:szCs w:val="28"/>
        </w:rPr>
        <w:t xml:space="preserve">2 задние оси, одна ведущая,  не ведущая (ведомая) ось - неуправляемая </w:t>
      </w:r>
      <w:r w:rsidR="000962B2">
        <w:rPr>
          <w:color w:val="000000" w:themeColor="text1"/>
          <w:sz w:val="28"/>
          <w:szCs w:val="28"/>
        </w:rPr>
        <w:t>.</w:t>
      </w:r>
    </w:p>
    <w:p w:rsidR="00954068" w:rsidRPr="0007139E" w:rsidRDefault="00954068" w:rsidP="00954068">
      <w:pPr>
        <w:pStyle w:val="affc"/>
        <w:spacing w:before="0" w:after="0"/>
        <w:ind w:left="230" w:right="180" w:hanging="147"/>
        <w:jc w:val="left"/>
        <w:rPr>
          <w:color w:val="000000" w:themeColor="text1"/>
          <w:sz w:val="28"/>
          <w:szCs w:val="28"/>
        </w:rPr>
      </w:pPr>
      <w:r>
        <w:rPr>
          <w:bCs/>
          <w:color w:val="000000" w:themeColor="text1"/>
          <w:sz w:val="28"/>
          <w:szCs w:val="28"/>
        </w:rPr>
        <w:t>Подвеска: передняя - рессорная или пневматическая, задняя - пневматическая</w:t>
      </w:r>
    </w:p>
    <w:p w:rsidR="00954068" w:rsidRPr="0007139E" w:rsidRDefault="00954068" w:rsidP="00954068">
      <w:pPr>
        <w:pStyle w:val="affc"/>
        <w:spacing w:before="0" w:after="0"/>
        <w:ind w:left="230" w:right="4858" w:hanging="147"/>
        <w:jc w:val="left"/>
        <w:rPr>
          <w:color w:val="000000" w:themeColor="text1"/>
          <w:sz w:val="28"/>
          <w:szCs w:val="28"/>
        </w:rPr>
      </w:pPr>
      <w:r>
        <w:rPr>
          <w:color w:val="000000" w:themeColor="text1"/>
          <w:sz w:val="28"/>
          <w:szCs w:val="28"/>
        </w:rPr>
        <w:t>2 задние оси, одна ведущая</w:t>
      </w:r>
      <w:r w:rsidR="000962B2">
        <w:rPr>
          <w:color w:val="000000" w:themeColor="text1"/>
          <w:sz w:val="28"/>
          <w:szCs w:val="28"/>
        </w:rPr>
        <w:t>.</w:t>
      </w:r>
    </w:p>
    <w:p w:rsidR="00954068" w:rsidRPr="0007139E" w:rsidRDefault="00954068" w:rsidP="000962B2">
      <w:pPr>
        <w:pStyle w:val="affc"/>
        <w:tabs>
          <w:tab w:val="left" w:pos="8647"/>
        </w:tabs>
        <w:spacing w:before="0" w:after="0"/>
        <w:ind w:left="230" w:right="1559" w:hanging="147"/>
        <w:jc w:val="left"/>
        <w:rPr>
          <w:color w:val="000000" w:themeColor="text1"/>
          <w:sz w:val="28"/>
          <w:szCs w:val="28"/>
        </w:rPr>
      </w:pPr>
      <w:r>
        <w:rPr>
          <w:color w:val="000000" w:themeColor="text1"/>
          <w:sz w:val="28"/>
          <w:szCs w:val="28"/>
        </w:rPr>
        <w:t xml:space="preserve">Высота </w:t>
      </w:r>
      <w:r w:rsidR="004B36E0" w:rsidRPr="004B36E0">
        <w:rPr>
          <w:color w:val="000000" w:themeColor="text1"/>
          <w:sz w:val="28"/>
          <w:szCs w:val="28"/>
        </w:rPr>
        <w:t>седельно-сцепного устройства</w:t>
      </w:r>
      <w:r w:rsidR="000962B2">
        <w:rPr>
          <w:color w:val="000000" w:themeColor="text1"/>
          <w:sz w:val="28"/>
          <w:szCs w:val="28"/>
        </w:rPr>
        <w:t xml:space="preserve"> (</w:t>
      </w:r>
      <w:r>
        <w:rPr>
          <w:color w:val="000000" w:themeColor="text1"/>
          <w:sz w:val="28"/>
          <w:szCs w:val="28"/>
        </w:rPr>
        <w:t>ССУ</w:t>
      </w:r>
      <w:r w:rsidR="000962B2">
        <w:rPr>
          <w:color w:val="000000" w:themeColor="text1"/>
          <w:sz w:val="28"/>
          <w:szCs w:val="28"/>
        </w:rPr>
        <w:t xml:space="preserve">) </w:t>
      </w:r>
      <w:r>
        <w:rPr>
          <w:color w:val="000000" w:themeColor="text1"/>
          <w:sz w:val="28"/>
          <w:szCs w:val="28"/>
        </w:rPr>
        <w:t>-</w:t>
      </w:r>
      <w:r w:rsidR="00621FA6">
        <w:rPr>
          <w:color w:val="000000" w:themeColor="text1"/>
          <w:sz w:val="28"/>
          <w:szCs w:val="28"/>
        </w:rPr>
        <w:t xml:space="preserve"> </w:t>
      </w:r>
      <w:r>
        <w:rPr>
          <w:color w:val="000000" w:themeColor="text1"/>
          <w:sz w:val="28"/>
          <w:szCs w:val="28"/>
        </w:rPr>
        <w:t>не</w:t>
      </w:r>
      <w:r w:rsidR="004B36E0">
        <w:rPr>
          <w:color w:val="000000" w:themeColor="text1"/>
          <w:sz w:val="28"/>
          <w:szCs w:val="28"/>
        </w:rPr>
        <w:t xml:space="preserve"> </w:t>
      </w:r>
      <w:r>
        <w:rPr>
          <w:color w:val="000000" w:themeColor="text1"/>
          <w:sz w:val="28"/>
          <w:szCs w:val="28"/>
        </w:rPr>
        <w:t>более 1150 мм.</w:t>
      </w:r>
    </w:p>
    <w:p w:rsidR="00954068" w:rsidRPr="0007139E" w:rsidRDefault="00954068" w:rsidP="00954068">
      <w:pPr>
        <w:pStyle w:val="affc"/>
        <w:spacing w:before="0" w:after="0"/>
        <w:ind w:left="240" w:hanging="147"/>
        <w:jc w:val="left"/>
        <w:rPr>
          <w:color w:val="000000" w:themeColor="text1"/>
          <w:sz w:val="28"/>
          <w:szCs w:val="28"/>
        </w:rPr>
      </w:pPr>
      <w:r>
        <w:rPr>
          <w:color w:val="000000" w:themeColor="text1"/>
          <w:sz w:val="28"/>
          <w:szCs w:val="28"/>
        </w:rPr>
        <w:t>Колесная база - 3900 мм (может быть и 3200 мм)</w:t>
      </w:r>
      <w:r w:rsidR="000962B2">
        <w:rPr>
          <w:color w:val="000000" w:themeColor="text1"/>
          <w:sz w:val="28"/>
          <w:szCs w:val="28"/>
        </w:rPr>
        <w:t>.</w:t>
      </w:r>
    </w:p>
    <w:p w:rsidR="00954068" w:rsidRPr="0007139E" w:rsidRDefault="00954068" w:rsidP="00954068">
      <w:pPr>
        <w:pStyle w:val="affc"/>
        <w:spacing w:before="0" w:after="0"/>
        <w:ind w:left="240" w:hanging="147"/>
        <w:jc w:val="left"/>
        <w:rPr>
          <w:color w:val="000000" w:themeColor="text1"/>
          <w:sz w:val="28"/>
          <w:szCs w:val="28"/>
        </w:rPr>
      </w:pPr>
      <w:r>
        <w:rPr>
          <w:color w:val="000000" w:themeColor="text1"/>
          <w:sz w:val="28"/>
          <w:szCs w:val="28"/>
        </w:rPr>
        <w:t>Разрешенная максимальная масса автомобиля 24000 - 35000 кг.</w:t>
      </w:r>
    </w:p>
    <w:p w:rsidR="00954068" w:rsidRPr="0007139E" w:rsidRDefault="00954068" w:rsidP="000962B2">
      <w:pPr>
        <w:pStyle w:val="affc"/>
        <w:spacing w:before="0" w:after="0"/>
        <w:ind w:left="142" w:hanging="49"/>
        <w:jc w:val="left"/>
        <w:rPr>
          <w:color w:val="000000" w:themeColor="text1"/>
          <w:sz w:val="28"/>
          <w:szCs w:val="28"/>
        </w:rPr>
      </w:pPr>
      <w:r>
        <w:rPr>
          <w:color w:val="000000" w:themeColor="text1"/>
          <w:sz w:val="28"/>
          <w:szCs w:val="28"/>
        </w:rPr>
        <w:t>Уровень выбросов отработавших газов двигателя Евро-5 с системой</w:t>
      </w:r>
      <w:r w:rsidR="000962B2">
        <w:rPr>
          <w:color w:val="000000" w:themeColor="text1"/>
          <w:sz w:val="28"/>
          <w:szCs w:val="28"/>
        </w:rPr>
        <w:t xml:space="preserve"> </w:t>
      </w:r>
      <w:r>
        <w:rPr>
          <w:color w:val="000000" w:themeColor="text1"/>
          <w:sz w:val="28"/>
          <w:szCs w:val="28"/>
        </w:rPr>
        <w:t>избирательной каталитической нейтрализации SCR</w:t>
      </w:r>
      <w:r w:rsidR="000962B2">
        <w:rPr>
          <w:color w:val="000000" w:themeColor="text1"/>
          <w:sz w:val="28"/>
          <w:szCs w:val="28"/>
        </w:rPr>
        <w:t xml:space="preserve"> (</w:t>
      </w:r>
      <w:r w:rsidR="000962B2" w:rsidRPr="000962B2">
        <w:rPr>
          <w:color w:val="000000" w:themeColor="text1"/>
          <w:sz w:val="28"/>
          <w:szCs w:val="28"/>
        </w:rPr>
        <w:t>система нейтрализации отработанных газов)</w:t>
      </w:r>
      <w:r>
        <w:rPr>
          <w:color w:val="000000" w:themeColor="text1"/>
          <w:sz w:val="28"/>
          <w:szCs w:val="28"/>
        </w:rPr>
        <w:t xml:space="preserve">, включая резервуар </w:t>
      </w:r>
      <w:proofErr w:type="spellStart"/>
      <w:r>
        <w:rPr>
          <w:color w:val="000000" w:themeColor="text1"/>
          <w:sz w:val="28"/>
          <w:szCs w:val="28"/>
        </w:rPr>
        <w:t>AdBlue</w:t>
      </w:r>
      <w:proofErr w:type="spellEnd"/>
      <w:r w:rsidR="000962B2">
        <w:rPr>
          <w:color w:val="000000" w:themeColor="text1"/>
          <w:sz w:val="28"/>
          <w:szCs w:val="28"/>
        </w:rPr>
        <w:t xml:space="preserve"> (система </w:t>
      </w:r>
      <w:r w:rsidR="000962B2" w:rsidRPr="000962B2">
        <w:rPr>
          <w:color w:val="000000" w:themeColor="text1"/>
          <w:sz w:val="28"/>
          <w:szCs w:val="28"/>
        </w:rPr>
        <w:t>снижени</w:t>
      </w:r>
      <w:r w:rsidR="000962B2">
        <w:rPr>
          <w:color w:val="000000" w:themeColor="text1"/>
          <w:sz w:val="28"/>
          <w:szCs w:val="28"/>
        </w:rPr>
        <w:t>я</w:t>
      </w:r>
      <w:r w:rsidR="000962B2" w:rsidRPr="000962B2">
        <w:rPr>
          <w:color w:val="000000" w:themeColor="text1"/>
          <w:sz w:val="28"/>
          <w:szCs w:val="28"/>
        </w:rPr>
        <w:t xml:space="preserve"> выбросов </w:t>
      </w:r>
      <w:proofErr w:type="spellStart"/>
      <w:r w:rsidR="000962B2" w:rsidRPr="000962B2">
        <w:rPr>
          <w:color w:val="000000" w:themeColor="text1"/>
          <w:sz w:val="28"/>
          <w:szCs w:val="28"/>
        </w:rPr>
        <w:t>NOx</w:t>
      </w:r>
      <w:proofErr w:type="spellEnd"/>
      <w:r w:rsidR="000962B2" w:rsidRPr="000962B2">
        <w:rPr>
          <w:color w:val="000000" w:themeColor="text1"/>
          <w:sz w:val="28"/>
          <w:szCs w:val="28"/>
        </w:rPr>
        <w:t xml:space="preserve"> в транспортных средствах, оснащенных системой SCR)</w:t>
      </w:r>
      <w:r w:rsidR="000962B2">
        <w:rPr>
          <w:color w:val="000000" w:themeColor="text1"/>
          <w:sz w:val="28"/>
          <w:szCs w:val="28"/>
        </w:rPr>
        <w:t>.</w:t>
      </w:r>
    </w:p>
    <w:p w:rsidR="00954068" w:rsidRPr="0007139E" w:rsidRDefault="00954068" w:rsidP="00954068">
      <w:pPr>
        <w:pStyle w:val="affc"/>
        <w:spacing w:before="0" w:after="0"/>
        <w:ind w:left="226" w:right="1325" w:hanging="147"/>
        <w:jc w:val="left"/>
        <w:rPr>
          <w:color w:val="000000" w:themeColor="text1"/>
          <w:sz w:val="28"/>
          <w:szCs w:val="28"/>
        </w:rPr>
      </w:pPr>
      <w:r>
        <w:rPr>
          <w:color w:val="000000" w:themeColor="text1"/>
          <w:sz w:val="28"/>
          <w:szCs w:val="28"/>
        </w:rPr>
        <w:t>Двигатель мощностью - 400-460 л.с.</w:t>
      </w:r>
    </w:p>
    <w:p w:rsidR="00954068" w:rsidRPr="0007139E" w:rsidRDefault="00954068" w:rsidP="00954068">
      <w:pPr>
        <w:pStyle w:val="affc"/>
        <w:spacing w:before="0" w:after="0"/>
        <w:ind w:left="226" w:right="1325" w:hanging="147"/>
        <w:jc w:val="left"/>
        <w:rPr>
          <w:color w:val="000000" w:themeColor="text1"/>
          <w:sz w:val="28"/>
          <w:szCs w:val="28"/>
        </w:rPr>
      </w:pPr>
      <w:r>
        <w:rPr>
          <w:color w:val="000000" w:themeColor="text1"/>
          <w:sz w:val="28"/>
          <w:szCs w:val="28"/>
        </w:rPr>
        <w:t>Уровень внешнего шума – не более 80 дБ</w:t>
      </w:r>
      <w:r w:rsidR="000962B2">
        <w:rPr>
          <w:color w:val="000000" w:themeColor="text1"/>
          <w:sz w:val="28"/>
          <w:szCs w:val="28"/>
        </w:rPr>
        <w:t>.</w:t>
      </w:r>
      <w:r>
        <w:rPr>
          <w:color w:val="000000" w:themeColor="text1"/>
          <w:sz w:val="28"/>
          <w:szCs w:val="28"/>
        </w:rPr>
        <w:t xml:space="preserve"> </w:t>
      </w:r>
    </w:p>
    <w:p w:rsidR="00954068" w:rsidRPr="0007139E" w:rsidRDefault="00954068" w:rsidP="00954068">
      <w:pPr>
        <w:pStyle w:val="affc"/>
        <w:spacing w:before="0" w:after="0"/>
        <w:ind w:left="235" w:right="2650" w:hanging="147"/>
        <w:jc w:val="left"/>
        <w:rPr>
          <w:color w:val="000000" w:themeColor="text1"/>
          <w:sz w:val="28"/>
          <w:szCs w:val="28"/>
        </w:rPr>
      </w:pPr>
      <w:r>
        <w:rPr>
          <w:color w:val="000000" w:themeColor="text1"/>
          <w:sz w:val="28"/>
          <w:szCs w:val="28"/>
        </w:rPr>
        <w:t>Автоматизированная механическая коробка передач</w:t>
      </w:r>
      <w:r w:rsidR="000962B2">
        <w:rPr>
          <w:color w:val="000000" w:themeColor="text1"/>
          <w:sz w:val="28"/>
          <w:szCs w:val="28"/>
        </w:rPr>
        <w:t>.</w:t>
      </w:r>
      <w:r>
        <w:rPr>
          <w:color w:val="000000" w:themeColor="text1"/>
          <w:sz w:val="28"/>
          <w:szCs w:val="28"/>
        </w:rPr>
        <w:t xml:space="preserve"> </w:t>
      </w:r>
    </w:p>
    <w:p w:rsidR="00954068" w:rsidRPr="0007139E" w:rsidRDefault="00954068" w:rsidP="00954068">
      <w:pPr>
        <w:pStyle w:val="affc"/>
        <w:spacing w:before="0" w:after="0"/>
        <w:ind w:left="235" w:right="2650" w:hanging="147"/>
        <w:jc w:val="left"/>
        <w:rPr>
          <w:color w:val="000000" w:themeColor="text1"/>
          <w:sz w:val="28"/>
          <w:szCs w:val="28"/>
        </w:rPr>
      </w:pPr>
    </w:p>
    <w:p w:rsidR="00954068" w:rsidRPr="0007139E" w:rsidRDefault="00954068" w:rsidP="00954068">
      <w:pPr>
        <w:pStyle w:val="affc"/>
        <w:spacing w:before="0" w:after="0"/>
        <w:ind w:left="10" w:hanging="147"/>
        <w:jc w:val="left"/>
        <w:rPr>
          <w:color w:val="000000" w:themeColor="text1"/>
          <w:sz w:val="28"/>
          <w:szCs w:val="28"/>
        </w:rPr>
      </w:pPr>
      <w:r>
        <w:rPr>
          <w:b/>
          <w:bCs/>
          <w:color w:val="000000" w:themeColor="text1"/>
          <w:sz w:val="28"/>
          <w:szCs w:val="28"/>
        </w:rPr>
        <w:t xml:space="preserve">   Компоновка шасси</w:t>
      </w:r>
      <w:r w:rsidR="0079155F">
        <w:rPr>
          <w:b/>
          <w:bCs/>
          <w:color w:val="000000" w:themeColor="text1"/>
          <w:sz w:val="28"/>
          <w:szCs w:val="28"/>
        </w:rPr>
        <w:t>:</w:t>
      </w:r>
    </w:p>
    <w:p w:rsidR="00954068" w:rsidRPr="0007139E" w:rsidRDefault="00954068" w:rsidP="00954068">
      <w:pPr>
        <w:pStyle w:val="affc"/>
        <w:spacing w:before="0" w:after="0"/>
        <w:ind w:left="226" w:right="180" w:hanging="147"/>
        <w:jc w:val="left"/>
        <w:rPr>
          <w:color w:val="000000" w:themeColor="text1"/>
          <w:sz w:val="28"/>
          <w:szCs w:val="28"/>
        </w:rPr>
      </w:pPr>
      <w:r>
        <w:rPr>
          <w:color w:val="000000" w:themeColor="text1"/>
          <w:sz w:val="28"/>
          <w:szCs w:val="28"/>
        </w:rPr>
        <w:t>Передний стабилизатор поперечной устойчивости (средней жесткости)</w:t>
      </w:r>
      <w:r w:rsidR="0079155F">
        <w:rPr>
          <w:color w:val="000000" w:themeColor="text1"/>
          <w:sz w:val="28"/>
          <w:szCs w:val="28"/>
        </w:rPr>
        <w:t>.</w:t>
      </w:r>
    </w:p>
    <w:p w:rsidR="00954068" w:rsidRPr="0007139E" w:rsidRDefault="00954068" w:rsidP="00954068">
      <w:pPr>
        <w:pStyle w:val="affc"/>
        <w:spacing w:before="0" w:after="0"/>
        <w:ind w:left="226" w:right="180" w:hanging="147"/>
        <w:jc w:val="left"/>
        <w:rPr>
          <w:color w:val="000000" w:themeColor="text1"/>
          <w:sz w:val="28"/>
          <w:szCs w:val="28"/>
        </w:rPr>
      </w:pPr>
      <w:r>
        <w:rPr>
          <w:color w:val="000000" w:themeColor="text1"/>
          <w:sz w:val="28"/>
          <w:szCs w:val="28"/>
        </w:rPr>
        <w:t>Задний стабилизатор поперечной устойчивости повышенной жесткости</w:t>
      </w:r>
      <w:r w:rsidR="0079155F">
        <w:rPr>
          <w:color w:val="000000" w:themeColor="text1"/>
          <w:sz w:val="28"/>
          <w:szCs w:val="28"/>
        </w:rPr>
        <w:t>.</w:t>
      </w:r>
    </w:p>
    <w:p w:rsidR="00954068" w:rsidRPr="0007139E" w:rsidRDefault="00954068" w:rsidP="00954068">
      <w:pPr>
        <w:pStyle w:val="affc"/>
        <w:spacing w:before="0" w:after="0"/>
        <w:ind w:left="226" w:right="180" w:hanging="147"/>
        <w:jc w:val="left"/>
        <w:rPr>
          <w:color w:val="000000" w:themeColor="text1"/>
          <w:sz w:val="28"/>
          <w:szCs w:val="28"/>
        </w:rPr>
      </w:pPr>
      <w:r>
        <w:rPr>
          <w:color w:val="000000" w:themeColor="text1"/>
          <w:sz w:val="28"/>
          <w:szCs w:val="28"/>
        </w:rPr>
        <w:t>Техническая нагрузка на переднюю ось - 7,5 и более тонн</w:t>
      </w:r>
      <w:r w:rsidR="0079155F">
        <w:rPr>
          <w:color w:val="000000" w:themeColor="text1"/>
          <w:sz w:val="28"/>
          <w:szCs w:val="28"/>
        </w:rPr>
        <w:t>.</w:t>
      </w:r>
      <w:r>
        <w:rPr>
          <w:color w:val="000000" w:themeColor="text1"/>
          <w:sz w:val="28"/>
          <w:szCs w:val="28"/>
        </w:rPr>
        <w:t xml:space="preserve"> </w:t>
      </w:r>
    </w:p>
    <w:p w:rsidR="00954068" w:rsidRPr="0007139E" w:rsidRDefault="00954068" w:rsidP="00954068">
      <w:pPr>
        <w:pStyle w:val="affc"/>
        <w:spacing w:before="0" w:after="0"/>
        <w:ind w:left="226" w:right="180" w:hanging="147"/>
        <w:jc w:val="left"/>
        <w:rPr>
          <w:color w:val="000000" w:themeColor="text1"/>
          <w:sz w:val="28"/>
          <w:szCs w:val="28"/>
        </w:rPr>
      </w:pPr>
      <w:r>
        <w:rPr>
          <w:color w:val="000000" w:themeColor="text1"/>
          <w:sz w:val="28"/>
          <w:szCs w:val="28"/>
        </w:rPr>
        <w:t>Ограничитель нагрузки на переднюю ось</w:t>
      </w:r>
      <w:r w:rsidR="0079155F">
        <w:rPr>
          <w:color w:val="000000" w:themeColor="text1"/>
          <w:sz w:val="28"/>
          <w:szCs w:val="28"/>
        </w:rPr>
        <w:t>.</w:t>
      </w:r>
    </w:p>
    <w:p w:rsidR="00954068" w:rsidRPr="0007139E" w:rsidRDefault="00954068" w:rsidP="00954068">
      <w:pPr>
        <w:pStyle w:val="affc"/>
        <w:spacing w:before="0" w:after="0"/>
        <w:ind w:left="226" w:right="180" w:hanging="147"/>
        <w:jc w:val="left"/>
        <w:rPr>
          <w:color w:val="000000" w:themeColor="text1"/>
          <w:sz w:val="28"/>
          <w:szCs w:val="28"/>
        </w:rPr>
      </w:pPr>
      <w:r>
        <w:rPr>
          <w:color w:val="000000" w:themeColor="text1"/>
          <w:sz w:val="28"/>
          <w:szCs w:val="28"/>
        </w:rPr>
        <w:t>Техническая нагрузка на заднюю тележку - 17  и более тонн.</w:t>
      </w:r>
    </w:p>
    <w:p w:rsidR="00954068" w:rsidRDefault="00954068" w:rsidP="00954068">
      <w:pPr>
        <w:pStyle w:val="affc"/>
        <w:spacing w:before="0" w:after="0"/>
        <w:ind w:left="226" w:right="180" w:hanging="147"/>
        <w:jc w:val="left"/>
        <w:rPr>
          <w:color w:val="000000" w:themeColor="text1"/>
          <w:sz w:val="28"/>
          <w:szCs w:val="28"/>
        </w:rPr>
      </w:pPr>
      <w:r>
        <w:rPr>
          <w:color w:val="000000" w:themeColor="text1"/>
          <w:sz w:val="28"/>
          <w:szCs w:val="28"/>
        </w:rPr>
        <w:t>Пневматическая подвеска с тремя уровнями высоты для режима движения</w:t>
      </w:r>
    </w:p>
    <w:p w:rsidR="00954068" w:rsidRPr="0007139E" w:rsidRDefault="00954068" w:rsidP="00954068">
      <w:pPr>
        <w:pStyle w:val="affc"/>
        <w:spacing w:before="0" w:after="0"/>
        <w:ind w:left="226" w:right="180" w:hanging="147"/>
        <w:jc w:val="left"/>
        <w:rPr>
          <w:color w:val="000000" w:themeColor="text1"/>
          <w:sz w:val="28"/>
          <w:szCs w:val="28"/>
        </w:rPr>
      </w:pPr>
      <w:r>
        <w:rPr>
          <w:color w:val="000000" w:themeColor="text1"/>
          <w:sz w:val="28"/>
          <w:szCs w:val="28"/>
        </w:rPr>
        <w:lastRenderedPageBreak/>
        <w:t>автомобиля</w:t>
      </w:r>
      <w:r w:rsidR="0079155F">
        <w:rPr>
          <w:color w:val="000000" w:themeColor="text1"/>
          <w:sz w:val="28"/>
          <w:szCs w:val="28"/>
        </w:rPr>
        <w:t>.</w:t>
      </w:r>
    </w:p>
    <w:p w:rsidR="00954068" w:rsidRPr="0007139E" w:rsidRDefault="00954068" w:rsidP="00954068">
      <w:pPr>
        <w:pStyle w:val="affc"/>
        <w:spacing w:before="0" w:after="0"/>
        <w:ind w:left="226" w:right="180" w:hanging="147"/>
        <w:jc w:val="left"/>
        <w:rPr>
          <w:color w:val="000000" w:themeColor="text1"/>
          <w:sz w:val="28"/>
          <w:szCs w:val="28"/>
        </w:rPr>
      </w:pPr>
      <w:r>
        <w:rPr>
          <w:color w:val="000000" w:themeColor="text1"/>
          <w:sz w:val="28"/>
          <w:szCs w:val="28"/>
        </w:rPr>
        <w:t>Дисковые тормозные механизмы</w:t>
      </w:r>
      <w:r w:rsidR="0079155F">
        <w:rPr>
          <w:color w:val="000000" w:themeColor="text1"/>
          <w:sz w:val="28"/>
          <w:szCs w:val="28"/>
        </w:rPr>
        <w:t>.</w:t>
      </w:r>
    </w:p>
    <w:p w:rsidR="00954068" w:rsidRPr="0007139E" w:rsidRDefault="00954068" w:rsidP="000962B2">
      <w:pPr>
        <w:pStyle w:val="affc"/>
        <w:spacing w:before="0" w:after="0"/>
        <w:ind w:left="142" w:right="180" w:hanging="63"/>
        <w:jc w:val="left"/>
        <w:rPr>
          <w:color w:val="000000" w:themeColor="text1"/>
          <w:sz w:val="28"/>
          <w:szCs w:val="28"/>
        </w:rPr>
      </w:pPr>
      <w:r>
        <w:rPr>
          <w:color w:val="000000" w:themeColor="text1"/>
          <w:sz w:val="28"/>
          <w:szCs w:val="28"/>
        </w:rPr>
        <w:t>ABS</w:t>
      </w:r>
      <w:r w:rsidR="000962B2">
        <w:rPr>
          <w:color w:val="000000" w:themeColor="text1"/>
          <w:sz w:val="28"/>
          <w:szCs w:val="28"/>
        </w:rPr>
        <w:t xml:space="preserve"> (</w:t>
      </w:r>
      <w:r w:rsidR="000962B2" w:rsidRPr="000962B2">
        <w:rPr>
          <w:color w:val="000000" w:themeColor="text1"/>
          <w:sz w:val="28"/>
          <w:szCs w:val="28"/>
        </w:rPr>
        <w:t>антиблокировочная система, предо</w:t>
      </w:r>
      <w:r w:rsidR="000962B2">
        <w:rPr>
          <w:color w:val="000000" w:themeColor="text1"/>
          <w:sz w:val="28"/>
          <w:szCs w:val="28"/>
        </w:rPr>
        <w:t>твращающая блокировку колес при</w:t>
      </w:r>
      <w:r w:rsidR="001E38D8">
        <w:rPr>
          <w:color w:val="000000" w:themeColor="text1"/>
          <w:sz w:val="28"/>
          <w:szCs w:val="28"/>
        </w:rPr>
        <w:t xml:space="preserve"> </w:t>
      </w:r>
      <w:r w:rsidR="000962B2" w:rsidRPr="000962B2">
        <w:rPr>
          <w:color w:val="000000" w:themeColor="text1"/>
          <w:sz w:val="28"/>
          <w:szCs w:val="28"/>
        </w:rPr>
        <w:t>торможении)</w:t>
      </w:r>
      <w:r>
        <w:rPr>
          <w:color w:val="000000" w:themeColor="text1"/>
          <w:sz w:val="28"/>
          <w:szCs w:val="28"/>
        </w:rPr>
        <w:t>, EBS</w:t>
      </w:r>
      <w:r w:rsidR="000962B2">
        <w:rPr>
          <w:color w:val="000000" w:themeColor="text1"/>
          <w:sz w:val="28"/>
          <w:szCs w:val="28"/>
        </w:rPr>
        <w:t xml:space="preserve"> (</w:t>
      </w:r>
      <w:r w:rsidR="000962B2" w:rsidRPr="000962B2">
        <w:rPr>
          <w:color w:val="000000" w:themeColor="text1"/>
          <w:sz w:val="28"/>
          <w:szCs w:val="28"/>
        </w:rPr>
        <w:t>электронная система тормозов)</w:t>
      </w:r>
      <w:r w:rsidR="0079155F">
        <w:rPr>
          <w:color w:val="000000" w:themeColor="text1"/>
          <w:sz w:val="28"/>
          <w:szCs w:val="28"/>
        </w:rPr>
        <w:t>.</w:t>
      </w:r>
      <w:r>
        <w:rPr>
          <w:color w:val="000000" w:themeColor="text1"/>
          <w:sz w:val="28"/>
          <w:szCs w:val="28"/>
        </w:rPr>
        <w:t xml:space="preserve"> </w:t>
      </w:r>
    </w:p>
    <w:p w:rsidR="00954068" w:rsidRPr="0007139E" w:rsidRDefault="00954068" w:rsidP="00954068">
      <w:pPr>
        <w:pStyle w:val="affc"/>
        <w:spacing w:before="0" w:after="0"/>
        <w:ind w:left="226" w:right="180" w:hanging="147"/>
        <w:jc w:val="left"/>
        <w:rPr>
          <w:color w:val="000000" w:themeColor="text1"/>
          <w:sz w:val="28"/>
          <w:szCs w:val="28"/>
        </w:rPr>
      </w:pPr>
      <w:r>
        <w:rPr>
          <w:color w:val="000000" w:themeColor="text1"/>
          <w:sz w:val="28"/>
          <w:szCs w:val="28"/>
        </w:rPr>
        <w:t>Топливный бак в стандартном положении</w:t>
      </w:r>
      <w:r w:rsidR="0079155F">
        <w:rPr>
          <w:color w:val="000000" w:themeColor="text1"/>
          <w:sz w:val="28"/>
          <w:szCs w:val="28"/>
        </w:rPr>
        <w:t>.</w:t>
      </w:r>
    </w:p>
    <w:p w:rsidR="00954068" w:rsidRPr="0007139E" w:rsidRDefault="00954068" w:rsidP="00954068">
      <w:pPr>
        <w:pStyle w:val="affc"/>
        <w:spacing w:before="0" w:after="0"/>
        <w:ind w:left="226" w:right="180" w:hanging="147"/>
        <w:jc w:val="left"/>
        <w:rPr>
          <w:color w:val="000000" w:themeColor="text1"/>
          <w:sz w:val="28"/>
          <w:szCs w:val="28"/>
        </w:rPr>
      </w:pPr>
      <w:r>
        <w:rPr>
          <w:color w:val="000000" w:themeColor="text1"/>
          <w:sz w:val="28"/>
          <w:szCs w:val="28"/>
        </w:rPr>
        <w:t>2 аккумуляторных батареи не менее 220 А/час</w:t>
      </w:r>
      <w:r w:rsidR="0079155F">
        <w:rPr>
          <w:color w:val="000000" w:themeColor="text1"/>
          <w:sz w:val="28"/>
          <w:szCs w:val="28"/>
        </w:rPr>
        <w:t>.</w:t>
      </w:r>
    </w:p>
    <w:p w:rsidR="00954068" w:rsidRPr="0007139E" w:rsidRDefault="00954068" w:rsidP="00954068">
      <w:pPr>
        <w:pStyle w:val="affc"/>
        <w:spacing w:before="0" w:after="0"/>
        <w:ind w:left="221" w:hanging="147"/>
        <w:jc w:val="left"/>
        <w:rPr>
          <w:color w:val="000000" w:themeColor="text1"/>
          <w:sz w:val="28"/>
          <w:szCs w:val="28"/>
        </w:rPr>
      </w:pPr>
      <w:r>
        <w:rPr>
          <w:color w:val="000000" w:themeColor="text1"/>
          <w:sz w:val="28"/>
          <w:szCs w:val="28"/>
        </w:rPr>
        <w:t>Бак топливный объем – 450 -700 литров</w:t>
      </w:r>
      <w:r w:rsidR="0079155F">
        <w:rPr>
          <w:color w:val="000000" w:themeColor="text1"/>
          <w:sz w:val="28"/>
          <w:szCs w:val="28"/>
        </w:rPr>
        <w:t>.</w:t>
      </w:r>
    </w:p>
    <w:p w:rsidR="00954068" w:rsidRPr="0007139E" w:rsidRDefault="00954068" w:rsidP="00954068">
      <w:pPr>
        <w:pStyle w:val="affc"/>
        <w:spacing w:before="0" w:after="0"/>
        <w:ind w:left="221" w:hanging="147"/>
        <w:jc w:val="left"/>
        <w:rPr>
          <w:color w:val="000000" w:themeColor="text1"/>
          <w:sz w:val="28"/>
          <w:szCs w:val="28"/>
        </w:rPr>
      </w:pPr>
      <w:r>
        <w:rPr>
          <w:color w:val="000000" w:themeColor="text1"/>
          <w:sz w:val="28"/>
          <w:szCs w:val="28"/>
        </w:rPr>
        <w:t>Два противооткатных башмака</w:t>
      </w:r>
      <w:r w:rsidR="0079155F">
        <w:rPr>
          <w:color w:val="000000" w:themeColor="text1"/>
          <w:sz w:val="28"/>
          <w:szCs w:val="28"/>
        </w:rPr>
        <w:t>.</w:t>
      </w:r>
      <w:r>
        <w:rPr>
          <w:color w:val="000000" w:themeColor="text1"/>
          <w:sz w:val="28"/>
          <w:szCs w:val="28"/>
        </w:rPr>
        <w:t xml:space="preserve"> </w:t>
      </w:r>
    </w:p>
    <w:p w:rsidR="00954068" w:rsidRPr="0007139E" w:rsidRDefault="00954068" w:rsidP="00954068">
      <w:pPr>
        <w:pStyle w:val="affc"/>
        <w:spacing w:before="0" w:after="0"/>
        <w:ind w:left="221" w:hanging="147"/>
        <w:jc w:val="left"/>
        <w:rPr>
          <w:color w:val="000000" w:themeColor="text1"/>
          <w:sz w:val="28"/>
          <w:szCs w:val="28"/>
        </w:rPr>
      </w:pPr>
      <w:r>
        <w:rPr>
          <w:color w:val="000000" w:themeColor="text1"/>
          <w:sz w:val="28"/>
          <w:szCs w:val="28"/>
        </w:rPr>
        <w:t>1 -2 передних буксировочных устройств</w:t>
      </w:r>
      <w:r w:rsidR="0079155F">
        <w:rPr>
          <w:color w:val="000000" w:themeColor="text1"/>
          <w:sz w:val="28"/>
          <w:szCs w:val="28"/>
        </w:rPr>
        <w:t>.</w:t>
      </w:r>
    </w:p>
    <w:p w:rsidR="00954068" w:rsidRPr="0007139E" w:rsidRDefault="00954068" w:rsidP="00954068">
      <w:pPr>
        <w:pStyle w:val="affc"/>
        <w:spacing w:before="0" w:after="0"/>
        <w:ind w:hanging="147"/>
        <w:jc w:val="left"/>
        <w:rPr>
          <w:color w:val="000000" w:themeColor="text1"/>
          <w:sz w:val="28"/>
          <w:szCs w:val="28"/>
        </w:rPr>
      </w:pPr>
    </w:p>
    <w:p w:rsidR="00954068" w:rsidRPr="0007139E" w:rsidRDefault="00954068" w:rsidP="00954068">
      <w:pPr>
        <w:pStyle w:val="affc"/>
        <w:spacing w:before="0" w:after="0"/>
        <w:ind w:left="5" w:hanging="147"/>
        <w:jc w:val="left"/>
        <w:rPr>
          <w:color w:val="000000" w:themeColor="text1"/>
          <w:sz w:val="28"/>
          <w:szCs w:val="28"/>
        </w:rPr>
      </w:pPr>
      <w:r>
        <w:rPr>
          <w:b/>
          <w:bCs/>
          <w:color w:val="000000" w:themeColor="text1"/>
          <w:sz w:val="28"/>
          <w:szCs w:val="28"/>
        </w:rPr>
        <w:t xml:space="preserve">   Шины и диски</w:t>
      </w:r>
      <w:r w:rsidR="0079155F">
        <w:rPr>
          <w:b/>
          <w:bCs/>
          <w:color w:val="000000" w:themeColor="text1"/>
          <w:sz w:val="28"/>
          <w:szCs w:val="28"/>
        </w:rPr>
        <w:t>:</w:t>
      </w:r>
    </w:p>
    <w:p w:rsidR="00954068" w:rsidRPr="0007139E" w:rsidRDefault="00954068" w:rsidP="00954068">
      <w:pPr>
        <w:pStyle w:val="affc"/>
        <w:spacing w:before="0" w:after="0"/>
        <w:ind w:left="226" w:hanging="147"/>
        <w:jc w:val="left"/>
        <w:rPr>
          <w:color w:val="000000" w:themeColor="text1"/>
          <w:sz w:val="28"/>
          <w:szCs w:val="28"/>
        </w:rPr>
      </w:pPr>
      <w:r>
        <w:rPr>
          <w:color w:val="000000" w:themeColor="text1"/>
          <w:sz w:val="28"/>
          <w:szCs w:val="28"/>
        </w:rPr>
        <w:t>Стальные колесные диски</w:t>
      </w:r>
      <w:r w:rsidR="0079155F">
        <w:rPr>
          <w:color w:val="000000" w:themeColor="text1"/>
          <w:sz w:val="28"/>
          <w:szCs w:val="28"/>
        </w:rPr>
        <w:t>.</w:t>
      </w:r>
    </w:p>
    <w:p w:rsidR="00954068" w:rsidRPr="0007139E" w:rsidRDefault="00954068" w:rsidP="00954068">
      <w:pPr>
        <w:pStyle w:val="affc"/>
        <w:spacing w:before="0" w:after="0"/>
        <w:ind w:left="226" w:hanging="147"/>
        <w:jc w:val="left"/>
        <w:rPr>
          <w:color w:val="000000" w:themeColor="text1"/>
          <w:sz w:val="28"/>
          <w:szCs w:val="28"/>
        </w:rPr>
      </w:pPr>
      <w:r>
        <w:rPr>
          <w:color w:val="000000" w:themeColor="text1"/>
          <w:sz w:val="28"/>
          <w:szCs w:val="28"/>
        </w:rPr>
        <w:t>Бескамерные шины размера 315/70R22,5 или 315/60R22,5 на передней оси</w:t>
      </w:r>
      <w:r w:rsidR="0079155F">
        <w:rPr>
          <w:color w:val="000000" w:themeColor="text1"/>
          <w:sz w:val="28"/>
          <w:szCs w:val="28"/>
        </w:rPr>
        <w:t>.</w:t>
      </w:r>
      <w:r>
        <w:rPr>
          <w:color w:val="000000" w:themeColor="text1"/>
          <w:sz w:val="28"/>
          <w:szCs w:val="28"/>
        </w:rPr>
        <w:t xml:space="preserve"> </w:t>
      </w:r>
    </w:p>
    <w:p w:rsidR="00954068" w:rsidRPr="0007139E" w:rsidRDefault="00954068" w:rsidP="00954068">
      <w:pPr>
        <w:pStyle w:val="affc"/>
        <w:spacing w:before="0" w:after="0"/>
        <w:ind w:left="226" w:hanging="147"/>
        <w:jc w:val="left"/>
        <w:rPr>
          <w:color w:val="000000" w:themeColor="text1"/>
          <w:sz w:val="28"/>
          <w:szCs w:val="28"/>
        </w:rPr>
      </w:pPr>
      <w:r>
        <w:rPr>
          <w:color w:val="000000" w:themeColor="text1"/>
          <w:sz w:val="28"/>
          <w:szCs w:val="28"/>
        </w:rPr>
        <w:t>Бескамерные шины размера 315/70R22,5 или 315/60R22,5  на ведущей оси</w:t>
      </w:r>
      <w:r w:rsidR="0079155F">
        <w:rPr>
          <w:color w:val="000000" w:themeColor="text1"/>
          <w:sz w:val="28"/>
          <w:szCs w:val="28"/>
        </w:rPr>
        <w:t>.</w:t>
      </w:r>
      <w:r>
        <w:rPr>
          <w:color w:val="000000" w:themeColor="text1"/>
          <w:sz w:val="28"/>
          <w:szCs w:val="28"/>
        </w:rPr>
        <w:t xml:space="preserve"> </w:t>
      </w:r>
    </w:p>
    <w:p w:rsidR="00954068" w:rsidRDefault="00954068" w:rsidP="00954068">
      <w:pPr>
        <w:pStyle w:val="affc"/>
        <w:spacing w:before="0" w:after="0"/>
        <w:ind w:left="-284" w:right="3379" w:hanging="147"/>
        <w:jc w:val="left"/>
        <w:rPr>
          <w:color w:val="000000" w:themeColor="text1"/>
          <w:sz w:val="28"/>
          <w:szCs w:val="28"/>
        </w:rPr>
      </w:pPr>
    </w:p>
    <w:p w:rsidR="00954068" w:rsidRPr="0007139E" w:rsidRDefault="00954068" w:rsidP="00954068">
      <w:pPr>
        <w:pStyle w:val="affc"/>
        <w:spacing w:before="0" w:after="0"/>
        <w:ind w:left="-426" w:right="3379" w:hanging="147"/>
        <w:jc w:val="left"/>
        <w:rPr>
          <w:color w:val="000000" w:themeColor="text1"/>
          <w:sz w:val="28"/>
          <w:szCs w:val="28"/>
        </w:rPr>
      </w:pPr>
      <w:r>
        <w:rPr>
          <w:color w:val="000000" w:themeColor="text1"/>
          <w:sz w:val="28"/>
          <w:szCs w:val="28"/>
        </w:rPr>
        <w:t xml:space="preserve"> </w:t>
      </w:r>
      <w:r>
        <w:rPr>
          <w:color w:val="000000" w:themeColor="text1"/>
          <w:sz w:val="28"/>
          <w:szCs w:val="28"/>
        </w:rPr>
        <w:tab/>
      </w:r>
      <w:r>
        <w:rPr>
          <w:color w:val="000000" w:themeColor="text1"/>
          <w:sz w:val="28"/>
          <w:szCs w:val="28"/>
        </w:rPr>
        <w:tab/>
      </w:r>
      <w:r>
        <w:rPr>
          <w:color w:val="000000" w:themeColor="text1"/>
          <w:sz w:val="28"/>
          <w:szCs w:val="28"/>
        </w:rPr>
        <w:tab/>
        <w:t xml:space="preserve"> </w:t>
      </w:r>
      <w:r>
        <w:rPr>
          <w:b/>
          <w:bCs/>
          <w:color w:val="000000" w:themeColor="text1"/>
          <w:sz w:val="28"/>
          <w:szCs w:val="28"/>
        </w:rPr>
        <w:t>Шины</w:t>
      </w:r>
      <w:r w:rsidR="0079155F">
        <w:rPr>
          <w:b/>
          <w:bCs/>
          <w:color w:val="000000" w:themeColor="text1"/>
          <w:sz w:val="28"/>
          <w:szCs w:val="28"/>
        </w:rPr>
        <w:t>:</w:t>
      </w:r>
    </w:p>
    <w:p w:rsidR="00954068" w:rsidRPr="0007139E" w:rsidRDefault="00954068" w:rsidP="00954068">
      <w:pPr>
        <w:pStyle w:val="affc"/>
        <w:spacing w:before="0" w:after="0"/>
        <w:ind w:left="230" w:right="2448" w:hanging="147"/>
        <w:jc w:val="left"/>
        <w:rPr>
          <w:color w:val="000000" w:themeColor="text1"/>
          <w:sz w:val="28"/>
          <w:szCs w:val="28"/>
        </w:rPr>
      </w:pPr>
      <w:r>
        <w:rPr>
          <w:color w:val="000000" w:themeColor="text1"/>
          <w:sz w:val="28"/>
          <w:szCs w:val="28"/>
        </w:rPr>
        <w:t>1. ось: 2 X 315/60-70 R 22,5  или  385/60-70 R 22,5</w:t>
      </w:r>
      <w:r w:rsidR="0079155F">
        <w:rPr>
          <w:color w:val="000000" w:themeColor="text1"/>
          <w:sz w:val="28"/>
          <w:szCs w:val="28"/>
        </w:rPr>
        <w:t>.</w:t>
      </w:r>
    </w:p>
    <w:p w:rsidR="00954068" w:rsidRPr="0007139E" w:rsidRDefault="00954068" w:rsidP="00954068">
      <w:pPr>
        <w:pStyle w:val="affc"/>
        <w:tabs>
          <w:tab w:val="left" w:pos="6687"/>
          <w:tab w:val="left" w:pos="6970"/>
        </w:tabs>
        <w:spacing w:before="0" w:after="0"/>
        <w:ind w:left="230" w:right="2022" w:hanging="147"/>
        <w:jc w:val="left"/>
        <w:rPr>
          <w:color w:val="000000" w:themeColor="text1"/>
          <w:sz w:val="28"/>
          <w:szCs w:val="28"/>
        </w:rPr>
      </w:pPr>
      <w:r>
        <w:rPr>
          <w:color w:val="000000" w:themeColor="text1"/>
          <w:sz w:val="28"/>
          <w:szCs w:val="28"/>
        </w:rPr>
        <w:t>2. ось: 2 X 315/60-70 R 22,5  или  385/60-70 R 22,5</w:t>
      </w:r>
      <w:r w:rsidR="0079155F">
        <w:rPr>
          <w:color w:val="000000" w:themeColor="text1"/>
          <w:sz w:val="28"/>
          <w:szCs w:val="28"/>
        </w:rPr>
        <w:t>.</w:t>
      </w:r>
    </w:p>
    <w:p w:rsidR="00954068" w:rsidRPr="0007139E" w:rsidRDefault="00954068" w:rsidP="00954068">
      <w:pPr>
        <w:pStyle w:val="affc"/>
        <w:tabs>
          <w:tab w:val="left" w:pos="6687"/>
          <w:tab w:val="left" w:pos="6970"/>
        </w:tabs>
        <w:spacing w:before="0" w:after="0"/>
        <w:ind w:left="230" w:right="2022" w:hanging="147"/>
        <w:jc w:val="left"/>
        <w:rPr>
          <w:color w:val="000000" w:themeColor="text1"/>
          <w:sz w:val="28"/>
          <w:szCs w:val="28"/>
        </w:rPr>
      </w:pPr>
      <w:r>
        <w:rPr>
          <w:color w:val="000000" w:themeColor="text1"/>
          <w:sz w:val="28"/>
          <w:szCs w:val="28"/>
        </w:rPr>
        <w:t>3. ось: 4 X 315/60-70 R 22,5 или  385/60-70 R 22,5</w:t>
      </w:r>
      <w:r w:rsidR="0079155F">
        <w:rPr>
          <w:color w:val="000000" w:themeColor="text1"/>
          <w:sz w:val="28"/>
          <w:szCs w:val="28"/>
        </w:rPr>
        <w:t>.</w:t>
      </w:r>
    </w:p>
    <w:p w:rsidR="00954068" w:rsidRPr="0007139E" w:rsidRDefault="00954068" w:rsidP="00954068">
      <w:pPr>
        <w:pStyle w:val="affc"/>
        <w:spacing w:before="0" w:after="0"/>
        <w:ind w:left="230" w:right="3379" w:hanging="147"/>
        <w:jc w:val="left"/>
        <w:rPr>
          <w:color w:val="000000" w:themeColor="text1"/>
          <w:sz w:val="28"/>
          <w:szCs w:val="28"/>
        </w:rPr>
      </w:pPr>
      <w:r>
        <w:rPr>
          <w:color w:val="000000" w:themeColor="text1"/>
          <w:sz w:val="28"/>
          <w:szCs w:val="28"/>
        </w:rPr>
        <w:t>Наличие запасного колеса</w:t>
      </w:r>
      <w:r w:rsidR="0079155F">
        <w:rPr>
          <w:color w:val="000000" w:themeColor="text1"/>
          <w:sz w:val="28"/>
          <w:szCs w:val="28"/>
        </w:rPr>
        <w:t>.</w:t>
      </w:r>
      <w:r>
        <w:rPr>
          <w:color w:val="000000" w:themeColor="text1"/>
          <w:sz w:val="28"/>
          <w:szCs w:val="28"/>
        </w:rPr>
        <w:t xml:space="preserve"> </w:t>
      </w:r>
    </w:p>
    <w:p w:rsidR="00954068" w:rsidRPr="0007139E" w:rsidRDefault="00954068" w:rsidP="00954068">
      <w:pPr>
        <w:pStyle w:val="affc"/>
        <w:spacing w:before="0" w:after="0"/>
        <w:ind w:left="230" w:right="180" w:hanging="147"/>
        <w:jc w:val="left"/>
        <w:rPr>
          <w:color w:val="000000" w:themeColor="text1"/>
          <w:sz w:val="28"/>
          <w:szCs w:val="28"/>
        </w:rPr>
      </w:pPr>
      <w:r>
        <w:rPr>
          <w:color w:val="000000" w:themeColor="text1"/>
          <w:sz w:val="28"/>
          <w:szCs w:val="28"/>
        </w:rPr>
        <w:t>Шины для оси свободного качения размера 315/70R</w:t>
      </w:r>
      <w:r w:rsidR="0079155F">
        <w:rPr>
          <w:color w:val="000000" w:themeColor="text1"/>
          <w:sz w:val="28"/>
          <w:szCs w:val="28"/>
        </w:rPr>
        <w:t xml:space="preserve"> </w:t>
      </w:r>
      <w:r>
        <w:rPr>
          <w:color w:val="000000" w:themeColor="text1"/>
          <w:sz w:val="28"/>
          <w:szCs w:val="28"/>
        </w:rPr>
        <w:t>22,5 или 315/60R</w:t>
      </w:r>
      <w:r w:rsidR="0079155F">
        <w:rPr>
          <w:color w:val="000000" w:themeColor="text1"/>
          <w:sz w:val="28"/>
          <w:szCs w:val="28"/>
        </w:rPr>
        <w:t xml:space="preserve"> </w:t>
      </w:r>
      <w:r>
        <w:rPr>
          <w:color w:val="000000" w:themeColor="text1"/>
          <w:sz w:val="28"/>
          <w:szCs w:val="28"/>
        </w:rPr>
        <w:t>22,5</w:t>
      </w:r>
      <w:r w:rsidR="0079155F">
        <w:rPr>
          <w:color w:val="000000" w:themeColor="text1"/>
          <w:sz w:val="28"/>
          <w:szCs w:val="28"/>
        </w:rPr>
        <w:t>.</w:t>
      </w:r>
      <w:r>
        <w:rPr>
          <w:color w:val="000000" w:themeColor="text1"/>
          <w:sz w:val="28"/>
          <w:szCs w:val="28"/>
        </w:rPr>
        <w:t xml:space="preserve"> </w:t>
      </w:r>
    </w:p>
    <w:p w:rsidR="00954068" w:rsidRPr="0007139E" w:rsidRDefault="00954068" w:rsidP="00954068">
      <w:pPr>
        <w:pStyle w:val="affc"/>
        <w:spacing w:before="0" w:after="0"/>
        <w:ind w:left="230" w:right="3379" w:hanging="147"/>
        <w:jc w:val="left"/>
        <w:rPr>
          <w:color w:val="000000" w:themeColor="text1"/>
          <w:sz w:val="28"/>
          <w:szCs w:val="28"/>
        </w:rPr>
      </w:pPr>
      <w:r>
        <w:rPr>
          <w:color w:val="000000" w:themeColor="text1"/>
          <w:sz w:val="28"/>
          <w:szCs w:val="28"/>
        </w:rPr>
        <w:t>Полный набор инструментов</w:t>
      </w:r>
      <w:r w:rsidR="0079155F">
        <w:rPr>
          <w:color w:val="000000" w:themeColor="text1"/>
          <w:sz w:val="28"/>
          <w:szCs w:val="28"/>
        </w:rPr>
        <w:t>.</w:t>
      </w:r>
      <w:r>
        <w:rPr>
          <w:color w:val="000000" w:themeColor="text1"/>
          <w:sz w:val="28"/>
          <w:szCs w:val="28"/>
        </w:rPr>
        <w:t xml:space="preserve"> </w:t>
      </w:r>
    </w:p>
    <w:p w:rsidR="00954068" w:rsidRPr="0007139E" w:rsidRDefault="00954068" w:rsidP="00954068">
      <w:pPr>
        <w:pStyle w:val="affc"/>
        <w:spacing w:before="0" w:after="0"/>
        <w:ind w:left="230" w:right="3379" w:hanging="147"/>
        <w:jc w:val="left"/>
        <w:rPr>
          <w:color w:val="000000" w:themeColor="text1"/>
          <w:sz w:val="28"/>
          <w:szCs w:val="28"/>
        </w:rPr>
      </w:pPr>
      <w:r>
        <w:rPr>
          <w:color w:val="000000" w:themeColor="text1"/>
          <w:sz w:val="28"/>
          <w:szCs w:val="28"/>
        </w:rPr>
        <w:t>Шланг для подкачки шин, 18 м</w:t>
      </w:r>
      <w:r w:rsidR="0079155F">
        <w:rPr>
          <w:color w:val="000000" w:themeColor="text1"/>
          <w:sz w:val="28"/>
          <w:szCs w:val="28"/>
        </w:rPr>
        <w:t>.</w:t>
      </w:r>
    </w:p>
    <w:p w:rsidR="00954068" w:rsidRPr="0007139E" w:rsidRDefault="00954068" w:rsidP="00954068">
      <w:pPr>
        <w:pStyle w:val="affc"/>
        <w:spacing w:before="0" w:after="0"/>
        <w:ind w:left="235" w:hanging="147"/>
        <w:jc w:val="left"/>
        <w:rPr>
          <w:color w:val="000000" w:themeColor="text1"/>
          <w:sz w:val="28"/>
          <w:szCs w:val="28"/>
        </w:rPr>
      </w:pPr>
      <w:r>
        <w:rPr>
          <w:color w:val="000000" w:themeColor="text1"/>
          <w:sz w:val="28"/>
          <w:szCs w:val="28"/>
        </w:rPr>
        <w:t>Манометр для измерения давления воздуха в шинах</w:t>
      </w:r>
      <w:r w:rsidR="0079155F">
        <w:rPr>
          <w:color w:val="000000" w:themeColor="text1"/>
          <w:sz w:val="28"/>
          <w:szCs w:val="28"/>
        </w:rPr>
        <w:t>.</w:t>
      </w:r>
    </w:p>
    <w:p w:rsidR="00954068" w:rsidRPr="0007139E" w:rsidRDefault="00954068" w:rsidP="00954068">
      <w:pPr>
        <w:ind w:hanging="147"/>
        <w:jc w:val="left"/>
        <w:rPr>
          <w:color w:val="000000" w:themeColor="text1"/>
          <w:sz w:val="28"/>
          <w:szCs w:val="28"/>
        </w:rPr>
      </w:pPr>
    </w:p>
    <w:p w:rsidR="00954068" w:rsidRPr="0007139E" w:rsidRDefault="00954068" w:rsidP="00954068">
      <w:pPr>
        <w:pStyle w:val="affc"/>
        <w:spacing w:before="72" w:after="0"/>
        <w:ind w:left="-284" w:hanging="147"/>
        <w:jc w:val="left"/>
        <w:rPr>
          <w:color w:val="000000" w:themeColor="text1"/>
          <w:sz w:val="28"/>
          <w:szCs w:val="28"/>
        </w:rPr>
      </w:pPr>
      <w:r>
        <w:rPr>
          <w:b/>
          <w:bCs/>
          <w:color w:val="000000" w:themeColor="text1"/>
          <w:sz w:val="28"/>
          <w:szCs w:val="28"/>
        </w:rPr>
        <w:tab/>
      </w:r>
      <w:r>
        <w:rPr>
          <w:b/>
          <w:bCs/>
          <w:color w:val="000000" w:themeColor="text1"/>
          <w:sz w:val="28"/>
          <w:szCs w:val="28"/>
        </w:rPr>
        <w:tab/>
        <w:t xml:space="preserve"> Интерьер кабины, зона для вождения</w:t>
      </w:r>
      <w:r w:rsidR="0079155F">
        <w:rPr>
          <w:b/>
          <w:bCs/>
          <w:color w:val="000000" w:themeColor="text1"/>
          <w:sz w:val="28"/>
          <w:szCs w:val="28"/>
        </w:rPr>
        <w:t>:</w:t>
      </w:r>
    </w:p>
    <w:p w:rsidR="00954068" w:rsidRPr="0007139E" w:rsidRDefault="00954068" w:rsidP="00954068">
      <w:pPr>
        <w:pStyle w:val="affc"/>
        <w:spacing w:before="0" w:after="0"/>
        <w:ind w:left="230" w:right="3379" w:hanging="147"/>
        <w:jc w:val="left"/>
        <w:rPr>
          <w:color w:val="000000" w:themeColor="text1"/>
          <w:sz w:val="28"/>
          <w:szCs w:val="28"/>
        </w:rPr>
      </w:pPr>
      <w:r>
        <w:rPr>
          <w:color w:val="000000" w:themeColor="text1"/>
          <w:sz w:val="28"/>
          <w:szCs w:val="28"/>
        </w:rPr>
        <w:t>Левостороннее рулевое управление</w:t>
      </w:r>
      <w:r w:rsidR="0079155F">
        <w:rPr>
          <w:color w:val="000000" w:themeColor="text1"/>
          <w:sz w:val="28"/>
          <w:szCs w:val="28"/>
        </w:rPr>
        <w:t>.</w:t>
      </w:r>
    </w:p>
    <w:p w:rsidR="00954068" w:rsidRPr="0007139E" w:rsidRDefault="00954068" w:rsidP="00954068">
      <w:pPr>
        <w:pStyle w:val="affc"/>
        <w:tabs>
          <w:tab w:val="left" w:pos="7112"/>
        </w:tabs>
        <w:spacing w:before="0" w:after="0"/>
        <w:ind w:left="230" w:right="1597" w:hanging="147"/>
        <w:jc w:val="left"/>
        <w:rPr>
          <w:color w:val="000000" w:themeColor="text1"/>
          <w:sz w:val="28"/>
          <w:szCs w:val="28"/>
        </w:rPr>
      </w:pPr>
      <w:r>
        <w:rPr>
          <w:color w:val="000000" w:themeColor="text1"/>
          <w:sz w:val="28"/>
          <w:szCs w:val="28"/>
        </w:rPr>
        <w:t>Регулируемое по высоте и вылету рулевое колесо</w:t>
      </w:r>
      <w:r w:rsidR="0079155F">
        <w:rPr>
          <w:color w:val="000000" w:themeColor="text1"/>
          <w:sz w:val="28"/>
          <w:szCs w:val="28"/>
        </w:rPr>
        <w:t>.</w:t>
      </w:r>
    </w:p>
    <w:p w:rsidR="00954068" w:rsidRPr="0007139E" w:rsidRDefault="00954068" w:rsidP="00954068">
      <w:pPr>
        <w:pStyle w:val="affc"/>
        <w:tabs>
          <w:tab w:val="left" w:pos="7112"/>
        </w:tabs>
        <w:spacing w:before="0" w:after="0"/>
        <w:ind w:left="230" w:right="1597" w:hanging="147"/>
        <w:jc w:val="left"/>
        <w:rPr>
          <w:color w:val="000000" w:themeColor="text1"/>
          <w:sz w:val="28"/>
          <w:szCs w:val="28"/>
        </w:rPr>
      </w:pPr>
      <w:r>
        <w:rPr>
          <w:color w:val="000000" w:themeColor="text1"/>
          <w:sz w:val="28"/>
          <w:szCs w:val="28"/>
        </w:rPr>
        <w:t>Подушка безопасности для водителя</w:t>
      </w:r>
      <w:r w:rsidR="0079155F">
        <w:rPr>
          <w:color w:val="000000" w:themeColor="text1"/>
          <w:sz w:val="28"/>
          <w:szCs w:val="28"/>
        </w:rPr>
        <w:t>.</w:t>
      </w:r>
    </w:p>
    <w:p w:rsidR="00954068" w:rsidRDefault="00954068" w:rsidP="00954068">
      <w:pPr>
        <w:pStyle w:val="affc"/>
        <w:tabs>
          <w:tab w:val="left" w:pos="7112"/>
        </w:tabs>
        <w:spacing w:before="0" w:after="0"/>
        <w:ind w:left="230" w:right="1597" w:hanging="147"/>
        <w:jc w:val="left"/>
        <w:rPr>
          <w:color w:val="000000" w:themeColor="text1"/>
          <w:sz w:val="28"/>
          <w:szCs w:val="28"/>
        </w:rPr>
      </w:pPr>
      <w:r>
        <w:rPr>
          <w:color w:val="000000" w:themeColor="text1"/>
          <w:sz w:val="28"/>
          <w:szCs w:val="28"/>
        </w:rPr>
        <w:t>Подрессоренное сиденье водителя с интегрированным ремнем</w:t>
      </w:r>
    </w:p>
    <w:p w:rsidR="00954068" w:rsidRPr="0007139E" w:rsidRDefault="00954068" w:rsidP="00954068">
      <w:pPr>
        <w:pStyle w:val="affc"/>
        <w:tabs>
          <w:tab w:val="left" w:pos="7112"/>
        </w:tabs>
        <w:spacing w:before="0" w:after="0"/>
        <w:ind w:left="230" w:right="1597" w:hanging="147"/>
        <w:jc w:val="left"/>
        <w:rPr>
          <w:color w:val="000000" w:themeColor="text1"/>
          <w:sz w:val="28"/>
          <w:szCs w:val="28"/>
        </w:rPr>
      </w:pPr>
      <w:r>
        <w:rPr>
          <w:color w:val="000000" w:themeColor="text1"/>
          <w:sz w:val="28"/>
          <w:szCs w:val="28"/>
        </w:rPr>
        <w:t xml:space="preserve">безопасности и </w:t>
      </w:r>
      <w:proofErr w:type="spellStart"/>
      <w:r>
        <w:rPr>
          <w:color w:val="000000" w:themeColor="text1"/>
          <w:sz w:val="28"/>
          <w:szCs w:val="28"/>
        </w:rPr>
        <w:t>электроподогревом</w:t>
      </w:r>
      <w:proofErr w:type="spellEnd"/>
      <w:r w:rsidR="0079155F">
        <w:rPr>
          <w:color w:val="000000" w:themeColor="text1"/>
          <w:sz w:val="28"/>
          <w:szCs w:val="28"/>
        </w:rPr>
        <w:t>.</w:t>
      </w:r>
    </w:p>
    <w:p w:rsidR="00954068" w:rsidRPr="0007139E" w:rsidRDefault="00954068" w:rsidP="00954068">
      <w:pPr>
        <w:pStyle w:val="affc"/>
        <w:tabs>
          <w:tab w:val="left" w:pos="7112"/>
        </w:tabs>
        <w:spacing w:before="0" w:after="0"/>
        <w:ind w:left="230" w:right="1597" w:hanging="147"/>
        <w:jc w:val="left"/>
        <w:rPr>
          <w:color w:val="000000" w:themeColor="text1"/>
          <w:sz w:val="28"/>
          <w:szCs w:val="28"/>
        </w:rPr>
      </w:pPr>
      <w:r>
        <w:rPr>
          <w:color w:val="000000" w:themeColor="text1"/>
          <w:sz w:val="28"/>
          <w:szCs w:val="28"/>
        </w:rPr>
        <w:t>Напольные резиновые коврики перед сиденьями</w:t>
      </w:r>
      <w:r w:rsidR="0079155F">
        <w:rPr>
          <w:color w:val="000000" w:themeColor="text1"/>
          <w:sz w:val="28"/>
          <w:szCs w:val="28"/>
        </w:rPr>
        <w:t>.</w:t>
      </w:r>
    </w:p>
    <w:p w:rsidR="00954068" w:rsidRPr="0007139E" w:rsidRDefault="00954068" w:rsidP="00954068">
      <w:pPr>
        <w:pStyle w:val="affc"/>
        <w:tabs>
          <w:tab w:val="left" w:pos="7112"/>
        </w:tabs>
        <w:spacing w:before="0" w:after="0"/>
        <w:ind w:left="230" w:right="1597" w:hanging="147"/>
        <w:jc w:val="left"/>
        <w:rPr>
          <w:color w:val="000000" w:themeColor="text1"/>
          <w:sz w:val="28"/>
          <w:szCs w:val="28"/>
        </w:rPr>
      </w:pPr>
      <w:r>
        <w:rPr>
          <w:color w:val="000000" w:themeColor="text1"/>
          <w:sz w:val="28"/>
          <w:szCs w:val="28"/>
        </w:rPr>
        <w:t>ESP</w:t>
      </w:r>
      <w:r w:rsidR="0079155F">
        <w:rPr>
          <w:color w:val="000000" w:themeColor="text1"/>
          <w:sz w:val="28"/>
          <w:szCs w:val="28"/>
        </w:rPr>
        <w:t xml:space="preserve"> (</w:t>
      </w:r>
      <w:r w:rsidR="0079155F" w:rsidRPr="0079155F">
        <w:rPr>
          <w:color w:val="000000" w:themeColor="text1"/>
          <w:sz w:val="28"/>
          <w:szCs w:val="28"/>
        </w:rPr>
        <w:t>система динамической стабилизации автомобиля)</w:t>
      </w:r>
      <w:r w:rsidR="0079155F">
        <w:rPr>
          <w:color w:val="000000" w:themeColor="text1"/>
          <w:sz w:val="28"/>
          <w:szCs w:val="28"/>
        </w:rPr>
        <w:t>.</w:t>
      </w:r>
    </w:p>
    <w:p w:rsidR="00954068" w:rsidRPr="0007139E" w:rsidRDefault="00954068" w:rsidP="00954068">
      <w:pPr>
        <w:pStyle w:val="affc"/>
        <w:tabs>
          <w:tab w:val="left" w:pos="7112"/>
        </w:tabs>
        <w:spacing w:before="0" w:after="0"/>
        <w:ind w:left="230" w:right="1597" w:hanging="147"/>
        <w:jc w:val="left"/>
        <w:rPr>
          <w:color w:val="000000" w:themeColor="text1"/>
          <w:sz w:val="28"/>
          <w:szCs w:val="28"/>
        </w:rPr>
      </w:pPr>
      <w:r>
        <w:rPr>
          <w:color w:val="000000" w:themeColor="text1"/>
          <w:sz w:val="28"/>
          <w:szCs w:val="28"/>
        </w:rPr>
        <w:t>Кабина оборудованная спальным местом</w:t>
      </w:r>
      <w:r w:rsidR="0079155F">
        <w:rPr>
          <w:color w:val="000000" w:themeColor="text1"/>
          <w:sz w:val="28"/>
          <w:szCs w:val="28"/>
        </w:rPr>
        <w:t>.</w:t>
      </w:r>
    </w:p>
    <w:p w:rsidR="00954068" w:rsidRPr="0007139E" w:rsidRDefault="00954068" w:rsidP="0079155F">
      <w:pPr>
        <w:pStyle w:val="affc"/>
        <w:tabs>
          <w:tab w:val="left" w:pos="7112"/>
        </w:tabs>
        <w:spacing w:before="0" w:after="0"/>
        <w:ind w:left="142" w:right="1597" w:hanging="59"/>
        <w:jc w:val="left"/>
        <w:rPr>
          <w:color w:val="000000" w:themeColor="text1"/>
          <w:sz w:val="28"/>
          <w:szCs w:val="28"/>
        </w:rPr>
      </w:pPr>
      <w:r>
        <w:rPr>
          <w:color w:val="000000" w:themeColor="text1"/>
          <w:sz w:val="28"/>
          <w:szCs w:val="28"/>
        </w:rPr>
        <w:t xml:space="preserve">Цифровой </w:t>
      </w:r>
      <w:proofErr w:type="spellStart"/>
      <w:r>
        <w:rPr>
          <w:color w:val="000000" w:themeColor="text1"/>
          <w:sz w:val="28"/>
          <w:szCs w:val="28"/>
        </w:rPr>
        <w:t>тахограф</w:t>
      </w:r>
      <w:proofErr w:type="spellEnd"/>
      <w:r>
        <w:rPr>
          <w:color w:val="000000" w:themeColor="text1"/>
          <w:sz w:val="28"/>
          <w:szCs w:val="28"/>
        </w:rPr>
        <w:t xml:space="preserve"> (1 день, 2 водителя), с блоком СКЗИ</w:t>
      </w:r>
      <w:r w:rsidR="0079155F">
        <w:rPr>
          <w:color w:val="000000" w:themeColor="text1"/>
          <w:sz w:val="28"/>
          <w:szCs w:val="28"/>
        </w:rPr>
        <w:t xml:space="preserve"> (</w:t>
      </w:r>
      <w:r w:rsidR="0079155F" w:rsidRPr="0079155F">
        <w:rPr>
          <w:color w:val="000000" w:themeColor="text1"/>
          <w:sz w:val="28"/>
          <w:szCs w:val="28"/>
        </w:rPr>
        <w:t xml:space="preserve">система крипто защиты информации, необходима для защиты информации записываемой </w:t>
      </w:r>
      <w:proofErr w:type="spellStart"/>
      <w:r w:rsidR="0079155F" w:rsidRPr="0079155F">
        <w:rPr>
          <w:color w:val="000000" w:themeColor="text1"/>
          <w:sz w:val="28"/>
          <w:szCs w:val="28"/>
        </w:rPr>
        <w:t>тахографом</w:t>
      </w:r>
      <w:proofErr w:type="spellEnd"/>
      <w:r w:rsidR="0079155F" w:rsidRPr="0079155F">
        <w:rPr>
          <w:color w:val="000000" w:themeColor="text1"/>
          <w:sz w:val="28"/>
          <w:szCs w:val="28"/>
        </w:rPr>
        <w:t>)</w:t>
      </w:r>
      <w:r w:rsidR="0079155F">
        <w:rPr>
          <w:color w:val="000000" w:themeColor="text1"/>
          <w:sz w:val="28"/>
          <w:szCs w:val="28"/>
        </w:rPr>
        <w:t>.</w:t>
      </w:r>
    </w:p>
    <w:p w:rsidR="00954068" w:rsidRPr="0007139E" w:rsidRDefault="00954068" w:rsidP="00954068">
      <w:pPr>
        <w:pStyle w:val="affc"/>
        <w:tabs>
          <w:tab w:val="left" w:pos="8789"/>
          <w:tab w:val="left" w:pos="9498"/>
        </w:tabs>
        <w:spacing w:before="0" w:after="0"/>
        <w:ind w:left="-284" w:right="-143" w:hanging="147"/>
        <w:jc w:val="left"/>
        <w:rPr>
          <w:color w:val="000000" w:themeColor="text1"/>
          <w:sz w:val="28"/>
          <w:szCs w:val="28"/>
        </w:rPr>
      </w:pPr>
      <w:r>
        <w:rPr>
          <w:color w:val="000000" w:themeColor="text1"/>
          <w:sz w:val="28"/>
          <w:szCs w:val="28"/>
        </w:rPr>
        <w:tab/>
        <w:t xml:space="preserve">      Электрические стеклоподъемники, автоматический режим  подъема/опускания</w:t>
      </w:r>
    </w:p>
    <w:p w:rsidR="00954068" w:rsidRPr="0007139E" w:rsidRDefault="00954068" w:rsidP="00954068">
      <w:pPr>
        <w:pStyle w:val="affc"/>
        <w:tabs>
          <w:tab w:val="left" w:pos="7112"/>
        </w:tabs>
        <w:spacing w:before="0" w:after="0"/>
        <w:ind w:left="230" w:right="1597" w:hanging="147"/>
        <w:jc w:val="left"/>
        <w:rPr>
          <w:color w:val="000000" w:themeColor="text1"/>
          <w:sz w:val="28"/>
          <w:szCs w:val="28"/>
        </w:rPr>
      </w:pPr>
      <w:r>
        <w:rPr>
          <w:color w:val="000000" w:themeColor="text1"/>
          <w:sz w:val="28"/>
          <w:szCs w:val="28"/>
        </w:rPr>
        <w:t>окна со стороны водителя</w:t>
      </w:r>
      <w:r w:rsidR="0079155F">
        <w:rPr>
          <w:color w:val="000000" w:themeColor="text1"/>
          <w:sz w:val="28"/>
          <w:szCs w:val="28"/>
        </w:rPr>
        <w:t>.</w:t>
      </w:r>
    </w:p>
    <w:p w:rsidR="00954068" w:rsidRPr="0007139E" w:rsidRDefault="00954068" w:rsidP="00954068">
      <w:pPr>
        <w:pStyle w:val="affc"/>
        <w:tabs>
          <w:tab w:val="left" w:pos="7112"/>
        </w:tabs>
        <w:spacing w:before="0" w:after="0"/>
        <w:ind w:left="230" w:right="1597" w:hanging="147"/>
        <w:jc w:val="left"/>
        <w:rPr>
          <w:color w:val="000000" w:themeColor="text1"/>
          <w:sz w:val="28"/>
          <w:szCs w:val="28"/>
        </w:rPr>
      </w:pPr>
      <w:r>
        <w:rPr>
          <w:color w:val="000000" w:themeColor="text1"/>
          <w:sz w:val="28"/>
          <w:szCs w:val="28"/>
        </w:rPr>
        <w:t>Звуковой сигнал заднего хода</w:t>
      </w:r>
      <w:r w:rsidR="0079155F">
        <w:rPr>
          <w:color w:val="000000" w:themeColor="text1"/>
          <w:sz w:val="28"/>
          <w:szCs w:val="28"/>
        </w:rPr>
        <w:t>.</w:t>
      </w:r>
    </w:p>
    <w:p w:rsidR="00954068" w:rsidRPr="0007139E" w:rsidRDefault="00954068" w:rsidP="00954068">
      <w:pPr>
        <w:pStyle w:val="affc"/>
        <w:tabs>
          <w:tab w:val="left" w:pos="7112"/>
        </w:tabs>
        <w:spacing w:before="0" w:after="0"/>
        <w:ind w:left="230" w:right="1597" w:hanging="147"/>
        <w:jc w:val="left"/>
        <w:rPr>
          <w:color w:val="000000" w:themeColor="text1"/>
          <w:sz w:val="28"/>
          <w:szCs w:val="28"/>
        </w:rPr>
      </w:pPr>
      <w:r>
        <w:rPr>
          <w:color w:val="000000" w:themeColor="text1"/>
          <w:sz w:val="28"/>
          <w:szCs w:val="28"/>
        </w:rPr>
        <w:t>Огнетушитель</w:t>
      </w:r>
      <w:r w:rsidR="0079155F">
        <w:rPr>
          <w:color w:val="000000" w:themeColor="text1"/>
          <w:sz w:val="28"/>
          <w:szCs w:val="28"/>
        </w:rPr>
        <w:t>.</w:t>
      </w:r>
      <w:r>
        <w:rPr>
          <w:color w:val="000000" w:themeColor="text1"/>
          <w:sz w:val="28"/>
          <w:szCs w:val="28"/>
        </w:rPr>
        <w:t xml:space="preserve"> </w:t>
      </w:r>
    </w:p>
    <w:p w:rsidR="00954068" w:rsidRPr="0007139E" w:rsidRDefault="00954068" w:rsidP="00954068">
      <w:pPr>
        <w:pStyle w:val="affc"/>
        <w:tabs>
          <w:tab w:val="left" w:pos="7112"/>
        </w:tabs>
        <w:spacing w:before="0" w:after="0"/>
        <w:ind w:left="230" w:right="1597" w:hanging="147"/>
        <w:jc w:val="left"/>
        <w:rPr>
          <w:color w:val="000000" w:themeColor="text1"/>
          <w:sz w:val="28"/>
          <w:szCs w:val="28"/>
        </w:rPr>
      </w:pPr>
      <w:r>
        <w:rPr>
          <w:color w:val="000000" w:themeColor="text1"/>
          <w:sz w:val="28"/>
          <w:szCs w:val="28"/>
        </w:rPr>
        <w:t>Климатическая установка</w:t>
      </w:r>
      <w:r w:rsidR="0079155F">
        <w:rPr>
          <w:color w:val="000000" w:themeColor="text1"/>
          <w:sz w:val="28"/>
          <w:szCs w:val="28"/>
        </w:rPr>
        <w:t>.</w:t>
      </w:r>
      <w:r>
        <w:rPr>
          <w:color w:val="000000" w:themeColor="text1"/>
          <w:sz w:val="28"/>
          <w:szCs w:val="28"/>
        </w:rPr>
        <w:t xml:space="preserve"> </w:t>
      </w:r>
    </w:p>
    <w:p w:rsidR="00954068" w:rsidRPr="0007139E" w:rsidRDefault="00954068" w:rsidP="00954068">
      <w:pPr>
        <w:pStyle w:val="affc"/>
        <w:spacing w:before="0" w:after="0"/>
        <w:ind w:left="211" w:right="2650" w:hanging="147"/>
        <w:jc w:val="left"/>
        <w:rPr>
          <w:color w:val="000000" w:themeColor="text1"/>
          <w:sz w:val="28"/>
          <w:szCs w:val="28"/>
        </w:rPr>
      </w:pPr>
      <w:r>
        <w:rPr>
          <w:color w:val="000000" w:themeColor="text1"/>
          <w:sz w:val="28"/>
          <w:szCs w:val="28"/>
        </w:rPr>
        <w:t>Аптечка первой помощи</w:t>
      </w:r>
      <w:r w:rsidR="0079155F">
        <w:rPr>
          <w:color w:val="000000" w:themeColor="text1"/>
          <w:sz w:val="28"/>
          <w:szCs w:val="28"/>
        </w:rPr>
        <w:t>.</w:t>
      </w:r>
    </w:p>
    <w:p w:rsidR="00954068" w:rsidRPr="0007139E" w:rsidRDefault="00954068" w:rsidP="00954068">
      <w:pPr>
        <w:pStyle w:val="affc"/>
        <w:spacing w:before="0" w:after="0"/>
        <w:ind w:left="211" w:right="2650" w:hanging="147"/>
        <w:jc w:val="left"/>
        <w:rPr>
          <w:color w:val="000000" w:themeColor="text1"/>
          <w:sz w:val="28"/>
          <w:szCs w:val="28"/>
        </w:rPr>
      </w:pPr>
      <w:r>
        <w:rPr>
          <w:color w:val="000000" w:themeColor="text1"/>
          <w:sz w:val="28"/>
          <w:szCs w:val="28"/>
        </w:rPr>
        <w:t>Знак аварийной остановки</w:t>
      </w:r>
      <w:r w:rsidR="0079155F">
        <w:rPr>
          <w:color w:val="000000" w:themeColor="text1"/>
          <w:sz w:val="28"/>
          <w:szCs w:val="28"/>
        </w:rPr>
        <w:t>.</w:t>
      </w:r>
    </w:p>
    <w:p w:rsidR="00954068" w:rsidRPr="0007139E" w:rsidRDefault="00954068" w:rsidP="00954068">
      <w:pPr>
        <w:pStyle w:val="affc"/>
        <w:spacing w:before="0" w:after="0"/>
        <w:ind w:left="211" w:right="2650" w:hanging="147"/>
        <w:jc w:val="left"/>
        <w:rPr>
          <w:color w:val="000000" w:themeColor="text1"/>
          <w:sz w:val="28"/>
          <w:szCs w:val="28"/>
        </w:rPr>
      </w:pPr>
      <w:r>
        <w:rPr>
          <w:color w:val="000000" w:themeColor="text1"/>
          <w:sz w:val="28"/>
          <w:szCs w:val="28"/>
        </w:rPr>
        <w:lastRenderedPageBreak/>
        <w:t>Жилет светоотражающий</w:t>
      </w:r>
      <w:r w:rsidR="0079155F">
        <w:rPr>
          <w:color w:val="000000" w:themeColor="text1"/>
          <w:sz w:val="28"/>
          <w:szCs w:val="28"/>
        </w:rPr>
        <w:t>.</w:t>
      </w:r>
    </w:p>
    <w:p w:rsidR="00954068" w:rsidRPr="0007139E" w:rsidRDefault="00954068" w:rsidP="00954068">
      <w:pPr>
        <w:pStyle w:val="affc"/>
        <w:spacing w:before="0" w:after="0"/>
        <w:ind w:left="230" w:hanging="147"/>
        <w:jc w:val="left"/>
        <w:rPr>
          <w:color w:val="000000" w:themeColor="text1"/>
          <w:sz w:val="28"/>
          <w:szCs w:val="28"/>
        </w:rPr>
      </w:pPr>
      <w:r>
        <w:rPr>
          <w:color w:val="000000" w:themeColor="text1"/>
          <w:sz w:val="28"/>
          <w:szCs w:val="28"/>
        </w:rPr>
        <w:t xml:space="preserve">Инструкция для водителя, </w:t>
      </w:r>
      <w:r w:rsidR="004071FE">
        <w:rPr>
          <w:color w:val="000000" w:themeColor="text1"/>
          <w:sz w:val="28"/>
          <w:szCs w:val="28"/>
        </w:rPr>
        <w:t>р</w:t>
      </w:r>
      <w:r>
        <w:rPr>
          <w:color w:val="000000" w:themeColor="text1"/>
          <w:sz w:val="28"/>
          <w:szCs w:val="28"/>
        </w:rPr>
        <w:t>усский язык</w:t>
      </w:r>
      <w:r w:rsidR="0079155F">
        <w:rPr>
          <w:color w:val="000000" w:themeColor="text1"/>
          <w:sz w:val="28"/>
          <w:szCs w:val="28"/>
        </w:rPr>
        <w:t>.</w:t>
      </w:r>
    </w:p>
    <w:p w:rsidR="00954068" w:rsidRPr="0007139E" w:rsidRDefault="00954068" w:rsidP="00954068">
      <w:pPr>
        <w:pStyle w:val="affc"/>
        <w:spacing w:before="0" w:after="0"/>
        <w:ind w:left="216" w:hanging="147"/>
        <w:jc w:val="left"/>
        <w:rPr>
          <w:color w:val="000000" w:themeColor="text1"/>
          <w:sz w:val="28"/>
          <w:szCs w:val="28"/>
        </w:rPr>
      </w:pPr>
      <w:r>
        <w:rPr>
          <w:color w:val="000000" w:themeColor="text1"/>
          <w:sz w:val="28"/>
          <w:szCs w:val="28"/>
        </w:rPr>
        <w:t xml:space="preserve">Автономный </w:t>
      </w:r>
      <w:proofErr w:type="spellStart"/>
      <w:r>
        <w:rPr>
          <w:color w:val="000000" w:themeColor="text1"/>
          <w:sz w:val="28"/>
          <w:szCs w:val="28"/>
        </w:rPr>
        <w:t>отопитель</w:t>
      </w:r>
      <w:proofErr w:type="spellEnd"/>
      <w:r>
        <w:rPr>
          <w:color w:val="000000" w:themeColor="text1"/>
          <w:sz w:val="28"/>
          <w:szCs w:val="28"/>
        </w:rPr>
        <w:t xml:space="preserve"> кабины, не менее 2 кВт</w:t>
      </w:r>
      <w:r w:rsidR="0079155F">
        <w:rPr>
          <w:color w:val="000000" w:themeColor="text1"/>
          <w:sz w:val="28"/>
          <w:szCs w:val="28"/>
        </w:rPr>
        <w:t>.</w:t>
      </w:r>
    </w:p>
    <w:p w:rsidR="00954068" w:rsidRPr="0007139E" w:rsidRDefault="00954068" w:rsidP="00954068">
      <w:pPr>
        <w:pStyle w:val="affc"/>
        <w:spacing w:before="0" w:after="0"/>
        <w:ind w:hanging="147"/>
        <w:jc w:val="left"/>
        <w:rPr>
          <w:color w:val="000000" w:themeColor="text1"/>
          <w:sz w:val="28"/>
          <w:szCs w:val="28"/>
        </w:rPr>
      </w:pPr>
    </w:p>
    <w:p w:rsidR="00954068" w:rsidRPr="0007139E" w:rsidRDefault="00954068" w:rsidP="00954068">
      <w:pPr>
        <w:pStyle w:val="affc"/>
        <w:spacing w:before="0" w:after="0"/>
        <w:ind w:left="-284" w:hanging="147"/>
        <w:jc w:val="left"/>
        <w:rPr>
          <w:color w:val="000000" w:themeColor="text1"/>
          <w:sz w:val="28"/>
          <w:szCs w:val="28"/>
        </w:rPr>
      </w:pPr>
      <w:r>
        <w:rPr>
          <w:b/>
          <w:bCs/>
          <w:color w:val="000000" w:themeColor="text1"/>
          <w:sz w:val="28"/>
          <w:szCs w:val="28"/>
        </w:rPr>
        <w:tab/>
        <w:t xml:space="preserve">      Внешнее оснащение кабины</w:t>
      </w:r>
      <w:r w:rsidR="0079155F">
        <w:rPr>
          <w:b/>
          <w:bCs/>
          <w:color w:val="000000" w:themeColor="text1"/>
          <w:sz w:val="28"/>
          <w:szCs w:val="28"/>
        </w:rPr>
        <w:t>:</w:t>
      </w:r>
    </w:p>
    <w:p w:rsidR="00954068" w:rsidRPr="0007139E" w:rsidRDefault="00954068" w:rsidP="00954068">
      <w:pPr>
        <w:pStyle w:val="affc"/>
        <w:spacing w:before="0" w:after="0"/>
        <w:ind w:left="284" w:hanging="147"/>
        <w:jc w:val="left"/>
        <w:rPr>
          <w:color w:val="000000" w:themeColor="text1"/>
          <w:sz w:val="28"/>
          <w:szCs w:val="28"/>
        </w:rPr>
      </w:pPr>
      <w:r>
        <w:rPr>
          <w:color w:val="000000" w:themeColor="text1"/>
          <w:sz w:val="28"/>
          <w:szCs w:val="28"/>
        </w:rPr>
        <w:t>Общая высота автомобиля максимум 4,0 м</w:t>
      </w:r>
      <w:r w:rsidR="0079155F">
        <w:rPr>
          <w:color w:val="000000" w:themeColor="text1"/>
          <w:sz w:val="28"/>
          <w:szCs w:val="28"/>
        </w:rPr>
        <w:t>.</w:t>
      </w:r>
      <w:r>
        <w:rPr>
          <w:color w:val="000000" w:themeColor="text1"/>
          <w:sz w:val="28"/>
          <w:szCs w:val="28"/>
        </w:rPr>
        <w:t xml:space="preserve"> </w:t>
      </w:r>
    </w:p>
    <w:p w:rsidR="00954068" w:rsidRPr="0007139E" w:rsidRDefault="00954068" w:rsidP="00954068">
      <w:pPr>
        <w:pStyle w:val="affc"/>
        <w:spacing w:before="0" w:after="0"/>
        <w:ind w:left="284" w:hanging="147"/>
        <w:jc w:val="left"/>
        <w:rPr>
          <w:color w:val="000000" w:themeColor="text1"/>
          <w:sz w:val="28"/>
          <w:szCs w:val="28"/>
        </w:rPr>
      </w:pPr>
      <w:r>
        <w:rPr>
          <w:color w:val="000000" w:themeColor="text1"/>
          <w:sz w:val="28"/>
          <w:szCs w:val="28"/>
        </w:rPr>
        <w:t xml:space="preserve">Передняя </w:t>
      </w:r>
      <w:proofErr w:type="spellStart"/>
      <w:r>
        <w:rPr>
          <w:color w:val="000000" w:themeColor="text1"/>
          <w:sz w:val="28"/>
          <w:szCs w:val="28"/>
        </w:rPr>
        <w:t>противоподкатная</w:t>
      </w:r>
      <w:proofErr w:type="spellEnd"/>
      <w:r>
        <w:rPr>
          <w:color w:val="000000" w:themeColor="text1"/>
          <w:sz w:val="28"/>
          <w:szCs w:val="28"/>
        </w:rPr>
        <w:t xml:space="preserve"> защита</w:t>
      </w:r>
      <w:r w:rsidR="0079155F">
        <w:rPr>
          <w:color w:val="000000" w:themeColor="text1"/>
          <w:sz w:val="28"/>
          <w:szCs w:val="28"/>
        </w:rPr>
        <w:t>.</w:t>
      </w:r>
    </w:p>
    <w:p w:rsidR="00954068" w:rsidRPr="0007139E" w:rsidRDefault="00954068" w:rsidP="00954068">
      <w:pPr>
        <w:pStyle w:val="affc"/>
        <w:spacing w:before="0" w:after="0"/>
        <w:ind w:left="284" w:hanging="147"/>
        <w:jc w:val="left"/>
        <w:rPr>
          <w:color w:val="000000" w:themeColor="text1"/>
          <w:sz w:val="28"/>
          <w:szCs w:val="28"/>
        </w:rPr>
      </w:pPr>
      <w:r>
        <w:rPr>
          <w:color w:val="000000" w:themeColor="text1"/>
          <w:sz w:val="28"/>
          <w:szCs w:val="28"/>
        </w:rPr>
        <w:t>Противотуманные фары</w:t>
      </w:r>
      <w:r w:rsidR="0079155F">
        <w:rPr>
          <w:color w:val="000000" w:themeColor="text1"/>
          <w:sz w:val="28"/>
          <w:szCs w:val="28"/>
        </w:rPr>
        <w:t>.</w:t>
      </w:r>
      <w:r>
        <w:rPr>
          <w:color w:val="000000" w:themeColor="text1"/>
          <w:sz w:val="28"/>
          <w:szCs w:val="28"/>
        </w:rPr>
        <w:t xml:space="preserve"> </w:t>
      </w:r>
    </w:p>
    <w:p w:rsidR="00954068" w:rsidRPr="0007139E" w:rsidRDefault="00954068" w:rsidP="00954068">
      <w:pPr>
        <w:pStyle w:val="affc"/>
        <w:spacing w:before="0" w:after="0"/>
        <w:ind w:left="284" w:hanging="147"/>
        <w:jc w:val="left"/>
        <w:rPr>
          <w:color w:val="000000" w:themeColor="text1"/>
          <w:sz w:val="28"/>
          <w:szCs w:val="28"/>
        </w:rPr>
      </w:pPr>
      <w:r>
        <w:rPr>
          <w:color w:val="000000" w:themeColor="text1"/>
          <w:sz w:val="28"/>
          <w:szCs w:val="28"/>
        </w:rPr>
        <w:t>Дневные ходовые огни</w:t>
      </w:r>
      <w:r w:rsidR="0079155F">
        <w:rPr>
          <w:color w:val="000000" w:themeColor="text1"/>
          <w:sz w:val="28"/>
          <w:szCs w:val="28"/>
        </w:rPr>
        <w:t>.</w:t>
      </w:r>
    </w:p>
    <w:p w:rsidR="00954068" w:rsidRPr="0007139E" w:rsidRDefault="00954068" w:rsidP="00954068">
      <w:pPr>
        <w:ind w:hanging="147"/>
        <w:jc w:val="left"/>
        <w:rPr>
          <w:color w:val="000000" w:themeColor="text1"/>
          <w:sz w:val="28"/>
          <w:szCs w:val="28"/>
        </w:rPr>
      </w:pPr>
    </w:p>
    <w:p w:rsidR="00954068" w:rsidRPr="0007139E" w:rsidRDefault="00954068" w:rsidP="00954068">
      <w:pPr>
        <w:pStyle w:val="affc"/>
        <w:spacing w:before="0" w:after="0"/>
        <w:ind w:left="-284" w:hanging="147"/>
        <w:jc w:val="left"/>
        <w:rPr>
          <w:color w:val="000000" w:themeColor="text1"/>
          <w:sz w:val="28"/>
          <w:szCs w:val="28"/>
        </w:rPr>
      </w:pPr>
      <w:r>
        <w:rPr>
          <w:b/>
          <w:bCs/>
          <w:color w:val="000000" w:themeColor="text1"/>
          <w:sz w:val="28"/>
          <w:szCs w:val="28"/>
        </w:rPr>
        <w:tab/>
      </w:r>
      <w:r>
        <w:rPr>
          <w:b/>
          <w:bCs/>
          <w:color w:val="000000" w:themeColor="text1"/>
          <w:sz w:val="28"/>
          <w:szCs w:val="28"/>
        </w:rPr>
        <w:tab/>
        <w:t xml:space="preserve">  Подготовка для установки кузова</w:t>
      </w:r>
      <w:r w:rsidR="0079155F">
        <w:rPr>
          <w:b/>
          <w:bCs/>
          <w:color w:val="000000" w:themeColor="text1"/>
          <w:sz w:val="28"/>
          <w:szCs w:val="28"/>
        </w:rPr>
        <w:t>:</w:t>
      </w:r>
    </w:p>
    <w:p w:rsidR="00954068" w:rsidRPr="0007139E" w:rsidRDefault="00954068" w:rsidP="00954068">
      <w:pPr>
        <w:pStyle w:val="affc"/>
        <w:spacing w:before="0" w:after="0"/>
        <w:ind w:left="284" w:hanging="147"/>
        <w:jc w:val="left"/>
        <w:rPr>
          <w:color w:val="000000" w:themeColor="text1"/>
          <w:sz w:val="28"/>
          <w:szCs w:val="28"/>
        </w:rPr>
      </w:pPr>
      <w:r>
        <w:rPr>
          <w:color w:val="000000" w:themeColor="text1"/>
          <w:sz w:val="28"/>
          <w:szCs w:val="28"/>
        </w:rPr>
        <w:t>Литое чугунное седельно-сцепное устройство</w:t>
      </w:r>
      <w:r w:rsidR="0079155F">
        <w:rPr>
          <w:color w:val="000000" w:themeColor="text1"/>
          <w:sz w:val="28"/>
          <w:szCs w:val="28"/>
        </w:rPr>
        <w:t>.</w:t>
      </w:r>
      <w:r>
        <w:rPr>
          <w:color w:val="000000" w:themeColor="text1"/>
          <w:sz w:val="28"/>
          <w:szCs w:val="28"/>
        </w:rPr>
        <w:t xml:space="preserve"> </w:t>
      </w:r>
    </w:p>
    <w:p w:rsidR="00954068" w:rsidRPr="0007139E" w:rsidRDefault="00954068" w:rsidP="00954068">
      <w:pPr>
        <w:pStyle w:val="affc"/>
        <w:spacing w:before="0" w:after="0"/>
        <w:ind w:left="284" w:hanging="147"/>
        <w:jc w:val="left"/>
        <w:rPr>
          <w:color w:val="000000" w:themeColor="text1"/>
          <w:sz w:val="28"/>
          <w:szCs w:val="28"/>
        </w:rPr>
      </w:pPr>
      <w:r>
        <w:rPr>
          <w:color w:val="000000" w:themeColor="text1"/>
          <w:sz w:val="28"/>
          <w:szCs w:val="28"/>
        </w:rPr>
        <w:t>Седельно-сцепное устройство с малым уровнем обслуживания</w:t>
      </w:r>
      <w:r w:rsidR="0079155F">
        <w:rPr>
          <w:color w:val="000000" w:themeColor="text1"/>
          <w:sz w:val="28"/>
          <w:szCs w:val="28"/>
        </w:rPr>
        <w:t>.</w:t>
      </w:r>
      <w:r>
        <w:rPr>
          <w:color w:val="000000" w:themeColor="text1"/>
          <w:sz w:val="28"/>
          <w:szCs w:val="28"/>
        </w:rPr>
        <w:t xml:space="preserve"> </w:t>
      </w:r>
    </w:p>
    <w:p w:rsidR="00954068" w:rsidRPr="0007139E" w:rsidRDefault="00954068" w:rsidP="00954068">
      <w:pPr>
        <w:pStyle w:val="affc"/>
        <w:spacing w:before="0" w:after="0"/>
        <w:ind w:left="284" w:hanging="147"/>
        <w:jc w:val="left"/>
        <w:rPr>
          <w:color w:val="000000" w:themeColor="text1"/>
          <w:sz w:val="28"/>
          <w:szCs w:val="28"/>
        </w:rPr>
      </w:pPr>
      <w:r>
        <w:rPr>
          <w:color w:val="000000" w:themeColor="text1"/>
          <w:sz w:val="28"/>
          <w:szCs w:val="28"/>
        </w:rPr>
        <w:t>Смазка механизма блокировки ССУ</w:t>
      </w:r>
      <w:r w:rsidR="0079155F">
        <w:rPr>
          <w:color w:val="000000" w:themeColor="text1"/>
          <w:sz w:val="28"/>
          <w:szCs w:val="28"/>
        </w:rPr>
        <w:t xml:space="preserve"> (</w:t>
      </w:r>
      <w:r w:rsidR="0079155F" w:rsidRPr="004B36E0">
        <w:rPr>
          <w:color w:val="000000" w:themeColor="text1"/>
          <w:sz w:val="28"/>
          <w:szCs w:val="28"/>
        </w:rPr>
        <w:t>седельно-сцепно</w:t>
      </w:r>
      <w:r w:rsidR="0079155F">
        <w:rPr>
          <w:color w:val="000000" w:themeColor="text1"/>
          <w:sz w:val="28"/>
          <w:szCs w:val="28"/>
        </w:rPr>
        <w:t>е</w:t>
      </w:r>
      <w:r w:rsidR="0079155F" w:rsidRPr="004B36E0">
        <w:rPr>
          <w:color w:val="000000" w:themeColor="text1"/>
          <w:sz w:val="28"/>
          <w:szCs w:val="28"/>
        </w:rPr>
        <w:t xml:space="preserve"> устройств</w:t>
      </w:r>
      <w:r w:rsidR="0079155F">
        <w:rPr>
          <w:color w:val="000000" w:themeColor="text1"/>
          <w:sz w:val="28"/>
          <w:szCs w:val="28"/>
        </w:rPr>
        <w:t>о).</w:t>
      </w:r>
      <w:r>
        <w:rPr>
          <w:color w:val="000000" w:themeColor="text1"/>
          <w:sz w:val="28"/>
          <w:szCs w:val="28"/>
        </w:rPr>
        <w:t xml:space="preserve"> </w:t>
      </w:r>
    </w:p>
    <w:p w:rsidR="00954068" w:rsidRPr="0007139E" w:rsidRDefault="00954068" w:rsidP="00954068">
      <w:pPr>
        <w:pStyle w:val="affc"/>
        <w:spacing w:before="0" w:after="0"/>
        <w:ind w:left="284" w:hanging="147"/>
        <w:jc w:val="left"/>
        <w:rPr>
          <w:color w:val="000000" w:themeColor="text1"/>
          <w:sz w:val="28"/>
          <w:szCs w:val="28"/>
        </w:rPr>
      </w:pPr>
      <w:r>
        <w:rPr>
          <w:color w:val="000000" w:themeColor="text1"/>
          <w:sz w:val="28"/>
          <w:szCs w:val="28"/>
        </w:rPr>
        <w:t>Диаметр сцепного шкворня 2" (50 мм)</w:t>
      </w:r>
      <w:r w:rsidR="0079155F">
        <w:rPr>
          <w:color w:val="000000" w:themeColor="text1"/>
          <w:sz w:val="28"/>
          <w:szCs w:val="28"/>
        </w:rPr>
        <w:t>.</w:t>
      </w:r>
    </w:p>
    <w:p w:rsidR="00954068" w:rsidRPr="0007139E" w:rsidRDefault="00954068" w:rsidP="00954068">
      <w:pPr>
        <w:pStyle w:val="affc"/>
        <w:spacing w:before="0" w:after="0"/>
        <w:ind w:left="284" w:hanging="147"/>
        <w:jc w:val="left"/>
        <w:rPr>
          <w:color w:val="000000" w:themeColor="text1"/>
          <w:sz w:val="28"/>
          <w:szCs w:val="28"/>
        </w:rPr>
      </w:pPr>
      <w:r>
        <w:rPr>
          <w:color w:val="000000" w:themeColor="text1"/>
          <w:sz w:val="28"/>
          <w:szCs w:val="28"/>
        </w:rPr>
        <w:t>Площадка за кабиной</w:t>
      </w:r>
      <w:r w:rsidR="0079155F">
        <w:rPr>
          <w:color w:val="000000" w:themeColor="text1"/>
          <w:sz w:val="28"/>
          <w:szCs w:val="28"/>
        </w:rPr>
        <w:t>.</w:t>
      </w:r>
    </w:p>
    <w:p w:rsidR="00954068" w:rsidRDefault="00954068" w:rsidP="00954068">
      <w:pPr>
        <w:pStyle w:val="affc"/>
        <w:spacing w:before="0" w:after="0"/>
        <w:ind w:left="284" w:hanging="147"/>
        <w:jc w:val="left"/>
        <w:rPr>
          <w:color w:val="000000" w:themeColor="text1"/>
          <w:sz w:val="28"/>
          <w:szCs w:val="28"/>
        </w:rPr>
      </w:pPr>
      <w:r>
        <w:rPr>
          <w:color w:val="000000" w:themeColor="text1"/>
          <w:sz w:val="28"/>
          <w:szCs w:val="28"/>
        </w:rPr>
        <w:t>Освещение седельного устройства.</w:t>
      </w:r>
    </w:p>
    <w:p w:rsidR="00954068" w:rsidRDefault="00954068" w:rsidP="00954068">
      <w:pPr>
        <w:pStyle w:val="affc"/>
        <w:spacing w:before="0" w:after="0"/>
        <w:ind w:left="284" w:hanging="147"/>
        <w:jc w:val="left"/>
        <w:rPr>
          <w:color w:val="000000" w:themeColor="text1"/>
          <w:sz w:val="28"/>
          <w:szCs w:val="28"/>
        </w:rPr>
      </w:pPr>
    </w:p>
    <w:p w:rsidR="00954068" w:rsidRPr="00B36045" w:rsidRDefault="00954068" w:rsidP="00954068">
      <w:pPr>
        <w:pStyle w:val="affc"/>
        <w:spacing w:before="0" w:after="0"/>
        <w:ind w:left="0" w:firstLine="137"/>
        <w:jc w:val="both"/>
        <w:rPr>
          <w:rFonts w:eastAsia="Arial"/>
          <w:sz w:val="28"/>
          <w:szCs w:val="28"/>
        </w:rPr>
      </w:pPr>
      <w:r>
        <w:rPr>
          <w:rFonts w:eastAsia="Arial"/>
          <w:sz w:val="28"/>
          <w:szCs w:val="28"/>
        </w:rPr>
        <w:tab/>
      </w:r>
      <w:r>
        <w:rPr>
          <w:rFonts w:eastAsia="Arial"/>
          <w:sz w:val="28"/>
          <w:szCs w:val="28"/>
        </w:rPr>
        <w:tab/>
        <w:t>4.</w:t>
      </w:r>
      <w:r w:rsidR="001E7165">
        <w:rPr>
          <w:rFonts w:eastAsia="Arial"/>
          <w:sz w:val="28"/>
          <w:szCs w:val="28"/>
        </w:rPr>
        <w:t>6</w:t>
      </w:r>
      <w:r>
        <w:rPr>
          <w:rFonts w:eastAsia="Arial"/>
          <w:sz w:val="28"/>
          <w:szCs w:val="28"/>
        </w:rPr>
        <w:t xml:space="preserve">.2. Лот №4,5,6 - приобретение </w:t>
      </w:r>
      <w:r>
        <w:rPr>
          <w:sz w:val="28"/>
          <w:szCs w:val="28"/>
        </w:rPr>
        <w:t xml:space="preserve">полуприцепов-контейнеровозов на контейнерный терминал Ярославль филиала ПАО «ТрансКонтейнер» на Северной железной дороге, контейнерные терминалы Блочная и Екатеринбург-товарный филиала ПАО «ТрансКонтейнер» на Свердловской железной дороге, контейнерный терминал Самара филиала ПАО «ТрансКонтейнер» на Куйбышевской железной дороге. </w:t>
      </w:r>
    </w:p>
    <w:p w:rsidR="00954068" w:rsidRDefault="00954068" w:rsidP="00954068">
      <w:pPr>
        <w:pStyle w:val="affc"/>
        <w:spacing w:before="0" w:after="0"/>
        <w:ind w:left="284" w:hanging="147"/>
        <w:jc w:val="left"/>
        <w:rPr>
          <w:rFonts w:eastAsia="Arial"/>
          <w:sz w:val="28"/>
          <w:szCs w:val="28"/>
        </w:rPr>
      </w:pPr>
    </w:p>
    <w:p w:rsidR="00954068" w:rsidRPr="00001E3B" w:rsidRDefault="00954068" w:rsidP="00954068">
      <w:pPr>
        <w:spacing w:after="200"/>
        <w:ind w:left="0" w:firstLine="0"/>
        <w:jc w:val="both"/>
        <w:rPr>
          <w:b/>
          <w:sz w:val="28"/>
          <w:szCs w:val="28"/>
          <w:lang w:eastAsia="ru-RU"/>
        </w:rPr>
      </w:pPr>
      <w:r>
        <w:rPr>
          <w:b/>
          <w:bCs/>
          <w:color w:val="000000"/>
          <w:sz w:val="28"/>
          <w:szCs w:val="28"/>
          <w:lang w:eastAsia="ru-RU"/>
        </w:rPr>
        <w:tab/>
        <w:t>Требуемые технические характеристики полуприцепов-контейнеровозов для перевозки 20 футовых контейнеров:</w:t>
      </w:r>
    </w:p>
    <w:tbl>
      <w:tblPr>
        <w:tblW w:w="0" w:type="auto"/>
        <w:tblCellMar>
          <w:top w:w="15" w:type="dxa"/>
          <w:left w:w="15" w:type="dxa"/>
          <w:bottom w:w="15" w:type="dxa"/>
          <w:right w:w="15" w:type="dxa"/>
        </w:tblCellMar>
        <w:tblLook w:val="04A0"/>
      </w:tblPr>
      <w:tblGrid>
        <w:gridCol w:w="7871"/>
        <w:gridCol w:w="1710"/>
      </w:tblGrid>
      <w:tr w:rsidR="00F10483" w:rsidRPr="005D65B4" w:rsidTr="00B50D47">
        <w:tc>
          <w:tcPr>
            <w:tcW w:w="0" w:type="auto"/>
            <w:tcMar>
              <w:top w:w="0" w:type="dxa"/>
              <w:left w:w="108" w:type="dxa"/>
              <w:bottom w:w="0" w:type="dxa"/>
              <w:right w:w="108" w:type="dxa"/>
            </w:tcMar>
            <w:hideMark/>
          </w:tcPr>
          <w:p w:rsidR="00F10483" w:rsidRPr="005D65B4" w:rsidRDefault="00F10483" w:rsidP="00B50D47">
            <w:pPr>
              <w:spacing w:line="0" w:lineRule="atLeast"/>
              <w:ind w:left="0" w:firstLine="0"/>
              <w:jc w:val="left"/>
              <w:rPr>
                <w:sz w:val="28"/>
                <w:szCs w:val="28"/>
                <w:lang w:eastAsia="ru-RU"/>
              </w:rPr>
            </w:pPr>
            <w:r w:rsidRPr="005D65B4">
              <w:rPr>
                <w:color w:val="000000"/>
                <w:sz w:val="28"/>
                <w:szCs w:val="28"/>
                <w:lang w:eastAsia="ru-RU"/>
              </w:rPr>
              <w:t>Максимальная полная масса, кг</w:t>
            </w:r>
          </w:p>
        </w:tc>
        <w:tc>
          <w:tcPr>
            <w:tcW w:w="0" w:type="auto"/>
            <w:tcMar>
              <w:top w:w="0" w:type="dxa"/>
              <w:left w:w="108" w:type="dxa"/>
              <w:bottom w:w="0" w:type="dxa"/>
              <w:right w:w="108" w:type="dxa"/>
            </w:tcMar>
            <w:hideMark/>
          </w:tcPr>
          <w:p w:rsidR="00F10483" w:rsidRPr="005D65B4" w:rsidRDefault="00F10483" w:rsidP="00B50D47">
            <w:pPr>
              <w:spacing w:line="0" w:lineRule="atLeast"/>
              <w:ind w:left="0" w:firstLine="0"/>
              <w:rPr>
                <w:sz w:val="28"/>
                <w:szCs w:val="28"/>
                <w:lang w:eastAsia="ru-RU"/>
              </w:rPr>
            </w:pPr>
            <w:r w:rsidRPr="005D65B4">
              <w:rPr>
                <w:color w:val="000000"/>
                <w:sz w:val="28"/>
                <w:szCs w:val="28"/>
                <w:lang w:eastAsia="ru-RU"/>
              </w:rPr>
              <w:t>38000-39000</w:t>
            </w:r>
          </w:p>
        </w:tc>
      </w:tr>
      <w:tr w:rsidR="00F10483" w:rsidRPr="005D65B4" w:rsidTr="00B50D47">
        <w:tc>
          <w:tcPr>
            <w:tcW w:w="0" w:type="auto"/>
            <w:tcMar>
              <w:top w:w="0" w:type="dxa"/>
              <w:left w:w="108" w:type="dxa"/>
              <w:bottom w:w="0" w:type="dxa"/>
              <w:right w:w="108" w:type="dxa"/>
            </w:tcMar>
            <w:hideMark/>
          </w:tcPr>
          <w:p w:rsidR="00F10483" w:rsidRPr="005D65B4" w:rsidRDefault="00F10483" w:rsidP="00B50D47">
            <w:pPr>
              <w:spacing w:line="0" w:lineRule="atLeast"/>
              <w:ind w:left="0" w:firstLine="0"/>
              <w:jc w:val="left"/>
              <w:rPr>
                <w:sz w:val="28"/>
                <w:szCs w:val="28"/>
                <w:lang w:eastAsia="ru-RU"/>
              </w:rPr>
            </w:pPr>
            <w:r w:rsidRPr="005D65B4">
              <w:rPr>
                <w:color w:val="000000"/>
                <w:sz w:val="28"/>
                <w:szCs w:val="28"/>
                <w:lang w:eastAsia="ru-RU"/>
              </w:rPr>
              <w:t>Масса снаряженного полуприцепа не более, кг</w:t>
            </w:r>
          </w:p>
        </w:tc>
        <w:tc>
          <w:tcPr>
            <w:tcW w:w="0" w:type="auto"/>
            <w:tcMar>
              <w:top w:w="0" w:type="dxa"/>
              <w:left w:w="108" w:type="dxa"/>
              <w:bottom w:w="0" w:type="dxa"/>
              <w:right w:w="108" w:type="dxa"/>
            </w:tcMar>
            <w:hideMark/>
          </w:tcPr>
          <w:p w:rsidR="00F10483" w:rsidRPr="005D65B4" w:rsidRDefault="00F10483" w:rsidP="00B50D47">
            <w:pPr>
              <w:spacing w:line="0" w:lineRule="atLeast"/>
              <w:ind w:left="0" w:firstLine="0"/>
              <w:rPr>
                <w:sz w:val="28"/>
                <w:szCs w:val="28"/>
                <w:lang w:val="en-US" w:eastAsia="ru-RU"/>
              </w:rPr>
            </w:pPr>
            <w:r w:rsidRPr="005D65B4">
              <w:rPr>
                <w:color w:val="000000"/>
                <w:sz w:val="28"/>
                <w:szCs w:val="28"/>
                <w:lang w:eastAsia="ru-RU"/>
              </w:rPr>
              <w:t>4000</w:t>
            </w:r>
            <w:r w:rsidRPr="005D65B4">
              <w:rPr>
                <w:color w:val="000000"/>
                <w:sz w:val="28"/>
                <w:szCs w:val="28"/>
                <w:lang w:val="en-US" w:eastAsia="ru-RU"/>
              </w:rPr>
              <w:t>-4200</w:t>
            </w:r>
          </w:p>
        </w:tc>
      </w:tr>
      <w:tr w:rsidR="00F10483" w:rsidRPr="005D65B4" w:rsidTr="00B50D47">
        <w:tc>
          <w:tcPr>
            <w:tcW w:w="0" w:type="auto"/>
            <w:tcMar>
              <w:top w:w="0" w:type="dxa"/>
              <w:left w:w="108" w:type="dxa"/>
              <w:bottom w:w="0" w:type="dxa"/>
              <w:right w:w="108" w:type="dxa"/>
            </w:tcMar>
            <w:hideMark/>
          </w:tcPr>
          <w:p w:rsidR="00F10483" w:rsidRPr="005D65B4" w:rsidRDefault="00F10483" w:rsidP="00B50D47">
            <w:pPr>
              <w:spacing w:line="0" w:lineRule="atLeast"/>
              <w:ind w:left="0" w:firstLine="0"/>
              <w:jc w:val="left"/>
              <w:rPr>
                <w:sz w:val="28"/>
                <w:szCs w:val="28"/>
                <w:lang w:eastAsia="ru-RU"/>
              </w:rPr>
            </w:pPr>
            <w:r w:rsidRPr="005D65B4">
              <w:rPr>
                <w:color w:val="000000"/>
                <w:sz w:val="28"/>
                <w:szCs w:val="28"/>
                <w:lang w:eastAsia="ru-RU"/>
              </w:rPr>
              <w:t>Допустимая нагрузка на ССУ</w:t>
            </w:r>
            <w:r w:rsidRPr="005D65B4">
              <w:rPr>
                <w:color w:val="000000" w:themeColor="text1"/>
                <w:sz w:val="28"/>
                <w:szCs w:val="28"/>
              </w:rPr>
              <w:t>(седельно-сцепное устройство)</w:t>
            </w:r>
            <w:r w:rsidRPr="005D65B4">
              <w:rPr>
                <w:color w:val="000000"/>
                <w:sz w:val="28"/>
                <w:szCs w:val="28"/>
                <w:lang w:eastAsia="ru-RU"/>
              </w:rPr>
              <w:t>, кг</w:t>
            </w:r>
          </w:p>
        </w:tc>
        <w:tc>
          <w:tcPr>
            <w:tcW w:w="0" w:type="auto"/>
            <w:tcMar>
              <w:top w:w="0" w:type="dxa"/>
              <w:left w:w="108" w:type="dxa"/>
              <w:bottom w:w="0" w:type="dxa"/>
              <w:right w:w="108" w:type="dxa"/>
            </w:tcMar>
            <w:hideMark/>
          </w:tcPr>
          <w:p w:rsidR="00F10483" w:rsidRPr="005D65B4" w:rsidRDefault="00F10483" w:rsidP="00B50D47">
            <w:pPr>
              <w:spacing w:line="0" w:lineRule="atLeast"/>
              <w:ind w:left="0" w:firstLine="0"/>
              <w:rPr>
                <w:sz w:val="28"/>
                <w:szCs w:val="28"/>
                <w:lang w:eastAsia="ru-RU"/>
              </w:rPr>
            </w:pPr>
            <w:r w:rsidRPr="005D65B4">
              <w:rPr>
                <w:color w:val="000000"/>
                <w:sz w:val="28"/>
                <w:szCs w:val="28"/>
                <w:lang w:eastAsia="ru-RU"/>
              </w:rPr>
              <w:t>11000-12000</w:t>
            </w:r>
          </w:p>
        </w:tc>
      </w:tr>
      <w:tr w:rsidR="00F10483" w:rsidRPr="005D65B4" w:rsidTr="00B50D47">
        <w:tc>
          <w:tcPr>
            <w:tcW w:w="0" w:type="auto"/>
            <w:tcMar>
              <w:top w:w="0" w:type="dxa"/>
              <w:left w:w="108" w:type="dxa"/>
              <w:bottom w:w="0" w:type="dxa"/>
              <w:right w:w="108" w:type="dxa"/>
            </w:tcMar>
            <w:hideMark/>
          </w:tcPr>
          <w:p w:rsidR="00F10483" w:rsidRPr="005D65B4" w:rsidRDefault="00F10483" w:rsidP="00B50D47">
            <w:pPr>
              <w:spacing w:line="0" w:lineRule="atLeast"/>
              <w:ind w:left="0" w:firstLine="0"/>
              <w:jc w:val="left"/>
              <w:rPr>
                <w:sz w:val="28"/>
                <w:szCs w:val="28"/>
                <w:lang w:eastAsia="ru-RU"/>
              </w:rPr>
            </w:pPr>
            <w:r w:rsidRPr="005D65B4">
              <w:rPr>
                <w:color w:val="000000"/>
                <w:sz w:val="28"/>
                <w:szCs w:val="28"/>
                <w:lang w:eastAsia="ru-RU"/>
              </w:rPr>
              <w:t>Допустимая нагрузка на оси, кг</w:t>
            </w:r>
          </w:p>
        </w:tc>
        <w:tc>
          <w:tcPr>
            <w:tcW w:w="0" w:type="auto"/>
            <w:tcMar>
              <w:top w:w="0" w:type="dxa"/>
              <w:left w:w="108" w:type="dxa"/>
              <w:bottom w:w="0" w:type="dxa"/>
              <w:right w:w="108" w:type="dxa"/>
            </w:tcMar>
            <w:hideMark/>
          </w:tcPr>
          <w:p w:rsidR="00F10483" w:rsidRPr="005D65B4" w:rsidRDefault="00F10483" w:rsidP="00B50D47">
            <w:pPr>
              <w:spacing w:line="0" w:lineRule="atLeast"/>
              <w:ind w:left="0" w:firstLine="0"/>
              <w:rPr>
                <w:sz w:val="28"/>
                <w:szCs w:val="28"/>
                <w:lang w:eastAsia="ru-RU"/>
              </w:rPr>
            </w:pPr>
            <w:r w:rsidRPr="005D65B4">
              <w:rPr>
                <w:color w:val="000000"/>
                <w:sz w:val="28"/>
                <w:szCs w:val="28"/>
                <w:lang w:eastAsia="ru-RU"/>
              </w:rPr>
              <w:t>27000</w:t>
            </w:r>
          </w:p>
        </w:tc>
      </w:tr>
      <w:tr w:rsidR="00F10483" w:rsidRPr="007C5549" w:rsidTr="00B50D47">
        <w:tc>
          <w:tcPr>
            <w:tcW w:w="0" w:type="auto"/>
            <w:tcMar>
              <w:top w:w="0" w:type="dxa"/>
              <w:left w:w="108" w:type="dxa"/>
              <w:bottom w:w="0" w:type="dxa"/>
              <w:right w:w="108" w:type="dxa"/>
            </w:tcMar>
            <w:hideMark/>
          </w:tcPr>
          <w:p w:rsidR="00F10483" w:rsidRPr="005D65B4" w:rsidRDefault="00F10483" w:rsidP="00B50D47">
            <w:pPr>
              <w:spacing w:line="0" w:lineRule="atLeast"/>
              <w:ind w:left="0" w:firstLine="0"/>
              <w:jc w:val="left"/>
              <w:rPr>
                <w:sz w:val="28"/>
                <w:szCs w:val="28"/>
                <w:lang w:eastAsia="ru-RU"/>
              </w:rPr>
            </w:pPr>
            <w:r w:rsidRPr="005D65B4">
              <w:rPr>
                <w:color w:val="000000"/>
                <w:sz w:val="28"/>
                <w:szCs w:val="28"/>
                <w:lang w:eastAsia="ru-RU"/>
              </w:rPr>
              <w:t>Высота седельно-сцепного устройства, мм</w:t>
            </w:r>
          </w:p>
        </w:tc>
        <w:tc>
          <w:tcPr>
            <w:tcW w:w="0" w:type="auto"/>
            <w:tcMar>
              <w:top w:w="0" w:type="dxa"/>
              <w:left w:w="108" w:type="dxa"/>
              <w:bottom w:w="0" w:type="dxa"/>
              <w:right w:w="108" w:type="dxa"/>
            </w:tcMar>
            <w:hideMark/>
          </w:tcPr>
          <w:p w:rsidR="00F10483" w:rsidRPr="005D65B4" w:rsidRDefault="00F10483" w:rsidP="00B50D47">
            <w:pPr>
              <w:spacing w:line="0" w:lineRule="atLeast"/>
              <w:ind w:left="0" w:firstLine="0"/>
              <w:rPr>
                <w:sz w:val="28"/>
                <w:szCs w:val="28"/>
                <w:lang w:eastAsia="ru-RU"/>
              </w:rPr>
            </w:pPr>
            <w:r w:rsidRPr="005D65B4">
              <w:rPr>
                <w:color w:val="000000"/>
                <w:sz w:val="28"/>
                <w:szCs w:val="28"/>
                <w:lang w:eastAsia="ru-RU"/>
              </w:rPr>
              <w:t>1150</w:t>
            </w:r>
          </w:p>
        </w:tc>
      </w:tr>
    </w:tbl>
    <w:p w:rsidR="00954068" w:rsidRPr="00001E3B" w:rsidRDefault="00954068" w:rsidP="00954068">
      <w:pPr>
        <w:ind w:left="0" w:firstLine="0"/>
        <w:jc w:val="left"/>
        <w:rPr>
          <w:sz w:val="28"/>
          <w:szCs w:val="28"/>
          <w:lang w:eastAsia="ru-RU"/>
        </w:rPr>
      </w:pPr>
    </w:p>
    <w:p w:rsidR="00954068" w:rsidRPr="00001E3B" w:rsidRDefault="00954068" w:rsidP="00954068">
      <w:pPr>
        <w:ind w:left="0" w:firstLine="0"/>
        <w:jc w:val="both"/>
        <w:rPr>
          <w:sz w:val="28"/>
          <w:szCs w:val="28"/>
          <w:lang w:eastAsia="ru-RU"/>
        </w:rPr>
      </w:pPr>
      <w:r>
        <w:rPr>
          <w:b/>
          <w:bCs/>
          <w:color w:val="000000"/>
          <w:sz w:val="28"/>
          <w:szCs w:val="28"/>
          <w:lang w:eastAsia="ru-RU"/>
        </w:rPr>
        <w:t>Конструкция шасси</w:t>
      </w:r>
      <w:r w:rsidR="0079155F">
        <w:rPr>
          <w:b/>
          <w:bCs/>
          <w:color w:val="000000"/>
          <w:sz w:val="28"/>
          <w:szCs w:val="28"/>
          <w:lang w:eastAsia="ru-RU"/>
        </w:rPr>
        <w:t>:</w:t>
      </w:r>
    </w:p>
    <w:p w:rsidR="00954068" w:rsidRPr="00001E3B" w:rsidRDefault="00954068" w:rsidP="00954068">
      <w:pPr>
        <w:ind w:left="0" w:firstLine="0"/>
        <w:jc w:val="both"/>
        <w:rPr>
          <w:sz w:val="28"/>
          <w:szCs w:val="28"/>
          <w:lang w:eastAsia="ru-RU"/>
        </w:rPr>
      </w:pPr>
      <w:r>
        <w:rPr>
          <w:color w:val="000000"/>
          <w:sz w:val="28"/>
          <w:szCs w:val="28"/>
          <w:lang w:eastAsia="ru-RU"/>
        </w:rPr>
        <w:t>Шасси из двух продольных лонжеронов двутаврового сечения (несущие полосы толщиной 15 мм соединенных поперечными балками (для сложных дорожных условий).</w:t>
      </w:r>
    </w:p>
    <w:p w:rsidR="00954068" w:rsidRPr="00001E3B" w:rsidRDefault="00954068" w:rsidP="00954068">
      <w:pPr>
        <w:ind w:left="0" w:firstLine="0"/>
        <w:jc w:val="both"/>
        <w:rPr>
          <w:sz w:val="28"/>
          <w:szCs w:val="28"/>
          <w:lang w:eastAsia="ru-RU"/>
        </w:rPr>
      </w:pPr>
      <w:r>
        <w:rPr>
          <w:color w:val="000000"/>
          <w:sz w:val="28"/>
          <w:szCs w:val="28"/>
          <w:lang w:eastAsia="ru-RU"/>
        </w:rPr>
        <w:t>Конструкция рамы выполнена из высокопрочной стали работающей в температурном режиме от -70 С до+80 С</w:t>
      </w:r>
      <w:r w:rsidR="004B127D">
        <w:rPr>
          <w:color w:val="000000"/>
          <w:sz w:val="28"/>
          <w:szCs w:val="28"/>
          <w:lang w:eastAsia="ru-RU"/>
        </w:rPr>
        <w:t>.</w:t>
      </w:r>
    </w:p>
    <w:p w:rsidR="00954068" w:rsidRPr="00001E3B" w:rsidRDefault="00954068" w:rsidP="00954068">
      <w:pPr>
        <w:ind w:left="0" w:firstLine="0"/>
        <w:jc w:val="both"/>
        <w:rPr>
          <w:sz w:val="28"/>
          <w:szCs w:val="28"/>
          <w:lang w:eastAsia="ru-RU"/>
        </w:rPr>
      </w:pPr>
      <w:r>
        <w:rPr>
          <w:color w:val="000000"/>
          <w:sz w:val="28"/>
          <w:szCs w:val="28"/>
          <w:lang w:eastAsia="ru-RU"/>
        </w:rPr>
        <w:t>Опорное устройство грузоподъемностью 24 т. с управлением справа</w:t>
      </w:r>
      <w:r w:rsidR="004B127D">
        <w:rPr>
          <w:color w:val="000000"/>
          <w:sz w:val="28"/>
          <w:szCs w:val="28"/>
          <w:lang w:eastAsia="ru-RU"/>
        </w:rPr>
        <w:t>.</w:t>
      </w:r>
    </w:p>
    <w:p w:rsidR="00954068" w:rsidRPr="00001E3B" w:rsidRDefault="00954068" w:rsidP="00954068">
      <w:pPr>
        <w:ind w:left="0" w:firstLine="0"/>
        <w:jc w:val="both"/>
        <w:rPr>
          <w:sz w:val="28"/>
          <w:szCs w:val="28"/>
          <w:lang w:eastAsia="ru-RU"/>
        </w:rPr>
      </w:pPr>
      <w:r>
        <w:rPr>
          <w:color w:val="000000"/>
          <w:sz w:val="28"/>
          <w:szCs w:val="28"/>
          <w:lang w:eastAsia="ru-RU"/>
        </w:rPr>
        <w:t xml:space="preserve">Шкворень 2-х дюймовый в соответствии с </w:t>
      </w:r>
      <w:r w:rsidR="00277F47" w:rsidRPr="00277F47">
        <w:rPr>
          <w:color w:val="000000"/>
          <w:sz w:val="28"/>
          <w:szCs w:val="28"/>
          <w:lang w:eastAsia="ru-RU"/>
        </w:rPr>
        <w:t xml:space="preserve">ГОСТ Р 41.55-2005 (Правила ЕЭК ООН N 55) Единообразные предписания, касающиеся механических сцепных устройств составов транспортных средств </w:t>
      </w:r>
      <w:r>
        <w:rPr>
          <w:color w:val="000000"/>
          <w:sz w:val="28"/>
          <w:szCs w:val="28"/>
          <w:lang w:eastAsia="ru-RU"/>
        </w:rPr>
        <w:t xml:space="preserve">расположен согласно </w:t>
      </w:r>
      <w:r w:rsidR="00277F47" w:rsidRPr="00277F47">
        <w:rPr>
          <w:color w:val="000000"/>
          <w:sz w:val="28"/>
          <w:szCs w:val="28"/>
          <w:lang w:eastAsia="ru-RU"/>
        </w:rPr>
        <w:t>BSI BS ISO 1726-3-2010</w:t>
      </w:r>
      <w:r w:rsidR="00277F47">
        <w:rPr>
          <w:color w:val="000000"/>
          <w:sz w:val="28"/>
          <w:szCs w:val="28"/>
          <w:lang w:eastAsia="ru-RU"/>
        </w:rPr>
        <w:t xml:space="preserve">. </w:t>
      </w:r>
      <w:r w:rsidR="00277F47" w:rsidRPr="00277F47">
        <w:rPr>
          <w:color w:val="000000"/>
          <w:sz w:val="28"/>
          <w:szCs w:val="28"/>
          <w:lang w:eastAsia="ru-RU"/>
        </w:rPr>
        <w:lastRenderedPageBreak/>
        <w:t>Дорожные транспортные средства - Механические соединения между Частью 3 тракторов и полуприцепов: Требования для контактной площадки полуприцепа к пятому колесу</w:t>
      </w:r>
      <w:r w:rsidR="004B127D">
        <w:rPr>
          <w:color w:val="000000"/>
          <w:sz w:val="28"/>
          <w:szCs w:val="28"/>
          <w:lang w:eastAsia="ru-RU"/>
        </w:rPr>
        <w:t>.</w:t>
      </w:r>
    </w:p>
    <w:p w:rsidR="00954068" w:rsidRPr="00001E3B" w:rsidRDefault="00954068" w:rsidP="00954068">
      <w:pPr>
        <w:ind w:left="0" w:firstLine="0"/>
        <w:jc w:val="both"/>
        <w:rPr>
          <w:sz w:val="28"/>
          <w:szCs w:val="28"/>
          <w:lang w:eastAsia="ru-RU"/>
        </w:rPr>
      </w:pPr>
      <w:proofErr w:type="spellStart"/>
      <w:r>
        <w:rPr>
          <w:color w:val="000000"/>
          <w:sz w:val="28"/>
          <w:szCs w:val="28"/>
          <w:lang w:eastAsia="ru-RU"/>
        </w:rPr>
        <w:t>Фитинговые</w:t>
      </w:r>
      <w:proofErr w:type="spellEnd"/>
      <w:r>
        <w:rPr>
          <w:color w:val="000000"/>
          <w:sz w:val="28"/>
          <w:szCs w:val="28"/>
          <w:lang w:eastAsia="ru-RU"/>
        </w:rPr>
        <w:t xml:space="preserve"> балки и замки</w:t>
      </w:r>
      <w:r w:rsidR="004B127D">
        <w:rPr>
          <w:color w:val="000000"/>
          <w:sz w:val="28"/>
          <w:szCs w:val="28"/>
          <w:lang w:eastAsia="ru-RU"/>
        </w:rPr>
        <w:t>.</w:t>
      </w:r>
    </w:p>
    <w:p w:rsidR="00954068" w:rsidRPr="00001E3B" w:rsidRDefault="00954068" w:rsidP="00954068">
      <w:pPr>
        <w:ind w:left="0" w:firstLine="0"/>
        <w:jc w:val="both"/>
        <w:rPr>
          <w:sz w:val="28"/>
          <w:szCs w:val="28"/>
          <w:lang w:eastAsia="ru-RU"/>
        </w:rPr>
      </w:pPr>
      <w:r>
        <w:rPr>
          <w:color w:val="000000"/>
          <w:sz w:val="28"/>
          <w:szCs w:val="28"/>
          <w:lang w:eastAsia="ru-RU"/>
        </w:rPr>
        <w:t>Все болты фитингов диаметром 55 мм</w:t>
      </w:r>
      <w:r w:rsidR="004B127D">
        <w:rPr>
          <w:color w:val="000000"/>
          <w:sz w:val="28"/>
          <w:szCs w:val="28"/>
          <w:lang w:eastAsia="ru-RU"/>
        </w:rPr>
        <w:t>.</w:t>
      </w:r>
    </w:p>
    <w:p w:rsidR="00954068" w:rsidRPr="00001E3B" w:rsidRDefault="00954068" w:rsidP="00954068">
      <w:pPr>
        <w:ind w:left="0" w:firstLine="0"/>
        <w:jc w:val="both"/>
        <w:rPr>
          <w:sz w:val="28"/>
          <w:szCs w:val="28"/>
          <w:lang w:eastAsia="ru-RU"/>
        </w:rPr>
      </w:pPr>
      <w:r>
        <w:rPr>
          <w:color w:val="000000"/>
          <w:sz w:val="28"/>
          <w:szCs w:val="28"/>
          <w:lang w:eastAsia="ru-RU"/>
        </w:rPr>
        <w:t>Установленный контейнер находится в одной плоскости с задним габаритом</w:t>
      </w:r>
    </w:p>
    <w:p w:rsidR="00954068" w:rsidRPr="00001E3B" w:rsidRDefault="00954068" w:rsidP="00954068">
      <w:pPr>
        <w:ind w:left="0" w:firstLine="0"/>
        <w:jc w:val="both"/>
        <w:rPr>
          <w:sz w:val="28"/>
          <w:szCs w:val="28"/>
          <w:lang w:eastAsia="ru-RU"/>
        </w:rPr>
      </w:pPr>
      <w:r>
        <w:rPr>
          <w:color w:val="000000"/>
          <w:sz w:val="28"/>
          <w:szCs w:val="28"/>
          <w:lang w:eastAsia="ru-RU"/>
        </w:rPr>
        <w:t>полуприцепа (для удобства погрузочно-разгрузочных работ, как с земли, так и с пандуса</w:t>
      </w:r>
      <w:r w:rsidR="004B127D">
        <w:rPr>
          <w:color w:val="000000"/>
          <w:sz w:val="28"/>
          <w:szCs w:val="28"/>
          <w:lang w:eastAsia="ru-RU"/>
        </w:rPr>
        <w:t>).</w:t>
      </w:r>
    </w:p>
    <w:p w:rsidR="00954068" w:rsidRPr="00001E3B" w:rsidRDefault="00F10483" w:rsidP="00954068">
      <w:pPr>
        <w:ind w:left="0" w:firstLine="0"/>
        <w:jc w:val="both"/>
        <w:rPr>
          <w:sz w:val="28"/>
          <w:szCs w:val="28"/>
          <w:lang w:eastAsia="ru-RU"/>
        </w:rPr>
      </w:pPr>
      <w:r>
        <w:rPr>
          <w:color w:val="000000"/>
          <w:sz w:val="28"/>
          <w:szCs w:val="28"/>
          <w:lang w:eastAsia="ru-RU"/>
        </w:rPr>
        <w:t>Два п</w:t>
      </w:r>
      <w:r w:rsidR="00954068">
        <w:rPr>
          <w:color w:val="000000"/>
          <w:sz w:val="28"/>
          <w:szCs w:val="28"/>
          <w:lang w:eastAsia="ru-RU"/>
        </w:rPr>
        <w:t>ротивооткатных упора (башмака</w:t>
      </w:r>
      <w:r w:rsidR="004B127D">
        <w:rPr>
          <w:color w:val="000000"/>
          <w:sz w:val="28"/>
          <w:szCs w:val="28"/>
          <w:lang w:eastAsia="ru-RU"/>
        </w:rPr>
        <w:t>).</w:t>
      </w:r>
    </w:p>
    <w:p w:rsidR="00954068" w:rsidRPr="00001E3B" w:rsidRDefault="00954068" w:rsidP="00954068">
      <w:pPr>
        <w:ind w:left="0" w:firstLine="0"/>
        <w:jc w:val="both"/>
        <w:rPr>
          <w:sz w:val="28"/>
          <w:szCs w:val="28"/>
          <w:lang w:eastAsia="ru-RU"/>
        </w:rPr>
      </w:pPr>
      <w:r>
        <w:rPr>
          <w:color w:val="000000"/>
          <w:sz w:val="28"/>
          <w:szCs w:val="28"/>
          <w:lang w:eastAsia="ru-RU"/>
        </w:rPr>
        <w:t>Крепление одного запасного колеса сверху, на опорной плите</w:t>
      </w:r>
      <w:r w:rsidR="004B127D">
        <w:rPr>
          <w:color w:val="000000"/>
          <w:sz w:val="28"/>
          <w:szCs w:val="28"/>
          <w:lang w:eastAsia="ru-RU"/>
        </w:rPr>
        <w:t>.</w:t>
      </w:r>
    </w:p>
    <w:p w:rsidR="00954068" w:rsidRPr="00001E3B" w:rsidRDefault="00954068" w:rsidP="00954068">
      <w:pPr>
        <w:ind w:left="0" w:firstLine="0"/>
        <w:jc w:val="both"/>
        <w:rPr>
          <w:sz w:val="28"/>
          <w:szCs w:val="28"/>
          <w:lang w:eastAsia="ru-RU"/>
        </w:rPr>
      </w:pPr>
      <w:r>
        <w:rPr>
          <w:color w:val="000000"/>
          <w:sz w:val="28"/>
          <w:szCs w:val="28"/>
          <w:lang w:eastAsia="ru-RU"/>
        </w:rPr>
        <w:t>Задние вертикальные резиновые отбойники – 2 шт.</w:t>
      </w:r>
    </w:p>
    <w:p w:rsidR="00954068" w:rsidRPr="00001E3B" w:rsidRDefault="00954068" w:rsidP="00954068">
      <w:pPr>
        <w:ind w:left="0" w:firstLine="0"/>
        <w:jc w:val="both"/>
        <w:rPr>
          <w:sz w:val="28"/>
          <w:szCs w:val="28"/>
          <w:lang w:eastAsia="ru-RU"/>
        </w:rPr>
      </w:pPr>
      <w:r>
        <w:rPr>
          <w:color w:val="000000"/>
          <w:sz w:val="28"/>
          <w:szCs w:val="28"/>
          <w:lang w:eastAsia="ru-RU"/>
        </w:rPr>
        <w:t xml:space="preserve">Заднее алюминиевое защитное устройство, с интегрированным креплением номерного знака, выполненное по правилам </w:t>
      </w:r>
      <w:r w:rsidR="00277F47">
        <w:rPr>
          <w:color w:val="000000"/>
          <w:sz w:val="28"/>
          <w:szCs w:val="28"/>
          <w:lang w:eastAsia="ru-RU"/>
        </w:rPr>
        <w:t>ЕЭК ООН №7</w:t>
      </w:r>
      <w:r w:rsidR="00277F47" w:rsidRPr="00277F47">
        <w:rPr>
          <w:color w:val="000000"/>
          <w:sz w:val="28"/>
          <w:szCs w:val="28"/>
          <w:lang w:eastAsia="ru-RU"/>
        </w:rPr>
        <w:t xml:space="preserve"> Единообразные предписания, касающиеся официального утверждения подфарников, задних габаритных огней, стоп-сигналов и контурных огней механических транспортных средств (за исключением мотоциклов) и их прицепов</w:t>
      </w:r>
      <w:r>
        <w:rPr>
          <w:color w:val="000000"/>
          <w:sz w:val="28"/>
          <w:szCs w:val="28"/>
          <w:lang w:eastAsia="ru-RU"/>
        </w:rPr>
        <w:t>, с грязезащитным брызговиком во всю ширину</w:t>
      </w:r>
      <w:r w:rsidR="004B127D">
        <w:rPr>
          <w:color w:val="000000"/>
          <w:sz w:val="28"/>
          <w:szCs w:val="28"/>
          <w:lang w:eastAsia="ru-RU"/>
        </w:rPr>
        <w:t>.</w:t>
      </w:r>
    </w:p>
    <w:p w:rsidR="00954068" w:rsidRPr="00001E3B" w:rsidRDefault="00954068" w:rsidP="00954068">
      <w:pPr>
        <w:ind w:left="0" w:firstLine="0"/>
        <w:jc w:val="both"/>
        <w:rPr>
          <w:sz w:val="28"/>
          <w:szCs w:val="28"/>
          <w:lang w:eastAsia="ru-RU"/>
        </w:rPr>
      </w:pPr>
      <w:r>
        <w:rPr>
          <w:color w:val="000000"/>
          <w:sz w:val="28"/>
          <w:szCs w:val="28"/>
          <w:lang w:eastAsia="ru-RU"/>
        </w:rPr>
        <w:t>Рамка под регистрационный номер.</w:t>
      </w:r>
    </w:p>
    <w:p w:rsidR="00954068" w:rsidRPr="00001E3B" w:rsidRDefault="00954068" w:rsidP="00954068">
      <w:pPr>
        <w:ind w:left="0" w:firstLine="0"/>
        <w:jc w:val="left"/>
        <w:rPr>
          <w:sz w:val="28"/>
          <w:szCs w:val="28"/>
          <w:lang w:eastAsia="ru-RU"/>
        </w:rPr>
      </w:pPr>
    </w:p>
    <w:p w:rsidR="00954068" w:rsidRPr="00001E3B" w:rsidRDefault="00954068" w:rsidP="00954068">
      <w:pPr>
        <w:ind w:left="0" w:firstLine="0"/>
        <w:jc w:val="both"/>
        <w:rPr>
          <w:sz w:val="28"/>
          <w:szCs w:val="28"/>
          <w:lang w:eastAsia="ru-RU"/>
        </w:rPr>
      </w:pPr>
      <w:r>
        <w:rPr>
          <w:b/>
          <w:bCs/>
          <w:color w:val="000000"/>
          <w:sz w:val="28"/>
          <w:szCs w:val="28"/>
          <w:lang w:eastAsia="ru-RU"/>
        </w:rPr>
        <w:t>Осевой агрегат</w:t>
      </w:r>
      <w:r w:rsidR="004B127D">
        <w:rPr>
          <w:b/>
          <w:bCs/>
          <w:color w:val="000000"/>
          <w:sz w:val="28"/>
          <w:szCs w:val="28"/>
          <w:lang w:eastAsia="ru-RU"/>
        </w:rPr>
        <w:t>:</w:t>
      </w:r>
    </w:p>
    <w:p w:rsidR="00954068" w:rsidRPr="00001E3B" w:rsidRDefault="00954068" w:rsidP="00954068">
      <w:pPr>
        <w:ind w:left="0" w:firstLine="0"/>
        <w:jc w:val="both"/>
        <w:rPr>
          <w:sz w:val="28"/>
          <w:szCs w:val="28"/>
          <w:lang w:eastAsia="ru-RU"/>
        </w:rPr>
      </w:pPr>
      <w:r>
        <w:rPr>
          <w:color w:val="000000"/>
          <w:sz w:val="28"/>
          <w:szCs w:val="28"/>
          <w:lang w:eastAsia="ru-RU"/>
        </w:rPr>
        <w:t xml:space="preserve">3-х </w:t>
      </w:r>
      <w:proofErr w:type="spellStart"/>
      <w:r>
        <w:rPr>
          <w:color w:val="000000"/>
          <w:sz w:val="28"/>
          <w:szCs w:val="28"/>
          <w:lang w:eastAsia="ru-RU"/>
        </w:rPr>
        <w:t>осный</w:t>
      </w:r>
      <w:proofErr w:type="spellEnd"/>
      <w:r>
        <w:rPr>
          <w:color w:val="000000"/>
          <w:sz w:val="28"/>
          <w:szCs w:val="28"/>
          <w:lang w:eastAsia="ru-RU"/>
        </w:rPr>
        <w:t xml:space="preserve"> осевой агрегат, барабанный тормозной механизм, усиленное исполнение, круглая осевая балка для дорог России и СНГ, имеющих боковой уклон. Допустимая нагрузка на каждую ось 9000 кг</w:t>
      </w:r>
      <w:r w:rsidR="004B127D">
        <w:rPr>
          <w:color w:val="000000"/>
          <w:sz w:val="28"/>
          <w:szCs w:val="28"/>
          <w:lang w:eastAsia="ru-RU"/>
        </w:rPr>
        <w:t>.</w:t>
      </w:r>
    </w:p>
    <w:p w:rsidR="00954068" w:rsidRPr="00001E3B" w:rsidRDefault="00954068" w:rsidP="00954068">
      <w:pPr>
        <w:ind w:left="0" w:firstLine="0"/>
        <w:jc w:val="both"/>
        <w:rPr>
          <w:sz w:val="28"/>
          <w:szCs w:val="28"/>
          <w:lang w:eastAsia="ru-RU"/>
        </w:rPr>
      </w:pPr>
      <w:r>
        <w:rPr>
          <w:color w:val="000000"/>
          <w:sz w:val="28"/>
          <w:szCs w:val="28"/>
          <w:lang w:eastAsia="ru-RU"/>
        </w:rPr>
        <w:t>Усиленная пневматическая подвеска (подушки диаметром 350 мм) с возможностью подъема/опускания</w:t>
      </w:r>
      <w:r w:rsidR="004B127D">
        <w:rPr>
          <w:color w:val="000000"/>
          <w:sz w:val="28"/>
          <w:szCs w:val="28"/>
          <w:lang w:eastAsia="ru-RU"/>
        </w:rPr>
        <w:t>.</w:t>
      </w:r>
    </w:p>
    <w:p w:rsidR="00954068" w:rsidRPr="00001E3B" w:rsidRDefault="00954068" w:rsidP="00954068">
      <w:pPr>
        <w:ind w:left="0" w:firstLine="0"/>
        <w:jc w:val="both"/>
        <w:rPr>
          <w:sz w:val="28"/>
          <w:szCs w:val="28"/>
          <w:lang w:eastAsia="ru-RU"/>
        </w:rPr>
      </w:pPr>
      <w:r>
        <w:rPr>
          <w:color w:val="000000"/>
          <w:sz w:val="28"/>
          <w:szCs w:val="28"/>
          <w:lang w:eastAsia="ru-RU"/>
        </w:rPr>
        <w:t>Усиленные амортизаторы</w:t>
      </w:r>
      <w:r w:rsidR="004B127D">
        <w:rPr>
          <w:color w:val="000000"/>
          <w:sz w:val="28"/>
          <w:szCs w:val="28"/>
          <w:lang w:eastAsia="ru-RU"/>
        </w:rPr>
        <w:t>.</w:t>
      </w:r>
    </w:p>
    <w:p w:rsidR="00954068" w:rsidRPr="00001E3B" w:rsidRDefault="00954068" w:rsidP="00954068">
      <w:pPr>
        <w:ind w:left="0" w:firstLine="0"/>
        <w:jc w:val="both"/>
        <w:rPr>
          <w:sz w:val="28"/>
          <w:szCs w:val="28"/>
          <w:lang w:eastAsia="ru-RU"/>
        </w:rPr>
      </w:pPr>
      <w:r>
        <w:rPr>
          <w:color w:val="000000"/>
          <w:sz w:val="28"/>
          <w:szCs w:val="28"/>
          <w:lang w:eastAsia="ru-RU"/>
        </w:rPr>
        <w:t>Пластиковые крылья над всеми осями</w:t>
      </w:r>
      <w:r w:rsidR="004B127D">
        <w:rPr>
          <w:color w:val="000000"/>
          <w:sz w:val="28"/>
          <w:szCs w:val="28"/>
          <w:lang w:eastAsia="ru-RU"/>
        </w:rPr>
        <w:t>.</w:t>
      </w:r>
    </w:p>
    <w:p w:rsidR="00954068" w:rsidRPr="00001E3B" w:rsidRDefault="00954068" w:rsidP="00954068">
      <w:pPr>
        <w:ind w:left="0" w:firstLine="0"/>
        <w:jc w:val="both"/>
        <w:rPr>
          <w:sz w:val="28"/>
          <w:szCs w:val="28"/>
          <w:lang w:eastAsia="ru-RU"/>
        </w:rPr>
      </w:pPr>
      <w:r>
        <w:rPr>
          <w:color w:val="000000"/>
          <w:sz w:val="28"/>
          <w:szCs w:val="28"/>
          <w:lang w:eastAsia="ru-RU"/>
        </w:rPr>
        <w:t>Пара брызговиков за задней осью</w:t>
      </w:r>
      <w:r w:rsidR="004B127D">
        <w:rPr>
          <w:color w:val="000000"/>
          <w:sz w:val="28"/>
          <w:szCs w:val="28"/>
          <w:lang w:eastAsia="ru-RU"/>
        </w:rPr>
        <w:t>.</w:t>
      </w:r>
    </w:p>
    <w:p w:rsidR="00954068" w:rsidRPr="00001E3B" w:rsidRDefault="00954068" w:rsidP="00954068">
      <w:pPr>
        <w:ind w:left="0" w:firstLine="0"/>
        <w:jc w:val="left"/>
        <w:rPr>
          <w:sz w:val="28"/>
          <w:szCs w:val="28"/>
          <w:lang w:eastAsia="ru-RU"/>
        </w:rPr>
      </w:pPr>
    </w:p>
    <w:p w:rsidR="00954068" w:rsidRPr="00001E3B" w:rsidRDefault="00954068" w:rsidP="00954068">
      <w:pPr>
        <w:ind w:left="0" w:firstLine="0"/>
        <w:jc w:val="both"/>
        <w:rPr>
          <w:sz w:val="28"/>
          <w:szCs w:val="28"/>
          <w:lang w:eastAsia="ru-RU"/>
        </w:rPr>
      </w:pPr>
      <w:r>
        <w:rPr>
          <w:b/>
          <w:bCs/>
          <w:color w:val="000000"/>
          <w:sz w:val="28"/>
          <w:szCs w:val="28"/>
          <w:lang w:eastAsia="ru-RU"/>
        </w:rPr>
        <w:t>Колеса и шины</w:t>
      </w:r>
      <w:r w:rsidR="004B127D">
        <w:rPr>
          <w:b/>
          <w:bCs/>
          <w:color w:val="000000"/>
          <w:sz w:val="28"/>
          <w:szCs w:val="28"/>
          <w:lang w:eastAsia="ru-RU"/>
        </w:rPr>
        <w:t>:</w:t>
      </w:r>
    </w:p>
    <w:p w:rsidR="00954068" w:rsidRPr="00001E3B" w:rsidRDefault="00954068" w:rsidP="00954068">
      <w:pPr>
        <w:ind w:left="0" w:firstLine="0"/>
        <w:jc w:val="both"/>
        <w:rPr>
          <w:sz w:val="28"/>
          <w:szCs w:val="28"/>
          <w:lang w:eastAsia="ru-RU"/>
        </w:rPr>
      </w:pPr>
      <w:r>
        <w:rPr>
          <w:color w:val="000000"/>
          <w:sz w:val="28"/>
          <w:szCs w:val="28"/>
          <w:lang w:eastAsia="ru-RU"/>
        </w:rPr>
        <w:t>Колесо в сборе 7 шт. (вкл. 1 запасное</w:t>
      </w:r>
      <w:r w:rsidR="004B127D">
        <w:rPr>
          <w:color w:val="000000"/>
          <w:sz w:val="28"/>
          <w:szCs w:val="28"/>
          <w:lang w:eastAsia="ru-RU"/>
        </w:rPr>
        <w:t>).</w:t>
      </w:r>
    </w:p>
    <w:p w:rsidR="00954068" w:rsidRPr="00001E3B" w:rsidRDefault="00954068" w:rsidP="00954068">
      <w:pPr>
        <w:ind w:left="0" w:firstLine="0"/>
        <w:jc w:val="both"/>
        <w:rPr>
          <w:sz w:val="28"/>
          <w:szCs w:val="28"/>
          <w:lang w:eastAsia="ru-RU"/>
        </w:rPr>
      </w:pPr>
      <w:r>
        <w:rPr>
          <w:color w:val="000000"/>
          <w:sz w:val="28"/>
          <w:szCs w:val="28"/>
          <w:lang w:eastAsia="ru-RU"/>
        </w:rPr>
        <w:t>Шины размерностью 385/65R22,5</w:t>
      </w:r>
      <w:r w:rsidR="004B127D">
        <w:rPr>
          <w:color w:val="000000"/>
          <w:sz w:val="28"/>
          <w:szCs w:val="28"/>
          <w:lang w:eastAsia="ru-RU"/>
        </w:rPr>
        <w:t>.</w:t>
      </w:r>
    </w:p>
    <w:p w:rsidR="00954068" w:rsidRPr="00001E3B" w:rsidRDefault="00954068" w:rsidP="00954068">
      <w:pPr>
        <w:ind w:left="0" w:firstLine="0"/>
        <w:jc w:val="both"/>
        <w:rPr>
          <w:sz w:val="28"/>
          <w:szCs w:val="28"/>
          <w:lang w:eastAsia="ru-RU"/>
        </w:rPr>
      </w:pPr>
      <w:r>
        <w:rPr>
          <w:color w:val="000000"/>
          <w:sz w:val="28"/>
          <w:szCs w:val="28"/>
          <w:lang w:eastAsia="ru-RU"/>
        </w:rPr>
        <w:t>Стальные диски</w:t>
      </w:r>
      <w:r>
        <w:rPr>
          <w:b/>
          <w:bCs/>
          <w:color w:val="000000"/>
          <w:sz w:val="28"/>
          <w:szCs w:val="28"/>
          <w:lang w:eastAsia="ru-RU"/>
        </w:rPr>
        <w:t xml:space="preserve"> </w:t>
      </w:r>
      <w:r>
        <w:rPr>
          <w:color w:val="000000"/>
          <w:sz w:val="28"/>
          <w:szCs w:val="28"/>
          <w:lang w:eastAsia="ru-RU"/>
        </w:rPr>
        <w:t>22,5х11,75 ET0</w:t>
      </w:r>
      <w:r w:rsidR="004B127D">
        <w:rPr>
          <w:color w:val="000000"/>
          <w:sz w:val="28"/>
          <w:szCs w:val="28"/>
          <w:lang w:eastAsia="ru-RU"/>
        </w:rPr>
        <w:t xml:space="preserve"> (</w:t>
      </w:r>
      <w:r w:rsidR="004B127D" w:rsidRPr="004B127D">
        <w:rPr>
          <w:color w:val="000000"/>
          <w:sz w:val="28"/>
          <w:szCs w:val="28"/>
          <w:lang w:eastAsia="ru-RU"/>
        </w:rPr>
        <w:t>вылет диска)</w:t>
      </w:r>
      <w:r>
        <w:rPr>
          <w:color w:val="000000"/>
          <w:sz w:val="28"/>
          <w:szCs w:val="28"/>
          <w:lang w:eastAsia="ru-RU"/>
        </w:rPr>
        <w:t>.</w:t>
      </w:r>
    </w:p>
    <w:p w:rsidR="00954068" w:rsidRPr="00001E3B" w:rsidRDefault="00954068" w:rsidP="00954068">
      <w:pPr>
        <w:ind w:left="0" w:firstLine="0"/>
        <w:jc w:val="left"/>
        <w:rPr>
          <w:sz w:val="28"/>
          <w:szCs w:val="28"/>
          <w:lang w:eastAsia="ru-RU"/>
        </w:rPr>
      </w:pPr>
    </w:p>
    <w:p w:rsidR="00954068" w:rsidRPr="00001E3B" w:rsidRDefault="00954068" w:rsidP="00954068">
      <w:pPr>
        <w:ind w:left="0" w:firstLine="0"/>
        <w:jc w:val="both"/>
        <w:rPr>
          <w:sz w:val="28"/>
          <w:szCs w:val="28"/>
          <w:lang w:eastAsia="ru-RU"/>
        </w:rPr>
      </w:pPr>
      <w:r>
        <w:rPr>
          <w:b/>
          <w:bCs/>
          <w:color w:val="000000"/>
          <w:sz w:val="28"/>
          <w:szCs w:val="28"/>
          <w:lang w:eastAsia="ru-RU"/>
        </w:rPr>
        <w:t>Тормозная система</w:t>
      </w:r>
      <w:r w:rsidR="004B127D">
        <w:rPr>
          <w:b/>
          <w:bCs/>
          <w:color w:val="000000"/>
          <w:sz w:val="28"/>
          <w:szCs w:val="28"/>
          <w:lang w:eastAsia="ru-RU"/>
        </w:rPr>
        <w:t>:</w:t>
      </w:r>
    </w:p>
    <w:p w:rsidR="00954068" w:rsidRPr="00001E3B" w:rsidRDefault="00954068" w:rsidP="00954068">
      <w:pPr>
        <w:ind w:left="0" w:firstLine="0"/>
        <w:jc w:val="both"/>
        <w:rPr>
          <w:sz w:val="28"/>
          <w:szCs w:val="28"/>
          <w:lang w:eastAsia="ru-RU"/>
        </w:rPr>
      </w:pPr>
      <w:r>
        <w:rPr>
          <w:color w:val="000000"/>
          <w:sz w:val="28"/>
          <w:szCs w:val="28"/>
          <w:lang w:eastAsia="ru-RU"/>
        </w:rPr>
        <w:t xml:space="preserve">Пневматическая электронная тормозная система, с функцией RSS (система </w:t>
      </w:r>
      <w:proofErr w:type="spellStart"/>
      <w:r>
        <w:rPr>
          <w:color w:val="000000"/>
          <w:sz w:val="28"/>
          <w:szCs w:val="28"/>
          <w:lang w:eastAsia="ru-RU"/>
        </w:rPr>
        <w:t>противоопрокидывания</w:t>
      </w:r>
      <w:proofErr w:type="spellEnd"/>
      <w:r w:rsidR="004B127D">
        <w:rPr>
          <w:color w:val="000000"/>
          <w:sz w:val="28"/>
          <w:szCs w:val="28"/>
          <w:lang w:eastAsia="ru-RU"/>
        </w:rPr>
        <w:t xml:space="preserve">). </w:t>
      </w:r>
    </w:p>
    <w:p w:rsidR="00954068" w:rsidRPr="00001E3B" w:rsidRDefault="00954068" w:rsidP="00954068">
      <w:pPr>
        <w:ind w:left="0" w:firstLine="0"/>
        <w:jc w:val="both"/>
        <w:rPr>
          <w:sz w:val="28"/>
          <w:szCs w:val="28"/>
          <w:lang w:eastAsia="ru-RU"/>
        </w:rPr>
      </w:pPr>
      <w:r>
        <w:rPr>
          <w:color w:val="000000"/>
          <w:sz w:val="28"/>
          <w:szCs w:val="28"/>
          <w:lang w:eastAsia="ru-RU"/>
        </w:rPr>
        <w:t>Датчики АБС на одной оси</w:t>
      </w:r>
      <w:r w:rsidR="004B127D">
        <w:rPr>
          <w:color w:val="000000"/>
          <w:sz w:val="28"/>
          <w:szCs w:val="28"/>
          <w:lang w:eastAsia="ru-RU"/>
        </w:rPr>
        <w:t>.</w:t>
      </w:r>
    </w:p>
    <w:p w:rsidR="00954068" w:rsidRPr="00001E3B" w:rsidRDefault="00954068" w:rsidP="00954068">
      <w:pPr>
        <w:ind w:left="0" w:firstLine="0"/>
        <w:jc w:val="both"/>
        <w:rPr>
          <w:sz w:val="28"/>
          <w:szCs w:val="28"/>
          <w:lang w:eastAsia="ru-RU"/>
        </w:rPr>
      </w:pPr>
      <w:proofErr w:type="spellStart"/>
      <w:r>
        <w:rPr>
          <w:color w:val="000000"/>
          <w:sz w:val="28"/>
          <w:szCs w:val="28"/>
          <w:lang w:eastAsia="ru-RU"/>
        </w:rPr>
        <w:t>Алюминевые</w:t>
      </w:r>
      <w:proofErr w:type="spellEnd"/>
      <w:r>
        <w:rPr>
          <w:color w:val="000000"/>
          <w:sz w:val="28"/>
          <w:szCs w:val="28"/>
          <w:lang w:eastAsia="ru-RU"/>
        </w:rPr>
        <w:t xml:space="preserve"> воздушные ресивера </w:t>
      </w:r>
      <w:proofErr w:type="spellStart"/>
      <w:r>
        <w:rPr>
          <w:color w:val="000000"/>
          <w:sz w:val="28"/>
          <w:szCs w:val="28"/>
          <w:lang w:eastAsia="ru-RU"/>
        </w:rPr>
        <w:t>пневмоподвески</w:t>
      </w:r>
      <w:proofErr w:type="spellEnd"/>
      <w:r>
        <w:rPr>
          <w:color w:val="000000"/>
          <w:sz w:val="28"/>
          <w:szCs w:val="28"/>
          <w:lang w:eastAsia="ru-RU"/>
        </w:rPr>
        <w:t xml:space="preserve"> и тормозов</w:t>
      </w:r>
      <w:r w:rsidR="004B127D">
        <w:rPr>
          <w:color w:val="000000"/>
          <w:sz w:val="28"/>
          <w:szCs w:val="28"/>
          <w:lang w:eastAsia="ru-RU"/>
        </w:rPr>
        <w:t>.</w:t>
      </w:r>
    </w:p>
    <w:p w:rsidR="00954068" w:rsidRPr="00001E3B" w:rsidRDefault="00954068" w:rsidP="00954068">
      <w:pPr>
        <w:ind w:left="0" w:firstLine="0"/>
        <w:jc w:val="both"/>
        <w:rPr>
          <w:sz w:val="28"/>
          <w:szCs w:val="28"/>
          <w:lang w:eastAsia="ru-RU"/>
        </w:rPr>
      </w:pPr>
      <w:r>
        <w:rPr>
          <w:color w:val="000000"/>
          <w:sz w:val="28"/>
          <w:szCs w:val="28"/>
          <w:lang w:eastAsia="ru-RU"/>
        </w:rPr>
        <w:t>Тормозные камеры мембранного типа</w:t>
      </w:r>
      <w:r w:rsidR="004B127D">
        <w:rPr>
          <w:color w:val="000000"/>
          <w:sz w:val="28"/>
          <w:szCs w:val="28"/>
          <w:lang w:eastAsia="ru-RU"/>
        </w:rPr>
        <w:t>.</w:t>
      </w:r>
    </w:p>
    <w:p w:rsidR="00954068" w:rsidRPr="00001E3B" w:rsidRDefault="00954068" w:rsidP="00954068">
      <w:pPr>
        <w:ind w:left="0" w:firstLine="0"/>
        <w:jc w:val="both"/>
        <w:rPr>
          <w:sz w:val="28"/>
          <w:szCs w:val="28"/>
          <w:lang w:eastAsia="ru-RU"/>
        </w:rPr>
      </w:pPr>
      <w:r>
        <w:rPr>
          <w:color w:val="000000"/>
          <w:sz w:val="28"/>
          <w:szCs w:val="28"/>
          <w:lang w:eastAsia="ru-RU"/>
        </w:rPr>
        <w:t xml:space="preserve">Стояночная тормозная система полуавтоматического типа с пружинными </w:t>
      </w:r>
      <w:proofErr w:type="spellStart"/>
      <w:r>
        <w:rPr>
          <w:color w:val="000000"/>
          <w:sz w:val="28"/>
          <w:szCs w:val="28"/>
          <w:lang w:eastAsia="ru-RU"/>
        </w:rPr>
        <w:t>энергоаккумуляторами</w:t>
      </w:r>
      <w:proofErr w:type="spellEnd"/>
      <w:r>
        <w:rPr>
          <w:color w:val="000000"/>
          <w:sz w:val="28"/>
          <w:szCs w:val="28"/>
          <w:lang w:eastAsia="ru-RU"/>
        </w:rPr>
        <w:t xml:space="preserve"> на второй и третьей осях</w:t>
      </w:r>
      <w:r w:rsidR="004B127D">
        <w:rPr>
          <w:color w:val="000000"/>
          <w:sz w:val="28"/>
          <w:szCs w:val="28"/>
          <w:lang w:eastAsia="ru-RU"/>
        </w:rPr>
        <w:t>.</w:t>
      </w:r>
    </w:p>
    <w:p w:rsidR="00621FA6" w:rsidRPr="00467960" w:rsidRDefault="00954068" w:rsidP="00954068">
      <w:pPr>
        <w:ind w:left="0" w:firstLine="0"/>
        <w:jc w:val="both"/>
        <w:rPr>
          <w:sz w:val="28"/>
          <w:szCs w:val="28"/>
          <w:lang w:eastAsia="ru-RU"/>
        </w:rPr>
      </w:pPr>
      <w:r>
        <w:rPr>
          <w:color w:val="000000"/>
          <w:sz w:val="28"/>
          <w:szCs w:val="28"/>
          <w:lang w:eastAsia="ru-RU"/>
        </w:rPr>
        <w:t>Две пневматические соединительные головки (питающая и управляющая</w:t>
      </w:r>
      <w:r w:rsidR="004B127D">
        <w:rPr>
          <w:color w:val="000000"/>
          <w:sz w:val="28"/>
          <w:szCs w:val="28"/>
          <w:lang w:eastAsia="ru-RU"/>
        </w:rPr>
        <w:t>).</w:t>
      </w:r>
    </w:p>
    <w:p w:rsidR="00954068" w:rsidRPr="00621FA6" w:rsidRDefault="00A53A9E" w:rsidP="00954068">
      <w:pPr>
        <w:ind w:left="0" w:firstLine="0"/>
        <w:jc w:val="both"/>
        <w:rPr>
          <w:rFonts w:ascii="Tahoma" w:hAnsi="Tahoma" w:cs="Tahoma"/>
          <w:color w:val="32485F"/>
          <w:sz w:val="20"/>
          <w:szCs w:val="20"/>
        </w:rPr>
      </w:pPr>
      <w:r w:rsidRPr="00A53A9E">
        <w:rPr>
          <w:sz w:val="28"/>
          <w:szCs w:val="28"/>
          <w:lang w:eastAsia="ru-RU"/>
        </w:rPr>
        <w:lastRenderedPageBreak/>
        <w:t>Розетка АБС по ISO 7638</w:t>
      </w:r>
      <w:r w:rsidR="00621FA6" w:rsidRPr="00621FA6">
        <w:rPr>
          <w:lang w:eastAsia="ru-RU"/>
        </w:rPr>
        <w:t xml:space="preserve"> </w:t>
      </w:r>
      <w:r w:rsidR="00621FA6" w:rsidRPr="00621FA6">
        <w:rPr>
          <w:color w:val="000000"/>
          <w:sz w:val="28"/>
          <w:szCs w:val="28"/>
          <w:lang w:eastAsia="ru-RU"/>
        </w:rPr>
        <w:t xml:space="preserve">(стандарты для прицепов - </w:t>
      </w:r>
      <w:r w:rsidR="00621FA6">
        <w:rPr>
          <w:color w:val="000000"/>
          <w:sz w:val="28"/>
          <w:szCs w:val="28"/>
          <w:lang w:eastAsia="ru-RU"/>
        </w:rPr>
        <w:t>соединительное</w:t>
      </w:r>
      <w:r w:rsidR="00621FA6" w:rsidRPr="00621FA6">
        <w:rPr>
          <w:color w:val="000000"/>
          <w:sz w:val="28"/>
          <w:szCs w:val="28"/>
          <w:lang w:eastAsia="ru-RU"/>
        </w:rPr>
        <w:t xml:space="preserve"> устройств</w:t>
      </w:r>
      <w:r w:rsidR="00621FA6">
        <w:rPr>
          <w:color w:val="000000"/>
          <w:sz w:val="28"/>
          <w:szCs w:val="28"/>
          <w:lang w:eastAsia="ru-RU"/>
        </w:rPr>
        <w:t>о)</w:t>
      </w:r>
      <w:r w:rsidR="00621FA6" w:rsidRPr="00621FA6">
        <w:rPr>
          <w:color w:val="000000"/>
          <w:sz w:val="28"/>
          <w:szCs w:val="28"/>
          <w:lang w:eastAsia="ru-RU"/>
        </w:rPr>
        <w:t xml:space="preserve"> </w:t>
      </w:r>
      <w:r w:rsidR="00954068">
        <w:rPr>
          <w:color w:val="000000"/>
          <w:sz w:val="28"/>
          <w:szCs w:val="28"/>
          <w:lang w:eastAsia="ru-RU"/>
        </w:rPr>
        <w:t>без соединительных кабелей с тягачом;</w:t>
      </w:r>
    </w:p>
    <w:p w:rsidR="00954068" w:rsidRPr="00001E3B" w:rsidRDefault="00954068" w:rsidP="00954068">
      <w:pPr>
        <w:ind w:left="0" w:firstLine="0"/>
        <w:jc w:val="both"/>
        <w:rPr>
          <w:sz w:val="28"/>
          <w:szCs w:val="28"/>
          <w:lang w:eastAsia="ru-RU"/>
        </w:rPr>
      </w:pPr>
      <w:r>
        <w:rPr>
          <w:color w:val="000000"/>
          <w:sz w:val="28"/>
          <w:szCs w:val="28"/>
          <w:lang w:eastAsia="ru-RU"/>
        </w:rPr>
        <w:t>Электронная тормозная система EBS.</w:t>
      </w:r>
    </w:p>
    <w:p w:rsidR="00954068" w:rsidRPr="00001E3B" w:rsidRDefault="00954068" w:rsidP="00954068">
      <w:pPr>
        <w:ind w:left="0" w:firstLine="0"/>
        <w:jc w:val="left"/>
        <w:rPr>
          <w:sz w:val="28"/>
          <w:szCs w:val="28"/>
          <w:lang w:eastAsia="ru-RU"/>
        </w:rPr>
      </w:pPr>
    </w:p>
    <w:p w:rsidR="00954068" w:rsidRPr="00001E3B" w:rsidRDefault="00954068" w:rsidP="00954068">
      <w:pPr>
        <w:ind w:left="0" w:firstLine="0"/>
        <w:jc w:val="both"/>
        <w:rPr>
          <w:sz w:val="28"/>
          <w:szCs w:val="28"/>
          <w:lang w:eastAsia="ru-RU"/>
        </w:rPr>
      </w:pPr>
      <w:r>
        <w:rPr>
          <w:b/>
          <w:bCs/>
          <w:color w:val="000000"/>
          <w:sz w:val="28"/>
          <w:szCs w:val="28"/>
          <w:lang w:eastAsia="ru-RU"/>
        </w:rPr>
        <w:t>Электрооборудование</w:t>
      </w:r>
      <w:r w:rsidR="00FB561B">
        <w:rPr>
          <w:b/>
          <w:bCs/>
          <w:color w:val="000000"/>
          <w:sz w:val="28"/>
          <w:szCs w:val="28"/>
          <w:lang w:eastAsia="ru-RU"/>
        </w:rPr>
        <w:t>:</w:t>
      </w:r>
    </w:p>
    <w:p w:rsidR="00954068" w:rsidRPr="00001E3B" w:rsidRDefault="00954068" w:rsidP="00954068">
      <w:pPr>
        <w:ind w:left="0" w:firstLine="0"/>
        <w:jc w:val="both"/>
        <w:rPr>
          <w:sz w:val="28"/>
          <w:szCs w:val="28"/>
          <w:lang w:eastAsia="ru-RU"/>
        </w:rPr>
      </w:pPr>
      <w:r>
        <w:rPr>
          <w:color w:val="000000"/>
          <w:sz w:val="28"/>
          <w:szCs w:val="28"/>
          <w:lang w:eastAsia="ru-RU"/>
        </w:rPr>
        <w:t>Электрооборудование во взрывобезопасном исполнении, с напряжением в сети 24 вольта</w:t>
      </w:r>
      <w:r w:rsidR="00FB561B">
        <w:rPr>
          <w:color w:val="000000"/>
          <w:sz w:val="28"/>
          <w:szCs w:val="28"/>
          <w:lang w:eastAsia="ru-RU"/>
        </w:rPr>
        <w:t>.</w:t>
      </w:r>
    </w:p>
    <w:p w:rsidR="00954068" w:rsidRPr="00001E3B" w:rsidRDefault="00954068" w:rsidP="00954068">
      <w:pPr>
        <w:ind w:left="0" w:firstLine="0"/>
        <w:jc w:val="both"/>
        <w:rPr>
          <w:sz w:val="28"/>
          <w:szCs w:val="28"/>
          <w:lang w:eastAsia="ru-RU"/>
        </w:rPr>
      </w:pPr>
      <w:r>
        <w:rPr>
          <w:color w:val="000000"/>
          <w:sz w:val="28"/>
          <w:szCs w:val="28"/>
          <w:lang w:eastAsia="ru-RU"/>
        </w:rPr>
        <w:t>Центральный 10-ти жильный кабель с сечением: 7х1,5 мм и 3х2,5 мм</w:t>
      </w:r>
      <w:r w:rsidR="00FB561B">
        <w:rPr>
          <w:color w:val="000000"/>
          <w:sz w:val="28"/>
          <w:szCs w:val="28"/>
          <w:lang w:eastAsia="ru-RU"/>
        </w:rPr>
        <w:t>.</w:t>
      </w:r>
    </w:p>
    <w:p w:rsidR="00954068" w:rsidRPr="00001E3B" w:rsidRDefault="00954068" w:rsidP="00954068">
      <w:pPr>
        <w:ind w:left="0" w:firstLine="0"/>
        <w:jc w:val="both"/>
        <w:rPr>
          <w:sz w:val="28"/>
          <w:szCs w:val="28"/>
          <w:lang w:eastAsia="ru-RU"/>
        </w:rPr>
      </w:pPr>
      <w:r>
        <w:rPr>
          <w:color w:val="000000"/>
          <w:sz w:val="28"/>
          <w:szCs w:val="28"/>
          <w:lang w:eastAsia="ru-RU"/>
        </w:rPr>
        <w:t>Передние габаритные фонари белого света – 2 шт</w:t>
      </w:r>
      <w:r w:rsidR="00FB561B">
        <w:rPr>
          <w:color w:val="000000"/>
          <w:sz w:val="28"/>
          <w:szCs w:val="28"/>
          <w:lang w:eastAsia="ru-RU"/>
        </w:rPr>
        <w:t>.</w:t>
      </w:r>
    </w:p>
    <w:p w:rsidR="00954068" w:rsidRPr="00001E3B" w:rsidRDefault="00954068" w:rsidP="00954068">
      <w:pPr>
        <w:ind w:left="0" w:firstLine="0"/>
        <w:jc w:val="both"/>
        <w:rPr>
          <w:sz w:val="28"/>
          <w:szCs w:val="28"/>
          <w:lang w:eastAsia="ru-RU"/>
        </w:rPr>
      </w:pPr>
      <w:r>
        <w:rPr>
          <w:color w:val="000000"/>
          <w:sz w:val="28"/>
          <w:szCs w:val="28"/>
          <w:lang w:eastAsia="ru-RU"/>
        </w:rPr>
        <w:t>Габаритные боковые фонари – 6 шт.</w:t>
      </w:r>
    </w:p>
    <w:p w:rsidR="00954068" w:rsidRPr="00001E3B" w:rsidRDefault="00954068" w:rsidP="00954068">
      <w:pPr>
        <w:ind w:left="0" w:firstLine="0"/>
        <w:jc w:val="both"/>
        <w:rPr>
          <w:sz w:val="28"/>
          <w:szCs w:val="28"/>
          <w:lang w:eastAsia="ru-RU"/>
        </w:rPr>
      </w:pPr>
      <w:r>
        <w:rPr>
          <w:color w:val="000000"/>
          <w:sz w:val="28"/>
          <w:szCs w:val="28"/>
          <w:lang w:eastAsia="ru-RU"/>
        </w:rPr>
        <w:t>Фонари освещения номерного знака – 2шт</w:t>
      </w:r>
      <w:r w:rsidR="00FB561B">
        <w:rPr>
          <w:color w:val="000000"/>
          <w:sz w:val="28"/>
          <w:szCs w:val="28"/>
          <w:lang w:eastAsia="ru-RU"/>
        </w:rPr>
        <w:t>.</w:t>
      </w:r>
    </w:p>
    <w:p w:rsidR="00954068" w:rsidRPr="00001E3B" w:rsidRDefault="00954068" w:rsidP="00954068">
      <w:pPr>
        <w:ind w:left="0" w:firstLine="0"/>
        <w:jc w:val="both"/>
        <w:rPr>
          <w:sz w:val="28"/>
          <w:szCs w:val="28"/>
          <w:lang w:eastAsia="ru-RU"/>
        </w:rPr>
      </w:pPr>
      <w:proofErr w:type="spellStart"/>
      <w:r>
        <w:rPr>
          <w:color w:val="000000"/>
          <w:sz w:val="28"/>
          <w:szCs w:val="28"/>
          <w:lang w:eastAsia="ru-RU"/>
        </w:rPr>
        <w:t>Пятикамерные</w:t>
      </w:r>
      <w:proofErr w:type="spellEnd"/>
      <w:r>
        <w:rPr>
          <w:color w:val="000000"/>
          <w:sz w:val="28"/>
          <w:szCs w:val="28"/>
          <w:lang w:eastAsia="ru-RU"/>
        </w:rPr>
        <w:t xml:space="preserve"> задние фонари со светоотражателями</w:t>
      </w:r>
      <w:r w:rsidR="00FB561B">
        <w:rPr>
          <w:color w:val="000000"/>
          <w:sz w:val="28"/>
          <w:szCs w:val="28"/>
          <w:lang w:eastAsia="ru-RU"/>
        </w:rPr>
        <w:t>.</w:t>
      </w:r>
    </w:p>
    <w:p w:rsidR="00954068" w:rsidRPr="00001E3B" w:rsidRDefault="00954068" w:rsidP="00954068">
      <w:pPr>
        <w:ind w:left="0" w:firstLine="0"/>
        <w:jc w:val="both"/>
        <w:rPr>
          <w:sz w:val="28"/>
          <w:szCs w:val="28"/>
          <w:lang w:eastAsia="ru-RU"/>
        </w:rPr>
      </w:pPr>
      <w:r>
        <w:rPr>
          <w:color w:val="000000"/>
          <w:sz w:val="28"/>
          <w:szCs w:val="28"/>
          <w:lang w:eastAsia="ru-RU"/>
        </w:rPr>
        <w:t>Контурные задние фонари в резиновых кожухах – 2 шт.</w:t>
      </w:r>
    </w:p>
    <w:p w:rsidR="00954068" w:rsidRPr="00001E3B" w:rsidRDefault="00954068" w:rsidP="00954068">
      <w:pPr>
        <w:ind w:left="0" w:firstLine="0"/>
        <w:jc w:val="both"/>
        <w:rPr>
          <w:sz w:val="28"/>
          <w:szCs w:val="28"/>
          <w:lang w:eastAsia="ru-RU"/>
        </w:rPr>
      </w:pPr>
      <w:proofErr w:type="spellStart"/>
      <w:r>
        <w:rPr>
          <w:color w:val="000000"/>
          <w:sz w:val="28"/>
          <w:szCs w:val="28"/>
          <w:lang w:eastAsia="ru-RU"/>
        </w:rPr>
        <w:t>Семиполюсные</w:t>
      </w:r>
      <w:proofErr w:type="spellEnd"/>
      <w:r>
        <w:rPr>
          <w:color w:val="000000"/>
          <w:sz w:val="28"/>
          <w:szCs w:val="28"/>
          <w:lang w:eastAsia="ru-RU"/>
        </w:rPr>
        <w:t xml:space="preserve"> разъемы – 2 шт. (без соединительных кабелей с тягачом).</w:t>
      </w:r>
    </w:p>
    <w:p w:rsidR="00954068" w:rsidRPr="00001E3B" w:rsidRDefault="00954068" w:rsidP="00954068">
      <w:pPr>
        <w:ind w:left="0" w:firstLine="0"/>
        <w:jc w:val="both"/>
        <w:rPr>
          <w:sz w:val="28"/>
          <w:szCs w:val="28"/>
          <w:lang w:eastAsia="ru-RU"/>
        </w:rPr>
      </w:pPr>
      <w:proofErr w:type="spellStart"/>
      <w:r>
        <w:rPr>
          <w:color w:val="000000"/>
          <w:sz w:val="28"/>
          <w:szCs w:val="28"/>
          <w:lang w:eastAsia="ru-RU"/>
        </w:rPr>
        <w:t>Пятнадцатиполюсный</w:t>
      </w:r>
      <w:proofErr w:type="spellEnd"/>
      <w:r>
        <w:rPr>
          <w:color w:val="000000"/>
          <w:sz w:val="28"/>
          <w:szCs w:val="28"/>
          <w:lang w:eastAsia="ru-RU"/>
        </w:rPr>
        <w:t xml:space="preserve"> разъем для подключения электрики (без соединительного кабеля с тягачом</w:t>
      </w:r>
      <w:r w:rsidR="00FB561B">
        <w:rPr>
          <w:color w:val="000000"/>
          <w:sz w:val="28"/>
          <w:szCs w:val="28"/>
          <w:lang w:eastAsia="ru-RU"/>
        </w:rPr>
        <w:t>).</w:t>
      </w:r>
    </w:p>
    <w:p w:rsidR="00954068" w:rsidRPr="00001E3B" w:rsidRDefault="00954068" w:rsidP="00954068">
      <w:pPr>
        <w:ind w:left="0" w:firstLine="0"/>
        <w:jc w:val="left"/>
        <w:rPr>
          <w:sz w:val="28"/>
          <w:szCs w:val="28"/>
          <w:lang w:eastAsia="ru-RU"/>
        </w:rPr>
      </w:pPr>
    </w:p>
    <w:p w:rsidR="00954068" w:rsidRPr="00001E3B" w:rsidRDefault="00954068" w:rsidP="00954068">
      <w:pPr>
        <w:ind w:left="0" w:firstLine="0"/>
        <w:jc w:val="both"/>
        <w:rPr>
          <w:sz w:val="28"/>
          <w:szCs w:val="28"/>
          <w:lang w:eastAsia="ru-RU"/>
        </w:rPr>
      </w:pPr>
      <w:r>
        <w:rPr>
          <w:b/>
          <w:bCs/>
          <w:color w:val="000000"/>
          <w:sz w:val="28"/>
          <w:szCs w:val="28"/>
          <w:lang w:eastAsia="ru-RU"/>
        </w:rPr>
        <w:t>Маркировка</w:t>
      </w:r>
      <w:r w:rsidR="00FB561B">
        <w:rPr>
          <w:b/>
          <w:bCs/>
          <w:color w:val="000000"/>
          <w:sz w:val="28"/>
          <w:szCs w:val="28"/>
          <w:lang w:eastAsia="ru-RU"/>
        </w:rPr>
        <w:t>:</w:t>
      </w:r>
    </w:p>
    <w:p w:rsidR="00954068" w:rsidRPr="008E4CD1" w:rsidRDefault="00954068" w:rsidP="00954068">
      <w:pPr>
        <w:ind w:left="0" w:firstLine="0"/>
        <w:jc w:val="both"/>
        <w:rPr>
          <w:color w:val="000000"/>
          <w:sz w:val="28"/>
          <w:szCs w:val="28"/>
          <w:lang w:eastAsia="ru-RU"/>
        </w:rPr>
      </w:pPr>
      <w:r>
        <w:rPr>
          <w:color w:val="000000"/>
          <w:sz w:val="28"/>
          <w:szCs w:val="28"/>
          <w:lang w:eastAsia="ru-RU"/>
        </w:rPr>
        <w:t>Частичная светоотражающая маркировка в соответствии с директивой ECE R48</w:t>
      </w:r>
      <w:r w:rsidR="008E4CD1">
        <w:rPr>
          <w:color w:val="000000"/>
          <w:sz w:val="28"/>
          <w:szCs w:val="28"/>
          <w:lang w:eastAsia="ru-RU"/>
        </w:rPr>
        <w:t xml:space="preserve"> (е</w:t>
      </w:r>
      <w:r w:rsidR="008E4CD1" w:rsidRPr="008E4CD1">
        <w:rPr>
          <w:color w:val="000000"/>
          <w:sz w:val="28"/>
          <w:szCs w:val="28"/>
          <w:lang w:eastAsia="ru-RU"/>
        </w:rPr>
        <w:t>диные технические предписания, касающиеся официального утверждения дорожных транспортных средств в отношении установки устройств освещения и световой сигнализации (UN/ECE R48-02:2001, IDT)</w:t>
      </w:r>
      <w:r>
        <w:rPr>
          <w:color w:val="000000"/>
          <w:sz w:val="28"/>
          <w:szCs w:val="28"/>
          <w:lang w:eastAsia="ru-RU"/>
        </w:rPr>
        <w:t>, сбоку и сзади желтая.</w:t>
      </w:r>
    </w:p>
    <w:p w:rsidR="00954068" w:rsidRPr="00001E3B" w:rsidRDefault="00954068" w:rsidP="00954068">
      <w:pPr>
        <w:ind w:left="0" w:firstLine="0"/>
        <w:jc w:val="left"/>
        <w:rPr>
          <w:sz w:val="28"/>
          <w:szCs w:val="28"/>
          <w:lang w:eastAsia="ru-RU"/>
        </w:rPr>
      </w:pPr>
    </w:p>
    <w:p w:rsidR="00954068" w:rsidRPr="00001E3B" w:rsidRDefault="00954068" w:rsidP="00954068">
      <w:pPr>
        <w:ind w:left="0" w:firstLine="0"/>
        <w:jc w:val="both"/>
        <w:rPr>
          <w:sz w:val="28"/>
          <w:szCs w:val="28"/>
          <w:lang w:eastAsia="ru-RU"/>
        </w:rPr>
      </w:pPr>
      <w:r>
        <w:rPr>
          <w:b/>
          <w:bCs/>
          <w:color w:val="000000"/>
          <w:sz w:val="28"/>
          <w:szCs w:val="28"/>
          <w:lang w:eastAsia="ru-RU"/>
        </w:rPr>
        <w:t>Покраска</w:t>
      </w:r>
      <w:r w:rsidR="00FB561B">
        <w:rPr>
          <w:b/>
          <w:bCs/>
          <w:color w:val="000000"/>
          <w:sz w:val="28"/>
          <w:szCs w:val="28"/>
          <w:lang w:eastAsia="ru-RU"/>
        </w:rPr>
        <w:t>:</w:t>
      </w:r>
    </w:p>
    <w:p w:rsidR="00954068" w:rsidRPr="00FB561B" w:rsidRDefault="00954068" w:rsidP="00954068">
      <w:pPr>
        <w:ind w:left="0" w:firstLine="0"/>
        <w:jc w:val="both"/>
        <w:rPr>
          <w:color w:val="000000"/>
          <w:sz w:val="28"/>
          <w:szCs w:val="28"/>
          <w:lang w:eastAsia="ru-RU"/>
        </w:rPr>
      </w:pPr>
      <w:r>
        <w:rPr>
          <w:color w:val="000000"/>
          <w:sz w:val="28"/>
          <w:szCs w:val="28"/>
          <w:lang w:eastAsia="ru-RU"/>
        </w:rPr>
        <w:t xml:space="preserve">Подготовка стальных поверхностей дробеструйным методом до степени </w:t>
      </w:r>
      <w:proofErr w:type="spellStart"/>
      <w:r>
        <w:rPr>
          <w:color w:val="000000"/>
          <w:sz w:val="28"/>
          <w:szCs w:val="28"/>
          <w:lang w:eastAsia="ru-RU"/>
        </w:rPr>
        <w:t>Sa</w:t>
      </w:r>
      <w:proofErr w:type="spellEnd"/>
      <w:r>
        <w:rPr>
          <w:color w:val="000000"/>
          <w:sz w:val="28"/>
          <w:szCs w:val="28"/>
          <w:lang w:eastAsia="ru-RU"/>
        </w:rPr>
        <w:t xml:space="preserve"> 2 ½</w:t>
      </w:r>
      <w:r w:rsidR="00FB561B">
        <w:rPr>
          <w:color w:val="000000"/>
          <w:sz w:val="28"/>
          <w:szCs w:val="28"/>
          <w:lang w:eastAsia="ru-RU"/>
        </w:rPr>
        <w:t xml:space="preserve"> (согласно </w:t>
      </w:r>
      <w:r w:rsidR="00FB561B" w:rsidRPr="00FB561B">
        <w:rPr>
          <w:color w:val="000000"/>
          <w:sz w:val="28"/>
          <w:szCs w:val="28"/>
          <w:lang w:eastAsia="ru-RU"/>
        </w:rPr>
        <w:t>международно</w:t>
      </w:r>
      <w:r w:rsidR="00FB561B">
        <w:rPr>
          <w:color w:val="000000"/>
          <w:sz w:val="28"/>
          <w:szCs w:val="28"/>
          <w:lang w:eastAsia="ru-RU"/>
        </w:rPr>
        <w:t>му</w:t>
      </w:r>
      <w:r w:rsidR="00FB561B" w:rsidRPr="00FB561B">
        <w:rPr>
          <w:color w:val="000000"/>
          <w:sz w:val="28"/>
          <w:szCs w:val="28"/>
          <w:lang w:eastAsia="ru-RU"/>
        </w:rPr>
        <w:t xml:space="preserve"> стандарт</w:t>
      </w:r>
      <w:r w:rsidR="00FB561B">
        <w:rPr>
          <w:color w:val="000000"/>
          <w:sz w:val="28"/>
          <w:szCs w:val="28"/>
          <w:lang w:eastAsia="ru-RU"/>
        </w:rPr>
        <w:t>у</w:t>
      </w:r>
      <w:r w:rsidR="00FB561B" w:rsidRPr="00FB561B">
        <w:rPr>
          <w:color w:val="000000"/>
          <w:sz w:val="28"/>
          <w:szCs w:val="28"/>
          <w:lang w:eastAsia="ru-RU"/>
        </w:rPr>
        <w:t xml:space="preserve"> ISO 8501-1: 1988</w:t>
      </w:r>
      <w:r w:rsidR="00621FA6">
        <w:rPr>
          <w:color w:val="000000"/>
          <w:sz w:val="28"/>
          <w:szCs w:val="28"/>
          <w:lang w:eastAsia="ru-RU"/>
        </w:rPr>
        <w:t xml:space="preserve"> - Подготовка стальной основы перед нанесением красок и подобных покрытий - Визуальная оценка чистоты поверхности</w:t>
      </w:r>
      <w:r w:rsidR="00FB561B" w:rsidRPr="00FB561B">
        <w:rPr>
          <w:color w:val="000000"/>
          <w:sz w:val="28"/>
          <w:szCs w:val="28"/>
          <w:lang w:eastAsia="ru-RU"/>
        </w:rPr>
        <w:t>)</w:t>
      </w:r>
      <w:r w:rsidR="00FB561B">
        <w:rPr>
          <w:color w:val="000000"/>
          <w:sz w:val="28"/>
          <w:szCs w:val="28"/>
          <w:lang w:eastAsia="ru-RU"/>
        </w:rPr>
        <w:t>.</w:t>
      </w:r>
    </w:p>
    <w:p w:rsidR="00954068" w:rsidRPr="00001E3B" w:rsidRDefault="00954068" w:rsidP="00954068">
      <w:pPr>
        <w:ind w:left="0" w:firstLine="0"/>
        <w:jc w:val="both"/>
        <w:rPr>
          <w:sz w:val="28"/>
          <w:szCs w:val="28"/>
          <w:lang w:eastAsia="ru-RU"/>
        </w:rPr>
      </w:pPr>
      <w:r>
        <w:rPr>
          <w:color w:val="000000"/>
          <w:sz w:val="28"/>
          <w:szCs w:val="28"/>
          <w:lang w:eastAsia="ru-RU"/>
        </w:rPr>
        <w:t>Покраска шасси двухкомпонентной акриловой системой, применяемой при окраске изделий в автомобильной промышленности с предварительным нанесением двухкомпонентного антикоррозионного цинкосодержащего грунта, защищающего раму от «</w:t>
      </w:r>
      <w:proofErr w:type="spellStart"/>
      <w:r>
        <w:rPr>
          <w:color w:val="000000"/>
          <w:sz w:val="28"/>
          <w:szCs w:val="28"/>
          <w:lang w:eastAsia="ru-RU"/>
        </w:rPr>
        <w:t>подслойной</w:t>
      </w:r>
      <w:proofErr w:type="spellEnd"/>
      <w:r>
        <w:rPr>
          <w:color w:val="000000"/>
          <w:sz w:val="28"/>
          <w:szCs w:val="28"/>
          <w:lang w:eastAsia="ru-RU"/>
        </w:rPr>
        <w:t>» коррозии</w:t>
      </w:r>
      <w:r w:rsidR="00FB561B">
        <w:rPr>
          <w:color w:val="000000"/>
          <w:sz w:val="28"/>
          <w:szCs w:val="28"/>
          <w:lang w:eastAsia="ru-RU"/>
        </w:rPr>
        <w:t>.</w:t>
      </w:r>
    </w:p>
    <w:p w:rsidR="00954068" w:rsidRPr="00001E3B" w:rsidRDefault="00954068" w:rsidP="00954068">
      <w:pPr>
        <w:ind w:left="0" w:firstLine="0"/>
        <w:jc w:val="both"/>
        <w:rPr>
          <w:sz w:val="28"/>
          <w:szCs w:val="28"/>
          <w:lang w:eastAsia="ru-RU"/>
        </w:rPr>
      </w:pPr>
      <w:r>
        <w:rPr>
          <w:color w:val="000000"/>
          <w:sz w:val="28"/>
          <w:szCs w:val="28"/>
          <w:lang w:eastAsia="ru-RU"/>
        </w:rPr>
        <w:t>Цвет шасси синий</w:t>
      </w:r>
      <w:r w:rsidR="00FB561B">
        <w:rPr>
          <w:color w:val="000000"/>
          <w:sz w:val="28"/>
          <w:szCs w:val="28"/>
          <w:lang w:eastAsia="ru-RU"/>
        </w:rPr>
        <w:t>.</w:t>
      </w:r>
    </w:p>
    <w:p w:rsidR="00954068" w:rsidRPr="00001E3B" w:rsidRDefault="00954068" w:rsidP="00954068">
      <w:pPr>
        <w:ind w:left="0" w:firstLine="0"/>
        <w:jc w:val="both"/>
        <w:rPr>
          <w:sz w:val="28"/>
          <w:szCs w:val="28"/>
          <w:lang w:eastAsia="ru-RU"/>
        </w:rPr>
      </w:pPr>
      <w:r>
        <w:rPr>
          <w:color w:val="000000"/>
          <w:sz w:val="28"/>
          <w:szCs w:val="28"/>
          <w:lang w:eastAsia="ru-RU"/>
        </w:rPr>
        <w:t>Боковая защита без покраски (алюминиевая</w:t>
      </w:r>
      <w:r w:rsidR="00FB561B">
        <w:rPr>
          <w:color w:val="000000"/>
          <w:sz w:val="28"/>
          <w:szCs w:val="28"/>
          <w:lang w:eastAsia="ru-RU"/>
        </w:rPr>
        <w:t>).</w:t>
      </w:r>
    </w:p>
    <w:p w:rsidR="00954068" w:rsidRPr="00001E3B" w:rsidRDefault="00954068" w:rsidP="00954068">
      <w:pPr>
        <w:ind w:left="0" w:firstLine="0"/>
        <w:jc w:val="both"/>
        <w:rPr>
          <w:sz w:val="28"/>
          <w:szCs w:val="28"/>
          <w:lang w:eastAsia="ru-RU"/>
        </w:rPr>
      </w:pPr>
      <w:r>
        <w:rPr>
          <w:color w:val="000000"/>
          <w:sz w:val="28"/>
          <w:szCs w:val="28"/>
          <w:lang w:eastAsia="ru-RU"/>
        </w:rPr>
        <w:t>Заднее защитное устройство серебристого цвета</w:t>
      </w:r>
      <w:r w:rsidR="00FB561B">
        <w:rPr>
          <w:color w:val="000000"/>
          <w:sz w:val="28"/>
          <w:szCs w:val="28"/>
          <w:lang w:eastAsia="ru-RU"/>
        </w:rPr>
        <w:t>.</w:t>
      </w:r>
    </w:p>
    <w:p w:rsidR="00954068" w:rsidRDefault="00954068" w:rsidP="00954068">
      <w:pPr>
        <w:ind w:left="0" w:firstLine="0"/>
        <w:jc w:val="both"/>
        <w:rPr>
          <w:color w:val="000000"/>
          <w:sz w:val="28"/>
          <w:szCs w:val="28"/>
          <w:lang w:eastAsia="ru-RU"/>
        </w:rPr>
      </w:pPr>
      <w:r>
        <w:rPr>
          <w:color w:val="000000"/>
          <w:sz w:val="28"/>
          <w:szCs w:val="28"/>
          <w:lang w:eastAsia="ru-RU"/>
        </w:rPr>
        <w:t>Колесные диски серебристо-серые.</w:t>
      </w:r>
    </w:p>
    <w:p w:rsidR="00954068" w:rsidRDefault="00954068" w:rsidP="00954068">
      <w:pPr>
        <w:ind w:left="0" w:firstLine="0"/>
        <w:jc w:val="both"/>
        <w:rPr>
          <w:color w:val="000000"/>
          <w:sz w:val="28"/>
          <w:szCs w:val="28"/>
          <w:lang w:eastAsia="ru-RU"/>
        </w:rPr>
      </w:pPr>
    </w:p>
    <w:p w:rsidR="00954068" w:rsidRDefault="00954068" w:rsidP="00954068">
      <w:pPr>
        <w:ind w:left="0" w:firstLine="0"/>
        <w:jc w:val="both"/>
        <w:rPr>
          <w:sz w:val="28"/>
          <w:szCs w:val="28"/>
          <w:lang w:eastAsia="ru-RU"/>
        </w:rPr>
      </w:pPr>
      <w:r>
        <w:rPr>
          <w:color w:val="000000"/>
          <w:sz w:val="28"/>
          <w:szCs w:val="28"/>
          <w:shd w:val="clear" w:color="auto" w:fill="FFFFFF"/>
          <w:lang w:eastAsia="ru-RU"/>
        </w:rPr>
        <w:t xml:space="preserve">Полуприцеп-контейнеровоз должен  быть адаптирован для эксплуатации с 2-х </w:t>
      </w:r>
      <w:proofErr w:type="spellStart"/>
      <w:r>
        <w:rPr>
          <w:color w:val="000000"/>
          <w:sz w:val="28"/>
          <w:szCs w:val="28"/>
          <w:shd w:val="clear" w:color="auto" w:fill="FFFFFF"/>
          <w:lang w:eastAsia="ru-RU"/>
        </w:rPr>
        <w:t>осным</w:t>
      </w:r>
      <w:proofErr w:type="spellEnd"/>
      <w:r>
        <w:rPr>
          <w:color w:val="000000"/>
          <w:sz w:val="28"/>
          <w:szCs w:val="28"/>
          <w:shd w:val="clear" w:color="auto" w:fill="FFFFFF"/>
          <w:lang w:eastAsia="ru-RU"/>
        </w:rPr>
        <w:t xml:space="preserve"> седельным тягачом на </w:t>
      </w:r>
      <w:proofErr w:type="spellStart"/>
      <w:r>
        <w:rPr>
          <w:color w:val="000000"/>
          <w:sz w:val="28"/>
          <w:szCs w:val="28"/>
          <w:shd w:val="clear" w:color="auto" w:fill="FFFFFF"/>
          <w:lang w:eastAsia="ru-RU"/>
        </w:rPr>
        <w:t>пневмоподвеске</w:t>
      </w:r>
      <w:proofErr w:type="spellEnd"/>
      <w:r>
        <w:rPr>
          <w:color w:val="000000"/>
          <w:sz w:val="28"/>
          <w:szCs w:val="28"/>
          <w:shd w:val="clear" w:color="auto" w:fill="FFFFFF"/>
          <w:lang w:eastAsia="ru-RU"/>
        </w:rPr>
        <w:t xml:space="preserve"> и колесной базой около 3600мм по ISO 1726</w:t>
      </w:r>
      <w:r w:rsidR="00FB561B">
        <w:rPr>
          <w:color w:val="000000"/>
          <w:sz w:val="28"/>
          <w:szCs w:val="28"/>
          <w:shd w:val="clear" w:color="auto" w:fill="FFFFFF"/>
          <w:lang w:eastAsia="ru-RU"/>
        </w:rPr>
        <w:t xml:space="preserve"> (</w:t>
      </w:r>
      <w:r w:rsidR="00621FA6" w:rsidRPr="00277F47">
        <w:rPr>
          <w:color w:val="000000"/>
          <w:sz w:val="28"/>
          <w:szCs w:val="28"/>
          <w:lang w:eastAsia="ru-RU"/>
        </w:rPr>
        <w:t>Дорожные транспортные средства - Механические соединения между Частью 3 тракторов и полуприцепов: Требования для контактной площадки полуприцепа к пятому колесу</w:t>
      </w:r>
      <w:r w:rsidR="00FB561B" w:rsidRPr="00FB561B">
        <w:rPr>
          <w:color w:val="000000"/>
          <w:sz w:val="28"/>
          <w:szCs w:val="28"/>
          <w:shd w:val="clear" w:color="auto" w:fill="FFFFFF"/>
          <w:lang w:eastAsia="ru-RU"/>
        </w:rPr>
        <w:t>)</w:t>
      </w:r>
      <w:r>
        <w:rPr>
          <w:color w:val="000000"/>
          <w:sz w:val="28"/>
          <w:szCs w:val="28"/>
          <w:shd w:val="clear" w:color="auto" w:fill="FFFFFF"/>
          <w:lang w:eastAsia="ru-RU"/>
        </w:rPr>
        <w:t>.</w:t>
      </w:r>
      <w:r>
        <w:rPr>
          <w:sz w:val="28"/>
          <w:szCs w:val="28"/>
          <w:lang w:eastAsia="ru-RU"/>
        </w:rPr>
        <w:t xml:space="preserve"> </w:t>
      </w:r>
    </w:p>
    <w:p w:rsidR="00954068" w:rsidRDefault="00954068" w:rsidP="00954068">
      <w:pPr>
        <w:ind w:left="0" w:firstLine="0"/>
        <w:jc w:val="both"/>
        <w:rPr>
          <w:color w:val="000000"/>
          <w:sz w:val="28"/>
          <w:szCs w:val="28"/>
          <w:lang w:eastAsia="ru-RU"/>
        </w:rPr>
      </w:pPr>
    </w:p>
    <w:p w:rsidR="00954068" w:rsidRPr="00E84A19" w:rsidRDefault="00954068" w:rsidP="00954068">
      <w:pPr>
        <w:ind w:left="0" w:firstLine="0"/>
        <w:jc w:val="both"/>
        <w:rPr>
          <w:b/>
          <w:sz w:val="28"/>
          <w:szCs w:val="28"/>
          <w:lang w:eastAsia="ru-RU"/>
        </w:rPr>
      </w:pPr>
      <w:r>
        <w:rPr>
          <w:b/>
          <w:color w:val="000000"/>
          <w:sz w:val="28"/>
          <w:szCs w:val="28"/>
          <w:lang w:eastAsia="ru-RU"/>
        </w:rPr>
        <w:t>Дополнительные требования для лота №</w:t>
      </w:r>
      <w:r w:rsidR="00FB561B">
        <w:rPr>
          <w:b/>
          <w:color w:val="000000"/>
          <w:sz w:val="28"/>
          <w:szCs w:val="28"/>
          <w:lang w:eastAsia="ru-RU"/>
        </w:rPr>
        <w:t>4</w:t>
      </w:r>
      <w:r>
        <w:rPr>
          <w:b/>
          <w:color w:val="000000"/>
          <w:sz w:val="28"/>
          <w:szCs w:val="28"/>
          <w:lang w:eastAsia="ru-RU"/>
        </w:rPr>
        <w:t>:</w:t>
      </w:r>
    </w:p>
    <w:p w:rsidR="00954068" w:rsidRDefault="00954068" w:rsidP="00954068">
      <w:pPr>
        <w:ind w:left="0" w:firstLine="0"/>
        <w:jc w:val="both"/>
        <w:rPr>
          <w:color w:val="000000"/>
          <w:sz w:val="28"/>
          <w:szCs w:val="28"/>
          <w:shd w:val="clear" w:color="auto" w:fill="FFFFFF"/>
          <w:lang w:eastAsia="ru-RU"/>
        </w:rPr>
      </w:pPr>
      <w:r>
        <w:rPr>
          <w:color w:val="000000"/>
          <w:sz w:val="28"/>
          <w:szCs w:val="28"/>
          <w:shd w:val="clear" w:color="auto" w:fill="FFFFFF"/>
          <w:lang w:eastAsia="ru-RU"/>
        </w:rPr>
        <w:lastRenderedPageBreak/>
        <w:t>Полуприцеп-контейнеровоз должен соответствовать «Требованиям к транспортным средствам для перевозки опасных грузов, п. 2.5 Приложения 6 к техническому регламенту о безопасности колесных транспортных средств» и пригоден для перевозки опасных грузов AT, OX, EX/II, EX/III и FL (по классификации ДОПОГ</w:t>
      </w:r>
      <w:r w:rsidR="00DC31BE" w:rsidRPr="00DC31BE">
        <w:t xml:space="preserve"> </w:t>
      </w:r>
      <w:proofErr w:type="spellStart"/>
      <w:r w:rsidR="00DC31BE" w:rsidRPr="00DC31BE">
        <w:rPr>
          <w:color w:val="000000"/>
          <w:sz w:val="28"/>
          <w:szCs w:val="28"/>
          <w:shd w:val="clear" w:color="auto" w:fill="FFFFFF"/>
          <w:lang w:eastAsia="ru-RU"/>
        </w:rPr>
        <w:t>Accord</w:t>
      </w:r>
      <w:proofErr w:type="spellEnd"/>
      <w:r w:rsidR="00DC31BE" w:rsidRPr="00DC31BE">
        <w:rPr>
          <w:color w:val="000000"/>
          <w:sz w:val="28"/>
          <w:szCs w:val="28"/>
          <w:shd w:val="clear" w:color="auto" w:fill="FFFFFF"/>
          <w:lang w:eastAsia="ru-RU"/>
        </w:rPr>
        <w:t xml:space="preserve"> </w:t>
      </w:r>
      <w:proofErr w:type="spellStart"/>
      <w:r w:rsidR="00DC31BE" w:rsidRPr="00DC31BE">
        <w:rPr>
          <w:color w:val="000000"/>
          <w:sz w:val="28"/>
          <w:szCs w:val="28"/>
          <w:shd w:val="clear" w:color="auto" w:fill="FFFFFF"/>
          <w:lang w:eastAsia="ru-RU"/>
        </w:rPr>
        <w:t>européen</w:t>
      </w:r>
      <w:proofErr w:type="spellEnd"/>
      <w:r w:rsidR="00DC31BE" w:rsidRPr="00DC31BE">
        <w:rPr>
          <w:color w:val="000000"/>
          <w:sz w:val="28"/>
          <w:szCs w:val="28"/>
          <w:shd w:val="clear" w:color="auto" w:fill="FFFFFF"/>
          <w:lang w:eastAsia="ru-RU"/>
        </w:rPr>
        <w:t xml:space="preserve"> </w:t>
      </w:r>
      <w:proofErr w:type="spellStart"/>
      <w:r w:rsidR="00DC31BE" w:rsidRPr="00DC31BE">
        <w:rPr>
          <w:color w:val="000000"/>
          <w:sz w:val="28"/>
          <w:szCs w:val="28"/>
          <w:shd w:val="clear" w:color="auto" w:fill="FFFFFF"/>
          <w:lang w:eastAsia="ru-RU"/>
        </w:rPr>
        <w:t>relatif</w:t>
      </w:r>
      <w:proofErr w:type="spellEnd"/>
      <w:r w:rsidR="00DC31BE" w:rsidRPr="00DC31BE">
        <w:rPr>
          <w:color w:val="000000"/>
          <w:sz w:val="28"/>
          <w:szCs w:val="28"/>
          <w:shd w:val="clear" w:color="auto" w:fill="FFFFFF"/>
          <w:lang w:eastAsia="ru-RU"/>
        </w:rPr>
        <w:t xml:space="preserve"> </w:t>
      </w:r>
      <w:proofErr w:type="spellStart"/>
      <w:r w:rsidR="00DC31BE" w:rsidRPr="00DC31BE">
        <w:rPr>
          <w:color w:val="000000"/>
          <w:sz w:val="28"/>
          <w:szCs w:val="28"/>
          <w:shd w:val="clear" w:color="auto" w:fill="FFFFFF"/>
          <w:lang w:eastAsia="ru-RU"/>
        </w:rPr>
        <w:t>au</w:t>
      </w:r>
      <w:proofErr w:type="spellEnd"/>
      <w:r w:rsidR="00DC31BE" w:rsidRPr="00DC31BE">
        <w:rPr>
          <w:color w:val="000000"/>
          <w:sz w:val="28"/>
          <w:szCs w:val="28"/>
          <w:shd w:val="clear" w:color="auto" w:fill="FFFFFF"/>
          <w:lang w:eastAsia="ru-RU"/>
        </w:rPr>
        <w:t xml:space="preserve"> </w:t>
      </w:r>
      <w:proofErr w:type="spellStart"/>
      <w:r w:rsidR="00DC31BE" w:rsidRPr="00DC31BE">
        <w:rPr>
          <w:color w:val="000000"/>
          <w:sz w:val="28"/>
          <w:szCs w:val="28"/>
          <w:shd w:val="clear" w:color="auto" w:fill="FFFFFF"/>
          <w:lang w:eastAsia="ru-RU"/>
        </w:rPr>
        <w:t>transport</w:t>
      </w:r>
      <w:proofErr w:type="spellEnd"/>
      <w:r w:rsidR="00DC31BE" w:rsidRPr="00DC31BE">
        <w:rPr>
          <w:color w:val="000000"/>
          <w:sz w:val="28"/>
          <w:szCs w:val="28"/>
          <w:shd w:val="clear" w:color="auto" w:fill="FFFFFF"/>
          <w:lang w:eastAsia="ru-RU"/>
        </w:rPr>
        <w:t xml:space="preserve"> </w:t>
      </w:r>
      <w:proofErr w:type="spellStart"/>
      <w:r w:rsidR="00DC31BE" w:rsidRPr="00DC31BE">
        <w:rPr>
          <w:color w:val="000000"/>
          <w:sz w:val="28"/>
          <w:szCs w:val="28"/>
          <w:shd w:val="clear" w:color="auto" w:fill="FFFFFF"/>
          <w:lang w:eastAsia="ru-RU"/>
        </w:rPr>
        <w:t>international</w:t>
      </w:r>
      <w:proofErr w:type="spellEnd"/>
      <w:r w:rsidR="00DC31BE" w:rsidRPr="00DC31BE">
        <w:rPr>
          <w:color w:val="000000"/>
          <w:sz w:val="28"/>
          <w:szCs w:val="28"/>
          <w:shd w:val="clear" w:color="auto" w:fill="FFFFFF"/>
          <w:lang w:eastAsia="ru-RU"/>
        </w:rPr>
        <w:t xml:space="preserve"> </w:t>
      </w:r>
      <w:proofErr w:type="spellStart"/>
      <w:r w:rsidR="00DC31BE" w:rsidRPr="00DC31BE">
        <w:rPr>
          <w:color w:val="000000"/>
          <w:sz w:val="28"/>
          <w:szCs w:val="28"/>
          <w:shd w:val="clear" w:color="auto" w:fill="FFFFFF"/>
          <w:lang w:eastAsia="ru-RU"/>
        </w:rPr>
        <w:t>des</w:t>
      </w:r>
      <w:proofErr w:type="spellEnd"/>
      <w:r w:rsidR="00DC31BE" w:rsidRPr="00DC31BE">
        <w:rPr>
          <w:color w:val="000000"/>
          <w:sz w:val="28"/>
          <w:szCs w:val="28"/>
          <w:shd w:val="clear" w:color="auto" w:fill="FFFFFF"/>
          <w:lang w:eastAsia="ru-RU"/>
        </w:rPr>
        <w:t xml:space="preserve"> </w:t>
      </w:r>
      <w:proofErr w:type="spellStart"/>
      <w:r w:rsidR="00DC31BE" w:rsidRPr="00DC31BE">
        <w:rPr>
          <w:color w:val="000000"/>
          <w:sz w:val="28"/>
          <w:szCs w:val="28"/>
          <w:shd w:val="clear" w:color="auto" w:fill="FFFFFF"/>
          <w:lang w:eastAsia="ru-RU"/>
        </w:rPr>
        <w:t>marchand</w:t>
      </w:r>
      <w:r w:rsidR="00DC31BE">
        <w:rPr>
          <w:color w:val="000000"/>
          <w:sz w:val="28"/>
          <w:szCs w:val="28"/>
          <w:shd w:val="clear" w:color="auto" w:fill="FFFFFF"/>
          <w:lang w:eastAsia="ru-RU"/>
        </w:rPr>
        <w:t>ises</w:t>
      </w:r>
      <w:proofErr w:type="spellEnd"/>
      <w:r w:rsidR="00DC31BE">
        <w:rPr>
          <w:color w:val="000000"/>
          <w:sz w:val="28"/>
          <w:szCs w:val="28"/>
          <w:shd w:val="clear" w:color="auto" w:fill="FFFFFF"/>
          <w:lang w:eastAsia="ru-RU"/>
        </w:rPr>
        <w:t xml:space="preserve"> </w:t>
      </w:r>
      <w:proofErr w:type="spellStart"/>
      <w:r w:rsidR="00DC31BE">
        <w:rPr>
          <w:color w:val="000000"/>
          <w:sz w:val="28"/>
          <w:szCs w:val="28"/>
          <w:shd w:val="clear" w:color="auto" w:fill="FFFFFF"/>
          <w:lang w:eastAsia="ru-RU"/>
        </w:rPr>
        <w:t>dangereuses</w:t>
      </w:r>
      <w:proofErr w:type="spellEnd"/>
      <w:r w:rsidR="00DC31BE">
        <w:rPr>
          <w:color w:val="000000"/>
          <w:sz w:val="28"/>
          <w:szCs w:val="28"/>
          <w:shd w:val="clear" w:color="auto" w:fill="FFFFFF"/>
          <w:lang w:eastAsia="ru-RU"/>
        </w:rPr>
        <w:t xml:space="preserve"> </w:t>
      </w:r>
      <w:proofErr w:type="spellStart"/>
      <w:r w:rsidR="00DC31BE">
        <w:rPr>
          <w:color w:val="000000"/>
          <w:sz w:val="28"/>
          <w:szCs w:val="28"/>
          <w:shd w:val="clear" w:color="auto" w:fill="FFFFFF"/>
          <w:lang w:eastAsia="ru-RU"/>
        </w:rPr>
        <w:t>par</w:t>
      </w:r>
      <w:proofErr w:type="spellEnd"/>
      <w:r w:rsidR="00DC31BE">
        <w:rPr>
          <w:color w:val="000000"/>
          <w:sz w:val="28"/>
          <w:szCs w:val="28"/>
          <w:shd w:val="clear" w:color="auto" w:fill="FFFFFF"/>
          <w:lang w:eastAsia="ru-RU"/>
        </w:rPr>
        <w:t xml:space="preserve"> </w:t>
      </w:r>
      <w:proofErr w:type="spellStart"/>
      <w:r w:rsidR="00DC31BE">
        <w:rPr>
          <w:color w:val="000000"/>
          <w:sz w:val="28"/>
          <w:szCs w:val="28"/>
          <w:shd w:val="clear" w:color="auto" w:fill="FFFFFF"/>
          <w:lang w:eastAsia="ru-RU"/>
        </w:rPr>
        <w:t>route</w:t>
      </w:r>
      <w:proofErr w:type="spellEnd"/>
      <w:r w:rsidR="00DC31BE">
        <w:rPr>
          <w:color w:val="000000"/>
          <w:sz w:val="28"/>
          <w:szCs w:val="28"/>
          <w:shd w:val="clear" w:color="auto" w:fill="FFFFFF"/>
          <w:lang w:eastAsia="ru-RU"/>
        </w:rPr>
        <w:t xml:space="preserve">, </w:t>
      </w:r>
      <w:r w:rsidR="00DC31BE" w:rsidRPr="00DC31BE">
        <w:rPr>
          <w:color w:val="000000"/>
          <w:sz w:val="28"/>
          <w:szCs w:val="28"/>
          <w:shd w:val="clear" w:color="auto" w:fill="FFFFFF"/>
          <w:lang w:eastAsia="ru-RU"/>
        </w:rPr>
        <w:t>ADR</w:t>
      </w:r>
      <w:r w:rsidR="00DC31BE">
        <w:rPr>
          <w:color w:val="000000"/>
          <w:sz w:val="28"/>
          <w:szCs w:val="28"/>
          <w:shd w:val="clear" w:color="auto" w:fill="FFFFFF"/>
          <w:lang w:eastAsia="ru-RU"/>
        </w:rPr>
        <w:t>,</w:t>
      </w:r>
      <w:r w:rsidR="00DC31BE" w:rsidRPr="00DC31BE">
        <w:t xml:space="preserve"> </w:t>
      </w:r>
      <w:r w:rsidR="00DC31BE" w:rsidRPr="00DC31BE">
        <w:rPr>
          <w:color w:val="000000"/>
          <w:sz w:val="28"/>
          <w:szCs w:val="28"/>
          <w:shd w:val="clear" w:color="auto" w:fill="FFFFFF"/>
          <w:lang w:eastAsia="ru-RU"/>
        </w:rPr>
        <w:t>соглашение европейских государств о международных перевозках опасных грузов</w:t>
      </w:r>
      <w:r>
        <w:rPr>
          <w:color w:val="000000"/>
          <w:sz w:val="28"/>
          <w:szCs w:val="28"/>
          <w:shd w:val="clear" w:color="auto" w:fill="FFFFFF"/>
          <w:lang w:eastAsia="ru-RU"/>
        </w:rPr>
        <w:t>).</w:t>
      </w:r>
    </w:p>
    <w:p w:rsidR="00954068" w:rsidRDefault="00954068" w:rsidP="00954068">
      <w:pPr>
        <w:ind w:left="0" w:firstLine="0"/>
        <w:jc w:val="both"/>
        <w:rPr>
          <w:color w:val="000000"/>
          <w:sz w:val="28"/>
          <w:szCs w:val="28"/>
          <w:shd w:val="clear" w:color="auto" w:fill="FFFFFF"/>
          <w:lang w:eastAsia="ru-RU"/>
        </w:rPr>
      </w:pPr>
    </w:p>
    <w:p w:rsidR="00954068" w:rsidRPr="000D30AE" w:rsidRDefault="009322BD" w:rsidP="00954068">
      <w:pPr>
        <w:spacing w:after="200"/>
        <w:ind w:left="0" w:firstLine="0"/>
        <w:jc w:val="both"/>
        <w:rPr>
          <w:b/>
          <w:sz w:val="28"/>
          <w:szCs w:val="28"/>
          <w:lang w:eastAsia="ru-RU"/>
        </w:rPr>
      </w:pPr>
      <w:r w:rsidRPr="009322BD">
        <w:rPr>
          <w:b/>
          <w:bCs/>
          <w:color w:val="000000"/>
          <w:sz w:val="28"/>
          <w:szCs w:val="28"/>
          <w:lang w:eastAsia="ru-RU"/>
        </w:rPr>
        <w:tab/>
      </w:r>
      <w:r w:rsidRPr="009322BD">
        <w:rPr>
          <w:b/>
          <w:bCs/>
          <w:color w:val="000000"/>
          <w:sz w:val="28"/>
          <w:szCs w:val="28"/>
          <w:lang w:eastAsia="ru-RU"/>
        </w:rPr>
        <w:tab/>
        <w:t>Требуемые технические характеристики полуприцепа-контейнеровоза для перевозки  40 футовых контейнеров:</w:t>
      </w:r>
    </w:p>
    <w:tbl>
      <w:tblPr>
        <w:tblW w:w="0" w:type="auto"/>
        <w:tblCellMar>
          <w:top w:w="15" w:type="dxa"/>
          <w:left w:w="15" w:type="dxa"/>
          <w:bottom w:w="15" w:type="dxa"/>
          <w:right w:w="15" w:type="dxa"/>
        </w:tblCellMar>
        <w:tblLook w:val="04A0"/>
      </w:tblPr>
      <w:tblGrid>
        <w:gridCol w:w="5815"/>
        <w:gridCol w:w="1710"/>
      </w:tblGrid>
      <w:tr w:rsidR="00F10483" w:rsidRPr="005D65B4" w:rsidTr="00B50D47">
        <w:tc>
          <w:tcPr>
            <w:tcW w:w="0" w:type="auto"/>
            <w:tcMar>
              <w:top w:w="0" w:type="dxa"/>
              <w:left w:w="108" w:type="dxa"/>
              <w:bottom w:w="0" w:type="dxa"/>
              <w:right w:w="108" w:type="dxa"/>
            </w:tcMar>
            <w:hideMark/>
          </w:tcPr>
          <w:p w:rsidR="00F10483" w:rsidRPr="005D65B4" w:rsidRDefault="00F10483" w:rsidP="00B50D47">
            <w:pPr>
              <w:ind w:left="0" w:firstLine="0"/>
              <w:jc w:val="left"/>
              <w:rPr>
                <w:bCs/>
                <w:color w:val="000000"/>
                <w:sz w:val="28"/>
                <w:szCs w:val="28"/>
                <w:lang w:eastAsia="ru-RU"/>
              </w:rPr>
            </w:pPr>
            <w:r w:rsidRPr="005D65B4">
              <w:rPr>
                <w:color w:val="000000"/>
                <w:sz w:val="28"/>
                <w:szCs w:val="28"/>
                <w:lang w:eastAsia="ru-RU"/>
              </w:rPr>
              <w:t>Максимальная полная масса, кг</w:t>
            </w:r>
          </w:p>
        </w:tc>
        <w:tc>
          <w:tcPr>
            <w:tcW w:w="0" w:type="auto"/>
            <w:tcMar>
              <w:top w:w="0" w:type="dxa"/>
              <w:left w:w="108" w:type="dxa"/>
              <w:bottom w:w="0" w:type="dxa"/>
              <w:right w:w="108" w:type="dxa"/>
            </w:tcMar>
            <w:hideMark/>
          </w:tcPr>
          <w:p w:rsidR="00F10483" w:rsidRPr="005D65B4" w:rsidRDefault="00F10483" w:rsidP="00B50D47">
            <w:pPr>
              <w:ind w:left="0" w:firstLine="0"/>
              <w:jc w:val="left"/>
              <w:rPr>
                <w:bCs/>
                <w:color w:val="000000"/>
                <w:sz w:val="28"/>
                <w:szCs w:val="28"/>
                <w:lang w:eastAsia="ru-RU"/>
              </w:rPr>
            </w:pPr>
            <w:r w:rsidRPr="005D65B4">
              <w:rPr>
                <w:bCs/>
                <w:color w:val="000000"/>
                <w:sz w:val="28"/>
                <w:szCs w:val="28"/>
                <w:lang w:eastAsia="ru-RU"/>
              </w:rPr>
              <w:t>38000-47000</w:t>
            </w:r>
          </w:p>
        </w:tc>
      </w:tr>
      <w:tr w:rsidR="00F10483" w:rsidRPr="005D65B4" w:rsidTr="00B50D47">
        <w:tc>
          <w:tcPr>
            <w:tcW w:w="0" w:type="auto"/>
            <w:tcMar>
              <w:top w:w="0" w:type="dxa"/>
              <w:left w:w="108" w:type="dxa"/>
              <w:bottom w:w="0" w:type="dxa"/>
              <w:right w:w="108" w:type="dxa"/>
            </w:tcMar>
            <w:hideMark/>
          </w:tcPr>
          <w:p w:rsidR="00F10483" w:rsidRPr="005D65B4" w:rsidRDefault="00F10483" w:rsidP="00B50D47">
            <w:pPr>
              <w:ind w:left="0" w:firstLine="0"/>
              <w:jc w:val="left"/>
              <w:rPr>
                <w:bCs/>
                <w:color w:val="000000"/>
                <w:sz w:val="28"/>
                <w:szCs w:val="28"/>
                <w:lang w:eastAsia="ru-RU"/>
              </w:rPr>
            </w:pPr>
            <w:r w:rsidRPr="005D65B4">
              <w:rPr>
                <w:color w:val="000000"/>
                <w:sz w:val="28"/>
                <w:szCs w:val="28"/>
                <w:lang w:eastAsia="ru-RU"/>
              </w:rPr>
              <w:t>Масса снаряженного полуприцепа не более, кг</w:t>
            </w:r>
          </w:p>
        </w:tc>
        <w:tc>
          <w:tcPr>
            <w:tcW w:w="0" w:type="auto"/>
            <w:tcMar>
              <w:top w:w="0" w:type="dxa"/>
              <w:left w:w="108" w:type="dxa"/>
              <w:bottom w:w="0" w:type="dxa"/>
              <w:right w:w="108" w:type="dxa"/>
            </w:tcMar>
            <w:hideMark/>
          </w:tcPr>
          <w:p w:rsidR="00F10483" w:rsidRPr="005D65B4" w:rsidRDefault="00F10483" w:rsidP="00B50D47">
            <w:pPr>
              <w:ind w:left="0" w:firstLine="0"/>
              <w:jc w:val="left"/>
              <w:rPr>
                <w:bCs/>
                <w:color w:val="000000"/>
                <w:sz w:val="28"/>
                <w:szCs w:val="28"/>
                <w:lang w:eastAsia="ru-RU"/>
              </w:rPr>
            </w:pPr>
            <w:r w:rsidRPr="005D65B4">
              <w:rPr>
                <w:bCs/>
                <w:color w:val="000000"/>
                <w:sz w:val="28"/>
                <w:szCs w:val="28"/>
                <w:lang w:eastAsia="ru-RU"/>
              </w:rPr>
              <w:t>6000-6200</w:t>
            </w:r>
          </w:p>
        </w:tc>
      </w:tr>
      <w:tr w:rsidR="00F10483" w:rsidRPr="005D65B4" w:rsidTr="00B50D47">
        <w:tc>
          <w:tcPr>
            <w:tcW w:w="0" w:type="auto"/>
            <w:tcMar>
              <w:top w:w="0" w:type="dxa"/>
              <w:left w:w="108" w:type="dxa"/>
              <w:bottom w:w="0" w:type="dxa"/>
              <w:right w:w="108" w:type="dxa"/>
            </w:tcMar>
            <w:hideMark/>
          </w:tcPr>
          <w:p w:rsidR="00F10483" w:rsidRPr="005D65B4" w:rsidRDefault="00F10483" w:rsidP="00B50D47">
            <w:pPr>
              <w:ind w:left="0" w:firstLine="0"/>
              <w:jc w:val="left"/>
              <w:rPr>
                <w:bCs/>
                <w:color w:val="000000"/>
                <w:sz w:val="28"/>
                <w:szCs w:val="28"/>
                <w:lang w:eastAsia="ru-RU"/>
              </w:rPr>
            </w:pPr>
            <w:r w:rsidRPr="005D65B4">
              <w:rPr>
                <w:color w:val="000000"/>
                <w:sz w:val="28"/>
                <w:szCs w:val="28"/>
                <w:lang w:eastAsia="ru-RU"/>
              </w:rPr>
              <w:t>Допустимая нагрузка на ССУ, кг</w:t>
            </w:r>
          </w:p>
        </w:tc>
        <w:tc>
          <w:tcPr>
            <w:tcW w:w="0" w:type="auto"/>
            <w:tcMar>
              <w:top w:w="0" w:type="dxa"/>
              <w:left w:w="108" w:type="dxa"/>
              <w:bottom w:w="0" w:type="dxa"/>
              <w:right w:w="108" w:type="dxa"/>
            </w:tcMar>
            <w:hideMark/>
          </w:tcPr>
          <w:p w:rsidR="00F10483" w:rsidRPr="005D65B4" w:rsidRDefault="00F10483" w:rsidP="00B50D47">
            <w:pPr>
              <w:ind w:left="0" w:firstLine="0"/>
              <w:jc w:val="left"/>
              <w:rPr>
                <w:bCs/>
                <w:color w:val="000000"/>
                <w:sz w:val="28"/>
                <w:szCs w:val="28"/>
                <w:lang w:eastAsia="ru-RU"/>
              </w:rPr>
            </w:pPr>
            <w:r w:rsidRPr="005D65B4">
              <w:rPr>
                <w:bCs/>
                <w:color w:val="000000"/>
                <w:sz w:val="28"/>
                <w:szCs w:val="28"/>
                <w:lang w:eastAsia="ru-RU"/>
              </w:rPr>
              <w:t>11000</w:t>
            </w:r>
          </w:p>
        </w:tc>
      </w:tr>
      <w:tr w:rsidR="00F10483" w:rsidRPr="005D65B4" w:rsidTr="00B50D47">
        <w:tc>
          <w:tcPr>
            <w:tcW w:w="0" w:type="auto"/>
            <w:tcMar>
              <w:top w:w="0" w:type="dxa"/>
              <w:left w:w="108" w:type="dxa"/>
              <w:bottom w:w="0" w:type="dxa"/>
              <w:right w:w="108" w:type="dxa"/>
            </w:tcMar>
            <w:hideMark/>
          </w:tcPr>
          <w:p w:rsidR="00F10483" w:rsidRPr="005D65B4" w:rsidRDefault="00F10483" w:rsidP="00B50D47">
            <w:pPr>
              <w:ind w:left="0" w:firstLine="0"/>
              <w:jc w:val="left"/>
              <w:rPr>
                <w:bCs/>
                <w:color w:val="000000"/>
                <w:sz w:val="28"/>
                <w:szCs w:val="28"/>
                <w:lang w:eastAsia="ru-RU"/>
              </w:rPr>
            </w:pPr>
            <w:r w:rsidRPr="005D65B4">
              <w:rPr>
                <w:color w:val="000000"/>
                <w:sz w:val="28"/>
                <w:szCs w:val="28"/>
                <w:lang w:eastAsia="ru-RU"/>
              </w:rPr>
              <w:t>Допустимая нагрузка на оси, кг</w:t>
            </w:r>
          </w:p>
        </w:tc>
        <w:tc>
          <w:tcPr>
            <w:tcW w:w="0" w:type="auto"/>
            <w:tcMar>
              <w:top w:w="0" w:type="dxa"/>
              <w:left w:w="108" w:type="dxa"/>
              <w:bottom w:w="0" w:type="dxa"/>
              <w:right w:w="108" w:type="dxa"/>
            </w:tcMar>
            <w:hideMark/>
          </w:tcPr>
          <w:p w:rsidR="00F10483" w:rsidRPr="005D65B4" w:rsidRDefault="00F10483" w:rsidP="00B50D47">
            <w:pPr>
              <w:ind w:left="0" w:firstLine="0"/>
              <w:jc w:val="left"/>
              <w:rPr>
                <w:bCs/>
                <w:color w:val="000000"/>
                <w:sz w:val="28"/>
                <w:szCs w:val="28"/>
                <w:lang w:eastAsia="ru-RU"/>
              </w:rPr>
            </w:pPr>
            <w:r w:rsidRPr="005D65B4">
              <w:rPr>
                <w:bCs/>
                <w:color w:val="000000"/>
                <w:sz w:val="28"/>
                <w:szCs w:val="28"/>
                <w:lang w:eastAsia="ru-RU"/>
              </w:rPr>
              <w:t>27000-36000</w:t>
            </w:r>
          </w:p>
        </w:tc>
      </w:tr>
      <w:tr w:rsidR="00F10483" w:rsidRPr="007C5549" w:rsidTr="00B50D47">
        <w:tc>
          <w:tcPr>
            <w:tcW w:w="0" w:type="auto"/>
            <w:tcMar>
              <w:top w:w="0" w:type="dxa"/>
              <w:left w:w="108" w:type="dxa"/>
              <w:bottom w:w="0" w:type="dxa"/>
              <w:right w:w="108" w:type="dxa"/>
            </w:tcMar>
            <w:hideMark/>
          </w:tcPr>
          <w:p w:rsidR="00F10483" w:rsidRPr="005D65B4" w:rsidRDefault="00F10483" w:rsidP="00B50D47">
            <w:pPr>
              <w:ind w:left="0" w:firstLine="0"/>
              <w:jc w:val="left"/>
              <w:rPr>
                <w:bCs/>
                <w:color w:val="000000"/>
                <w:sz w:val="28"/>
                <w:szCs w:val="28"/>
                <w:lang w:eastAsia="ru-RU"/>
              </w:rPr>
            </w:pPr>
            <w:r w:rsidRPr="005D65B4">
              <w:rPr>
                <w:bCs/>
                <w:color w:val="000000"/>
                <w:sz w:val="28"/>
                <w:szCs w:val="28"/>
                <w:lang w:eastAsia="ru-RU"/>
              </w:rPr>
              <w:t>Высота седельно-сцепного устройства, мм</w:t>
            </w:r>
          </w:p>
        </w:tc>
        <w:tc>
          <w:tcPr>
            <w:tcW w:w="0" w:type="auto"/>
            <w:tcMar>
              <w:top w:w="0" w:type="dxa"/>
              <w:left w:w="108" w:type="dxa"/>
              <w:bottom w:w="0" w:type="dxa"/>
              <w:right w:w="108" w:type="dxa"/>
            </w:tcMar>
            <w:hideMark/>
          </w:tcPr>
          <w:p w:rsidR="00F10483" w:rsidRPr="005D65B4" w:rsidRDefault="00F10483" w:rsidP="00B50D47">
            <w:pPr>
              <w:ind w:left="0" w:firstLine="0"/>
              <w:jc w:val="left"/>
              <w:rPr>
                <w:bCs/>
                <w:color w:val="000000"/>
                <w:sz w:val="28"/>
                <w:szCs w:val="28"/>
                <w:lang w:eastAsia="ru-RU"/>
              </w:rPr>
            </w:pPr>
            <w:r w:rsidRPr="005D65B4">
              <w:rPr>
                <w:bCs/>
                <w:color w:val="000000"/>
                <w:sz w:val="28"/>
                <w:szCs w:val="28"/>
                <w:lang w:eastAsia="ru-RU"/>
              </w:rPr>
              <w:t>1100-1600</w:t>
            </w:r>
          </w:p>
        </w:tc>
      </w:tr>
    </w:tbl>
    <w:p w:rsidR="00954068" w:rsidRPr="00E84A19" w:rsidRDefault="00954068" w:rsidP="00954068">
      <w:pPr>
        <w:ind w:left="0" w:firstLine="0"/>
        <w:jc w:val="left"/>
        <w:rPr>
          <w:bCs/>
          <w:color w:val="000000"/>
          <w:sz w:val="28"/>
          <w:szCs w:val="28"/>
          <w:lang w:eastAsia="ru-RU"/>
        </w:rPr>
      </w:pPr>
    </w:p>
    <w:p w:rsidR="00E1439D" w:rsidRDefault="00954068" w:rsidP="00954068">
      <w:pPr>
        <w:ind w:left="0" w:firstLine="0"/>
        <w:jc w:val="left"/>
        <w:rPr>
          <w:b/>
          <w:bCs/>
          <w:color w:val="000000"/>
          <w:sz w:val="28"/>
          <w:szCs w:val="28"/>
          <w:lang w:eastAsia="ru-RU"/>
        </w:rPr>
      </w:pPr>
      <w:r>
        <w:rPr>
          <w:b/>
          <w:bCs/>
          <w:color w:val="000000"/>
          <w:sz w:val="28"/>
          <w:szCs w:val="28"/>
          <w:lang w:eastAsia="ru-RU"/>
        </w:rPr>
        <w:t>Типы перевозимых контейнеров</w:t>
      </w:r>
      <w:r w:rsidR="00517737">
        <w:rPr>
          <w:b/>
          <w:bCs/>
          <w:color w:val="000000"/>
          <w:sz w:val="28"/>
          <w:szCs w:val="28"/>
          <w:lang w:eastAsia="ru-RU"/>
        </w:rPr>
        <w:t>:</w:t>
      </w:r>
    </w:p>
    <w:p w:rsidR="00954068" w:rsidRPr="00E1439D" w:rsidRDefault="00954068" w:rsidP="00E1439D">
      <w:pPr>
        <w:ind w:left="0" w:firstLine="0"/>
        <w:jc w:val="both"/>
        <w:rPr>
          <w:bCs/>
          <w:color w:val="000000"/>
          <w:sz w:val="28"/>
          <w:szCs w:val="28"/>
          <w:lang w:eastAsia="ru-RU"/>
        </w:rPr>
      </w:pPr>
      <w:r w:rsidRPr="00E1439D">
        <w:rPr>
          <w:bCs/>
          <w:color w:val="000000"/>
          <w:sz w:val="28"/>
          <w:szCs w:val="28"/>
          <w:lang w:eastAsia="ru-RU"/>
        </w:rPr>
        <w:t>1 х 40’’ контейнер HQ</w:t>
      </w:r>
      <w:r w:rsidR="00E1439D" w:rsidRPr="00E1439D">
        <w:rPr>
          <w:bCs/>
          <w:color w:val="000000"/>
          <w:sz w:val="28"/>
          <w:szCs w:val="28"/>
          <w:lang w:eastAsia="ru-RU"/>
        </w:rPr>
        <w:t xml:space="preserve"> (контейнер повышенной вместимости)</w:t>
      </w:r>
      <w:r w:rsidRPr="00E1439D">
        <w:rPr>
          <w:bCs/>
          <w:color w:val="000000"/>
          <w:sz w:val="28"/>
          <w:szCs w:val="28"/>
          <w:lang w:eastAsia="ru-RU"/>
        </w:rPr>
        <w:t>, имеющий паз в основании по ГОСТ 18477-79</w:t>
      </w:r>
      <w:r w:rsidR="00E1439D" w:rsidRPr="00E1439D">
        <w:rPr>
          <w:bCs/>
          <w:color w:val="000000"/>
          <w:sz w:val="28"/>
          <w:szCs w:val="28"/>
          <w:lang w:eastAsia="ru-RU"/>
        </w:rPr>
        <w:t xml:space="preserve"> </w:t>
      </w:r>
      <w:r w:rsidR="005C443E">
        <w:rPr>
          <w:bCs/>
          <w:color w:val="000000"/>
          <w:sz w:val="28"/>
          <w:szCs w:val="28"/>
          <w:lang w:eastAsia="ru-RU"/>
        </w:rPr>
        <w:t>«</w:t>
      </w:r>
      <w:r w:rsidR="00E1439D" w:rsidRPr="00E1439D">
        <w:rPr>
          <w:bCs/>
          <w:color w:val="000000"/>
          <w:sz w:val="28"/>
          <w:szCs w:val="28"/>
          <w:lang w:eastAsia="ru-RU"/>
        </w:rPr>
        <w:t>К</w:t>
      </w:r>
      <w:r w:rsidR="00E1439D">
        <w:rPr>
          <w:bCs/>
          <w:color w:val="000000"/>
          <w:sz w:val="28"/>
          <w:szCs w:val="28"/>
          <w:lang w:eastAsia="ru-RU"/>
        </w:rPr>
        <w:t>онтейнеры универсальные</w:t>
      </w:r>
      <w:r w:rsidR="00E1439D" w:rsidRPr="00E1439D">
        <w:rPr>
          <w:bCs/>
          <w:color w:val="000000"/>
          <w:sz w:val="28"/>
          <w:szCs w:val="28"/>
          <w:lang w:eastAsia="ru-RU"/>
        </w:rPr>
        <w:t>. Типы, основные параметры и размеры</w:t>
      </w:r>
      <w:r w:rsidR="005C443E">
        <w:rPr>
          <w:bCs/>
          <w:color w:val="000000"/>
          <w:sz w:val="28"/>
          <w:szCs w:val="28"/>
          <w:lang w:eastAsia="ru-RU"/>
        </w:rPr>
        <w:t>»</w:t>
      </w:r>
      <w:r w:rsidR="00E1439D" w:rsidRPr="00E1439D">
        <w:rPr>
          <w:bCs/>
          <w:color w:val="000000"/>
          <w:sz w:val="28"/>
          <w:szCs w:val="28"/>
          <w:lang w:eastAsia="ru-RU"/>
        </w:rPr>
        <w:t>.</w:t>
      </w:r>
    </w:p>
    <w:p w:rsidR="00954068" w:rsidRPr="00E84A19" w:rsidRDefault="00954068" w:rsidP="00954068">
      <w:pPr>
        <w:ind w:left="0" w:firstLine="0"/>
        <w:jc w:val="left"/>
        <w:rPr>
          <w:bCs/>
          <w:color w:val="000000"/>
          <w:sz w:val="28"/>
          <w:szCs w:val="28"/>
          <w:lang w:eastAsia="ru-RU"/>
        </w:rPr>
      </w:pPr>
      <w:r>
        <w:rPr>
          <w:bCs/>
          <w:color w:val="000000"/>
          <w:sz w:val="28"/>
          <w:szCs w:val="28"/>
          <w:lang w:eastAsia="ru-RU"/>
        </w:rPr>
        <w:t>1 х 40’’ контейнер, имеющий паз в основании</w:t>
      </w:r>
      <w:r w:rsidR="00517737">
        <w:rPr>
          <w:bCs/>
          <w:color w:val="000000"/>
          <w:sz w:val="28"/>
          <w:szCs w:val="28"/>
          <w:lang w:eastAsia="ru-RU"/>
        </w:rPr>
        <w:t>.</w:t>
      </w:r>
    </w:p>
    <w:p w:rsidR="00954068" w:rsidRPr="00E84A19" w:rsidRDefault="00954068" w:rsidP="00954068">
      <w:pPr>
        <w:ind w:left="0" w:firstLine="0"/>
        <w:jc w:val="left"/>
        <w:rPr>
          <w:bCs/>
          <w:color w:val="000000"/>
          <w:sz w:val="28"/>
          <w:szCs w:val="28"/>
          <w:lang w:eastAsia="ru-RU"/>
        </w:rPr>
      </w:pPr>
      <w:r>
        <w:rPr>
          <w:bCs/>
          <w:color w:val="000000"/>
          <w:sz w:val="28"/>
          <w:szCs w:val="28"/>
          <w:lang w:eastAsia="ru-RU"/>
        </w:rPr>
        <w:t>2 х 20’’ контейнера</w:t>
      </w:r>
      <w:r w:rsidR="00517737">
        <w:rPr>
          <w:bCs/>
          <w:color w:val="000000"/>
          <w:sz w:val="28"/>
          <w:szCs w:val="28"/>
          <w:lang w:eastAsia="ru-RU"/>
        </w:rPr>
        <w:t>.</w:t>
      </w:r>
    </w:p>
    <w:p w:rsidR="00954068" w:rsidRPr="00E84A19" w:rsidRDefault="00954068" w:rsidP="00954068">
      <w:pPr>
        <w:ind w:left="0" w:firstLine="0"/>
        <w:jc w:val="left"/>
        <w:rPr>
          <w:bCs/>
          <w:color w:val="000000"/>
          <w:sz w:val="28"/>
          <w:szCs w:val="28"/>
          <w:lang w:eastAsia="ru-RU"/>
        </w:rPr>
      </w:pPr>
      <w:r>
        <w:rPr>
          <w:bCs/>
          <w:color w:val="000000"/>
          <w:sz w:val="28"/>
          <w:szCs w:val="28"/>
          <w:lang w:eastAsia="ru-RU"/>
        </w:rPr>
        <w:t>1 х 20’’ контейнер установленный по середине.</w:t>
      </w:r>
    </w:p>
    <w:p w:rsidR="00954068" w:rsidRPr="00E84A19" w:rsidRDefault="00954068" w:rsidP="00954068">
      <w:pPr>
        <w:ind w:left="0" w:firstLine="0"/>
        <w:jc w:val="left"/>
        <w:rPr>
          <w:bCs/>
          <w:color w:val="000000"/>
          <w:sz w:val="28"/>
          <w:szCs w:val="28"/>
          <w:lang w:eastAsia="ru-RU"/>
        </w:rPr>
      </w:pPr>
    </w:p>
    <w:p w:rsidR="00954068" w:rsidRPr="00E84A19" w:rsidRDefault="00954068" w:rsidP="00954068">
      <w:pPr>
        <w:ind w:left="0" w:firstLine="0"/>
        <w:jc w:val="left"/>
        <w:rPr>
          <w:b/>
          <w:bCs/>
          <w:color w:val="000000"/>
          <w:sz w:val="28"/>
          <w:szCs w:val="28"/>
          <w:lang w:eastAsia="ru-RU"/>
        </w:rPr>
      </w:pPr>
      <w:r>
        <w:rPr>
          <w:b/>
          <w:bCs/>
          <w:color w:val="000000"/>
          <w:sz w:val="28"/>
          <w:szCs w:val="28"/>
          <w:lang w:eastAsia="ru-RU"/>
        </w:rPr>
        <w:t>Конструкция шасси</w:t>
      </w:r>
      <w:r w:rsidR="00517737">
        <w:rPr>
          <w:b/>
          <w:bCs/>
          <w:color w:val="000000"/>
          <w:sz w:val="28"/>
          <w:szCs w:val="28"/>
          <w:lang w:eastAsia="ru-RU"/>
        </w:rPr>
        <w:t>:</w:t>
      </w:r>
    </w:p>
    <w:p w:rsidR="00954068" w:rsidRPr="00E84A19" w:rsidRDefault="00954068" w:rsidP="00954068">
      <w:pPr>
        <w:ind w:left="0" w:firstLine="0"/>
        <w:jc w:val="left"/>
        <w:rPr>
          <w:bCs/>
          <w:color w:val="000000"/>
          <w:sz w:val="28"/>
          <w:szCs w:val="28"/>
          <w:lang w:eastAsia="ru-RU"/>
        </w:rPr>
      </w:pPr>
      <w:r>
        <w:rPr>
          <w:bCs/>
          <w:color w:val="000000"/>
          <w:sz w:val="28"/>
          <w:szCs w:val="28"/>
          <w:lang w:eastAsia="ru-RU"/>
        </w:rPr>
        <w:t>Усиленное шасси из двух продольных лонжеронов двутаврового сечения соединенных поперечными балками</w:t>
      </w:r>
      <w:r w:rsidR="00517737">
        <w:rPr>
          <w:bCs/>
          <w:color w:val="000000"/>
          <w:sz w:val="28"/>
          <w:szCs w:val="28"/>
          <w:lang w:eastAsia="ru-RU"/>
        </w:rPr>
        <w:t>.</w:t>
      </w:r>
    </w:p>
    <w:p w:rsidR="00954068" w:rsidRPr="00E84A19" w:rsidRDefault="00954068" w:rsidP="00954068">
      <w:pPr>
        <w:ind w:left="0" w:firstLine="0"/>
        <w:jc w:val="left"/>
        <w:rPr>
          <w:bCs/>
          <w:color w:val="000000"/>
          <w:sz w:val="28"/>
          <w:szCs w:val="28"/>
          <w:lang w:eastAsia="ru-RU"/>
        </w:rPr>
      </w:pPr>
      <w:r>
        <w:rPr>
          <w:bCs/>
          <w:color w:val="000000"/>
          <w:sz w:val="28"/>
          <w:szCs w:val="28"/>
          <w:lang w:eastAsia="ru-RU"/>
        </w:rPr>
        <w:t>Конструкция рамы выполнена из высокопрочной углеродистой стали, работающей в температурном режиме от -70 °С до +80 °С</w:t>
      </w:r>
      <w:r w:rsidR="00517737">
        <w:rPr>
          <w:bCs/>
          <w:color w:val="000000"/>
          <w:sz w:val="28"/>
          <w:szCs w:val="28"/>
          <w:lang w:eastAsia="ru-RU"/>
        </w:rPr>
        <w:t>.</w:t>
      </w:r>
    </w:p>
    <w:p w:rsidR="00954068" w:rsidRPr="00E84A19" w:rsidRDefault="00954068" w:rsidP="00954068">
      <w:pPr>
        <w:ind w:left="0" w:firstLine="0"/>
        <w:jc w:val="left"/>
        <w:rPr>
          <w:bCs/>
          <w:color w:val="000000"/>
          <w:sz w:val="28"/>
          <w:szCs w:val="28"/>
          <w:lang w:eastAsia="ru-RU"/>
        </w:rPr>
      </w:pPr>
      <w:r>
        <w:rPr>
          <w:bCs/>
          <w:color w:val="000000"/>
          <w:sz w:val="28"/>
          <w:szCs w:val="28"/>
          <w:lang w:eastAsia="ru-RU"/>
        </w:rPr>
        <w:t>Опорное устройство грузоподъемностью 24 т. с управлением справа</w:t>
      </w:r>
      <w:r w:rsidR="00517737">
        <w:rPr>
          <w:bCs/>
          <w:color w:val="000000"/>
          <w:sz w:val="28"/>
          <w:szCs w:val="28"/>
          <w:lang w:eastAsia="ru-RU"/>
        </w:rPr>
        <w:t>.</w:t>
      </w:r>
    </w:p>
    <w:p w:rsidR="00954068" w:rsidRPr="00E1439D" w:rsidRDefault="00954068" w:rsidP="00E1439D">
      <w:pPr>
        <w:ind w:left="0" w:firstLine="0"/>
        <w:jc w:val="left"/>
        <w:rPr>
          <w:bCs/>
          <w:color w:val="000000"/>
          <w:sz w:val="28"/>
          <w:szCs w:val="28"/>
          <w:lang w:eastAsia="ru-RU"/>
        </w:rPr>
      </w:pPr>
      <w:r>
        <w:rPr>
          <w:bCs/>
          <w:color w:val="000000"/>
          <w:sz w:val="28"/>
          <w:szCs w:val="28"/>
          <w:lang w:eastAsia="ru-RU"/>
        </w:rPr>
        <w:t>Шкворень  2-х дюймовый в соответствии с Правилами ЕЭК ООН № 55.00</w:t>
      </w:r>
      <w:r w:rsidR="00E1439D">
        <w:rPr>
          <w:bCs/>
          <w:color w:val="000000"/>
          <w:sz w:val="28"/>
          <w:szCs w:val="28"/>
          <w:lang w:eastAsia="ru-RU"/>
        </w:rPr>
        <w:t xml:space="preserve"> (</w:t>
      </w:r>
      <w:r w:rsidR="00E1439D" w:rsidRPr="00E1439D">
        <w:rPr>
          <w:bCs/>
          <w:color w:val="000000"/>
          <w:sz w:val="28"/>
          <w:szCs w:val="28"/>
          <w:lang w:eastAsia="ru-RU"/>
        </w:rPr>
        <w:t>Единообразные предписания, касающиеся механических сцепных устройств составов транспортных средств)</w:t>
      </w:r>
      <w:r w:rsidRPr="00E1439D">
        <w:rPr>
          <w:bCs/>
          <w:color w:val="000000"/>
          <w:sz w:val="28"/>
          <w:szCs w:val="28"/>
          <w:lang w:eastAsia="ru-RU"/>
        </w:rPr>
        <w:t>, расположен согласно ISO 1726</w:t>
      </w:r>
      <w:r w:rsidR="00A74192">
        <w:rPr>
          <w:bCs/>
          <w:color w:val="000000"/>
          <w:sz w:val="28"/>
          <w:szCs w:val="28"/>
          <w:lang w:eastAsia="ru-RU"/>
        </w:rPr>
        <w:t xml:space="preserve"> (</w:t>
      </w:r>
      <w:r w:rsidR="00A74192" w:rsidRPr="00A74192">
        <w:rPr>
          <w:bCs/>
          <w:color w:val="000000"/>
          <w:sz w:val="28"/>
          <w:szCs w:val="28"/>
          <w:lang w:eastAsia="ru-RU"/>
        </w:rPr>
        <w:t>международный стандарт, описывающий характеристики и расположение тягово-сцепного устройства и зазор, требуемый для полуприцепа)</w:t>
      </w:r>
      <w:r w:rsidR="00A74192">
        <w:rPr>
          <w:bCs/>
          <w:color w:val="000000"/>
          <w:sz w:val="28"/>
          <w:szCs w:val="28"/>
          <w:lang w:eastAsia="ru-RU"/>
        </w:rPr>
        <w:t>.</w:t>
      </w:r>
    </w:p>
    <w:p w:rsidR="00954068" w:rsidRPr="00E84A19" w:rsidRDefault="00954068" w:rsidP="00954068">
      <w:pPr>
        <w:ind w:left="0" w:firstLine="0"/>
        <w:jc w:val="left"/>
        <w:rPr>
          <w:bCs/>
          <w:color w:val="000000"/>
          <w:sz w:val="28"/>
          <w:szCs w:val="28"/>
          <w:lang w:eastAsia="ru-RU"/>
        </w:rPr>
      </w:pPr>
      <w:r>
        <w:rPr>
          <w:bCs/>
          <w:color w:val="000000"/>
          <w:sz w:val="28"/>
          <w:szCs w:val="28"/>
          <w:lang w:eastAsia="ru-RU"/>
        </w:rPr>
        <w:t xml:space="preserve">Дополнительное положение шкворня для эксплуатации с 3-х </w:t>
      </w:r>
      <w:proofErr w:type="spellStart"/>
      <w:r>
        <w:rPr>
          <w:bCs/>
          <w:color w:val="000000"/>
          <w:sz w:val="28"/>
          <w:szCs w:val="28"/>
          <w:lang w:eastAsia="ru-RU"/>
        </w:rPr>
        <w:t>осным</w:t>
      </w:r>
      <w:proofErr w:type="spellEnd"/>
      <w:r>
        <w:rPr>
          <w:bCs/>
          <w:color w:val="000000"/>
          <w:sz w:val="28"/>
          <w:szCs w:val="28"/>
          <w:lang w:eastAsia="ru-RU"/>
        </w:rPr>
        <w:t xml:space="preserve"> тягачом</w:t>
      </w:r>
      <w:r w:rsidR="00A74192">
        <w:rPr>
          <w:bCs/>
          <w:color w:val="000000"/>
          <w:sz w:val="28"/>
          <w:szCs w:val="28"/>
          <w:lang w:eastAsia="ru-RU"/>
        </w:rPr>
        <w:t>.</w:t>
      </w:r>
    </w:p>
    <w:p w:rsidR="00954068" w:rsidRPr="00E84A19" w:rsidRDefault="00954068" w:rsidP="00954068">
      <w:pPr>
        <w:ind w:left="0" w:firstLine="0"/>
        <w:jc w:val="left"/>
        <w:rPr>
          <w:bCs/>
          <w:color w:val="000000"/>
          <w:sz w:val="28"/>
          <w:szCs w:val="28"/>
          <w:lang w:eastAsia="ru-RU"/>
        </w:rPr>
      </w:pPr>
      <w:r>
        <w:rPr>
          <w:bCs/>
          <w:color w:val="000000"/>
          <w:sz w:val="28"/>
          <w:szCs w:val="28"/>
          <w:lang w:eastAsia="ru-RU"/>
        </w:rPr>
        <w:t>2 противооткатных упора (башмака</w:t>
      </w:r>
      <w:r w:rsidR="00A74192">
        <w:rPr>
          <w:bCs/>
          <w:color w:val="000000"/>
          <w:sz w:val="28"/>
          <w:szCs w:val="28"/>
          <w:lang w:eastAsia="ru-RU"/>
        </w:rPr>
        <w:t>).</w:t>
      </w:r>
    </w:p>
    <w:p w:rsidR="00954068" w:rsidRPr="00E84A19" w:rsidRDefault="00954068" w:rsidP="00954068">
      <w:pPr>
        <w:ind w:left="0" w:firstLine="0"/>
        <w:jc w:val="left"/>
        <w:rPr>
          <w:bCs/>
          <w:color w:val="000000"/>
          <w:sz w:val="28"/>
          <w:szCs w:val="28"/>
          <w:lang w:eastAsia="ru-RU"/>
        </w:rPr>
      </w:pPr>
      <w:r>
        <w:rPr>
          <w:bCs/>
          <w:color w:val="000000"/>
          <w:sz w:val="28"/>
          <w:szCs w:val="28"/>
          <w:lang w:eastAsia="ru-RU"/>
        </w:rPr>
        <w:t>Держатель запасного колеса корзинного типа – 1 ед.</w:t>
      </w:r>
    </w:p>
    <w:p w:rsidR="00954068" w:rsidRPr="00A74192" w:rsidRDefault="00954068" w:rsidP="00A74192">
      <w:pPr>
        <w:pStyle w:val="afb"/>
        <w:ind w:left="0" w:firstLine="0"/>
      </w:pPr>
      <w:r>
        <w:rPr>
          <w:bCs/>
          <w:color w:val="000000"/>
          <w:sz w:val="28"/>
          <w:szCs w:val="28"/>
          <w:lang w:eastAsia="ru-RU"/>
        </w:rPr>
        <w:t xml:space="preserve">Боковая алюминиевая </w:t>
      </w:r>
      <w:proofErr w:type="spellStart"/>
      <w:r>
        <w:rPr>
          <w:bCs/>
          <w:color w:val="000000"/>
          <w:sz w:val="28"/>
          <w:szCs w:val="28"/>
          <w:lang w:eastAsia="ru-RU"/>
        </w:rPr>
        <w:t>противоподкатная</w:t>
      </w:r>
      <w:proofErr w:type="spellEnd"/>
      <w:r>
        <w:rPr>
          <w:bCs/>
          <w:color w:val="000000"/>
          <w:sz w:val="28"/>
          <w:szCs w:val="28"/>
          <w:lang w:eastAsia="ru-RU"/>
        </w:rPr>
        <w:t xml:space="preserve"> защита, выполненная по Правилам ЕЭК ООН №73.00</w:t>
      </w:r>
      <w:r w:rsidR="00A74192">
        <w:rPr>
          <w:bCs/>
          <w:color w:val="000000"/>
          <w:sz w:val="28"/>
          <w:szCs w:val="28"/>
          <w:lang w:eastAsia="ru-RU"/>
        </w:rPr>
        <w:t xml:space="preserve"> (</w:t>
      </w:r>
      <w:r w:rsidR="00A74192">
        <w:t>ЕДИНООБРАЗНЫЕ ПРЕДПИСАНИЯ, КАСАЮЩИЕСЯ ОФИЦИАЛЬНОГО УТВЕРЖДЕНИЯ ГРУЗОВЫХ ТРАНСПОРТНЫХ СРЕДСТВ, ПРИЦЕПОВ И ПОЛУПРИЦЕПОВ В ОТНОШЕНИИ ИХ БОКОВОЙ ЗАЩИТЫ</w:t>
      </w:r>
      <w:r w:rsidR="00A74192">
        <w:rPr>
          <w:bCs/>
          <w:color w:val="000000"/>
          <w:sz w:val="28"/>
          <w:szCs w:val="28"/>
          <w:lang w:eastAsia="ru-RU"/>
        </w:rPr>
        <w:t>).</w:t>
      </w:r>
    </w:p>
    <w:p w:rsidR="00954068" w:rsidRPr="00736788" w:rsidRDefault="00954068" w:rsidP="00954068">
      <w:pPr>
        <w:ind w:left="0" w:firstLine="0"/>
        <w:jc w:val="left"/>
        <w:rPr>
          <w:rFonts w:eastAsia="MS Mincho"/>
          <w:sz w:val="26"/>
        </w:rPr>
      </w:pPr>
      <w:r w:rsidRPr="00736788">
        <w:rPr>
          <w:rFonts w:eastAsia="MS Mincho"/>
          <w:sz w:val="26"/>
        </w:rPr>
        <w:t>Заднее защитное алюминиевое устройство с интегрированным креплением задних фонарей и номерного знака, выполненное по правилам ЕЭК ООН № 58.01</w:t>
      </w:r>
      <w:r w:rsidR="00A74192" w:rsidRPr="00736788">
        <w:rPr>
          <w:rFonts w:eastAsia="MS Mincho"/>
          <w:sz w:val="26"/>
        </w:rPr>
        <w:t xml:space="preserve"> (ЕДИНООБРАЗНЫЕ </w:t>
      </w:r>
      <w:r w:rsidR="00A74192" w:rsidRPr="00736788">
        <w:rPr>
          <w:rFonts w:eastAsia="MS Mincho"/>
          <w:sz w:val="26"/>
        </w:rPr>
        <w:lastRenderedPageBreak/>
        <w:t>ПРЕДПИСАНИЯ, КАСАЮЩИЕСЯ ОФИЦИАЛЬНОГО УТВЕРЖДЕНИЯ ГРУЗОВЫХ ТРАНСПОРТНЫХ СРЕДСТВ, ПРИЦЕПОВ И ПОЛУПРИЦЕПОВ В ОТНОШЕНИИ ИХ ЗАДНЕЙ ЗАЩИТЫ)</w:t>
      </w:r>
      <w:r w:rsidRPr="00736788">
        <w:rPr>
          <w:rFonts w:eastAsia="MS Mincho"/>
          <w:sz w:val="26"/>
        </w:rPr>
        <w:t>, с грязезащитным брызговиком во всю ширину</w:t>
      </w:r>
      <w:r w:rsidR="00A74192" w:rsidRPr="00736788">
        <w:rPr>
          <w:rFonts w:eastAsia="MS Mincho"/>
          <w:sz w:val="26"/>
        </w:rPr>
        <w:t>.</w:t>
      </w:r>
    </w:p>
    <w:p w:rsidR="00954068" w:rsidRPr="00E84A19" w:rsidRDefault="00954068" w:rsidP="00954068">
      <w:pPr>
        <w:ind w:left="0" w:firstLine="0"/>
        <w:jc w:val="left"/>
        <w:rPr>
          <w:bCs/>
          <w:color w:val="000000"/>
          <w:sz w:val="28"/>
          <w:szCs w:val="28"/>
          <w:lang w:eastAsia="ru-RU"/>
        </w:rPr>
      </w:pPr>
      <w:r>
        <w:rPr>
          <w:bCs/>
          <w:color w:val="000000"/>
          <w:sz w:val="28"/>
          <w:szCs w:val="28"/>
          <w:lang w:eastAsia="ru-RU"/>
        </w:rPr>
        <w:t>Задние резиновые отбойники – 2шт.</w:t>
      </w:r>
    </w:p>
    <w:p w:rsidR="00954068" w:rsidRPr="00E84A19" w:rsidRDefault="00954068" w:rsidP="00954068">
      <w:pPr>
        <w:ind w:left="0" w:firstLine="0"/>
        <w:jc w:val="left"/>
        <w:rPr>
          <w:bCs/>
          <w:color w:val="000000"/>
          <w:sz w:val="28"/>
          <w:szCs w:val="28"/>
          <w:lang w:eastAsia="ru-RU"/>
        </w:rPr>
      </w:pPr>
      <w:r>
        <w:rPr>
          <w:bCs/>
          <w:color w:val="000000"/>
          <w:sz w:val="28"/>
          <w:szCs w:val="28"/>
          <w:lang w:eastAsia="ru-RU"/>
        </w:rPr>
        <w:t>Рамка под регистрационный номер</w:t>
      </w:r>
      <w:r w:rsidR="00A74192">
        <w:rPr>
          <w:bCs/>
          <w:color w:val="000000"/>
          <w:sz w:val="28"/>
          <w:szCs w:val="28"/>
          <w:lang w:eastAsia="ru-RU"/>
        </w:rPr>
        <w:t>.</w:t>
      </w:r>
    </w:p>
    <w:p w:rsidR="00954068" w:rsidRPr="00E84A19" w:rsidRDefault="00954068" w:rsidP="00954068">
      <w:pPr>
        <w:ind w:left="0" w:firstLine="0"/>
        <w:jc w:val="left"/>
        <w:rPr>
          <w:bCs/>
          <w:color w:val="000000"/>
          <w:sz w:val="28"/>
          <w:szCs w:val="28"/>
          <w:lang w:eastAsia="ru-RU"/>
        </w:rPr>
      </w:pPr>
      <w:proofErr w:type="spellStart"/>
      <w:r>
        <w:rPr>
          <w:bCs/>
          <w:color w:val="000000"/>
          <w:sz w:val="28"/>
          <w:szCs w:val="28"/>
          <w:lang w:eastAsia="ru-RU"/>
        </w:rPr>
        <w:t>Фитинговые</w:t>
      </w:r>
      <w:proofErr w:type="spellEnd"/>
      <w:r>
        <w:rPr>
          <w:bCs/>
          <w:color w:val="000000"/>
          <w:sz w:val="28"/>
          <w:szCs w:val="28"/>
          <w:lang w:eastAsia="ru-RU"/>
        </w:rPr>
        <w:t xml:space="preserve"> балки и замки</w:t>
      </w:r>
      <w:r w:rsidR="00A74192">
        <w:rPr>
          <w:bCs/>
          <w:color w:val="000000"/>
          <w:sz w:val="28"/>
          <w:szCs w:val="28"/>
          <w:lang w:eastAsia="ru-RU"/>
        </w:rPr>
        <w:t>.</w:t>
      </w:r>
    </w:p>
    <w:p w:rsidR="00954068" w:rsidRPr="00E84A19" w:rsidRDefault="00954068" w:rsidP="00954068">
      <w:pPr>
        <w:ind w:left="0" w:firstLine="0"/>
        <w:jc w:val="left"/>
        <w:rPr>
          <w:bCs/>
          <w:color w:val="000000"/>
          <w:sz w:val="28"/>
          <w:szCs w:val="28"/>
          <w:lang w:eastAsia="ru-RU"/>
        </w:rPr>
      </w:pPr>
      <w:r>
        <w:rPr>
          <w:bCs/>
          <w:color w:val="000000"/>
          <w:sz w:val="28"/>
          <w:szCs w:val="28"/>
          <w:lang w:eastAsia="ru-RU"/>
        </w:rPr>
        <w:t>Все болты фитингов диаметром 55 мм</w:t>
      </w:r>
      <w:r w:rsidR="00A74192">
        <w:rPr>
          <w:bCs/>
          <w:color w:val="000000"/>
          <w:sz w:val="28"/>
          <w:szCs w:val="28"/>
          <w:lang w:eastAsia="ru-RU"/>
        </w:rPr>
        <w:t>.</w:t>
      </w:r>
    </w:p>
    <w:p w:rsidR="00954068" w:rsidRPr="00E84A19" w:rsidRDefault="00954068" w:rsidP="00954068">
      <w:pPr>
        <w:ind w:left="0" w:firstLine="0"/>
        <w:jc w:val="left"/>
        <w:rPr>
          <w:bCs/>
          <w:color w:val="000000"/>
          <w:sz w:val="28"/>
          <w:szCs w:val="28"/>
          <w:lang w:eastAsia="ru-RU"/>
        </w:rPr>
      </w:pPr>
      <w:r>
        <w:rPr>
          <w:bCs/>
          <w:color w:val="000000"/>
          <w:sz w:val="28"/>
          <w:szCs w:val="28"/>
          <w:lang w:eastAsia="ru-RU"/>
        </w:rPr>
        <w:t>Откидные короба – 2 шт., обеспечивающие дополнительную поддержку 20-футого контейнера, установленного в передней части полуприцепа</w:t>
      </w:r>
      <w:r w:rsidR="00A74192">
        <w:rPr>
          <w:bCs/>
          <w:color w:val="000000"/>
          <w:sz w:val="28"/>
          <w:szCs w:val="28"/>
          <w:lang w:eastAsia="ru-RU"/>
        </w:rPr>
        <w:t>.</w:t>
      </w:r>
    </w:p>
    <w:p w:rsidR="00954068" w:rsidRPr="00E84A19" w:rsidRDefault="00954068" w:rsidP="00954068">
      <w:pPr>
        <w:ind w:left="0" w:firstLine="0"/>
        <w:jc w:val="left"/>
        <w:rPr>
          <w:bCs/>
          <w:color w:val="000000"/>
          <w:sz w:val="28"/>
          <w:szCs w:val="28"/>
          <w:lang w:eastAsia="ru-RU"/>
        </w:rPr>
      </w:pPr>
      <w:r>
        <w:rPr>
          <w:bCs/>
          <w:color w:val="000000"/>
          <w:sz w:val="28"/>
          <w:szCs w:val="28"/>
          <w:lang w:eastAsia="ru-RU"/>
        </w:rPr>
        <w:t>Металлическая погрузочная площадка для заезда в 20-футовый контейнер, установленный посередине контейнеровоза.</w:t>
      </w:r>
    </w:p>
    <w:p w:rsidR="00954068" w:rsidRPr="00E84A19" w:rsidRDefault="00954068" w:rsidP="00954068">
      <w:pPr>
        <w:ind w:left="0" w:firstLine="0"/>
        <w:jc w:val="left"/>
        <w:rPr>
          <w:bCs/>
          <w:color w:val="000000"/>
          <w:sz w:val="28"/>
          <w:szCs w:val="28"/>
          <w:lang w:eastAsia="ru-RU"/>
        </w:rPr>
      </w:pPr>
    </w:p>
    <w:p w:rsidR="00954068" w:rsidRPr="00E84A19" w:rsidRDefault="00954068" w:rsidP="00954068">
      <w:pPr>
        <w:ind w:left="0" w:firstLine="0"/>
        <w:jc w:val="left"/>
        <w:rPr>
          <w:b/>
          <w:bCs/>
          <w:color w:val="000000"/>
          <w:sz w:val="28"/>
          <w:szCs w:val="28"/>
          <w:lang w:eastAsia="ru-RU"/>
        </w:rPr>
      </w:pPr>
      <w:r>
        <w:rPr>
          <w:b/>
          <w:bCs/>
          <w:color w:val="000000"/>
          <w:sz w:val="28"/>
          <w:szCs w:val="28"/>
          <w:lang w:eastAsia="ru-RU"/>
        </w:rPr>
        <w:t>Осевой агрегат</w:t>
      </w:r>
      <w:r w:rsidR="00736788">
        <w:rPr>
          <w:b/>
          <w:bCs/>
          <w:color w:val="000000"/>
          <w:sz w:val="28"/>
          <w:szCs w:val="28"/>
          <w:lang w:eastAsia="ru-RU"/>
        </w:rPr>
        <w:t>:</w:t>
      </w:r>
    </w:p>
    <w:p w:rsidR="00954068" w:rsidRPr="00E84A19" w:rsidRDefault="00954068" w:rsidP="00954068">
      <w:pPr>
        <w:ind w:left="0" w:firstLine="0"/>
        <w:jc w:val="left"/>
        <w:rPr>
          <w:bCs/>
          <w:color w:val="000000"/>
          <w:sz w:val="28"/>
          <w:szCs w:val="28"/>
          <w:lang w:eastAsia="ru-RU"/>
        </w:rPr>
      </w:pPr>
      <w:r>
        <w:rPr>
          <w:bCs/>
          <w:color w:val="000000"/>
          <w:sz w:val="28"/>
          <w:szCs w:val="28"/>
          <w:lang w:eastAsia="ru-RU"/>
        </w:rPr>
        <w:t xml:space="preserve">4-х </w:t>
      </w:r>
      <w:proofErr w:type="spellStart"/>
      <w:r>
        <w:rPr>
          <w:bCs/>
          <w:color w:val="000000"/>
          <w:sz w:val="28"/>
          <w:szCs w:val="28"/>
          <w:lang w:eastAsia="ru-RU"/>
        </w:rPr>
        <w:t>осный</w:t>
      </w:r>
      <w:proofErr w:type="spellEnd"/>
      <w:r>
        <w:rPr>
          <w:bCs/>
          <w:color w:val="000000"/>
          <w:sz w:val="28"/>
          <w:szCs w:val="28"/>
          <w:lang w:eastAsia="ru-RU"/>
        </w:rPr>
        <w:t xml:space="preserve"> осевой агрегат, барабанный тормозной механизм, усиленное исполнение </w:t>
      </w:r>
      <w:proofErr w:type="spellStart"/>
      <w:r>
        <w:rPr>
          <w:bCs/>
          <w:color w:val="000000"/>
          <w:sz w:val="28"/>
          <w:szCs w:val="28"/>
          <w:lang w:eastAsia="ru-RU"/>
        </w:rPr>
        <w:t>off-road</w:t>
      </w:r>
      <w:proofErr w:type="spellEnd"/>
      <w:r>
        <w:rPr>
          <w:bCs/>
          <w:color w:val="000000"/>
          <w:sz w:val="28"/>
          <w:szCs w:val="28"/>
          <w:lang w:eastAsia="ru-RU"/>
        </w:rPr>
        <w:t>, круглая осевая балка для дорог России и СНГ</w:t>
      </w:r>
      <w:r w:rsidR="00517737">
        <w:rPr>
          <w:bCs/>
          <w:color w:val="000000"/>
          <w:sz w:val="28"/>
          <w:szCs w:val="28"/>
          <w:lang w:eastAsia="ru-RU"/>
        </w:rPr>
        <w:t xml:space="preserve"> (</w:t>
      </w:r>
      <w:r w:rsidR="00517737" w:rsidRPr="00517737">
        <w:rPr>
          <w:bCs/>
          <w:color w:val="000000"/>
          <w:sz w:val="28"/>
          <w:szCs w:val="28"/>
          <w:lang w:eastAsia="ru-RU"/>
        </w:rPr>
        <w:t>Содружество Независимых Государств)</w:t>
      </w:r>
      <w:r>
        <w:rPr>
          <w:bCs/>
          <w:color w:val="000000"/>
          <w:sz w:val="28"/>
          <w:szCs w:val="28"/>
          <w:lang w:eastAsia="ru-RU"/>
        </w:rPr>
        <w:t>, имеющих боковой уклон. Допустимая нагрузка на каждую ось 9000 кг</w:t>
      </w:r>
      <w:r w:rsidR="00736788">
        <w:rPr>
          <w:bCs/>
          <w:color w:val="000000"/>
          <w:sz w:val="28"/>
          <w:szCs w:val="28"/>
          <w:lang w:eastAsia="ru-RU"/>
        </w:rPr>
        <w:t>.</w:t>
      </w:r>
    </w:p>
    <w:p w:rsidR="00954068" w:rsidRPr="00E84A19" w:rsidRDefault="00954068" w:rsidP="00954068">
      <w:pPr>
        <w:ind w:left="0" w:firstLine="0"/>
        <w:jc w:val="left"/>
        <w:rPr>
          <w:bCs/>
          <w:color w:val="000000"/>
          <w:sz w:val="28"/>
          <w:szCs w:val="28"/>
          <w:lang w:eastAsia="ru-RU"/>
        </w:rPr>
      </w:pPr>
      <w:r>
        <w:rPr>
          <w:bCs/>
          <w:color w:val="000000"/>
          <w:sz w:val="28"/>
          <w:szCs w:val="28"/>
          <w:lang w:eastAsia="ru-RU"/>
        </w:rPr>
        <w:t>Усиленная пневматическая подвеска (подушки диаметром 350 мм) с возможностью подъема/опускания</w:t>
      </w:r>
      <w:r w:rsidR="00736788">
        <w:rPr>
          <w:bCs/>
          <w:color w:val="000000"/>
          <w:sz w:val="28"/>
          <w:szCs w:val="28"/>
          <w:lang w:eastAsia="ru-RU"/>
        </w:rPr>
        <w:t>.</w:t>
      </w:r>
    </w:p>
    <w:p w:rsidR="00954068" w:rsidRPr="00E84A19" w:rsidRDefault="00954068" w:rsidP="00954068">
      <w:pPr>
        <w:ind w:left="0" w:firstLine="0"/>
        <w:jc w:val="left"/>
        <w:rPr>
          <w:bCs/>
          <w:color w:val="000000"/>
          <w:sz w:val="28"/>
          <w:szCs w:val="28"/>
          <w:lang w:eastAsia="ru-RU"/>
        </w:rPr>
      </w:pPr>
      <w:r>
        <w:rPr>
          <w:bCs/>
          <w:color w:val="000000"/>
          <w:sz w:val="28"/>
          <w:szCs w:val="28"/>
          <w:lang w:eastAsia="ru-RU"/>
        </w:rPr>
        <w:t>Усиленные амортизаторы</w:t>
      </w:r>
      <w:r w:rsidR="00736788">
        <w:rPr>
          <w:bCs/>
          <w:color w:val="000000"/>
          <w:sz w:val="28"/>
          <w:szCs w:val="28"/>
          <w:lang w:eastAsia="ru-RU"/>
        </w:rPr>
        <w:t>.</w:t>
      </w:r>
    </w:p>
    <w:p w:rsidR="00954068" w:rsidRPr="00E84A19" w:rsidRDefault="00954068" w:rsidP="00954068">
      <w:pPr>
        <w:ind w:left="0" w:firstLine="0"/>
        <w:jc w:val="left"/>
        <w:rPr>
          <w:bCs/>
          <w:color w:val="000000"/>
          <w:sz w:val="28"/>
          <w:szCs w:val="28"/>
          <w:lang w:eastAsia="ru-RU"/>
        </w:rPr>
      </w:pPr>
      <w:r>
        <w:rPr>
          <w:bCs/>
          <w:color w:val="000000"/>
          <w:sz w:val="28"/>
          <w:szCs w:val="28"/>
          <w:lang w:eastAsia="ru-RU"/>
        </w:rPr>
        <w:t>Пластиковые крылья над всеми осями</w:t>
      </w:r>
      <w:r w:rsidR="00736788">
        <w:rPr>
          <w:bCs/>
          <w:color w:val="000000"/>
          <w:sz w:val="28"/>
          <w:szCs w:val="28"/>
          <w:lang w:eastAsia="ru-RU"/>
        </w:rPr>
        <w:t>.</w:t>
      </w:r>
    </w:p>
    <w:p w:rsidR="00954068" w:rsidRPr="00E84A19" w:rsidRDefault="00954068" w:rsidP="00954068">
      <w:pPr>
        <w:ind w:left="0" w:firstLine="0"/>
        <w:jc w:val="left"/>
        <w:rPr>
          <w:bCs/>
          <w:color w:val="000000"/>
          <w:sz w:val="28"/>
          <w:szCs w:val="28"/>
          <w:lang w:eastAsia="ru-RU"/>
        </w:rPr>
      </w:pPr>
      <w:r>
        <w:rPr>
          <w:bCs/>
          <w:color w:val="000000"/>
          <w:sz w:val="28"/>
          <w:szCs w:val="28"/>
          <w:lang w:eastAsia="ru-RU"/>
        </w:rPr>
        <w:t>Пара брызговиков за задней осью.</w:t>
      </w:r>
    </w:p>
    <w:p w:rsidR="00954068" w:rsidRPr="00E84A19" w:rsidRDefault="00954068" w:rsidP="00954068">
      <w:pPr>
        <w:ind w:left="0" w:firstLine="0"/>
        <w:jc w:val="left"/>
        <w:rPr>
          <w:bCs/>
          <w:color w:val="000000"/>
          <w:sz w:val="28"/>
          <w:szCs w:val="28"/>
          <w:lang w:eastAsia="ru-RU"/>
        </w:rPr>
      </w:pPr>
      <w:r>
        <w:rPr>
          <w:bCs/>
          <w:color w:val="000000"/>
          <w:sz w:val="28"/>
          <w:szCs w:val="28"/>
          <w:lang w:eastAsia="ru-RU"/>
        </w:rPr>
        <w:t>Автоматический двухсторонний подъемный механизм 1-й оси, срабатывает при нагрузке на остальные 3 оси 21 тонна</w:t>
      </w:r>
      <w:r w:rsidR="00736788">
        <w:rPr>
          <w:bCs/>
          <w:color w:val="000000"/>
          <w:sz w:val="28"/>
          <w:szCs w:val="28"/>
          <w:lang w:eastAsia="ru-RU"/>
        </w:rPr>
        <w:t>.</w:t>
      </w:r>
    </w:p>
    <w:p w:rsidR="00954068" w:rsidRPr="00E84A19" w:rsidRDefault="00954068" w:rsidP="00954068">
      <w:pPr>
        <w:ind w:left="0" w:firstLine="0"/>
        <w:jc w:val="left"/>
        <w:rPr>
          <w:bCs/>
          <w:color w:val="000000"/>
          <w:sz w:val="28"/>
          <w:szCs w:val="28"/>
          <w:lang w:eastAsia="ru-RU"/>
        </w:rPr>
      </w:pPr>
      <w:r>
        <w:rPr>
          <w:bCs/>
          <w:color w:val="000000"/>
          <w:sz w:val="28"/>
          <w:szCs w:val="28"/>
          <w:lang w:eastAsia="ru-RU"/>
        </w:rPr>
        <w:t>Автоматический двухсторонний подъемный механизм 4-й оси, срабатывает при нагрузке на остальные 2 оси 14 тонн.</w:t>
      </w:r>
    </w:p>
    <w:p w:rsidR="00954068" w:rsidRPr="00E84A19" w:rsidRDefault="00954068" w:rsidP="00954068">
      <w:pPr>
        <w:ind w:left="0" w:firstLine="0"/>
        <w:jc w:val="left"/>
        <w:rPr>
          <w:bCs/>
          <w:color w:val="000000"/>
          <w:sz w:val="28"/>
          <w:szCs w:val="28"/>
          <w:lang w:eastAsia="ru-RU"/>
        </w:rPr>
      </w:pPr>
    </w:p>
    <w:p w:rsidR="00954068" w:rsidRPr="00E84A19" w:rsidRDefault="00954068" w:rsidP="00954068">
      <w:pPr>
        <w:ind w:left="0" w:firstLine="0"/>
        <w:jc w:val="left"/>
        <w:rPr>
          <w:b/>
          <w:bCs/>
          <w:color w:val="000000"/>
          <w:sz w:val="28"/>
          <w:szCs w:val="28"/>
          <w:lang w:eastAsia="ru-RU"/>
        </w:rPr>
      </w:pPr>
      <w:r>
        <w:rPr>
          <w:b/>
          <w:bCs/>
          <w:color w:val="000000"/>
          <w:sz w:val="28"/>
          <w:szCs w:val="28"/>
          <w:lang w:eastAsia="ru-RU"/>
        </w:rPr>
        <w:t>Колеса и шины</w:t>
      </w:r>
      <w:r w:rsidR="00736788">
        <w:rPr>
          <w:b/>
          <w:bCs/>
          <w:color w:val="000000"/>
          <w:sz w:val="28"/>
          <w:szCs w:val="28"/>
          <w:lang w:eastAsia="ru-RU"/>
        </w:rPr>
        <w:t>:</w:t>
      </w:r>
    </w:p>
    <w:p w:rsidR="00954068" w:rsidRPr="00E84A19" w:rsidRDefault="00954068" w:rsidP="00954068">
      <w:pPr>
        <w:ind w:left="0" w:firstLine="0"/>
        <w:jc w:val="left"/>
        <w:rPr>
          <w:bCs/>
          <w:color w:val="000000"/>
          <w:sz w:val="28"/>
          <w:szCs w:val="28"/>
          <w:lang w:eastAsia="ru-RU"/>
        </w:rPr>
      </w:pPr>
      <w:r>
        <w:rPr>
          <w:bCs/>
          <w:color w:val="000000"/>
          <w:sz w:val="28"/>
          <w:szCs w:val="28"/>
          <w:lang w:eastAsia="ru-RU"/>
        </w:rPr>
        <w:t>Колесо в сборе 9 шт. (вкл. 1 запасное</w:t>
      </w:r>
      <w:r w:rsidR="00736788">
        <w:rPr>
          <w:bCs/>
          <w:color w:val="000000"/>
          <w:sz w:val="28"/>
          <w:szCs w:val="28"/>
          <w:lang w:eastAsia="ru-RU"/>
        </w:rPr>
        <w:t>).</w:t>
      </w:r>
    </w:p>
    <w:p w:rsidR="00954068" w:rsidRPr="00E84A19" w:rsidRDefault="00954068" w:rsidP="00954068">
      <w:pPr>
        <w:ind w:left="0" w:firstLine="0"/>
        <w:jc w:val="left"/>
        <w:rPr>
          <w:bCs/>
          <w:color w:val="000000"/>
          <w:sz w:val="28"/>
          <w:szCs w:val="28"/>
          <w:lang w:eastAsia="ru-RU"/>
        </w:rPr>
      </w:pPr>
      <w:r>
        <w:rPr>
          <w:bCs/>
          <w:color w:val="000000"/>
          <w:sz w:val="28"/>
          <w:szCs w:val="28"/>
          <w:lang w:eastAsia="ru-RU"/>
        </w:rPr>
        <w:t>Шины размерностью 385/55R22,5</w:t>
      </w:r>
      <w:r w:rsidR="00736788">
        <w:rPr>
          <w:bCs/>
          <w:color w:val="000000"/>
          <w:sz w:val="28"/>
          <w:szCs w:val="28"/>
          <w:lang w:eastAsia="ru-RU"/>
        </w:rPr>
        <w:t>.</w:t>
      </w:r>
    </w:p>
    <w:p w:rsidR="00954068" w:rsidRPr="00E84A19" w:rsidRDefault="00954068" w:rsidP="00954068">
      <w:pPr>
        <w:ind w:left="0" w:firstLine="0"/>
        <w:jc w:val="left"/>
        <w:rPr>
          <w:bCs/>
          <w:color w:val="000000"/>
          <w:sz w:val="28"/>
          <w:szCs w:val="28"/>
          <w:lang w:eastAsia="ru-RU"/>
        </w:rPr>
      </w:pPr>
      <w:r>
        <w:rPr>
          <w:bCs/>
          <w:color w:val="000000"/>
          <w:sz w:val="28"/>
          <w:szCs w:val="28"/>
          <w:lang w:eastAsia="ru-RU"/>
        </w:rPr>
        <w:t>Стальные диски 22,5х11,75 ET0</w:t>
      </w:r>
      <w:r w:rsidR="00736788">
        <w:rPr>
          <w:bCs/>
          <w:color w:val="000000"/>
          <w:sz w:val="28"/>
          <w:szCs w:val="28"/>
          <w:lang w:eastAsia="ru-RU"/>
        </w:rPr>
        <w:t xml:space="preserve"> </w:t>
      </w:r>
      <w:r w:rsidR="00736788">
        <w:rPr>
          <w:color w:val="000000"/>
          <w:sz w:val="28"/>
          <w:szCs w:val="28"/>
          <w:lang w:eastAsia="ru-RU"/>
        </w:rPr>
        <w:t>(</w:t>
      </w:r>
      <w:r w:rsidR="00736788" w:rsidRPr="004B127D">
        <w:rPr>
          <w:color w:val="000000"/>
          <w:sz w:val="28"/>
          <w:szCs w:val="28"/>
          <w:lang w:eastAsia="ru-RU"/>
        </w:rPr>
        <w:t>вылет диска)</w:t>
      </w:r>
      <w:r>
        <w:rPr>
          <w:bCs/>
          <w:color w:val="000000"/>
          <w:sz w:val="28"/>
          <w:szCs w:val="28"/>
          <w:lang w:eastAsia="ru-RU"/>
        </w:rPr>
        <w:t>.</w:t>
      </w:r>
    </w:p>
    <w:p w:rsidR="00954068" w:rsidRPr="00E84A19" w:rsidRDefault="00954068" w:rsidP="00954068">
      <w:pPr>
        <w:ind w:left="0" w:firstLine="0"/>
        <w:jc w:val="left"/>
        <w:rPr>
          <w:bCs/>
          <w:color w:val="000000"/>
          <w:sz w:val="28"/>
          <w:szCs w:val="28"/>
          <w:lang w:eastAsia="ru-RU"/>
        </w:rPr>
      </w:pPr>
    </w:p>
    <w:p w:rsidR="00954068" w:rsidRPr="00E84A19" w:rsidRDefault="00954068" w:rsidP="00954068">
      <w:pPr>
        <w:ind w:left="0" w:firstLine="0"/>
        <w:jc w:val="left"/>
        <w:rPr>
          <w:b/>
          <w:bCs/>
          <w:color w:val="000000"/>
          <w:sz w:val="28"/>
          <w:szCs w:val="28"/>
          <w:lang w:eastAsia="ru-RU"/>
        </w:rPr>
      </w:pPr>
      <w:r>
        <w:rPr>
          <w:b/>
          <w:bCs/>
          <w:color w:val="000000"/>
          <w:sz w:val="28"/>
          <w:szCs w:val="28"/>
          <w:lang w:eastAsia="ru-RU"/>
        </w:rPr>
        <w:t>Тормозная система</w:t>
      </w:r>
      <w:r w:rsidR="00736788">
        <w:rPr>
          <w:b/>
          <w:bCs/>
          <w:color w:val="000000"/>
          <w:sz w:val="28"/>
          <w:szCs w:val="28"/>
          <w:lang w:eastAsia="ru-RU"/>
        </w:rPr>
        <w:t>:</w:t>
      </w:r>
    </w:p>
    <w:p w:rsidR="00954068" w:rsidRPr="00E84A19" w:rsidRDefault="00954068" w:rsidP="00954068">
      <w:pPr>
        <w:ind w:left="0" w:firstLine="0"/>
        <w:jc w:val="left"/>
        <w:rPr>
          <w:bCs/>
          <w:color w:val="000000"/>
          <w:sz w:val="28"/>
          <w:szCs w:val="28"/>
          <w:lang w:eastAsia="ru-RU"/>
        </w:rPr>
      </w:pPr>
      <w:r>
        <w:rPr>
          <w:bCs/>
          <w:color w:val="000000"/>
          <w:sz w:val="28"/>
          <w:szCs w:val="28"/>
          <w:lang w:eastAsia="ru-RU"/>
        </w:rPr>
        <w:t xml:space="preserve">Пневматическая электронная тормозная система, с функцией RSS (система </w:t>
      </w:r>
      <w:proofErr w:type="spellStart"/>
      <w:r>
        <w:rPr>
          <w:bCs/>
          <w:color w:val="000000"/>
          <w:sz w:val="28"/>
          <w:szCs w:val="28"/>
          <w:lang w:eastAsia="ru-RU"/>
        </w:rPr>
        <w:t>противоопрокидывания</w:t>
      </w:r>
      <w:proofErr w:type="spellEnd"/>
      <w:r w:rsidR="00736788">
        <w:rPr>
          <w:bCs/>
          <w:color w:val="000000"/>
          <w:sz w:val="28"/>
          <w:szCs w:val="28"/>
          <w:lang w:eastAsia="ru-RU"/>
        </w:rPr>
        <w:t>).</w:t>
      </w:r>
    </w:p>
    <w:p w:rsidR="00954068" w:rsidRPr="00E84A19" w:rsidRDefault="00954068" w:rsidP="00954068">
      <w:pPr>
        <w:ind w:left="0" w:firstLine="0"/>
        <w:jc w:val="left"/>
        <w:rPr>
          <w:bCs/>
          <w:color w:val="000000"/>
          <w:sz w:val="28"/>
          <w:szCs w:val="28"/>
          <w:lang w:eastAsia="ru-RU"/>
        </w:rPr>
      </w:pPr>
      <w:r>
        <w:rPr>
          <w:bCs/>
          <w:color w:val="000000"/>
          <w:sz w:val="28"/>
          <w:szCs w:val="28"/>
          <w:lang w:eastAsia="ru-RU"/>
        </w:rPr>
        <w:t>Информационная система тормозных характеристик</w:t>
      </w:r>
      <w:r w:rsidR="00736788">
        <w:rPr>
          <w:bCs/>
          <w:color w:val="000000"/>
          <w:sz w:val="28"/>
          <w:szCs w:val="28"/>
          <w:lang w:eastAsia="ru-RU"/>
        </w:rPr>
        <w:t xml:space="preserve">. </w:t>
      </w:r>
    </w:p>
    <w:p w:rsidR="00954068" w:rsidRPr="00E84A19" w:rsidRDefault="00954068" w:rsidP="00954068">
      <w:pPr>
        <w:ind w:left="0" w:firstLine="0"/>
        <w:jc w:val="left"/>
        <w:rPr>
          <w:bCs/>
          <w:color w:val="000000"/>
          <w:sz w:val="28"/>
          <w:szCs w:val="28"/>
          <w:lang w:eastAsia="ru-RU"/>
        </w:rPr>
      </w:pPr>
      <w:r>
        <w:rPr>
          <w:bCs/>
          <w:color w:val="000000"/>
          <w:sz w:val="28"/>
          <w:szCs w:val="28"/>
          <w:lang w:eastAsia="ru-RU"/>
        </w:rPr>
        <w:t xml:space="preserve">Принудительный подъем первой оси тройным нажатием на педаль тормоза (функция «Помощь при </w:t>
      </w:r>
      <w:proofErr w:type="spellStart"/>
      <w:r>
        <w:rPr>
          <w:bCs/>
          <w:color w:val="000000"/>
          <w:sz w:val="28"/>
          <w:szCs w:val="28"/>
          <w:lang w:eastAsia="ru-RU"/>
        </w:rPr>
        <w:t>трогании</w:t>
      </w:r>
      <w:proofErr w:type="spellEnd"/>
      <w:r>
        <w:rPr>
          <w:bCs/>
          <w:color w:val="000000"/>
          <w:sz w:val="28"/>
          <w:szCs w:val="28"/>
          <w:lang w:eastAsia="ru-RU"/>
        </w:rPr>
        <w:t>») при скорости до 30 км/ч</w:t>
      </w:r>
      <w:r w:rsidR="00736788">
        <w:rPr>
          <w:bCs/>
          <w:color w:val="000000"/>
          <w:sz w:val="28"/>
          <w:szCs w:val="28"/>
          <w:lang w:eastAsia="ru-RU"/>
        </w:rPr>
        <w:t>.</w:t>
      </w:r>
    </w:p>
    <w:p w:rsidR="00954068" w:rsidRPr="00E84A19" w:rsidRDefault="00954068" w:rsidP="00954068">
      <w:pPr>
        <w:ind w:left="0" w:firstLine="0"/>
        <w:jc w:val="left"/>
        <w:rPr>
          <w:bCs/>
          <w:color w:val="000000"/>
          <w:sz w:val="28"/>
          <w:szCs w:val="28"/>
          <w:lang w:eastAsia="ru-RU"/>
        </w:rPr>
      </w:pPr>
      <w:r>
        <w:rPr>
          <w:bCs/>
          <w:color w:val="000000"/>
          <w:sz w:val="28"/>
          <w:szCs w:val="28"/>
          <w:lang w:eastAsia="ru-RU"/>
        </w:rPr>
        <w:t>Датчики АБС</w:t>
      </w:r>
      <w:r w:rsidR="00736788">
        <w:rPr>
          <w:bCs/>
          <w:color w:val="000000"/>
          <w:sz w:val="28"/>
          <w:szCs w:val="28"/>
          <w:lang w:eastAsia="ru-RU"/>
        </w:rPr>
        <w:t xml:space="preserve"> </w:t>
      </w:r>
      <w:r w:rsidR="00736788">
        <w:rPr>
          <w:color w:val="000000" w:themeColor="text1"/>
          <w:sz w:val="28"/>
          <w:szCs w:val="28"/>
        </w:rPr>
        <w:t>(</w:t>
      </w:r>
      <w:r w:rsidR="00736788" w:rsidRPr="000962B2">
        <w:rPr>
          <w:color w:val="000000" w:themeColor="text1"/>
          <w:sz w:val="28"/>
          <w:szCs w:val="28"/>
        </w:rPr>
        <w:t>антиблокировочная система, предо</w:t>
      </w:r>
      <w:r w:rsidR="00736788">
        <w:rPr>
          <w:color w:val="000000" w:themeColor="text1"/>
          <w:sz w:val="28"/>
          <w:szCs w:val="28"/>
        </w:rPr>
        <w:t xml:space="preserve">твращающая блокировку колес </w:t>
      </w:r>
      <w:proofErr w:type="spellStart"/>
      <w:r w:rsidR="00736788">
        <w:rPr>
          <w:color w:val="000000" w:themeColor="text1"/>
          <w:sz w:val="28"/>
          <w:szCs w:val="28"/>
        </w:rPr>
        <w:t>при</w:t>
      </w:r>
      <w:r w:rsidR="00736788" w:rsidRPr="000962B2">
        <w:rPr>
          <w:color w:val="000000" w:themeColor="text1"/>
          <w:sz w:val="28"/>
          <w:szCs w:val="28"/>
        </w:rPr>
        <w:t>торможении</w:t>
      </w:r>
      <w:proofErr w:type="spellEnd"/>
      <w:r w:rsidR="00736788" w:rsidRPr="000962B2">
        <w:rPr>
          <w:color w:val="000000" w:themeColor="text1"/>
          <w:sz w:val="28"/>
          <w:szCs w:val="28"/>
        </w:rPr>
        <w:t>)</w:t>
      </w:r>
      <w:r>
        <w:rPr>
          <w:bCs/>
          <w:color w:val="000000"/>
          <w:sz w:val="28"/>
          <w:szCs w:val="28"/>
          <w:lang w:eastAsia="ru-RU"/>
        </w:rPr>
        <w:t xml:space="preserve"> на двух осях</w:t>
      </w:r>
      <w:r w:rsidR="00736788">
        <w:rPr>
          <w:bCs/>
          <w:color w:val="000000"/>
          <w:sz w:val="28"/>
          <w:szCs w:val="28"/>
          <w:lang w:eastAsia="ru-RU"/>
        </w:rPr>
        <w:t>.</w:t>
      </w:r>
    </w:p>
    <w:p w:rsidR="00954068" w:rsidRPr="00E84A19" w:rsidRDefault="00954068" w:rsidP="00954068">
      <w:pPr>
        <w:ind w:left="0" w:firstLine="0"/>
        <w:jc w:val="left"/>
        <w:rPr>
          <w:bCs/>
          <w:color w:val="000000"/>
          <w:sz w:val="28"/>
          <w:szCs w:val="28"/>
          <w:lang w:eastAsia="ru-RU"/>
        </w:rPr>
      </w:pPr>
      <w:proofErr w:type="spellStart"/>
      <w:r>
        <w:rPr>
          <w:bCs/>
          <w:color w:val="000000"/>
          <w:sz w:val="28"/>
          <w:szCs w:val="28"/>
          <w:lang w:eastAsia="ru-RU"/>
        </w:rPr>
        <w:t>Алюминевые</w:t>
      </w:r>
      <w:proofErr w:type="spellEnd"/>
      <w:r>
        <w:rPr>
          <w:bCs/>
          <w:color w:val="000000"/>
          <w:sz w:val="28"/>
          <w:szCs w:val="28"/>
          <w:lang w:eastAsia="ru-RU"/>
        </w:rPr>
        <w:t xml:space="preserve"> воздушные ресивера тормозной системы и подвески</w:t>
      </w:r>
      <w:r w:rsidR="00736788">
        <w:rPr>
          <w:bCs/>
          <w:color w:val="000000"/>
          <w:sz w:val="28"/>
          <w:szCs w:val="28"/>
          <w:lang w:eastAsia="ru-RU"/>
        </w:rPr>
        <w:t>.</w:t>
      </w:r>
    </w:p>
    <w:p w:rsidR="00954068" w:rsidRPr="00E84A19" w:rsidRDefault="00954068" w:rsidP="00954068">
      <w:pPr>
        <w:ind w:left="0" w:firstLine="0"/>
        <w:jc w:val="left"/>
        <w:rPr>
          <w:bCs/>
          <w:color w:val="000000"/>
          <w:sz w:val="28"/>
          <w:szCs w:val="28"/>
          <w:lang w:eastAsia="ru-RU"/>
        </w:rPr>
      </w:pPr>
      <w:r>
        <w:rPr>
          <w:bCs/>
          <w:color w:val="000000"/>
          <w:sz w:val="28"/>
          <w:szCs w:val="28"/>
          <w:lang w:eastAsia="ru-RU"/>
        </w:rPr>
        <w:t>Тормозные камеры мембранного типа</w:t>
      </w:r>
      <w:r w:rsidR="00736788">
        <w:rPr>
          <w:bCs/>
          <w:color w:val="000000"/>
          <w:sz w:val="28"/>
          <w:szCs w:val="28"/>
          <w:lang w:eastAsia="ru-RU"/>
        </w:rPr>
        <w:t>.</w:t>
      </w:r>
    </w:p>
    <w:p w:rsidR="00954068" w:rsidRPr="00E84A19" w:rsidRDefault="00954068" w:rsidP="00954068">
      <w:pPr>
        <w:ind w:left="0" w:firstLine="0"/>
        <w:jc w:val="left"/>
        <w:rPr>
          <w:bCs/>
          <w:color w:val="000000"/>
          <w:sz w:val="28"/>
          <w:szCs w:val="28"/>
          <w:lang w:eastAsia="ru-RU"/>
        </w:rPr>
      </w:pPr>
      <w:r>
        <w:rPr>
          <w:bCs/>
          <w:color w:val="000000"/>
          <w:sz w:val="28"/>
          <w:szCs w:val="28"/>
          <w:lang w:eastAsia="ru-RU"/>
        </w:rPr>
        <w:t xml:space="preserve">Стояночная тормозная система полуавтоматического типа с пружинными </w:t>
      </w:r>
      <w:proofErr w:type="spellStart"/>
      <w:r>
        <w:rPr>
          <w:bCs/>
          <w:color w:val="000000"/>
          <w:sz w:val="28"/>
          <w:szCs w:val="28"/>
          <w:lang w:eastAsia="ru-RU"/>
        </w:rPr>
        <w:t>энергоаккумуляторами</w:t>
      </w:r>
      <w:proofErr w:type="spellEnd"/>
      <w:r>
        <w:rPr>
          <w:bCs/>
          <w:color w:val="000000"/>
          <w:sz w:val="28"/>
          <w:szCs w:val="28"/>
          <w:lang w:eastAsia="ru-RU"/>
        </w:rPr>
        <w:t xml:space="preserve"> на двух осях</w:t>
      </w:r>
      <w:r w:rsidR="00736788">
        <w:rPr>
          <w:bCs/>
          <w:color w:val="000000"/>
          <w:sz w:val="28"/>
          <w:szCs w:val="28"/>
          <w:lang w:eastAsia="ru-RU"/>
        </w:rPr>
        <w:t>.</w:t>
      </w:r>
    </w:p>
    <w:p w:rsidR="00954068" w:rsidRPr="00E84A19" w:rsidRDefault="00954068" w:rsidP="00954068">
      <w:pPr>
        <w:ind w:left="0" w:firstLine="0"/>
        <w:jc w:val="left"/>
        <w:rPr>
          <w:bCs/>
          <w:color w:val="000000"/>
          <w:sz w:val="28"/>
          <w:szCs w:val="28"/>
          <w:lang w:eastAsia="ru-RU"/>
        </w:rPr>
      </w:pPr>
      <w:r>
        <w:rPr>
          <w:bCs/>
          <w:color w:val="000000"/>
          <w:sz w:val="28"/>
          <w:szCs w:val="28"/>
          <w:lang w:eastAsia="ru-RU"/>
        </w:rPr>
        <w:t>Две пневматические соединительные головки (питающая и управляющая</w:t>
      </w:r>
      <w:r w:rsidR="00736788">
        <w:rPr>
          <w:bCs/>
          <w:color w:val="000000"/>
          <w:sz w:val="28"/>
          <w:szCs w:val="28"/>
          <w:lang w:eastAsia="ru-RU"/>
        </w:rPr>
        <w:t>).</w:t>
      </w:r>
    </w:p>
    <w:p w:rsidR="00954068" w:rsidRPr="00A4255F" w:rsidRDefault="00954068" w:rsidP="00954068">
      <w:pPr>
        <w:ind w:left="0" w:firstLine="0"/>
        <w:jc w:val="left"/>
        <w:rPr>
          <w:bCs/>
          <w:color w:val="000000"/>
          <w:sz w:val="28"/>
          <w:szCs w:val="28"/>
          <w:lang w:eastAsia="ru-RU"/>
        </w:rPr>
      </w:pPr>
      <w:r>
        <w:rPr>
          <w:bCs/>
          <w:color w:val="000000"/>
          <w:sz w:val="28"/>
          <w:szCs w:val="28"/>
          <w:lang w:eastAsia="ru-RU"/>
        </w:rPr>
        <w:lastRenderedPageBreak/>
        <w:t>Розетка АБС по ISO</w:t>
      </w:r>
      <w:r w:rsidR="00736788">
        <w:rPr>
          <w:bCs/>
          <w:color w:val="000000"/>
          <w:sz w:val="28"/>
          <w:szCs w:val="28"/>
          <w:lang w:eastAsia="ru-RU"/>
        </w:rPr>
        <w:t xml:space="preserve"> </w:t>
      </w:r>
      <w:r>
        <w:rPr>
          <w:bCs/>
          <w:color w:val="000000"/>
          <w:sz w:val="28"/>
          <w:szCs w:val="28"/>
          <w:lang w:eastAsia="ru-RU"/>
        </w:rPr>
        <w:t>7638</w:t>
      </w:r>
      <w:r w:rsidR="00736788" w:rsidRPr="00736788">
        <w:rPr>
          <w:bCs/>
          <w:color w:val="000000"/>
          <w:sz w:val="28"/>
          <w:szCs w:val="28"/>
          <w:lang w:eastAsia="ru-RU"/>
        </w:rPr>
        <w:t xml:space="preserve"> </w:t>
      </w:r>
      <w:r w:rsidR="00A4255F" w:rsidRPr="00A4255F">
        <w:rPr>
          <w:bCs/>
          <w:color w:val="000000"/>
          <w:sz w:val="28"/>
          <w:szCs w:val="28"/>
          <w:lang w:eastAsia="ru-RU"/>
        </w:rPr>
        <w:t>(</w:t>
      </w:r>
      <w:r w:rsidR="00736788" w:rsidRPr="00A4255F">
        <w:rPr>
          <w:bCs/>
          <w:color w:val="000000"/>
          <w:sz w:val="28"/>
          <w:szCs w:val="28"/>
          <w:lang w:eastAsia="ru-RU"/>
        </w:rPr>
        <w:t>Дорожные Соединители транспортных средств для электрического соединения буксирования и буксируемой Части 1 транспортных средств: Соединители для тормозных систем и ходовой механизм транспортных средств с 24-вольтовым номинальным напряжением питания - Второй Выпуск</w:t>
      </w:r>
      <w:r w:rsidR="00A4255F" w:rsidRPr="00A4255F">
        <w:rPr>
          <w:bCs/>
          <w:color w:val="000000"/>
          <w:sz w:val="28"/>
          <w:szCs w:val="28"/>
          <w:lang w:eastAsia="ru-RU"/>
        </w:rPr>
        <w:t xml:space="preserve">) </w:t>
      </w:r>
      <w:r>
        <w:rPr>
          <w:bCs/>
          <w:color w:val="000000"/>
          <w:sz w:val="28"/>
          <w:szCs w:val="28"/>
          <w:lang w:eastAsia="ru-RU"/>
        </w:rPr>
        <w:t>без соединительных кабелей с тягачом.</w:t>
      </w:r>
    </w:p>
    <w:p w:rsidR="00954068" w:rsidRPr="00E84A19" w:rsidRDefault="00954068" w:rsidP="00954068">
      <w:pPr>
        <w:ind w:left="0" w:firstLine="0"/>
        <w:jc w:val="left"/>
        <w:rPr>
          <w:bCs/>
          <w:color w:val="000000"/>
          <w:sz w:val="28"/>
          <w:szCs w:val="28"/>
          <w:lang w:eastAsia="ru-RU"/>
        </w:rPr>
      </w:pPr>
      <w:r>
        <w:rPr>
          <w:bCs/>
          <w:color w:val="000000"/>
          <w:sz w:val="28"/>
          <w:szCs w:val="28"/>
          <w:lang w:eastAsia="ru-RU"/>
        </w:rPr>
        <w:t>Электронная тормозная система EBS.</w:t>
      </w:r>
    </w:p>
    <w:p w:rsidR="00954068" w:rsidRPr="00E84A19" w:rsidRDefault="00954068" w:rsidP="00954068">
      <w:pPr>
        <w:ind w:left="0" w:firstLine="0"/>
        <w:jc w:val="left"/>
        <w:rPr>
          <w:bCs/>
          <w:color w:val="000000"/>
          <w:sz w:val="28"/>
          <w:szCs w:val="28"/>
          <w:lang w:eastAsia="ru-RU"/>
        </w:rPr>
      </w:pPr>
    </w:p>
    <w:p w:rsidR="00954068" w:rsidRPr="00A4255F" w:rsidRDefault="00954068" w:rsidP="00954068">
      <w:pPr>
        <w:ind w:left="0" w:firstLine="0"/>
        <w:jc w:val="left"/>
        <w:rPr>
          <w:b/>
          <w:bCs/>
          <w:color w:val="000000"/>
          <w:sz w:val="28"/>
          <w:szCs w:val="28"/>
          <w:lang w:eastAsia="ru-RU"/>
        </w:rPr>
      </w:pPr>
      <w:r>
        <w:rPr>
          <w:b/>
          <w:bCs/>
          <w:color w:val="000000"/>
          <w:sz w:val="28"/>
          <w:szCs w:val="28"/>
          <w:lang w:eastAsia="ru-RU"/>
        </w:rPr>
        <w:t>Электрооборудование</w:t>
      </w:r>
      <w:r w:rsidR="00A4255F">
        <w:rPr>
          <w:b/>
          <w:bCs/>
          <w:color w:val="000000"/>
          <w:sz w:val="28"/>
          <w:szCs w:val="28"/>
          <w:lang w:eastAsia="ru-RU"/>
        </w:rPr>
        <w:t>:</w:t>
      </w:r>
    </w:p>
    <w:p w:rsidR="00954068" w:rsidRPr="00E84A19" w:rsidRDefault="00954068" w:rsidP="00954068">
      <w:pPr>
        <w:ind w:left="0" w:firstLine="0"/>
        <w:jc w:val="left"/>
        <w:rPr>
          <w:bCs/>
          <w:color w:val="000000"/>
          <w:sz w:val="28"/>
          <w:szCs w:val="28"/>
          <w:lang w:eastAsia="ru-RU"/>
        </w:rPr>
      </w:pPr>
      <w:r>
        <w:rPr>
          <w:bCs/>
          <w:color w:val="000000"/>
          <w:sz w:val="28"/>
          <w:szCs w:val="28"/>
          <w:lang w:eastAsia="ru-RU"/>
        </w:rPr>
        <w:t>Электрооборудование во взрывобезопасном исполнении с напряжением в сети 24 вольта</w:t>
      </w:r>
      <w:r w:rsidR="00A4255F">
        <w:rPr>
          <w:bCs/>
          <w:color w:val="000000"/>
          <w:sz w:val="28"/>
          <w:szCs w:val="28"/>
          <w:lang w:eastAsia="ru-RU"/>
        </w:rPr>
        <w:t>.</w:t>
      </w:r>
    </w:p>
    <w:p w:rsidR="00954068" w:rsidRPr="00E84A19" w:rsidRDefault="00954068" w:rsidP="00954068">
      <w:pPr>
        <w:ind w:left="0" w:firstLine="0"/>
        <w:jc w:val="left"/>
        <w:rPr>
          <w:bCs/>
          <w:color w:val="000000"/>
          <w:sz w:val="28"/>
          <w:szCs w:val="28"/>
          <w:lang w:eastAsia="ru-RU"/>
        </w:rPr>
      </w:pPr>
      <w:r>
        <w:rPr>
          <w:bCs/>
          <w:color w:val="000000"/>
          <w:sz w:val="28"/>
          <w:szCs w:val="28"/>
          <w:lang w:eastAsia="ru-RU"/>
        </w:rPr>
        <w:t>Центральный 10-ти жильный кабель с сечением: 7х1,5 мм и 3х2,5 мм</w:t>
      </w:r>
      <w:r w:rsidR="00A4255F">
        <w:rPr>
          <w:bCs/>
          <w:color w:val="000000"/>
          <w:sz w:val="28"/>
          <w:szCs w:val="28"/>
          <w:lang w:eastAsia="ru-RU"/>
        </w:rPr>
        <w:t>.</w:t>
      </w:r>
    </w:p>
    <w:p w:rsidR="00954068" w:rsidRPr="00E84A19" w:rsidRDefault="00954068" w:rsidP="00954068">
      <w:pPr>
        <w:ind w:left="0" w:firstLine="0"/>
        <w:jc w:val="left"/>
        <w:rPr>
          <w:bCs/>
          <w:color w:val="000000"/>
          <w:sz w:val="28"/>
          <w:szCs w:val="28"/>
          <w:lang w:eastAsia="ru-RU"/>
        </w:rPr>
      </w:pPr>
      <w:r>
        <w:rPr>
          <w:bCs/>
          <w:color w:val="000000"/>
          <w:sz w:val="28"/>
          <w:szCs w:val="28"/>
          <w:lang w:eastAsia="ru-RU"/>
        </w:rPr>
        <w:t>Передние габаритные фонари белого света – 2 шт.</w:t>
      </w:r>
    </w:p>
    <w:p w:rsidR="00954068" w:rsidRPr="00E84A19" w:rsidRDefault="00954068" w:rsidP="00954068">
      <w:pPr>
        <w:ind w:left="0" w:firstLine="0"/>
        <w:jc w:val="left"/>
        <w:rPr>
          <w:bCs/>
          <w:color w:val="000000"/>
          <w:sz w:val="28"/>
          <w:szCs w:val="28"/>
          <w:lang w:eastAsia="ru-RU"/>
        </w:rPr>
      </w:pPr>
      <w:r>
        <w:rPr>
          <w:bCs/>
          <w:color w:val="000000"/>
          <w:sz w:val="28"/>
          <w:szCs w:val="28"/>
          <w:lang w:eastAsia="ru-RU"/>
        </w:rPr>
        <w:t>Габаритные боковые фонари – 8 шт.</w:t>
      </w:r>
    </w:p>
    <w:p w:rsidR="00954068" w:rsidRPr="00E84A19" w:rsidRDefault="00954068" w:rsidP="00954068">
      <w:pPr>
        <w:ind w:left="0" w:firstLine="0"/>
        <w:jc w:val="left"/>
        <w:rPr>
          <w:bCs/>
          <w:color w:val="000000"/>
          <w:sz w:val="28"/>
          <w:szCs w:val="28"/>
          <w:lang w:eastAsia="ru-RU"/>
        </w:rPr>
      </w:pPr>
      <w:r>
        <w:rPr>
          <w:bCs/>
          <w:color w:val="000000"/>
          <w:sz w:val="28"/>
          <w:szCs w:val="28"/>
          <w:lang w:eastAsia="ru-RU"/>
        </w:rPr>
        <w:t>Фонари освещения номерного знака – 2шт</w:t>
      </w:r>
      <w:r w:rsidR="00A4255F">
        <w:rPr>
          <w:bCs/>
          <w:color w:val="000000"/>
          <w:sz w:val="28"/>
          <w:szCs w:val="28"/>
          <w:lang w:eastAsia="ru-RU"/>
        </w:rPr>
        <w:t>.</w:t>
      </w:r>
    </w:p>
    <w:p w:rsidR="00954068" w:rsidRPr="00E84A19" w:rsidRDefault="00954068" w:rsidP="00954068">
      <w:pPr>
        <w:ind w:left="0" w:firstLine="0"/>
        <w:jc w:val="left"/>
        <w:rPr>
          <w:bCs/>
          <w:color w:val="000000"/>
          <w:sz w:val="28"/>
          <w:szCs w:val="28"/>
          <w:lang w:eastAsia="ru-RU"/>
        </w:rPr>
      </w:pPr>
      <w:proofErr w:type="spellStart"/>
      <w:r>
        <w:rPr>
          <w:bCs/>
          <w:color w:val="000000"/>
          <w:sz w:val="28"/>
          <w:szCs w:val="28"/>
          <w:lang w:eastAsia="ru-RU"/>
        </w:rPr>
        <w:t>Пятикамерные</w:t>
      </w:r>
      <w:proofErr w:type="spellEnd"/>
      <w:r>
        <w:rPr>
          <w:bCs/>
          <w:color w:val="000000"/>
          <w:sz w:val="28"/>
          <w:szCs w:val="28"/>
          <w:lang w:eastAsia="ru-RU"/>
        </w:rPr>
        <w:t xml:space="preserve"> задние фонари со светоотражателями</w:t>
      </w:r>
      <w:r w:rsidR="00A4255F">
        <w:rPr>
          <w:bCs/>
          <w:color w:val="000000"/>
          <w:sz w:val="28"/>
          <w:szCs w:val="28"/>
          <w:lang w:eastAsia="ru-RU"/>
        </w:rPr>
        <w:t>.</w:t>
      </w:r>
    </w:p>
    <w:p w:rsidR="00954068" w:rsidRPr="00E84A19" w:rsidRDefault="00954068" w:rsidP="00954068">
      <w:pPr>
        <w:ind w:left="0" w:firstLine="0"/>
        <w:jc w:val="left"/>
        <w:rPr>
          <w:bCs/>
          <w:color w:val="000000"/>
          <w:sz w:val="28"/>
          <w:szCs w:val="28"/>
          <w:lang w:eastAsia="ru-RU"/>
        </w:rPr>
      </w:pPr>
      <w:r>
        <w:rPr>
          <w:bCs/>
          <w:color w:val="000000"/>
          <w:sz w:val="28"/>
          <w:szCs w:val="28"/>
          <w:lang w:eastAsia="ru-RU"/>
        </w:rPr>
        <w:t>Контурные задние фонари в резиновых кожухах – 2 шт.</w:t>
      </w:r>
    </w:p>
    <w:p w:rsidR="00954068" w:rsidRPr="00E84A19" w:rsidRDefault="00954068" w:rsidP="00954068">
      <w:pPr>
        <w:ind w:left="0" w:firstLine="0"/>
        <w:jc w:val="left"/>
        <w:rPr>
          <w:bCs/>
          <w:color w:val="000000"/>
          <w:sz w:val="28"/>
          <w:szCs w:val="28"/>
          <w:lang w:eastAsia="ru-RU"/>
        </w:rPr>
      </w:pPr>
      <w:proofErr w:type="spellStart"/>
      <w:r>
        <w:rPr>
          <w:bCs/>
          <w:color w:val="000000"/>
          <w:sz w:val="28"/>
          <w:szCs w:val="28"/>
          <w:lang w:eastAsia="ru-RU"/>
        </w:rPr>
        <w:t>Семиполюсные</w:t>
      </w:r>
      <w:proofErr w:type="spellEnd"/>
      <w:r>
        <w:rPr>
          <w:bCs/>
          <w:color w:val="000000"/>
          <w:sz w:val="28"/>
          <w:szCs w:val="28"/>
          <w:lang w:eastAsia="ru-RU"/>
        </w:rPr>
        <w:t xml:space="preserve"> разъемы – 2 шт. (без соединительных кабелей с тягачом</w:t>
      </w:r>
      <w:r w:rsidR="00A4255F">
        <w:rPr>
          <w:bCs/>
          <w:color w:val="000000"/>
          <w:sz w:val="28"/>
          <w:szCs w:val="28"/>
          <w:lang w:eastAsia="ru-RU"/>
        </w:rPr>
        <w:t>).</w:t>
      </w:r>
    </w:p>
    <w:p w:rsidR="00954068" w:rsidRPr="00E84A19" w:rsidRDefault="00954068" w:rsidP="00954068">
      <w:pPr>
        <w:ind w:left="0" w:firstLine="0"/>
        <w:jc w:val="left"/>
        <w:rPr>
          <w:bCs/>
          <w:color w:val="000000"/>
          <w:sz w:val="28"/>
          <w:szCs w:val="28"/>
          <w:lang w:eastAsia="ru-RU"/>
        </w:rPr>
      </w:pPr>
      <w:proofErr w:type="spellStart"/>
      <w:r>
        <w:rPr>
          <w:bCs/>
          <w:color w:val="000000"/>
          <w:sz w:val="28"/>
          <w:szCs w:val="28"/>
          <w:lang w:eastAsia="ru-RU"/>
        </w:rPr>
        <w:t>Пятнадцатиполюсный</w:t>
      </w:r>
      <w:proofErr w:type="spellEnd"/>
      <w:r>
        <w:rPr>
          <w:bCs/>
          <w:color w:val="000000"/>
          <w:sz w:val="28"/>
          <w:szCs w:val="28"/>
          <w:lang w:eastAsia="ru-RU"/>
        </w:rPr>
        <w:t xml:space="preserve"> разъем для подключения электрики (без соединительного кабеля с тягачом</w:t>
      </w:r>
      <w:r w:rsidR="00A4255F">
        <w:rPr>
          <w:bCs/>
          <w:color w:val="000000"/>
          <w:sz w:val="28"/>
          <w:szCs w:val="28"/>
          <w:lang w:eastAsia="ru-RU"/>
        </w:rPr>
        <w:t>).</w:t>
      </w:r>
    </w:p>
    <w:p w:rsidR="00954068" w:rsidRPr="00E84A19" w:rsidRDefault="00954068" w:rsidP="00954068">
      <w:pPr>
        <w:ind w:left="0" w:firstLine="0"/>
        <w:jc w:val="left"/>
        <w:rPr>
          <w:bCs/>
          <w:color w:val="000000"/>
          <w:sz w:val="28"/>
          <w:szCs w:val="28"/>
          <w:lang w:eastAsia="ru-RU"/>
        </w:rPr>
      </w:pPr>
    </w:p>
    <w:p w:rsidR="00954068" w:rsidRPr="00E84A19" w:rsidRDefault="00954068" w:rsidP="00954068">
      <w:pPr>
        <w:ind w:left="0" w:firstLine="0"/>
        <w:jc w:val="left"/>
        <w:rPr>
          <w:b/>
          <w:bCs/>
          <w:color w:val="000000"/>
          <w:sz w:val="28"/>
          <w:szCs w:val="28"/>
          <w:lang w:eastAsia="ru-RU"/>
        </w:rPr>
      </w:pPr>
      <w:r>
        <w:rPr>
          <w:b/>
          <w:bCs/>
          <w:color w:val="000000"/>
          <w:sz w:val="28"/>
          <w:szCs w:val="28"/>
          <w:lang w:eastAsia="ru-RU"/>
        </w:rPr>
        <w:t>Покраска</w:t>
      </w:r>
      <w:r w:rsidR="001E7165">
        <w:rPr>
          <w:b/>
          <w:bCs/>
          <w:color w:val="000000"/>
          <w:sz w:val="28"/>
          <w:szCs w:val="28"/>
          <w:lang w:eastAsia="ru-RU"/>
        </w:rPr>
        <w:t>:</w:t>
      </w:r>
    </w:p>
    <w:p w:rsidR="00B16581" w:rsidRPr="00FB561B" w:rsidRDefault="00954068" w:rsidP="00B16581">
      <w:pPr>
        <w:ind w:left="0" w:firstLine="0"/>
        <w:jc w:val="both"/>
        <w:rPr>
          <w:color w:val="000000"/>
          <w:sz w:val="28"/>
          <w:szCs w:val="28"/>
          <w:lang w:eastAsia="ru-RU"/>
        </w:rPr>
      </w:pPr>
      <w:r>
        <w:rPr>
          <w:bCs/>
          <w:color w:val="000000"/>
          <w:sz w:val="28"/>
          <w:szCs w:val="28"/>
          <w:lang w:eastAsia="ru-RU"/>
        </w:rPr>
        <w:t xml:space="preserve">Подготовка стальных поверхностей дробеструйным методом до степени </w:t>
      </w:r>
      <w:proofErr w:type="spellStart"/>
      <w:r>
        <w:rPr>
          <w:bCs/>
          <w:color w:val="000000"/>
          <w:sz w:val="28"/>
          <w:szCs w:val="28"/>
          <w:lang w:eastAsia="ru-RU"/>
        </w:rPr>
        <w:t>Sa</w:t>
      </w:r>
      <w:proofErr w:type="spellEnd"/>
      <w:r>
        <w:rPr>
          <w:bCs/>
          <w:color w:val="000000"/>
          <w:sz w:val="28"/>
          <w:szCs w:val="28"/>
          <w:lang w:eastAsia="ru-RU"/>
        </w:rPr>
        <w:t xml:space="preserve"> 2 ½</w:t>
      </w:r>
      <w:r w:rsidR="00A4255F" w:rsidRPr="00A4255F">
        <w:rPr>
          <w:bCs/>
          <w:color w:val="000000"/>
          <w:sz w:val="28"/>
          <w:szCs w:val="28"/>
          <w:lang w:eastAsia="ru-RU"/>
        </w:rPr>
        <w:t xml:space="preserve"> </w:t>
      </w:r>
      <w:r w:rsidR="00B16581">
        <w:rPr>
          <w:color w:val="000000"/>
          <w:sz w:val="28"/>
          <w:szCs w:val="28"/>
          <w:lang w:eastAsia="ru-RU"/>
        </w:rPr>
        <w:t xml:space="preserve">(согласно </w:t>
      </w:r>
      <w:r w:rsidR="00B16581" w:rsidRPr="00FB561B">
        <w:rPr>
          <w:color w:val="000000"/>
          <w:sz w:val="28"/>
          <w:szCs w:val="28"/>
          <w:lang w:eastAsia="ru-RU"/>
        </w:rPr>
        <w:t>международно</w:t>
      </w:r>
      <w:r w:rsidR="00B16581">
        <w:rPr>
          <w:color w:val="000000"/>
          <w:sz w:val="28"/>
          <w:szCs w:val="28"/>
          <w:lang w:eastAsia="ru-RU"/>
        </w:rPr>
        <w:t>му</w:t>
      </w:r>
      <w:r w:rsidR="00B16581" w:rsidRPr="00FB561B">
        <w:rPr>
          <w:color w:val="000000"/>
          <w:sz w:val="28"/>
          <w:szCs w:val="28"/>
          <w:lang w:eastAsia="ru-RU"/>
        </w:rPr>
        <w:t xml:space="preserve"> стандарт</w:t>
      </w:r>
      <w:r w:rsidR="00B16581">
        <w:rPr>
          <w:color w:val="000000"/>
          <w:sz w:val="28"/>
          <w:szCs w:val="28"/>
          <w:lang w:eastAsia="ru-RU"/>
        </w:rPr>
        <w:t>у</w:t>
      </w:r>
      <w:r w:rsidR="00B16581" w:rsidRPr="00FB561B">
        <w:rPr>
          <w:color w:val="000000"/>
          <w:sz w:val="28"/>
          <w:szCs w:val="28"/>
          <w:lang w:eastAsia="ru-RU"/>
        </w:rPr>
        <w:t xml:space="preserve"> ISO 8501-1: 1988</w:t>
      </w:r>
      <w:r w:rsidR="00B16581">
        <w:rPr>
          <w:color w:val="000000"/>
          <w:sz w:val="28"/>
          <w:szCs w:val="28"/>
          <w:lang w:eastAsia="ru-RU"/>
        </w:rPr>
        <w:t xml:space="preserve"> - Подготовка стальной основы перед нанесением красок и подобных покрытий - Визуальная оценка чистоты поверхности</w:t>
      </w:r>
      <w:r w:rsidR="00B16581" w:rsidRPr="00FB561B">
        <w:rPr>
          <w:color w:val="000000"/>
          <w:sz w:val="28"/>
          <w:szCs w:val="28"/>
          <w:lang w:eastAsia="ru-RU"/>
        </w:rPr>
        <w:t>)</w:t>
      </w:r>
      <w:r w:rsidR="00B16581">
        <w:rPr>
          <w:color w:val="000000"/>
          <w:sz w:val="28"/>
          <w:szCs w:val="28"/>
          <w:lang w:eastAsia="ru-RU"/>
        </w:rPr>
        <w:t>.</w:t>
      </w:r>
    </w:p>
    <w:p w:rsidR="00954068" w:rsidRPr="00E84A19" w:rsidRDefault="00954068" w:rsidP="00954068">
      <w:pPr>
        <w:ind w:left="0" w:firstLine="0"/>
        <w:jc w:val="left"/>
        <w:rPr>
          <w:bCs/>
          <w:color w:val="000000"/>
          <w:sz w:val="28"/>
          <w:szCs w:val="28"/>
          <w:lang w:eastAsia="ru-RU"/>
        </w:rPr>
      </w:pPr>
      <w:r>
        <w:rPr>
          <w:bCs/>
          <w:color w:val="000000"/>
          <w:sz w:val="28"/>
          <w:szCs w:val="28"/>
          <w:lang w:eastAsia="ru-RU"/>
        </w:rPr>
        <w:t>Покраска шасси двухкомпонентной акриловой системой, применяемой при окраске изделий в автомобильной промышленности с предварительным нанесением двухкомпонентного антикоррозионного цинкосодержащего грунта, защищающего раму от «</w:t>
      </w:r>
      <w:proofErr w:type="spellStart"/>
      <w:r>
        <w:rPr>
          <w:bCs/>
          <w:color w:val="000000"/>
          <w:sz w:val="28"/>
          <w:szCs w:val="28"/>
          <w:lang w:eastAsia="ru-RU"/>
        </w:rPr>
        <w:t>подслойной</w:t>
      </w:r>
      <w:proofErr w:type="spellEnd"/>
      <w:r>
        <w:rPr>
          <w:bCs/>
          <w:color w:val="000000"/>
          <w:sz w:val="28"/>
          <w:szCs w:val="28"/>
          <w:lang w:eastAsia="ru-RU"/>
        </w:rPr>
        <w:t>» коррозии</w:t>
      </w:r>
      <w:r w:rsidR="001E7165">
        <w:rPr>
          <w:bCs/>
          <w:color w:val="000000"/>
          <w:sz w:val="28"/>
          <w:szCs w:val="28"/>
          <w:lang w:eastAsia="ru-RU"/>
        </w:rPr>
        <w:t>.</w:t>
      </w:r>
    </w:p>
    <w:p w:rsidR="00954068" w:rsidRPr="00E84A19" w:rsidRDefault="00954068" w:rsidP="00954068">
      <w:pPr>
        <w:ind w:left="0" w:firstLine="0"/>
        <w:jc w:val="left"/>
        <w:rPr>
          <w:bCs/>
          <w:color w:val="000000"/>
          <w:sz w:val="28"/>
          <w:szCs w:val="28"/>
          <w:lang w:eastAsia="ru-RU"/>
        </w:rPr>
      </w:pPr>
      <w:r>
        <w:rPr>
          <w:bCs/>
          <w:color w:val="000000"/>
          <w:sz w:val="28"/>
          <w:szCs w:val="28"/>
          <w:lang w:eastAsia="ru-RU"/>
        </w:rPr>
        <w:t>Цвет шасси синий RAL 5003</w:t>
      </w:r>
      <w:r w:rsidR="00621FA6">
        <w:rPr>
          <w:bCs/>
          <w:color w:val="000000"/>
          <w:sz w:val="28"/>
          <w:szCs w:val="28"/>
          <w:lang w:eastAsia="ru-RU"/>
        </w:rPr>
        <w:t xml:space="preserve"> (</w:t>
      </w:r>
      <w:hyperlink r:id="rId15" w:tooltip="Цветовая модель" w:history="1">
        <w:r w:rsidR="00621FA6" w:rsidRPr="00675078">
          <w:rPr>
            <w:bCs/>
            <w:color w:val="000000"/>
            <w:sz w:val="28"/>
            <w:szCs w:val="28"/>
            <w:lang w:eastAsia="ru-RU"/>
          </w:rPr>
          <w:t>цветовой стандарт</w:t>
        </w:r>
      </w:hyperlink>
      <w:r w:rsidR="00621FA6" w:rsidRPr="00675078">
        <w:rPr>
          <w:bCs/>
          <w:color w:val="000000"/>
          <w:sz w:val="28"/>
          <w:szCs w:val="28"/>
          <w:lang w:eastAsia="ru-RU"/>
        </w:rPr>
        <w:t xml:space="preserve"> (</w:t>
      </w:r>
      <w:hyperlink r:id="rId16" w:tooltip="Немецкий язык" w:history="1">
        <w:r w:rsidR="00621FA6" w:rsidRPr="00675078">
          <w:rPr>
            <w:bCs/>
            <w:color w:val="000000"/>
            <w:sz w:val="28"/>
            <w:szCs w:val="28"/>
            <w:lang w:eastAsia="ru-RU"/>
          </w:rPr>
          <w:t>нем.</w:t>
        </w:r>
      </w:hyperlink>
      <w:r w:rsidR="00621FA6" w:rsidRPr="00675078">
        <w:rPr>
          <w:bCs/>
          <w:color w:val="000000"/>
          <w:sz w:val="28"/>
          <w:szCs w:val="28"/>
          <w:lang w:eastAsia="ru-RU"/>
        </w:rPr>
        <w:t> Reichsausschuß für Lieferbedingungen und Gütesicherung)</w:t>
      </w:r>
      <w:r w:rsidR="001E7165">
        <w:rPr>
          <w:bCs/>
          <w:color w:val="000000"/>
          <w:sz w:val="28"/>
          <w:szCs w:val="28"/>
          <w:lang w:eastAsia="ru-RU"/>
        </w:rPr>
        <w:t xml:space="preserve"> </w:t>
      </w:r>
    </w:p>
    <w:p w:rsidR="00954068" w:rsidRPr="00E84A19" w:rsidRDefault="00954068" w:rsidP="00954068">
      <w:pPr>
        <w:ind w:left="0" w:firstLine="0"/>
        <w:jc w:val="left"/>
        <w:rPr>
          <w:bCs/>
          <w:color w:val="000000"/>
          <w:sz w:val="28"/>
          <w:szCs w:val="28"/>
          <w:lang w:eastAsia="ru-RU"/>
        </w:rPr>
      </w:pPr>
      <w:r>
        <w:rPr>
          <w:bCs/>
          <w:color w:val="000000"/>
          <w:sz w:val="28"/>
          <w:szCs w:val="28"/>
          <w:lang w:eastAsia="ru-RU"/>
        </w:rPr>
        <w:t>Боковая защита без покраски (алюминиевая</w:t>
      </w:r>
      <w:r w:rsidR="001E7165">
        <w:rPr>
          <w:bCs/>
          <w:color w:val="000000"/>
          <w:sz w:val="28"/>
          <w:szCs w:val="28"/>
          <w:lang w:eastAsia="ru-RU"/>
        </w:rPr>
        <w:t>).</w:t>
      </w:r>
    </w:p>
    <w:p w:rsidR="00954068" w:rsidRPr="00E84A19" w:rsidRDefault="00954068" w:rsidP="00954068">
      <w:pPr>
        <w:ind w:left="0" w:firstLine="0"/>
        <w:jc w:val="left"/>
        <w:rPr>
          <w:bCs/>
          <w:color w:val="000000"/>
          <w:sz w:val="28"/>
          <w:szCs w:val="28"/>
          <w:lang w:eastAsia="ru-RU"/>
        </w:rPr>
      </w:pPr>
      <w:r>
        <w:rPr>
          <w:bCs/>
          <w:color w:val="000000"/>
          <w:sz w:val="28"/>
          <w:szCs w:val="28"/>
          <w:lang w:eastAsia="ru-RU"/>
        </w:rPr>
        <w:t>Заднее защитное устройство серебристого цвета</w:t>
      </w:r>
      <w:r w:rsidR="001E7165">
        <w:rPr>
          <w:bCs/>
          <w:color w:val="000000"/>
          <w:sz w:val="28"/>
          <w:szCs w:val="28"/>
          <w:lang w:eastAsia="ru-RU"/>
        </w:rPr>
        <w:t>.</w:t>
      </w:r>
    </w:p>
    <w:p w:rsidR="00954068" w:rsidRPr="00E84A19" w:rsidRDefault="00954068" w:rsidP="00954068">
      <w:pPr>
        <w:ind w:left="0" w:firstLine="0"/>
        <w:jc w:val="left"/>
        <w:rPr>
          <w:bCs/>
          <w:color w:val="000000"/>
          <w:sz w:val="28"/>
          <w:szCs w:val="28"/>
          <w:lang w:eastAsia="ru-RU"/>
        </w:rPr>
      </w:pPr>
      <w:r>
        <w:rPr>
          <w:bCs/>
          <w:color w:val="000000"/>
          <w:sz w:val="28"/>
          <w:szCs w:val="28"/>
          <w:lang w:eastAsia="ru-RU"/>
        </w:rPr>
        <w:t>Колесные диски серебристо-серые.</w:t>
      </w:r>
    </w:p>
    <w:p w:rsidR="00954068" w:rsidRPr="00E84A19" w:rsidRDefault="00954068" w:rsidP="00954068">
      <w:pPr>
        <w:ind w:left="0" w:firstLine="0"/>
        <w:jc w:val="left"/>
        <w:rPr>
          <w:bCs/>
          <w:color w:val="000000"/>
          <w:sz w:val="28"/>
          <w:szCs w:val="28"/>
          <w:lang w:eastAsia="ru-RU"/>
        </w:rPr>
      </w:pPr>
    </w:p>
    <w:p w:rsidR="00954068" w:rsidRPr="00E84A19" w:rsidRDefault="00954068" w:rsidP="00954068">
      <w:pPr>
        <w:ind w:left="0" w:firstLine="0"/>
        <w:jc w:val="left"/>
        <w:rPr>
          <w:b/>
          <w:bCs/>
          <w:color w:val="000000"/>
          <w:sz w:val="28"/>
          <w:szCs w:val="28"/>
          <w:lang w:eastAsia="ru-RU"/>
        </w:rPr>
      </w:pPr>
      <w:r>
        <w:rPr>
          <w:b/>
          <w:bCs/>
          <w:color w:val="000000"/>
          <w:sz w:val="28"/>
          <w:szCs w:val="28"/>
          <w:lang w:eastAsia="ru-RU"/>
        </w:rPr>
        <w:t>Маркировка</w:t>
      </w:r>
      <w:r w:rsidR="001E7165">
        <w:rPr>
          <w:b/>
          <w:bCs/>
          <w:color w:val="000000"/>
          <w:sz w:val="28"/>
          <w:szCs w:val="28"/>
          <w:lang w:eastAsia="ru-RU"/>
        </w:rPr>
        <w:t>:</w:t>
      </w:r>
    </w:p>
    <w:p w:rsidR="001E7165" w:rsidRPr="008E4CD1" w:rsidRDefault="001E7165" w:rsidP="001E7165">
      <w:pPr>
        <w:ind w:left="0" w:firstLine="0"/>
        <w:jc w:val="both"/>
        <w:rPr>
          <w:color w:val="000000"/>
          <w:sz w:val="28"/>
          <w:szCs w:val="28"/>
          <w:lang w:eastAsia="ru-RU"/>
        </w:rPr>
      </w:pPr>
      <w:r>
        <w:rPr>
          <w:color w:val="000000"/>
          <w:sz w:val="28"/>
          <w:szCs w:val="28"/>
          <w:lang w:eastAsia="ru-RU"/>
        </w:rPr>
        <w:t>Частичная светоотражающая маркировка в соответствии с директивой ECE R48 (е</w:t>
      </w:r>
      <w:r w:rsidRPr="008E4CD1">
        <w:rPr>
          <w:color w:val="000000"/>
          <w:sz w:val="28"/>
          <w:szCs w:val="28"/>
          <w:lang w:eastAsia="ru-RU"/>
        </w:rPr>
        <w:t>диные технические предписания, касающиеся официального утверждения дорожных транспортных средств в отношении установки устройств освещения и световой сигнализации (UN/ECE R48-02:2001, IDT)</w:t>
      </w:r>
      <w:r>
        <w:rPr>
          <w:color w:val="000000"/>
          <w:sz w:val="28"/>
          <w:szCs w:val="28"/>
          <w:lang w:eastAsia="ru-RU"/>
        </w:rPr>
        <w:t>, сбоку и сзади желтая.</w:t>
      </w:r>
    </w:p>
    <w:p w:rsidR="00954068" w:rsidRPr="0007139E" w:rsidRDefault="00954068" w:rsidP="00954068">
      <w:pPr>
        <w:pStyle w:val="affc"/>
        <w:spacing w:before="0" w:after="0"/>
        <w:ind w:left="284"/>
        <w:jc w:val="left"/>
        <w:rPr>
          <w:color w:val="000000" w:themeColor="text1"/>
        </w:rPr>
      </w:pPr>
    </w:p>
    <w:p w:rsidR="00954068" w:rsidRDefault="00954068" w:rsidP="00954068">
      <w:pPr>
        <w:ind w:left="0" w:firstLine="709"/>
        <w:jc w:val="left"/>
        <w:rPr>
          <w:b/>
          <w:sz w:val="28"/>
          <w:szCs w:val="28"/>
        </w:rPr>
      </w:pPr>
      <w:r>
        <w:rPr>
          <w:b/>
          <w:sz w:val="28"/>
          <w:szCs w:val="28"/>
        </w:rPr>
        <w:t>4.</w:t>
      </w:r>
      <w:r w:rsidR="001E7165">
        <w:rPr>
          <w:b/>
          <w:sz w:val="28"/>
          <w:szCs w:val="28"/>
        </w:rPr>
        <w:t>7</w:t>
      </w:r>
      <w:r>
        <w:rPr>
          <w:b/>
          <w:sz w:val="28"/>
          <w:szCs w:val="28"/>
        </w:rPr>
        <w:t>.</w:t>
      </w:r>
      <w:r>
        <w:rPr>
          <w:sz w:val="28"/>
          <w:szCs w:val="28"/>
        </w:rPr>
        <w:t xml:space="preserve"> </w:t>
      </w:r>
      <w:r>
        <w:rPr>
          <w:b/>
          <w:sz w:val="28"/>
          <w:szCs w:val="28"/>
        </w:rPr>
        <w:t>Требования к гарантийному сроку.</w:t>
      </w:r>
    </w:p>
    <w:p w:rsidR="00954068" w:rsidRDefault="00954068" w:rsidP="00954068">
      <w:pPr>
        <w:ind w:left="0" w:firstLine="709"/>
        <w:jc w:val="both"/>
        <w:rPr>
          <w:sz w:val="28"/>
          <w:szCs w:val="28"/>
        </w:rPr>
      </w:pPr>
      <w:r>
        <w:rPr>
          <w:sz w:val="28"/>
          <w:szCs w:val="28"/>
        </w:rPr>
        <w:t xml:space="preserve">Гарантийный срок на тягач грузовой седельный должен составлять не менее 12 месяцев, для полуприцепов-контейнеровозов не менее 24 месяцев с даты </w:t>
      </w:r>
      <w:r>
        <w:rPr>
          <w:sz w:val="28"/>
          <w:szCs w:val="28"/>
        </w:rPr>
        <w:lastRenderedPageBreak/>
        <w:t xml:space="preserve">подписания акта приема-передачи. При этом объем предоставляемой гарантии поставщиком должен быть не менее объема гарантии, предоставленного производителем и указанного в сервисной книжке. </w:t>
      </w:r>
    </w:p>
    <w:p w:rsidR="00954068" w:rsidRPr="00F61AB7" w:rsidRDefault="00954068" w:rsidP="00954068">
      <w:pPr>
        <w:ind w:left="0" w:firstLine="709"/>
        <w:jc w:val="both"/>
        <w:rPr>
          <w:sz w:val="28"/>
          <w:szCs w:val="28"/>
        </w:rPr>
      </w:pPr>
      <w:r>
        <w:rPr>
          <w:sz w:val="28"/>
          <w:szCs w:val="28"/>
        </w:rPr>
        <w:t xml:space="preserve">Требования гарантийных обязательств </w:t>
      </w:r>
      <w:r w:rsidR="00C56C89">
        <w:rPr>
          <w:sz w:val="28"/>
          <w:szCs w:val="28"/>
        </w:rPr>
        <w:t xml:space="preserve">указаны </w:t>
      </w:r>
      <w:r>
        <w:rPr>
          <w:sz w:val="28"/>
          <w:szCs w:val="28"/>
        </w:rPr>
        <w:t xml:space="preserve">в пунктах </w:t>
      </w:r>
      <w:r w:rsidR="001E7165">
        <w:rPr>
          <w:sz w:val="28"/>
          <w:szCs w:val="28"/>
        </w:rPr>
        <w:t>6</w:t>
      </w:r>
      <w:r>
        <w:rPr>
          <w:sz w:val="28"/>
          <w:szCs w:val="28"/>
        </w:rPr>
        <w:t xml:space="preserve">.1 - </w:t>
      </w:r>
      <w:r w:rsidR="000529B1">
        <w:rPr>
          <w:sz w:val="28"/>
          <w:szCs w:val="28"/>
        </w:rPr>
        <w:t>6</w:t>
      </w:r>
      <w:r>
        <w:rPr>
          <w:sz w:val="28"/>
          <w:szCs w:val="28"/>
        </w:rPr>
        <w:t>.</w:t>
      </w:r>
      <w:r w:rsidR="000529B1">
        <w:rPr>
          <w:sz w:val="28"/>
          <w:szCs w:val="28"/>
        </w:rPr>
        <w:t>8</w:t>
      </w:r>
      <w:r>
        <w:rPr>
          <w:sz w:val="28"/>
          <w:szCs w:val="28"/>
        </w:rPr>
        <w:t xml:space="preserve"> проекта договора (Приложение № 4 к документации о закупке)</w:t>
      </w:r>
      <w:r w:rsidR="00F61AB7" w:rsidRPr="00F61AB7">
        <w:rPr>
          <w:sz w:val="28"/>
          <w:szCs w:val="28"/>
        </w:rPr>
        <w:t>.</w:t>
      </w:r>
    </w:p>
    <w:p w:rsidR="00954068" w:rsidRPr="003B78C4" w:rsidRDefault="00954068" w:rsidP="00954068">
      <w:pPr>
        <w:ind w:left="0" w:firstLine="709"/>
        <w:jc w:val="both"/>
        <w:rPr>
          <w:sz w:val="28"/>
          <w:szCs w:val="28"/>
        </w:rPr>
      </w:pPr>
    </w:p>
    <w:p w:rsidR="00954068" w:rsidRPr="003B78C4" w:rsidRDefault="00954068" w:rsidP="00954068">
      <w:pPr>
        <w:ind w:left="0" w:firstLine="709"/>
        <w:jc w:val="both"/>
        <w:rPr>
          <w:b/>
          <w:sz w:val="28"/>
          <w:szCs w:val="28"/>
        </w:rPr>
      </w:pPr>
      <w:r>
        <w:rPr>
          <w:b/>
          <w:sz w:val="28"/>
          <w:szCs w:val="28"/>
        </w:rPr>
        <w:t>4.</w:t>
      </w:r>
      <w:r w:rsidR="001E7165">
        <w:rPr>
          <w:b/>
          <w:sz w:val="28"/>
          <w:szCs w:val="28"/>
        </w:rPr>
        <w:t>8</w:t>
      </w:r>
      <w:r>
        <w:rPr>
          <w:b/>
          <w:sz w:val="28"/>
          <w:szCs w:val="28"/>
        </w:rPr>
        <w:t>. Требования к обратному выкупу Товара.</w:t>
      </w:r>
    </w:p>
    <w:p w:rsidR="00954068" w:rsidRPr="003B78C4" w:rsidRDefault="00954068" w:rsidP="00954068">
      <w:pPr>
        <w:ind w:left="0" w:firstLine="709"/>
        <w:jc w:val="both"/>
        <w:rPr>
          <w:sz w:val="28"/>
          <w:szCs w:val="28"/>
        </w:rPr>
      </w:pPr>
      <w:r>
        <w:rPr>
          <w:sz w:val="28"/>
          <w:szCs w:val="28"/>
        </w:rPr>
        <w:t xml:space="preserve">1. Условия обратного выкупа: </w:t>
      </w:r>
    </w:p>
    <w:p w:rsidR="00954068" w:rsidRPr="003B78C4" w:rsidRDefault="00954068" w:rsidP="00954068">
      <w:pPr>
        <w:ind w:left="0" w:firstLine="709"/>
        <w:jc w:val="both"/>
        <w:rPr>
          <w:sz w:val="28"/>
          <w:szCs w:val="28"/>
        </w:rPr>
      </w:pPr>
      <w:r>
        <w:rPr>
          <w:sz w:val="28"/>
          <w:szCs w:val="28"/>
        </w:rPr>
        <w:t xml:space="preserve">В случае согласия </w:t>
      </w:r>
      <w:r w:rsidR="00072BDB">
        <w:rPr>
          <w:sz w:val="28"/>
          <w:szCs w:val="28"/>
        </w:rPr>
        <w:t>и</w:t>
      </w:r>
      <w:r>
        <w:rPr>
          <w:sz w:val="28"/>
          <w:szCs w:val="28"/>
        </w:rPr>
        <w:t xml:space="preserve">сполнителя с условиями, изложенными в настоящем пункте, Заказчик может предложить Исполнителю выкупить поставленный Товар. </w:t>
      </w:r>
    </w:p>
    <w:p w:rsidR="00954068" w:rsidRPr="003B78C4" w:rsidRDefault="00954068" w:rsidP="00954068">
      <w:pPr>
        <w:ind w:left="0" w:firstLine="709"/>
        <w:jc w:val="both"/>
        <w:rPr>
          <w:sz w:val="28"/>
          <w:szCs w:val="28"/>
        </w:rPr>
      </w:pPr>
      <w:r>
        <w:rPr>
          <w:sz w:val="28"/>
          <w:szCs w:val="28"/>
        </w:rPr>
        <w:t xml:space="preserve">Исполнитель обязуется произвести обратный выкуп Товара после получения письменного уведомления Заказчика, в сроки, предусмотренные </w:t>
      </w:r>
      <w:r w:rsidR="00072BDB">
        <w:rPr>
          <w:sz w:val="28"/>
          <w:szCs w:val="28"/>
        </w:rPr>
        <w:t>д</w:t>
      </w:r>
      <w:r>
        <w:rPr>
          <w:sz w:val="28"/>
          <w:szCs w:val="28"/>
        </w:rPr>
        <w:t xml:space="preserve">оговором купли-продажи, положения которого согласовываются между Заказчиком и </w:t>
      </w:r>
      <w:r w:rsidR="00072BDB">
        <w:rPr>
          <w:sz w:val="28"/>
          <w:szCs w:val="28"/>
        </w:rPr>
        <w:t>и</w:t>
      </w:r>
      <w:r>
        <w:rPr>
          <w:sz w:val="28"/>
          <w:szCs w:val="28"/>
        </w:rPr>
        <w:t>сполнителем.</w:t>
      </w:r>
    </w:p>
    <w:p w:rsidR="00954068" w:rsidRPr="003B78C4" w:rsidRDefault="00954068" w:rsidP="00954068">
      <w:pPr>
        <w:ind w:left="0" w:firstLine="709"/>
        <w:jc w:val="both"/>
        <w:rPr>
          <w:b/>
          <w:sz w:val="28"/>
          <w:szCs w:val="28"/>
        </w:rPr>
      </w:pPr>
      <w:r>
        <w:rPr>
          <w:sz w:val="28"/>
          <w:szCs w:val="28"/>
        </w:rPr>
        <w:t>2.</w:t>
      </w:r>
      <w:r>
        <w:rPr>
          <w:b/>
          <w:sz w:val="28"/>
          <w:szCs w:val="28"/>
        </w:rPr>
        <w:t xml:space="preserve"> </w:t>
      </w:r>
      <w:r>
        <w:rPr>
          <w:sz w:val="28"/>
          <w:szCs w:val="28"/>
        </w:rPr>
        <w:t>Цена Товара по обратному выкупу:</w:t>
      </w:r>
    </w:p>
    <w:p w:rsidR="00954068" w:rsidRPr="003B78C4" w:rsidRDefault="00954068" w:rsidP="00954068">
      <w:pPr>
        <w:ind w:left="0" w:firstLine="709"/>
        <w:jc w:val="both"/>
        <w:rPr>
          <w:sz w:val="28"/>
          <w:szCs w:val="28"/>
        </w:rPr>
      </w:pPr>
      <w:r>
        <w:rPr>
          <w:sz w:val="28"/>
          <w:szCs w:val="28"/>
        </w:rPr>
        <w:t xml:space="preserve">Цена обратно выкупаемого Товара определяется исходя из рыночной стоимости на момент обратного выкупа. Для определения рыночной цены Товара, Заказчик привлекает </w:t>
      </w:r>
      <w:r w:rsidR="00517737">
        <w:rPr>
          <w:sz w:val="28"/>
          <w:szCs w:val="28"/>
        </w:rPr>
        <w:t xml:space="preserve">независимого </w:t>
      </w:r>
      <w:r>
        <w:rPr>
          <w:sz w:val="28"/>
          <w:szCs w:val="28"/>
        </w:rPr>
        <w:t>оценщика, который предоставляет отчет об оценке с указанием рыночной цены Товара.</w:t>
      </w:r>
    </w:p>
    <w:p w:rsidR="00954068" w:rsidRPr="003B78C4" w:rsidRDefault="00954068" w:rsidP="00954068">
      <w:pPr>
        <w:ind w:left="0" w:firstLine="709"/>
        <w:jc w:val="both"/>
        <w:rPr>
          <w:sz w:val="28"/>
          <w:szCs w:val="28"/>
        </w:rPr>
      </w:pPr>
      <w:r>
        <w:rPr>
          <w:sz w:val="28"/>
          <w:szCs w:val="28"/>
        </w:rPr>
        <w:t xml:space="preserve">Указанная в отчете стоимость будет являться ценой обратного выкупа.  При этом </w:t>
      </w:r>
      <w:r w:rsidR="00072BDB">
        <w:rPr>
          <w:sz w:val="28"/>
          <w:szCs w:val="28"/>
        </w:rPr>
        <w:t>и</w:t>
      </w:r>
      <w:r>
        <w:rPr>
          <w:sz w:val="28"/>
          <w:szCs w:val="28"/>
        </w:rPr>
        <w:t>сполнитель компенсирует расходы Заказчика на оценку Товара.</w:t>
      </w:r>
    </w:p>
    <w:p w:rsidR="005C0C5C" w:rsidRDefault="00954068" w:rsidP="00B2729C">
      <w:pPr>
        <w:ind w:left="0" w:firstLine="709"/>
        <w:jc w:val="both"/>
        <w:rPr>
          <w:b/>
          <w:bCs/>
          <w:sz w:val="32"/>
          <w:szCs w:val="32"/>
        </w:rPr>
      </w:pPr>
      <w:r>
        <w:rPr>
          <w:sz w:val="28"/>
          <w:szCs w:val="28"/>
        </w:rPr>
        <w:t xml:space="preserve">Возможность обратного выкупа обеспечивается </w:t>
      </w:r>
      <w:r w:rsidR="00072BDB">
        <w:rPr>
          <w:sz w:val="28"/>
          <w:szCs w:val="28"/>
        </w:rPr>
        <w:t>и</w:t>
      </w:r>
      <w:r>
        <w:rPr>
          <w:sz w:val="28"/>
          <w:szCs w:val="28"/>
        </w:rPr>
        <w:t>сполнителем по требованию Заказчика в любой момент с даты поставки Товара и до 31 декабря 2026 года.</w:t>
      </w:r>
      <w:r w:rsidR="005C0C5C">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lastRenderedPageBreak/>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п/п</w:t>
            </w:r>
          </w:p>
        </w:tc>
        <w:tc>
          <w:tcPr>
            <w:tcW w:w="2525" w:type="dxa"/>
            <w:vAlign w:val="center"/>
          </w:tcPr>
          <w:p w:rsidR="002E18D3" w:rsidRPr="00F86FAA" w:rsidRDefault="002E18D3" w:rsidP="00647BB6">
            <w:pPr>
              <w:pStyle w:val="Default"/>
              <w:ind w:left="0" w:firstLine="0"/>
              <w:rPr>
                <w:b/>
                <w:color w:val="auto"/>
              </w:rPr>
            </w:pPr>
            <w:r>
              <w:rPr>
                <w:b/>
                <w:color w:val="auto"/>
              </w:rPr>
              <w:t>Наименование п/п</w:t>
            </w:r>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62373C" w:rsidRDefault="00954068">
            <w:pPr>
              <w:ind w:left="0" w:firstLine="0"/>
              <w:jc w:val="both"/>
            </w:pPr>
            <w:r>
              <w:t xml:space="preserve">Открытый конкурс в электронной форме № </w:t>
            </w:r>
            <w:r w:rsidR="003A24D5" w:rsidRPr="003A24D5">
              <w:t>ОКэ-ЦКПРТ-18-0057</w:t>
            </w:r>
            <w:r>
              <w:t xml:space="preserve"> по предмету закупки «"Приобретение тягачей грузовых седельных и полуприцепов-контейнеровозов".»</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 xml:space="preserve">Организатором является ПАО «ТрансКонтейнер». Функции Организатора выполняет:   </w:t>
            </w:r>
          </w:p>
          <w:p w:rsidR="005C0C5C" w:rsidRDefault="005C0C5C" w:rsidP="005C0C5C">
            <w:pPr>
              <w:pStyle w:val="19"/>
              <w:ind w:left="34" w:firstLine="0"/>
              <w:jc w:val="left"/>
              <w:rPr>
                <w:sz w:val="24"/>
                <w:szCs w:val="24"/>
              </w:rPr>
            </w:pPr>
            <w:r>
              <w:rPr>
                <w:sz w:val="24"/>
                <w:szCs w:val="24"/>
              </w:rPr>
              <w:t>Постоянная рабочая группа Конкурсной комиссии аппарата управления ПАО «ТрансКонтейнер».</w:t>
            </w:r>
          </w:p>
          <w:p w:rsidR="005C0C5C" w:rsidRDefault="005C0C5C" w:rsidP="005C0C5C">
            <w:pPr>
              <w:pStyle w:val="19"/>
              <w:ind w:left="34" w:firstLine="0"/>
              <w:jc w:val="left"/>
              <w:rPr>
                <w:sz w:val="24"/>
                <w:szCs w:val="24"/>
              </w:rPr>
            </w:pPr>
            <w:r>
              <w:rPr>
                <w:sz w:val="24"/>
                <w:szCs w:val="24"/>
              </w:rPr>
              <w:t xml:space="preserve">Адрес: 125047, Москва, Оружейный переулок, д.19. </w:t>
            </w:r>
          </w:p>
          <w:p w:rsidR="0062373C" w:rsidRDefault="00954068">
            <w:pPr>
              <w:ind w:left="34" w:firstLine="0"/>
              <w:jc w:val="left"/>
            </w:pPr>
            <w:r>
              <w:t>Контактное(</w:t>
            </w:r>
            <w:proofErr w:type="spellStart"/>
            <w:r>
              <w:t>ые</w:t>
            </w:r>
            <w:proofErr w:type="spellEnd"/>
            <w:r>
              <w:t>) лицо(а) Заказчика: Стрельников Антон Сергеевич,</w:t>
            </w:r>
          </w:p>
          <w:p w:rsidR="0062373C" w:rsidRDefault="00954068">
            <w:pPr>
              <w:ind w:left="34" w:firstLine="0"/>
              <w:jc w:val="left"/>
              <w:rPr>
                <w:rFonts w:ascii="Calibri" w:hAnsi="Calibri" w:cs="Calibri"/>
                <w:color w:val="000000"/>
                <w:sz w:val="22"/>
                <w:szCs w:val="22"/>
                <w:lang w:eastAsia="ru-RU"/>
              </w:rPr>
            </w:pPr>
            <w:r>
              <w:t>тел. +7(495)7881717(1516), электронный адрес strelnikovas@trcont.ru.</w:t>
            </w:r>
          </w:p>
          <w:p w:rsidR="005C0C5C" w:rsidRDefault="005C0C5C" w:rsidP="005C0C5C">
            <w:pPr>
              <w:pStyle w:val="19"/>
              <w:ind w:left="34" w:firstLine="0"/>
              <w:jc w:val="left"/>
            </w:pPr>
            <w:r>
              <w:rPr>
                <w:sz w:val="24"/>
                <w:szCs w:val="24"/>
              </w:rPr>
              <w:t>Контактное(</w:t>
            </w:r>
            <w:proofErr w:type="spellStart"/>
            <w:r>
              <w:rPr>
                <w:sz w:val="24"/>
                <w:szCs w:val="24"/>
              </w:rPr>
              <w:t>ые</w:t>
            </w:r>
            <w:proofErr w:type="spellEnd"/>
            <w:r>
              <w:rPr>
                <w:sz w:val="24"/>
                <w:szCs w:val="24"/>
              </w:rPr>
              <w:t>) лицо(а) Организатора:</w:t>
            </w:r>
          </w:p>
          <w:p w:rsidR="005C0C5C" w:rsidRDefault="005C0C5C" w:rsidP="005C0C5C">
            <w:pPr>
              <w:pStyle w:val="19"/>
              <w:ind w:left="34" w:firstLine="0"/>
              <w:jc w:val="left"/>
              <w:rPr>
                <w:sz w:val="24"/>
                <w:szCs w:val="24"/>
              </w:rPr>
            </w:pPr>
            <w:r>
              <w:rPr>
                <w:sz w:val="24"/>
                <w:szCs w:val="24"/>
              </w:rPr>
              <w:t>Аксютина Кира Михайловна, тел. +7 (495) 788-1717 доб. 16-42, электронный адрес AksiutinaKM@trcont.ru;</w:t>
            </w:r>
          </w:p>
          <w:p w:rsidR="005C0C5C" w:rsidRDefault="005C0C5C" w:rsidP="005C0C5C">
            <w:pPr>
              <w:pStyle w:val="19"/>
              <w:ind w:left="34" w:firstLine="0"/>
              <w:jc w:val="left"/>
              <w:rPr>
                <w:sz w:val="24"/>
                <w:szCs w:val="24"/>
              </w:rPr>
            </w:pPr>
            <w:r>
              <w:rPr>
                <w:sz w:val="24"/>
                <w:szCs w:val="24"/>
              </w:rPr>
              <w:t>Курицын Александр Евгеньевич, тел. +7 (495) 788-1717 доб. 16-41, электронный адрес KuritsynAE@trcont.ru</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62373C" w:rsidRDefault="003A24D5">
            <w:pPr>
              <w:ind w:left="34" w:firstLine="0"/>
              <w:jc w:val="both"/>
              <w:rPr>
                <w:szCs w:val="28"/>
              </w:rPr>
            </w:pPr>
            <w:r w:rsidRPr="003A24D5">
              <w:t>«29» июня 2018 г.</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w:t>
            </w:r>
            <w:r>
              <w:rPr>
                <w:sz w:val="24"/>
                <w:szCs w:val="24"/>
              </w:rPr>
              <w:lastRenderedPageBreak/>
              <w:t xml:space="preserve">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9"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C0C5C" w:rsidRPr="005C0C5C" w:rsidRDefault="005C0C5C" w:rsidP="002B456A">
            <w:pPr>
              <w:pStyle w:val="19"/>
              <w:ind w:left="0"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0"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w:t>
            </w:r>
            <w:proofErr w:type="spellStart"/>
            <w:r>
              <w:rPr>
                <w:sz w:val="24"/>
                <w:szCs w:val="24"/>
              </w:rPr>
              <w:t>E-mail</w:t>
            </w:r>
            <w:proofErr w:type="spellEnd"/>
            <w:r>
              <w:rPr>
                <w:sz w:val="24"/>
                <w:szCs w:val="24"/>
              </w:rPr>
              <w:t>: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lastRenderedPageBreak/>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F10483" w:rsidRPr="002B5EA7" w:rsidRDefault="00F10483" w:rsidP="00F10483">
            <w:pPr>
              <w:pStyle w:val="19"/>
              <w:ind w:left="0" w:firstLine="0"/>
              <w:rPr>
                <w:sz w:val="24"/>
                <w:szCs w:val="24"/>
              </w:rPr>
            </w:pPr>
            <w:r w:rsidRPr="002B5EA7">
              <w:rPr>
                <w:sz w:val="24"/>
                <w:szCs w:val="24"/>
              </w:rPr>
              <w:t xml:space="preserve">Лот №1 – 19044000 (девятнадцать миллионов сорок четыре тысячи) рублей 00 копеек с учетом всех налогов (кроме НДС). С учетом всех налогов (кроме НДС)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поставщика.; </w:t>
            </w:r>
          </w:p>
          <w:p w:rsidR="00F10483" w:rsidRPr="002B5EA7" w:rsidRDefault="00F10483" w:rsidP="00F10483">
            <w:pPr>
              <w:pStyle w:val="19"/>
              <w:ind w:left="0" w:firstLine="0"/>
              <w:rPr>
                <w:sz w:val="24"/>
                <w:szCs w:val="24"/>
              </w:rPr>
            </w:pPr>
            <w:r w:rsidRPr="002B5EA7">
              <w:rPr>
                <w:sz w:val="24"/>
                <w:szCs w:val="24"/>
              </w:rPr>
              <w:t xml:space="preserve">Лот №2 – 18000000 (восемнадцать миллионов) рублей 00 копеек с учетом всех налогов (кроме НДС). С учетом всех налогов (кроме НДС)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поставщика.; </w:t>
            </w:r>
          </w:p>
          <w:p w:rsidR="00F10483" w:rsidRPr="002B5EA7" w:rsidRDefault="00F10483" w:rsidP="00F10483">
            <w:pPr>
              <w:pStyle w:val="19"/>
              <w:ind w:left="0" w:firstLine="0"/>
              <w:rPr>
                <w:sz w:val="24"/>
                <w:szCs w:val="24"/>
              </w:rPr>
            </w:pPr>
            <w:r w:rsidRPr="002B5EA7">
              <w:rPr>
                <w:sz w:val="24"/>
                <w:szCs w:val="24"/>
              </w:rPr>
              <w:t xml:space="preserve">Лот №3 – 14000000 (четырнадцать миллионов) рублей 00 копеек с учетом всех налогов (кроме НДС). С учетом всех налогов (кроме НДС)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w:t>
            </w:r>
            <w:r w:rsidRPr="002B5EA7">
              <w:rPr>
                <w:sz w:val="24"/>
                <w:szCs w:val="24"/>
              </w:rPr>
              <w:lastRenderedPageBreak/>
              <w:t>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поставщика.;</w:t>
            </w:r>
          </w:p>
          <w:p w:rsidR="00F10483" w:rsidRPr="002B5EA7" w:rsidRDefault="00F10483" w:rsidP="00F10483">
            <w:pPr>
              <w:pStyle w:val="19"/>
              <w:ind w:left="0" w:firstLine="0"/>
              <w:rPr>
                <w:sz w:val="24"/>
                <w:szCs w:val="24"/>
              </w:rPr>
            </w:pPr>
            <w:r w:rsidRPr="002B5EA7">
              <w:rPr>
                <w:sz w:val="24"/>
                <w:szCs w:val="24"/>
              </w:rPr>
              <w:t xml:space="preserve">Лот №4 – 6454000 (шесть миллионов четыреста пятьдесят четыре тысячи) рублей 00 копеек с учетом всех налогов (кроме НДС). С учетом всех налогов (кроме НДС)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поставщика.; </w:t>
            </w:r>
          </w:p>
          <w:p w:rsidR="00F10483" w:rsidRPr="002B5EA7" w:rsidRDefault="00F10483" w:rsidP="00F10483">
            <w:pPr>
              <w:pStyle w:val="19"/>
              <w:ind w:left="0" w:firstLine="0"/>
              <w:rPr>
                <w:sz w:val="24"/>
                <w:szCs w:val="24"/>
              </w:rPr>
            </w:pPr>
            <w:r w:rsidRPr="002B5EA7">
              <w:rPr>
                <w:sz w:val="24"/>
                <w:szCs w:val="24"/>
              </w:rPr>
              <w:t xml:space="preserve">Лот №5 – 4500000 (четыре миллиона пятьсот тысяч) рублей 00 копеек с учетом всех налогов (кроме НДС). С учетом всех налогов (кроме НДС)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поставщика.; </w:t>
            </w:r>
          </w:p>
          <w:p w:rsidR="0062373C" w:rsidRDefault="00F10483" w:rsidP="00F10483">
            <w:pPr>
              <w:pStyle w:val="19"/>
              <w:ind w:left="0" w:firstLine="0"/>
              <w:rPr>
                <w:i/>
                <w:sz w:val="24"/>
                <w:szCs w:val="24"/>
              </w:rPr>
            </w:pPr>
            <w:r w:rsidRPr="002B5EA7">
              <w:rPr>
                <w:sz w:val="24"/>
                <w:szCs w:val="24"/>
              </w:rPr>
              <w:t>Лот №6 – 3150000 (три миллиона сто пятьдесят тысяч) рублей 00 копеек с учетом всех налогов (кроме НДС). С учетом всех налогов (кроме НДС)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поставщика.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62373C" w:rsidRDefault="00954068" w:rsidP="003A24D5">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sidR="003A24D5">
              <w:t>«</w:t>
            </w:r>
            <w:r w:rsidR="003A24D5" w:rsidRPr="003A24D5">
              <w:t xml:space="preserve">20» июля 2018 г. </w:t>
            </w:r>
            <w:r>
              <w:t>14 часов 00 минут местного времени.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 xml:space="preserve">Срок действия </w:t>
            </w:r>
            <w:r>
              <w:rPr>
                <w:b/>
                <w:color w:val="auto"/>
              </w:rPr>
              <w:lastRenderedPageBreak/>
              <w:t>Заявки</w:t>
            </w:r>
            <w:r>
              <w:rPr>
                <w:b/>
                <w:color w:val="auto"/>
              </w:rPr>
              <w:tab/>
            </w:r>
          </w:p>
        </w:tc>
        <w:tc>
          <w:tcPr>
            <w:tcW w:w="6769" w:type="dxa"/>
          </w:tcPr>
          <w:p w:rsidR="0062373C" w:rsidRDefault="00954068">
            <w:pPr>
              <w:pStyle w:val="19"/>
              <w:ind w:left="0" w:firstLine="284"/>
              <w:rPr>
                <w:i/>
                <w:sz w:val="24"/>
                <w:szCs w:val="24"/>
              </w:rPr>
            </w:pPr>
            <w:r>
              <w:rPr>
                <w:sz w:val="24"/>
                <w:szCs w:val="24"/>
              </w:rPr>
              <w:lastRenderedPageBreak/>
              <w:t xml:space="preserve">Заявка должна действовать не менее 90 календарных дней с </w:t>
            </w:r>
            <w:r>
              <w:rPr>
                <w:sz w:val="24"/>
                <w:szCs w:val="24"/>
              </w:rPr>
              <w:lastRenderedPageBreak/>
              <w:t>даты окончания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62373C" w:rsidRDefault="00954068">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12" w:name="OLE_LINK10"/>
            <w:bookmarkStart w:id="13" w:name="OLE_LINK11"/>
            <w:bookmarkStart w:id="14" w:name="OLE_LINK12"/>
            <w:bookmarkStart w:id="15" w:name="OLE_LINK13"/>
            <w:bookmarkStart w:id="16" w:name="OLE_LINK25"/>
            <w:bookmarkStart w:id="17" w:name="OLE_LINK26"/>
            <w:bookmarkStart w:id="18" w:name="OLE_LINK38"/>
            <w:bookmarkStart w:id="19" w:name="OLE_LINK39"/>
            <w:bookmarkStart w:id="20" w:name="OLE_LINK51"/>
            <w:bookmarkStart w:id="21" w:name="OLE_LINK52"/>
            <w:bookmarkStart w:id="22" w:name="OLE_LINK64"/>
            <w:bookmarkStart w:id="23" w:name="OLE_LINK65"/>
            <w:r w:rsidR="003A24D5" w:rsidRPr="003A24D5">
              <w:rPr>
                <w:sz w:val="24"/>
              </w:rPr>
              <w:t>«27» июля 2018 г.</w:t>
            </w:r>
            <w:r w:rsidR="003A24D5">
              <w:rPr>
                <w:sz w:val="24"/>
              </w:rPr>
              <w:t xml:space="preserve"> </w:t>
            </w:r>
            <w:r>
              <w:rPr>
                <w:sz w:val="24"/>
              </w:rPr>
              <w:t xml:space="preserve">в 14 часов 00 минут </w:t>
            </w:r>
            <w:bookmarkEnd w:id="12"/>
            <w:bookmarkEnd w:id="13"/>
            <w:bookmarkEnd w:id="14"/>
            <w:bookmarkEnd w:id="15"/>
            <w:bookmarkEnd w:id="16"/>
            <w:bookmarkEnd w:id="17"/>
            <w:bookmarkEnd w:id="18"/>
            <w:bookmarkEnd w:id="19"/>
            <w:bookmarkEnd w:id="20"/>
            <w:bookmarkEnd w:id="21"/>
            <w:bookmarkEnd w:id="22"/>
            <w:bookmarkEnd w:id="23"/>
            <w:r>
              <w:rPr>
                <w:sz w:val="24"/>
                <w:szCs w:val="24"/>
              </w:rPr>
              <w:t>местного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62373C" w:rsidRDefault="00954068">
            <w:pPr>
              <w:pStyle w:val="19"/>
              <w:ind w:left="0" w:firstLine="318"/>
              <w:rPr>
                <w:sz w:val="24"/>
                <w:szCs w:val="24"/>
                <w:highlight w:val="cyan"/>
              </w:rPr>
            </w:pPr>
            <w:r>
              <w:rPr>
                <w:sz w:val="24"/>
                <w:szCs w:val="24"/>
              </w:rPr>
              <w:t>Решение об итогах Открытого конкурса принимается Конкурсной комиссией аппарата управления ПАО «ТрансКонтейнер»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62373C" w:rsidRDefault="00954068">
            <w:pPr>
              <w:pStyle w:val="19"/>
              <w:ind w:left="0" w:firstLine="284"/>
              <w:rPr>
                <w:sz w:val="24"/>
                <w:szCs w:val="24"/>
              </w:rPr>
            </w:pPr>
            <w:r>
              <w:rPr>
                <w:sz w:val="24"/>
                <w:szCs w:val="24"/>
              </w:rPr>
              <w:t xml:space="preserve">Подведение итогов состоится не позднее </w:t>
            </w:r>
            <w:r w:rsidR="003A24D5" w:rsidRPr="003A24D5">
              <w:rPr>
                <w:sz w:val="24"/>
              </w:rPr>
              <w:t>«20» сентября 2018 г.</w:t>
            </w:r>
            <w:r>
              <w:rPr>
                <w:sz w:val="22"/>
                <w:szCs w:val="24"/>
              </w:rPr>
              <w:t xml:space="preserve"> </w:t>
            </w:r>
            <w:r>
              <w:rPr>
                <w:sz w:val="24"/>
                <w:szCs w:val="24"/>
              </w:rPr>
              <w:t>местного времени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700A9B" w:rsidRPr="00700A9B" w:rsidRDefault="00071520" w:rsidP="00700A9B">
            <w:pPr>
              <w:suppressAutoHyphens/>
              <w:ind w:left="0" w:firstLine="0"/>
              <w:jc w:val="both"/>
              <w:rPr>
                <w:rFonts w:eastAsia="Arial"/>
              </w:rPr>
            </w:pPr>
            <w:r>
              <w:rPr>
                <w:rFonts w:eastAsia="Arial"/>
              </w:rPr>
              <w:t xml:space="preserve"> </w:t>
            </w:r>
            <w:r w:rsidR="00700A9B" w:rsidRPr="00700A9B">
              <w:rPr>
                <w:rFonts w:eastAsia="Arial"/>
              </w:rPr>
              <w:t xml:space="preserve">Оплата </w:t>
            </w:r>
            <w:r w:rsidR="00700A9B">
              <w:rPr>
                <w:rFonts w:eastAsia="Arial"/>
              </w:rPr>
              <w:t>поставки Товара</w:t>
            </w:r>
            <w:r w:rsidR="00700A9B" w:rsidRPr="00700A9B">
              <w:rPr>
                <w:rFonts w:eastAsia="Arial"/>
              </w:rPr>
              <w:t xml:space="preserve"> производится путем перечисления заказчиком денежных средств в размере 100 % (ста) процентов стоимости </w:t>
            </w:r>
            <w:r w:rsidR="00700A9B">
              <w:rPr>
                <w:rFonts w:eastAsia="Arial"/>
              </w:rPr>
              <w:t>Товара</w:t>
            </w:r>
            <w:r w:rsidR="00700A9B" w:rsidRPr="00700A9B">
              <w:rPr>
                <w:rFonts w:eastAsia="Arial"/>
              </w:rPr>
              <w:t xml:space="preserve">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сдачи-приемки </w:t>
            </w:r>
            <w:r w:rsidR="00700A9B">
              <w:rPr>
                <w:rFonts w:eastAsia="Arial"/>
              </w:rPr>
              <w:t>Товара</w:t>
            </w:r>
            <w:r w:rsidR="00700A9B" w:rsidRPr="00700A9B">
              <w:rPr>
                <w:rFonts w:eastAsia="Arial"/>
              </w:rPr>
              <w:t>.</w:t>
            </w:r>
          </w:p>
          <w:p w:rsidR="00700A9B" w:rsidRPr="00700A9B" w:rsidRDefault="00700A9B" w:rsidP="00700A9B">
            <w:pPr>
              <w:suppressAutoHyphens/>
              <w:ind w:left="0" w:firstLine="0"/>
              <w:jc w:val="both"/>
              <w:rPr>
                <w:rFonts w:eastAsia="Arial"/>
              </w:rPr>
            </w:pPr>
          </w:p>
          <w:p w:rsidR="00700A9B" w:rsidRPr="00700A9B" w:rsidRDefault="00071520" w:rsidP="00700A9B">
            <w:pPr>
              <w:suppressAutoHyphens/>
              <w:ind w:left="0" w:firstLine="0"/>
              <w:jc w:val="both"/>
              <w:rPr>
                <w:rFonts w:eastAsia="Arial"/>
              </w:rPr>
            </w:pPr>
            <w:r>
              <w:rPr>
                <w:rFonts w:eastAsia="Arial"/>
              </w:rPr>
              <w:t xml:space="preserve"> </w:t>
            </w:r>
            <w:r w:rsidR="001C176B">
              <w:rPr>
                <w:rFonts w:eastAsia="Arial"/>
              </w:rPr>
              <w:t>Допускается</w:t>
            </w:r>
            <w:r w:rsidR="00700A9B" w:rsidRPr="00700A9B">
              <w:rPr>
                <w:rFonts w:eastAsia="Arial"/>
              </w:rPr>
              <w:t xml:space="preserve"> авансовый платеж</w:t>
            </w:r>
            <w:r w:rsidR="001C176B">
              <w:rPr>
                <w:rFonts w:eastAsia="Arial"/>
              </w:rPr>
              <w:t xml:space="preserve"> указанный претендентом</w:t>
            </w:r>
            <w:r w:rsidR="00700A9B" w:rsidRPr="00700A9B">
              <w:rPr>
                <w:rFonts w:eastAsia="Arial"/>
              </w:rPr>
              <w:t xml:space="preserve">, который не должен превышать 50 % (пятидесяти) процентов от стоимости </w:t>
            </w:r>
            <w:r w:rsidR="001C176B">
              <w:rPr>
                <w:rFonts w:eastAsia="Arial"/>
              </w:rPr>
              <w:t>поставки Товара</w:t>
            </w:r>
            <w:r w:rsidR="00700A9B" w:rsidRPr="00700A9B">
              <w:rPr>
                <w:rFonts w:eastAsia="Arial"/>
              </w:rPr>
              <w:t xml:space="preserve">. </w:t>
            </w:r>
          </w:p>
          <w:p w:rsidR="00700A9B" w:rsidRPr="00700A9B" w:rsidRDefault="00700A9B" w:rsidP="00700A9B">
            <w:pPr>
              <w:suppressAutoHyphens/>
              <w:ind w:left="0" w:firstLine="0"/>
              <w:jc w:val="both"/>
              <w:rPr>
                <w:rFonts w:eastAsia="Arial"/>
              </w:rPr>
            </w:pPr>
            <w:r w:rsidRPr="00700A9B">
              <w:rPr>
                <w:rFonts w:eastAsia="Arial"/>
              </w:rPr>
              <w:t xml:space="preserve">В случае авансового платежа оплата производится заказчиком в следующем порядке: </w:t>
            </w:r>
          </w:p>
          <w:p w:rsidR="00700A9B" w:rsidRPr="00700A9B" w:rsidRDefault="001C176B" w:rsidP="00700A9B">
            <w:pPr>
              <w:suppressAutoHyphens/>
              <w:ind w:left="0" w:firstLine="0"/>
              <w:jc w:val="both"/>
              <w:rPr>
                <w:rFonts w:eastAsia="Arial"/>
              </w:rPr>
            </w:pPr>
            <w:r>
              <w:rPr>
                <w:rFonts w:eastAsia="Arial"/>
              </w:rPr>
              <w:t xml:space="preserve">- аванс в размере не более </w:t>
            </w:r>
            <w:r w:rsidR="00700A9B" w:rsidRPr="00700A9B">
              <w:rPr>
                <w:rFonts w:eastAsia="Arial"/>
              </w:rPr>
              <w:t xml:space="preserve">50 % (пятидесяти) процентов от общей цены </w:t>
            </w:r>
            <w:r>
              <w:rPr>
                <w:rFonts w:eastAsia="Arial"/>
              </w:rPr>
              <w:t>Товара</w:t>
            </w:r>
            <w:r w:rsidR="00700A9B" w:rsidRPr="00700A9B">
              <w:rPr>
                <w:rFonts w:eastAsia="Arial"/>
              </w:rPr>
              <w:t xml:space="preserve"> по договору – производится в течение 10 (десяти) календарных дней с даты подписания договора;</w:t>
            </w:r>
          </w:p>
          <w:p w:rsidR="0062373C" w:rsidRDefault="00700A9B">
            <w:pPr>
              <w:suppressAutoHyphens/>
              <w:ind w:left="0" w:firstLine="0"/>
              <w:jc w:val="both"/>
              <w:rPr>
                <w:rFonts w:eastAsia="Arial"/>
              </w:rPr>
            </w:pPr>
            <w:r w:rsidRPr="00700A9B">
              <w:rPr>
                <w:rFonts w:eastAsia="Arial"/>
              </w:rPr>
              <w:t xml:space="preserve"> - окончательный расчет в размере не менее 50 % (пятидесяти) процентов от общей цены </w:t>
            </w:r>
            <w:r w:rsidR="001C176B">
              <w:rPr>
                <w:rFonts w:eastAsia="Arial"/>
              </w:rPr>
              <w:t>Товара</w:t>
            </w:r>
            <w:r w:rsidRPr="00700A9B">
              <w:rPr>
                <w:rFonts w:eastAsia="Arial"/>
              </w:rPr>
              <w:t xml:space="preserve"> по договору – производится в течение 30 (Тридцати) календарных дней с даты получения заказчиком счета/счета-фактуры и подписания сторонами акта сдачи-приемки </w:t>
            </w:r>
            <w:r w:rsidR="001C176B">
              <w:rPr>
                <w:rFonts w:eastAsia="Arial"/>
              </w:rPr>
              <w:t>Товара</w:t>
            </w:r>
            <w:r w:rsidRPr="00700A9B">
              <w:rPr>
                <w:rFonts w:eastAsia="Arial"/>
              </w:rPr>
              <w:t xml:space="preserve">. Оплата </w:t>
            </w:r>
            <w:r w:rsidR="001C176B">
              <w:rPr>
                <w:rFonts w:eastAsia="Arial"/>
              </w:rPr>
              <w:t xml:space="preserve">Товара </w:t>
            </w:r>
            <w:r w:rsidRPr="00700A9B">
              <w:rPr>
                <w:rFonts w:eastAsia="Arial"/>
              </w:rPr>
              <w:t>производится по безналичному расчету.</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62373C" w:rsidRDefault="00954068">
            <w:pPr>
              <w:pStyle w:val="19"/>
              <w:ind w:left="0" w:firstLine="34"/>
              <w:rPr>
                <w:b/>
                <w:sz w:val="24"/>
                <w:szCs w:val="24"/>
              </w:rPr>
            </w:pPr>
            <w:proofErr w:type="spellStart"/>
            <w:r>
              <w:rPr>
                <w:sz w:val="24"/>
                <w:szCs w:val="24"/>
                <w:lang w:val="en-US"/>
              </w:rPr>
              <w:t>шесть</w:t>
            </w:r>
            <w:proofErr w:type="spellEnd"/>
            <w:r>
              <w:rPr>
                <w:sz w:val="24"/>
                <w:szCs w:val="24"/>
                <w:lang w:val="en-US"/>
              </w:rPr>
              <w:t xml:space="preserve"> </w:t>
            </w:r>
            <w:proofErr w:type="spellStart"/>
            <w:r>
              <w:rPr>
                <w:sz w:val="24"/>
                <w:szCs w:val="24"/>
                <w:lang w:val="en-US"/>
              </w:rPr>
              <w:t>лотов</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4A7545">
            <w:pPr>
              <w:pStyle w:val="Default"/>
              <w:ind w:left="0" w:firstLine="0"/>
              <w:jc w:val="left"/>
              <w:rPr>
                <w:b/>
                <w:color w:val="auto"/>
              </w:rPr>
            </w:pPr>
            <w:r>
              <w:rPr>
                <w:b/>
                <w:color w:val="auto"/>
              </w:rPr>
              <w:t xml:space="preserve">Срок и место </w:t>
            </w:r>
            <w:r>
              <w:rPr>
                <w:b/>
              </w:rPr>
              <w:t xml:space="preserve">поставки товара, </w:t>
            </w:r>
          </w:p>
        </w:tc>
        <w:tc>
          <w:tcPr>
            <w:tcW w:w="6769" w:type="dxa"/>
          </w:tcPr>
          <w:p w:rsidR="0062373C" w:rsidRDefault="00954068">
            <w:pPr>
              <w:suppressAutoHyphens/>
              <w:autoSpaceDE w:val="0"/>
              <w:ind w:left="0" w:firstLine="0"/>
              <w:jc w:val="both"/>
              <w:rPr>
                <w:rFonts w:eastAsia="Arial"/>
              </w:rPr>
            </w:pPr>
            <w:r>
              <w:rPr>
                <w:rFonts w:eastAsia="Arial"/>
                <w:b/>
                <w:bCs/>
              </w:rPr>
              <w:t xml:space="preserve">Срок </w:t>
            </w:r>
            <w:r>
              <w:rPr>
                <w:rFonts w:eastAsia="Arial"/>
                <w:b/>
              </w:rPr>
              <w:t>поставки товара</w:t>
            </w:r>
            <w:r>
              <w:rPr>
                <w:rFonts w:eastAsia="Arial"/>
                <w:b/>
                <w:bCs/>
              </w:rPr>
              <w:t xml:space="preserve">: </w:t>
            </w:r>
          </w:p>
          <w:p w:rsidR="0062373C" w:rsidRPr="00594F9A" w:rsidRDefault="00954068">
            <w:pPr>
              <w:suppressAutoHyphens/>
              <w:ind w:left="0" w:firstLine="0"/>
              <w:jc w:val="both"/>
              <w:rPr>
                <w:rFonts w:eastAsia="Arial"/>
              </w:rPr>
            </w:pPr>
            <w:r w:rsidRPr="00594F9A">
              <w:rPr>
                <w:rFonts w:eastAsia="Arial"/>
              </w:rPr>
              <w:t>Лот №1 -</w:t>
            </w:r>
            <w:r w:rsidR="00594F9A" w:rsidRPr="00594F9A">
              <w:rPr>
                <w:rFonts w:eastAsia="Arial"/>
              </w:rPr>
              <w:t xml:space="preserve"> </w:t>
            </w:r>
            <w:r w:rsidR="00594F9A" w:rsidRPr="00594F9A">
              <w:t xml:space="preserve">не позднее 60 (шестьдесят) календарных дней </w:t>
            </w:r>
            <w:r w:rsidR="00594F9A" w:rsidRPr="00594F9A">
              <w:rPr>
                <w:rFonts w:eastAsia="MS Mincho"/>
              </w:rPr>
              <w:t>с</w:t>
            </w:r>
            <w:r w:rsidR="00594F9A" w:rsidRPr="00594F9A">
              <w:t xml:space="preserve"> даты заключения договора</w:t>
            </w:r>
            <w:r w:rsidRPr="00594F9A">
              <w:rPr>
                <w:rFonts w:eastAsia="Arial"/>
              </w:rPr>
              <w:t xml:space="preserve">; </w:t>
            </w:r>
          </w:p>
          <w:p w:rsidR="0062373C" w:rsidRPr="00594F9A" w:rsidRDefault="00954068">
            <w:pPr>
              <w:suppressAutoHyphens/>
              <w:ind w:left="0" w:firstLine="0"/>
              <w:jc w:val="both"/>
              <w:rPr>
                <w:rFonts w:eastAsia="Arial"/>
              </w:rPr>
            </w:pPr>
            <w:r w:rsidRPr="00594F9A">
              <w:rPr>
                <w:rFonts w:eastAsia="Arial"/>
              </w:rPr>
              <w:t xml:space="preserve">Лот №2 - </w:t>
            </w:r>
            <w:r w:rsidR="00594F9A" w:rsidRPr="00594F9A">
              <w:t xml:space="preserve">не позднее 60 (шестьдесят) календарных дней </w:t>
            </w:r>
            <w:r w:rsidR="00594F9A" w:rsidRPr="00594F9A">
              <w:rPr>
                <w:rFonts w:eastAsia="MS Mincho"/>
              </w:rPr>
              <w:t>с</w:t>
            </w:r>
            <w:r w:rsidR="00594F9A" w:rsidRPr="00594F9A">
              <w:t xml:space="preserve"> даты заключения договора</w:t>
            </w:r>
            <w:r w:rsidRPr="00594F9A">
              <w:rPr>
                <w:rFonts w:eastAsia="Arial"/>
              </w:rPr>
              <w:t xml:space="preserve">; </w:t>
            </w:r>
          </w:p>
          <w:p w:rsidR="0062373C" w:rsidRPr="00594F9A" w:rsidRDefault="00954068">
            <w:pPr>
              <w:suppressAutoHyphens/>
              <w:ind w:left="0" w:firstLine="0"/>
              <w:jc w:val="both"/>
              <w:rPr>
                <w:rFonts w:eastAsia="Arial"/>
              </w:rPr>
            </w:pPr>
            <w:r w:rsidRPr="00594F9A">
              <w:rPr>
                <w:rFonts w:eastAsia="Arial"/>
              </w:rPr>
              <w:t xml:space="preserve">Лот №3 - </w:t>
            </w:r>
            <w:r w:rsidR="00594F9A" w:rsidRPr="00594F9A">
              <w:t xml:space="preserve">не позднее 60 (шестьдесят) календарных дней </w:t>
            </w:r>
            <w:r w:rsidR="00594F9A" w:rsidRPr="00594F9A">
              <w:rPr>
                <w:rFonts w:eastAsia="MS Mincho"/>
              </w:rPr>
              <w:t>с</w:t>
            </w:r>
            <w:r w:rsidR="00594F9A" w:rsidRPr="00594F9A">
              <w:t xml:space="preserve"> даты заключения договора</w:t>
            </w:r>
            <w:r w:rsidRPr="00594F9A">
              <w:rPr>
                <w:rFonts w:eastAsia="Arial"/>
              </w:rPr>
              <w:t xml:space="preserve">; </w:t>
            </w:r>
          </w:p>
          <w:p w:rsidR="0062373C" w:rsidRPr="00594F9A" w:rsidRDefault="00954068">
            <w:pPr>
              <w:suppressAutoHyphens/>
              <w:ind w:left="0" w:firstLine="0"/>
              <w:jc w:val="both"/>
              <w:rPr>
                <w:rFonts w:eastAsia="Arial"/>
              </w:rPr>
            </w:pPr>
            <w:r w:rsidRPr="00594F9A">
              <w:rPr>
                <w:rFonts w:eastAsia="Arial"/>
              </w:rPr>
              <w:t xml:space="preserve">Лот №4 - </w:t>
            </w:r>
            <w:r w:rsidR="00594F9A" w:rsidRPr="00594F9A">
              <w:t xml:space="preserve">не позднее 60 (шестьдесят) календарных дней </w:t>
            </w:r>
            <w:r w:rsidR="00594F9A" w:rsidRPr="00594F9A">
              <w:rPr>
                <w:rFonts w:eastAsia="MS Mincho"/>
              </w:rPr>
              <w:t>с</w:t>
            </w:r>
            <w:r w:rsidR="00594F9A" w:rsidRPr="00594F9A">
              <w:t xml:space="preserve"> даты заключения договора</w:t>
            </w:r>
            <w:r w:rsidRPr="00594F9A">
              <w:rPr>
                <w:rFonts w:eastAsia="Arial"/>
              </w:rPr>
              <w:t xml:space="preserve">; </w:t>
            </w:r>
          </w:p>
          <w:p w:rsidR="0062373C" w:rsidRPr="00594F9A" w:rsidRDefault="00954068">
            <w:pPr>
              <w:suppressAutoHyphens/>
              <w:ind w:left="0" w:firstLine="0"/>
              <w:jc w:val="both"/>
              <w:rPr>
                <w:rFonts w:eastAsia="Arial"/>
              </w:rPr>
            </w:pPr>
            <w:r w:rsidRPr="00594F9A">
              <w:rPr>
                <w:rFonts w:eastAsia="Arial"/>
              </w:rPr>
              <w:t xml:space="preserve">Лот №5 - </w:t>
            </w:r>
            <w:r w:rsidR="00594F9A" w:rsidRPr="00594F9A">
              <w:t xml:space="preserve">не позднее 60 (шестьдесят) календарных дней </w:t>
            </w:r>
            <w:r w:rsidR="00594F9A" w:rsidRPr="00594F9A">
              <w:rPr>
                <w:rFonts w:eastAsia="MS Mincho"/>
              </w:rPr>
              <w:t>с</w:t>
            </w:r>
            <w:r w:rsidR="00594F9A" w:rsidRPr="00594F9A">
              <w:t xml:space="preserve"> даты заключения договора</w:t>
            </w:r>
            <w:r w:rsidRPr="00594F9A">
              <w:rPr>
                <w:rFonts w:eastAsia="Arial"/>
              </w:rPr>
              <w:t xml:space="preserve">; </w:t>
            </w:r>
          </w:p>
          <w:p w:rsidR="0062373C" w:rsidRPr="00594F9A" w:rsidRDefault="00954068">
            <w:pPr>
              <w:suppressAutoHyphens/>
              <w:ind w:left="0" w:firstLine="0"/>
              <w:jc w:val="both"/>
              <w:rPr>
                <w:rFonts w:eastAsia="Arial"/>
              </w:rPr>
            </w:pPr>
            <w:r w:rsidRPr="00594F9A">
              <w:rPr>
                <w:rFonts w:eastAsia="Arial"/>
              </w:rPr>
              <w:t xml:space="preserve">Лот №6 - </w:t>
            </w:r>
            <w:r w:rsidR="00594F9A" w:rsidRPr="00594F9A">
              <w:t xml:space="preserve">не позднее 60 (шестьдесят) календарных дней </w:t>
            </w:r>
            <w:r w:rsidR="00594F9A" w:rsidRPr="00594F9A">
              <w:rPr>
                <w:rFonts w:eastAsia="MS Mincho"/>
              </w:rPr>
              <w:t>с</w:t>
            </w:r>
            <w:r w:rsidR="00594F9A" w:rsidRPr="00594F9A">
              <w:t xml:space="preserve"> даты заключения договора</w:t>
            </w:r>
            <w:r w:rsidRPr="00594F9A">
              <w:rPr>
                <w:rFonts w:eastAsia="Arial"/>
              </w:rPr>
              <w:t>.</w:t>
            </w:r>
          </w:p>
          <w:p w:rsidR="005C0C5C" w:rsidRPr="005C0C5C" w:rsidRDefault="005C0C5C" w:rsidP="005C0C5C">
            <w:pPr>
              <w:suppressAutoHyphens/>
              <w:autoSpaceDE w:val="0"/>
              <w:ind w:left="0" w:firstLine="0"/>
              <w:jc w:val="both"/>
              <w:rPr>
                <w:rFonts w:eastAsia="Arial"/>
              </w:rPr>
            </w:pPr>
          </w:p>
          <w:p w:rsidR="0062373C" w:rsidRDefault="00954068">
            <w:pPr>
              <w:suppressAutoHyphens/>
              <w:autoSpaceDE w:val="0"/>
              <w:ind w:left="0" w:firstLine="0"/>
              <w:jc w:val="both"/>
              <w:rPr>
                <w:rFonts w:eastAsia="Arial"/>
              </w:rPr>
            </w:pPr>
            <w:r>
              <w:rPr>
                <w:rFonts w:eastAsia="Arial"/>
                <w:b/>
                <w:bCs/>
              </w:rPr>
              <w:t xml:space="preserve">Место </w:t>
            </w:r>
            <w:r>
              <w:rPr>
                <w:rFonts w:eastAsia="Arial"/>
                <w:b/>
              </w:rPr>
              <w:t xml:space="preserve">поставки товара: </w:t>
            </w:r>
          </w:p>
          <w:p w:rsidR="0062373C" w:rsidRDefault="00954068">
            <w:pPr>
              <w:suppressAutoHyphens/>
              <w:ind w:left="0" w:firstLine="0"/>
              <w:jc w:val="left"/>
              <w:rPr>
                <w:b/>
              </w:rPr>
            </w:pPr>
            <w:r>
              <w:rPr>
                <w:rFonts w:eastAsia="Arial"/>
              </w:rPr>
              <w:t xml:space="preserve">Лот №1 - Ивановская   </w:t>
            </w:r>
            <w:proofErr w:type="spellStart"/>
            <w:r>
              <w:rPr>
                <w:rFonts w:eastAsia="Arial"/>
              </w:rPr>
              <w:t>обл</w:t>
            </w:r>
            <w:proofErr w:type="spellEnd"/>
            <w:r>
              <w:rPr>
                <w:rFonts w:eastAsia="Arial"/>
              </w:rPr>
              <w:t xml:space="preserve">; </w:t>
            </w:r>
          </w:p>
          <w:p w:rsidR="0062373C" w:rsidRDefault="00954068">
            <w:pPr>
              <w:suppressAutoHyphens/>
              <w:ind w:left="0" w:firstLine="0"/>
              <w:jc w:val="left"/>
              <w:rPr>
                <w:b/>
              </w:rPr>
            </w:pPr>
            <w:r>
              <w:rPr>
                <w:rFonts w:eastAsia="Arial"/>
              </w:rPr>
              <w:lastRenderedPageBreak/>
              <w:t xml:space="preserve">Лот №2 - </w:t>
            </w:r>
            <w:r w:rsidR="00071520">
              <w:rPr>
                <w:rFonts w:eastAsia="Arial"/>
              </w:rPr>
              <w:t xml:space="preserve">Свердловская   </w:t>
            </w:r>
            <w:proofErr w:type="spellStart"/>
            <w:r w:rsidR="00071520">
              <w:rPr>
                <w:rFonts w:eastAsia="Arial"/>
              </w:rPr>
              <w:t>обл</w:t>
            </w:r>
            <w:proofErr w:type="spellEnd"/>
            <w:r w:rsidR="00071520">
              <w:rPr>
                <w:rFonts w:eastAsia="Arial"/>
              </w:rPr>
              <w:t xml:space="preserve">; </w:t>
            </w:r>
          </w:p>
          <w:p w:rsidR="0062373C" w:rsidRDefault="00954068">
            <w:pPr>
              <w:suppressAutoHyphens/>
              <w:ind w:left="0" w:firstLine="0"/>
              <w:jc w:val="left"/>
              <w:rPr>
                <w:b/>
              </w:rPr>
            </w:pPr>
            <w:r>
              <w:rPr>
                <w:rFonts w:eastAsia="Arial"/>
              </w:rPr>
              <w:t xml:space="preserve">Лот №3 - </w:t>
            </w:r>
            <w:r w:rsidR="00071520">
              <w:rPr>
                <w:rFonts w:eastAsia="Arial"/>
              </w:rPr>
              <w:t>Челябинская   обл.</w:t>
            </w:r>
          </w:p>
          <w:p w:rsidR="0062373C" w:rsidRDefault="00954068">
            <w:pPr>
              <w:suppressAutoHyphens/>
              <w:ind w:left="0" w:firstLine="0"/>
              <w:jc w:val="left"/>
              <w:rPr>
                <w:b/>
              </w:rPr>
            </w:pPr>
            <w:r>
              <w:rPr>
                <w:rFonts w:eastAsia="Arial"/>
              </w:rPr>
              <w:t xml:space="preserve">Лот №4 - </w:t>
            </w:r>
            <w:r w:rsidR="00071520">
              <w:rPr>
                <w:rFonts w:eastAsia="Arial"/>
              </w:rPr>
              <w:t xml:space="preserve">Ярославская   </w:t>
            </w:r>
            <w:proofErr w:type="spellStart"/>
            <w:r w:rsidR="00071520">
              <w:rPr>
                <w:rFonts w:eastAsia="Arial"/>
              </w:rPr>
              <w:t>обл</w:t>
            </w:r>
            <w:proofErr w:type="spellEnd"/>
            <w:r w:rsidR="00071520">
              <w:rPr>
                <w:rFonts w:eastAsia="Arial"/>
              </w:rPr>
              <w:t xml:space="preserve">; </w:t>
            </w:r>
          </w:p>
          <w:p w:rsidR="00071520" w:rsidRDefault="00954068" w:rsidP="00071520">
            <w:pPr>
              <w:suppressAutoHyphens/>
              <w:ind w:left="0" w:firstLine="0"/>
              <w:jc w:val="left"/>
              <w:rPr>
                <w:rFonts w:eastAsia="Arial"/>
              </w:rPr>
            </w:pPr>
            <w:r>
              <w:rPr>
                <w:rFonts w:eastAsia="Arial"/>
              </w:rPr>
              <w:t xml:space="preserve">Лот №5 - </w:t>
            </w:r>
            <w:r w:rsidR="00071520">
              <w:rPr>
                <w:rFonts w:eastAsia="Arial"/>
              </w:rPr>
              <w:t xml:space="preserve">Свердловская   </w:t>
            </w:r>
            <w:proofErr w:type="spellStart"/>
            <w:r w:rsidR="00071520">
              <w:rPr>
                <w:rFonts w:eastAsia="Arial"/>
              </w:rPr>
              <w:t>обл</w:t>
            </w:r>
            <w:proofErr w:type="spellEnd"/>
            <w:r w:rsidR="00071520">
              <w:rPr>
                <w:rFonts w:eastAsia="Arial"/>
              </w:rPr>
              <w:t xml:space="preserve">; </w:t>
            </w:r>
          </w:p>
          <w:p w:rsidR="0062373C" w:rsidRDefault="00954068" w:rsidP="00071520">
            <w:pPr>
              <w:suppressAutoHyphens/>
              <w:ind w:left="0" w:firstLine="0"/>
              <w:jc w:val="left"/>
              <w:rPr>
                <w:b/>
              </w:rPr>
            </w:pPr>
            <w:r>
              <w:rPr>
                <w:rFonts w:eastAsia="Arial"/>
              </w:rPr>
              <w:t xml:space="preserve">Лот №6 - </w:t>
            </w:r>
            <w:r w:rsidR="00071520">
              <w:rPr>
                <w:rFonts w:eastAsia="Arial"/>
              </w:rPr>
              <w:t>Пензенская   обл.</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14.</w:t>
            </w:r>
          </w:p>
        </w:tc>
        <w:tc>
          <w:tcPr>
            <w:tcW w:w="2525" w:type="dxa"/>
          </w:tcPr>
          <w:p w:rsidR="005C0C5C" w:rsidRPr="00F86FAA" w:rsidRDefault="005C0C5C" w:rsidP="00071520">
            <w:pPr>
              <w:pStyle w:val="Default"/>
              <w:ind w:left="0" w:firstLine="0"/>
              <w:jc w:val="left"/>
              <w:rPr>
                <w:b/>
                <w:color w:val="auto"/>
              </w:rPr>
            </w:pPr>
            <w:r>
              <w:rPr>
                <w:b/>
                <w:color w:val="auto"/>
              </w:rPr>
              <w:t>Состав и количество (объем) товара</w:t>
            </w:r>
          </w:p>
        </w:tc>
        <w:tc>
          <w:tcPr>
            <w:tcW w:w="6769" w:type="dxa"/>
          </w:tcPr>
          <w:p w:rsidR="0062373C" w:rsidRPr="009B7D54" w:rsidRDefault="00954068">
            <w:pPr>
              <w:suppressAutoHyphens/>
              <w:ind w:left="0" w:firstLine="0"/>
              <w:jc w:val="left"/>
              <w:rPr>
                <w:rFonts w:eastAsia="Arial"/>
              </w:rPr>
            </w:pPr>
            <w:r w:rsidRPr="009B7D54">
              <w:rPr>
                <w:rFonts w:eastAsia="Arial"/>
              </w:rPr>
              <w:t xml:space="preserve">Лот №1 - </w:t>
            </w:r>
            <w:r w:rsidR="009B7D54" w:rsidRPr="009B7D54">
              <w:t>тягач грузовой седельный - 3 единицы</w:t>
            </w:r>
            <w:r w:rsidRPr="009B7D54">
              <w:rPr>
                <w:rFonts w:eastAsia="Arial"/>
              </w:rPr>
              <w:t>;</w:t>
            </w:r>
          </w:p>
          <w:p w:rsidR="0062373C" w:rsidRPr="009B7D54" w:rsidRDefault="00954068">
            <w:pPr>
              <w:suppressAutoHyphens/>
              <w:ind w:left="0" w:firstLine="0"/>
              <w:jc w:val="left"/>
              <w:rPr>
                <w:rFonts w:eastAsia="Arial"/>
              </w:rPr>
            </w:pPr>
            <w:r w:rsidRPr="009B7D54">
              <w:rPr>
                <w:rFonts w:eastAsia="Arial"/>
              </w:rPr>
              <w:t xml:space="preserve">Лот №2 - </w:t>
            </w:r>
            <w:r w:rsidR="009B7D54" w:rsidRPr="009B7D54">
              <w:t>тягач грузовой седельный - 3 единицы</w:t>
            </w:r>
            <w:r w:rsidRPr="009B7D54">
              <w:rPr>
                <w:rFonts w:eastAsia="Arial"/>
              </w:rPr>
              <w:t>;</w:t>
            </w:r>
          </w:p>
          <w:p w:rsidR="0062373C" w:rsidRPr="009B7D54" w:rsidRDefault="00954068">
            <w:pPr>
              <w:suppressAutoHyphens/>
              <w:ind w:left="0" w:firstLine="0"/>
              <w:jc w:val="left"/>
              <w:rPr>
                <w:rFonts w:eastAsia="Arial"/>
              </w:rPr>
            </w:pPr>
            <w:r w:rsidRPr="009B7D54">
              <w:rPr>
                <w:rFonts w:eastAsia="Arial"/>
              </w:rPr>
              <w:t xml:space="preserve">Лот №3 - </w:t>
            </w:r>
            <w:r w:rsidR="009B7D54" w:rsidRPr="009B7D54">
              <w:t>тягач грузовой седельный - 2 единицы</w:t>
            </w:r>
            <w:r w:rsidRPr="009B7D54">
              <w:rPr>
                <w:rFonts w:eastAsia="Arial"/>
              </w:rPr>
              <w:t>;</w:t>
            </w:r>
          </w:p>
          <w:p w:rsidR="0062373C" w:rsidRPr="009B7D54" w:rsidRDefault="00954068">
            <w:pPr>
              <w:suppressAutoHyphens/>
              <w:ind w:left="0" w:firstLine="0"/>
              <w:jc w:val="left"/>
              <w:rPr>
                <w:rFonts w:eastAsia="Arial"/>
              </w:rPr>
            </w:pPr>
            <w:r w:rsidRPr="009B7D54">
              <w:rPr>
                <w:rFonts w:eastAsia="Arial"/>
              </w:rPr>
              <w:t xml:space="preserve">Лот №4 - </w:t>
            </w:r>
            <w:r w:rsidR="009B7D54" w:rsidRPr="009B7D54">
              <w:t>полуприцеп-контейнеровоз - 4 единицы</w:t>
            </w:r>
            <w:r w:rsidRPr="009B7D54">
              <w:rPr>
                <w:rFonts w:eastAsia="Arial"/>
              </w:rPr>
              <w:t>;</w:t>
            </w:r>
          </w:p>
          <w:p w:rsidR="0062373C" w:rsidRPr="009B7D54" w:rsidRDefault="00954068">
            <w:pPr>
              <w:suppressAutoHyphens/>
              <w:ind w:left="0" w:firstLine="0"/>
              <w:jc w:val="left"/>
              <w:rPr>
                <w:rFonts w:eastAsia="Arial"/>
              </w:rPr>
            </w:pPr>
            <w:r w:rsidRPr="009B7D54">
              <w:rPr>
                <w:rFonts w:eastAsia="Arial"/>
              </w:rPr>
              <w:t xml:space="preserve">Лот №5 - </w:t>
            </w:r>
            <w:r w:rsidR="009B7D54" w:rsidRPr="009B7D54">
              <w:t>полуприцеп-контейнеровоз - 3 единицы</w:t>
            </w:r>
            <w:r w:rsidR="009B7D54" w:rsidRPr="009B7D54">
              <w:rPr>
                <w:rFonts w:eastAsia="Arial"/>
              </w:rPr>
              <w:t>;</w:t>
            </w:r>
          </w:p>
          <w:p w:rsidR="0062373C" w:rsidRDefault="00954068">
            <w:pPr>
              <w:suppressAutoHyphens/>
              <w:ind w:left="0" w:firstLine="0"/>
              <w:jc w:val="left"/>
              <w:rPr>
                <w:rFonts w:eastAsia="Arial"/>
              </w:rPr>
            </w:pPr>
            <w:r w:rsidRPr="009B7D54">
              <w:rPr>
                <w:rFonts w:eastAsia="Arial"/>
              </w:rPr>
              <w:t xml:space="preserve">Лот №6 - </w:t>
            </w:r>
            <w:r w:rsidR="009B7D54" w:rsidRPr="009B7D54">
              <w:t>полуприцеп-контейнеровоз - 2 единицы</w:t>
            </w:r>
            <w:r w:rsidRPr="009B7D54">
              <w:rPr>
                <w:rFonts w:eastAsia="Arial"/>
              </w:rPr>
              <w:t>.</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62373C" w:rsidRDefault="00954068">
            <w:pPr>
              <w:pStyle w:val="aff0"/>
              <w:ind w:left="0" w:firstLine="0"/>
              <w:jc w:val="both"/>
              <w:rPr>
                <w:sz w:val="24"/>
                <w:szCs w:val="24"/>
              </w:rPr>
            </w:pPr>
            <w:r w:rsidRPr="00954068">
              <w:rPr>
                <w:sz w:val="24"/>
                <w:szCs w:val="24"/>
              </w:rPr>
              <w:t>Русский язык.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62373C" w:rsidRDefault="00954068">
            <w:pPr>
              <w:pStyle w:val="19"/>
              <w:ind w:left="0" w:firstLine="34"/>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5C0C5C">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62373C" w:rsidRPr="00954068" w:rsidRDefault="00954068">
            <w:pPr>
              <w:numPr>
                <w:ilvl w:val="1"/>
                <w:numId w:val="23"/>
              </w:numPr>
              <w:suppressAutoHyphens/>
              <w:jc w:val="both"/>
            </w:pPr>
            <w:r w:rsidRPr="00954068">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2373C" w:rsidRPr="00954068" w:rsidRDefault="00954068">
            <w:pPr>
              <w:numPr>
                <w:ilvl w:val="1"/>
                <w:numId w:val="23"/>
              </w:numPr>
              <w:suppressAutoHyphens/>
              <w:jc w:val="both"/>
            </w:pPr>
            <w:r w:rsidRPr="00954068">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2373C" w:rsidRDefault="00954068">
            <w:pPr>
              <w:numPr>
                <w:ilvl w:val="1"/>
                <w:numId w:val="23"/>
              </w:numPr>
              <w:suppressAutoHyphens/>
              <w:jc w:val="both"/>
              <w:rPr>
                <w:lang w:val="en-US"/>
              </w:rPr>
            </w:pPr>
            <w:r w:rsidRPr="00954068">
              <w:t xml:space="preserve">к товарам,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lang w:val="en-US"/>
              </w:rPr>
              <w:t>ПАО «ТрансКонтейнер».</w:t>
            </w:r>
          </w:p>
          <w:p w:rsidR="005C0C5C" w:rsidRPr="005C0C5C" w:rsidRDefault="005C0C5C" w:rsidP="005C0C5C">
            <w:pPr>
              <w:numPr>
                <w:ilvl w:val="0"/>
                <w:numId w:val="23"/>
              </w:numPr>
              <w:suppressAutoHyphens/>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2373C" w:rsidRPr="00954068" w:rsidRDefault="00954068">
            <w:pPr>
              <w:numPr>
                <w:ilvl w:val="1"/>
                <w:numId w:val="23"/>
              </w:numPr>
              <w:suppressAutoHyphens/>
              <w:jc w:val="both"/>
            </w:pPr>
            <w:r w:rsidRPr="0095406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2373C" w:rsidRPr="00954068" w:rsidRDefault="00954068">
            <w:pPr>
              <w:numPr>
                <w:ilvl w:val="1"/>
                <w:numId w:val="23"/>
              </w:numPr>
              <w:suppressAutoHyphens/>
              <w:jc w:val="both"/>
            </w:pPr>
            <w:r w:rsidRPr="00954068">
              <w:t xml:space="preserve">в подтверждение соответствия требованию, установленному частью </w:t>
            </w:r>
            <w:r w:rsidR="00D0781A" w:rsidRPr="00D0781A">
              <w:t xml:space="preserve">«а»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00D0781A" w:rsidRPr="00D0781A">
              <w:lastRenderedPageBreak/>
              <w:t>(</w:t>
            </w:r>
            <w:r>
              <w:rPr>
                <w:lang w:val="en-US"/>
              </w:rPr>
              <w:t>https</w:t>
            </w:r>
            <w:r w:rsidR="00D0781A" w:rsidRPr="00D0781A">
              <w:t>://</w:t>
            </w:r>
            <w:r>
              <w:rPr>
                <w:lang w:val="en-US"/>
              </w:rPr>
              <w:t>service</w:t>
            </w:r>
            <w:r w:rsidR="00D0781A" w:rsidRPr="00D0781A">
              <w:t>.</w:t>
            </w:r>
            <w:proofErr w:type="spellStart"/>
            <w:r>
              <w:rPr>
                <w:lang w:val="en-US"/>
              </w:rPr>
              <w:t>nalog</w:t>
            </w:r>
            <w:proofErr w:type="spellEnd"/>
            <w:r w:rsidR="00D0781A" w:rsidRPr="00D0781A">
              <w:t>.</w:t>
            </w:r>
            <w:proofErr w:type="spellStart"/>
            <w:r>
              <w:rPr>
                <w:lang w:val="en-US"/>
              </w:rPr>
              <w:t>ru</w:t>
            </w:r>
            <w:proofErr w:type="spellEnd"/>
            <w:r w:rsidR="00D0781A" w:rsidRPr="00D0781A">
              <w:t>/</w:t>
            </w:r>
            <w:proofErr w:type="spellStart"/>
            <w:r>
              <w:rPr>
                <w:lang w:val="en-US"/>
              </w:rPr>
              <w:t>zd</w:t>
            </w:r>
            <w:proofErr w:type="spellEnd"/>
            <w:r w:rsidR="00D0781A" w:rsidRPr="00D0781A">
              <w:t>.</w:t>
            </w:r>
            <w:r>
              <w:rPr>
                <w:lang w:val="en-US"/>
              </w:rPr>
              <w:t>do</w:t>
            </w:r>
            <w:r w:rsidR="00D0781A" w:rsidRPr="00D0781A">
              <w:t xml:space="preserve">). </w:t>
            </w:r>
            <w:r w:rsidRPr="00954068">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54068">
              <w:t>://</w:t>
            </w:r>
            <w:r>
              <w:rPr>
                <w:lang w:val="en-US"/>
              </w:rPr>
              <w:t>service</w:t>
            </w:r>
            <w:r w:rsidRPr="00954068">
              <w:t>.</w:t>
            </w:r>
            <w:proofErr w:type="spellStart"/>
            <w:r>
              <w:rPr>
                <w:lang w:val="en-US"/>
              </w:rPr>
              <w:t>nalog</w:t>
            </w:r>
            <w:proofErr w:type="spellEnd"/>
            <w:r w:rsidRPr="00954068">
              <w:t>.</w:t>
            </w:r>
            <w:proofErr w:type="spellStart"/>
            <w:r>
              <w:rPr>
                <w:lang w:val="en-US"/>
              </w:rPr>
              <w:t>ru</w:t>
            </w:r>
            <w:proofErr w:type="spellEnd"/>
            <w:r w:rsidRPr="00954068">
              <w:t>/</w:t>
            </w:r>
            <w:proofErr w:type="spellStart"/>
            <w:r>
              <w:rPr>
                <w:lang w:val="en-US"/>
              </w:rPr>
              <w:t>zd</w:t>
            </w:r>
            <w:proofErr w:type="spellEnd"/>
            <w:r w:rsidRPr="00954068">
              <w:t>.</w:t>
            </w:r>
            <w:r>
              <w:rPr>
                <w:lang w:val="en-US"/>
              </w:rPr>
              <w:t>do</w:t>
            </w:r>
            <w:r w:rsidRPr="00954068">
              <w:t>));</w:t>
            </w:r>
          </w:p>
          <w:p w:rsidR="0062373C" w:rsidRPr="00954068" w:rsidRDefault="00954068">
            <w:pPr>
              <w:numPr>
                <w:ilvl w:val="1"/>
                <w:numId w:val="23"/>
              </w:numPr>
              <w:suppressAutoHyphens/>
              <w:jc w:val="both"/>
            </w:pPr>
            <w:r w:rsidRPr="00954068">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954068">
              <w:t>неприостановлении</w:t>
            </w:r>
            <w:proofErr w:type="spellEnd"/>
            <w:r w:rsidRPr="0095406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54068">
              <w:t>://</w:t>
            </w:r>
            <w:proofErr w:type="spellStart"/>
            <w:r>
              <w:rPr>
                <w:lang w:val="en-US"/>
              </w:rPr>
              <w:t>fssprus</w:t>
            </w:r>
            <w:proofErr w:type="spellEnd"/>
            <w:r w:rsidRPr="00954068">
              <w:t>.</w:t>
            </w:r>
            <w:proofErr w:type="spellStart"/>
            <w:r>
              <w:rPr>
                <w:lang w:val="en-US"/>
              </w:rPr>
              <w:t>ru</w:t>
            </w:r>
            <w:proofErr w:type="spellEnd"/>
            <w:r w:rsidRPr="00954068">
              <w:t>/</w:t>
            </w:r>
            <w:proofErr w:type="spellStart"/>
            <w:r>
              <w:rPr>
                <w:lang w:val="en-US"/>
              </w:rPr>
              <w:t>iss</w:t>
            </w:r>
            <w:proofErr w:type="spellEnd"/>
            <w:r w:rsidRPr="00954068">
              <w:t>/</w:t>
            </w:r>
            <w:proofErr w:type="spellStart"/>
            <w:r>
              <w:rPr>
                <w:lang w:val="en-US"/>
              </w:rPr>
              <w:t>ip</w:t>
            </w:r>
            <w:proofErr w:type="spellEnd"/>
            <w:r w:rsidRPr="00954068">
              <w:t xml:space="preserve">), а также информации в едином Федеральном реестре сведений о фактах деятельности юридических лиц </w:t>
            </w:r>
            <w:r>
              <w:rPr>
                <w:lang w:val="en-US"/>
              </w:rPr>
              <w:t>http</w:t>
            </w:r>
            <w:r w:rsidRPr="00954068">
              <w:t>://</w:t>
            </w:r>
            <w:r>
              <w:rPr>
                <w:lang w:val="en-US"/>
              </w:rPr>
              <w:t>www</w:t>
            </w:r>
            <w:r w:rsidRPr="00954068">
              <w:t>.</w:t>
            </w:r>
            <w:proofErr w:type="spellStart"/>
            <w:r>
              <w:rPr>
                <w:lang w:val="en-US"/>
              </w:rPr>
              <w:t>fedresurs</w:t>
            </w:r>
            <w:proofErr w:type="spellEnd"/>
            <w:r w:rsidRPr="00954068">
              <w:t>.</w:t>
            </w:r>
            <w:proofErr w:type="spellStart"/>
            <w:r>
              <w:rPr>
                <w:lang w:val="en-US"/>
              </w:rPr>
              <w:t>ru</w:t>
            </w:r>
            <w:proofErr w:type="spellEnd"/>
            <w:r w:rsidRPr="00954068">
              <w:t>/</w:t>
            </w:r>
            <w:r>
              <w:rPr>
                <w:lang w:val="en-US"/>
              </w:rPr>
              <w:t>companies</w:t>
            </w:r>
            <w:r w:rsidRPr="00954068">
              <w:t>/</w:t>
            </w:r>
            <w:proofErr w:type="spellStart"/>
            <w:r>
              <w:rPr>
                <w:lang w:val="en-US"/>
              </w:rPr>
              <w:t>IsSearching</w:t>
            </w:r>
            <w:proofErr w:type="spellEnd"/>
            <w:r w:rsidRPr="00954068">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954068">
              <w:t>неприостановлении</w:t>
            </w:r>
            <w:proofErr w:type="spellEnd"/>
            <w:r w:rsidRPr="0095406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2373C" w:rsidRDefault="00954068">
            <w:pPr>
              <w:numPr>
                <w:ilvl w:val="1"/>
                <w:numId w:val="23"/>
              </w:numPr>
              <w:suppressAutoHyphens/>
              <w:jc w:val="both"/>
            </w:pPr>
            <w:r w:rsidRPr="00954068">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w:t>
            </w:r>
            <w:r w:rsidRPr="00954068">
              <w:lastRenderedPageBreak/>
              <w:t>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62373C" w:rsidRPr="00954068" w:rsidRDefault="00D54A65" w:rsidP="00F10483">
            <w:pPr>
              <w:numPr>
                <w:ilvl w:val="1"/>
                <w:numId w:val="23"/>
              </w:numPr>
              <w:suppressAutoHyphens/>
              <w:jc w:val="both"/>
            </w:pPr>
            <w:r w:rsidRPr="00545AB1">
              <w:t>информация в свободной форме о функциональных и качественных характеристиках (потребительских свойствах), о</w:t>
            </w:r>
            <w:r>
              <w:t xml:space="preserve"> качестве поставляемого Товара</w:t>
            </w:r>
            <w:r w:rsidR="00F10483">
              <w:t>.</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62373C" w:rsidRPr="000E6958" w:rsidRDefault="000E6958" w:rsidP="000E6958">
            <w:pPr>
              <w:pStyle w:val="afb"/>
              <w:ind w:left="0" w:firstLine="34"/>
              <w:rPr>
                <w:i/>
                <w:sz w:val="24"/>
                <w:highlight w:val="yellow"/>
              </w:rPr>
            </w:pPr>
            <w:r>
              <w:rPr>
                <w:sz w:val="24"/>
              </w:rPr>
              <w:t>Особенности не предусмотрены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3"/>
              <w:tblW w:w="0" w:type="auto"/>
              <w:tblLayout w:type="fixed"/>
              <w:tblLook w:val="04A0"/>
            </w:tblPr>
            <w:tblGrid>
              <w:gridCol w:w="4423"/>
              <w:gridCol w:w="2114"/>
            </w:tblGrid>
            <w:tr w:rsidR="005C0C5C" w:rsidRPr="00E048E8" w:rsidTr="005C0C5C">
              <w:tc>
                <w:tcPr>
                  <w:tcW w:w="4423" w:type="dxa"/>
                </w:tcPr>
                <w:p w:rsidR="005C0C5C" w:rsidRPr="006D2B87" w:rsidRDefault="005C0C5C" w:rsidP="005C0C5C">
                  <w:pPr>
                    <w:pStyle w:val="afb"/>
                    <w:rPr>
                      <w:b/>
                      <w:sz w:val="24"/>
                    </w:rPr>
                  </w:pPr>
                  <w:r>
                    <w:rPr>
                      <w:b/>
                      <w:sz w:val="24"/>
                    </w:rPr>
                    <w:t>Критерий оценки</w:t>
                  </w:r>
                </w:p>
              </w:tc>
              <w:tc>
                <w:tcPr>
                  <w:tcW w:w="2114" w:type="dxa"/>
                </w:tcPr>
                <w:p w:rsidR="005C0C5C" w:rsidRPr="005E043C" w:rsidRDefault="005C0C5C" w:rsidP="005C0C5C">
                  <w:pPr>
                    <w:pStyle w:val="afb"/>
                    <w:ind w:left="63" w:firstLine="0"/>
                    <w:rPr>
                      <w:b/>
                      <w:sz w:val="24"/>
                    </w:rPr>
                  </w:pPr>
                  <w:r>
                    <w:rPr>
                      <w:b/>
                      <w:sz w:val="24"/>
                    </w:rPr>
                    <w:t xml:space="preserve">Значение </w:t>
                  </w:r>
                  <w:proofErr w:type="spellStart"/>
                  <w:r>
                    <w:rPr>
                      <w:b/>
                      <w:sz w:val="24"/>
                    </w:rPr>
                    <w:t>Кз</w:t>
                  </w:r>
                  <w:proofErr w:type="spellEnd"/>
                </w:p>
              </w:tc>
            </w:tr>
            <w:tr w:rsidR="005C0C5C" w:rsidRPr="00514332" w:rsidTr="005C0C5C">
              <w:tc>
                <w:tcPr>
                  <w:tcW w:w="4423" w:type="dxa"/>
                </w:tcPr>
                <w:p w:rsidR="0062373C" w:rsidRDefault="00954068">
                  <w:pPr>
                    <w:pStyle w:val="afb"/>
                    <w:ind w:left="63" w:firstLine="0"/>
                    <w:rPr>
                      <w:sz w:val="24"/>
                    </w:rPr>
                  </w:pPr>
                  <w:r>
                    <w:rPr>
                      <w:sz w:val="24"/>
                    </w:rPr>
                    <w:t xml:space="preserve">Цена договора </w:t>
                  </w:r>
                </w:p>
              </w:tc>
              <w:tc>
                <w:tcPr>
                  <w:tcW w:w="2114" w:type="dxa"/>
                </w:tcPr>
                <w:p w:rsidR="0062373C" w:rsidRDefault="00954068">
                  <w:pPr>
                    <w:pStyle w:val="afb"/>
                    <w:ind w:left="63" w:firstLine="0"/>
                    <w:rPr>
                      <w:sz w:val="24"/>
                      <w:lang w:val="en-US"/>
                    </w:rPr>
                  </w:pPr>
                  <w:r>
                    <w:rPr>
                      <w:sz w:val="24"/>
                      <w:lang w:val="en-US"/>
                    </w:rPr>
                    <w:t>0,55</w:t>
                  </w:r>
                </w:p>
              </w:tc>
            </w:tr>
            <w:tr w:rsidR="005C0C5C" w:rsidRPr="00514332" w:rsidTr="005C0C5C">
              <w:tc>
                <w:tcPr>
                  <w:tcW w:w="4423" w:type="dxa"/>
                </w:tcPr>
                <w:p w:rsidR="0062373C" w:rsidRDefault="00954068">
                  <w:pPr>
                    <w:pStyle w:val="afb"/>
                    <w:ind w:left="63" w:firstLine="0"/>
                    <w:rPr>
                      <w:sz w:val="24"/>
                    </w:rPr>
                  </w:pPr>
                  <w:r>
                    <w:rPr>
                      <w:sz w:val="24"/>
                    </w:rPr>
                    <w:t>Срок предоставления гарантии качества товар</w:t>
                  </w:r>
                  <w:r w:rsidR="00437E27">
                    <w:rPr>
                      <w:sz w:val="24"/>
                    </w:rPr>
                    <w:t>а</w:t>
                  </w:r>
                  <w:r>
                    <w:rPr>
                      <w:sz w:val="24"/>
                    </w:rPr>
                    <w:t xml:space="preserve"> </w:t>
                  </w:r>
                </w:p>
              </w:tc>
              <w:tc>
                <w:tcPr>
                  <w:tcW w:w="2114" w:type="dxa"/>
                </w:tcPr>
                <w:p w:rsidR="0062373C" w:rsidRDefault="00954068">
                  <w:pPr>
                    <w:pStyle w:val="afb"/>
                    <w:ind w:left="63" w:firstLine="0"/>
                    <w:rPr>
                      <w:sz w:val="24"/>
                      <w:lang w:val="en-US"/>
                    </w:rPr>
                  </w:pPr>
                  <w:r>
                    <w:rPr>
                      <w:sz w:val="24"/>
                      <w:lang w:val="en-US"/>
                    </w:rPr>
                    <w:t>0,20</w:t>
                  </w:r>
                </w:p>
              </w:tc>
            </w:tr>
            <w:tr w:rsidR="005C0C5C" w:rsidRPr="00514332" w:rsidTr="005C0C5C">
              <w:tc>
                <w:tcPr>
                  <w:tcW w:w="4423" w:type="dxa"/>
                </w:tcPr>
                <w:p w:rsidR="003E0378" w:rsidRDefault="00954068" w:rsidP="003E0378">
                  <w:pPr>
                    <w:pStyle w:val="afb"/>
                    <w:ind w:left="63" w:firstLine="0"/>
                    <w:rPr>
                      <w:sz w:val="24"/>
                    </w:rPr>
                  </w:pPr>
                  <w:r>
                    <w:rPr>
                      <w:sz w:val="24"/>
                    </w:rPr>
                    <w:t>Стоимость жизненного цикла</w:t>
                  </w:r>
                  <w:r w:rsidR="003E0378">
                    <w:rPr>
                      <w:sz w:val="24"/>
                    </w:rPr>
                    <w:t>.</w:t>
                  </w:r>
                </w:p>
                <w:p w:rsidR="003E0378" w:rsidRPr="003E0378" w:rsidRDefault="003E0378" w:rsidP="003E0378">
                  <w:pPr>
                    <w:pStyle w:val="afb"/>
                    <w:ind w:left="63" w:firstLine="0"/>
                    <w:rPr>
                      <w:i/>
                      <w:sz w:val="20"/>
                      <w:szCs w:val="20"/>
                    </w:rPr>
                  </w:pPr>
                  <w:r w:rsidRPr="003E0378">
                    <w:rPr>
                      <w:i/>
                      <w:sz w:val="20"/>
                      <w:szCs w:val="20"/>
                    </w:rPr>
                    <w:t>Данный критерий оценивается следующим образом:</w:t>
                  </w:r>
                </w:p>
                <w:p w:rsidR="003E0378" w:rsidRPr="003E0378" w:rsidRDefault="003E0378" w:rsidP="003E0378">
                  <w:pPr>
                    <w:pStyle w:val="afb"/>
                    <w:ind w:left="63" w:firstLine="0"/>
                    <w:rPr>
                      <w:i/>
                      <w:sz w:val="20"/>
                      <w:szCs w:val="20"/>
                    </w:rPr>
                  </w:pPr>
                  <w:r w:rsidRPr="003E0378">
                    <w:rPr>
                      <w:i/>
                      <w:sz w:val="20"/>
                      <w:szCs w:val="20"/>
                    </w:rPr>
                    <w:t>В случае если участник соглашается с условиями обратного выкупа поставляемого по договору Товара, такому участнику присваивается 1 балл.</w:t>
                  </w:r>
                </w:p>
                <w:p w:rsidR="003E0378" w:rsidRPr="003E0378" w:rsidRDefault="003E0378" w:rsidP="003E0378">
                  <w:pPr>
                    <w:pStyle w:val="afb"/>
                    <w:ind w:left="63" w:firstLine="0"/>
                    <w:rPr>
                      <w:i/>
                      <w:sz w:val="20"/>
                      <w:szCs w:val="20"/>
                    </w:rPr>
                  </w:pPr>
                  <w:r w:rsidRPr="003E0378">
                    <w:rPr>
                      <w:i/>
                      <w:sz w:val="20"/>
                      <w:szCs w:val="20"/>
                    </w:rPr>
                    <w:t>В случае если участник не соглашается с условиями обратного выкупа поставляемого по договору Товара, такому участнику присваивается 0 баллов.</w:t>
                  </w:r>
                </w:p>
                <w:p w:rsidR="0062373C" w:rsidRDefault="003E0378" w:rsidP="003E0378">
                  <w:pPr>
                    <w:pStyle w:val="afb"/>
                    <w:ind w:left="63" w:firstLine="0"/>
                    <w:rPr>
                      <w:sz w:val="24"/>
                    </w:rPr>
                  </w:pPr>
                  <w:r w:rsidRPr="003E0378">
                    <w:rPr>
                      <w:i/>
                      <w:sz w:val="20"/>
                      <w:szCs w:val="20"/>
                    </w:rPr>
                    <w:t>Максимально возможное количеств</w:t>
                  </w:r>
                  <w:r>
                    <w:rPr>
                      <w:i/>
                      <w:sz w:val="20"/>
                      <w:szCs w:val="20"/>
                    </w:rPr>
                    <w:t>о баллов по данному критерию – 1</w:t>
                  </w:r>
                  <w:r w:rsidRPr="003E0378">
                    <w:rPr>
                      <w:i/>
                      <w:sz w:val="20"/>
                      <w:szCs w:val="20"/>
                    </w:rPr>
                    <w:t xml:space="preserve"> балл.</w:t>
                  </w:r>
                  <w:r w:rsidRPr="003E0378">
                    <w:rPr>
                      <w:sz w:val="24"/>
                    </w:rPr>
                    <w:t xml:space="preserve">  </w:t>
                  </w:r>
                </w:p>
              </w:tc>
              <w:tc>
                <w:tcPr>
                  <w:tcW w:w="2114" w:type="dxa"/>
                </w:tcPr>
                <w:p w:rsidR="0062373C" w:rsidRDefault="00954068">
                  <w:pPr>
                    <w:pStyle w:val="afb"/>
                    <w:ind w:left="63" w:firstLine="0"/>
                    <w:rPr>
                      <w:sz w:val="24"/>
                      <w:lang w:val="en-US"/>
                    </w:rPr>
                  </w:pPr>
                  <w:r>
                    <w:rPr>
                      <w:sz w:val="24"/>
                      <w:lang w:val="en-US"/>
                    </w:rPr>
                    <w:t>0,15</w:t>
                  </w:r>
                </w:p>
              </w:tc>
            </w:tr>
            <w:tr w:rsidR="005C0C5C" w:rsidRPr="00514332" w:rsidTr="005C0C5C">
              <w:tc>
                <w:tcPr>
                  <w:tcW w:w="4423" w:type="dxa"/>
                </w:tcPr>
                <w:p w:rsidR="0062373C" w:rsidRDefault="00437E27" w:rsidP="00437E27">
                  <w:pPr>
                    <w:pStyle w:val="afb"/>
                    <w:ind w:left="63" w:firstLine="0"/>
                    <w:rPr>
                      <w:sz w:val="24"/>
                    </w:rPr>
                  </w:pPr>
                  <w:r>
                    <w:rPr>
                      <w:sz w:val="24"/>
                    </w:rPr>
                    <w:t>Условия оплаты за Товар (р</w:t>
                  </w:r>
                  <w:r w:rsidR="00954068">
                    <w:rPr>
                      <w:sz w:val="24"/>
                    </w:rPr>
                    <w:t>азмер аванса</w:t>
                  </w:r>
                  <w:r>
                    <w:rPr>
                      <w:sz w:val="24"/>
                    </w:rPr>
                    <w:t>)</w:t>
                  </w:r>
                  <w:r w:rsidR="003E0378">
                    <w:rPr>
                      <w:sz w:val="24"/>
                    </w:rPr>
                    <w:t>.</w:t>
                  </w:r>
                </w:p>
              </w:tc>
              <w:tc>
                <w:tcPr>
                  <w:tcW w:w="2114" w:type="dxa"/>
                </w:tcPr>
                <w:p w:rsidR="0062373C" w:rsidRDefault="00954068">
                  <w:pPr>
                    <w:pStyle w:val="afb"/>
                    <w:ind w:left="63" w:firstLine="0"/>
                    <w:rPr>
                      <w:sz w:val="24"/>
                      <w:lang w:val="en-US"/>
                    </w:rPr>
                  </w:pPr>
                  <w:r>
                    <w:rPr>
                      <w:sz w:val="24"/>
                      <w:lang w:val="en-US"/>
                    </w:rPr>
                    <w:t>0,10</w:t>
                  </w:r>
                </w:p>
              </w:tc>
            </w:tr>
          </w:tbl>
          <w:p w:rsidR="005C0C5C" w:rsidRPr="00F86FAA" w:rsidRDefault="005C0C5C" w:rsidP="005C0C5C">
            <w:pPr>
              <w:pStyle w:val="afb"/>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FB4295" w:rsidRDefault="00954068" w:rsidP="003E0378">
            <w:pPr>
              <w:pStyle w:val="afb"/>
              <w:ind w:left="34" w:firstLine="0"/>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 xml:space="preserve">. Победитель не имеет права отказаться от заключения договора, если его предложения по внесению в договор изменений не были согласованы Заказчиком.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62373C" w:rsidRDefault="00F10483">
            <w:pPr>
              <w:suppressAutoHyphens/>
              <w:ind w:left="0" w:firstLine="0"/>
              <w:jc w:val="both"/>
            </w:pPr>
            <w:r>
              <w:rPr>
                <w:rFonts w:eastAsia="Arial"/>
              </w:rPr>
              <w:t>Лот №1 - Д</w:t>
            </w:r>
            <w:r w:rsidR="00954068">
              <w:rPr>
                <w:rFonts w:eastAsia="Arial"/>
              </w:rPr>
              <w:t xml:space="preserve">опускается; </w:t>
            </w:r>
          </w:p>
          <w:p w:rsidR="0062373C" w:rsidRDefault="00954068">
            <w:pPr>
              <w:suppressAutoHyphens/>
              <w:ind w:left="0" w:firstLine="0"/>
              <w:jc w:val="both"/>
            </w:pPr>
            <w:r>
              <w:rPr>
                <w:rFonts w:eastAsia="Arial"/>
              </w:rPr>
              <w:t xml:space="preserve">Лот №2 - </w:t>
            </w:r>
            <w:r w:rsidR="00F10483">
              <w:rPr>
                <w:rFonts w:eastAsia="Arial"/>
              </w:rPr>
              <w:t>Допускается;</w:t>
            </w:r>
          </w:p>
          <w:p w:rsidR="0062373C" w:rsidRDefault="00954068">
            <w:pPr>
              <w:suppressAutoHyphens/>
              <w:ind w:left="0" w:firstLine="0"/>
              <w:jc w:val="both"/>
            </w:pPr>
            <w:r>
              <w:rPr>
                <w:rFonts w:eastAsia="Arial"/>
              </w:rPr>
              <w:t xml:space="preserve">Лот №3 - </w:t>
            </w:r>
            <w:r w:rsidR="00F10483">
              <w:rPr>
                <w:rFonts w:eastAsia="Arial"/>
              </w:rPr>
              <w:t>Допускается;</w:t>
            </w:r>
          </w:p>
          <w:p w:rsidR="0062373C" w:rsidRDefault="00954068">
            <w:pPr>
              <w:suppressAutoHyphens/>
              <w:ind w:left="0" w:firstLine="0"/>
              <w:jc w:val="both"/>
            </w:pPr>
            <w:r>
              <w:rPr>
                <w:rFonts w:eastAsia="Arial"/>
              </w:rPr>
              <w:lastRenderedPageBreak/>
              <w:t xml:space="preserve">Лот №4 - </w:t>
            </w:r>
            <w:r w:rsidR="00F10483">
              <w:rPr>
                <w:rFonts w:eastAsia="Arial"/>
              </w:rPr>
              <w:t>Допускается;</w:t>
            </w:r>
          </w:p>
          <w:p w:rsidR="0062373C" w:rsidRDefault="00954068">
            <w:pPr>
              <w:suppressAutoHyphens/>
              <w:ind w:left="0" w:firstLine="0"/>
              <w:jc w:val="both"/>
            </w:pPr>
            <w:r>
              <w:rPr>
                <w:rFonts w:eastAsia="Arial"/>
              </w:rPr>
              <w:t xml:space="preserve">Лот №5 - </w:t>
            </w:r>
            <w:r w:rsidR="00F10483">
              <w:rPr>
                <w:rFonts w:eastAsia="Arial"/>
              </w:rPr>
              <w:t>Допускается;</w:t>
            </w:r>
          </w:p>
          <w:p w:rsidR="0062373C" w:rsidRDefault="00954068">
            <w:pPr>
              <w:suppressAutoHyphens/>
              <w:ind w:left="0" w:firstLine="0"/>
              <w:jc w:val="both"/>
            </w:pPr>
            <w:r>
              <w:rPr>
                <w:rFonts w:eastAsia="Arial"/>
              </w:rPr>
              <w:t xml:space="preserve">Лот №6 - </w:t>
            </w:r>
            <w:r w:rsidR="00F10483">
              <w:rPr>
                <w:rFonts w:eastAsia="Arial"/>
              </w:rPr>
              <w:t>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F10483" w:rsidRPr="005D65B4" w:rsidRDefault="00F10483" w:rsidP="00F10483">
            <w:pPr>
              <w:pStyle w:val="19"/>
              <w:ind w:left="34"/>
              <w:rPr>
                <w:sz w:val="24"/>
                <w:szCs w:val="24"/>
              </w:rPr>
            </w:pPr>
            <w:r w:rsidRPr="005D65B4">
              <w:rPr>
                <w:b/>
                <w:sz w:val="24"/>
                <w:szCs w:val="24"/>
              </w:rPr>
              <w:t>Лот №1-6</w:t>
            </w:r>
          </w:p>
          <w:p w:rsidR="00F10483" w:rsidRPr="005D65B4" w:rsidRDefault="00F10483" w:rsidP="00F10483">
            <w:pPr>
              <w:pStyle w:val="19"/>
              <w:ind w:left="34" w:firstLine="0"/>
              <w:rPr>
                <w:sz w:val="24"/>
                <w:szCs w:val="24"/>
              </w:rPr>
            </w:pPr>
            <w:r w:rsidRPr="005D65B4">
              <w:rPr>
                <w:sz w:val="24"/>
                <w:szCs w:val="24"/>
              </w:rPr>
              <w:t>Обеспечение надлежащего исполнения договора оформляется  по выбору претендента в виде:</w:t>
            </w:r>
          </w:p>
          <w:p w:rsidR="00F10483" w:rsidRPr="005D65B4" w:rsidRDefault="00F10483" w:rsidP="00F10483">
            <w:pPr>
              <w:pStyle w:val="19"/>
              <w:ind w:left="34"/>
              <w:rPr>
                <w:sz w:val="24"/>
                <w:szCs w:val="24"/>
              </w:rPr>
            </w:pPr>
            <w:r w:rsidRPr="005D65B4">
              <w:rPr>
                <w:sz w:val="24"/>
                <w:szCs w:val="24"/>
              </w:rPr>
              <w:t>1)</w:t>
            </w:r>
            <w:r w:rsidRPr="005D65B4">
              <w:rPr>
                <w:sz w:val="24"/>
                <w:szCs w:val="24"/>
              </w:rPr>
              <w:tab/>
              <w:t xml:space="preserve">Независимой (банковской) гарантии, составленной в соответствии с требованиями, изложенными в приложении </w:t>
            </w:r>
            <w:r w:rsidRPr="005D65B4">
              <w:rPr>
                <w:sz w:val="24"/>
                <w:szCs w:val="24"/>
              </w:rPr>
              <w:br/>
              <w:t xml:space="preserve">№5 к документации о закупке, выданной одним из банков, перечисленных в приложении №6 к настоящей документации о закупке. </w:t>
            </w:r>
          </w:p>
          <w:p w:rsidR="00F10483" w:rsidRPr="005D65B4" w:rsidRDefault="00F10483" w:rsidP="00F10483">
            <w:pPr>
              <w:pStyle w:val="19"/>
              <w:ind w:left="34"/>
              <w:rPr>
                <w:sz w:val="24"/>
                <w:szCs w:val="24"/>
              </w:rPr>
            </w:pPr>
            <w:r w:rsidRPr="005D65B4">
              <w:rPr>
                <w:sz w:val="24"/>
                <w:szCs w:val="24"/>
              </w:rPr>
              <w:t>2)</w:t>
            </w:r>
            <w:r w:rsidRPr="005D65B4">
              <w:rPr>
                <w:sz w:val="24"/>
                <w:szCs w:val="24"/>
              </w:rPr>
              <w:tab/>
              <w:t>Денежные средства, размещаемые на следующем банковском счете:</w:t>
            </w:r>
          </w:p>
          <w:p w:rsidR="00F10483" w:rsidRPr="005D65B4" w:rsidRDefault="00F10483" w:rsidP="00F10483">
            <w:pPr>
              <w:pStyle w:val="19"/>
              <w:ind w:left="34"/>
              <w:rPr>
                <w:sz w:val="24"/>
                <w:szCs w:val="24"/>
              </w:rPr>
            </w:pPr>
            <w:proofErr w:type="spellStart"/>
            <w:r w:rsidRPr="005D65B4">
              <w:rPr>
                <w:sz w:val="24"/>
                <w:szCs w:val="24"/>
              </w:rPr>
              <w:t>р</w:t>
            </w:r>
            <w:proofErr w:type="spellEnd"/>
            <w:r w:rsidRPr="005D65B4">
              <w:rPr>
                <w:sz w:val="24"/>
                <w:szCs w:val="24"/>
              </w:rPr>
              <w:t>/с 40702810200030004399</w:t>
            </w:r>
          </w:p>
          <w:p w:rsidR="00F10483" w:rsidRPr="005D65B4" w:rsidRDefault="00F10483" w:rsidP="00F10483">
            <w:pPr>
              <w:pStyle w:val="19"/>
              <w:ind w:left="34"/>
              <w:rPr>
                <w:sz w:val="24"/>
                <w:szCs w:val="24"/>
              </w:rPr>
            </w:pPr>
            <w:r w:rsidRPr="005D65B4">
              <w:rPr>
                <w:sz w:val="24"/>
                <w:szCs w:val="24"/>
              </w:rPr>
              <w:t>в ПАО Банк ВТБ г.Москва</w:t>
            </w:r>
          </w:p>
          <w:p w:rsidR="00F10483" w:rsidRPr="005D65B4" w:rsidRDefault="00F10483" w:rsidP="00F10483">
            <w:pPr>
              <w:pStyle w:val="19"/>
              <w:ind w:left="34"/>
              <w:rPr>
                <w:sz w:val="24"/>
                <w:szCs w:val="24"/>
              </w:rPr>
            </w:pPr>
            <w:r w:rsidRPr="005D65B4">
              <w:rPr>
                <w:sz w:val="24"/>
                <w:szCs w:val="24"/>
              </w:rPr>
              <w:t>БИК 044525187</w:t>
            </w:r>
          </w:p>
          <w:p w:rsidR="00F10483" w:rsidRPr="005D65B4" w:rsidRDefault="00F10483" w:rsidP="00F10483">
            <w:pPr>
              <w:pStyle w:val="19"/>
              <w:ind w:left="34"/>
              <w:rPr>
                <w:sz w:val="24"/>
                <w:szCs w:val="24"/>
              </w:rPr>
            </w:pPr>
            <w:r w:rsidRPr="005D65B4">
              <w:rPr>
                <w:sz w:val="24"/>
                <w:szCs w:val="24"/>
              </w:rPr>
              <w:t>к/с № 30101810700000000187</w:t>
            </w:r>
          </w:p>
          <w:p w:rsidR="00F10483" w:rsidRPr="005D65B4" w:rsidRDefault="00F10483" w:rsidP="00F10483">
            <w:pPr>
              <w:pStyle w:val="19"/>
              <w:ind w:left="34"/>
              <w:rPr>
                <w:sz w:val="24"/>
                <w:szCs w:val="24"/>
              </w:rPr>
            </w:pPr>
            <w:r w:rsidRPr="005D65B4">
              <w:rPr>
                <w:sz w:val="24"/>
                <w:szCs w:val="24"/>
              </w:rPr>
              <w:t>Наименование получателя денежных средств:</w:t>
            </w:r>
          </w:p>
          <w:p w:rsidR="00F10483" w:rsidRPr="005D65B4" w:rsidRDefault="00F10483" w:rsidP="00F10483">
            <w:pPr>
              <w:pStyle w:val="19"/>
              <w:ind w:left="34"/>
              <w:rPr>
                <w:sz w:val="24"/>
                <w:szCs w:val="24"/>
              </w:rPr>
            </w:pPr>
            <w:r w:rsidRPr="005D65B4">
              <w:rPr>
                <w:sz w:val="24"/>
                <w:szCs w:val="24"/>
              </w:rPr>
              <w:t>ПАО «</w:t>
            </w:r>
            <w:proofErr w:type="spellStart"/>
            <w:r w:rsidRPr="005D65B4">
              <w:rPr>
                <w:sz w:val="24"/>
                <w:szCs w:val="24"/>
              </w:rPr>
              <w:t>ТрансКонтейнер</w:t>
            </w:r>
            <w:proofErr w:type="spellEnd"/>
            <w:r w:rsidRPr="005D65B4">
              <w:rPr>
                <w:sz w:val="24"/>
                <w:szCs w:val="24"/>
              </w:rPr>
              <w:t>»</w:t>
            </w:r>
          </w:p>
          <w:p w:rsidR="00F10483" w:rsidRPr="005D65B4" w:rsidRDefault="00F10483" w:rsidP="00F10483">
            <w:pPr>
              <w:pStyle w:val="19"/>
              <w:ind w:left="34"/>
              <w:rPr>
                <w:sz w:val="24"/>
                <w:szCs w:val="24"/>
              </w:rPr>
            </w:pPr>
            <w:r w:rsidRPr="005D65B4">
              <w:rPr>
                <w:sz w:val="24"/>
                <w:szCs w:val="24"/>
              </w:rPr>
              <w:t>ИНН 7708591995</w:t>
            </w:r>
          </w:p>
          <w:p w:rsidR="00F10483" w:rsidRPr="005D65B4" w:rsidRDefault="00F10483" w:rsidP="00F10483">
            <w:pPr>
              <w:pStyle w:val="19"/>
              <w:ind w:left="34"/>
              <w:rPr>
                <w:sz w:val="24"/>
                <w:szCs w:val="24"/>
              </w:rPr>
            </w:pPr>
            <w:r w:rsidRPr="005D65B4">
              <w:rPr>
                <w:sz w:val="24"/>
                <w:szCs w:val="24"/>
              </w:rPr>
              <w:t>КПП 997650001</w:t>
            </w:r>
          </w:p>
          <w:p w:rsidR="00F10483" w:rsidRPr="005D65B4" w:rsidRDefault="00F10483" w:rsidP="00F10483">
            <w:pPr>
              <w:pStyle w:val="19"/>
              <w:ind w:left="34"/>
              <w:rPr>
                <w:sz w:val="24"/>
                <w:szCs w:val="24"/>
              </w:rPr>
            </w:pPr>
            <w:r w:rsidRPr="005D65B4">
              <w:rPr>
                <w:sz w:val="24"/>
                <w:szCs w:val="24"/>
              </w:rPr>
              <w:t xml:space="preserve">Назначение платежа: обеспечение надлежащего исполнения договора, заключаемого по результатам открытого конкурса №  </w:t>
            </w:r>
            <w:proofErr w:type="spellStart"/>
            <w:r w:rsidRPr="005D65B4">
              <w:rPr>
                <w:sz w:val="24"/>
                <w:szCs w:val="24"/>
              </w:rPr>
              <w:t>ОКэ-________-___-________</w:t>
            </w:r>
            <w:proofErr w:type="spellEnd"/>
            <w:r w:rsidRPr="005D65B4">
              <w:rPr>
                <w:sz w:val="24"/>
                <w:szCs w:val="24"/>
              </w:rPr>
              <w:t xml:space="preserve">, лот №_____.  Адрес: Российская Федерация, 125047, г. Москва, Оружейный переулок, дом 19. </w:t>
            </w:r>
          </w:p>
          <w:p w:rsidR="00F10483" w:rsidRPr="005D65B4" w:rsidRDefault="00F10483" w:rsidP="00F10483">
            <w:pPr>
              <w:pStyle w:val="19"/>
              <w:ind w:left="34"/>
              <w:rPr>
                <w:sz w:val="24"/>
                <w:szCs w:val="24"/>
              </w:rPr>
            </w:pPr>
            <w:r w:rsidRPr="005D65B4">
              <w:rPr>
                <w:sz w:val="24"/>
                <w:szCs w:val="24"/>
              </w:rPr>
              <w:t xml:space="preserve">Обеспечение надлежащего исполнения договора устанавливается в размере авансового платежа, указанного в финансово-коммерческом предложении. </w:t>
            </w:r>
          </w:p>
          <w:p w:rsidR="00F10483" w:rsidRPr="005D65B4" w:rsidRDefault="00F10483" w:rsidP="00F10483">
            <w:pPr>
              <w:pStyle w:val="19"/>
              <w:ind w:left="34"/>
              <w:rPr>
                <w:sz w:val="24"/>
                <w:szCs w:val="24"/>
              </w:rPr>
            </w:pPr>
            <w:r w:rsidRPr="005D65B4">
              <w:rPr>
                <w:sz w:val="24"/>
                <w:szCs w:val="24"/>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(банковскую гарантию), он считается уклонившимся от заключения договора.</w:t>
            </w:r>
          </w:p>
          <w:p w:rsidR="00F10483" w:rsidRPr="005D65B4" w:rsidRDefault="00F10483" w:rsidP="00F10483">
            <w:pPr>
              <w:pStyle w:val="19"/>
              <w:ind w:left="34"/>
              <w:rPr>
                <w:sz w:val="24"/>
                <w:szCs w:val="24"/>
              </w:rPr>
            </w:pPr>
            <w:r w:rsidRPr="005D65B4">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62373C" w:rsidRDefault="00F10483" w:rsidP="00F10483">
            <w:pPr>
              <w:pStyle w:val="19"/>
              <w:ind w:left="34" w:firstLine="709"/>
              <w:rPr>
                <w:sz w:val="24"/>
                <w:szCs w:val="24"/>
              </w:rPr>
            </w:pPr>
            <w:r w:rsidRPr="005D65B4">
              <w:rPr>
                <w:sz w:val="24"/>
                <w:szCs w:val="24"/>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rsidR="0062373C" w:rsidRDefault="00A20F7C" w:rsidP="000E6958">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05514D">
            <w:pPr>
              <w:pStyle w:val="19"/>
              <w:ind w:left="0" w:firstLine="284"/>
              <w:rPr>
                <w:sz w:val="24"/>
                <w:szCs w:val="24"/>
              </w:rPr>
            </w:pPr>
            <w:r>
              <w:rPr>
                <w:sz w:val="24"/>
                <w:szCs w:val="24"/>
              </w:rPr>
              <w:t xml:space="preserve">Не ранее чем через 10 дней и не позднее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w:t>
            </w:r>
            <w:r>
              <w:rPr>
                <w:sz w:val="24"/>
                <w:szCs w:val="24"/>
              </w:rPr>
              <w:lastRenderedPageBreak/>
              <w:t>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D9584C" w:rsidRDefault="00D9584C">
      <w:pPr>
        <w:rPr>
          <w:rFonts w:eastAsia="MS Mincho"/>
          <w:sz w:val="28"/>
          <w:szCs w:val="28"/>
        </w:rPr>
      </w:pPr>
      <w:r>
        <w:rPr>
          <w:rFonts w:eastAsia="MS Mincho"/>
          <w:szCs w:val="28"/>
        </w:rPr>
        <w:lastRenderedPageBreak/>
        <w:br w:type="page"/>
      </w:r>
    </w:p>
    <w:p w:rsidR="0062373C" w:rsidRDefault="00954068">
      <w:pPr>
        <w:pStyle w:val="19"/>
        <w:ind w:firstLine="0"/>
        <w:jc w:val="right"/>
        <w:outlineLvl w:val="0"/>
        <w:rPr>
          <w:rFonts w:eastAsia="MS Mincho"/>
          <w:szCs w:val="28"/>
        </w:rPr>
      </w:pPr>
      <w:r>
        <w:rPr>
          <w:rFonts w:eastAsia="MS Mincho"/>
          <w:szCs w:val="28"/>
        </w:rPr>
        <w:lastRenderedPageBreak/>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 xml:space="preserve">НА УЧАСТИЕ В ОТКРЫТОМ КОНКУРСЕ № </w:t>
      </w:r>
      <w:proofErr w:type="spellStart"/>
      <w:r>
        <w:rPr>
          <w:b/>
          <w:sz w:val="28"/>
          <w:szCs w:val="28"/>
        </w:rPr>
        <w:t>ОКэ-___-___</w:t>
      </w:r>
      <w:proofErr w:type="spellEnd"/>
      <w:r>
        <w:rPr>
          <w:b/>
          <w:sz w:val="28"/>
          <w:szCs w:val="28"/>
        </w:rPr>
        <w:t>-____</w:t>
      </w:r>
    </w:p>
    <w:p w:rsidR="000954FB" w:rsidRPr="007415F9" w:rsidRDefault="000954FB" w:rsidP="000954FB"/>
    <w:p w:rsidR="000954FB" w:rsidRPr="00002090" w:rsidRDefault="000954FB" w:rsidP="00D9584C">
      <w:pPr>
        <w:pStyle w:val="afe"/>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u w:val="single"/>
        </w:rPr>
        <w:t>ОКэ-___-___</w:t>
      </w:r>
      <w:proofErr w:type="spellEnd"/>
      <w:r>
        <w:rPr>
          <w:szCs w:val="28"/>
          <w:u w:val="single"/>
        </w:rPr>
        <w:t xml:space="preserve">-____ </w:t>
      </w:r>
      <w:r>
        <w:rPr>
          <w:szCs w:val="28"/>
        </w:rPr>
        <w:t xml:space="preserve">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w:t>
      </w:r>
      <w:proofErr w:type="spellStart"/>
      <w:r>
        <w:rPr>
          <w:szCs w:val="28"/>
        </w:rPr>
        <w:t>ен</w:t>
      </w:r>
      <w:proofErr w:type="spellEnd"/>
      <w:r>
        <w:rPr>
          <w:szCs w:val="28"/>
        </w:rPr>
        <w:t>) с тем, что:</w:t>
      </w:r>
    </w:p>
    <w:p w:rsidR="000954FB" w:rsidRPr="00002090" w:rsidRDefault="000954FB" w:rsidP="00647BB6">
      <w:pPr>
        <w:pStyle w:val="afe"/>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e"/>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e"/>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e"/>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w:t>
      </w:r>
      <w:proofErr w:type="spellStart"/>
      <w:r>
        <w:rPr>
          <w:sz w:val="28"/>
          <w:szCs w:val="20"/>
        </w:rPr>
        <w:t>обезуется</w:t>
      </w:r>
      <w:proofErr w:type="spellEnd"/>
      <w:r>
        <w:rPr>
          <w:sz w:val="28"/>
          <w:szCs w:val="20"/>
        </w:rPr>
        <w:t>:</w:t>
      </w:r>
    </w:p>
    <w:p w:rsidR="000954FB" w:rsidRDefault="000954FB" w:rsidP="00647BB6">
      <w:pPr>
        <w:numPr>
          <w:ilvl w:val="0"/>
          <w:numId w:val="12"/>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w:t>
      </w:r>
      <w:r>
        <w:rPr>
          <w:sz w:val="28"/>
          <w:szCs w:val="20"/>
        </w:rPr>
        <w:lastRenderedPageBreak/>
        <w:t xml:space="preserve">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b"/>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b"/>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b"/>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b"/>
        <w:ind w:left="0" w:firstLine="553"/>
        <w:rPr>
          <w:rFonts w:eastAsia="Times New Roman"/>
          <w:sz w:val="28"/>
        </w:rPr>
      </w:pPr>
      <w:r>
        <w:rPr>
          <w:rFonts w:eastAsia="Times New Roman"/>
          <w:sz w:val="28"/>
        </w:rPr>
        <w:t>- ________(наименование претендента)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b"/>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b"/>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D9584C">
      <w:pPr>
        <w:pStyle w:val="afb"/>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D9584C">
      <w:pPr>
        <w:pStyle w:val="afb"/>
        <w:ind w:left="0" w:firstLine="553"/>
        <w:rPr>
          <w:sz w:val="28"/>
          <w:szCs w:val="28"/>
        </w:rPr>
      </w:pPr>
      <w:r>
        <w:rPr>
          <w:rFonts w:eastAsia="Times New Roman"/>
          <w:sz w:val="28"/>
        </w:rPr>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D9584C">
      <w:pPr>
        <w:pStyle w:val="afb"/>
        <w:ind w:left="0" w:firstLine="553"/>
        <w:rPr>
          <w:rFonts w:eastAsia="Times New Roman"/>
          <w:sz w:val="28"/>
        </w:rPr>
      </w:pPr>
      <w:r>
        <w:rPr>
          <w:sz w:val="28"/>
          <w:szCs w:val="28"/>
        </w:rPr>
        <w:lastRenderedPageBreak/>
        <w:t xml:space="preserve">-  </w:t>
      </w:r>
      <w:r>
        <w:rPr>
          <w:rFonts w:eastAsia="Times New Roman"/>
          <w:sz w:val="28"/>
        </w:rPr>
        <w:t>________(наименование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D9584C">
      <w:pPr>
        <w:pStyle w:val="afb"/>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b"/>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b"/>
        <w:ind w:left="0"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1F0296" w:rsidRPr="00002090" w:rsidRDefault="001F0296" w:rsidP="00D9584C">
      <w:pPr>
        <w:pStyle w:val="afb"/>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62373C" w:rsidRDefault="00954068">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b"/>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b"/>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b"/>
        <w:ind w:left="0"/>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b"/>
        <w:ind w:left="0"/>
        <w:jc w:val="center"/>
        <w:rPr>
          <w:sz w:val="28"/>
          <w:szCs w:val="28"/>
        </w:rPr>
      </w:pPr>
    </w:p>
    <w:p w:rsidR="00E560DC" w:rsidRDefault="00E560DC" w:rsidP="00F17412">
      <w:pPr>
        <w:pStyle w:val="afb"/>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b"/>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b"/>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b"/>
        <w:ind w:left="0" w:firstLine="696"/>
        <w:rPr>
          <w:sz w:val="28"/>
          <w:szCs w:val="28"/>
        </w:rPr>
      </w:pPr>
      <w:r>
        <w:rPr>
          <w:sz w:val="28"/>
          <w:szCs w:val="28"/>
        </w:rPr>
        <w:t>Юридический адрес ________________________________________</w:t>
      </w:r>
    </w:p>
    <w:p w:rsidR="00E560DC" w:rsidRDefault="00E560DC" w:rsidP="00F17412">
      <w:pPr>
        <w:pStyle w:val="afb"/>
        <w:ind w:left="0" w:firstLine="696"/>
        <w:rPr>
          <w:sz w:val="28"/>
          <w:szCs w:val="28"/>
        </w:rPr>
      </w:pPr>
      <w:r>
        <w:rPr>
          <w:sz w:val="28"/>
          <w:szCs w:val="28"/>
        </w:rPr>
        <w:t>Почтовый адрес ___________________________________________</w:t>
      </w:r>
    </w:p>
    <w:p w:rsidR="00E560DC" w:rsidRDefault="00E560DC" w:rsidP="00F17412">
      <w:pPr>
        <w:pStyle w:val="afb"/>
        <w:ind w:left="0" w:firstLine="696"/>
        <w:rPr>
          <w:sz w:val="28"/>
          <w:szCs w:val="28"/>
        </w:rPr>
      </w:pPr>
      <w:r>
        <w:rPr>
          <w:sz w:val="28"/>
          <w:szCs w:val="28"/>
        </w:rPr>
        <w:t>Телефон (______) __________________________________________</w:t>
      </w:r>
    </w:p>
    <w:p w:rsidR="00E560DC" w:rsidRDefault="00E560DC" w:rsidP="00F17412">
      <w:pPr>
        <w:pStyle w:val="afb"/>
        <w:ind w:left="0" w:firstLine="698"/>
        <w:rPr>
          <w:sz w:val="28"/>
          <w:szCs w:val="28"/>
        </w:rPr>
      </w:pPr>
      <w:r>
        <w:rPr>
          <w:sz w:val="28"/>
          <w:szCs w:val="28"/>
        </w:rPr>
        <w:t>Факс (______) _____________________________________________</w:t>
      </w:r>
    </w:p>
    <w:p w:rsidR="00E560DC" w:rsidRDefault="00E560DC" w:rsidP="00F17412">
      <w:pPr>
        <w:pStyle w:val="afb"/>
        <w:ind w:left="0" w:firstLine="698"/>
        <w:rPr>
          <w:sz w:val="28"/>
          <w:szCs w:val="28"/>
        </w:rPr>
      </w:pPr>
      <w:r>
        <w:rPr>
          <w:sz w:val="28"/>
          <w:szCs w:val="28"/>
        </w:rPr>
        <w:t>Адрес электронной почты __________________@_______________</w:t>
      </w:r>
    </w:p>
    <w:p w:rsidR="00E560DC" w:rsidRDefault="00E560DC" w:rsidP="00F17412">
      <w:pPr>
        <w:pStyle w:val="afb"/>
        <w:ind w:left="0" w:firstLine="698"/>
        <w:rPr>
          <w:sz w:val="28"/>
          <w:szCs w:val="28"/>
        </w:rPr>
      </w:pPr>
      <w:r>
        <w:rPr>
          <w:sz w:val="28"/>
          <w:szCs w:val="28"/>
        </w:rPr>
        <w:t>Зарегистрированный адрес офиса _____________________________</w:t>
      </w:r>
    </w:p>
    <w:p w:rsidR="00E560DC" w:rsidRDefault="00E560DC" w:rsidP="00F17412">
      <w:pPr>
        <w:pStyle w:val="afb"/>
        <w:ind w:left="0" w:firstLine="698"/>
        <w:rPr>
          <w:sz w:val="28"/>
          <w:szCs w:val="28"/>
        </w:rPr>
      </w:pPr>
      <w:r>
        <w:rPr>
          <w:sz w:val="28"/>
          <w:szCs w:val="28"/>
        </w:rPr>
        <w:t>Адрес сайта компании: ______________________________________</w:t>
      </w:r>
    </w:p>
    <w:p w:rsidR="00E560DC" w:rsidRDefault="00E560DC" w:rsidP="00F17412">
      <w:pPr>
        <w:pStyle w:val="afb"/>
        <w:ind w:left="0" w:firstLine="0"/>
        <w:rPr>
          <w:sz w:val="20"/>
          <w:szCs w:val="20"/>
        </w:rPr>
      </w:pPr>
    </w:p>
    <w:p w:rsidR="00E560DC" w:rsidRPr="004A39BB" w:rsidRDefault="00E560DC" w:rsidP="00F17412">
      <w:pPr>
        <w:pStyle w:val="afb"/>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b"/>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b"/>
        <w:ind w:left="0" w:firstLine="696"/>
        <w:rPr>
          <w:sz w:val="28"/>
          <w:szCs w:val="28"/>
        </w:rPr>
      </w:pPr>
      <w:r>
        <w:rPr>
          <w:sz w:val="28"/>
          <w:szCs w:val="28"/>
        </w:rPr>
        <w:t>Юридический адрес ________________________________________</w:t>
      </w:r>
    </w:p>
    <w:p w:rsidR="00E560DC" w:rsidRDefault="00E560DC" w:rsidP="00F17412">
      <w:pPr>
        <w:pStyle w:val="afb"/>
        <w:ind w:left="0" w:firstLine="696"/>
        <w:rPr>
          <w:sz w:val="28"/>
          <w:szCs w:val="28"/>
        </w:rPr>
      </w:pPr>
      <w:r>
        <w:rPr>
          <w:sz w:val="28"/>
          <w:szCs w:val="28"/>
        </w:rPr>
        <w:t>Почтовый адрес ___________________________________________</w:t>
      </w:r>
    </w:p>
    <w:p w:rsidR="00E560DC" w:rsidRDefault="00E560DC" w:rsidP="00F17412">
      <w:pPr>
        <w:pStyle w:val="afb"/>
        <w:ind w:left="0" w:firstLine="696"/>
        <w:rPr>
          <w:sz w:val="28"/>
          <w:szCs w:val="28"/>
        </w:rPr>
      </w:pPr>
      <w:r>
        <w:rPr>
          <w:sz w:val="28"/>
          <w:szCs w:val="28"/>
        </w:rPr>
        <w:t>Телефон (______) __________________________________________</w:t>
      </w:r>
    </w:p>
    <w:p w:rsidR="00E560DC" w:rsidRDefault="00E560DC" w:rsidP="00F17412">
      <w:pPr>
        <w:pStyle w:val="afb"/>
        <w:ind w:left="0" w:firstLine="698"/>
        <w:rPr>
          <w:sz w:val="28"/>
          <w:szCs w:val="28"/>
        </w:rPr>
      </w:pPr>
      <w:r>
        <w:rPr>
          <w:sz w:val="28"/>
          <w:szCs w:val="28"/>
        </w:rPr>
        <w:t>Факс (______) _____________________________________________</w:t>
      </w:r>
    </w:p>
    <w:p w:rsidR="00E560DC" w:rsidRDefault="00E560DC" w:rsidP="00F17412">
      <w:pPr>
        <w:pStyle w:val="afb"/>
        <w:ind w:left="0" w:firstLine="698"/>
        <w:rPr>
          <w:sz w:val="28"/>
          <w:szCs w:val="28"/>
        </w:rPr>
      </w:pPr>
      <w:r>
        <w:rPr>
          <w:sz w:val="28"/>
          <w:szCs w:val="28"/>
        </w:rPr>
        <w:t>Адрес электронной почты __________________@_______________</w:t>
      </w:r>
    </w:p>
    <w:p w:rsidR="00E560DC" w:rsidRDefault="00E560DC" w:rsidP="00F17412">
      <w:pPr>
        <w:pStyle w:val="afb"/>
        <w:ind w:left="0" w:firstLine="698"/>
        <w:rPr>
          <w:sz w:val="28"/>
          <w:szCs w:val="28"/>
        </w:rPr>
      </w:pPr>
      <w:r>
        <w:rPr>
          <w:sz w:val="28"/>
          <w:szCs w:val="28"/>
        </w:rPr>
        <w:t>Зарегистрированный адрес офиса _____________________________</w:t>
      </w:r>
    </w:p>
    <w:p w:rsidR="00E560DC" w:rsidRDefault="00E560DC" w:rsidP="00F17412">
      <w:pPr>
        <w:pStyle w:val="afb"/>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b"/>
        <w:tabs>
          <w:tab w:val="left" w:pos="1080"/>
        </w:tabs>
        <w:ind w:left="0" w:firstLine="0"/>
        <w:rPr>
          <w:sz w:val="20"/>
          <w:szCs w:val="20"/>
        </w:rPr>
      </w:pPr>
    </w:p>
    <w:p w:rsidR="00E560DC" w:rsidRDefault="00E560DC" w:rsidP="00F17412">
      <w:pPr>
        <w:pStyle w:val="afb"/>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b"/>
        <w:tabs>
          <w:tab w:val="left" w:pos="1080"/>
        </w:tabs>
        <w:ind w:left="0" w:firstLine="0"/>
        <w:rPr>
          <w:sz w:val="20"/>
          <w:szCs w:val="20"/>
        </w:rPr>
      </w:pPr>
    </w:p>
    <w:p w:rsidR="00E560DC" w:rsidRPr="004A39BB" w:rsidRDefault="00E560DC" w:rsidP="00F17412">
      <w:pPr>
        <w:pStyle w:val="afb"/>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b"/>
        <w:tabs>
          <w:tab w:val="left" w:pos="1080"/>
        </w:tabs>
        <w:ind w:left="0" w:firstLine="0"/>
        <w:rPr>
          <w:sz w:val="28"/>
          <w:szCs w:val="28"/>
        </w:rPr>
      </w:pPr>
    </w:p>
    <w:p w:rsidR="00E560DC" w:rsidRDefault="00E560DC" w:rsidP="00F17412">
      <w:pPr>
        <w:pStyle w:val="afb"/>
        <w:tabs>
          <w:tab w:val="left" w:pos="1080"/>
        </w:tabs>
        <w:ind w:left="0" w:firstLine="0"/>
        <w:rPr>
          <w:sz w:val="28"/>
          <w:szCs w:val="28"/>
        </w:rPr>
      </w:pPr>
    </w:p>
    <w:p w:rsidR="00E560DC" w:rsidRDefault="00E560DC" w:rsidP="00F17412">
      <w:pPr>
        <w:pStyle w:val="afb"/>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b"/>
        <w:tabs>
          <w:tab w:val="left" w:pos="1080"/>
        </w:tabs>
        <w:ind w:left="0" w:firstLine="0"/>
        <w:rPr>
          <w:sz w:val="28"/>
          <w:szCs w:val="28"/>
        </w:rPr>
      </w:pPr>
    </w:p>
    <w:p w:rsidR="00E560DC" w:rsidRDefault="00E560DC" w:rsidP="00C72E7B">
      <w:pPr>
        <w:tabs>
          <w:tab w:val="left" w:pos="9639"/>
        </w:tabs>
        <w:ind w:left="0" w:right="96" w:firstLine="0"/>
        <w:jc w:val="both"/>
        <w:rPr>
          <w:i/>
          <w:sz w:val="28"/>
          <w:szCs w:val="28"/>
        </w:rPr>
      </w:pPr>
      <w:r>
        <w:rPr>
          <w:sz w:val="28"/>
          <w:szCs w:val="28"/>
        </w:rPr>
        <w:t xml:space="preserve">Так как </w:t>
      </w:r>
      <w:r>
        <w:rPr>
          <w:sz w:val="28"/>
        </w:rPr>
        <w:t>________(наименование претендента) является</w:t>
      </w:r>
      <w:r>
        <w:rPr>
          <w:sz w:val="28"/>
          <w:szCs w:val="28"/>
        </w:rPr>
        <w:t xml:space="preserve"> субъектом малого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72E7B" w:rsidRPr="00B16100" w:rsidRDefault="00C72E7B" w:rsidP="00C72E7B">
      <w:pPr>
        <w:tabs>
          <w:tab w:val="left" w:pos="9639"/>
        </w:tabs>
        <w:ind w:left="0" w:right="96" w:firstLine="0"/>
        <w:jc w:val="both"/>
        <w:rPr>
          <w:sz w:val="28"/>
          <w:szCs w:val="28"/>
        </w:rPr>
      </w:pPr>
      <w:r>
        <w:rPr>
          <w:sz w:val="28"/>
          <w:szCs w:val="28"/>
        </w:rPr>
        <w:lastRenderedPageBreak/>
        <w:t xml:space="preserve">      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8"/>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8"/>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b"/>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b"/>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b"/>
        <w:ind w:left="0" w:firstLine="0"/>
        <w:jc w:val="center"/>
        <w:rPr>
          <w:b/>
          <w:sz w:val="28"/>
          <w:szCs w:val="28"/>
        </w:rPr>
      </w:pPr>
    </w:p>
    <w:p w:rsidR="00E560DC" w:rsidRPr="000802B7" w:rsidRDefault="00E560DC" w:rsidP="00B74A3F">
      <w:pPr>
        <w:pStyle w:val="afb"/>
        <w:ind w:left="0" w:firstLine="0"/>
        <w:jc w:val="center"/>
        <w:rPr>
          <w:b/>
          <w:sz w:val="28"/>
          <w:szCs w:val="28"/>
        </w:rPr>
      </w:pPr>
    </w:p>
    <w:p w:rsidR="00E560DC" w:rsidRDefault="00E560DC" w:rsidP="00B74A3F">
      <w:pPr>
        <w:pStyle w:val="afb"/>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b"/>
        <w:ind w:left="0" w:firstLine="0"/>
        <w:jc w:val="left"/>
        <w:rPr>
          <w:sz w:val="28"/>
          <w:szCs w:val="28"/>
        </w:rPr>
      </w:pPr>
    </w:p>
    <w:p w:rsidR="00E560DC" w:rsidRDefault="00E560DC" w:rsidP="00B74A3F">
      <w:pPr>
        <w:pStyle w:val="afb"/>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b"/>
        <w:ind w:left="0" w:firstLine="0"/>
        <w:jc w:val="left"/>
        <w:rPr>
          <w:sz w:val="28"/>
          <w:szCs w:val="28"/>
        </w:rPr>
      </w:pPr>
    </w:p>
    <w:p w:rsidR="00E560DC" w:rsidRDefault="00E560DC" w:rsidP="00B74A3F">
      <w:pPr>
        <w:pStyle w:val="afb"/>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b"/>
        <w:ind w:left="0" w:firstLine="0"/>
        <w:jc w:val="left"/>
        <w:rPr>
          <w:sz w:val="28"/>
          <w:szCs w:val="28"/>
        </w:rPr>
      </w:pPr>
    </w:p>
    <w:p w:rsidR="00E560DC" w:rsidRDefault="00E560DC" w:rsidP="00B74A3F">
      <w:pPr>
        <w:pStyle w:val="afb"/>
        <w:numPr>
          <w:ilvl w:val="2"/>
          <w:numId w:val="13"/>
        </w:numPr>
        <w:tabs>
          <w:tab w:val="clear" w:pos="2160"/>
        </w:tabs>
        <w:ind w:left="0" w:firstLine="0"/>
        <w:jc w:val="left"/>
        <w:rPr>
          <w:sz w:val="28"/>
          <w:szCs w:val="28"/>
        </w:rPr>
      </w:pPr>
      <w:r>
        <w:rPr>
          <w:sz w:val="28"/>
          <w:szCs w:val="28"/>
        </w:rPr>
        <w:t>Телефон (______) ________________________________________</w:t>
      </w:r>
    </w:p>
    <w:p w:rsidR="00E560DC" w:rsidRPr="000802B7" w:rsidRDefault="00E560DC" w:rsidP="00B74A3F">
      <w:pPr>
        <w:pStyle w:val="afb"/>
        <w:ind w:left="0" w:firstLine="0"/>
        <w:jc w:val="left"/>
        <w:rPr>
          <w:sz w:val="28"/>
          <w:szCs w:val="28"/>
        </w:rPr>
      </w:pPr>
    </w:p>
    <w:p w:rsidR="00E560DC" w:rsidRDefault="00E560DC" w:rsidP="00B74A3F">
      <w:pPr>
        <w:pStyle w:val="afb"/>
        <w:numPr>
          <w:ilvl w:val="2"/>
          <w:numId w:val="13"/>
        </w:numPr>
        <w:tabs>
          <w:tab w:val="clear" w:pos="2160"/>
        </w:tabs>
        <w:ind w:left="0" w:firstLine="0"/>
        <w:jc w:val="left"/>
        <w:rPr>
          <w:sz w:val="28"/>
          <w:szCs w:val="28"/>
        </w:rPr>
      </w:pPr>
      <w:r>
        <w:rPr>
          <w:sz w:val="28"/>
          <w:szCs w:val="28"/>
        </w:rPr>
        <w:t>Факс (______) ___________________________________________</w:t>
      </w:r>
    </w:p>
    <w:p w:rsidR="00E560DC" w:rsidRPr="000802B7" w:rsidRDefault="00E560DC" w:rsidP="00B74A3F">
      <w:pPr>
        <w:pStyle w:val="afb"/>
        <w:ind w:left="0" w:firstLine="0"/>
        <w:jc w:val="left"/>
        <w:rPr>
          <w:sz w:val="28"/>
          <w:szCs w:val="28"/>
        </w:rPr>
      </w:pPr>
    </w:p>
    <w:p w:rsidR="00E560DC" w:rsidRDefault="00E560DC" w:rsidP="00B74A3F">
      <w:pPr>
        <w:pStyle w:val="afb"/>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b"/>
        <w:ind w:left="0" w:firstLine="0"/>
        <w:jc w:val="left"/>
        <w:rPr>
          <w:sz w:val="28"/>
          <w:szCs w:val="28"/>
        </w:rPr>
      </w:pPr>
    </w:p>
    <w:p w:rsidR="00E560DC" w:rsidRDefault="00E560DC" w:rsidP="00B74A3F">
      <w:pPr>
        <w:pStyle w:val="afb"/>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8"/>
        <w:ind w:left="0"/>
        <w:rPr>
          <w:sz w:val="28"/>
          <w:szCs w:val="28"/>
        </w:rPr>
      </w:pPr>
    </w:p>
    <w:p w:rsidR="00E560DC" w:rsidRDefault="00E560DC" w:rsidP="00F17412">
      <w:pPr>
        <w:pStyle w:val="afb"/>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8"/>
        <w:ind w:left="0"/>
        <w:rPr>
          <w:sz w:val="28"/>
          <w:szCs w:val="28"/>
        </w:rPr>
      </w:pPr>
    </w:p>
    <w:p w:rsidR="00E560DC" w:rsidRDefault="00E560DC" w:rsidP="00F17412">
      <w:pPr>
        <w:pStyle w:val="afb"/>
        <w:ind w:left="0" w:firstLine="0"/>
        <w:jc w:val="left"/>
        <w:rPr>
          <w:sz w:val="28"/>
          <w:szCs w:val="28"/>
        </w:rPr>
      </w:pPr>
    </w:p>
    <w:p w:rsidR="00E560DC" w:rsidRDefault="00E560DC" w:rsidP="00F17412">
      <w:pPr>
        <w:pStyle w:val="afb"/>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62373C" w:rsidRDefault="00954068">
      <w:pPr>
        <w:pStyle w:val="1"/>
        <w:jc w:val="right"/>
        <w:rPr>
          <w:rFonts w:cs="Times New Roman"/>
          <w:b w:val="0"/>
          <w:i/>
          <w:iCs/>
          <w:sz w:val="28"/>
        </w:rPr>
      </w:pPr>
      <w:r>
        <w:rPr>
          <w:rFonts w:cs="Times New Roman"/>
          <w:b w:val="0"/>
          <w:sz w:val="28"/>
        </w:rPr>
        <w:lastRenderedPageBreak/>
        <w:t>Приложение № 3</w:t>
      </w:r>
    </w:p>
    <w:p w:rsidR="00602D2D" w:rsidRPr="008522E8" w:rsidRDefault="00602D2D" w:rsidP="00602D2D">
      <w:pPr>
        <w:pStyle w:val="afb"/>
        <w:ind w:firstLine="0"/>
        <w:jc w:val="right"/>
        <w:rPr>
          <w:rFonts w:eastAsia="Times New Roman"/>
          <w:sz w:val="32"/>
          <w:szCs w:val="28"/>
        </w:rPr>
      </w:pPr>
      <w:r>
        <w:rPr>
          <w:sz w:val="28"/>
        </w:rPr>
        <w:t>к документации о закупке</w:t>
      </w:r>
    </w:p>
    <w:p w:rsidR="00602D2D" w:rsidRDefault="00602D2D" w:rsidP="00602D2D">
      <w:pPr>
        <w:pStyle w:val="afb"/>
        <w:ind w:firstLine="0"/>
        <w:jc w:val="left"/>
        <w:rPr>
          <w:rFonts w:eastAsia="Times New Roman"/>
          <w:sz w:val="28"/>
          <w:szCs w:val="28"/>
        </w:rPr>
      </w:pPr>
    </w:p>
    <w:p w:rsidR="00954068" w:rsidRPr="00545A61" w:rsidRDefault="00954068" w:rsidP="00954068">
      <w:pPr>
        <w:pStyle w:val="afb"/>
        <w:ind w:left="0"/>
        <w:jc w:val="center"/>
        <w:outlineLvl w:val="1"/>
        <w:rPr>
          <w:b/>
          <w:sz w:val="28"/>
          <w:szCs w:val="28"/>
        </w:rPr>
      </w:pPr>
      <w:r>
        <w:rPr>
          <w:b/>
          <w:sz w:val="28"/>
          <w:szCs w:val="28"/>
        </w:rPr>
        <w:t>Финансово-коммерческое предложение</w:t>
      </w:r>
    </w:p>
    <w:p w:rsidR="00954068" w:rsidRPr="00545A61" w:rsidRDefault="00954068" w:rsidP="00954068">
      <w:pPr>
        <w:ind w:left="0"/>
      </w:pPr>
    </w:p>
    <w:p w:rsidR="00954068" w:rsidRPr="00545A61" w:rsidRDefault="00954068" w:rsidP="00954068">
      <w:pPr>
        <w:ind w:left="0"/>
        <w:rPr>
          <w:sz w:val="28"/>
          <w:szCs w:val="28"/>
        </w:rPr>
      </w:pPr>
      <w:r>
        <w:rPr>
          <w:sz w:val="28"/>
          <w:szCs w:val="28"/>
        </w:rPr>
        <w:t xml:space="preserve"> «____» ___________ 201_ г.                              Открытый конкурс № </w:t>
      </w:r>
      <w:proofErr w:type="spellStart"/>
      <w:r>
        <w:rPr>
          <w:sz w:val="28"/>
          <w:szCs w:val="28"/>
        </w:rPr>
        <w:t>ОКэ</w:t>
      </w:r>
      <w:proofErr w:type="spellEnd"/>
      <w:r>
        <w:rPr>
          <w:sz w:val="28"/>
          <w:szCs w:val="28"/>
        </w:rPr>
        <w:t xml:space="preserve">-_____  </w:t>
      </w:r>
    </w:p>
    <w:p w:rsidR="00954068" w:rsidRPr="00545A61" w:rsidRDefault="00954068" w:rsidP="00954068">
      <w:pPr>
        <w:ind w:left="0"/>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954068" w:rsidRPr="00545A61" w:rsidRDefault="00954068" w:rsidP="00954068">
      <w:pPr>
        <w:ind w:left="0"/>
        <w:jc w:val="right"/>
        <w:rPr>
          <w:bCs/>
          <w:i/>
        </w:rPr>
      </w:pPr>
      <w:r>
        <w:rPr>
          <w:bCs/>
          <w:i/>
        </w:rPr>
        <w:t>Указывается  при необходимости</w:t>
      </w:r>
    </w:p>
    <w:p w:rsidR="00954068" w:rsidRPr="00545A61" w:rsidRDefault="00954068" w:rsidP="00954068">
      <w:pPr>
        <w:ind w:left="0"/>
      </w:pPr>
    </w:p>
    <w:p w:rsidR="00954068" w:rsidRPr="00545A61" w:rsidRDefault="00954068" w:rsidP="00954068">
      <w:pPr>
        <w:ind w:left="0"/>
        <w:rPr>
          <w:sz w:val="28"/>
          <w:szCs w:val="28"/>
        </w:rPr>
      </w:pPr>
      <w:r>
        <w:rPr>
          <w:sz w:val="28"/>
          <w:szCs w:val="28"/>
        </w:rPr>
        <w:t>____________________________________________________________________</w:t>
      </w:r>
    </w:p>
    <w:p w:rsidR="00954068" w:rsidRPr="00545A61" w:rsidRDefault="00954068" w:rsidP="00954068">
      <w:pPr>
        <w:ind w:left="0" w:firstLine="3"/>
        <w:rPr>
          <w:bCs/>
          <w:i/>
        </w:rPr>
      </w:pPr>
      <w:r>
        <w:rPr>
          <w:bCs/>
          <w:i/>
        </w:rPr>
        <w:t>(Полное наименование п</w:t>
      </w:r>
      <w:r>
        <w:rPr>
          <w:i/>
        </w:rPr>
        <w:t>ретендента</w:t>
      </w:r>
      <w:r>
        <w:rPr>
          <w:bCs/>
          <w:i/>
        </w:rPr>
        <w:t>)</w:t>
      </w:r>
    </w:p>
    <w:p w:rsidR="00954068" w:rsidRPr="00545A61" w:rsidRDefault="00954068" w:rsidP="00954068">
      <w:pPr>
        <w:ind w:left="0" w:firstLine="708"/>
        <w:rPr>
          <w:bCs/>
          <w:sz w:val="28"/>
          <w:szCs w:val="28"/>
        </w:rPr>
      </w:pPr>
    </w:p>
    <w:tbl>
      <w:tblPr>
        <w:tblW w:w="5000" w:type="pct"/>
        <w:tblLayout w:type="fixed"/>
        <w:tblLook w:val="0000"/>
      </w:tblPr>
      <w:tblGrid>
        <w:gridCol w:w="534"/>
        <w:gridCol w:w="1276"/>
        <w:gridCol w:w="1417"/>
        <w:gridCol w:w="2756"/>
        <w:gridCol w:w="1082"/>
        <w:gridCol w:w="1567"/>
        <w:gridCol w:w="1790"/>
      </w:tblGrid>
      <w:tr w:rsidR="00954068" w:rsidRPr="00545A61" w:rsidTr="00675078">
        <w:trPr>
          <w:trHeight w:val="2811"/>
        </w:trPr>
        <w:tc>
          <w:tcPr>
            <w:tcW w:w="256" w:type="pct"/>
            <w:tcBorders>
              <w:top w:val="single" w:sz="4" w:space="0" w:color="auto"/>
              <w:left w:val="single" w:sz="4" w:space="0" w:color="auto"/>
              <w:bottom w:val="single" w:sz="4" w:space="0" w:color="auto"/>
              <w:right w:val="single" w:sz="4" w:space="0" w:color="auto"/>
            </w:tcBorders>
            <w:vAlign w:val="center"/>
          </w:tcPr>
          <w:p w:rsidR="00954068" w:rsidRPr="00545A61" w:rsidRDefault="00954068" w:rsidP="00954068">
            <w:pPr>
              <w:ind w:left="0" w:firstLine="0"/>
            </w:pPr>
            <w:r>
              <w:t>№ п/п</w:t>
            </w:r>
          </w:p>
        </w:tc>
        <w:tc>
          <w:tcPr>
            <w:tcW w:w="612" w:type="pct"/>
            <w:tcBorders>
              <w:top w:val="single" w:sz="4" w:space="0" w:color="auto"/>
              <w:left w:val="single" w:sz="4" w:space="0" w:color="auto"/>
              <w:bottom w:val="single" w:sz="4" w:space="0" w:color="auto"/>
              <w:right w:val="single" w:sz="4" w:space="0" w:color="auto"/>
            </w:tcBorders>
            <w:vAlign w:val="center"/>
          </w:tcPr>
          <w:p w:rsidR="00954068" w:rsidRPr="00545A61" w:rsidRDefault="00954068" w:rsidP="00954068">
            <w:pPr>
              <w:ind w:left="0" w:firstLine="0"/>
            </w:pPr>
            <w:r>
              <w:t>Наименование товара</w:t>
            </w:r>
          </w:p>
          <w:p w:rsidR="00954068" w:rsidRPr="00545A61" w:rsidRDefault="00954068" w:rsidP="00954068">
            <w:pPr>
              <w:ind w:left="0" w:firstLine="0"/>
            </w:pPr>
          </w:p>
        </w:tc>
        <w:tc>
          <w:tcPr>
            <w:tcW w:w="680" w:type="pct"/>
            <w:tcBorders>
              <w:top w:val="single" w:sz="4" w:space="0" w:color="auto"/>
              <w:left w:val="single" w:sz="4" w:space="0" w:color="auto"/>
              <w:bottom w:val="single" w:sz="4" w:space="0" w:color="auto"/>
              <w:right w:val="single" w:sz="4" w:space="0" w:color="auto"/>
            </w:tcBorders>
            <w:vAlign w:val="center"/>
          </w:tcPr>
          <w:p w:rsidR="00954068" w:rsidRPr="00545A61" w:rsidRDefault="00954068" w:rsidP="00954068">
            <w:pPr>
              <w:ind w:left="0" w:firstLine="0"/>
            </w:pPr>
            <w:r>
              <w:t>Цена за единицу товара в руб., без учета НДС</w:t>
            </w:r>
          </w:p>
        </w:tc>
        <w:tc>
          <w:tcPr>
            <w:tcW w:w="1322" w:type="pct"/>
            <w:tcBorders>
              <w:top w:val="single" w:sz="4" w:space="0" w:color="auto"/>
              <w:left w:val="single" w:sz="4" w:space="0" w:color="auto"/>
              <w:bottom w:val="single" w:sz="4" w:space="0" w:color="auto"/>
              <w:right w:val="single" w:sz="4" w:space="0" w:color="auto"/>
            </w:tcBorders>
            <w:vAlign w:val="center"/>
          </w:tcPr>
          <w:p w:rsidR="00954068" w:rsidRPr="00545A61" w:rsidRDefault="00954068" w:rsidP="00954068">
            <w:pPr>
              <w:ind w:left="0" w:firstLine="0"/>
            </w:pPr>
            <w:r>
              <w:t>Условия и порядок расчетов за товар (указывается размер авансового платежа в процентах)</w:t>
            </w:r>
          </w:p>
        </w:tc>
        <w:tc>
          <w:tcPr>
            <w:tcW w:w="519" w:type="pct"/>
            <w:tcBorders>
              <w:top w:val="single" w:sz="4" w:space="0" w:color="auto"/>
              <w:left w:val="single" w:sz="4" w:space="0" w:color="auto"/>
              <w:bottom w:val="single" w:sz="4" w:space="0" w:color="auto"/>
              <w:right w:val="single" w:sz="4" w:space="0" w:color="auto"/>
            </w:tcBorders>
            <w:vAlign w:val="center"/>
          </w:tcPr>
          <w:p w:rsidR="00954068" w:rsidRPr="00545A61" w:rsidRDefault="00954068" w:rsidP="00954068">
            <w:pPr>
              <w:ind w:left="0" w:firstLine="0"/>
            </w:pPr>
            <w:r>
              <w:t>Количество поставляемого товара, шт.</w:t>
            </w:r>
          </w:p>
        </w:tc>
        <w:tc>
          <w:tcPr>
            <w:tcW w:w="752" w:type="pct"/>
            <w:tcBorders>
              <w:top w:val="single" w:sz="4" w:space="0" w:color="auto"/>
              <w:left w:val="single" w:sz="4" w:space="0" w:color="auto"/>
              <w:bottom w:val="single" w:sz="4" w:space="0" w:color="auto"/>
              <w:right w:val="single" w:sz="4" w:space="0" w:color="auto"/>
            </w:tcBorders>
            <w:vAlign w:val="center"/>
          </w:tcPr>
          <w:p w:rsidR="00954068" w:rsidRPr="00545A61" w:rsidRDefault="00954068" w:rsidP="00954068">
            <w:pPr>
              <w:ind w:left="0" w:firstLine="0"/>
            </w:pPr>
            <w:r>
              <w:t>Срок поставки товара, календарных  дней с даты заключения договора</w:t>
            </w:r>
          </w:p>
        </w:tc>
        <w:tc>
          <w:tcPr>
            <w:tcW w:w="859" w:type="pct"/>
            <w:tcBorders>
              <w:top w:val="single" w:sz="4" w:space="0" w:color="auto"/>
              <w:left w:val="single" w:sz="4" w:space="0" w:color="auto"/>
              <w:bottom w:val="single" w:sz="4" w:space="0" w:color="auto"/>
              <w:right w:val="single" w:sz="4" w:space="0" w:color="auto"/>
            </w:tcBorders>
            <w:vAlign w:val="center"/>
          </w:tcPr>
          <w:p w:rsidR="00954068" w:rsidRPr="00545A61" w:rsidRDefault="00954068" w:rsidP="00954068">
            <w:pPr>
              <w:ind w:left="0" w:firstLine="0"/>
            </w:pPr>
            <w:r>
              <w:t>Гарантийный срок с даты подписания акта приемки-передачи товара, мес.</w:t>
            </w:r>
          </w:p>
          <w:p w:rsidR="00954068" w:rsidRPr="00545A61" w:rsidRDefault="00954068" w:rsidP="00954068">
            <w:pPr>
              <w:ind w:left="0" w:firstLine="0"/>
            </w:pPr>
          </w:p>
        </w:tc>
      </w:tr>
      <w:tr w:rsidR="00954068" w:rsidRPr="00545A61" w:rsidTr="00675078">
        <w:trPr>
          <w:trHeight w:val="255"/>
        </w:trPr>
        <w:tc>
          <w:tcPr>
            <w:tcW w:w="256" w:type="pct"/>
            <w:tcBorders>
              <w:top w:val="nil"/>
              <w:left w:val="single" w:sz="4" w:space="0" w:color="auto"/>
              <w:bottom w:val="single" w:sz="4" w:space="0" w:color="auto"/>
              <w:right w:val="single" w:sz="4" w:space="0" w:color="auto"/>
            </w:tcBorders>
            <w:noWrap/>
            <w:vAlign w:val="center"/>
          </w:tcPr>
          <w:p w:rsidR="00954068" w:rsidRPr="00545A61" w:rsidRDefault="00954068" w:rsidP="00954068">
            <w:pPr>
              <w:ind w:left="0" w:firstLine="0"/>
              <w:rPr>
                <w:sz w:val="16"/>
                <w:szCs w:val="16"/>
              </w:rPr>
            </w:pPr>
            <w:r>
              <w:rPr>
                <w:sz w:val="16"/>
                <w:szCs w:val="16"/>
              </w:rPr>
              <w:t>1</w:t>
            </w:r>
          </w:p>
        </w:tc>
        <w:tc>
          <w:tcPr>
            <w:tcW w:w="612" w:type="pct"/>
            <w:tcBorders>
              <w:top w:val="nil"/>
              <w:left w:val="nil"/>
              <w:bottom w:val="single" w:sz="4" w:space="0" w:color="auto"/>
              <w:right w:val="single" w:sz="4" w:space="0" w:color="auto"/>
            </w:tcBorders>
            <w:noWrap/>
            <w:vAlign w:val="center"/>
          </w:tcPr>
          <w:p w:rsidR="00954068" w:rsidRPr="00545A61" w:rsidRDefault="00954068" w:rsidP="00954068">
            <w:pPr>
              <w:ind w:left="0" w:firstLine="0"/>
              <w:rPr>
                <w:sz w:val="16"/>
                <w:szCs w:val="16"/>
              </w:rPr>
            </w:pPr>
            <w:r>
              <w:rPr>
                <w:sz w:val="16"/>
                <w:szCs w:val="16"/>
              </w:rPr>
              <w:t>2</w:t>
            </w:r>
          </w:p>
        </w:tc>
        <w:tc>
          <w:tcPr>
            <w:tcW w:w="680" w:type="pct"/>
            <w:tcBorders>
              <w:top w:val="single" w:sz="4" w:space="0" w:color="auto"/>
              <w:left w:val="nil"/>
              <w:bottom w:val="single" w:sz="4" w:space="0" w:color="auto"/>
              <w:right w:val="single" w:sz="4" w:space="0" w:color="auto"/>
            </w:tcBorders>
            <w:vAlign w:val="center"/>
          </w:tcPr>
          <w:p w:rsidR="00954068" w:rsidRPr="00545A61" w:rsidRDefault="00954068" w:rsidP="00954068">
            <w:pPr>
              <w:ind w:left="0" w:firstLine="0"/>
              <w:rPr>
                <w:sz w:val="16"/>
                <w:szCs w:val="16"/>
              </w:rPr>
            </w:pPr>
            <w:r>
              <w:rPr>
                <w:sz w:val="16"/>
                <w:szCs w:val="16"/>
              </w:rPr>
              <w:t>3</w:t>
            </w:r>
          </w:p>
        </w:tc>
        <w:tc>
          <w:tcPr>
            <w:tcW w:w="1322" w:type="pct"/>
            <w:tcBorders>
              <w:top w:val="single" w:sz="4" w:space="0" w:color="auto"/>
              <w:left w:val="single" w:sz="4" w:space="0" w:color="auto"/>
              <w:bottom w:val="single" w:sz="4" w:space="0" w:color="auto"/>
              <w:right w:val="single" w:sz="4" w:space="0" w:color="auto"/>
            </w:tcBorders>
            <w:vAlign w:val="center"/>
          </w:tcPr>
          <w:p w:rsidR="00954068" w:rsidRPr="00545A61" w:rsidRDefault="00954068" w:rsidP="00954068">
            <w:pPr>
              <w:ind w:left="0" w:firstLine="0"/>
              <w:rPr>
                <w:sz w:val="16"/>
                <w:szCs w:val="16"/>
              </w:rPr>
            </w:pPr>
            <w:r>
              <w:rPr>
                <w:sz w:val="16"/>
                <w:szCs w:val="16"/>
              </w:rPr>
              <w:t>4</w:t>
            </w:r>
          </w:p>
        </w:tc>
        <w:tc>
          <w:tcPr>
            <w:tcW w:w="519" w:type="pct"/>
            <w:tcBorders>
              <w:top w:val="single" w:sz="4" w:space="0" w:color="auto"/>
              <w:left w:val="single" w:sz="4" w:space="0" w:color="auto"/>
              <w:bottom w:val="single" w:sz="4" w:space="0" w:color="auto"/>
              <w:right w:val="single" w:sz="4" w:space="0" w:color="auto"/>
            </w:tcBorders>
            <w:vAlign w:val="center"/>
          </w:tcPr>
          <w:p w:rsidR="00954068" w:rsidRPr="00545A61" w:rsidRDefault="00954068" w:rsidP="00954068">
            <w:pPr>
              <w:ind w:left="0" w:firstLine="0"/>
              <w:rPr>
                <w:sz w:val="16"/>
                <w:szCs w:val="16"/>
              </w:rPr>
            </w:pPr>
            <w:r>
              <w:rPr>
                <w:sz w:val="16"/>
                <w:szCs w:val="16"/>
              </w:rPr>
              <w:t>5</w:t>
            </w:r>
          </w:p>
        </w:tc>
        <w:tc>
          <w:tcPr>
            <w:tcW w:w="752" w:type="pct"/>
            <w:tcBorders>
              <w:top w:val="single" w:sz="4" w:space="0" w:color="auto"/>
              <w:left w:val="single" w:sz="4" w:space="0" w:color="auto"/>
              <w:bottom w:val="single" w:sz="4" w:space="0" w:color="auto"/>
              <w:right w:val="single" w:sz="4" w:space="0" w:color="auto"/>
            </w:tcBorders>
            <w:noWrap/>
            <w:vAlign w:val="center"/>
          </w:tcPr>
          <w:p w:rsidR="00954068" w:rsidRPr="00545A61" w:rsidRDefault="00954068" w:rsidP="00954068">
            <w:pPr>
              <w:ind w:left="0" w:firstLine="0"/>
              <w:rPr>
                <w:sz w:val="16"/>
                <w:szCs w:val="16"/>
              </w:rPr>
            </w:pPr>
            <w:r>
              <w:rPr>
                <w:sz w:val="16"/>
                <w:szCs w:val="16"/>
              </w:rPr>
              <w:t>6</w:t>
            </w:r>
          </w:p>
        </w:tc>
        <w:tc>
          <w:tcPr>
            <w:tcW w:w="859" w:type="pct"/>
            <w:tcBorders>
              <w:top w:val="single" w:sz="4" w:space="0" w:color="auto"/>
              <w:left w:val="nil"/>
              <w:bottom w:val="single" w:sz="4" w:space="0" w:color="auto"/>
              <w:right w:val="single" w:sz="4" w:space="0" w:color="auto"/>
            </w:tcBorders>
            <w:vAlign w:val="center"/>
          </w:tcPr>
          <w:p w:rsidR="00954068" w:rsidRPr="00545A61" w:rsidRDefault="00954068" w:rsidP="00954068">
            <w:pPr>
              <w:ind w:left="0" w:firstLine="0"/>
              <w:rPr>
                <w:sz w:val="16"/>
                <w:szCs w:val="16"/>
              </w:rPr>
            </w:pPr>
            <w:r>
              <w:rPr>
                <w:sz w:val="16"/>
                <w:szCs w:val="16"/>
              </w:rPr>
              <w:t>7</w:t>
            </w:r>
          </w:p>
        </w:tc>
      </w:tr>
      <w:tr w:rsidR="00954068" w:rsidRPr="00545A61" w:rsidTr="00675078">
        <w:trPr>
          <w:trHeight w:val="611"/>
        </w:trPr>
        <w:tc>
          <w:tcPr>
            <w:tcW w:w="256" w:type="pct"/>
            <w:tcBorders>
              <w:top w:val="nil"/>
              <w:left w:val="single" w:sz="4" w:space="0" w:color="auto"/>
              <w:bottom w:val="single" w:sz="4" w:space="0" w:color="auto"/>
              <w:right w:val="single" w:sz="4" w:space="0" w:color="auto"/>
            </w:tcBorders>
            <w:noWrap/>
            <w:vAlign w:val="center"/>
          </w:tcPr>
          <w:p w:rsidR="00954068" w:rsidRPr="00545A61" w:rsidRDefault="00954068" w:rsidP="00954068">
            <w:pPr>
              <w:ind w:left="0" w:firstLine="0"/>
            </w:pPr>
          </w:p>
        </w:tc>
        <w:tc>
          <w:tcPr>
            <w:tcW w:w="612" w:type="pct"/>
            <w:tcBorders>
              <w:top w:val="nil"/>
              <w:left w:val="nil"/>
              <w:bottom w:val="single" w:sz="4" w:space="0" w:color="auto"/>
              <w:right w:val="single" w:sz="4" w:space="0" w:color="auto"/>
            </w:tcBorders>
            <w:noWrap/>
            <w:vAlign w:val="center"/>
          </w:tcPr>
          <w:p w:rsidR="00954068" w:rsidRPr="00545A61" w:rsidRDefault="00D54A65" w:rsidP="00D54A65">
            <w:pPr>
              <w:ind w:left="0" w:firstLine="0"/>
            </w:pPr>
            <w:r>
              <w:rPr>
                <w:i/>
                <w:sz w:val="20"/>
                <w:szCs w:val="20"/>
              </w:rPr>
              <w:t>(Указать марку, модель Товара)</w:t>
            </w:r>
          </w:p>
        </w:tc>
        <w:tc>
          <w:tcPr>
            <w:tcW w:w="680" w:type="pct"/>
            <w:tcBorders>
              <w:top w:val="single" w:sz="4" w:space="0" w:color="auto"/>
              <w:left w:val="nil"/>
              <w:bottom w:val="single" w:sz="4" w:space="0" w:color="auto"/>
              <w:right w:val="single" w:sz="4" w:space="0" w:color="auto"/>
            </w:tcBorders>
            <w:vAlign w:val="center"/>
          </w:tcPr>
          <w:p w:rsidR="00954068" w:rsidRPr="00545A61" w:rsidRDefault="00D54A65" w:rsidP="00954068">
            <w:pPr>
              <w:ind w:left="0" w:firstLine="0"/>
            </w:pPr>
            <w:r>
              <w:rPr>
                <w:i/>
                <w:sz w:val="20"/>
                <w:szCs w:val="20"/>
              </w:rPr>
              <w:t>(Сумма цифрами и прописью)</w:t>
            </w:r>
          </w:p>
        </w:tc>
        <w:tc>
          <w:tcPr>
            <w:tcW w:w="1322" w:type="pct"/>
            <w:tcBorders>
              <w:top w:val="single" w:sz="4" w:space="0" w:color="auto"/>
              <w:left w:val="single" w:sz="4" w:space="0" w:color="auto"/>
              <w:bottom w:val="single" w:sz="4" w:space="0" w:color="auto"/>
              <w:right w:val="single" w:sz="4" w:space="0" w:color="auto"/>
            </w:tcBorders>
          </w:tcPr>
          <w:p w:rsidR="00370EFB" w:rsidRPr="00370EFB" w:rsidRDefault="00370EFB" w:rsidP="00370EFB">
            <w:pPr>
              <w:suppressAutoHyphens/>
              <w:ind w:left="0" w:firstLine="0"/>
              <w:jc w:val="both"/>
              <w:rPr>
                <w:rFonts w:eastAsia="Arial"/>
                <w:sz w:val="16"/>
                <w:szCs w:val="16"/>
              </w:rPr>
            </w:pPr>
            <w:r w:rsidRPr="00370EFB">
              <w:rPr>
                <w:rFonts w:eastAsia="Arial"/>
                <w:sz w:val="16"/>
                <w:szCs w:val="16"/>
              </w:rPr>
              <w:t>Оплата поставки Товара производится путем перечисления заказчиком денежных средств в размере 100 % (ста) процентов стоимости Товара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сдачи-приемки Товара.</w:t>
            </w:r>
          </w:p>
          <w:p w:rsidR="00370EFB" w:rsidRPr="00370EFB" w:rsidRDefault="00370EFB" w:rsidP="00370EFB">
            <w:pPr>
              <w:suppressAutoHyphens/>
              <w:ind w:left="0" w:firstLine="0"/>
              <w:jc w:val="both"/>
              <w:rPr>
                <w:rFonts w:eastAsia="Arial"/>
                <w:i/>
                <w:sz w:val="16"/>
                <w:szCs w:val="16"/>
              </w:rPr>
            </w:pPr>
            <w:r w:rsidRPr="00370EFB">
              <w:rPr>
                <w:rFonts w:eastAsia="Arial"/>
                <w:i/>
                <w:sz w:val="16"/>
                <w:szCs w:val="16"/>
                <w:highlight w:val="yellow"/>
              </w:rPr>
              <w:t>ИЛИ</w:t>
            </w:r>
          </w:p>
          <w:p w:rsidR="00370EFB" w:rsidRPr="00370EFB" w:rsidRDefault="00370EFB" w:rsidP="00370EFB">
            <w:pPr>
              <w:suppressAutoHyphens/>
              <w:ind w:left="0" w:firstLine="0"/>
              <w:jc w:val="both"/>
              <w:rPr>
                <w:rFonts w:eastAsia="Arial"/>
                <w:sz w:val="16"/>
                <w:szCs w:val="16"/>
              </w:rPr>
            </w:pPr>
            <w:r w:rsidRPr="00370EFB">
              <w:rPr>
                <w:rFonts w:eastAsia="Arial"/>
                <w:sz w:val="16"/>
                <w:szCs w:val="16"/>
              </w:rPr>
              <w:t xml:space="preserve">В случае авансового платежа оплата производится заказчиком в следующем порядке: </w:t>
            </w:r>
          </w:p>
          <w:p w:rsidR="00370EFB" w:rsidRPr="00370EFB" w:rsidRDefault="00370EFB" w:rsidP="00370EFB">
            <w:pPr>
              <w:suppressAutoHyphens/>
              <w:ind w:left="0" w:firstLine="0"/>
              <w:jc w:val="both"/>
              <w:rPr>
                <w:rFonts w:eastAsia="Arial"/>
                <w:sz w:val="16"/>
                <w:szCs w:val="16"/>
              </w:rPr>
            </w:pPr>
            <w:r w:rsidRPr="00370EFB">
              <w:rPr>
                <w:rFonts w:eastAsia="Arial"/>
                <w:sz w:val="16"/>
                <w:szCs w:val="16"/>
              </w:rPr>
              <w:t>- аванс в размере ____ % (___) процентов от общей цены Товара по договору – производится в течение 10 (десяти) календарных дней с даты подписания договора;</w:t>
            </w:r>
          </w:p>
          <w:p w:rsidR="00954068" w:rsidRPr="00545A61" w:rsidRDefault="00370EFB" w:rsidP="00370EFB">
            <w:pPr>
              <w:ind w:left="0" w:firstLine="0"/>
              <w:jc w:val="left"/>
            </w:pPr>
            <w:r w:rsidRPr="00370EFB">
              <w:rPr>
                <w:rFonts w:eastAsia="Arial"/>
                <w:sz w:val="16"/>
                <w:szCs w:val="16"/>
              </w:rPr>
              <w:t xml:space="preserve"> - окончательный расчет в размере ______ % (_____) процентов от общей цены Товара по договору – производится в течение 30 (Тридцати) календарных дней с даты получения заказчиком счета/счета-фактуры и подписания сторонами акта сдачи-приемки Товара. Оплата Товара производится по безналичному расчету.</w:t>
            </w:r>
          </w:p>
        </w:tc>
        <w:tc>
          <w:tcPr>
            <w:tcW w:w="519" w:type="pct"/>
            <w:tcBorders>
              <w:top w:val="single" w:sz="4" w:space="0" w:color="auto"/>
              <w:left w:val="single" w:sz="4" w:space="0" w:color="auto"/>
              <w:bottom w:val="single" w:sz="4" w:space="0" w:color="auto"/>
              <w:right w:val="single" w:sz="4" w:space="0" w:color="auto"/>
            </w:tcBorders>
            <w:vAlign w:val="center"/>
          </w:tcPr>
          <w:p w:rsidR="00954068" w:rsidRPr="00545A61" w:rsidRDefault="00954068" w:rsidP="00954068">
            <w:pPr>
              <w:ind w:left="0" w:firstLine="0"/>
            </w:pPr>
          </w:p>
        </w:tc>
        <w:tc>
          <w:tcPr>
            <w:tcW w:w="752" w:type="pct"/>
            <w:tcBorders>
              <w:top w:val="single" w:sz="4" w:space="0" w:color="auto"/>
              <w:left w:val="single" w:sz="4" w:space="0" w:color="auto"/>
              <w:bottom w:val="single" w:sz="4" w:space="0" w:color="auto"/>
              <w:right w:val="single" w:sz="4" w:space="0" w:color="auto"/>
            </w:tcBorders>
            <w:noWrap/>
            <w:vAlign w:val="center"/>
          </w:tcPr>
          <w:p w:rsidR="00954068" w:rsidRPr="00D54A65" w:rsidRDefault="008B6CBD" w:rsidP="008B6CBD">
            <w:pPr>
              <w:ind w:left="0" w:firstLine="0"/>
              <w:rPr>
                <w:i/>
                <w:sz w:val="20"/>
                <w:szCs w:val="20"/>
              </w:rPr>
            </w:pPr>
            <w:r>
              <w:rPr>
                <w:i/>
                <w:sz w:val="20"/>
                <w:szCs w:val="20"/>
              </w:rPr>
              <w:t xml:space="preserve">_______  </w:t>
            </w:r>
            <w:r w:rsidR="00D54A65">
              <w:rPr>
                <w:i/>
                <w:sz w:val="20"/>
                <w:szCs w:val="20"/>
              </w:rPr>
              <w:t>(</w:t>
            </w:r>
            <w:r>
              <w:rPr>
                <w:i/>
                <w:sz w:val="20"/>
                <w:szCs w:val="20"/>
              </w:rPr>
              <w:t>указывается не более</w:t>
            </w:r>
            <w:r w:rsidR="00D54A65" w:rsidRPr="00D54A65">
              <w:rPr>
                <w:i/>
                <w:sz w:val="20"/>
                <w:szCs w:val="20"/>
              </w:rPr>
              <w:t xml:space="preserve"> 60</w:t>
            </w:r>
            <w:r>
              <w:rPr>
                <w:i/>
                <w:sz w:val="20"/>
                <w:szCs w:val="20"/>
              </w:rPr>
              <w:t>)</w:t>
            </w:r>
            <w:r w:rsidR="00D54A65" w:rsidRPr="00D54A65">
              <w:rPr>
                <w:i/>
                <w:sz w:val="20"/>
                <w:szCs w:val="20"/>
              </w:rPr>
              <w:t xml:space="preserve"> календарных дней </w:t>
            </w:r>
            <w:r w:rsidR="00D54A65" w:rsidRPr="00D54A65">
              <w:rPr>
                <w:rFonts w:eastAsia="MS Mincho"/>
                <w:i/>
                <w:sz w:val="20"/>
                <w:szCs w:val="20"/>
              </w:rPr>
              <w:t>с</w:t>
            </w:r>
            <w:r w:rsidR="00D54A65" w:rsidRPr="00D54A65">
              <w:rPr>
                <w:i/>
                <w:sz w:val="20"/>
                <w:szCs w:val="20"/>
              </w:rPr>
              <w:t xml:space="preserve"> даты заключения договора</w:t>
            </w:r>
          </w:p>
        </w:tc>
        <w:tc>
          <w:tcPr>
            <w:tcW w:w="859" w:type="pct"/>
            <w:tcBorders>
              <w:top w:val="single" w:sz="4" w:space="0" w:color="auto"/>
              <w:left w:val="nil"/>
              <w:bottom w:val="single" w:sz="4" w:space="0" w:color="auto"/>
              <w:right w:val="single" w:sz="4" w:space="0" w:color="auto"/>
            </w:tcBorders>
            <w:vAlign w:val="center"/>
          </w:tcPr>
          <w:p w:rsidR="00954068" w:rsidRPr="00D54A65" w:rsidRDefault="008B6CBD" w:rsidP="00B16581">
            <w:pPr>
              <w:ind w:left="0" w:firstLine="0"/>
              <w:rPr>
                <w:i/>
                <w:sz w:val="20"/>
                <w:szCs w:val="20"/>
              </w:rPr>
            </w:pPr>
            <w:r>
              <w:rPr>
                <w:i/>
                <w:sz w:val="20"/>
                <w:szCs w:val="20"/>
              </w:rPr>
              <w:t xml:space="preserve">______ месяцев </w:t>
            </w:r>
            <w:r w:rsidR="00D54A65" w:rsidRPr="00D54A65">
              <w:rPr>
                <w:i/>
                <w:sz w:val="20"/>
                <w:szCs w:val="20"/>
              </w:rPr>
              <w:t>(</w:t>
            </w:r>
            <w:r>
              <w:rPr>
                <w:i/>
                <w:sz w:val="20"/>
                <w:szCs w:val="20"/>
              </w:rPr>
              <w:t xml:space="preserve">указывается </w:t>
            </w:r>
            <w:r w:rsidR="00D54A65" w:rsidRPr="00D54A65">
              <w:rPr>
                <w:i/>
                <w:sz w:val="20"/>
                <w:szCs w:val="20"/>
              </w:rPr>
              <w:t>не менее 12 месяцев для седельных тягачей и не менее 24 месяцев для полуприцепов-контейнеровозов)</w:t>
            </w:r>
            <w:r w:rsidR="00B16581" w:rsidRPr="00B16581">
              <w:rPr>
                <w:i/>
                <w:sz w:val="20"/>
                <w:szCs w:val="20"/>
              </w:rPr>
              <w:t xml:space="preserve"> с даты подписания акта приема-передачи</w:t>
            </w:r>
            <w:r w:rsidR="00B16581">
              <w:rPr>
                <w:i/>
                <w:sz w:val="20"/>
                <w:szCs w:val="20"/>
              </w:rPr>
              <w:t xml:space="preserve"> Товара</w:t>
            </w:r>
          </w:p>
        </w:tc>
      </w:tr>
    </w:tbl>
    <w:p w:rsidR="00954068" w:rsidRPr="00545A61" w:rsidRDefault="00954068" w:rsidP="00954068">
      <w:pPr>
        <w:pStyle w:val="afe"/>
        <w:ind w:left="0"/>
        <w:jc w:val="both"/>
        <w:rPr>
          <w:szCs w:val="28"/>
        </w:rPr>
      </w:pPr>
    </w:p>
    <w:p w:rsidR="00D54A65" w:rsidRPr="00467960" w:rsidRDefault="00D54A65" w:rsidP="00D54A65">
      <w:pPr>
        <w:pStyle w:val="afe"/>
        <w:ind w:left="0"/>
        <w:jc w:val="both"/>
        <w:rPr>
          <w:szCs w:val="28"/>
        </w:rPr>
      </w:pPr>
      <w:r>
        <w:rPr>
          <w:szCs w:val="28"/>
        </w:rPr>
        <w:t xml:space="preserve">1. </w:t>
      </w:r>
      <w:r w:rsidRPr="00467960">
        <w:rPr>
          <w:szCs w:val="28"/>
        </w:rPr>
        <w:t xml:space="preserve">Цена, указанная в настоящем финансово-коммерческом предложении по поставке товаров, учитывает стоимость </w:t>
      </w:r>
      <w:r w:rsidR="00467960" w:rsidRPr="00467960">
        <w:rPr>
          <w:szCs w:val="28"/>
        </w:rPr>
        <w:t xml:space="preserve">всех налогов (кроме НДС)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w:t>
      </w:r>
      <w:r w:rsidR="00467960" w:rsidRPr="00467960">
        <w:rPr>
          <w:szCs w:val="28"/>
        </w:rPr>
        <w:lastRenderedPageBreak/>
        <w:t>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поставщика</w:t>
      </w:r>
      <w:r w:rsidRPr="00467960">
        <w:rPr>
          <w:szCs w:val="28"/>
        </w:rPr>
        <w:t xml:space="preserve">, </w:t>
      </w:r>
      <w:r w:rsidR="00467960" w:rsidRPr="00467960">
        <w:rPr>
          <w:szCs w:val="28"/>
        </w:rPr>
        <w:t xml:space="preserve">связанных </w:t>
      </w:r>
      <w:r w:rsidRPr="00467960">
        <w:rPr>
          <w:szCs w:val="28"/>
        </w:rPr>
        <w:t>с поставк</w:t>
      </w:r>
      <w:r w:rsidR="00B2729C" w:rsidRPr="00467960">
        <w:rPr>
          <w:szCs w:val="28"/>
        </w:rPr>
        <w:t>ой</w:t>
      </w:r>
      <w:r w:rsidRPr="00467960">
        <w:rPr>
          <w:szCs w:val="28"/>
        </w:rPr>
        <w:t xml:space="preserve"> товаров</w:t>
      </w:r>
      <w:r w:rsidR="00B2729C" w:rsidRPr="00467960">
        <w:rPr>
          <w:szCs w:val="28"/>
        </w:rPr>
        <w:t>.</w:t>
      </w:r>
    </w:p>
    <w:p w:rsidR="00D54A65" w:rsidRPr="00545A61" w:rsidRDefault="00D54A65" w:rsidP="00D54A65">
      <w:pPr>
        <w:pStyle w:val="afe"/>
        <w:ind w:left="0"/>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D54A65" w:rsidRPr="00545A61" w:rsidRDefault="00D54A65" w:rsidP="00D54A65">
      <w:pPr>
        <w:pStyle w:val="afe"/>
        <w:ind w:left="0"/>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 </w:t>
      </w:r>
    </w:p>
    <w:p w:rsidR="00D54A65" w:rsidRPr="00545A61" w:rsidRDefault="00D54A65" w:rsidP="00D54A65">
      <w:pPr>
        <w:pStyle w:val="afe"/>
        <w:ind w:left="0"/>
        <w:rPr>
          <w:i/>
          <w:sz w:val="24"/>
          <w:szCs w:val="24"/>
        </w:rPr>
      </w:pPr>
      <w:r>
        <w:rPr>
          <w:i/>
          <w:sz w:val="24"/>
          <w:szCs w:val="24"/>
        </w:rPr>
        <w:t>(заполняется претендентом при необходимости).</w:t>
      </w:r>
    </w:p>
    <w:p w:rsidR="00D54A65" w:rsidRPr="00545A61" w:rsidRDefault="00D54A65" w:rsidP="00D54A65">
      <w:pPr>
        <w:pStyle w:val="afe"/>
        <w:ind w:left="0" w:firstLine="709"/>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
    <w:p w:rsidR="00954068" w:rsidRPr="004B303B" w:rsidRDefault="00954068" w:rsidP="00B16581">
      <w:pPr>
        <w:pStyle w:val="19"/>
        <w:ind w:left="0" w:firstLine="709"/>
      </w:pPr>
      <w:r>
        <w:rPr>
          <w:szCs w:val="28"/>
        </w:rPr>
        <w:t xml:space="preserve">4. </w:t>
      </w:r>
      <w:r w:rsidR="00370EFB">
        <w:rPr>
          <w:szCs w:val="28"/>
        </w:rPr>
        <w:t>М</w:t>
      </w:r>
      <w:r w:rsidR="00370EFB" w:rsidRPr="00370EFB">
        <w:rPr>
          <w:szCs w:val="28"/>
        </w:rPr>
        <w:t xml:space="preserve">ы </w:t>
      </w:r>
      <w:r w:rsidR="00370EFB">
        <w:rPr>
          <w:i/>
        </w:rPr>
        <w:t>__________(наименование претендента)</w:t>
      </w:r>
      <w:r w:rsidR="00370EFB">
        <w:t xml:space="preserve"> </w:t>
      </w:r>
      <w:r w:rsidR="00370EFB" w:rsidRPr="00370EFB">
        <w:rPr>
          <w:highlight w:val="yellow"/>
        </w:rPr>
        <w:t>соглашаемся/не соглашаемся</w:t>
      </w:r>
      <w:r w:rsidR="00370EFB">
        <w:t xml:space="preserve"> </w:t>
      </w:r>
      <w:r w:rsidR="00370EFB" w:rsidRPr="00370EFB">
        <w:rPr>
          <w:i/>
          <w:sz w:val="24"/>
          <w:szCs w:val="24"/>
        </w:rPr>
        <w:t>(претендент должен указать)</w:t>
      </w:r>
      <w:r w:rsidR="00370EFB">
        <w:rPr>
          <w:i/>
        </w:rPr>
        <w:t xml:space="preserve"> </w:t>
      </w:r>
      <w:r w:rsidR="00370EFB">
        <w:t xml:space="preserve">с </w:t>
      </w:r>
      <w:r w:rsidR="00370EFB" w:rsidRPr="00370EFB">
        <w:rPr>
          <w:szCs w:val="28"/>
        </w:rPr>
        <w:t>обязательство</w:t>
      </w:r>
      <w:r w:rsidR="00370EFB">
        <w:rPr>
          <w:szCs w:val="28"/>
        </w:rPr>
        <w:t>м</w:t>
      </w:r>
      <w:r w:rsidR="00370EFB" w:rsidRPr="00370EFB">
        <w:rPr>
          <w:szCs w:val="28"/>
        </w:rPr>
        <w:t xml:space="preserve"> </w:t>
      </w:r>
      <w:r>
        <w:t>произвести обратный выкуп поставленного Товара на условиях, указанных в техническом задании документации</w:t>
      </w:r>
      <w:r w:rsidR="00370EFB">
        <w:t xml:space="preserve"> о закупке</w:t>
      </w:r>
      <w:r>
        <w:t>.</w:t>
      </w:r>
    </w:p>
    <w:p w:rsidR="00954068" w:rsidRPr="00545A61" w:rsidRDefault="00B16581" w:rsidP="00954068">
      <w:pPr>
        <w:pStyle w:val="afe"/>
        <w:ind w:left="0" w:firstLine="709"/>
        <w:jc w:val="both"/>
        <w:rPr>
          <w:szCs w:val="28"/>
        </w:rPr>
      </w:pPr>
      <w:r>
        <w:rPr>
          <w:szCs w:val="28"/>
        </w:rPr>
        <w:t>5</w:t>
      </w:r>
      <w:r w:rsidR="00954068">
        <w:rPr>
          <w:szCs w:val="28"/>
        </w:rPr>
        <w:t xml:space="preserve">. Если наши предложения, изложенные выше, будут приняты, мы берем на себя обязательство ____________ </w:t>
      </w:r>
      <w:r w:rsidR="00954068">
        <w:rPr>
          <w:i/>
          <w:szCs w:val="28"/>
        </w:rPr>
        <w:t>(поставить товар)</w:t>
      </w:r>
      <w:r w:rsidR="00954068">
        <w:rPr>
          <w:szCs w:val="28"/>
        </w:rPr>
        <w:t xml:space="preserve"> в соответствии с требованиями документации о закупке и согласно нашим предложениям. </w:t>
      </w:r>
    </w:p>
    <w:p w:rsidR="00954068" w:rsidRPr="00545A61" w:rsidRDefault="00B16581" w:rsidP="00954068">
      <w:pPr>
        <w:pStyle w:val="afe"/>
        <w:ind w:left="0" w:firstLine="709"/>
        <w:jc w:val="both"/>
        <w:rPr>
          <w:szCs w:val="28"/>
        </w:rPr>
      </w:pPr>
      <w:r>
        <w:rPr>
          <w:szCs w:val="28"/>
        </w:rPr>
        <w:t>6</w:t>
      </w:r>
      <w:r w:rsidR="00954068">
        <w:rPr>
          <w:szCs w:val="28"/>
        </w:rPr>
        <w:t>.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954068" w:rsidRPr="00545A61" w:rsidRDefault="00B16581" w:rsidP="00954068">
      <w:pPr>
        <w:pStyle w:val="afe"/>
        <w:ind w:left="0" w:firstLine="709"/>
        <w:jc w:val="both"/>
        <w:rPr>
          <w:szCs w:val="28"/>
        </w:rPr>
      </w:pPr>
      <w:r>
        <w:rPr>
          <w:szCs w:val="28"/>
        </w:rPr>
        <w:t>7</w:t>
      </w:r>
      <w:r w:rsidR="00954068">
        <w:rPr>
          <w:szCs w:val="28"/>
        </w:rPr>
        <w:t>.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954068" w:rsidRPr="00545A61" w:rsidRDefault="00B16581" w:rsidP="00954068">
      <w:pPr>
        <w:pStyle w:val="afe"/>
        <w:ind w:left="0" w:firstLine="709"/>
        <w:jc w:val="both"/>
        <w:rPr>
          <w:szCs w:val="28"/>
        </w:rPr>
      </w:pPr>
      <w:r>
        <w:rPr>
          <w:szCs w:val="28"/>
        </w:rPr>
        <w:t>8</w:t>
      </w:r>
      <w:r w:rsidR="00954068">
        <w:rPr>
          <w:szCs w:val="28"/>
        </w:rPr>
        <w:t>.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954068" w:rsidRPr="00545A61" w:rsidRDefault="00954068" w:rsidP="00954068">
      <w:pPr>
        <w:pStyle w:val="afe"/>
        <w:ind w:left="0" w:firstLine="709"/>
        <w:jc w:val="both"/>
        <w:rPr>
          <w:szCs w:val="28"/>
        </w:rPr>
      </w:pPr>
      <w:r>
        <w:rPr>
          <w:szCs w:val="28"/>
        </w:rPr>
        <w:t> </w:t>
      </w:r>
    </w:p>
    <w:p w:rsidR="00954068" w:rsidRPr="00545A61" w:rsidRDefault="00954068" w:rsidP="00954068">
      <w:pPr>
        <w:pStyle w:val="afb"/>
        <w:ind w:left="0"/>
        <w:jc w:val="left"/>
        <w:rPr>
          <w:rFonts w:eastAsia="Times New Roman"/>
          <w:sz w:val="28"/>
          <w:szCs w:val="28"/>
        </w:rPr>
      </w:pPr>
    </w:p>
    <w:p w:rsidR="00954068" w:rsidRPr="00545A61" w:rsidRDefault="00954068" w:rsidP="00954068">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954068" w:rsidRPr="00545A61" w:rsidRDefault="00954068" w:rsidP="00954068">
      <w:pPr>
        <w:tabs>
          <w:tab w:val="left" w:pos="8640"/>
        </w:tabs>
        <w:ind w:left="0" w:firstLine="0"/>
        <w:rPr>
          <w:i/>
        </w:rPr>
      </w:pPr>
      <w:r>
        <w:rPr>
          <w:i/>
        </w:rPr>
        <w:t>(наименование претендента)</w:t>
      </w:r>
    </w:p>
    <w:p w:rsidR="00954068" w:rsidRPr="00545A61" w:rsidRDefault="00954068" w:rsidP="00954068">
      <w:pPr>
        <w:pStyle w:val="32"/>
        <w:suppressAutoHyphens/>
        <w:spacing w:after="0"/>
        <w:ind w:left="0" w:firstLine="0"/>
        <w:rPr>
          <w:sz w:val="28"/>
          <w:szCs w:val="28"/>
        </w:rPr>
      </w:pPr>
      <w:r>
        <w:rPr>
          <w:sz w:val="28"/>
          <w:szCs w:val="28"/>
        </w:rPr>
        <w:t>____________________________________________________________________</w:t>
      </w:r>
    </w:p>
    <w:p w:rsidR="00954068" w:rsidRPr="00545A61" w:rsidRDefault="00954068" w:rsidP="00954068">
      <w:pPr>
        <w:ind w:left="0" w:firstLine="0"/>
        <w:jc w:val="both"/>
        <w:rPr>
          <w:i/>
        </w:rPr>
      </w:pPr>
      <w:r>
        <w:rPr>
          <w:i/>
        </w:rPr>
        <w:t>Печать</w:t>
      </w:r>
      <w:r>
        <w:rPr>
          <w:i/>
        </w:rPr>
        <w:tab/>
      </w:r>
      <w:r>
        <w:rPr>
          <w:i/>
        </w:rPr>
        <w:tab/>
      </w:r>
      <w:r>
        <w:rPr>
          <w:i/>
        </w:rPr>
        <w:tab/>
        <w:t>(должность, подпись, ФИО)</w:t>
      </w:r>
    </w:p>
    <w:p w:rsidR="00954068" w:rsidRDefault="00954068" w:rsidP="00954068">
      <w:pPr>
        <w:pStyle w:val="32"/>
        <w:suppressAutoHyphens/>
        <w:spacing w:after="0"/>
        <w:ind w:left="0" w:firstLine="0"/>
        <w:jc w:val="both"/>
        <w:rPr>
          <w:sz w:val="28"/>
          <w:szCs w:val="28"/>
        </w:rPr>
      </w:pPr>
      <w:r>
        <w:rPr>
          <w:sz w:val="28"/>
          <w:szCs w:val="28"/>
        </w:rPr>
        <w:t>"____" _________ 201__ г.</w:t>
      </w:r>
    </w:p>
    <w:p w:rsidR="00370EFB" w:rsidRDefault="00370EFB" w:rsidP="00954068">
      <w:pPr>
        <w:pStyle w:val="32"/>
        <w:suppressAutoHyphens/>
        <w:spacing w:after="0"/>
        <w:ind w:left="0" w:firstLine="0"/>
        <w:jc w:val="both"/>
        <w:rPr>
          <w:sz w:val="28"/>
          <w:szCs w:val="28"/>
        </w:rPr>
      </w:pPr>
    </w:p>
    <w:p w:rsidR="00370EFB" w:rsidRDefault="00370EFB" w:rsidP="00954068">
      <w:pPr>
        <w:pStyle w:val="32"/>
        <w:suppressAutoHyphens/>
        <w:spacing w:after="0"/>
        <w:ind w:left="0" w:firstLine="0"/>
        <w:jc w:val="both"/>
        <w:rPr>
          <w:sz w:val="28"/>
          <w:szCs w:val="28"/>
        </w:rPr>
      </w:pPr>
    </w:p>
    <w:p w:rsidR="00370EFB" w:rsidRDefault="00370EFB" w:rsidP="00954068">
      <w:pPr>
        <w:pStyle w:val="32"/>
        <w:suppressAutoHyphens/>
        <w:spacing w:after="0"/>
        <w:ind w:left="0" w:firstLine="0"/>
        <w:jc w:val="both"/>
        <w:rPr>
          <w:sz w:val="28"/>
          <w:szCs w:val="28"/>
        </w:rPr>
      </w:pPr>
    </w:p>
    <w:p w:rsidR="00370EFB" w:rsidRDefault="00370EFB" w:rsidP="00954068">
      <w:pPr>
        <w:pStyle w:val="32"/>
        <w:suppressAutoHyphens/>
        <w:spacing w:after="0"/>
        <w:ind w:left="0" w:firstLine="0"/>
        <w:jc w:val="both"/>
        <w:rPr>
          <w:sz w:val="28"/>
          <w:szCs w:val="28"/>
        </w:rPr>
      </w:pPr>
    </w:p>
    <w:p w:rsidR="0062373C" w:rsidRPr="00213D4C" w:rsidRDefault="00213D4C" w:rsidP="00213D4C">
      <w:pPr>
        <w:pStyle w:val="32"/>
        <w:suppressAutoHyphens/>
        <w:spacing w:after="0"/>
        <w:ind w:left="0" w:firstLine="0"/>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954068" w:rsidRPr="00213D4C">
        <w:rPr>
          <w:sz w:val="28"/>
          <w:szCs w:val="28"/>
        </w:rPr>
        <w:t>Приложение № 4</w:t>
      </w:r>
    </w:p>
    <w:p w:rsidR="00602D2D" w:rsidRPr="005F5205" w:rsidRDefault="00602D2D" w:rsidP="005E043C">
      <w:pPr>
        <w:jc w:val="right"/>
        <w:rPr>
          <w:sz w:val="28"/>
          <w:szCs w:val="28"/>
        </w:rPr>
      </w:pPr>
      <w:r w:rsidRPr="005F5205">
        <w:rPr>
          <w:sz w:val="28"/>
          <w:szCs w:val="28"/>
        </w:rPr>
        <w:t>к документации о закупке</w:t>
      </w:r>
    </w:p>
    <w:p w:rsidR="005E043C" w:rsidRPr="00F17412" w:rsidRDefault="005E043C" w:rsidP="005E043C">
      <w:pPr>
        <w:jc w:val="right"/>
      </w:pPr>
    </w:p>
    <w:p w:rsidR="00954068" w:rsidRPr="00005ACF" w:rsidRDefault="00816C64" w:rsidP="005F5205">
      <w:pPr>
        <w:ind w:left="0" w:hanging="11"/>
        <w:rPr>
          <w:rFonts w:eastAsia="MS Mincho"/>
          <w:b/>
          <w:bCs/>
          <w:kern w:val="2"/>
          <w:sz w:val="28"/>
          <w:szCs w:val="28"/>
        </w:rPr>
      </w:pPr>
      <w:r>
        <w:rPr>
          <w:rFonts w:eastAsia="MS Mincho"/>
          <w:b/>
          <w:bCs/>
          <w:kern w:val="2"/>
          <w:sz w:val="28"/>
          <w:szCs w:val="28"/>
        </w:rPr>
        <w:t xml:space="preserve">ПРОЕКТ </w:t>
      </w:r>
      <w:r w:rsidR="00954068">
        <w:rPr>
          <w:rFonts w:eastAsia="MS Mincho"/>
          <w:b/>
          <w:bCs/>
          <w:kern w:val="2"/>
          <w:sz w:val="28"/>
          <w:szCs w:val="28"/>
        </w:rPr>
        <w:t>ДОГОВОР</w:t>
      </w:r>
      <w:r>
        <w:rPr>
          <w:rFonts w:eastAsia="MS Mincho"/>
          <w:b/>
          <w:bCs/>
          <w:kern w:val="2"/>
          <w:sz w:val="28"/>
          <w:szCs w:val="28"/>
        </w:rPr>
        <w:t>А</w:t>
      </w:r>
      <w:r w:rsidR="00954068">
        <w:rPr>
          <w:rFonts w:eastAsia="MS Mincho"/>
          <w:b/>
          <w:bCs/>
          <w:kern w:val="2"/>
          <w:sz w:val="28"/>
          <w:szCs w:val="28"/>
        </w:rPr>
        <w:t xml:space="preserve"> ПОСТАВКИ № __________</w:t>
      </w:r>
    </w:p>
    <w:p w:rsidR="00954068" w:rsidRPr="009D3834" w:rsidRDefault="00954068" w:rsidP="00954068">
      <w:pPr>
        <w:tabs>
          <w:tab w:val="num" w:pos="142"/>
        </w:tabs>
        <w:ind w:left="142" w:firstLine="0"/>
      </w:pPr>
    </w:p>
    <w:p w:rsidR="00954068" w:rsidRPr="009D3834" w:rsidRDefault="00954068" w:rsidP="00954068">
      <w:pPr>
        <w:tabs>
          <w:tab w:val="num" w:pos="142"/>
        </w:tabs>
        <w:ind w:left="142" w:firstLine="0"/>
        <w:jc w:val="both"/>
        <w:rPr>
          <w:rFonts w:eastAsia="MS Mincho"/>
          <w:b/>
          <w:sz w:val="28"/>
          <w:szCs w:val="28"/>
          <w:highlight w:val="cyan"/>
        </w:rPr>
      </w:pPr>
      <w:r>
        <w:rPr>
          <w:rFonts w:eastAsia="MS Mincho"/>
          <w:sz w:val="28"/>
          <w:szCs w:val="28"/>
        </w:rPr>
        <w:t xml:space="preserve"> г.                                                                                         </w:t>
      </w:r>
      <w:r w:rsidR="00213D4C">
        <w:rPr>
          <w:rFonts w:eastAsia="MS Mincho"/>
          <w:sz w:val="28"/>
          <w:szCs w:val="28"/>
        </w:rPr>
        <w:t xml:space="preserve">       </w:t>
      </w:r>
      <w:r>
        <w:rPr>
          <w:rFonts w:eastAsia="MS Mincho"/>
          <w:sz w:val="28"/>
          <w:szCs w:val="28"/>
        </w:rPr>
        <w:t>«__» _________201_г.</w:t>
      </w:r>
    </w:p>
    <w:p w:rsidR="00954068" w:rsidRPr="009D3834" w:rsidRDefault="00954068" w:rsidP="00954068">
      <w:pPr>
        <w:tabs>
          <w:tab w:val="num" w:pos="142"/>
          <w:tab w:val="left" w:pos="22680"/>
        </w:tabs>
        <w:ind w:left="142" w:firstLine="0"/>
        <w:jc w:val="both"/>
        <w:rPr>
          <w:sz w:val="28"/>
          <w:szCs w:val="28"/>
        </w:rPr>
      </w:pPr>
      <w:r>
        <w:rPr>
          <w:sz w:val="28"/>
          <w:szCs w:val="28"/>
        </w:rPr>
        <w:t xml:space="preserve">                                                                                                                                                                                     </w:t>
      </w:r>
    </w:p>
    <w:p w:rsidR="00954068" w:rsidRPr="009D3834" w:rsidRDefault="00954068" w:rsidP="00954068">
      <w:pPr>
        <w:tabs>
          <w:tab w:val="num" w:pos="142"/>
          <w:tab w:val="left" w:pos="22680"/>
        </w:tabs>
        <w:ind w:left="142" w:firstLine="0"/>
        <w:jc w:val="both"/>
        <w:rPr>
          <w:sz w:val="28"/>
          <w:szCs w:val="28"/>
        </w:rPr>
      </w:pPr>
      <w:r>
        <w:rPr>
          <w:sz w:val="28"/>
          <w:szCs w:val="28"/>
        </w:rPr>
        <w:t xml:space="preserve"> «</w:t>
      </w:r>
      <w:r>
        <w:rPr>
          <w:bCs/>
          <w:sz w:val="28"/>
          <w:szCs w:val="28"/>
        </w:rPr>
        <w:t>___________________________</w:t>
      </w:r>
      <w:r>
        <w:rPr>
          <w:sz w:val="28"/>
          <w:szCs w:val="28"/>
        </w:rPr>
        <w:t>» , именуемое  в   дальнейшем  «Исполнитель», в лице ____________________________, действующего на основании ____________, с одной стороны, и 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____________________________________________, действующего на основании _________________________________, с  другой  стороны, совместно именуемые Стороны,</w:t>
      </w:r>
      <w:r>
        <w:rPr>
          <w:color w:val="FF0000"/>
          <w:sz w:val="28"/>
          <w:szCs w:val="28"/>
        </w:rPr>
        <w:t xml:space="preserve"> </w:t>
      </w:r>
      <w:r>
        <w:rPr>
          <w:sz w:val="28"/>
          <w:szCs w:val="28"/>
        </w:rPr>
        <w:t xml:space="preserve"> заключили  настоящий  Договор  о  нижеследующем:</w:t>
      </w:r>
    </w:p>
    <w:p w:rsidR="00954068" w:rsidRPr="00F95A5C" w:rsidRDefault="00954068" w:rsidP="00954068">
      <w:pPr>
        <w:tabs>
          <w:tab w:val="num" w:pos="142"/>
          <w:tab w:val="left" w:pos="22680"/>
        </w:tabs>
        <w:ind w:left="142" w:firstLine="0"/>
      </w:pPr>
    </w:p>
    <w:p w:rsidR="00954068" w:rsidRDefault="00954068" w:rsidP="00954068">
      <w:pPr>
        <w:tabs>
          <w:tab w:val="num" w:pos="142"/>
          <w:tab w:val="left" w:pos="22680"/>
        </w:tabs>
        <w:ind w:left="142" w:firstLine="0"/>
        <w:rPr>
          <w:b/>
        </w:rPr>
      </w:pPr>
      <w:r>
        <w:rPr>
          <w:b/>
        </w:rPr>
        <w:t>1. ПРЕДМЕТ  ДОГОВОРА</w:t>
      </w:r>
    </w:p>
    <w:p w:rsidR="00954068" w:rsidRPr="00F95A5C" w:rsidRDefault="00954068" w:rsidP="00954068">
      <w:pPr>
        <w:tabs>
          <w:tab w:val="num" w:pos="142"/>
          <w:tab w:val="left" w:pos="22680"/>
        </w:tabs>
        <w:ind w:left="142" w:firstLine="0"/>
        <w:rPr>
          <w:b/>
        </w:rPr>
      </w:pPr>
    </w:p>
    <w:p w:rsidR="00954068" w:rsidRPr="009261D5" w:rsidRDefault="00954068" w:rsidP="00954068">
      <w:pPr>
        <w:tabs>
          <w:tab w:val="num" w:pos="142"/>
        </w:tabs>
        <w:ind w:left="142" w:firstLine="0"/>
        <w:jc w:val="both"/>
      </w:pPr>
      <w:r>
        <w:tab/>
      </w:r>
      <w:r>
        <w:tab/>
        <w:t xml:space="preserve"> </w:t>
      </w:r>
      <w:r>
        <w:rPr>
          <w:sz w:val="28"/>
          <w:szCs w:val="28"/>
        </w:rPr>
        <w:t>1.1.  Заказчик поручает и обязуется оплатить, а Исполнитель  принимает на себя обязательства по  поставке ________________ (</w:t>
      </w:r>
      <w:r>
        <w:rPr>
          <w:i/>
          <w:sz w:val="28"/>
          <w:szCs w:val="28"/>
        </w:rPr>
        <w:t xml:space="preserve">тягач грузовой седельный или полуприцеп-контейнеровоз) </w:t>
      </w:r>
      <w:r>
        <w:rPr>
          <w:sz w:val="28"/>
          <w:szCs w:val="28"/>
        </w:rPr>
        <w:t>(далее - Товар) марки ___________________ производства _____________ для нужд                        ПАО «ТрансКонтейнер».</w:t>
      </w:r>
    </w:p>
    <w:p w:rsidR="00954068" w:rsidRPr="00F670B6" w:rsidRDefault="00954068" w:rsidP="00954068">
      <w:pPr>
        <w:tabs>
          <w:tab w:val="num" w:pos="142"/>
        </w:tabs>
        <w:ind w:left="142" w:firstLine="709"/>
        <w:jc w:val="both"/>
        <w:rPr>
          <w:sz w:val="28"/>
          <w:szCs w:val="28"/>
        </w:rPr>
      </w:pPr>
      <w:r>
        <w:rPr>
          <w:sz w:val="28"/>
          <w:szCs w:val="28"/>
        </w:rPr>
        <w:t>1.1.1. Исполнитель принимает на себя обязательства произвести обратный выкуп Товара   на условиях, предусмотренных настоящим Договором и Договором купли-продажи.</w:t>
      </w:r>
    </w:p>
    <w:p w:rsidR="00954068" w:rsidRPr="00005ACF" w:rsidRDefault="00954068" w:rsidP="00954068">
      <w:pPr>
        <w:tabs>
          <w:tab w:val="num" w:pos="142"/>
        </w:tabs>
        <w:ind w:left="142" w:firstLine="709"/>
        <w:jc w:val="both"/>
        <w:rPr>
          <w:sz w:val="28"/>
          <w:szCs w:val="28"/>
        </w:rPr>
      </w:pPr>
      <w:r>
        <w:rPr>
          <w:sz w:val="28"/>
          <w:szCs w:val="28"/>
        </w:rPr>
        <w:t xml:space="preserve">1.2.Наименование, место и срок поставки Товара определяются Сторонами в  Спецификации (Приложение №1), являющейся  неотъемлемой  частью  настоящего Договора.  </w:t>
      </w:r>
    </w:p>
    <w:p w:rsidR="00954068" w:rsidRPr="00005ACF" w:rsidRDefault="00954068" w:rsidP="00954068">
      <w:pPr>
        <w:tabs>
          <w:tab w:val="num" w:pos="142"/>
        </w:tabs>
        <w:ind w:left="142" w:firstLine="709"/>
        <w:jc w:val="both"/>
        <w:rPr>
          <w:sz w:val="28"/>
          <w:szCs w:val="28"/>
        </w:rPr>
      </w:pPr>
      <w:r>
        <w:rPr>
          <w:sz w:val="28"/>
          <w:szCs w:val="28"/>
        </w:rPr>
        <w:t>Исполнитель настоящим подтверждает, что на дату заключения настоящего Договора и на момент передачи Товара Заказчику, Товар является собственностью Исполнителя, не заложен, не сдан в аренду, не находится под арестом и не обременен правами третьих лиц.</w:t>
      </w:r>
    </w:p>
    <w:p w:rsidR="00954068" w:rsidRPr="00005ACF" w:rsidRDefault="00954068" w:rsidP="00954068">
      <w:pPr>
        <w:tabs>
          <w:tab w:val="num" w:pos="142"/>
        </w:tabs>
        <w:ind w:left="142" w:firstLine="709"/>
        <w:jc w:val="both"/>
        <w:rPr>
          <w:sz w:val="28"/>
          <w:szCs w:val="28"/>
        </w:rPr>
      </w:pPr>
      <w:r>
        <w:rPr>
          <w:sz w:val="28"/>
          <w:szCs w:val="28"/>
        </w:rPr>
        <w:t>1.3. Все права и обязанности Заказчика по настоящему Договору осуществляет _____________________________ (именуемый в дальнейшем – Филиал Заказчика). Реквизиты филиала Заказчика указаны в Приложении № 2, являющемся неотъемлемой частью настоящего Договора.</w:t>
      </w:r>
    </w:p>
    <w:p w:rsidR="00954068" w:rsidRDefault="00954068" w:rsidP="00954068">
      <w:pPr>
        <w:tabs>
          <w:tab w:val="num" w:pos="142"/>
          <w:tab w:val="left" w:pos="22680"/>
        </w:tabs>
        <w:ind w:left="142" w:firstLine="0"/>
        <w:rPr>
          <w:b/>
        </w:rPr>
      </w:pPr>
    </w:p>
    <w:p w:rsidR="00954068" w:rsidRDefault="00954068" w:rsidP="00954068">
      <w:pPr>
        <w:tabs>
          <w:tab w:val="num" w:pos="142"/>
          <w:tab w:val="left" w:pos="22680"/>
        </w:tabs>
        <w:ind w:left="142" w:firstLine="0"/>
        <w:rPr>
          <w:b/>
        </w:rPr>
      </w:pPr>
      <w:r>
        <w:rPr>
          <w:b/>
        </w:rPr>
        <w:t>2. ЦЕНА  ДОГОВОРА И  ПОРЯДОК  РАСЧЕТОВ</w:t>
      </w:r>
    </w:p>
    <w:p w:rsidR="00954068" w:rsidRPr="00F95A5C" w:rsidRDefault="00954068" w:rsidP="00954068">
      <w:pPr>
        <w:tabs>
          <w:tab w:val="num" w:pos="142"/>
          <w:tab w:val="left" w:pos="22680"/>
        </w:tabs>
        <w:ind w:left="142" w:firstLine="0"/>
        <w:rPr>
          <w:b/>
        </w:rPr>
      </w:pPr>
    </w:p>
    <w:p w:rsidR="00954068" w:rsidRPr="00005ACF" w:rsidRDefault="00954068" w:rsidP="00954068">
      <w:pPr>
        <w:tabs>
          <w:tab w:val="num" w:pos="142"/>
        </w:tabs>
        <w:ind w:left="142" w:firstLine="709"/>
        <w:jc w:val="both"/>
        <w:rPr>
          <w:sz w:val="28"/>
          <w:szCs w:val="28"/>
        </w:rPr>
      </w:pPr>
      <w:r>
        <w:rPr>
          <w:sz w:val="28"/>
          <w:szCs w:val="28"/>
        </w:rPr>
        <w:t>2.1. Цена Товара по настоящему Договору с учетом транспортных расходов Исполнителя по доставке Товара Филиалу Заказчика и его пуско-наладка составляет_____________ (________________)____копеек, в том числе НДС 18% -  _____________ (______________) рублей ____ копеек.</w:t>
      </w:r>
    </w:p>
    <w:p w:rsidR="00954068" w:rsidRPr="00005ACF" w:rsidRDefault="00954068" w:rsidP="00954068">
      <w:pPr>
        <w:tabs>
          <w:tab w:val="num" w:pos="142"/>
        </w:tabs>
        <w:ind w:left="142" w:firstLine="709"/>
        <w:jc w:val="both"/>
        <w:rPr>
          <w:sz w:val="28"/>
          <w:szCs w:val="28"/>
        </w:rPr>
      </w:pPr>
      <w:r>
        <w:rPr>
          <w:sz w:val="28"/>
          <w:szCs w:val="28"/>
        </w:rPr>
        <w:t>2.2. Оплата Товара производится Заказчиком:</w:t>
      </w:r>
    </w:p>
    <w:p w:rsidR="00001690" w:rsidRPr="00001690" w:rsidRDefault="00001690" w:rsidP="00001690">
      <w:pPr>
        <w:tabs>
          <w:tab w:val="num" w:pos="142"/>
        </w:tabs>
        <w:ind w:left="142" w:firstLine="709"/>
        <w:jc w:val="both"/>
        <w:rPr>
          <w:sz w:val="28"/>
          <w:szCs w:val="28"/>
        </w:rPr>
      </w:pPr>
      <w:r>
        <w:rPr>
          <w:sz w:val="28"/>
          <w:szCs w:val="28"/>
        </w:rPr>
        <w:lastRenderedPageBreak/>
        <w:t>2.2</w:t>
      </w:r>
      <w:r w:rsidRPr="009D3834">
        <w:rPr>
          <w:sz w:val="28"/>
          <w:szCs w:val="28"/>
        </w:rPr>
        <w:t xml:space="preserve">.1. </w:t>
      </w:r>
      <w:r>
        <w:rPr>
          <w:sz w:val="28"/>
          <w:szCs w:val="28"/>
        </w:rPr>
        <w:t>О</w:t>
      </w:r>
      <w:r w:rsidRPr="00001690">
        <w:rPr>
          <w:sz w:val="28"/>
          <w:szCs w:val="28"/>
        </w:rPr>
        <w:t>плата поставленного Товара производится заказчиком в безналичном порядке путем перечисления денежных средств на расчетный счет Поставщика после предоставления поставщиком полного комплекта документов, указанного в пункте 3.4 настоящего договора, в течение 30 (тридцати) календарных дней с даты подписания сторонами акта приема-передачи Товара на основании счета и счета-фактуры.</w:t>
      </w:r>
    </w:p>
    <w:p w:rsidR="00001690" w:rsidRPr="00816C64" w:rsidRDefault="00001690" w:rsidP="00001690">
      <w:pPr>
        <w:tabs>
          <w:tab w:val="num" w:pos="142"/>
        </w:tabs>
        <w:ind w:left="142" w:firstLine="709"/>
        <w:jc w:val="both"/>
        <w:rPr>
          <w:i/>
          <w:sz w:val="28"/>
          <w:szCs w:val="28"/>
        </w:rPr>
      </w:pPr>
      <w:r w:rsidRPr="00816C64">
        <w:rPr>
          <w:i/>
          <w:sz w:val="28"/>
          <w:szCs w:val="28"/>
        </w:rPr>
        <w:t>При указании в техническом предложении победителя (лица с которым заключается договор) авансового платежа:</w:t>
      </w:r>
    </w:p>
    <w:p w:rsidR="00001690" w:rsidRPr="00001690" w:rsidRDefault="00001690" w:rsidP="00001690">
      <w:pPr>
        <w:tabs>
          <w:tab w:val="num" w:pos="142"/>
        </w:tabs>
        <w:ind w:left="142" w:firstLine="709"/>
        <w:jc w:val="both"/>
        <w:rPr>
          <w:sz w:val="28"/>
          <w:szCs w:val="28"/>
        </w:rPr>
      </w:pPr>
      <w:r w:rsidRPr="00001690">
        <w:rPr>
          <w:sz w:val="28"/>
          <w:szCs w:val="28"/>
        </w:rPr>
        <w:t>Оплата Товара производится Покупателем в следующем порядке:</w:t>
      </w:r>
    </w:p>
    <w:p w:rsidR="00001690" w:rsidRPr="00001690" w:rsidRDefault="00001690" w:rsidP="00001690">
      <w:pPr>
        <w:tabs>
          <w:tab w:val="num" w:pos="142"/>
        </w:tabs>
        <w:ind w:left="142" w:firstLine="709"/>
        <w:jc w:val="both"/>
        <w:rPr>
          <w:sz w:val="28"/>
          <w:szCs w:val="28"/>
        </w:rPr>
      </w:pPr>
      <w:r w:rsidRPr="00001690">
        <w:rPr>
          <w:sz w:val="28"/>
          <w:szCs w:val="28"/>
        </w:rPr>
        <w:t xml:space="preserve">- авансовым платежом в размере ___ % (_____ процентов) от цены настоящего Договора в течение </w:t>
      </w:r>
      <w:r w:rsidR="008B6CBD">
        <w:rPr>
          <w:sz w:val="28"/>
          <w:szCs w:val="28"/>
        </w:rPr>
        <w:t>10</w:t>
      </w:r>
      <w:r w:rsidR="008B6CBD" w:rsidRPr="00001690">
        <w:rPr>
          <w:sz w:val="28"/>
          <w:szCs w:val="28"/>
        </w:rPr>
        <w:t xml:space="preserve"> </w:t>
      </w:r>
      <w:r w:rsidRPr="00001690">
        <w:rPr>
          <w:sz w:val="28"/>
          <w:szCs w:val="28"/>
        </w:rPr>
        <w:t>календарных дней с даты подписания настоящего Договора;</w:t>
      </w:r>
    </w:p>
    <w:p w:rsidR="00001690" w:rsidRPr="00001690" w:rsidRDefault="00001690" w:rsidP="00001690">
      <w:pPr>
        <w:tabs>
          <w:tab w:val="num" w:pos="142"/>
        </w:tabs>
        <w:ind w:left="142" w:firstLine="709"/>
        <w:jc w:val="both"/>
        <w:rPr>
          <w:sz w:val="28"/>
          <w:szCs w:val="28"/>
        </w:rPr>
      </w:pPr>
      <w:r w:rsidRPr="00001690">
        <w:rPr>
          <w:sz w:val="28"/>
          <w:szCs w:val="28"/>
        </w:rPr>
        <w:t>- окончательный платеж в размере _____ % (_______ процентов) от стоимости поставленного Товара (партии Товара) производится заказчиком в безналичном порядке путем перечисления денежных средств на расчетный счет Поставщика после предоставления поставщиком полного комплекта документов, указанного в пункте 3.4 настоящего договора, в течение 30 (тридцати) календарных дней с даты подписания сторонами акта приема-передачи Товара (партии Товара) на основании счета и счета-фактуры.</w:t>
      </w:r>
    </w:p>
    <w:p w:rsidR="00954068" w:rsidRPr="00005ACF" w:rsidRDefault="00954068" w:rsidP="00954068">
      <w:pPr>
        <w:tabs>
          <w:tab w:val="num" w:pos="142"/>
        </w:tabs>
        <w:ind w:left="142" w:firstLine="709"/>
        <w:jc w:val="both"/>
        <w:rPr>
          <w:sz w:val="28"/>
          <w:szCs w:val="28"/>
        </w:rPr>
      </w:pPr>
      <w:r>
        <w:rPr>
          <w:sz w:val="28"/>
          <w:szCs w:val="28"/>
        </w:rPr>
        <w:t>2.3.  В течение 5 (пяти) календарных дней с даты передачи Товара Исполнитель обязуется предоставить Заказчику счет-фактуру на Товар.</w:t>
      </w:r>
    </w:p>
    <w:p w:rsidR="00954068" w:rsidRDefault="00954068" w:rsidP="00954068">
      <w:pPr>
        <w:tabs>
          <w:tab w:val="num" w:pos="142"/>
          <w:tab w:val="left" w:pos="22680"/>
        </w:tabs>
        <w:ind w:left="142" w:firstLine="0"/>
        <w:jc w:val="both"/>
      </w:pPr>
      <w:r>
        <w:tab/>
      </w:r>
      <w:r>
        <w:tab/>
        <w:t>3.2.5</w:t>
      </w:r>
      <w:r>
        <w:tab/>
        <w:t xml:space="preserve">Произвести необходимые Работы по подготовке Предоставить </w:t>
      </w:r>
    </w:p>
    <w:p w:rsidR="00954068" w:rsidRPr="00F95A5C" w:rsidRDefault="00954068" w:rsidP="00954068">
      <w:pPr>
        <w:tabs>
          <w:tab w:val="num" w:pos="142"/>
          <w:tab w:val="left" w:pos="22680"/>
        </w:tabs>
        <w:ind w:left="142" w:firstLine="0"/>
        <w:jc w:val="both"/>
      </w:pPr>
    </w:p>
    <w:p w:rsidR="00954068" w:rsidRDefault="00954068" w:rsidP="00954068">
      <w:pPr>
        <w:tabs>
          <w:tab w:val="num" w:pos="142"/>
          <w:tab w:val="left" w:pos="22680"/>
        </w:tabs>
        <w:ind w:left="142" w:firstLine="0"/>
        <w:rPr>
          <w:b/>
          <w:sz w:val="28"/>
          <w:szCs w:val="28"/>
        </w:rPr>
      </w:pPr>
      <w:r>
        <w:rPr>
          <w:b/>
          <w:sz w:val="28"/>
          <w:szCs w:val="28"/>
        </w:rPr>
        <w:t xml:space="preserve">3. УСЛОВИЯ ПОСТАВКИ ТОВАРА </w:t>
      </w:r>
    </w:p>
    <w:p w:rsidR="00954068" w:rsidRPr="00005ACF" w:rsidRDefault="00954068" w:rsidP="00954068">
      <w:pPr>
        <w:tabs>
          <w:tab w:val="num" w:pos="142"/>
          <w:tab w:val="left" w:pos="22680"/>
        </w:tabs>
        <w:ind w:left="142" w:firstLine="0"/>
        <w:rPr>
          <w:b/>
          <w:sz w:val="28"/>
          <w:szCs w:val="28"/>
        </w:rPr>
      </w:pPr>
    </w:p>
    <w:p w:rsidR="00954068" w:rsidRPr="00005ACF" w:rsidRDefault="00954068" w:rsidP="00954068">
      <w:pPr>
        <w:tabs>
          <w:tab w:val="num" w:pos="142"/>
        </w:tabs>
        <w:ind w:left="142" w:firstLine="709"/>
        <w:jc w:val="both"/>
        <w:rPr>
          <w:sz w:val="28"/>
          <w:szCs w:val="28"/>
        </w:rPr>
      </w:pPr>
      <w:r>
        <w:rPr>
          <w:sz w:val="28"/>
          <w:szCs w:val="28"/>
        </w:rPr>
        <w:t>3.1. Исполнитель  обязуется осуществлять поставку, пуско-наладку Товара в количестве и сроки, предусмотренные Спецификацией  и передать Заказчику Товар согласно условиям настоящего Договора свободным от любых прав третьих лиц полностью готовым к эксплуатации.</w:t>
      </w:r>
    </w:p>
    <w:p w:rsidR="00954068" w:rsidRPr="00005ACF" w:rsidRDefault="00954068" w:rsidP="00954068">
      <w:pPr>
        <w:tabs>
          <w:tab w:val="num" w:pos="142"/>
        </w:tabs>
        <w:ind w:left="142" w:firstLine="709"/>
        <w:jc w:val="both"/>
        <w:rPr>
          <w:sz w:val="28"/>
          <w:szCs w:val="28"/>
        </w:rPr>
      </w:pPr>
      <w:r>
        <w:rPr>
          <w:sz w:val="28"/>
          <w:szCs w:val="28"/>
        </w:rPr>
        <w:t xml:space="preserve">3.2. Доставка Товара осуществляется  Исполнителем  __________________________транспортом в адрес филиала Заказчика, указанного в Спецификации (Приложение № 1), являющейся неотъемлемой частью настоящего Договора. </w:t>
      </w:r>
    </w:p>
    <w:p w:rsidR="00954068" w:rsidRPr="00005ACF" w:rsidRDefault="00954068" w:rsidP="00954068">
      <w:pPr>
        <w:tabs>
          <w:tab w:val="num" w:pos="142"/>
        </w:tabs>
        <w:ind w:left="142" w:firstLine="709"/>
        <w:jc w:val="both"/>
        <w:rPr>
          <w:sz w:val="28"/>
          <w:szCs w:val="28"/>
        </w:rPr>
      </w:pPr>
      <w:r>
        <w:rPr>
          <w:sz w:val="28"/>
          <w:szCs w:val="28"/>
        </w:rPr>
        <w:t>3.3. Исполнитель заблаговременно за 7 (семь) календарных дней до предполагаемой даты поставки уведомляет Заказчика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Заказчиком.</w:t>
      </w:r>
    </w:p>
    <w:p w:rsidR="00954068" w:rsidRPr="00005ACF" w:rsidRDefault="00954068" w:rsidP="00954068">
      <w:pPr>
        <w:tabs>
          <w:tab w:val="num" w:pos="142"/>
        </w:tabs>
        <w:ind w:left="142" w:firstLine="709"/>
        <w:jc w:val="both"/>
        <w:rPr>
          <w:sz w:val="28"/>
          <w:szCs w:val="28"/>
        </w:rPr>
      </w:pPr>
      <w:r>
        <w:rPr>
          <w:sz w:val="28"/>
          <w:szCs w:val="28"/>
        </w:rPr>
        <w:t>Заказчик  обязуется произвести необходимые подготовительные Работы по организации размещения Товара у Заказчика согласно требованиям, предварительно направленным Исполнителем.</w:t>
      </w:r>
    </w:p>
    <w:p w:rsidR="00FF54CA" w:rsidRPr="00FF54CA" w:rsidRDefault="00954068" w:rsidP="00FF54CA">
      <w:pPr>
        <w:pStyle w:val="28"/>
        <w:tabs>
          <w:tab w:val="left" w:pos="-1276"/>
          <w:tab w:val="left" w:pos="-993"/>
        </w:tabs>
        <w:spacing w:after="0" w:line="240" w:lineRule="auto"/>
        <w:ind w:left="0" w:firstLine="720"/>
        <w:jc w:val="both"/>
        <w:rPr>
          <w:sz w:val="28"/>
          <w:szCs w:val="28"/>
        </w:rPr>
      </w:pPr>
      <w:r>
        <w:rPr>
          <w:sz w:val="28"/>
          <w:szCs w:val="28"/>
        </w:rPr>
        <w:t xml:space="preserve">3.4. Одновременно с передачей Товара Исполнитель передает филиалу Заказчика подписанный со своей стороны акт приема-передачи Товара. Форма Акта приема-передачи Товара (приложение № </w:t>
      </w:r>
      <w:r w:rsidR="00FF54CA">
        <w:rPr>
          <w:sz w:val="28"/>
          <w:szCs w:val="28"/>
        </w:rPr>
        <w:t>2</w:t>
      </w:r>
      <w:r>
        <w:rPr>
          <w:sz w:val="28"/>
          <w:szCs w:val="28"/>
        </w:rPr>
        <w:t xml:space="preserve">), является неотъемлемой частью </w:t>
      </w:r>
      <w:r>
        <w:rPr>
          <w:sz w:val="28"/>
          <w:szCs w:val="28"/>
        </w:rPr>
        <w:lastRenderedPageBreak/>
        <w:t xml:space="preserve">настоящего Договора, а также  предоставляет на Товар следующую документацию на русском языке на бумажном и электронном носителе, в том числе: </w:t>
      </w:r>
      <w:r w:rsidR="00FF54CA" w:rsidRPr="00FF54CA">
        <w:rPr>
          <w:sz w:val="28"/>
          <w:szCs w:val="28"/>
        </w:rPr>
        <w:t xml:space="preserve">счет-фактуру, товарную накладную </w:t>
      </w:r>
      <w:r w:rsidR="00FF54CA">
        <w:rPr>
          <w:sz w:val="28"/>
          <w:szCs w:val="28"/>
        </w:rPr>
        <w:t>унифицированной формы ТОРГ</w:t>
      </w:r>
      <w:r w:rsidR="00FF54CA">
        <w:rPr>
          <w:sz w:val="28"/>
          <w:szCs w:val="28"/>
        </w:rPr>
        <w:noBreakHyphen/>
        <w:t>12, сервисную книжку, р</w:t>
      </w:r>
      <w:r w:rsidR="00FF54CA" w:rsidRPr="00FF54CA">
        <w:rPr>
          <w:sz w:val="28"/>
          <w:szCs w:val="28"/>
        </w:rPr>
        <w:t>уководство по эксплуатации автомобиля, паспорт транспортного средства, комплект документов, необходимых для регистрации автомобиля в органах ГИБДД.</w:t>
      </w:r>
    </w:p>
    <w:p w:rsidR="00954068" w:rsidRPr="00005ACF" w:rsidRDefault="00FF54CA" w:rsidP="00FF54CA">
      <w:pPr>
        <w:ind w:left="0" w:firstLine="0"/>
        <w:jc w:val="both"/>
        <w:rPr>
          <w:sz w:val="28"/>
          <w:szCs w:val="28"/>
        </w:rPr>
      </w:pPr>
      <w:r>
        <w:rPr>
          <w:sz w:val="28"/>
          <w:szCs w:val="28"/>
        </w:rPr>
        <w:tab/>
      </w:r>
      <w:r>
        <w:rPr>
          <w:sz w:val="28"/>
          <w:szCs w:val="28"/>
        </w:rPr>
        <w:tab/>
      </w:r>
      <w:r w:rsidR="00954068">
        <w:rPr>
          <w:sz w:val="28"/>
          <w:szCs w:val="28"/>
        </w:rPr>
        <w:t>3.5. Приемка Товара осуществляется представителями Исполнителя и филиала Заказчика на территории филиала Заказчика. В случае отсутствия претензий по качеству (только в части наличия явных дефектов внешнего вида Товара) и количеству Товара Филиал Заказчика подписывает акт приема-передачи Товара и передает один экземпляр представителю Исполнителя.</w:t>
      </w:r>
    </w:p>
    <w:p w:rsidR="00954068" w:rsidRPr="00005ACF" w:rsidRDefault="00954068" w:rsidP="00954068">
      <w:pPr>
        <w:tabs>
          <w:tab w:val="num" w:pos="142"/>
        </w:tabs>
        <w:ind w:left="142" w:firstLine="709"/>
        <w:jc w:val="both"/>
        <w:rPr>
          <w:sz w:val="28"/>
          <w:szCs w:val="28"/>
        </w:rPr>
      </w:pPr>
      <w:r>
        <w:rPr>
          <w:sz w:val="28"/>
          <w:szCs w:val="28"/>
        </w:rPr>
        <w:t>3.6. Филиал Заказчика осуществляет проверку при приемке Товара по количеству, качеству (только в части наличия явных дефектов внешнего вида) и комплектности.</w:t>
      </w:r>
    </w:p>
    <w:p w:rsidR="00954068" w:rsidRPr="00005ACF" w:rsidRDefault="00954068" w:rsidP="00954068">
      <w:pPr>
        <w:tabs>
          <w:tab w:val="num" w:pos="142"/>
        </w:tabs>
        <w:ind w:left="142" w:firstLine="709"/>
        <w:jc w:val="both"/>
        <w:rPr>
          <w:sz w:val="28"/>
          <w:szCs w:val="28"/>
        </w:rPr>
      </w:pPr>
      <w:r>
        <w:rPr>
          <w:sz w:val="28"/>
          <w:szCs w:val="28"/>
        </w:rPr>
        <w:t>В случае выявления в ходе осуществления приемки Товара несоответствия Товара условиям настоящего Договора филиал Заказчик составляет акт с перечнем недостатков и со сроками их устранения за счет Исполнителя.</w:t>
      </w:r>
    </w:p>
    <w:p w:rsidR="00954068" w:rsidRPr="00005ACF" w:rsidRDefault="00954068" w:rsidP="00954068">
      <w:pPr>
        <w:tabs>
          <w:tab w:val="num" w:pos="142"/>
        </w:tabs>
        <w:ind w:left="142" w:firstLine="709"/>
        <w:jc w:val="both"/>
        <w:rPr>
          <w:sz w:val="28"/>
          <w:szCs w:val="28"/>
        </w:rPr>
      </w:pPr>
      <w:r>
        <w:rPr>
          <w:sz w:val="28"/>
          <w:szCs w:val="28"/>
        </w:rPr>
        <w:t>3.7. Датой поставки Товара считается дата подписания Сторонами Акта приема-передачи Товара.</w:t>
      </w:r>
    </w:p>
    <w:p w:rsidR="00954068" w:rsidRPr="00005ACF" w:rsidRDefault="00954068" w:rsidP="00954068">
      <w:pPr>
        <w:tabs>
          <w:tab w:val="num" w:pos="142"/>
        </w:tabs>
        <w:ind w:left="142" w:firstLine="709"/>
        <w:jc w:val="both"/>
        <w:rPr>
          <w:sz w:val="28"/>
          <w:szCs w:val="28"/>
        </w:rPr>
      </w:pPr>
      <w:r>
        <w:rPr>
          <w:sz w:val="28"/>
          <w:szCs w:val="28"/>
        </w:rPr>
        <w:t>3.8. Переход права собственности на Товар, а также риск случайной гибели или порчи Товара переходит от Исполнителя  к Заказчику с даты подписания Акта приема-передачи Товара.</w:t>
      </w:r>
    </w:p>
    <w:p w:rsidR="00954068" w:rsidRDefault="00954068" w:rsidP="00954068">
      <w:pPr>
        <w:pStyle w:val="afb"/>
        <w:tabs>
          <w:tab w:val="num" w:pos="142"/>
        </w:tabs>
        <w:ind w:left="142" w:firstLine="0"/>
        <w:jc w:val="center"/>
        <w:rPr>
          <w:b/>
        </w:rPr>
      </w:pPr>
    </w:p>
    <w:p w:rsidR="00954068" w:rsidRDefault="00954068" w:rsidP="00954068">
      <w:pPr>
        <w:pStyle w:val="afb"/>
        <w:tabs>
          <w:tab w:val="num" w:pos="142"/>
        </w:tabs>
        <w:ind w:left="142" w:firstLine="0"/>
        <w:jc w:val="center"/>
        <w:rPr>
          <w:b/>
        </w:rPr>
      </w:pPr>
    </w:p>
    <w:p w:rsidR="00954068" w:rsidRPr="00F670B6" w:rsidRDefault="00954068" w:rsidP="00954068">
      <w:pPr>
        <w:pStyle w:val="afb"/>
        <w:tabs>
          <w:tab w:val="num" w:pos="142"/>
        </w:tabs>
        <w:ind w:left="142" w:firstLine="0"/>
        <w:jc w:val="center"/>
        <w:rPr>
          <w:b/>
        </w:rPr>
      </w:pPr>
      <w:r>
        <w:rPr>
          <w:b/>
        </w:rPr>
        <w:t>4. ОБРАТНЫЙ ВЫКУП ТОВАРА</w:t>
      </w:r>
    </w:p>
    <w:p w:rsidR="00954068" w:rsidRPr="00F670B6" w:rsidRDefault="00954068" w:rsidP="00954068">
      <w:pPr>
        <w:pStyle w:val="afb"/>
        <w:tabs>
          <w:tab w:val="num" w:pos="142"/>
        </w:tabs>
        <w:ind w:left="142" w:firstLine="0"/>
        <w:jc w:val="center"/>
        <w:rPr>
          <w:b/>
        </w:rPr>
      </w:pPr>
    </w:p>
    <w:p w:rsidR="00954068" w:rsidRPr="00F670B6" w:rsidRDefault="00954068" w:rsidP="00954068">
      <w:pPr>
        <w:pStyle w:val="afb"/>
        <w:tabs>
          <w:tab w:val="num" w:pos="142"/>
        </w:tabs>
        <w:ind w:left="142"/>
        <w:rPr>
          <w:sz w:val="28"/>
          <w:szCs w:val="28"/>
        </w:rPr>
      </w:pPr>
      <w:r>
        <w:rPr>
          <w:sz w:val="28"/>
          <w:szCs w:val="28"/>
        </w:rPr>
        <w:t>4.1. Исполнитель</w:t>
      </w:r>
      <w:r>
        <w:rPr>
          <w:color w:val="000000"/>
          <w:sz w:val="28"/>
          <w:szCs w:val="28"/>
        </w:rPr>
        <w:t xml:space="preserve"> обязуется </w:t>
      </w:r>
      <w:r>
        <w:rPr>
          <w:sz w:val="28"/>
          <w:szCs w:val="28"/>
        </w:rPr>
        <w:t>произвести обратный выкуп Товара</w:t>
      </w:r>
      <w:r>
        <w:rPr>
          <w:color w:val="000000"/>
          <w:sz w:val="28"/>
          <w:szCs w:val="28"/>
        </w:rPr>
        <w:t xml:space="preserve"> в сроки, предусмотренные  Договором купли-продажи после получения письменного уведомления Заказчика</w:t>
      </w:r>
      <w:r>
        <w:rPr>
          <w:sz w:val="28"/>
          <w:szCs w:val="28"/>
        </w:rPr>
        <w:t xml:space="preserve">. </w:t>
      </w:r>
    </w:p>
    <w:p w:rsidR="00954068" w:rsidRPr="00F670B6" w:rsidRDefault="00954068" w:rsidP="00954068">
      <w:pPr>
        <w:pStyle w:val="afb"/>
        <w:tabs>
          <w:tab w:val="num" w:pos="142"/>
        </w:tabs>
        <w:ind w:left="142"/>
        <w:rPr>
          <w:sz w:val="28"/>
          <w:szCs w:val="28"/>
        </w:rPr>
      </w:pPr>
      <w:r>
        <w:rPr>
          <w:sz w:val="28"/>
          <w:szCs w:val="28"/>
        </w:rPr>
        <w:t>4.2. Стоимость Товара определяется исходя из рыночной стоимости на момент обратного выкупа.</w:t>
      </w:r>
    </w:p>
    <w:p w:rsidR="00954068" w:rsidRPr="00005ACF" w:rsidRDefault="00954068" w:rsidP="00954068">
      <w:pPr>
        <w:tabs>
          <w:tab w:val="num" w:pos="142"/>
        </w:tabs>
        <w:ind w:left="142" w:firstLine="709"/>
        <w:jc w:val="both"/>
        <w:rPr>
          <w:sz w:val="28"/>
          <w:szCs w:val="28"/>
        </w:rPr>
      </w:pPr>
      <w:r>
        <w:rPr>
          <w:sz w:val="28"/>
          <w:szCs w:val="28"/>
        </w:rPr>
        <w:t>4.3. Срок, место и порядок передачи Товара, а также иные условия определяются Сторонами  в Договоре купли-продажи (обратного выкупа).</w:t>
      </w:r>
    </w:p>
    <w:p w:rsidR="00954068" w:rsidRDefault="00954068" w:rsidP="00954068">
      <w:pPr>
        <w:tabs>
          <w:tab w:val="num" w:pos="142"/>
        </w:tabs>
        <w:ind w:left="142" w:firstLine="0"/>
        <w:jc w:val="both"/>
      </w:pPr>
      <w:r>
        <w:tab/>
      </w:r>
    </w:p>
    <w:p w:rsidR="00954068" w:rsidRPr="00FA02FE" w:rsidRDefault="00954068" w:rsidP="00954068">
      <w:pPr>
        <w:pStyle w:val="afb"/>
        <w:tabs>
          <w:tab w:val="num" w:pos="142"/>
        </w:tabs>
        <w:ind w:left="142" w:firstLine="0"/>
      </w:pPr>
    </w:p>
    <w:p w:rsidR="00954068" w:rsidRDefault="00954068" w:rsidP="00954068">
      <w:pPr>
        <w:tabs>
          <w:tab w:val="num" w:pos="142"/>
          <w:tab w:val="left" w:pos="22680"/>
        </w:tabs>
        <w:ind w:left="142" w:firstLine="0"/>
        <w:rPr>
          <w:b/>
          <w:sz w:val="28"/>
          <w:szCs w:val="28"/>
        </w:rPr>
      </w:pPr>
      <w:r>
        <w:rPr>
          <w:b/>
          <w:sz w:val="28"/>
          <w:szCs w:val="28"/>
        </w:rPr>
        <w:t>5. КАЧЕСТВО  И  КОМПЛЕКТНОСТЬ</w:t>
      </w:r>
    </w:p>
    <w:p w:rsidR="00954068" w:rsidRPr="00005ACF" w:rsidRDefault="00954068" w:rsidP="00954068">
      <w:pPr>
        <w:tabs>
          <w:tab w:val="num" w:pos="142"/>
          <w:tab w:val="left" w:pos="22680"/>
        </w:tabs>
        <w:ind w:left="142" w:firstLine="0"/>
        <w:rPr>
          <w:b/>
          <w:sz w:val="28"/>
          <w:szCs w:val="28"/>
        </w:rPr>
      </w:pPr>
    </w:p>
    <w:p w:rsidR="00954068" w:rsidRPr="00005ACF" w:rsidRDefault="00954068" w:rsidP="00954068">
      <w:pPr>
        <w:tabs>
          <w:tab w:val="num" w:pos="142"/>
          <w:tab w:val="left" w:pos="22680"/>
        </w:tabs>
        <w:ind w:left="142" w:firstLine="709"/>
        <w:jc w:val="both"/>
        <w:rPr>
          <w:sz w:val="28"/>
          <w:szCs w:val="28"/>
        </w:rPr>
      </w:pPr>
      <w:r>
        <w:rPr>
          <w:sz w:val="28"/>
          <w:szCs w:val="28"/>
        </w:rPr>
        <w:t>5.1. Качество и комплектность поставляемого Товара должны соответствовать Технической Спецификации на Товар (приложение №1 к настоящему Договору) подписанной Сторонами, требованиям государственных стандартов на соответствующий вид Товара, а в случае обязательной сертификации иметь сертификаты соответствия и сертификаты качества.</w:t>
      </w:r>
    </w:p>
    <w:p w:rsidR="00954068" w:rsidRDefault="00954068" w:rsidP="00954068">
      <w:pPr>
        <w:tabs>
          <w:tab w:val="num" w:pos="142"/>
          <w:tab w:val="left" w:pos="22680"/>
        </w:tabs>
        <w:ind w:left="142" w:firstLine="0"/>
        <w:rPr>
          <w:b/>
        </w:rPr>
      </w:pPr>
    </w:p>
    <w:p w:rsidR="00954068" w:rsidRDefault="00954068" w:rsidP="00954068">
      <w:pPr>
        <w:tabs>
          <w:tab w:val="num" w:pos="142"/>
          <w:tab w:val="left" w:pos="22680"/>
        </w:tabs>
        <w:ind w:left="142" w:firstLine="0"/>
        <w:rPr>
          <w:b/>
          <w:sz w:val="28"/>
          <w:szCs w:val="28"/>
        </w:rPr>
      </w:pPr>
      <w:r>
        <w:rPr>
          <w:b/>
          <w:sz w:val="28"/>
          <w:szCs w:val="28"/>
        </w:rPr>
        <w:t>6. ГАРАНТИЙНЫЕ ОБЯЗАТЕЛЬСТВА</w:t>
      </w:r>
    </w:p>
    <w:p w:rsidR="00954068" w:rsidRPr="000E16A4" w:rsidRDefault="00954068" w:rsidP="00954068">
      <w:pPr>
        <w:tabs>
          <w:tab w:val="num" w:pos="142"/>
          <w:tab w:val="left" w:pos="22680"/>
        </w:tabs>
        <w:ind w:left="142" w:firstLine="0"/>
        <w:rPr>
          <w:b/>
          <w:sz w:val="28"/>
          <w:szCs w:val="28"/>
        </w:rPr>
      </w:pPr>
    </w:p>
    <w:p w:rsidR="000529B1" w:rsidRPr="00545A61" w:rsidRDefault="000529B1" w:rsidP="000529B1">
      <w:pPr>
        <w:ind w:left="0" w:firstLine="851"/>
        <w:jc w:val="both"/>
        <w:rPr>
          <w:sz w:val="28"/>
          <w:szCs w:val="28"/>
        </w:rPr>
      </w:pPr>
      <w:r>
        <w:rPr>
          <w:sz w:val="28"/>
          <w:szCs w:val="28"/>
        </w:rPr>
        <w:lastRenderedPageBreak/>
        <w:t>6.1. Продавец предоставляет гарантию качества Товара на срок __________________ (</w:t>
      </w:r>
      <w:r>
        <w:rPr>
          <w:i/>
          <w:sz w:val="28"/>
          <w:szCs w:val="28"/>
        </w:rPr>
        <w:t>не менее 12 месяцев для седельных тягачей и не менее 24 месяцев для полуприцепов-контейнеровозов</w:t>
      </w:r>
      <w:r>
        <w:rPr>
          <w:sz w:val="28"/>
          <w:szCs w:val="28"/>
        </w:rPr>
        <w:t>)</w:t>
      </w:r>
      <w:r w:rsidR="00B16581">
        <w:rPr>
          <w:sz w:val="28"/>
          <w:szCs w:val="28"/>
        </w:rPr>
        <w:t xml:space="preserve"> с даты подписания акта приема-передачи</w:t>
      </w:r>
      <w:r>
        <w:rPr>
          <w:sz w:val="28"/>
          <w:szCs w:val="28"/>
        </w:rPr>
        <w:t xml:space="preserve">. </w:t>
      </w:r>
    </w:p>
    <w:p w:rsidR="000529B1" w:rsidRPr="00545A61" w:rsidRDefault="000529B1" w:rsidP="000529B1">
      <w:pPr>
        <w:ind w:left="0" w:firstLine="851"/>
        <w:jc w:val="both"/>
        <w:rPr>
          <w:sz w:val="28"/>
          <w:szCs w:val="28"/>
        </w:rPr>
      </w:pPr>
      <w:r>
        <w:rPr>
          <w:sz w:val="28"/>
          <w:szCs w:val="28"/>
        </w:rPr>
        <w:t>6.2. Гарантийный срок на Товар исчисляется с момента подписания Сторонами Акта приема-передачи Товара.</w:t>
      </w:r>
    </w:p>
    <w:p w:rsidR="000529B1" w:rsidRPr="00545A61" w:rsidRDefault="000529B1" w:rsidP="000529B1">
      <w:pPr>
        <w:ind w:left="0" w:firstLine="851"/>
        <w:jc w:val="both"/>
        <w:rPr>
          <w:sz w:val="28"/>
          <w:szCs w:val="28"/>
        </w:rPr>
      </w:pPr>
      <w:r>
        <w:rPr>
          <w:sz w:val="28"/>
          <w:szCs w:val="28"/>
        </w:rPr>
        <w:t>6.3. Покупатель вправе предъявить Продавцу требования, связанные с недостатками комплектующего изделия или составной части Товара, только если такие недостатки выявлены в течение гарантийного срока на такое комплектующее изделие или составную часть Товара на диагностическом оборудовании Продавца и были вызваны использованием некачественных материалов при производстве автомобиля или нарушением технологии производства.</w:t>
      </w:r>
    </w:p>
    <w:p w:rsidR="000529B1" w:rsidRPr="00545A61" w:rsidRDefault="000529B1" w:rsidP="000529B1">
      <w:pPr>
        <w:ind w:left="0" w:firstLine="851"/>
        <w:jc w:val="both"/>
        <w:rPr>
          <w:sz w:val="28"/>
          <w:szCs w:val="28"/>
        </w:rPr>
      </w:pPr>
      <w:r>
        <w:rPr>
          <w:sz w:val="28"/>
          <w:szCs w:val="28"/>
        </w:rPr>
        <w:t>6</w:t>
      </w:r>
      <w:r w:rsidRPr="004A66A2">
        <w:rPr>
          <w:sz w:val="28"/>
          <w:szCs w:val="28"/>
        </w:rPr>
        <w:t>.</w:t>
      </w:r>
      <w:r>
        <w:rPr>
          <w:sz w:val="28"/>
          <w:szCs w:val="28"/>
        </w:rPr>
        <w:t>4</w:t>
      </w:r>
      <w:r>
        <w:rPr>
          <w:i/>
          <w:sz w:val="28"/>
          <w:szCs w:val="28"/>
        </w:rPr>
        <w:t xml:space="preserve">. </w:t>
      </w:r>
      <w:r>
        <w:rPr>
          <w:sz w:val="28"/>
          <w:szCs w:val="28"/>
        </w:rPr>
        <w:t>При устранении недостатков Товара посредством восстановления, ремонта и замены детали, комплектующего изделия или составной части Товара, на которые установлены отдельные гарантийные сроки, гарантийный срок на новые детали, комплектующие изделия или составные части Товара не могут превышать гарантийный срок на Товар. Метод ремонта или замены определяется дилером.</w:t>
      </w:r>
    </w:p>
    <w:p w:rsidR="000529B1" w:rsidRPr="00545A61" w:rsidRDefault="000529B1" w:rsidP="000529B1">
      <w:pPr>
        <w:ind w:left="0" w:firstLine="851"/>
        <w:jc w:val="both"/>
        <w:rPr>
          <w:sz w:val="28"/>
          <w:szCs w:val="28"/>
        </w:rPr>
      </w:pPr>
      <w:r>
        <w:rPr>
          <w:sz w:val="28"/>
          <w:szCs w:val="28"/>
        </w:rPr>
        <w:t>Истечение гарантийного срока на Товар означает прекращение гарантийных сроков на комплектующие изделия и составные части Товара, за исключением случаев, прямо предусмотренных в гарантийной книжке.</w:t>
      </w:r>
    </w:p>
    <w:p w:rsidR="000529B1" w:rsidRPr="00545A61" w:rsidRDefault="000529B1" w:rsidP="000529B1">
      <w:pPr>
        <w:ind w:left="0" w:firstLine="851"/>
        <w:jc w:val="both"/>
        <w:rPr>
          <w:sz w:val="28"/>
          <w:szCs w:val="28"/>
        </w:rPr>
      </w:pPr>
      <w:r>
        <w:rPr>
          <w:sz w:val="28"/>
          <w:szCs w:val="28"/>
        </w:rPr>
        <w:t>6.5. Продавец и Покупатель настоящим соглашаются, что недостатки, обнаруженные в Товаре, устраняются Продавцом без необоснованных задержек при наличии технической возможности.</w:t>
      </w:r>
    </w:p>
    <w:p w:rsidR="000529B1" w:rsidRPr="00545A61" w:rsidRDefault="000529B1" w:rsidP="000529B1">
      <w:pPr>
        <w:ind w:left="0" w:firstLine="851"/>
        <w:jc w:val="both"/>
        <w:rPr>
          <w:sz w:val="28"/>
          <w:szCs w:val="28"/>
        </w:rPr>
      </w:pPr>
      <w:r>
        <w:rPr>
          <w:sz w:val="28"/>
          <w:szCs w:val="28"/>
        </w:rPr>
        <w:t>6.6. Гарантийное обслуживание не производится в случаях:</w:t>
      </w:r>
    </w:p>
    <w:p w:rsidR="000529B1" w:rsidRPr="00545A61" w:rsidRDefault="000529B1" w:rsidP="000529B1">
      <w:pPr>
        <w:ind w:left="0" w:firstLine="851"/>
        <w:jc w:val="both"/>
        <w:rPr>
          <w:sz w:val="28"/>
          <w:szCs w:val="28"/>
        </w:rPr>
      </w:pPr>
      <w:r>
        <w:rPr>
          <w:sz w:val="28"/>
          <w:szCs w:val="28"/>
        </w:rPr>
        <w:t>естественного износа деталей, жидкостей, аксессуаров, в том числе свечей зажигания и накаливания, лампочек, предохранителей и плавких вставок и т.д.), при условии, что износ деталей связан с эксплуатацией Товара, пробегом, географическими и климатическими условиями, в том числе при обращении за гарантийным ремонтом,</w:t>
      </w:r>
    </w:p>
    <w:p w:rsidR="000529B1" w:rsidRPr="00545A61" w:rsidRDefault="000529B1" w:rsidP="000529B1">
      <w:pPr>
        <w:ind w:left="0" w:firstLine="851"/>
        <w:jc w:val="both"/>
        <w:rPr>
          <w:sz w:val="28"/>
          <w:szCs w:val="28"/>
        </w:rPr>
      </w:pPr>
      <w:r>
        <w:rPr>
          <w:sz w:val="28"/>
          <w:szCs w:val="28"/>
        </w:rPr>
        <w:t>естественного износа деталей внешней и внутренней отделки, лакокрасочного покрытия,</w:t>
      </w:r>
    </w:p>
    <w:p w:rsidR="000529B1" w:rsidRPr="00545A61" w:rsidRDefault="000529B1" w:rsidP="000529B1">
      <w:pPr>
        <w:ind w:left="0" w:firstLine="851"/>
        <w:jc w:val="both"/>
        <w:rPr>
          <w:sz w:val="28"/>
          <w:szCs w:val="28"/>
        </w:rPr>
      </w:pPr>
      <w:r>
        <w:rPr>
          <w:sz w:val="28"/>
          <w:szCs w:val="28"/>
        </w:rPr>
        <w:t>ненадлежащего использования, эксплуатации, управления Товаром, нарушения правил использования оборудования, нарушения правил ухода за автомобилем, приведенных в руководстве по эксплуатации и разделе «Обязанности владельца» гарантийной книжки,</w:t>
      </w:r>
    </w:p>
    <w:p w:rsidR="000529B1" w:rsidRPr="00545A61" w:rsidRDefault="000529B1" w:rsidP="000529B1">
      <w:pPr>
        <w:ind w:left="0" w:firstLine="851"/>
        <w:jc w:val="both"/>
        <w:rPr>
          <w:sz w:val="28"/>
          <w:szCs w:val="28"/>
        </w:rPr>
      </w:pPr>
      <w:r>
        <w:rPr>
          <w:sz w:val="28"/>
          <w:szCs w:val="28"/>
        </w:rPr>
        <w:t>проведения технического обслуживания/ремонта Товара на станции технического обслуживания, не имеющей отношения к официальному дилеру;</w:t>
      </w:r>
    </w:p>
    <w:p w:rsidR="000529B1" w:rsidRPr="00545A61" w:rsidRDefault="000529B1" w:rsidP="000529B1">
      <w:pPr>
        <w:ind w:left="0" w:firstLine="851"/>
        <w:jc w:val="both"/>
        <w:rPr>
          <w:sz w:val="28"/>
          <w:szCs w:val="28"/>
        </w:rPr>
      </w:pPr>
      <w:r>
        <w:rPr>
          <w:sz w:val="28"/>
          <w:szCs w:val="28"/>
        </w:rPr>
        <w:t xml:space="preserve">использования неоригинальных запасных частей и аксессуаров, некачественного, не соответствующего установленным законодательством Российской Федерации нормам: топлива, заправочных жидкостей, хладагентов и смазочных материалов.  </w:t>
      </w:r>
    </w:p>
    <w:p w:rsidR="000529B1" w:rsidRPr="00545A61" w:rsidRDefault="000529B1" w:rsidP="000529B1">
      <w:pPr>
        <w:ind w:left="0" w:firstLine="851"/>
        <w:jc w:val="both"/>
        <w:rPr>
          <w:sz w:val="28"/>
          <w:szCs w:val="28"/>
        </w:rPr>
      </w:pPr>
      <w:r>
        <w:rPr>
          <w:sz w:val="28"/>
          <w:szCs w:val="28"/>
        </w:rPr>
        <w:t xml:space="preserve">6.7. Наличие шумов и вибрации, в отсутствие иных недостатков у Товара, возможные информационные сообщения систем внутренней диагностики Товара и сигнализация (звуковая, световая) приборов Товара (далее – сообщения) не является </w:t>
      </w:r>
      <w:r>
        <w:rPr>
          <w:sz w:val="28"/>
          <w:szCs w:val="28"/>
        </w:rPr>
        <w:lastRenderedPageBreak/>
        <w:t xml:space="preserve">свидетельством наличия какой-либо неисправности Товара и каким-либо недостатком Товара, если наличие такого недостатка не будет выявлено на диагностическом оборудовании Продавца. Указанные сообщения носят исключительно информационный характер. При появлении сообщений Покупатель обязан выполнить  требования, изложенные в Гарантийной книжке и Руководстве по эксплуатации. </w:t>
      </w:r>
    </w:p>
    <w:p w:rsidR="000529B1" w:rsidRDefault="000529B1" w:rsidP="000529B1">
      <w:pPr>
        <w:tabs>
          <w:tab w:val="num" w:pos="0"/>
        </w:tabs>
        <w:ind w:left="0" w:firstLine="851"/>
        <w:jc w:val="both"/>
        <w:rPr>
          <w:color w:val="000000"/>
          <w:sz w:val="28"/>
          <w:szCs w:val="28"/>
          <w:shd w:val="clear" w:color="auto" w:fill="FFFFFF"/>
        </w:rPr>
      </w:pPr>
      <w:r>
        <w:rPr>
          <w:color w:val="000000"/>
          <w:sz w:val="28"/>
          <w:szCs w:val="28"/>
          <w:shd w:val="clear" w:color="auto" w:fill="FFFFFF"/>
        </w:rPr>
        <w:t>6.8. Если в течение гарантийного срока Товар или его отдельные части (узлы) станут непригодными для дальнейшего использования Покупатель устраняет заводские дефекты за свой счет, включая замену непригодных для использования частей (узлов) Товара. Срок гарантии на Товар продлевается на время вынужденного прекращения его эксплуатации и ремонта.</w:t>
      </w:r>
    </w:p>
    <w:p w:rsidR="000529B1" w:rsidRDefault="000529B1" w:rsidP="000529B1">
      <w:pPr>
        <w:pStyle w:val="affc"/>
        <w:spacing w:before="0" w:after="0"/>
        <w:ind w:left="0" w:firstLine="851"/>
        <w:jc w:val="both"/>
      </w:pPr>
      <w:r>
        <w:rPr>
          <w:sz w:val="28"/>
          <w:szCs w:val="28"/>
        </w:rPr>
        <w:t>В случае отсутствия у Покупателя возможности устранить заводские дефекты Поставщик обязан за свой счет провести гарантийный ремонт Товара, включая замену непригодных для использования частей (узлов) Товара или произвести замену Товара на Товар надлежащего качества. Доставка Товара до места проведения ремонта и обратно осуществляется Поставщиком за свой счет. В этом случае Поставщик обязан в течение суток с даты получения уведомления Покупателя, обеспечить вызов представителя изготовителя, направить его вместе со своим представителем для составления Акта выявленных недостатков и урегулирования порядка устранения недостатков. Срок проведения гарантийного ремонта или замены Товара составляет не более 30 (тридцать) календарных дней с даты получения указанного выше уведомления от Покупателя.</w:t>
      </w:r>
    </w:p>
    <w:p w:rsidR="00954068" w:rsidRPr="0094533A" w:rsidRDefault="00954068" w:rsidP="00954068">
      <w:pPr>
        <w:tabs>
          <w:tab w:val="num" w:pos="142"/>
          <w:tab w:val="left" w:pos="22680"/>
        </w:tabs>
        <w:ind w:left="142" w:firstLine="0"/>
        <w:rPr>
          <w:b/>
        </w:rPr>
      </w:pPr>
    </w:p>
    <w:p w:rsidR="00954068" w:rsidRPr="00833828" w:rsidRDefault="00954068" w:rsidP="00954068">
      <w:pPr>
        <w:tabs>
          <w:tab w:val="num" w:pos="142"/>
          <w:tab w:val="left" w:pos="22680"/>
        </w:tabs>
        <w:ind w:left="142" w:firstLine="0"/>
        <w:rPr>
          <w:b/>
          <w:sz w:val="28"/>
          <w:szCs w:val="28"/>
        </w:rPr>
      </w:pPr>
      <w:r>
        <w:rPr>
          <w:b/>
          <w:sz w:val="28"/>
          <w:szCs w:val="28"/>
        </w:rPr>
        <w:t>7. УПАКОВКА И МАРКИРОВКА</w:t>
      </w:r>
    </w:p>
    <w:p w:rsidR="00954068" w:rsidRPr="00F95A5C" w:rsidRDefault="00954068" w:rsidP="00954068">
      <w:pPr>
        <w:tabs>
          <w:tab w:val="num" w:pos="142"/>
          <w:tab w:val="left" w:pos="22680"/>
        </w:tabs>
        <w:ind w:left="142" w:firstLine="0"/>
        <w:rPr>
          <w:b/>
        </w:rPr>
      </w:pPr>
    </w:p>
    <w:p w:rsidR="00954068" w:rsidRPr="000E16A4" w:rsidRDefault="00954068" w:rsidP="00954068">
      <w:pPr>
        <w:tabs>
          <w:tab w:val="num" w:pos="142"/>
          <w:tab w:val="left" w:pos="22680"/>
        </w:tabs>
        <w:ind w:left="142" w:firstLine="709"/>
        <w:jc w:val="both"/>
        <w:rPr>
          <w:sz w:val="28"/>
          <w:szCs w:val="28"/>
        </w:rPr>
      </w:pPr>
      <w:r>
        <w:rPr>
          <w:sz w:val="28"/>
          <w:szCs w:val="28"/>
        </w:rPr>
        <w:t>7.1. Исполнитель обязуется поставить Товар в упаковке, позволяющей обеспечить сохранность Товара от повреждений при его отгрузке, перевозке и хранении.</w:t>
      </w:r>
    </w:p>
    <w:p w:rsidR="00954068" w:rsidRPr="000E16A4" w:rsidRDefault="00954068" w:rsidP="00954068">
      <w:pPr>
        <w:tabs>
          <w:tab w:val="num" w:pos="142"/>
          <w:tab w:val="left" w:pos="22680"/>
        </w:tabs>
        <w:ind w:left="142" w:firstLine="709"/>
        <w:jc w:val="both"/>
        <w:rPr>
          <w:sz w:val="28"/>
          <w:szCs w:val="28"/>
        </w:rPr>
      </w:pPr>
      <w:r>
        <w:rPr>
          <w:sz w:val="28"/>
          <w:szCs w:val="28"/>
        </w:rPr>
        <w:t>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rsidR="00954068" w:rsidRPr="000E16A4" w:rsidRDefault="00954068" w:rsidP="00954068">
      <w:pPr>
        <w:tabs>
          <w:tab w:val="num" w:pos="142"/>
          <w:tab w:val="left" w:pos="22680"/>
        </w:tabs>
        <w:ind w:left="142" w:firstLine="709"/>
        <w:jc w:val="both"/>
        <w:rPr>
          <w:sz w:val="28"/>
          <w:szCs w:val="28"/>
        </w:rPr>
      </w:pPr>
      <w:r>
        <w:rPr>
          <w:sz w:val="28"/>
          <w:szCs w:val="28"/>
        </w:rPr>
        <w:t>7.2. Маркировка должна включать в себя следующее: позиции №; грузополучатель; адрес грузополучателя; вес нетто (в кг); вес брутто (в кг).</w:t>
      </w:r>
    </w:p>
    <w:p w:rsidR="00954068" w:rsidRDefault="00954068" w:rsidP="00954068">
      <w:pPr>
        <w:pStyle w:val="ConsNormal"/>
        <w:tabs>
          <w:tab w:val="num" w:pos="142"/>
          <w:tab w:val="left" w:pos="22680"/>
        </w:tabs>
        <w:ind w:left="142" w:firstLine="0"/>
        <w:rPr>
          <w:rFonts w:ascii="Times New Roman" w:hAnsi="Times New Roman"/>
          <w:b/>
          <w:sz w:val="24"/>
          <w:szCs w:val="24"/>
        </w:rPr>
      </w:pPr>
      <w:r>
        <w:rPr>
          <w:rFonts w:ascii="Times New Roman" w:hAnsi="Times New Roman"/>
          <w:b/>
          <w:sz w:val="24"/>
          <w:szCs w:val="24"/>
        </w:rPr>
        <w:t xml:space="preserve">                                                       </w:t>
      </w:r>
    </w:p>
    <w:p w:rsidR="00954068" w:rsidRDefault="00954068" w:rsidP="00954068">
      <w:pPr>
        <w:pStyle w:val="ConsNormal"/>
        <w:tabs>
          <w:tab w:val="num" w:pos="142"/>
          <w:tab w:val="left" w:pos="22680"/>
        </w:tabs>
        <w:ind w:left="142" w:firstLine="0"/>
        <w:rPr>
          <w:rFonts w:ascii="Times New Roman" w:hAnsi="Times New Roman"/>
          <w:b/>
          <w:sz w:val="24"/>
          <w:szCs w:val="24"/>
        </w:rPr>
      </w:pPr>
      <w:r>
        <w:rPr>
          <w:rFonts w:ascii="Times New Roman" w:hAnsi="Times New Roman"/>
          <w:b/>
          <w:sz w:val="24"/>
          <w:szCs w:val="24"/>
        </w:rPr>
        <w:t>8. ОТВЕТСТВЕННОСТЬ СТОРОН</w:t>
      </w:r>
    </w:p>
    <w:p w:rsidR="00954068" w:rsidRPr="00CF1E39" w:rsidRDefault="00954068" w:rsidP="00954068">
      <w:pPr>
        <w:pStyle w:val="ConsNormal"/>
        <w:tabs>
          <w:tab w:val="num" w:pos="142"/>
          <w:tab w:val="left" w:pos="22680"/>
        </w:tabs>
        <w:ind w:left="142" w:firstLine="0"/>
        <w:rPr>
          <w:rFonts w:ascii="Times New Roman" w:hAnsi="Times New Roman"/>
          <w:b/>
          <w:sz w:val="24"/>
          <w:szCs w:val="24"/>
        </w:rPr>
      </w:pPr>
    </w:p>
    <w:p w:rsidR="00954068" w:rsidRPr="000E16A4" w:rsidRDefault="00954068" w:rsidP="00954068">
      <w:pPr>
        <w:tabs>
          <w:tab w:val="num" w:pos="142"/>
          <w:tab w:val="left" w:pos="22680"/>
        </w:tabs>
        <w:ind w:left="142" w:firstLine="709"/>
        <w:jc w:val="both"/>
        <w:rPr>
          <w:sz w:val="28"/>
          <w:szCs w:val="28"/>
        </w:rPr>
      </w:pPr>
      <w:r>
        <w:rPr>
          <w:sz w:val="28"/>
          <w:szCs w:val="28"/>
        </w:rPr>
        <w:t xml:space="preserve">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rsidR="00954068" w:rsidRPr="000E16A4" w:rsidRDefault="00954068" w:rsidP="00954068">
      <w:pPr>
        <w:tabs>
          <w:tab w:val="num" w:pos="142"/>
          <w:tab w:val="left" w:pos="22680"/>
        </w:tabs>
        <w:ind w:left="142" w:firstLine="709"/>
        <w:jc w:val="both"/>
        <w:rPr>
          <w:sz w:val="28"/>
          <w:szCs w:val="28"/>
        </w:rPr>
      </w:pPr>
      <w:r>
        <w:rPr>
          <w:sz w:val="28"/>
          <w:szCs w:val="28"/>
        </w:rPr>
        <w:t>8.2. В случае нарушения сроков поставки Товара по настоящему Договору Заказчик вправе потребовать от Исполнителя уплаты пени в размере 0,03 % от цены настоящего Договора за каждый день просрочки.</w:t>
      </w:r>
    </w:p>
    <w:p w:rsidR="00954068" w:rsidRPr="000E16A4" w:rsidRDefault="00954068" w:rsidP="00954068">
      <w:pPr>
        <w:tabs>
          <w:tab w:val="num" w:pos="142"/>
        </w:tabs>
        <w:ind w:left="142" w:firstLine="0"/>
        <w:jc w:val="both"/>
        <w:rPr>
          <w:sz w:val="28"/>
          <w:szCs w:val="28"/>
        </w:rPr>
      </w:pPr>
      <w:r>
        <w:rPr>
          <w:sz w:val="28"/>
          <w:szCs w:val="28"/>
        </w:rPr>
        <w:tab/>
      </w:r>
      <w:r>
        <w:rPr>
          <w:sz w:val="28"/>
          <w:szCs w:val="28"/>
        </w:rPr>
        <w:tab/>
        <w:t xml:space="preserve"> В случае, если просрочка поставки Товара составляет 20 (двадцать) календарных дней, Заказчик  имеет право расторгнуть настоящий Договор в одностороннем порядке, а Исполнитель обязан по письменному требованию </w:t>
      </w:r>
      <w:r>
        <w:rPr>
          <w:sz w:val="28"/>
          <w:szCs w:val="28"/>
        </w:rPr>
        <w:lastRenderedPageBreak/>
        <w:t>Заказчика в течение 3 (трех) банковских дней возвратить Заказчику произведенную им оплату в размере стоимости недопоставленного Товара. Договор считается расторгнутым с даты указанной в  уведомлении Заказчика.</w:t>
      </w:r>
    </w:p>
    <w:p w:rsidR="00954068" w:rsidRPr="000E16A4" w:rsidRDefault="00954068" w:rsidP="00954068">
      <w:pPr>
        <w:tabs>
          <w:tab w:val="num" w:pos="142"/>
        </w:tabs>
        <w:ind w:left="142" w:firstLine="709"/>
        <w:jc w:val="both"/>
        <w:rPr>
          <w:sz w:val="28"/>
          <w:szCs w:val="28"/>
          <w:highlight w:val="yellow"/>
        </w:rPr>
      </w:pPr>
      <w:r>
        <w:rPr>
          <w:sz w:val="28"/>
          <w:szCs w:val="28"/>
        </w:rPr>
        <w:t xml:space="preserve">8.3. </w:t>
      </w:r>
      <w:r>
        <w:rPr>
          <w:sz w:val="28"/>
          <w:szCs w:val="28"/>
        </w:rPr>
        <w:tab/>
        <w:t>В случае нарушения Исполнителем срока выполнения гарантийного ремонта Товара либо замены Товара Исполнитель уплачивает Заказчику неустойку в виде пени в размере 0,1% от стоимости не отремонтированного или не замененного в срок Товара за каждый день просрочки.</w:t>
      </w:r>
    </w:p>
    <w:p w:rsidR="00954068" w:rsidRPr="000E16A4" w:rsidRDefault="00954068" w:rsidP="00954068">
      <w:pPr>
        <w:tabs>
          <w:tab w:val="num" w:pos="142"/>
        </w:tabs>
        <w:ind w:left="142" w:firstLine="709"/>
        <w:jc w:val="both"/>
        <w:rPr>
          <w:sz w:val="28"/>
          <w:szCs w:val="28"/>
        </w:rPr>
      </w:pPr>
      <w:r>
        <w:rPr>
          <w:sz w:val="28"/>
          <w:szCs w:val="28"/>
        </w:rPr>
        <w:t>8.4. Исполнитель не несет ответственность за повреждение Товара, возникшее в результате нарушения Заказчиком правил эксплуатации Товара.</w:t>
      </w:r>
    </w:p>
    <w:p w:rsidR="00954068" w:rsidRPr="000E16A4" w:rsidRDefault="00954068" w:rsidP="00954068">
      <w:pPr>
        <w:tabs>
          <w:tab w:val="num" w:pos="142"/>
        </w:tabs>
        <w:ind w:left="142" w:firstLine="709"/>
        <w:jc w:val="both"/>
        <w:rPr>
          <w:sz w:val="28"/>
          <w:szCs w:val="28"/>
        </w:rPr>
      </w:pPr>
      <w:r>
        <w:rPr>
          <w:sz w:val="28"/>
          <w:szCs w:val="28"/>
        </w:rPr>
        <w:t>8.5. Исполнитель несет ответственность перед Заказчиком за неисполнение или ненадлежащее исполнение обязательств третьими лицами.</w:t>
      </w:r>
    </w:p>
    <w:p w:rsidR="00954068" w:rsidRPr="008F178F" w:rsidRDefault="00954068" w:rsidP="00954068">
      <w:pPr>
        <w:suppressLineNumbers/>
        <w:tabs>
          <w:tab w:val="num" w:pos="142"/>
          <w:tab w:val="left" w:pos="709"/>
          <w:tab w:val="left" w:pos="851"/>
          <w:tab w:val="left" w:pos="993"/>
          <w:tab w:val="left" w:pos="1134"/>
          <w:tab w:val="left" w:pos="1276"/>
          <w:tab w:val="left" w:pos="1843"/>
        </w:tabs>
        <w:ind w:left="142" w:firstLine="0"/>
        <w:jc w:val="both"/>
      </w:pPr>
    </w:p>
    <w:p w:rsidR="00954068" w:rsidRDefault="00954068" w:rsidP="00954068">
      <w:pPr>
        <w:tabs>
          <w:tab w:val="num" w:pos="142"/>
        </w:tabs>
        <w:ind w:left="142" w:firstLine="0"/>
        <w:rPr>
          <w:b/>
          <w:bCs/>
        </w:rPr>
      </w:pPr>
    </w:p>
    <w:p w:rsidR="00954068" w:rsidRPr="009545B2" w:rsidRDefault="00954068" w:rsidP="00954068">
      <w:pPr>
        <w:tabs>
          <w:tab w:val="num" w:pos="142"/>
        </w:tabs>
        <w:ind w:left="142" w:right="-13" w:firstLine="0"/>
        <w:rPr>
          <w:b/>
          <w:bCs/>
          <w:sz w:val="28"/>
          <w:szCs w:val="28"/>
        </w:rPr>
      </w:pPr>
      <w:r>
        <w:rPr>
          <w:b/>
          <w:bCs/>
          <w:sz w:val="28"/>
          <w:szCs w:val="28"/>
        </w:rPr>
        <w:t>9. Конфиденциальность</w:t>
      </w:r>
    </w:p>
    <w:p w:rsidR="00954068" w:rsidRPr="008653B8" w:rsidRDefault="00954068" w:rsidP="00954068">
      <w:pPr>
        <w:tabs>
          <w:tab w:val="num" w:pos="142"/>
        </w:tabs>
        <w:ind w:left="142" w:right="-13" w:firstLine="0"/>
        <w:rPr>
          <w:b/>
          <w:bCs/>
        </w:rPr>
      </w:pPr>
    </w:p>
    <w:p w:rsidR="00954068" w:rsidRPr="00833828" w:rsidRDefault="00954068" w:rsidP="00954068">
      <w:pPr>
        <w:tabs>
          <w:tab w:val="num" w:pos="142"/>
        </w:tabs>
        <w:ind w:left="142" w:firstLine="709"/>
        <w:jc w:val="both"/>
        <w:rPr>
          <w:sz w:val="28"/>
          <w:szCs w:val="28"/>
        </w:rPr>
      </w:pPr>
      <w:r>
        <w:rPr>
          <w:sz w:val="28"/>
          <w:szCs w:val="28"/>
        </w:rPr>
        <w:t>9.1. Стороны обязаны сохранять конфиденциальность информации, полученной в ходе исполнения настоящего Договора.</w:t>
      </w:r>
    </w:p>
    <w:p w:rsidR="00954068" w:rsidRPr="00833828" w:rsidRDefault="00954068" w:rsidP="00954068">
      <w:pPr>
        <w:tabs>
          <w:tab w:val="num" w:pos="142"/>
        </w:tabs>
        <w:ind w:left="142" w:firstLine="709"/>
        <w:jc w:val="both"/>
        <w:rPr>
          <w:sz w:val="28"/>
          <w:szCs w:val="28"/>
        </w:rPr>
      </w:pPr>
      <w:r>
        <w:rPr>
          <w:sz w:val="28"/>
          <w:szCs w:val="28"/>
        </w:rPr>
        <w:t>9.2.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954068" w:rsidRPr="00833828" w:rsidRDefault="00954068" w:rsidP="00954068">
      <w:pPr>
        <w:tabs>
          <w:tab w:val="num" w:pos="142"/>
        </w:tabs>
        <w:ind w:left="142" w:firstLine="709"/>
        <w:jc w:val="both"/>
        <w:rPr>
          <w:sz w:val="28"/>
          <w:szCs w:val="28"/>
        </w:rPr>
      </w:pPr>
      <w:r>
        <w:rPr>
          <w:sz w:val="28"/>
          <w:szCs w:val="28"/>
        </w:rPr>
        <w:t>9.3.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954068" w:rsidRPr="008653B8" w:rsidRDefault="00954068" w:rsidP="00954068">
      <w:pPr>
        <w:tabs>
          <w:tab w:val="num" w:pos="142"/>
          <w:tab w:val="left" w:pos="22680"/>
        </w:tabs>
        <w:ind w:left="142" w:right="-13" w:firstLine="0"/>
        <w:rPr>
          <w:b/>
        </w:rPr>
      </w:pPr>
    </w:p>
    <w:p w:rsidR="00954068" w:rsidRPr="009545B2" w:rsidRDefault="00954068" w:rsidP="00954068">
      <w:pPr>
        <w:tabs>
          <w:tab w:val="num" w:pos="142"/>
          <w:tab w:val="left" w:pos="22680"/>
        </w:tabs>
        <w:ind w:left="142" w:firstLine="0"/>
        <w:rPr>
          <w:b/>
          <w:bCs/>
          <w:sz w:val="28"/>
          <w:szCs w:val="28"/>
        </w:rPr>
      </w:pPr>
      <w:r>
        <w:rPr>
          <w:b/>
          <w:bCs/>
          <w:sz w:val="28"/>
          <w:szCs w:val="28"/>
        </w:rPr>
        <w:t>10. ОБСТОЯТЕЛЬСТВА НЕПРЕОДОЛИМОЙ СИЛЫ</w:t>
      </w:r>
    </w:p>
    <w:p w:rsidR="00954068" w:rsidRPr="00CF1E39" w:rsidRDefault="00954068" w:rsidP="00954068">
      <w:pPr>
        <w:tabs>
          <w:tab w:val="num" w:pos="142"/>
          <w:tab w:val="left" w:pos="22680"/>
        </w:tabs>
        <w:ind w:left="142" w:firstLine="0"/>
        <w:rPr>
          <w:b/>
          <w:bCs/>
        </w:rPr>
      </w:pPr>
    </w:p>
    <w:p w:rsidR="00954068" w:rsidRPr="009545B2" w:rsidRDefault="00954068" w:rsidP="00954068">
      <w:pPr>
        <w:tabs>
          <w:tab w:val="num" w:pos="142"/>
        </w:tabs>
        <w:ind w:left="142" w:firstLine="709"/>
        <w:jc w:val="both"/>
        <w:rPr>
          <w:sz w:val="28"/>
          <w:szCs w:val="28"/>
        </w:rPr>
      </w:pPr>
      <w:r>
        <w:rPr>
          <w:sz w:val="28"/>
          <w:szCs w:val="28"/>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954068" w:rsidRPr="009545B2" w:rsidRDefault="00954068" w:rsidP="00954068">
      <w:pPr>
        <w:tabs>
          <w:tab w:val="num" w:pos="142"/>
        </w:tabs>
        <w:ind w:left="142" w:firstLine="709"/>
        <w:jc w:val="both"/>
        <w:rPr>
          <w:sz w:val="28"/>
          <w:szCs w:val="28"/>
        </w:rPr>
      </w:pPr>
      <w:r>
        <w:rPr>
          <w:sz w:val="28"/>
          <w:szCs w:val="28"/>
        </w:rPr>
        <w:t xml:space="preserve">10.2. Свидетельство, выданное </w:t>
      </w:r>
      <w:proofErr w:type="spellStart"/>
      <w:r>
        <w:rPr>
          <w:sz w:val="28"/>
          <w:szCs w:val="28"/>
        </w:rPr>
        <w:t>торгово</w:t>
      </w:r>
      <w:proofErr w:type="spellEnd"/>
      <w:r>
        <w:rPr>
          <w:sz w:val="28"/>
          <w:szCs w:val="28"/>
        </w:rPr>
        <w:t xml:space="preserve"> - 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54068" w:rsidRPr="009545B2" w:rsidRDefault="00954068" w:rsidP="00954068">
      <w:pPr>
        <w:tabs>
          <w:tab w:val="num" w:pos="142"/>
        </w:tabs>
        <w:ind w:left="142" w:firstLine="709"/>
        <w:jc w:val="both"/>
        <w:rPr>
          <w:sz w:val="28"/>
          <w:szCs w:val="28"/>
        </w:rPr>
      </w:pPr>
      <w:r>
        <w:rPr>
          <w:sz w:val="28"/>
          <w:szCs w:val="28"/>
        </w:rPr>
        <w:t>10.3.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54068" w:rsidRPr="009545B2" w:rsidRDefault="00954068" w:rsidP="00954068">
      <w:pPr>
        <w:tabs>
          <w:tab w:val="num" w:pos="142"/>
        </w:tabs>
        <w:ind w:left="142" w:firstLine="709"/>
        <w:jc w:val="both"/>
        <w:rPr>
          <w:sz w:val="28"/>
          <w:szCs w:val="28"/>
        </w:rPr>
      </w:pPr>
      <w:r>
        <w:rPr>
          <w:sz w:val="28"/>
          <w:szCs w:val="28"/>
        </w:rPr>
        <w:lastRenderedPageBreak/>
        <w:t>10.4.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12.3 настоящего Договора.</w:t>
      </w:r>
    </w:p>
    <w:p w:rsidR="00954068" w:rsidRDefault="00954068" w:rsidP="00954068">
      <w:pPr>
        <w:pStyle w:val="27"/>
        <w:keepNext w:val="0"/>
        <w:widowControl/>
        <w:tabs>
          <w:tab w:val="num" w:pos="142"/>
          <w:tab w:val="left" w:pos="22680"/>
        </w:tabs>
        <w:spacing w:before="0" w:after="0" w:line="240" w:lineRule="auto"/>
        <w:ind w:left="142"/>
        <w:rPr>
          <w:bCs/>
          <w:szCs w:val="24"/>
        </w:rPr>
      </w:pPr>
    </w:p>
    <w:p w:rsidR="00954068" w:rsidRPr="009545B2" w:rsidRDefault="00954068" w:rsidP="00954068">
      <w:pPr>
        <w:pStyle w:val="27"/>
        <w:keepNext w:val="0"/>
        <w:widowControl/>
        <w:tabs>
          <w:tab w:val="num" w:pos="142"/>
          <w:tab w:val="left" w:pos="22680"/>
        </w:tabs>
        <w:spacing w:before="0" w:after="0" w:line="240" w:lineRule="auto"/>
        <w:ind w:left="142"/>
        <w:rPr>
          <w:bCs/>
          <w:sz w:val="28"/>
          <w:szCs w:val="28"/>
        </w:rPr>
      </w:pPr>
      <w:r>
        <w:rPr>
          <w:bCs/>
          <w:sz w:val="28"/>
          <w:szCs w:val="28"/>
        </w:rPr>
        <w:t>11. РАЗРЕШЕНИЕ СПОРОВ</w:t>
      </w:r>
    </w:p>
    <w:p w:rsidR="00954068" w:rsidRPr="007F7C20" w:rsidRDefault="00954068" w:rsidP="00954068">
      <w:pPr>
        <w:tabs>
          <w:tab w:val="num" w:pos="142"/>
        </w:tabs>
        <w:ind w:left="142" w:firstLine="0"/>
      </w:pPr>
    </w:p>
    <w:p w:rsidR="00954068" w:rsidRPr="009545B2" w:rsidRDefault="00954068" w:rsidP="00954068">
      <w:pPr>
        <w:tabs>
          <w:tab w:val="num" w:pos="142"/>
        </w:tabs>
        <w:ind w:left="142" w:firstLine="709"/>
        <w:jc w:val="both"/>
        <w:rPr>
          <w:sz w:val="28"/>
          <w:szCs w:val="28"/>
        </w:rPr>
      </w:pPr>
      <w:r>
        <w:rPr>
          <w:sz w:val="28"/>
          <w:szCs w:val="28"/>
        </w:rPr>
        <w:t>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54068" w:rsidRPr="009545B2" w:rsidRDefault="00954068" w:rsidP="00954068">
      <w:pPr>
        <w:tabs>
          <w:tab w:val="num" w:pos="142"/>
        </w:tabs>
        <w:ind w:left="142" w:firstLine="709"/>
        <w:jc w:val="both"/>
        <w:rPr>
          <w:sz w:val="28"/>
          <w:szCs w:val="28"/>
        </w:rPr>
      </w:pPr>
      <w:r>
        <w:rPr>
          <w:sz w:val="28"/>
          <w:szCs w:val="28"/>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54068" w:rsidRPr="009545B2" w:rsidRDefault="00954068" w:rsidP="00954068">
      <w:pPr>
        <w:tabs>
          <w:tab w:val="num" w:pos="142"/>
        </w:tabs>
        <w:ind w:left="142" w:firstLine="709"/>
        <w:jc w:val="both"/>
        <w:rPr>
          <w:sz w:val="28"/>
          <w:szCs w:val="28"/>
        </w:rPr>
      </w:pPr>
      <w:r>
        <w:rPr>
          <w:sz w:val="28"/>
          <w:szCs w:val="28"/>
        </w:rPr>
        <w:t>11.3.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954068" w:rsidRPr="0016064E" w:rsidRDefault="00954068" w:rsidP="00954068">
      <w:pPr>
        <w:tabs>
          <w:tab w:val="num" w:pos="142"/>
          <w:tab w:val="left" w:pos="22680"/>
        </w:tabs>
        <w:ind w:left="142" w:firstLine="0"/>
        <w:rPr>
          <w:b/>
        </w:rPr>
      </w:pPr>
    </w:p>
    <w:p w:rsidR="00954068" w:rsidRPr="009545B2" w:rsidRDefault="00954068" w:rsidP="00954068">
      <w:pPr>
        <w:tabs>
          <w:tab w:val="num" w:pos="142"/>
          <w:tab w:val="left" w:pos="22680"/>
        </w:tabs>
        <w:ind w:left="142" w:firstLine="0"/>
        <w:rPr>
          <w:b/>
          <w:bCs/>
          <w:sz w:val="28"/>
          <w:szCs w:val="28"/>
        </w:rPr>
      </w:pPr>
      <w:r>
        <w:rPr>
          <w:b/>
          <w:bCs/>
          <w:sz w:val="28"/>
          <w:szCs w:val="28"/>
        </w:rPr>
        <w:t>12. ПОРЯДОК ВНЕСЕНИЯ</w:t>
      </w:r>
    </w:p>
    <w:p w:rsidR="00954068" w:rsidRPr="009545B2" w:rsidRDefault="00954068" w:rsidP="00954068">
      <w:pPr>
        <w:tabs>
          <w:tab w:val="num" w:pos="142"/>
          <w:tab w:val="left" w:pos="22680"/>
        </w:tabs>
        <w:ind w:left="142" w:firstLine="0"/>
        <w:rPr>
          <w:b/>
          <w:bCs/>
          <w:sz w:val="28"/>
          <w:szCs w:val="28"/>
        </w:rPr>
      </w:pPr>
      <w:r>
        <w:rPr>
          <w:b/>
          <w:bCs/>
          <w:sz w:val="28"/>
          <w:szCs w:val="28"/>
        </w:rPr>
        <w:t>ИЗМЕНЕНИЙ, ДОПОЛНЕНИЙ В ДОГОВОР И ЕГО РАСТОРЖЕНИЯ</w:t>
      </w:r>
    </w:p>
    <w:p w:rsidR="00954068" w:rsidRPr="0016064E" w:rsidRDefault="00954068" w:rsidP="00954068">
      <w:pPr>
        <w:tabs>
          <w:tab w:val="num" w:pos="142"/>
          <w:tab w:val="left" w:pos="22680"/>
        </w:tabs>
        <w:ind w:left="142" w:firstLine="0"/>
        <w:rPr>
          <w:b/>
          <w:bCs/>
        </w:rPr>
      </w:pPr>
    </w:p>
    <w:p w:rsidR="00954068" w:rsidRPr="009545B2" w:rsidRDefault="00954068" w:rsidP="00954068">
      <w:pPr>
        <w:tabs>
          <w:tab w:val="num" w:pos="142"/>
        </w:tabs>
        <w:ind w:left="142" w:firstLine="709"/>
        <w:jc w:val="both"/>
        <w:rPr>
          <w:sz w:val="28"/>
          <w:szCs w:val="28"/>
        </w:rPr>
      </w:pPr>
      <w:r>
        <w:rPr>
          <w:sz w:val="28"/>
          <w:szCs w:val="28"/>
        </w:rPr>
        <w:t>12.1.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954068" w:rsidRPr="009545B2" w:rsidRDefault="00954068" w:rsidP="00954068">
      <w:pPr>
        <w:tabs>
          <w:tab w:val="num" w:pos="142"/>
        </w:tabs>
        <w:ind w:left="142" w:firstLine="709"/>
        <w:jc w:val="both"/>
        <w:rPr>
          <w:sz w:val="28"/>
          <w:szCs w:val="28"/>
        </w:rPr>
      </w:pPr>
      <w:r>
        <w:rPr>
          <w:sz w:val="28"/>
          <w:szCs w:val="28"/>
        </w:rPr>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954068" w:rsidRPr="009545B2" w:rsidRDefault="00954068" w:rsidP="00954068">
      <w:pPr>
        <w:tabs>
          <w:tab w:val="num" w:pos="142"/>
        </w:tabs>
        <w:ind w:left="142" w:firstLine="709"/>
        <w:jc w:val="both"/>
        <w:rPr>
          <w:sz w:val="28"/>
          <w:szCs w:val="28"/>
        </w:rPr>
      </w:pPr>
      <w:r>
        <w:rPr>
          <w:sz w:val="28"/>
          <w:szCs w:val="28"/>
        </w:rPr>
        <w:t xml:space="preserve">12.3.Заказчик, решивший расторгнуть настоящий Договор в одностороннем порядке,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Товар, поставленный до даты получения Исполнителем уведомления о расторжении настоящего Договора. </w:t>
      </w:r>
    </w:p>
    <w:p w:rsidR="00954068" w:rsidRDefault="00954068" w:rsidP="00954068">
      <w:pPr>
        <w:tabs>
          <w:tab w:val="num" w:pos="142"/>
        </w:tabs>
        <w:ind w:left="142" w:firstLine="709"/>
        <w:jc w:val="both"/>
        <w:rPr>
          <w:sz w:val="28"/>
          <w:szCs w:val="28"/>
        </w:rPr>
      </w:pPr>
      <w:r>
        <w:rPr>
          <w:sz w:val="28"/>
          <w:szCs w:val="28"/>
        </w:rPr>
        <w:t xml:space="preserve">12.4.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взаиморасчеты в течение 10 (десяти) банковских дней с даты расторжения настоящего Договора.  </w:t>
      </w:r>
    </w:p>
    <w:p w:rsidR="00954068" w:rsidRPr="009545B2" w:rsidRDefault="00954068" w:rsidP="00954068">
      <w:pPr>
        <w:tabs>
          <w:tab w:val="num" w:pos="142"/>
        </w:tabs>
        <w:ind w:left="142" w:firstLine="709"/>
        <w:jc w:val="both"/>
        <w:rPr>
          <w:sz w:val="28"/>
          <w:szCs w:val="28"/>
        </w:rPr>
      </w:pPr>
    </w:p>
    <w:p w:rsidR="00954068" w:rsidRPr="009545B2" w:rsidRDefault="00954068" w:rsidP="00954068">
      <w:pPr>
        <w:pStyle w:val="27"/>
        <w:keepNext w:val="0"/>
        <w:widowControl/>
        <w:tabs>
          <w:tab w:val="num" w:pos="142"/>
          <w:tab w:val="left" w:pos="22680"/>
        </w:tabs>
        <w:spacing w:before="0" w:after="0" w:line="240" w:lineRule="auto"/>
        <w:ind w:left="142"/>
        <w:rPr>
          <w:sz w:val="28"/>
          <w:szCs w:val="28"/>
        </w:rPr>
      </w:pPr>
      <w:r>
        <w:rPr>
          <w:sz w:val="28"/>
          <w:szCs w:val="28"/>
        </w:rPr>
        <w:t>13. СРОК ДЕЙСТВИЯ ДОГОВОРА</w:t>
      </w:r>
    </w:p>
    <w:p w:rsidR="00954068" w:rsidRPr="007F7C20" w:rsidRDefault="00954068" w:rsidP="00954068">
      <w:pPr>
        <w:tabs>
          <w:tab w:val="num" w:pos="142"/>
        </w:tabs>
        <w:ind w:left="142" w:firstLine="0"/>
      </w:pPr>
    </w:p>
    <w:p w:rsidR="00954068" w:rsidRPr="009545B2" w:rsidRDefault="00954068" w:rsidP="00954068">
      <w:pPr>
        <w:tabs>
          <w:tab w:val="num" w:pos="142"/>
        </w:tabs>
        <w:ind w:left="142" w:firstLine="709"/>
        <w:jc w:val="both"/>
        <w:rPr>
          <w:sz w:val="28"/>
          <w:szCs w:val="28"/>
        </w:rPr>
      </w:pPr>
      <w:r>
        <w:rPr>
          <w:sz w:val="28"/>
          <w:szCs w:val="28"/>
        </w:rPr>
        <w:t xml:space="preserve">13.1. Настоящий Договор вступает в силу с даты его подписания Сторонами и действует до  полного исполнения Сторонами своих обязательств. </w:t>
      </w:r>
    </w:p>
    <w:p w:rsidR="00954068" w:rsidRPr="0016064E" w:rsidRDefault="00954068" w:rsidP="00954068">
      <w:pPr>
        <w:pStyle w:val="27"/>
        <w:keepNext w:val="0"/>
        <w:widowControl/>
        <w:tabs>
          <w:tab w:val="num" w:pos="142"/>
          <w:tab w:val="left" w:pos="22680"/>
        </w:tabs>
        <w:spacing w:before="0" w:after="0" w:line="240" w:lineRule="auto"/>
        <w:ind w:left="142"/>
        <w:rPr>
          <w:bCs/>
          <w:szCs w:val="24"/>
        </w:rPr>
      </w:pPr>
    </w:p>
    <w:p w:rsidR="00954068" w:rsidRPr="009545B2" w:rsidRDefault="00954068" w:rsidP="00954068">
      <w:pPr>
        <w:pStyle w:val="27"/>
        <w:keepNext w:val="0"/>
        <w:widowControl/>
        <w:tabs>
          <w:tab w:val="num" w:pos="142"/>
          <w:tab w:val="left" w:pos="22680"/>
        </w:tabs>
        <w:spacing w:before="0" w:after="0" w:line="240" w:lineRule="auto"/>
        <w:ind w:left="142"/>
        <w:rPr>
          <w:bCs/>
          <w:sz w:val="28"/>
          <w:szCs w:val="28"/>
        </w:rPr>
      </w:pPr>
      <w:r>
        <w:rPr>
          <w:bCs/>
          <w:sz w:val="28"/>
          <w:szCs w:val="28"/>
        </w:rPr>
        <w:t>14. ПРОЧИЕ УСЛОВИЯ</w:t>
      </w:r>
    </w:p>
    <w:p w:rsidR="00954068" w:rsidRPr="009545B2" w:rsidRDefault="00954068" w:rsidP="00954068">
      <w:pPr>
        <w:rPr>
          <w:lang w:eastAsia="ru-RU"/>
        </w:rPr>
      </w:pPr>
    </w:p>
    <w:p w:rsidR="00954068" w:rsidRPr="009545B2" w:rsidRDefault="00954068" w:rsidP="00954068">
      <w:pPr>
        <w:tabs>
          <w:tab w:val="num" w:pos="142"/>
        </w:tabs>
        <w:ind w:left="142" w:firstLine="709"/>
        <w:jc w:val="both"/>
        <w:rPr>
          <w:sz w:val="28"/>
          <w:szCs w:val="28"/>
        </w:rPr>
      </w:pPr>
      <w:r>
        <w:rPr>
          <w:sz w:val="28"/>
          <w:szCs w:val="28"/>
        </w:rPr>
        <w:lastRenderedPageBreak/>
        <w:t xml:space="preserve">14.1. Исполнение обязательств по настоящему Договору может быть возложено Исполнителем на третье лицо с письменного согласия Заказчика. </w:t>
      </w:r>
    </w:p>
    <w:p w:rsidR="00954068" w:rsidRPr="009545B2" w:rsidRDefault="00954068" w:rsidP="00954068">
      <w:pPr>
        <w:tabs>
          <w:tab w:val="num" w:pos="142"/>
        </w:tabs>
        <w:ind w:left="142" w:firstLine="709"/>
        <w:jc w:val="both"/>
        <w:rPr>
          <w:sz w:val="28"/>
          <w:szCs w:val="28"/>
        </w:rPr>
      </w:pPr>
      <w:r>
        <w:rPr>
          <w:sz w:val="28"/>
          <w:szCs w:val="28"/>
        </w:rPr>
        <w:t>14.2.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rsidR="00954068" w:rsidRPr="009545B2" w:rsidRDefault="00954068" w:rsidP="00954068">
      <w:pPr>
        <w:tabs>
          <w:tab w:val="num" w:pos="142"/>
        </w:tabs>
        <w:ind w:left="142" w:firstLine="709"/>
        <w:jc w:val="both"/>
        <w:rPr>
          <w:sz w:val="28"/>
          <w:szCs w:val="28"/>
        </w:rPr>
      </w:pPr>
      <w:r>
        <w:rPr>
          <w:sz w:val="28"/>
          <w:szCs w:val="28"/>
        </w:rPr>
        <w:t>14.3. Все приложения к настоящему Договору являются его неотъемлемыми частями.</w:t>
      </w:r>
    </w:p>
    <w:p w:rsidR="00954068" w:rsidRPr="009545B2" w:rsidRDefault="00954068" w:rsidP="00954068">
      <w:pPr>
        <w:tabs>
          <w:tab w:val="num" w:pos="142"/>
        </w:tabs>
        <w:ind w:left="142" w:firstLine="709"/>
        <w:jc w:val="both"/>
        <w:rPr>
          <w:sz w:val="28"/>
          <w:szCs w:val="28"/>
        </w:rPr>
      </w:pPr>
      <w:r>
        <w:rPr>
          <w:sz w:val="28"/>
          <w:szCs w:val="28"/>
        </w:rPr>
        <w:t xml:space="preserve">14.4. Все вопросы, не предусмотренные настоящим Договором, регулируются законодательством  Российской Федерации. </w:t>
      </w:r>
    </w:p>
    <w:p w:rsidR="00954068" w:rsidRPr="009545B2" w:rsidRDefault="00954068" w:rsidP="00954068">
      <w:pPr>
        <w:tabs>
          <w:tab w:val="num" w:pos="142"/>
        </w:tabs>
        <w:ind w:left="142" w:firstLine="709"/>
        <w:jc w:val="both"/>
        <w:rPr>
          <w:sz w:val="28"/>
          <w:szCs w:val="28"/>
        </w:rPr>
      </w:pPr>
      <w:r>
        <w:rPr>
          <w:sz w:val="28"/>
          <w:szCs w:val="28"/>
        </w:rPr>
        <w:t>14.5. Настоящий Договор составлен в двух экземплярах, имеющих одинаковую силу,  по одному  для каждой из Сторон.</w:t>
      </w:r>
    </w:p>
    <w:p w:rsidR="00954068" w:rsidRPr="009545B2" w:rsidRDefault="00954068" w:rsidP="00954068">
      <w:pPr>
        <w:tabs>
          <w:tab w:val="num" w:pos="142"/>
        </w:tabs>
        <w:ind w:left="142" w:firstLine="709"/>
        <w:jc w:val="both"/>
        <w:rPr>
          <w:sz w:val="28"/>
          <w:szCs w:val="28"/>
        </w:rPr>
      </w:pPr>
      <w:r>
        <w:rPr>
          <w:sz w:val="28"/>
          <w:szCs w:val="28"/>
        </w:rPr>
        <w:t>14.6. К настоящему Договору прилагаются:</w:t>
      </w:r>
    </w:p>
    <w:p w:rsidR="00954068" w:rsidRPr="009545B2" w:rsidRDefault="00954068" w:rsidP="00954068">
      <w:pPr>
        <w:tabs>
          <w:tab w:val="num" w:pos="142"/>
        </w:tabs>
        <w:ind w:left="142" w:firstLine="709"/>
        <w:jc w:val="both"/>
        <w:rPr>
          <w:sz w:val="28"/>
          <w:szCs w:val="28"/>
        </w:rPr>
      </w:pPr>
      <w:r>
        <w:rPr>
          <w:sz w:val="28"/>
          <w:szCs w:val="28"/>
        </w:rPr>
        <w:t>14.6.1. Спецификация (Приложение № 1);</w:t>
      </w:r>
    </w:p>
    <w:p w:rsidR="00954068" w:rsidRPr="009545B2" w:rsidRDefault="00954068" w:rsidP="00954068">
      <w:pPr>
        <w:tabs>
          <w:tab w:val="num" w:pos="142"/>
        </w:tabs>
        <w:ind w:left="142" w:firstLine="709"/>
        <w:jc w:val="both"/>
        <w:rPr>
          <w:sz w:val="28"/>
          <w:szCs w:val="28"/>
        </w:rPr>
      </w:pPr>
      <w:r>
        <w:rPr>
          <w:sz w:val="28"/>
          <w:szCs w:val="28"/>
        </w:rPr>
        <w:t>14.6.2. Форма Акта приема-передачи Товара (Приложение № 2).</w:t>
      </w:r>
    </w:p>
    <w:p w:rsidR="00954068" w:rsidRPr="00F95A5C" w:rsidRDefault="00954068" w:rsidP="00954068">
      <w:pPr>
        <w:tabs>
          <w:tab w:val="num" w:pos="142"/>
          <w:tab w:val="left" w:pos="22680"/>
        </w:tabs>
        <w:ind w:left="142" w:firstLine="0"/>
      </w:pPr>
    </w:p>
    <w:p w:rsidR="00954068" w:rsidRDefault="00954068" w:rsidP="00954068">
      <w:pPr>
        <w:tabs>
          <w:tab w:val="num" w:pos="142"/>
          <w:tab w:val="left" w:pos="22680"/>
        </w:tabs>
        <w:ind w:left="142" w:firstLine="0"/>
        <w:rPr>
          <w:b/>
          <w:sz w:val="28"/>
          <w:szCs w:val="28"/>
        </w:rPr>
      </w:pPr>
      <w:r>
        <w:rPr>
          <w:b/>
          <w:sz w:val="28"/>
          <w:szCs w:val="28"/>
        </w:rPr>
        <w:t>16 . ЮРИДИЧЕСКИЕ  АДРЕСА  И    РЕКВИЗИТЫ  СТОРОН</w:t>
      </w:r>
    </w:p>
    <w:p w:rsidR="00954068" w:rsidRDefault="00954068" w:rsidP="00954068">
      <w:pPr>
        <w:tabs>
          <w:tab w:val="num" w:pos="142"/>
          <w:tab w:val="left" w:pos="22680"/>
        </w:tabs>
        <w:ind w:left="142" w:firstLine="0"/>
        <w:rPr>
          <w:b/>
          <w:sz w:val="28"/>
          <w:szCs w:val="28"/>
        </w:rPr>
      </w:pPr>
    </w:p>
    <w:p w:rsidR="00954068" w:rsidRDefault="00954068" w:rsidP="00954068">
      <w:pPr>
        <w:tabs>
          <w:tab w:val="num" w:pos="142"/>
          <w:tab w:val="left" w:pos="22680"/>
        </w:tabs>
        <w:ind w:left="142" w:firstLine="0"/>
        <w:rPr>
          <w:b/>
          <w:sz w:val="28"/>
          <w:szCs w:val="28"/>
        </w:rPr>
      </w:pPr>
    </w:p>
    <w:tbl>
      <w:tblPr>
        <w:tblW w:w="9639" w:type="dxa"/>
        <w:tblLook w:val="0000"/>
      </w:tblPr>
      <w:tblGrid>
        <w:gridCol w:w="4595"/>
        <w:gridCol w:w="5044"/>
      </w:tblGrid>
      <w:tr w:rsidR="00954068" w:rsidRPr="009D3834" w:rsidTr="00954068">
        <w:trPr>
          <w:trHeight w:val="498"/>
        </w:trPr>
        <w:tc>
          <w:tcPr>
            <w:tcW w:w="4595" w:type="dxa"/>
          </w:tcPr>
          <w:p w:rsidR="00954068" w:rsidRPr="009D3834" w:rsidRDefault="00954068" w:rsidP="00954068">
            <w:pPr>
              <w:ind w:left="5" w:hanging="5"/>
              <w:jc w:val="left"/>
            </w:pPr>
            <w:r>
              <w:rPr>
                <w:b/>
                <w:sz w:val="22"/>
                <w:szCs w:val="22"/>
              </w:rPr>
              <w:t xml:space="preserve">Заказчик: </w:t>
            </w:r>
            <w:r>
              <w:rPr>
                <w:sz w:val="22"/>
                <w:szCs w:val="22"/>
              </w:rPr>
              <w:t xml:space="preserve"> </w:t>
            </w:r>
          </w:p>
          <w:p w:rsidR="00954068" w:rsidRPr="009D3834" w:rsidRDefault="00954068" w:rsidP="00954068">
            <w:pPr>
              <w:ind w:left="5" w:hanging="5"/>
              <w:jc w:val="left"/>
            </w:pPr>
            <w:r>
              <w:rPr>
                <w:sz w:val="22"/>
                <w:szCs w:val="22"/>
              </w:rPr>
              <w:t>Публичное акционерное общество «Центр по перевозке грузов в контейнерах «ТрансКонтейнер»</w:t>
            </w:r>
          </w:p>
          <w:p w:rsidR="00954068" w:rsidRDefault="00954068" w:rsidP="00954068">
            <w:pPr>
              <w:shd w:val="clear" w:color="auto" w:fill="FFFFFF"/>
              <w:jc w:val="both"/>
              <w:rPr>
                <w:color w:val="000000"/>
                <w:spacing w:val="5"/>
              </w:rPr>
            </w:pPr>
          </w:p>
          <w:p w:rsidR="00954068" w:rsidRPr="009D3834" w:rsidRDefault="00954068" w:rsidP="00954068">
            <w:pPr>
              <w:shd w:val="clear" w:color="auto" w:fill="FFFFFF"/>
              <w:ind w:left="0" w:firstLine="0"/>
              <w:jc w:val="left"/>
              <w:rPr>
                <w:color w:val="000000"/>
                <w:spacing w:val="5"/>
              </w:rPr>
            </w:pPr>
            <w:r>
              <w:rPr>
                <w:color w:val="000000"/>
                <w:spacing w:val="5"/>
                <w:sz w:val="22"/>
                <w:szCs w:val="22"/>
              </w:rPr>
              <w:t xml:space="preserve">Место нахождения: Российская Федерация, </w:t>
            </w:r>
            <w:r>
              <w:rPr>
                <w:sz w:val="22"/>
                <w:szCs w:val="22"/>
              </w:rPr>
              <w:t>125047, г. Москва, Оружейный переулок д.19</w:t>
            </w:r>
            <w:r>
              <w:rPr>
                <w:color w:val="000000"/>
                <w:spacing w:val="5"/>
                <w:sz w:val="22"/>
                <w:szCs w:val="22"/>
              </w:rPr>
              <w:t xml:space="preserve"> </w:t>
            </w:r>
          </w:p>
          <w:p w:rsidR="00954068" w:rsidRPr="009D3834" w:rsidRDefault="00954068" w:rsidP="00954068">
            <w:pPr>
              <w:shd w:val="clear" w:color="auto" w:fill="FFFFFF"/>
              <w:ind w:left="0" w:firstLine="0"/>
              <w:jc w:val="both"/>
              <w:rPr>
                <w:color w:val="000000"/>
                <w:spacing w:val="5"/>
              </w:rPr>
            </w:pPr>
            <w:r>
              <w:rPr>
                <w:color w:val="000000"/>
                <w:spacing w:val="5"/>
                <w:sz w:val="22"/>
                <w:szCs w:val="22"/>
              </w:rPr>
              <w:t xml:space="preserve">Почтовый адрес: </w:t>
            </w:r>
            <w:r>
              <w:rPr>
                <w:sz w:val="22"/>
                <w:szCs w:val="22"/>
              </w:rPr>
              <w:t>125047, г. Москва, Оружейный переулок д.19</w:t>
            </w:r>
            <w:r>
              <w:rPr>
                <w:color w:val="000000"/>
                <w:spacing w:val="5"/>
                <w:sz w:val="22"/>
                <w:szCs w:val="22"/>
              </w:rPr>
              <w:t xml:space="preserve"> </w:t>
            </w:r>
          </w:p>
          <w:p w:rsidR="00954068" w:rsidRPr="009D3834" w:rsidRDefault="00954068" w:rsidP="00954068">
            <w:pPr>
              <w:shd w:val="clear" w:color="auto" w:fill="FFFFFF"/>
              <w:jc w:val="both"/>
              <w:rPr>
                <w:color w:val="000000"/>
                <w:spacing w:val="5"/>
              </w:rPr>
            </w:pPr>
            <w:r>
              <w:rPr>
                <w:color w:val="000000"/>
                <w:spacing w:val="5"/>
                <w:sz w:val="22"/>
                <w:szCs w:val="22"/>
              </w:rPr>
              <w:t xml:space="preserve">ИНН 7708591995, ОКПО 94421386, </w:t>
            </w:r>
          </w:p>
          <w:p w:rsidR="00954068" w:rsidRPr="009D3834" w:rsidRDefault="00954068" w:rsidP="00954068">
            <w:pPr>
              <w:shd w:val="clear" w:color="auto" w:fill="FFFFFF"/>
              <w:jc w:val="both"/>
              <w:rPr>
                <w:color w:val="000000"/>
                <w:spacing w:val="5"/>
              </w:rPr>
            </w:pPr>
            <w:r>
              <w:rPr>
                <w:color w:val="000000"/>
                <w:spacing w:val="5"/>
                <w:sz w:val="22"/>
                <w:szCs w:val="22"/>
              </w:rPr>
              <w:t>КПП 997650001</w:t>
            </w:r>
          </w:p>
          <w:p w:rsidR="00954068" w:rsidRPr="009D3834" w:rsidRDefault="00954068" w:rsidP="00954068">
            <w:pPr>
              <w:shd w:val="clear" w:color="auto" w:fill="FFFFFF"/>
              <w:jc w:val="both"/>
              <w:rPr>
                <w:color w:val="000000"/>
                <w:spacing w:val="5"/>
              </w:rPr>
            </w:pPr>
            <w:r>
              <w:rPr>
                <w:color w:val="000000"/>
                <w:spacing w:val="5"/>
                <w:sz w:val="22"/>
                <w:szCs w:val="22"/>
              </w:rPr>
              <w:t xml:space="preserve">р/счет _______________________ в </w:t>
            </w:r>
          </w:p>
          <w:p w:rsidR="00954068" w:rsidRPr="009D3834" w:rsidRDefault="00954068" w:rsidP="00954068">
            <w:pPr>
              <w:shd w:val="clear" w:color="auto" w:fill="FFFFFF"/>
              <w:jc w:val="both"/>
              <w:rPr>
                <w:color w:val="000000"/>
                <w:spacing w:val="5"/>
              </w:rPr>
            </w:pPr>
            <w:r>
              <w:rPr>
                <w:color w:val="000000"/>
                <w:spacing w:val="5"/>
                <w:sz w:val="22"/>
                <w:szCs w:val="22"/>
              </w:rPr>
              <w:t xml:space="preserve">ПАО»__________________» г. Москва </w:t>
            </w:r>
          </w:p>
          <w:p w:rsidR="00954068" w:rsidRPr="009D3834" w:rsidRDefault="00954068" w:rsidP="00954068">
            <w:pPr>
              <w:shd w:val="clear" w:color="auto" w:fill="FFFFFF"/>
              <w:jc w:val="both"/>
              <w:rPr>
                <w:color w:val="000000"/>
                <w:spacing w:val="5"/>
              </w:rPr>
            </w:pPr>
            <w:r>
              <w:rPr>
                <w:color w:val="000000"/>
                <w:spacing w:val="5"/>
                <w:sz w:val="22"/>
                <w:szCs w:val="22"/>
              </w:rPr>
              <w:t>к/счет _______________________</w:t>
            </w:r>
          </w:p>
          <w:p w:rsidR="00954068" w:rsidRPr="009D3834" w:rsidRDefault="00954068" w:rsidP="00954068">
            <w:pPr>
              <w:shd w:val="clear" w:color="auto" w:fill="FFFFFF"/>
              <w:jc w:val="both"/>
              <w:rPr>
                <w:color w:val="000000"/>
                <w:spacing w:val="5"/>
              </w:rPr>
            </w:pPr>
            <w:r>
              <w:rPr>
                <w:color w:val="000000"/>
                <w:spacing w:val="5"/>
                <w:sz w:val="22"/>
                <w:szCs w:val="22"/>
              </w:rPr>
              <w:t>БИК ___________________</w:t>
            </w:r>
          </w:p>
          <w:p w:rsidR="00954068" w:rsidRPr="009D3834" w:rsidRDefault="00954068" w:rsidP="00954068">
            <w:pPr>
              <w:shd w:val="clear" w:color="auto" w:fill="FFFFFF"/>
              <w:jc w:val="both"/>
              <w:rPr>
                <w:color w:val="000000"/>
                <w:spacing w:val="5"/>
              </w:rPr>
            </w:pPr>
            <w:r>
              <w:rPr>
                <w:color w:val="000000"/>
                <w:spacing w:val="5"/>
                <w:sz w:val="22"/>
                <w:szCs w:val="22"/>
              </w:rPr>
              <w:t>тел. (499) 262-85-06, факс (499) 262-75-78</w:t>
            </w:r>
          </w:p>
          <w:p w:rsidR="00954068" w:rsidRPr="00F10483" w:rsidRDefault="00954068" w:rsidP="00954068">
            <w:pPr>
              <w:widowControl w:val="0"/>
              <w:autoSpaceDE w:val="0"/>
              <w:rPr>
                <w:rFonts w:eastAsia="Arial"/>
                <w:b/>
              </w:rPr>
            </w:pPr>
            <w:r>
              <w:rPr>
                <w:sz w:val="22"/>
                <w:szCs w:val="22"/>
                <w:lang w:val="en-US"/>
              </w:rPr>
              <w:t>E</w:t>
            </w:r>
            <w:r w:rsidRPr="00F10483">
              <w:rPr>
                <w:sz w:val="22"/>
                <w:szCs w:val="22"/>
              </w:rPr>
              <w:t>-</w:t>
            </w:r>
            <w:r>
              <w:rPr>
                <w:sz w:val="22"/>
                <w:szCs w:val="22"/>
                <w:lang w:val="en-US"/>
              </w:rPr>
              <w:t>mail</w:t>
            </w:r>
            <w:r w:rsidRPr="00F10483">
              <w:rPr>
                <w:sz w:val="22"/>
                <w:szCs w:val="22"/>
              </w:rPr>
              <w:t xml:space="preserve">: </w:t>
            </w:r>
            <w:proofErr w:type="spellStart"/>
            <w:r>
              <w:rPr>
                <w:color w:val="0000FF"/>
                <w:sz w:val="22"/>
                <w:u w:val="single"/>
                <w:lang w:val="en-US"/>
              </w:rPr>
              <w:t>trcont</w:t>
            </w:r>
            <w:proofErr w:type="spellEnd"/>
            <w:r w:rsidRPr="00F10483">
              <w:rPr>
                <w:color w:val="0000FF"/>
                <w:sz w:val="22"/>
                <w:u w:val="single"/>
              </w:rPr>
              <w:t>@</w:t>
            </w:r>
            <w:proofErr w:type="spellStart"/>
            <w:r>
              <w:rPr>
                <w:color w:val="0000FF"/>
                <w:sz w:val="22"/>
                <w:u w:val="single"/>
                <w:lang w:val="en-US"/>
              </w:rPr>
              <w:t>trcont</w:t>
            </w:r>
            <w:proofErr w:type="spellEnd"/>
            <w:r w:rsidRPr="00F10483">
              <w:rPr>
                <w:color w:val="0000FF"/>
                <w:sz w:val="22"/>
                <w:u w:val="single"/>
              </w:rPr>
              <w:t>.</w:t>
            </w:r>
            <w:r>
              <w:rPr>
                <w:color w:val="0000FF"/>
                <w:sz w:val="22"/>
                <w:u w:val="single"/>
                <w:lang w:val="en-US"/>
              </w:rPr>
              <w:t>com</w:t>
            </w:r>
            <w:r w:rsidRPr="00F10483">
              <w:rPr>
                <w:sz w:val="22"/>
                <w:szCs w:val="22"/>
              </w:rPr>
              <w:t xml:space="preserve"> </w:t>
            </w:r>
          </w:p>
        </w:tc>
        <w:tc>
          <w:tcPr>
            <w:tcW w:w="5044" w:type="dxa"/>
          </w:tcPr>
          <w:p w:rsidR="00954068" w:rsidRPr="009D3834" w:rsidRDefault="00954068" w:rsidP="00954068">
            <w:pPr>
              <w:widowControl w:val="0"/>
              <w:autoSpaceDE w:val="0"/>
              <w:rPr>
                <w:rFonts w:eastAsia="Arial"/>
              </w:rPr>
            </w:pPr>
            <w:r>
              <w:rPr>
                <w:rFonts w:eastAsia="Arial"/>
                <w:b/>
                <w:sz w:val="22"/>
                <w:szCs w:val="22"/>
              </w:rPr>
              <w:t xml:space="preserve">Исполнитель: </w:t>
            </w:r>
            <w:r>
              <w:rPr>
                <w:rFonts w:eastAsia="Arial"/>
                <w:sz w:val="22"/>
                <w:szCs w:val="22"/>
              </w:rPr>
              <w:t>(полное наименование)</w:t>
            </w:r>
          </w:p>
          <w:p w:rsidR="00954068" w:rsidRDefault="00954068" w:rsidP="00954068">
            <w:pPr>
              <w:rPr>
                <w:color w:val="000000"/>
                <w:spacing w:val="5"/>
              </w:rPr>
            </w:pPr>
          </w:p>
          <w:p w:rsidR="00954068" w:rsidRPr="009D3834" w:rsidRDefault="00954068" w:rsidP="00954068">
            <w:pPr>
              <w:ind w:left="508" w:hanging="141"/>
            </w:pPr>
            <w:r>
              <w:rPr>
                <w:color w:val="000000"/>
                <w:spacing w:val="5"/>
                <w:sz w:val="22"/>
                <w:szCs w:val="22"/>
              </w:rPr>
              <w:t>Место нахождения</w:t>
            </w:r>
            <w:r>
              <w:rPr>
                <w:sz w:val="22"/>
                <w:szCs w:val="22"/>
              </w:rPr>
              <w:t>: ____________________</w:t>
            </w:r>
          </w:p>
          <w:p w:rsidR="00954068" w:rsidRPr="009A02EC" w:rsidRDefault="00954068" w:rsidP="00954068">
            <w:pPr>
              <w:ind w:left="508" w:hanging="141"/>
            </w:pPr>
            <w:r>
              <w:rPr>
                <w:sz w:val="22"/>
                <w:szCs w:val="22"/>
              </w:rPr>
              <w:t>Почтовый адрес: _______________________</w:t>
            </w:r>
          </w:p>
          <w:p w:rsidR="00954068" w:rsidRPr="009D3834" w:rsidRDefault="00954068" w:rsidP="00954068">
            <w:pPr>
              <w:ind w:left="367" w:right="-5" w:firstLine="0"/>
            </w:pPr>
            <w:r>
              <w:rPr>
                <w:sz w:val="22"/>
                <w:szCs w:val="22"/>
              </w:rPr>
              <w:t xml:space="preserve">ОГРН_______________ИНН ______________, ОКПО_____________ КПП ______________, </w:t>
            </w:r>
          </w:p>
          <w:p w:rsidR="00954068" w:rsidRPr="009D3834" w:rsidRDefault="00954068" w:rsidP="00954068">
            <w:pPr>
              <w:ind w:left="508" w:right="-5" w:hanging="141"/>
            </w:pPr>
            <w:r>
              <w:rPr>
                <w:sz w:val="22"/>
                <w:szCs w:val="22"/>
              </w:rPr>
              <w:t xml:space="preserve">р/счет  ______________________________ </w:t>
            </w:r>
          </w:p>
          <w:p w:rsidR="00954068" w:rsidRDefault="00954068" w:rsidP="00954068">
            <w:pPr>
              <w:ind w:left="508" w:right="-5" w:hanging="141"/>
            </w:pPr>
            <w:r>
              <w:rPr>
                <w:sz w:val="22"/>
                <w:szCs w:val="22"/>
              </w:rPr>
              <w:t xml:space="preserve">в  __________________________________, </w:t>
            </w:r>
          </w:p>
          <w:p w:rsidR="00954068" w:rsidRDefault="00954068" w:rsidP="00954068">
            <w:pPr>
              <w:ind w:left="508" w:right="-5"/>
              <w:rPr>
                <w:rFonts w:eastAsia="MS Mincho"/>
              </w:rPr>
            </w:pPr>
            <w:r>
              <w:rPr>
                <w:rFonts w:eastAsia="MS Mincho"/>
                <w:sz w:val="22"/>
                <w:szCs w:val="22"/>
              </w:rPr>
              <w:t>к/счет ____________________________</w:t>
            </w:r>
          </w:p>
          <w:p w:rsidR="00954068" w:rsidRPr="009A02EC" w:rsidRDefault="00954068" w:rsidP="00954068">
            <w:pPr>
              <w:ind w:left="508" w:right="-5" w:hanging="141"/>
            </w:pPr>
            <w:r>
              <w:rPr>
                <w:rFonts w:eastAsia="MS Mincho"/>
                <w:sz w:val="22"/>
                <w:szCs w:val="22"/>
              </w:rPr>
              <w:t xml:space="preserve">в  __________________________________, </w:t>
            </w:r>
          </w:p>
          <w:p w:rsidR="00954068" w:rsidRDefault="00954068" w:rsidP="00954068">
            <w:pPr>
              <w:ind w:left="508" w:right="-5" w:hanging="141"/>
              <w:jc w:val="both"/>
              <w:rPr>
                <w:rFonts w:eastAsia="MS Mincho"/>
              </w:rPr>
            </w:pPr>
            <w:r>
              <w:rPr>
                <w:rFonts w:eastAsia="MS Mincho"/>
                <w:sz w:val="22"/>
                <w:szCs w:val="22"/>
              </w:rPr>
              <w:t xml:space="preserve">БИК _______________, </w:t>
            </w:r>
          </w:p>
          <w:p w:rsidR="00954068" w:rsidRPr="009D3834" w:rsidRDefault="00954068" w:rsidP="00954068">
            <w:pPr>
              <w:ind w:left="508" w:right="-5" w:hanging="141"/>
              <w:jc w:val="both"/>
              <w:rPr>
                <w:rFonts w:eastAsia="MS Mincho"/>
              </w:rPr>
            </w:pPr>
            <w:r>
              <w:rPr>
                <w:rFonts w:eastAsia="MS Mincho"/>
                <w:sz w:val="22"/>
                <w:szCs w:val="22"/>
              </w:rPr>
              <w:t>тел. ________, факс__________</w:t>
            </w:r>
          </w:p>
          <w:p w:rsidR="00954068" w:rsidRPr="009D3834" w:rsidRDefault="00954068" w:rsidP="00954068"/>
          <w:p w:rsidR="00954068" w:rsidRPr="009D3834" w:rsidRDefault="00954068" w:rsidP="00954068">
            <w:r>
              <w:rPr>
                <w:sz w:val="22"/>
                <w:szCs w:val="22"/>
                <w:vertAlign w:val="superscript"/>
              </w:rPr>
              <w:t xml:space="preserve"> </w:t>
            </w:r>
          </w:p>
        </w:tc>
      </w:tr>
      <w:tr w:rsidR="00954068" w:rsidRPr="009D3834" w:rsidTr="00954068">
        <w:trPr>
          <w:trHeight w:val="498"/>
        </w:trPr>
        <w:tc>
          <w:tcPr>
            <w:tcW w:w="4595" w:type="dxa"/>
          </w:tcPr>
          <w:p w:rsidR="00954068" w:rsidRPr="00BB1C2A" w:rsidRDefault="00954068" w:rsidP="00954068">
            <w:pPr>
              <w:widowControl w:val="0"/>
              <w:autoSpaceDE w:val="0"/>
              <w:autoSpaceDN w:val="0"/>
              <w:adjustRightInd w:val="0"/>
              <w:rPr>
                <w:b/>
                <w:bCs/>
              </w:rPr>
            </w:pPr>
          </w:p>
          <w:p w:rsidR="00954068" w:rsidRPr="00BB1C2A" w:rsidRDefault="00954068" w:rsidP="00954068">
            <w:pPr>
              <w:widowControl w:val="0"/>
              <w:autoSpaceDE w:val="0"/>
              <w:autoSpaceDN w:val="0"/>
              <w:adjustRightInd w:val="0"/>
            </w:pPr>
            <w:r>
              <w:rPr>
                <w:b/>
                <w:bCs/>
              </w:rPr>
              <w:t>От Исполнителя</w:t>
            </w:r>
          </w:p>
          <w:p w:rsidR="00954068" w:rsidRPr="00C700A6" w:rsidRDefault="00954068" w:rsidP="00954068">
            <w:pPr>
              <w:ind w:right="163"/>
            </w:pPr>
            <w:r>
              <w:t>_________             ___________________</w:t>
            </w:r>
          </w:p>
          <w:p w:rsidR="00954068" w:rsidRPr="009D3834" w:rsidRDefault="00954068" w:rsidP="00954068">
            <w:pPr>
              <w:ind w:left="5"/>
              <w:rPr>
                <w:b/>
              </w:rPr>
            </w:pPr>
            <w:r>
              <w:rPr>
                <w:i/>
                <w:vertAlign w:val="superscript"/>
              </w:rPr>
              <w:t xml:space="preserve">(подпись)           (ФИО) ( Например: Иванов И.И.)                                         </w:t>
            </w:r>
            <w:r>
              <w:rPr>
                <w:bCs/>
              </w:rPr>
              <w:t>М.П.</w:t>
            </w:r>
          </w:p>
        </w:tc>
        <w:tc>
          <w:tcPr>
            <w:tcW w:w="5044" w:type="dxa"/>
          </w:tcPr>
          <w:p w:rsidR="00954068" w:rsidRPr="001B4853" w:rsidRDefault="00954068" w:rsidP="00954068">
            <w:pPr>
              <w:pStyle w:val="af3"/>
              <w:widowControl w:val="0"/>
              <w:autoSpaceDE w:val="0"/>
              <w:autoSpaceDN w:val="0"/>
              <w:adjustRightInd w:val="0"/>
              <w:ind w:left="508" w:firstLine="0"/>
              <w:jc w:val="center"/>
              <w:rPr>
                <w:b/>
                <w:bCs/>
                <w:sz w:val="24"/>
                <w:szCs w:val="24"/>
              </w:rPr>
            </w:pPr>
          </w:p>
          <w:p w:rsidR="00954068" w:rsidRPr="00C700A6" w:rsidRDefault="00954068" w:rsidP="00954068">
            <w:pPr>
              <w:pStyle w:val="af3"/>
              <w:widowControl w:val="0"/>
              <w:autoSpaceDE w:val="0"/>
              <w:autoSpaceDN w:val="0"/>
              <w:adjustRightInd w:val="0"/>
              <w:ind w:left="508" w:firstLine="0"/>
              <w:jc w:val="center"/>
              <w:rPr>
                <w:b/>
                <w:sz w:val="24"/>
                <w:szCs w:val="24"/>
              </w:rPr>
            </w:pPr>
            <w:r>
              <w:rPr>
                <w:b/>
                <w:bCs/>
                <w:sz w:val="24"/>
                <w:szCs w:val="24"/>
              </w:rPr>
              <w:t>От Заказчика</w:t>
            </w:r>
          </w:p>
          <w:p w:rsidR="00954068" w:rsidRPr="00590115" w:rsidRDefault="00954068" w:rsidP="00954068">
            <w:pPr>
              <w:widowControl w:val="0"/>
              <w:autoSpaceDE w:val="0"/>
              <w:autoSpaceDN w:val="0"/>
              <w:adjustRightInd w:val="0"/>
              <w:ind w:left="508"/>
              <w:rPr>
                <w:bCs/>
              </w:rPr>
            </w:pPr>
            <w:r>
              <w:rPr>
                <w:bCs/>
              </w:rPr>
              <w:t>_________           ____________________</w:t>
            </w:r>
          </w:p>
          <w:p w:rsidR="00954068" w:rsidRPr="00C700A6" w:rsidRDefault="00954068" w:rsidP="00954068">
            <w:pPr>
              <w:widowControl w:val="0"/>
              <w:autoSpaceDE w:val="0"/>
              <w:autoSpaceDN w:val="0"/>
              <w:adjustRightInd w:val="0"/>
              <w:ind w:left="508"/>
              <w:rPr>
                <w:b/>
                <w:bCs/>
              </w:rPr>
            </w:pPr>
            <w:r>
              <w:rPr>
                <w:i/>
                <w:vertAlign w:val="superscript"/>
              </w:rPr>
              <w:t xml:space="preserve"> (подпись)                      (ФИО) (Например: Баскаков П.В.)                                     </w:t>
            </w:r>
          </w:p>
          <w:p w:rsidR="00954068" w:rsidRPr="00590115" w:rsidRDefault="00954068" w:rsidP="00954068">
            <w:pPr>
              <w:widowControl w:val="0"/>
              <w:autoSpaceDE w:val="0"/>
              <w:ind w:left="508"/>
              <w:rPr>
                <w:rFonts w:eastAsia="Arial"/>
              </w:rPr>
            </w:pPr>
            <w:r>
              <w:rPr>
                <w:b/>
                <w:bCs/>
              </w:rPr>
              <w:t xml:space="preserve">  </w:t>
            </w:r>
            <w:r>
              <w:rPr>
                <w:bCs/>
              </w:rPr>
              <w:t>М.П.</w:t>
            </w:r>
          </w:p>
        </w:tc>
      </w:tr>
    </w:tbl>
    <w:p w:rsidR="00954068" w:rsidRDefault="00954068" w:rsidP="00954068">
      <w:pPr>
        <w:tabs>
          <w:tab w:val="num" w:pos="142"/>
          <w:tab w:val="left" w:pos="22680"/>
        </w:tabs>
        <w:ind w:left="142" w:firstLine="0"/>
        <w:rPr>
          <w:b/>
          <w:sz w:val="28"/>
          <w:szCs w:val="28"/>
        </w:rPr>
      </w:pPr>
    </w:p>
    <w:p w:rsidR="00954068" w:rsidRPr="00F95A5C" w:rsidRDefault="00954068" w:rsidP="00954068">
      <w:pPr>
        <w:tabs>
          <w:tab w:val="num" w:pos="142"/>
          <w:tab w:val="left" w:pos="22680"/>
        </w:tabs>
        <w:ind w:left="142" w:firstLine="0"/>
        <w:rPr>
          <w:b/>
        </w:rPr>
      </w:pPr>
    </w:p>
    <w:p w:rsidR="00954068" w:rsidRDefault="00954068" w:rsidP="00954068">
      <w:pPr>
        <w:ind w:left="5670" w:firstLine="0"/>
        <w:jc w:val="both"/>
        <w:rPr>
          <w:sz w:val="28"/>
          <w:szCs w:val="28"/>
        </w:rPr>
      </w:pPr>
    </w:p>
    <w:p w:rsidR="005F5205" w:rsidRDefault="005F5205" w:rsidP="00954068">
      <w:pPr>
        <w:ind w:left="5670" w:firstLine="0"/>
        <w:jc w:val="both"/>
        <w:rPr>
          <w:sz w:val="28"/>
          <w:szCs w:val="28"/>
        </w:rPr>
      </w:pPr>
    </w:p>
    <w:p w:rsidR="005F5205" w:rsidRDefault="005F5205" w:rsidP="00954068">
      <w:pPr>
        <w:ind w:left="5670" w:firstLine="0"/>
        <w:jc w:val="both"/>
        <w:rPr>
          <w:sz w:val="28"/>
          <w:szCs w:val="28"/>
        </w:rPr>
      </w:pPr>
    </w:p>
    <w:p w:rsidR="005F5205" w:rsidRDefault="005F5205" w:rsidP="00954068">
      <w:pPr>
        <w:ind w:left="5670" w:firstLine="0"/>
        <w:jc w:val="both"/>
        <w:rPr>
          <w:sz w:val="28"/>
          <w:szCs w:val="28"/>
        </w:rPr>
      </w:pPr>
    </w:p>
    <w:p w:rsidR="005F5205" w:rsidRDefault="005F5205" w:rsidP="00954068">
      <w:pPr>
        <w:ind w:left="5670" w:firstLine="0"/>
        <w:jc w:val="both"/>
        <w:rPr>
          <w:sz w:val="28"/>
          <w:szCs w:val="28"/>
        </w:rPr>
      </w:pPr>
    </w:p>
    <w:p w:rsidR="005F5205" w:rsidRDefault="005F5205" w:rsidP="00954068">
      <w:pPr>
        <w:ind w:left="5670" w:firstLine="0"/>
        <w:jc w:val="both"/>
        <w:rPr>
          <w:sz w:val="28"/>
          <w:szCs w:val="28"/>
        </w:rPr>
      </w:pPr>
    </w:p>
    <w:p w:rsidR="005F5205" w:rsidRDefault="005F5205" w:rsidP="00954068">
      <w:pPr>
        <w:ind w:left="5670" w:firstLine="0"/>
        <w:jc w:val="both"/>
        <w:rPr>
          <w:sz w:val="28"/>
          <w:szCs w:val="28"/>
        </w:rPr>
      </w:pPr>
    </w:p>
    <w:p w:rsidR="00954068" w:rsidRDefault="00954068" w:rsidP="00954068">
      <w:pPr>
        <w:ind w:left="5670" w:firstLine="0"/>
        <w:jc w:val="both"/>
        <w:rPr>
          <w:sz w:val="28"/>
          <w:szCs w:val="28"/>
        </w:rPr>
      </w:pPr>
      <w:r>
        <w:rPr>
          <w:sz w:val="28"/>
          <w:szCs w:val="28"/>
        </w:rPr>
        <w:lastRenderedPageBreak/>
        <w:t>Приложение № 1</w:t>
      </w:r>
    </w:p>
    <w:p w:rsidR="00954068" w:rsidRDefault="00954068" w:rsidP="00954068">
      <w:pPr>
        <w:ind w:left="5670" w:firstLine="0"/>
        <w:jc w:val="both"/>
        <w:rPr>
          <w:sz w:val="28"/>
          <w:szCs w:val="28"/>
        </w:rPr>
      </w:pPr>
      <w:r>
        <w:rPr>
          <w:sz w:val="28"/>
          <w:szCs w:val="28"/>
        </w:rPr>
        <w:t>к договору купли-продажи автомобиля № __________</w:t>
      </w:r>
    </w:p>
    <w:p w:rsidR="00954068" w:rsidRPr="00545A61" w:rsidRDefault="00954068" w:rsidP="00954068">
      <w:pPr>
        <w:ind w:left="5670" w:firstLine="0"/>
        <w:jc w:val="both"/>
        <w:rPr>
          <w:sz w:val="28"/>
          <w:szCs w:val="28"/>
        </w:rPr>
      </w:pPr>
      <w:r>
        <w:rPr>
          <w:sz w:val="28"/>
          <w:szCs w:val="28"/>
        </w:rPr>
        <w:t xml:space="preserve">от « ____» ____________ </w:t>
      </w:r>
      <w:r w:rsidR="005F5205">
        <w:rPr>
          <w:sz w:val="28"/>
          <w:szCs w:val="28"/>
        </w:rPr>
        <w:t xml:space="preserve">2018 </w:t>
      </w:r>
      <w:r>
        <w:rPr>
          <w:sz w:val="28"/>
          <w:szCs w:val="28"/>
        </w:rPr>
        <w:t>г.</w:t>
      </w:r>
    </w:p>
    <w:p w:rsidR="00954068" w:rsidRPr="00545A61" w:rsidRDefault="00954068" w:rsidP="00954068">
      <w:pPr>
        <w:ind w:left="0"/>
        <w:jc w:val="both"/>
        <w:rPr>
          <w:sz w:val="28"/>
          <w:szCs w:val="28"/>
        </w:rPr>
      </w:pPr>
    </w:p>
    <w:p w:rsidR="00954068" w:rsidRPr="00545A61" w:rsidRDefault="00954068" w:rsidP="00954068">
      <w:pPr>
        <w:ind w:left="0" w:firstLine="709"/>
        <w:rPr>
          <w:b/>
          <w:sz w:val="28"/>
          <w:szCs w:val="28"/>
        </w:rPr>
      </w:pPr>
      <w:r>
        <w:rPr>
          <w:b/>
          <w:sz w:val="28"/>
          <w:szCs w:val="28"/>
        </w:rPr>
        <w:t>СПЕЦИФИКАЦИЯ</w:t>
      </w:r>
    </w:p>
    <w:p w:rsidR="00954068" w:rsidRPr="00545A61" w:rsidRDefault="00954068" w:rsidP="00954068">
      <w:pPr>
        <w:ind w:left="0"/>
        <w:jc w:val="both"/>
        <w:rPr>
          <w:b/>
          <w:sz w:val="28"/>
          <w:szCs w:val="28"/>
        </w:rPr>
      </w:pPr>
    </w:p>
    <w:p w:rsidR="00954068" w:rsidRPr="00545A61" w:rsidRDefault="00954068" w:rsidP="00954068">
      <w:pPr>
        <w:tabs>
          <w:tab w:val="left" w:pos="7771"/>
        </w:tabs>
        <w:ind w:left="0" w:firstLine="0"/>
        <w:rPr>
          <w:sz w:val="28"/>
          <w:szCs w:val="28"/>
        </w:rPr>
      </w:pPr>
      <w:r>
        <w:rPr>
          <w:sz w:val="28"/>
          <w:szCs w:val="28"/>
        </w:rPr>
        <w:t>г. Москва                                                                                   «___»________ 201</w:t>
      </w:r>
      <w:r w:rsidR="005F5205">
        <w:rPr>
          <w:sz w:val="28"/>
          <w:szCs w:val="28"/>
        </w:rPr>
        <w:t xml:space="preserve">8 </w:t>
      </w:r>
      <w:r>
        <w:rPr>
          <w:sz w:val="28"/>
          <w:szCs w:val="28"/>
        </w:rPr>
        <w:t>г.</w:t>
      </w:r>
    </w:p>
    <w:p w:rsidR="00954068" w:rsidRPr="00545A61" w:rsidRDefault="00954068" w:rsidP="00954068">
      <w:pPr>
        <w:ind w:left="0"/>
        <w:jc w:val="both"/>
        <w:rPr>
          <w:sz w:val="28"/>
          <w:szCs w:val="28"/>
        </w:rPr>
      </w:pPr>
      <w:r>
        <w:rPr>
          <w:sz w:val="28"/>
          <w:szCs w:val="28"/>
        </w:rPr>
        <w:t xml:space="preserve">                       </w:t>
      </w:r>
    </w:p>
    <w:p w:rsidR="00954068" w:rsidRPr="00545A61" w:rsidRDefault="00954068" w:rsidP="00954068">
      <w:pPr>
        <w:pStyle w:val="afb"/>
        <w:ind w:left="0"/>
        <w:rPr>
          <w:sz w:val="28"/>
          <w:szCs w:val="28"/>
        </w:rPr>
      </w:pPr>
      <w:r>
        <w:rPr>
          <w:sz w:val="28"/>
          <w:szCs w:val="28"/>
        </w:rPr>
        <w:t xml:space="preserve">     По Договору Продавец обязуется передать в собственность Покупателя, а Покупатель обязуется принять и оплатить Товар, имеющий следующие характеристики: </w:t>
      </w:r>
    </w:p>
    <w:p w:rsidR="00954068" w:rsidRPr="00545A61" w:rsidRDefault="00954068" w:rsidP="00954068">
      <w:pPr>
        <w:pStyle w:val="afb"/>
        <w:ind w:left="0"/>
        <w:rPr>
          <w:bCs/>
          <w:sz w:val="28"/>
          <w:szCs w:val="28"/>
        </w:rPr>
      </w:pPr>
      <w:r>
        <w:rPr>
          <w:bCs/>
          <w:sz w:val="28"/>
          <w:szCs w:val="28"/>
        </w:rPr>
        <w:t xml:space="preserve">1. </w:t>
      </w:r>
    </w:p>
    <w:tbl>
      <w:tblPr>
        <w:tblW w:w="918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077"/>
        <w:gridCol w:w="5103"/>
      </w:tblGrid>
      <w:tr w:rsidR="00954068" w:rsidRPr="00545A61" w:rsidTr="00954068">
        <w:trPr>
          <w:jc w:val="center"/>
        </w:trPr>
        <w:tc>
          <w:tcPr>
            <w:tcW w:w="4077" w:type="dxa"/>
            <w:tcBorders>
              <w:top w:val="single" w:sz="4" w:space="0" w:color="auto"/>
              <w:left w:val="single" w:sz="4" w:space="0" w:color="auto"/>
              <w:bottom w:val="single" w:sz="4" w:space="0" w:color="auto"/>
              <w:right w:val="single" w:sz="4" w:space="0" w:color="auto"/>
            </w:tcBorders>
          </w:tcPr>
          <w:p w:rsidR="00954068" w:rsidRPr="00545A61" w:rsidRDefault="00954068" w:rsidP="00954068">
            <w:pPr>
              <w:pStyle w:val="afb"/>
              <w:ind w:left="0" w:firstLine="0"/>
              <w:rPr>
                <w:bCs/>
                <w:sz w:val="28"/>
                <w:szCs w:val="28"/>
                <w:lang w:eastAsia="ru-RU"/>
              </w:rPr>
            </w:pPr>
            <w:r>
              <w:rPr>
                <w:bCs/>
                <w:sz w:val="28"/>
                <w:szCs w:val="28"/>
                <w:lang w:eastAsia="ru-RU"/>
              </w:rPr>
              <w:t>Количество:</w:t>
            </w:r>
          </w:p>
        </w:tc>
        <w:tc>
          <w:tcPr>
            <w:tcW w:w="5103" w:type="dxa"/>
            <w:tcBorders>
              <w:top w:val="single" w:sz="4" w:space="0" w:color="auto"/>
              <w:left w:val="single" w:sz="4" w:space="0" w:color="auto"/>
              <w:bottom w:val="single" w:sz="4" w:space="0" w:color="auto"/>
              <w:right w:val="single" w:sz="4" w:space="0" w:color="auto"/>
            </w:tcBorders>
          </w:tcPr>
          <w:p w:rsidR="00954068" w:rsidRPr="00545A61" w:rsidRDefault="00954068" w:rsidP="00954068">
            <w:pPr>
              <w:pStyle w:val="afb"/>
              <w:ind w:left="0" w:firstLine="0"/>
              <w:rPr>
                <w:bCs/>
                <w:sz w:val="28"/>
                <w:szCs w:val="28"/>
                <w:lang w:eastAsia="ru-RU"/>
              </w:rPr>
            </w:pPr>
          </w:p>
        </w:tc>
      </w:tr>
      <w:tr w:rsidR="00954068" w:rsidRPr="00545A61" w:rsidTr="00954068">
        <w:trPr>
          <w:jc w:val="center"/>
        </w:trPr>
        <w:tc>
          <w:tcPr>
            <w:tcW w:w="4077" w:type="dxa"/>
            <w:tcBorders>
              <w:top w:val="single" w:sz="4" w:space="0" w:color="auto"/>
              <w:left w:val="single" w:sz="4" w:space="0" w:color="auto"/>
              <w:bottom w:val="single" w:sz="4" w:space="0" w:color="auto"/>
              <w:right w:val="single" w:sz="4" w:space="0" w:color="auto"/>
            </w:tcBorders>
          </w:tcPr>
          <w:p w:rsidR="00954068" w:rsidRPr="00545A61" w:rsidRDefault="00954068" w:rsidP="00954068">
            <w:pPr>
              <w:pStyle w:val="afb"/>
              <w:ind w:left="0" w:firstLine="0"/>
              <w:rPr>
                <w:bCs/>
                <w:sz w:val="28"/>
                <w:szCs w:val="28"/>
                <w:lang w:eastAsia="ru-RU"/>
              </w:rPr>
            </w:pPr>
            <w:r>
              <w:rPr>
                <w:bCs/>
                <w:sz w:val="28"/>
                <w:szCs w:val="28"/>
                <w:lang w:eastAsia="ru-RU"/>
              </w:rPr>
              <w:t>Марка, модель:</w:t>
            </w:r>
          </w:p>
        </w:tc>
        <w:tc>
          <w:tcPr>
            <w:tcW w:w="5103" w:type="dxa"/>
            <w:tcBorders>
              <w:top w:val="single" w:sz="4" w:space="0" w:color="auto"/>
              <w:left w:val="single" w:sz="4" w:space="0" w:color="auto"/>
              <w:bottom w:val="single" w:sz="4" w:space="0" w:color="auto"/>
              <w:right w:val="single" w:sz="4" w:space="0" w:color="auto"/>
            </w:tcBorders>
          </w:tcPr>
          <w:p w:rsidR="00954068" w:rsidRPr="00545A61" w:rsidRDefault="00954068" w:rsidP="00954068">
            <w:pPr>
              <w:ind w:left="0" w:firstLine="0"/>
              <w:jc w:val="both"/>
              <w:rPr>
                <w:sz w:val="28"/>
                <w:szCs w:val="28"/>
                <w:lang w:val="en-US"/>
              </w:rPr>
            </w:pPr>
          </w:p>
        </w:tc>
      </w:tr>
      <w:tr w:rsidR="00954068" w:rsidRPr="00545A61" w:rsidTr="00954068">
        <w:trPr>
          <w:jc w:val="center"/>
        </w:trPr>
        <w:tc>
          <w:tcPr>
            <w:tcW w:w="4077" w:type="dxa"/>
            <w:tcBorders>
              <w:top w:val="single" w:sz="4" w:space="0" w:color="auto"/>
              <w:left w:val="single" w:sz="4" w:space="0" w:color="auto"/>
              <w:bottom w:val="single" w:sz="4" w:space="0" w:color="auto"/>
              <w:right w:val="single" w:sz="4" w:space="0" w:color="auto"/>
            </w:tcBorders>
          </w:tcPr>
          <w:p w:rsidR="00954068" w:rsidRPr="00545A61" w:rsidRDefault="00954068" w:rsidP="00954068">
            <w:pPr>
              <w:pStyle w:val="afb"/>
              <w:ind w:left="0" w:firstLine="0"/>
              <w:rPr>
                <w:bCs/>
                <w:sz w:val="28"/>
                <w:szCs w:val="28"/>
                <w:lang w:eastAsia="ru-RU"/>
              </w:rPr>
            </w:pPr>
            <w:r>
              <w:rPr>
                <w:bCs/>
                <w:sz w:val="28"/>
                <w:szCs w:val="28"/>
                <w:lang w:eastAsia="ru-RU"/>
              </w:rPr>
              <w:t>Тип:</w:t>
            </w:r>
          </w:p>
        </w:tc>
        <w:tc>
          <w:tcPr>
            <w:tcW w:w="5103" w:type="dxa"/>
            <w:tcBorders>
              <w:top w:val="single" w:sz="4" w:space="0" w:color="auto"/>
              <w:left w:val="single" w:sz="4" w:space="0" w:color="auto"/>
              <w:bottom w:val="single" w:sz="4" w:space="0" w:color="auto"/>
              <w:right w:val="single" w:sz="4" w:space="0" w:color="auto"/>
            </w:tcBorders>
          </w:tcPr>
          <w:p w:rsidR="00954068" w:rsidRPr="00545A61" w:rsidRDefault="00954068" w:rsidP="00954068">
            <w:pPr>
              <w:pStyle w:val="afb"/>
              <w:ind w:left="0" w:firstLine="0"/>
              <w:rPr>
                <w:sz w:val="28"/>
                <w:szCs w:val="28"/>
                <w:lang w:eastAsia="ru-RU"/>
              </w:rPr>
            </w:pPr>
          </w:p>
        </w:tc>
      </w:tr>
      <w:tr w:rsidR="00954068" w:rsidRPr="00545A61" w:rsidTr="00954068">
        <w:trPr>
          <w:jc w:val="center"/>
        </w:trPr>
        <w:tc>
          <w:tcPr>
            <w:tcW w:w="4077" w:type="dxa"/>
            <w:tcBorders>
              <w:top w:val="single" w:sz="4" w:space="0" w:color="auto"/>
              <w:left w:val="single" w:sz="4" w:space="0" w:color="auto"/>
              <w:bottom w:val="single" w:sz="4" w:space="0" w:color="auto"/>
              <w:right w:val="single" w:sz="4" w:space="0" w:color="auto"/>
            </w:tcBorders>
          </w:tcPr>
          <w:p w:rsidR="00954068" w:rsidRPr="00545A61" w:rsidRDefault="00954068" w:rsidP="00954068">
            <w:pPr>
              <w:pStyle w:val="afb"/>
              <w:ind w:left="0" w:firstLine="0"/>
              <w:rPr>
                <w:bCs/>
                <w:sz w:val="28"/>
                <w:szCs w:val="28"/>
                <w:lang w:eastAsia="ru-RU"/>
              </w:rPr>
            </w:pPr>
            <w:r>
              <w:rPr>
                <w:bCs/>
                <w:sz w:val="28"/>
                <w:szCs w:val="28"/>
                <w:lang w:eastAsia="ru-RU"/>
              </w:rPr>
              <w:t>Идентификационный номер (VIN):</w:t>
            </w:r>
          </w:p>
        </w:tc>
        <w:tc>
          <w:tcPr>
            <w:tcW w:w="5103" w:type="dxa"/>
            <w:tcBorders>
              <w:top w:val="single" w:sz="4" w:space="0" w:color="auto"/>
              <w:left w:val="single" w:sz="4" w:space="0" w:color="auto"/>
              <w:bottom w:val="single" w:sz="4" w:space="0" w:color="auto"/>
              <w:right w:val="single" w:sz="4" w:space="0" w:color="auto"/>
            </w:tcBorders>
          </w:tcPr>
          <w:p w:rsidR="00954068" w:rsidRPr="00545A61" w:rsidRDefault="00954068" w:rsidP="00954068">
            <w:pPr>
              <w:ind w:left="0" w:firstLine="0"/>
              <w:jc w:val="both"/>
              <w:rPr>
                <w:sz w:val="28"/>
                <w:szCs w:val="28"/>
              </w:rPr>
            </w:pPr>
          </w:p>
        </w:tc>
      </w:tr>
      <w:tr w:rsidR="00954068" w:rsidRPr="00545A61" w:rsidTr="00954068">
        <w:trPr>
          <w:jc w:val="center"/>
        </w:trPr>
        <w:tc>
          <w:tcPr>
            <w:tcW w:w="4077" w:type="dxa"/>
            <w:tcBorders>
              <w:top w:val="single" w:sz="4" w:space="0" w:color="auto"/>
              <w:left w:val="single" w:sz="4" w:space="0" w:color="auto"/>
              <w:bottom w:val="single" w:sz="4" w:space="0" w:color="auto"/>
              <w:right w:val="single" w:sz="4" w:space="0" w:color="auto"/>
            </w:tcBorders>
          </w:tcPr>
          <w:p w:rsidR="00954068" w:rsidRPr="00545A61" w:rsidRDefault="00954068" w:rsidP="00954068">
            <w:pPr>
              <w:pStyle w:val="afb"/>
              <w:ind w:left="0" w:firstLine="0"/>
              <w:rPr>
                <w:bCs/>
                <w:sz w:val="28"/>
                <w:szCs w:val="28"/>
                <w:lang w:eastAsia="ru-RU"/>
              </w:rPr>
            </w:pPr>
            <w:r>
              <w:rPr>
                <w:bCs/>
                <w:sz w:val="28"/>
                <w:szCs w:val="28"/>
                <w:lang w:eastAsia="ru-RU"/>
              </w:rPr>
              <w:t>Год изготовления:</w:t>
            </w:r>
          </w:p>
        </w:tc>
        <w:tc>
          <w:tcPr>
            <w:tcW w:w="5103" w:type="dxa"/>
            <w:tcBorders>
              <w:top w:val="single" w:sz="4" w:space="0" w:color="auto"/>
              <w:left w:val="single" w:sz="4" w:space="0" w:color="auto"/>
              <w:bottom w:val="single" w:sz="4" w:space="0" w:color="auto"/>
              <w:right w:val="single" w:sz="4" w:space="0" w:color="auto"/>
            </w:tcBorders>
          </w:tcPr>
          <w:p w:rsidR="00954068" w:rsidRPr="00545A61" w:rsidRDefault="00954068" w:rsidP="00954068">
            <w:pPr>
              <w:pStyle w:val="afb"/>
              <w:ind w:left="0" w:firstLine="0"/>
              <w:rPr>
                <w:sz w:val="28"/>
                <w:szCs w:val="28"/>
                <w:lang w:eastAsia="ru-RU"/>
              </w:rPr>
            </w:pPr>
          </w:p>
        </w:tc>
      </w:tr>
      <w:tr w:rsidR="00954068" w:rsidRPr="00545A61" w:rsidTr="00954068">
        <w:trPr>
          <w:jc w:val="center"/>
        </w:trPr>
        <w:tc>
          <w:tcPr>
            <w:tcW w:w="4077" w:type="dxa"/>
            <w:tcBorders>
              <w:top w:val="single" w:sz="4" w:space="0" w:color="auto"/>
              <w:left w:val="single" w:sz="4" w:space="0" w:color="auto"/>
              <w:bottom w:val="single" w:sz="4" w:space="0" w:color="auto"/>
              <w:right w:val="single" w:sz="4" w:space="0" w:color="auto"/>
            </w:tcBorders>
          </w:tcPr>
          <w:p w:rsidR="00954068" w:rsidRPr="00545A61" w:rsidRDefault="00954068" w:rsidP="00954068">
            <w:pPr>
              <w:pStyle w:val="afb"/>
              <w:ind w:left="0" w:firstLine="0"/>
              <w:rPr>
                <w:bCs/>
                <w:sz w:val="28"/>
                <w:szCs w:val="28"/>
                <w:lang w:eastAsia="ru-RU"/>
              </w:rPr>
            </w:pPr>
            <w:r>
              <w:rPr>
                <w:bCs/>
                <w:sz w:val="28"/>
                <w:szCs w:val="28"/>
                <w:lang w:eastAsia="ru-RU"/>
              </w:rPr>
              <w:t>Страна – производитель:</w:t>
            </w:r>
          </w:p>
        </w:tc>
        <w:tc>
          <w:tcPr>
            <w:tcW w:w="5103" w:type="dxa"/>
            <w:tcBorders>
              <w:top w:val="single" w:sz="4" w:space="0" w:color="auto"/>
              <w:left w:val="single" w:sz="4" w:space="0" w:color="auto"/>
              <w:bottom w:val="single" w:sz="4" w:space="0" w:color="auto"/>
              <w:right w:val="single" w:sz="4" w:space="0" w:color="auto"/>
            </w:tcBorders>
          </w:tcPr>
          <w:p w:rsidR="00954068" w:rsidRPr="00545A61" w:rsidRDefault="00954068" w:rsidP="00954068">
            <w:pPr>
              <w:pStyle w:val="afb"/>
              <w:ind w:left="0" w:firstLine="0"/>
              <w:rPr>
                <w:sz w:val="28"/>
                <w:szCs w:val="28"/>
                <w:lang w:eastAsia="ru-RU"/>
              </w:rPr>
            </w:pPr>
          </w:p>
        </w:tc>
      </w:tr>
      <w:tr w:rsidR="00954068" w:rsidRPr="00545A61" w:rsidTr="00954068">
        <w:trPr>
          <w:jc w:val="center"/>
        </w:trPr>
        <w:tc>
          <w:tcPr>
            <w:tcW w:w="4077" w:type="dxa"/>
            <w:tcBorders>
              <w:top w:val="single" w:sz="4" w:space="0" w:color="auto"/>
              <w:left w:val="single" w:sz="4" w:space="0" w:color="auto"/>
              <w:bottom w:val="single" w:sz="4" w:space="0" w:color="auto"/>
              <w:right w:val="single" w:sz="4" w:space="0" w:color="auto"/>
            </w:tcBorders>
          </w:tcPr>
          <w:p w:rsidR="00954068" w:rsidRPr="00545A61" w:rsidRDefault="00954068" w:rsidP="00954068">
            <w:pPr>
              <w:pStyle w:val="afb"/>
              <w:ind w:left="0" w:firstLine="0"/>
              <w:rPr>
                <w:bCs/>
                <w:sz w:val="28"/>
                <w:szCs w:val="28"/>
                <w:lang w:eastAsia="ru-RU"/>
              </w:rPr>
            </w:pPr>
            <w:r>
              <w:rPr>
                <w:bCs/>
                <w:sz w:val="28"/>
                <w:szCs w:val="28"/>
                <w:lang w:eastAsia="ru-RU"/>
              </w:rPr>
              <w:t xml:space="preserve">Шасси (рама) №: </w:t>
            </w:r>
          </w:p>
        </w:tc>
        <w:tc>
          <w:tcPr>
            <w:tcW w:w="5103" w:type="dxa"/>
            <w:tcBorders>
              <w:top w:val="single" w:sz="4" w:space="0" w:color="auto"/>
              <w:left w:val="single" w:sz="4" w:space="0" w:color="auto"/>
              <w:bottom w:val="single" w:sz="4" w:space="0" w:color="auto"/>
              <w:right w:val="single" w:sz="4" w:space="0" w:color="auto"/>
            </w:tcBorders>
          </w:tcPr>
          <w:p w:rsidR="00954068" w:rsidRPr="00545A61" w:rsidRDefault="00954068" w:rsidP="00954068">
            <w:pPr>
              <w:pStyle w:val="afb"/>
              <w:ind w:left="0" w:firstLine="0"/>
              <w:rPr>
                <w:sz w:val="28"/>
                <w:szCs w:val="28"/>
                <w:lang w:eastAsia="ru-RU"/>
              </w:rPr>
            </w:pPr>
          </w:p>
        </w:tc>
      </w:tr>
      <w:tr w:rsidR="00954068" w:rsidRPr="00545A61" w:rsidTr="00954068">
        <w:trPr>
          <w:trHeight w:val="137"/>
          <w:jc w:val="center"/>
        </w:trPr>
        <w:tc>
          <w:tcPr>
            <w:tcW w:w="4077" w:type="dxa"/>
            <w:tcBorders>
              <w:top w:val="single" w:sz="4" w:space="0" w:color="auto"/>
              <w:left w:val="single" w:sz="4" w:space="0" w:color="auto"/>
              <w:bottom w:val="single" w:sz="4" w:space="0" w:color="auto"/>
              <w:right w:val="single" w:sz="4" w:space="0" w:color="auto"/>
            </w:tcBorders>
          </w:tcPr>
          <w:p w:rsidR="00954068" w:rsidRPr="00545A61" w:rsidRDefault="00954068" w:rsidP="00954068">
            <w:pPr>
              <w:pStyle w:val="afb"/>
              <w:ind w:left="0" w:firstLine="0"/>
              <w:rPr>
                <w:bCs/>
                <w:sz w:val="28"/>
                <w:szCs w:val="28"/>
                <w:lang w:eastAsia="ru-RU"/>
              </w:rPr>
            </w:pPr>
            <w:r>
              <w:rPr>
                <w:bCs/>
                <w:sz w:val="28"/>
                <w:szCs w:val="28"/>
                <w:lang w:eastAsia="ru-RU"/>
              </w:rPr>
              <w:t xml:space="preserve">Кузов (прицеп):  </w:t>
            </w:r>
          </w:p>
        </w:tc>
        <w:tc>
          <w:tcPr>
            <w:tcW w:w="5103" w:type="dxa"/>
            <w:tcBorders>
              <w:top w:val="single" w:sz="4" w:space="0" w:color="auto"/>
              <w:left w:val="single" w:sz="4" w:space="0" w:color="auto"/>
              <w:bottom w:val="single" w:sz="4" w:space="0" w:color="auto"/>
              <w:right w:val="single" w:sz="4" w:space="0" w:color="auto"/>
            </w:tcBorders>
          </w:tcPr>
          <w:p w:rsidR="00954068" w:rsidRPr="00545A61" w:rsidRDefault="00954068" w:rsidP="00954068">
            <w:pPr>
              <w:ind w:left="0" w:firstLine="0"/>
              <w:jc w:val="both"/>
              <w:rPr>
                <w:sz w:val="28"/>
                <w:szCs w:val="28"/>
              </w:rPr>
            </w:pPr>
          </w:p>
        </w:tc>
      </w:tr>
      <w:tr w:rsidR="00954068" w:rsidRPr="00545A61" w:rsidTr="00954068">
        <w:trPr>
          <w:jc w:val="center"/>
        </w:trPr>
        <w:tc>
          <w:tcPr>
            <w:tcW w:w="4077" w:type="dxa"/>
            <w:tcBorders>
              <w:top w:val="single" w:sz="4" w:space="0" w:color="auto"/>
              <w:left w:val="single" w:sz="4" w:space="0" w:color="auto"/>
              <w:bottom w:val="single" w:sz="4" w:space="0" w:color="auto"/>
              <w:right w:val="single" w:sz="4" w:space="0" w:color="auto"/>
            </w:tcBorders>
          </w:tcPr>
          <w:p w:rsidR="00954068" w:rsidRPr="00545A61" w:rsidRDefault="00954068" w:rsidP="00954068">
            <w:pPr>
              <w:pStyle w:val="afb"/>
              <w:ind w:left="0" w:firstLine="0"/>
              <w:rPr>
                <w:bCs/>
                <w:sz w:val="28"/>
                <w:szCs w:val="28"/>
                <w:lang w:eastAsia="ru-RU"/>
              </w:rPr>
            </w:pPr>
            <w:r>
              <w:rPr>
                <w:bCs/>
                <w:sz w:val="28"/>
                <w:szCs w:val="28"/>
                <w:lang w:eastAsia="ru-RU"/>
              </w:rPr>
              <w:t>Цвет кузова:</w:t>
            </w:r>
          </w:p>
        </w:tc>
        <w:tc>
          <w:tcPr>
            <w:tcW w:w="5103" w:type="dxa"/>
            <w:tcBorders>
              <w:top w:val="single" w:sz="4" w:space="0" w:color="auto"/>
              <w:left w:val="single" w:sz="4" w:space="0" w:color="auto"/>
              <w:bottom w:val="single" w:sz="4" w:space="0" w:color="auto"/>
              <w:right w:val="single" w:sz="4" w:space="0" w:color="auto"/>
            </w:tcBorders>
          </w:tcPr>
          <w:p w:rsidR="00954068" w:rsidRPr="00545A61" w:rsidRDefault="00954068" w:rsidP="00954068">
            <w:pPr>
              <w:pStyle w:val="afb"/>
              <w:ind w:left="0" w:firstLine="0"/>
              <w:rPr>
                <w:sz w:val="28"/>
                <w:szCs w:val="28"/>
                <w:lang w:eastAsia="ru-RU"/>
              </w:rPr>
            </w:pPr>
          </w:p>
        </w:tc>
      </w:tr>
      <w:tr w:rsidR="00954068" w:rsidRPr="00545A61" w:rsidTr="00954068">
        <w:trPr>
          <w:jc w:val="center"/>
        </w:trPr>
        <w:tc>
          <w:tcPr>
            <w:tcW w:w="4077" w:type="dxa"/>
            <w:tcBorders>
              <w:top w:val="single" w:sz="4" w:space="0" w:color="auto"/>
              <w:left w:val="single" w:sz="4" w:space="0" w:color="auto"/>
              <w:bottom w:val="single" w:sz="4" w:space="0" w:color="auto"/>
              <w:right w:val="single" w:sz="4" w:space="0" w:color="auto"/>
            </w:tcBorders>
          </w:tcPr>
          <w:p w:rsidR="00954068" w:rsidRPr="00545A61" w:rsidRDefault="00954068" w:rsidP="00954068">
            <w:pPr>
              <w:ind w:left="0" w:firstLine="0"/>
              <w:jc w:val="both"/>
              <w:rPr>
                <w:bCs/>
                <w:sz w:val="28"/>
                <w:szCs w:val="28"/>
              </w:rPr>
            </w:pPr>
            <w:r>
              <w:rPr>
                <w:bCs/>
                <w:sz w:val="28"/>
                <w:szCs w:val="28"/>
              </w:rPr>
              <w:t>Цвет салона:</w:t>
            </w:r>
          </w:p>
        </w:tc>
        <w:tc>
          <w:tcPr>
            <w:tcW w:w="5103" w:type="dxa"/>
            <w:tcBorders>
              <w:top w:val="single" w:sz="4" w:space="0" w:color="auto"/>
              <w:left w:val="single" w:sz="4" w:space="0" w:color="auto"/>
              <w:bottom w:val="single" w:sz="4" w:space="0" w:color="auto"/>
              <w:right w:val="single" w:sz="4" w:space="0" w:color="auto"/>
            </w:tcBorders>
          </w:tcPr>
          <w:p w:rsidR="00954068" w:rsidRPr="00545A61" w:rsidRDefault="00954068" w:rsidP="00954068">
            <w:pPr>
              <w:ind w:left="0" w:firstLine="0"/>
              <w:jc w:val="both"/>
              <w:rPr>
                <w:sz w:val="28"/>
                <w:szCs w:val="28"/>
              </w:rPr>
            </w:pPr>
          </w:p>
        </w:tc>
      </w:tr>
      <w:tr w:rsidR="00954068" w:rsidRPr="00545A61" w:rsidTr="00954068">
        <w:trPr>
          <w:jc w:val="center"/>
        </w:trPr>
        <w:tc>
          <w:tcPr>
            <w:tcW w:w="4077" w:type="dxa"/>
            <w:tcBorders>
              <w:top w:val="single" w:sz="4" w:space="0" w:color="auto"/>
              <w:left w:val="single" w:sz="4" w:space="0" w:color="auto"/>
              <w:bottom w:val="single" w:sz="4" w:space="0" w:color="auto"/>
              <w:right w:val="single" w:sz="4" w:space="0" w:color="auto"/>
            </w:tcBorders>
          </w:tcPr>
          <w:p w:rsidR="00954068" w:rsidRPr="00545A61" w:rsidRDefault="00954068" w:rsidP="00954068">
            <w:pPr>
              <w:ind w:left="0" w:firstLine="0"/>
              <w:jc w:val="both"/>
              <w:rPr>
                <w:bCs/>
                <w:sz w:val="28"/>
                <w:szCs w:val="28"/>
              </w:rPr>
            </w:pPr>
            <w:r>
              <w:rPr>
                <w:bCs/>
                <w:sz w:val="28"/>
                <w:szCs w:val="28"/>
              </w:rPr>
              <w:t>Тип трансмиссии:</w:t>
            </w:r>
          </w:p>
        </w:tc>
        <w:tc>
          <w:tcPr>
            <w:tcW w:w="5103" w:type="dxa"/>
            <w:tcBorders>
              <w:top w:val="single" w:sz="4" w:space="0" w:color="auto"/>
              <w:left w:val="single" w:sz="4" w:space="0" w:color="auto"/>
              <w:bottom w:val="single" w:sz="4" w:space="0" w:color="auto"/>
              <w:right w:val="single" w:sz="4" w:space="0" w:color="auto"/>
            </w:tcBorders>
          </w:tcPr>
          <w:p w:rsidR="00954068" w:rsidRPr="00545A61" w:rsidRDefault="00954068" w:rsidP="00954068">
            <w:pPr>
              <w:ind w:left="0" w:firstLine="0"/>
              <w:jc w:val="both"/>
              <w:rPr>
                <w:sz w:val="28"/>
                <w:szCs w:val="28"/>
              </w:rPr>
            </w:pPr>
          </w:p>
        </w:tc>
      </w:tr>
      <w:tr w:rsidR="00954068" w:rsidRPr="00545A61" w:rsidTr="00954068">
        <w:trPr>
          <w:jc w:val="center"/>
        </w:trPr>
        <w:tc>
          <w:tcPr>
            <w:tcW w:w="4077" w:type="dxa"/>
            <w:tcBorders>
              <w:top w:val="single" w:sz="4" w:space="0" w:color="auto"/>
              <w:left w:val="single" w:sz="4" w:space="0" w:color="auto"/>
              <w:bottom w:val="single" w:sz="4" w:space="0" w:color="auto"/>
              <w:right w:val="single" w:sz="4" w:space="0" w:color="auto"/>
            </w:tcBorders>
          </w:tcPr>
          <w:p w:rsidR="00954068" w:rsidRPr="00545A61" w:rsidRDefault="00954068" w:rsidP="00954068">
            <w:pPr>
              <w:pStyle w:val="afb"/>
              <w:ind w:left="0" w:firstLine="0"/>
              <w:rPr>
                <w:bCs/>
                <w:sz w:val="28"/>
                <w:szCs w:val="28"/>
                <w:lang w:eastAsia="ru-RU"/>
              </w:rPr>
            </w:pPr>
            <w:r>
              <w:rPr>
                <w:bCs/>
                <w:sz w:val="28"/>
                <w:szCs w:val="28"/>
                <w:lang w:eastAsia="ru-RU"/>
              </w:rPr>
              <w:t>Комплектация завода-изготовителя:</w:t>
            </w:r>
          </w:p>
        </w:tc>
        <w:tc>
          <w:tcPr>
            <w:tcW w:w="5103" w:type="dxa"/>
            <w:tcBorders>
              <w:top w:val="single" w:sz="4" w:space="0" w:color="auto"/>
              <w:left w:val="single" w:sz="4" w:space="0" w:color="auto"/>
              <w:bottom w:val="single" w:sz="4" w:space="0" w:color="auto"/>
              <w:right w:val="single" w:sz="4" w:space="0" w:color="auto"/>
            </w:tcBorders>
          </w:tcPr>
          <w:p w:rsidR="00954068" w:rsidRPr="00545A61" w:rsidRDefault="00954068" w:rsidP="00954068">
            <w:pPr>
              <w:ind w:left="0" w:firstLine="0"/>
              <w:jc w:val="both"/>
              <w:rPr>
                <w:bCs/>
                <w:sz w:val="28"/>
                <w:szCs w:val="28"/>
              </w:rPr>
            </w:pPr>
          </w:p>
        </w:tc>
      </w:tr>
      <w:tr w:rsidR="00954068" w:rsidRPr="00545A61" w:rsidTr="00954068">
        <w:trPr>
          <w:jc w:val="center"/>
        </w:trPr>
        <w:tc>
          <w:tcPr>
            <w:tcW w:w="4077" w:type="dxa"/>
            <w:tcBorders>
              <w:top w:val="single" w:sz="4" w:space="0" w:color="auto"/>
              <w:left w:val="single" w:sz="4" w:space="0" w:color="auto"/>
              <w:bottom w:val="single" w:sz="4" w:space="0" w:color="auto"/>
              <w:right w:val="single" w:sz="4" w:space="0" w:color="auto"/>
            </w:tcBorders>
          </w:tcPr>
          <w:p w:rsidR="00954068" w:rsidRPr="00545A61" w:rsidRDefault="00954068" w:rsidP="00954068">
            <w:pPr>
              <w:pStyle w:val="afb"/>
              <w:ind w:left="0" w:firstLine="0"/>
              <w:rPr>
                <w:bCs/>
                <w:sz w:val="28"/>
                <w:szCs w:val="28"/>
                <w:lang w:eastAsia="ru-RU"/>
              </w:rPr>
            </w:pPr>
            <w:r>
              <w:rPr>
                <w:bCs/>
                <w:sz w:val="28"/>
                <w:szCs w:val="28"/>
                <w:lang w:eastAsia="ru-RU"/>
              </w:rPr>
              <w:t>Принадлежности и документы:</w:t>
            </w:r>
          </w:p>
        </w:tc>
        <w:tc>
          <w:tcPr>
            <w:tcW w:w="5103" w:type="dxa"/>
            <w:tcBorders>
              <w:top w:val="single" w:sz="4" w:space="0" w:color="auto"/>
              <w:left w:val="single" w:sz="4" w:space="0" w:color="auto"/>
              <w:bottom w:val="single" w:sz="4" w:space="0" w:color="auto"/>
              <w:right w:val="single" w:sz="4" w:space="0" w:color="auto"/>
            </w:tcBorders>
          </w:tcPr>
          <w:p w:rsidR="00954068" w:rsidRPr="00545A61" w:rsidRDefault="00954068" w:rsidP="00954068">
            <w:pPr>
              <w:ind w:left="0" w:firstLine="0"/>
              <w:jc w:val="both"/>
              <w:rPr>
                <w:sz w:val="28"/>
                <w:szCs w:val="28"/>
              </w:rPr>
            </w:pPr>
            <w:r>
              <w:rPr>
                <w:sz w:val="28"/>
                <w:szCs w:val="28"/>
              </w:rPr>
              <w:t>- паспорт транспортного средства (оригинал)</w:t>
            </w:r>
          </w:p>
          <w:p w:rsidR="00954068" w:rsidRPr="00545A61" w:rsidRDefault="00954068" w:rsidP="00954068">
            <w:pPr>
              <w:ind w:left="0" w:firstLine="0"/>
              <w:jc w:val="both"/>
              <w:rPr>
                <w:sz w:val="28"/>
                <w:szCs w:val="28"/>
              </w:rPr>
            </w:pPr>
            <w:r>
              <w:rPr>
                <w:sz w:val="28"/>
                <w:szCs w:val="28"/>
              </w:rPr>
              <w:t>- сервисная, гарантийная книжка;</w:t>
            </w:r>
          </w:p>
          <w:p w:rsidR="00954068" w:rsidRPr="00545A61" w:rsidRDefault="00954068" w:rsidP="00954068">
            <w:pPr>
              <w:ind w:left="0" w:firstLine="0"/>
              <w:jc w:val="both"/>
              <w:rPr>
                <w:sz w:val="28"/>
                <w:szCs w:val="28"/>
              </w:rPr>
            </w:pPr>
            <w:r>
              <w:rPr>
                <w:sz w:val="28"/>
                <w:szCs w:val="28"/>
              </w:rPr>
              <w:t>- руководство по эксплуатации;</w:t>
            </w:r>
          </w:p>
          <w:p w:rsidR="00954068" w:rsidRPr="00545A61" w:rsidRDefault="00954068" w:rsidP="00954068">
            <w:pPr>
              <w:pStyle w:val="afb"/>
              <w:ind w:left="0" w:firstLine="0"/>
              <w:rPr>
                <w:sz w:val="28"/>
                <w:szCs w:val="28"/>
                <w:lang w:eastAsia="ru-RU"/>
              </w:rPr>
            </w:pPr>
            <w:r>
              <w:rPr>
                <w:sz w:val="28"/>
                <w:szCs w:val="28"/>
                <w:lang w:eastAsia="ru-RU"/>
              </w:rPr>
              <w:t>- комплект ключей зажигания (два ключа).</w:t>
            </w:r>
          </w:p>
        </w:tc>
      </w:tr>
      <w:tr w:rsidR="00954068" w:rsidRPr="00545A61" w:rsidTr="00954068">
        <w:trPr>
          <w:jc w:val="center"/>
        </w:trPr>
        <w:tc>
          <w:tcPr>
            <w:tcW w:w="4077" w:type="dxa"/>
            <w:tcBorders>
              <w:top w:val="single" w:sz="4" w:space="0" w:color="auto"/>
              <w:left w:val="single" w:sz="4" w:space="0" w:color="auto"/>
              <w:bottom w:val="single" w:sz="4" w:space="0" w:color="auto"/>
              <w:right w:val="single" w:sz="4" w:space="0" w:color="auto"/>
            </w:tcBorders>
          </w:tcPr>
          <w:p w:rsidR="00954068" w:rsidRPr="00545A61" w:rsidRDefault="00954068" w:rsidP="00954068">
            <w:pPr>
              <w:pStyle w:val="afb"/>
              <w:ind w:left="0" w:firstLine="0"/>
              <w:rPr>
                <w:b/>
                <w:sz w:val="28"/>
                <w:szCs w:val="28"/>
                <w:lang w:eastAsia="ru-RU"/>
              </w:rPr>
            </w:pPr>
            <w:r>
              <w:rPr>
                <w:b/>
                <w:sz w:val="28"/>
                <w:szCs w:val="28"/>
                <w:lang w:eastAsia="ru-RU"/>
              </w:rPr>
              <w:t>Стоимость Товара, в т.ч. НДС (18%):</w:t>
            </w:r>
          </w:p>
        </w:tc>
        <w:tc>
          <w:tcPr>
            <w:tcW w:w="5103" w:type="dxa"/>
            <w:tcBorders>
              <w:top w:val="single" w:sz="4" w:space="0" w:color="auto"/>
              <w:left w:val="single" w:sz="4" w:space="0" w:color="auto"/>
              <w:bottom w:val="single" w:sz="4" w:space="0" w:color="auto"/>
              <w:right w:val="single" w:sz="4" w:space="0" w:color="auto"/>
            </w:tcBorders>
          </w:tcPr>
          <w:p w:rsidR="00954068" w:rsidRPr="00545A61" w:rsidRDefault="00954068" w:rsidP="00954068">
            <w:pPr>
              <w:pStyle w:val="afb"/>
              <w:ind w:left="0" w:firstLine="0"/>
              <w:rPr>
                <w:sz w:val="28"/>
                <w:szCs w:val="28"/>
                <w:lang w:eastAsia="ru-RU"/>
              </w:rPr>
            </w:pPr>
          </w:p>
        </w:tc>
      </w:tr>
    </w:tbl>
    <w:p w:rsidR="00954068" w:rsidRPr="00545A61" w:rsidRDefault="00954068" w:rsidP="00954068">
      <w:pPr>
        <w:pStyle w:val="afb"/>
        <w:spacing w:before="120"/>
        <w:ind w:left="0"/>
        <w:rPr>
          <w:sz w:val="28"/>
          <w:szCs w:val="28"/>
        </w:rPr>
      </w:pPr>
      <w:r>
        <w:rPr>
          <w:sz w:val="28"/>
          <w:szCs w:val="28"/>
        </w:rPr>
        <w:t>2. Настоящая Спецификация является неотъемлемой частью Договора.</w:t>
      </w:r>
    </w:p>
    <w:p w:rsidR="00954068" w:rsidRPr="00545A61" w:rsidRDefault="00954068" w:rsidP="00954068">
      <w:pPr>
        <w:pStyle w:val="afb"/>
        <w:ind w:left="0"/>
        <w:rPr>
          <w:b/>
          <w:bCs/>
          <w:sz w:val="28"/>
          <w:szCs w:val="28"/>
        </w:rPr>
      </w:pPr>
    </w:p>
    <w:tbl>
      <w:tblPr>
        <w:tblW w:w="16019" w:type="dxa"/>
        <w:tblLook w:val="0000"/>
      </w:tblPr>
      <w:tblGrid>
        <w:gridCol w:w="5069"/>
        <w:gridCol w:w="568"/>
        <w:gridCol w:w="2316"/>
        <w:gridCol w:w="7822"/>
        <w:gridCol w:w="244"/>
      </w:tblGrid>
      <w:tr w:rsidR="00954068" w:rsidRPr="00545A61" w:rsidTr="00213D4C">
        <w:tc>
          <w:tcPr>
            <w:tcW w:w="5069" w:type="dxa"/>
          </w:tcPr>
          <w:p w:rsidR="00954068" w:rsidRPr="00545A61" w:rsidDel="005D3429" w:rsidRDefault="00954068" w:rsidP="00954068">
            <w:pPr>
              <w:ind w:left="0"/>
              <w:jc w:val="both"/>
              <w:rPr>
                <w:b/>
                <w:sz w:val="28"/>
                <w:szCs w:val="28"/>
              </w:rPr>
            </w:pPr>
            <w:r>
              <w:rPr>
                <w:sz w:val="28"/>
                <w:szCs w:val="28"/>
              </w:rPr>
              <w:t xml:space="preserve">ОТ </w:t>
            </w:r>
            <w:r w:rsidR="00213D4C">
              <w:rPr>
                <w:sz w:val="28"/>
                <w:szCs w:val="28"/>
              </w:rPr>
              <w:t xml:space="preserve"> </w:t>
            </w:r>
            <w:r>
              <w:rPr>
                <w:sz w:val="28"/>
                <w:szCs w:val="28"/>
              </w:rPr>
              <w:t>«ПОКУПАТЕЛЯ»</w:t>
            </w:r>
          </w:p>
        </w:tc>
        <w:tc>
          <w:tcPr>
            <w:tcW w:w="568" w:type="dxa"/>
          </w:tcPr>
          <w:p w:rsidR="00954068" w:rsidRPr="00545A61" w:rsidDel="005D3429" w:rsidRDefault="00954068" w:rsidP="00954068">
            <w:pPr>
              <w:ind w:left="0"/>
              <w:jc w:val="both"/>
              <w:rPr>
                <w:b/>
                <w:sz w:val="28"/>
                <w:szCs w:val="28"/>
              </w:rPr>
            </w:pPr>
          </w:p>
        </w:tc>
        <w:tc>
          <w:tcPr>
            <w:tcW w:w="2316" w:type="dxa"/>
          </w:tcPr>
          <w:p w:rsidR="00960A73" w:rsidRDefault="00954068">
            <w:pPr>
              <w:ind w:left="-249" w:hanging="329"/>
              <w:jc w:val="both"/>
              <w:rPr>
                <w:b/>
                <w:sz w:val="28"/>
                <w:szCs w:val="28"/>
              </w:rPr>
            </w:pPr>
            <w:r>
              <w:rPr>
                <w:sz w:val="28"/>
                <w:szCs w:val="28"/>
              </w:rPr>
              <w:t xml:space="preserve">ОТ </w:t>
            </w:r>
            <w:r w:rsidR="00213D4C">
              <w:rPr>
                <w:sz w:val="28"/>
                <w:szCs w:val="28"/>
              </w:rPr>
              <w:t xml:space="preserve"> </w:t>
            </w:r>
            <w:r>
              <w:rPr>
                <w:sz w:val="28"/>
                <w:szCs w:val="28"/>
              </w:rPr>
              <w:t>«ПРОДАВЦА»</w:t>
            </w:r>
          </w:p>
        </w:tc>
        <w:tc>
          <w:tcPr>
            <w:tcW w:w="7822" w:type="dxa"/>
          </w:tcPr>
          <w:p w:rsidR="00954068" w:rsidRPr="00545A61" w:rsidRDefault="00954068" w:rsidP="00954068">
            <w:pPr>
              <w:ind w:left="0"/>
              <w:jc w:val="both"/>
              <w:rPr>
                <w:sz w:val="28"/>
                <w:szCs w:val="28"/>
              </w:rPr>
            </w:pPr>
          </w:p>
        </w:tc>
        <w:tc>
          <w:tcPr>
            <w:tcW w:w="244" w:type="dxa"/>
          </w:tcPr>
          <w:p w:rsidR="00954068" w:rsidRPr="00545A61" w:rsidRDefault="00954068" w:rsidP="00954068">
            <w:pPr>
              <w:ind w:left="0"/>
              <w:jc w:val="both"/>
              <w:rPr>
                <w:sz w:val="28"/>
                <w:szCs w:val="28"/>
              </w:rPr>
            </w:pPr>
          </w:p>
        </w:tc>
      </w:tr>
      <w:tr w:rsidR="00954068" w:rsidRPr="00545A61" w:rsidTr="00213D4C">
        <w:tc>
          <w:tcPr>
            <w:tcW w:w="5069" w:type="dxa"/>
          </w:tcPr>
          <w:p w:rsidR="00954068" w:rsidRPr="00545A61" w:rsidRDefault="00954068" w:rsidP="00954068">
            <w:pPr>
              <w:ind w:left="0"/>
              <w:jc w:val="both"/>
              <w:rPr>
                <w:sz w:val="28"/>
                <w:szCs w:val="28"/>
              </w:rPr>
            </w:pPr>
          </w:p>
          <w:p w:rsidR="00954068" w:rsidRPr="00545A61" w:rsidRDefault="00954068" w:rsidP="00954068">
            <w:pPr>
              <w:ind w:left="0"/>
              <w:jc w:val="both"/>
              <w:rPr>
                <w:sz w:val="28"/>
                <w:szCs w:val="28"/>
              </w:rPr>
            </w:pPr>
            <w:r>
              <w:rPr>
                <w:sz w:val="28"/>
                <w:szCs w:val="28"/>
              </w:rPr>
              <w:t xml:space="preserve">__________________ </w:t>
            </w:r>
          </w:p>
          <w:p w:rsidR="00954068" w:rsidRPr="00545A61" w:rsidRDefault="00954068" w:rsidP="00954068">
            <w:pPr>
              <w:ind w:left="0"/>
              <w:jc w:val="both"/>
              <w:rPr>
                <w:sz w:val="28"/>
                <w:szCs w:val="28"/>
              </w:rPr>
            </w:pPr>
          </w:p>
        </w:tc>
        <w:tc>
          <w:tcPr>
            <w:tcW w:w="568" w:type="dxa"/>
          </w:tcPr>
          <w:p w:rsidR="00954068" w:rsidRPr="00545A61" w:rsidDel="005D3429" w:rsidRDefault="00954068" w:rsidP="00954068">
            <w:pPr>
              <w:ind w:left="0"/>
              <w:jc w:val="both"/>
              <w:rPr>
                <w:b/>
                <w:sz w:val="28"/>
                <w:szCs w:val="28"/>
              </w:rPr>
            </w:pPr>
          </w:p>
        </w:tc>
        <w:tc>
          <w:tcPr>
            <w:tcW w:w="2316" w:type="dxa"/>
          </w:tcPr>
          <w:p w:rsidR="00954068" w:rsidRPr="00545A61" w:rsidRDefault="00954068" w:rsidP="00954068">
            <w:pPr>
              <w:ind w:left="0" w:firstLine="709"/>
              <w:jc w:val="both"/>
              <w:rPr>
                <w:sz w:val="28"/>
                <w:szCs w:val="28"/>
              </w:rPr>
            </w:pPr>
          </w:p>
          <w:p w:rsidR="00954068" w:rsidRPr="00545A61" w:rsidRDefault="00954068" w:rsidP="00954068">
            <w:pPr>
              <w:ind w:left="0" w:firstLine="34"/>
              <w:jc w:val="both"/>
              <w:rPr>
                <w:sz w:val="28"/>
                <w:szCs w:val="28"/>
              </w:rPr>
            </w:pPr>
            <w:r>
              <w:rPr>
                <w:sz w:val="28"/>
                <w:szCs w:val="28"/>
              </w:rPr>
              <w:t xml:space="preserve">______________ </w:t>
            </w:r>
          </w:p>
          <w:p w:rsidR="00954068" w:rsidRPr="00545A61" w:rsidRDefault="00954068" w:rsidP="00954068">
            <w:pPr>
              <w:ind w:left="0"/>
              <w:jc w:val="both"/>
              <w:rPr>
                <w:sz w:val="28"/>
                <w:szCs w:val="28"/>
              </w:rPr>
            </w:pPr>
          </w:p>
        </w:tc>
        <w:tc>
          <w:tcPr>
            <w:tcW w:w="7822" w:type="dxa"/>
          </w:tcPr>
          <w:p w:rsidR="00954068" w:rsidRPr="00545A61" w:rsidDel="005D3429" w:rsidRDefault="00954068" w:rsidP="00954068">
            <w:pPr>
              <w:ind w:left="0"/>
              <w:jc w:val="both"/>
              <w:rPr>
                <w:b/>
                <w:sz w:val="28"/>
                <w:szCs w:val="28"/>
              </w:rPr>
            </w:pPr>
          </w:p>
        </w:tc>
        <w:tc>
          <w:tcPr>
            <w:tcW w:w="244" w:type="dxa"/>
          </w:tcPr>
          <w:p w:rsidR="00954068" w:rsidRPr="00545A61" w:rsidDel="005D3429" w:rsidRDefault="00954068" w:rsidP="00954068">
            <w:pPr>
              <w:ind w:left="0"/>
              <w:jc w:val="both"/>
              <w:rPr>
                <w:b/>
                <w:sz w:val="28"/>
                <w:szCs w:val="28"/>
              </w:rPr>
            </w:pPr>
          </w:p>
        </w:tc>
      </w:tr>
    </w:tbl>
    <w:p w:rsidR="00954068" w:rsidRDefault="00954068" w:rsidP="00954068">
      <w:pPr>
        <w:ind w:left="5670" w:firstLine="0"/>
        <w:jc w:val="both"/>
        <w:rPr>
          <w:sz w:val="28"/>
          <w:szCs w:val="28"/>
        </w:rPr>
      </w:pPr>
    </w:p>
    <w:p w:rsidR="005F5205" w:rsidRDefault="005F5205" w:rsidP="00954068">
      <w:pPr>
        <w:ind w:left="5670" w:firstLine="0"/>
        <w:jc w:val="both"/>
        <w:rPr>
          <w:sz w:val="28"/>
          <w:szCs w:val="28"/>
        </w:rPr>
      </w:pPr>
    </w:p>
    <w:p w:rsidR="00954068" w:rsidRPr="00545A61" w:rsidRDefault="00954068" w:rsidP="005F5205">
      <w:pPr>
        <w:ind w:left="6379" w:firstLine="0"/>
        <w:jc w:val="both"/>
        <w:rPr>
          <w:sz w:val="28"/>
          <w:szCs w:val="28"/>
        </w:rPr>
      </w:pPr>
      <w:r>
        <w:rPr>
          <w:sz w:val="28"/>
          <w:szCs w:val="28"/>
        </w:rPr>
        <w:lastRenderedPageBreak/>
        <w:t xml:space="preserve">Приложение № 2 </w:t>
      </w:r>
    </w:p>
    <w:p w:rsidR="00954068" w:rsidRPr="00545A61" w:rsidRDefault="00954068" w:rsidP="005F5205">
      <w:pPr>
        <w:ind w:left="6379" w:firstLine="0"/>
        <w:jc w:val="both"/>
        <w:rPr>
          <w:sz w:val="28"/>
          <w:szCs w:val="28"/>
        </w:rPr>
      </w:pPr>
      <w:r>
        <w:rPr>
          <w:sz w:val="28"/>
          <w:szCs w:val="28"/>
        </w:rPr>
        <w:t xml:space="preserve">к договору купли-продажи </w:t>
      </w:r>
    </w:p>
    <w:p w:rsidR="00954068" w:rsidRPr="00545A61" w:rsidRDefault="00954068" w:rsidP="005F5205">
      <w:pPr>
        <w:ind w:left="6379" w:firstLine="0"/>
        <w:jc w:val="both"/>
        <w:rPr>
          <w:sz w:val="28"/>
          <w:szCs w:val="28"/>
        </w:rPr>
      </w:pPr>
      <w:r>
        <w:rPr>
          <w:sz w:val="28"/>
          <w:szCs w:val="28"/>
        </w:rPr>
        <w:t xml:space="preserve">автомобиля № __________ </w:t>
      </w:r>
    </w:p>
    <w:p w:rsidR="00954068" w:rsidRPr="00545A61" w:rsidRDefault="00954068" w:rsidP="005F5205">
      <w:pPr>
        <w:ind w:left="6379" w:firstLine="0"/>
        <w:jc w:val="both"/>
        <w:rPr>
          <w:sz w:val="28"/>
          <w:szCs w:val="28"/>
        </w:rPr>
      </w:pPr>
      <w:r>
        <w:rPr>
          <w:sz w:val="28"/>
          <w:szCs w:val="28"/>
        </w:rPr>
        <w:t>от «__» ____________ 201</w:t>
      </w:r>
      <w:r w:rsidR="005F5205">
        <w:rPr>
          <w:sz w:val="28"/>
          <w:szCs w:val="28"/>
        </w:rPr>
        <w:t>8</w:t>
      </w:r>
      <w:r>
        <w:rPr>
          <w:sz w:val="28"/>
          <w:szCs w:val="28"/>
        </w:rPr>
        <w:t xml:space="preserve"> г.</w:t>
      </w:r>
    </w:p>
    <w:p w:rsidR="00954068" w:rsidRPr="00545A61" w:rsidRDefault="00954068" w:rsidP="00954068">
      <w:pPr>
        <w:ind w:left="0"/>
        <w:jc w:val="both"/>
        <w:rPr>
          <w:b/>
          <w:sz w:val="16"/>
          <w:szCs w:val="16"/>
        </w:rPr>
      </w:pPr>
    </w:p>
    <w:p w:rsidR="00954068" w:rsidRPr="00545A61" w:rsidRDefault="00954068" w:rsidP="00954068">
      <w:pPr>
        <w:ind w:left="0"/>
        <w:rPr>
          <w:b/>
          <w:sz w:val="8"/>
          <w:szCs w:val="8"/>
        </w:rPr>
      </w:pPr>
    </w:p>
    <w:p w:rsidR="00954068" w:rsidRPr="00545A61" w:rsidRDefault="00954068" w:rsidP="00954068">
      <w:pPr>
        <w:ind w:left="0"/>
        <w:rPr>
          <w:b/>
          <w:sz w:val="28"/>
          <w:szCs w:val="28"/>
        </w:rPr>
      </w:pPr>
      <w:r>
        <w:rPr>
          <w:b/>
          <w:sz w:val="28"/>
          <w:szCs w:val="28"/>
        </w:rPr>
        <w:t>АКТ ПРИЕМА-ПЕРЕДАЧИ</w:t>
      </w:r>
    </w:p>
    <w:p w:rsidR="00954068" w:rsidRPr="00545A61" w:rsidRDefault="00954068" w:rsidP="00954068">
      <w:pPr>
        <w:ind w:left="0" w:firstLine="0"/>
        <w:jc w:val="both"/>
        <w:rPr>
          <w:sz w:val="28"/>
          <w:szCs w:val="28"/>
        </w:rPr>
      </w:pPr>
      <w:r>
        <w:rPr>
          <w:sz w:val="28"/>
          <w:szCs w:val="28"/>
        </w:rPr>
        <w:t>г.</w:t>
      </w:r>
      <w:r w:rsidR="00B2729C">
        <w:rPr>
          <w:sz w:val="28"/>
          <w:szCs w:val="28"/>
        </w:rPr>
        <w:t xml:space="preserve"> </w:t>
      </w:r>
      <w:r>
        <w:rPr>
          <w:sz w:val="28"/>
          <w:szCs w:val="28"/>
        </w:rPr>
        <w:t>Москва                                                                           «___»___________201</w:t>
      </w:r>
      <w:r w:rsidR="005F5205">
        <w:rPr>
          <w:sz w:val="28"/>
          <w:szCs w:val="28"/>
        </w:rPr>
        <w:t>8</w:t>
      </w:r>
      <w:r>
        <w:rPr>
          <w:sz w:val="28"/>
          <w:szCs w:val="28"/>
        </w:rPr>
        <w:t xml:space="preserve"> г.</w:t>
      </w:r>
    </w:p>
    <w:p w:rsidR="00954068" w:rsidRPr="00545A61" w:rsidRDefault="00954068" w:rsidP="00954068">
      <w:pPr>
        <w:ind w:left="0"/>
        <w:jc w:val="both"/>
        <w:rPr>
          <w:sz w:val="16"/>
          <w:szCs w:val="16"/>
        </w:rPr>
      </w:pPr>
    </w:p>
    <w:p w:rsidR="00954068" w:rsidRPr="00545A61" w:rsidRDefault="00954068" w:rsidP="00954068">
      <w:pPr>
        <w:pStyle w:val="afe"/>
        <w:ind w:left="0" w:firstLine="567"/>
        <w:jc w:val="both"/>
        <w:rPr>
          <w:szCs w:val="28"/>
        </w:rPr>
      </w:pPr>
      <w:r>
        <w:rPr>
          <w:szCs w:val="28"/>
        </w:rPr>
        <w:t>______________«_______», именуемое в дальнейшем «Продавец», в лице_____________, действующего на основании _________с одной стороны, и Публичное акционерное общество «Центр по перевозке грузов в контейнерах «ТрансКонтейнер» (ПАО «ТрансКонтейнер»), именуемое в дальнейшем «Покупатель»</w:t>
      </w:r>
      <w:r>
        <w:rPr>
          <w:b/>
          <w:szCs w:val="28"/>
        </w:rPr>
        <w:t xml:space="preserve">, </w:t>
      </w:r>
      <w:r>
        <w:rPr>
          <w:szCs w:val="28"/>
        </w:rPr>
        <w:t xml:space="preserve">в </w:t>
      </w:r>
      <w:proofErr w:type="spellStart"/>
      <w:r>
        <w:rPr>
          <w:szCs w:val="28"/>
        </w:rPr>
        <w:t>лице_______действующего</w:t>
      </w:r>
      <w:proofErr w:type="spellEnd"/>
      <w:r>
        <w:rPr>
          <w:szCs w:val="28"/>
        </w:rPr>
        <w:t xml:space="preserve"> на </w:t>
      </w:r>
      <w:proofErr w:type="spellStart"/>
      <w:r>
        <w:rPr>
          <w:szCs w:val="28"/>
        </w:rPr>
        <w:t>основании________,с</w:t>
      </w:r>
      <w:proofErr w:type="spellEnd"/>
      <w:r>
        <w:rPr>
          <w:szCs w:val="28"/>
        </w:rPr>
        <w:t xml:space="preserve"> другой стороны, подписали настоящий акт о нижеследующем:</w:t>
      </w:r>
    </w:p>
    <w:p w:rsidR="00954068" w:rsidRPr="00545A61" w:rsidRDefault="00954068" w:rsidP="00954068">
      <w:pPr>
        <w:pStyle w:val="afe"/>
        <w:ind w:left="0" w:firstLine="567"/>
        <w:jc w:val="both"/>
        <w:rPr>
          <w:sz w:val="4"/>
          <w:szCs w:val="4"/>
        </w:rPr>
      </w:pPr>
    </w:p>
    <w:p w:rsidR="00954068" w:rsidRPr="00545A61" w:rsidRDefault="00954068" w:rsidP="00954068">
      <w:pPr>
        <w:pStyle w:val="afe"/>
        <w:ind w:left="0" w:firstLine="567"/>
        <w:jc w:val="both"/>
        <w:rPr>
          <w:b/>
          <w:szCs w:val="28"/>
        </w:rPr>
      </w:pPr>
      <w:r>
        <w:rPr>
          <w:b/>
          <w:szCs w:val="28"/>
        </w:rPr>
        <w:t>1. Продавец передал, а Покупатель принял следующий Товар:</w:t>
      </w:r>
    </w:p>
    <w:tbl>
      <w:tblPr>
        <w:tblW w:w="0" w:type="auto"/>
        <w:tblInd w:w="108" w:type="dxa"/>
        <w:tblBorders>
          <w:top w:val="single" w:sz="2" w:space="0" w:color="999999"/>
          <w:left w:val="single" w:sz="2" w:space="0" w:color="999999"/>
          <w:bottom w:val="single" w:sz="2" w:space="0" w:color="999999"/>
          <w:right w:val="single" w:sz="2" w:space="0" w:color="999999"/>
        </w:tblBorders>
        <w:tblLook w:val="0000"/>
      </w:tblPr>
      <w:tblGrid>
        <w:gridCol w:w="4114"/>
        <w:gridCol w:w="5726"/>
      </w:tblGrid>
      <w:tr w:rsidR="00954068" w:rsidRPr="00A748EA" w:rsidTr="00954068">
        <w:tc>
          <w:tcPr>
            <w:tcW w:w="4114" w:type="dxa"/>
            <w:tcBorders>
              <w:top w:val="single" w:sz="2" w:space="0" w:color="999999"/>
              <w:left w:val="single" w:sz="2" w:space="0" w:color="999999"/>
              <w:bottom w:val="single" w:sz="2" w:space="0" w:color="999999"/>
              <w:right w:val="single" w:sz="2" w:space="0" w:color="999999"/>
            </w:tcBorders>
          </w:tcPr>
          <w:p w:rsidR="00954068" w:rsidRPr="00676866" w:rsidRDefault="00954068" w:rsidP="00954068">
            <w:pPr>
              <w:ind w:left="0" w:firstLine="0"/>
              <w:jc w:val="both"/>
            </w:pPr>
            <w:r>
              <w:t>- марка, модель:</w:t>
            </w:r>
          </w:p>
        </w:tc>
        <w:tc>
          <w:tcPr>
            <w:tcW w:w="5726" w:type="dxa"/>
            <w:tcBorders>
              <w:top w:val="single" w:sz="2" w:space="0" w:color="999999"/>
              <w:left w:val="single" w:sz="2" w:space="0" w:color="999999"/>
              <w:bottom w:val="single" w:sz="2" w:space="0" w:color="999999"/>
              <w:right w:val="single" w:sz="2" w:space="0" w:color="999999"/>
            </w:tcBorders>
          </w:tcPr>
          <w:p w:rsidR="00954068" w:rsidRPr="00676866" w:rsidRDefault="00954068" w:rsidP="00954068">
            <w:pPr>
              <w:ind w:left="0" w:firstLine="0"/>
              <w:jc w:val="both"/>
            </w:pPr>
          </w:p>
        </w:tc>
      </w:tr>
      <w:tr w:rsidR="00954068" w:rsidRPr="00A748EA" w:rsidTr="00954068">
        <w:tc>
          <w:tcPr>
            <w:tcW w:w="4114" w:type="dxa"/>
            <w:tcBorders>
              <w:top w:val="single" w:sz="2" w:space="0" w:color="999999"/>
              <w:left w:val="single" w:sz="2" w:space="0" w:color="999999"/>
              <w:bottom w:val="single" w:sz="2" w:space="0" w:color="999999"/>
              <w:right w:val="single" w:sz="2" w:space="0" w:color="999999"/>
            </w:tcBorders>
          </w:tcPr>
          <w:p w:rsidR="00954068" w:rsidRPr="00676866" w:rsidRDefault="00954068" w:rsidP="00954068">
            <w:pPr>
              <w:ind w:left="0" w:firstLine="0"/>
              <w:jc w:val="both"/>
            </w:pPr>
            <w:r>
              <w:t>- идентификационный номер (</w:t>
            </w:r>
            <w:r>
              <w:rPr>
                <w:lang w:val="en-US"/>
              </w:rPr>
              <w:t>VIN</w:t>
            </w:r>
            <w:r>
              <w:t>):</w:t>
            </w:r>
          </w:p>
        </w:tc>
        <w:tc>
          <w:tcPr>
            <w:tcW w:w="5726" w:type="dxa"/>
            <w:tcBorders>
              <w:top w:val="single" w:sz="2" w:space="0" w:color="999999"/>
              <w:left w:val="single" w:sz="2" w:space="0" w:color="999999"/>
              <w:bottom w:val="single" w:sz="2" w:space="0" w:color="999999"/>
              <w:right w:val="single" w:sz="2" w:space="0" w:color="999999"/>
            </w:tcBorders>
          </w:tcPr>
          <w:p w:rsidR="00954068" w:rsidRPr="00676866" w:rsidRDefault="00954068" w:rsidP="00954068">
            <w:pPr>
              <w:ind w:left="0" w:firstLine="0"/>
              <w:jc w:val="both"/>
            </w:pPr>
          </w:p>
        </w:tc>
      </w:tr>
      <w:tr w:rsidR="00954068" w:rsidRPr="00A748EA" w:rsidTr="00954068">
        <w:tc>
          <w:tcPr>
            <w:tcW w:w="4114" w:type="dxa"/>
            <w:tcBorders>
              <w:top w:val="single" w:sz="2" w:space="0" w:color="999999"/>
              <w:left w:val="single" w:sz="2" w:space="0" w:color="999999"/>
              <w:bottom w:val="single" w:sz="2" w:space="0" w:color="999999"/>
              <w:right w:val="single" w:sz="2" w:space="0" w:color="999999"/>
            </w:tcBorders>
          </w:tcPr>
          <w:p w:rsidR="00954068" w:rsidRPr="00676866" w:rsidRDefault="00954068" w:rsidP="00954068">
            <w:pPr>
              <w:ind w:left="0" w:firstLine="0"/>
              <w:jc w:val="both"/>
            </w:pPr>
            <w:r>
              <w:t>- тип:</w:t>
            </w:r>
          </w:p>
        </w:tc>
        <w:tc>
          <w:tcPr>
            <w:tcW w:w="5726" w:type="dxa"/>
            <w:tcBorders>
              <w:top w:val="single" w:sz="2" w:space="0" w:color="999999"/>
              <w:left w:val="single" w:sz="2" w:space="0" w:color="999999"/>
              <w:bottom w:val="single" w:sz="2" w:space="0" w:color="999999"/>
              <w:right w:val="single" w:sz="2" w:space="0" w:color="999999"/>
            </w:tcBorders>
          </w:tcPr>
          <w:p w:rsidR="00954068" w:rsidRPr="00676866" w:rsidRDefault="00954068" w:rsidP="00954068">
            <w:pPr>
              <w:ind w:left="0" w:firstLine="0"/>
              <w:jc w:val="both"/>
            </w:pPr>
          </w:p>
        </w:tc>
      </w:tr>
      <w:tr w:rsidR="00954068" w:rsidRPr="00A748EA" w:rsidTr="00954068">
        <w:tc>
          <w:tcPr>
            <w:tcW w:w="4114" w:type="dxa"/>
            <w:tcBorders>
              <w:top w:val="single" w:sz="2" w:space="0" w:color="999999"/>
              <w:left w:val="single" w:sz="2" w:space="0" w:color="999999"/>
              <w:bottom w:val="single" w:sz="2" w:space="0" w:color="999999"/>
              <w:right w:val="single" w:sz="2" w:space="0" w:color="999999"/>
            </w:tcBorders>
          </w:tcPr>
          <w:p w:rsidR="00954068" w:rsidRPr="00676866" w:rsidRDefault="00954068" w:rsidP="00954068">
            <w:pPr>
              <w:ind w:left="0" w:firstLine="0"/>
              <w:jc w:val="both"/>
            </w:pPr>
            <w:r>
              <w:t>- год изготовления:</w:t>
            </w:r>
          </w:p>
        </w:tc>
        <w:tc>
          <w:tcPr>
            <w:tcW w:w="5726" w:type="dxa"/>
            <w:tcBorders>
              <w:top w:val="single" w:sz="2" w:space="0" w:color="999999"/>
              <w:left w:val="single" w:sz="2" w:space="0" w:color="999999"/>
              <w:bottom w:val="single" w:sz="2" w:space="0" w:color="999999"/>
              <w:right w:val="single" w:sz="2" w:space="0" w:color="999999"/>
            </w:tcBorders>
          </w:tcPr>
          <w:p w:rsidR="00954068" w:rsidRPr="00676866" w:rsidRDefault="00954068" w:rsidP="00954068">
            <w:pPr>
              <w:ind w:left="0" w:firstLine="0"/>
              <w:jc w:val="both"/>
            </w:pPr>
          </w:p>
        </w:tc>
      </w:tr>
      <w:tr w:rsidR="00954068" w:rsidRPr="00A748EA" w:rsidTr="00954068">
        <w:tc>
          <w:tcPr>
            <w:tcW w:w="4114" w:type="dxa"/>
            <w:tcBorders>
              <w:top w:val="single" w:sz="2" w:space="0" w:color="999999"/>
              <w:left w:val="single" w:sz="2" w:space="0" w:color="999999"/>
              <w:bottom w:val="single" w:sz="2" w:space="0" w:color="999999"/>
              <w:right w:val="single" w:sz="2" w:space="0" w:color="999999"/>
            </w:tcBorders>
          </w:tcPr>
          <w:p w:rsidR="00954068" w:rsidRPr="00676866" w:rsidRDefault="00954068" w:rsidP="00954068">
            <w:pPr>
              <w:ind w:left="0" w:firstLine="0"/>
              <w:jc w:val="both"/>
            </w:pPr>
            <w:r>
              <w:t>- цвет кузова:</w:t>
            </w:r>
          </w:p>
        </w:tc>
        <w:tc>
          <w:tcPr>
            <w:tcW w:w="5726" w:type="dxa"/>
            <w:tcBorders>
              <w:top w:val="single" w:sz="2" w:space="0" w:color="999999"/>
              <w:left w:val="single" w:sz="2" w:space="0" w:color="999999"/>
              <w:bottom w:val="single" w:sz="2" w:space="0" w:color="999999"/>
              <w:right w:val="single" w:sz="2" w:space="0" w:color="999999"/>
            </w:tcBorders>
          </w:tcPr>
          <w:p w:rsidR="00954068" w:rsidRPr="00676866" w:rsidRDefault="00954068" w:rsidP="00954068">
            <w:pPr>
              <w:ind w:left="0" w:firstLine="0"/>
              <w:jc w:val="both"/>
            </w:pPr>
          </w:p>
        </w:tc>
      </w:tr>
      <w:tr w:rsidR="00954068" w:rsidRPr="00A748EA" w:rsidTr="00954068">
        <w:tc>
          <w:tcPr>
            <w:tcW w:w="4114" w:type="dxa"/>
            <w:tcBorders>
              <w:top w:val="single" w:sz="2" w:space="0" w:color="999999"/>
              <w:left w:val="single" w:sz="2" w:space="0" w:color="999999"/>
              <w:bottom w:val="single" w:sz="2" w:space="0" w:color="999999"/>
              <w:right w:val="single" w:sz="2" w:space="0" w:color="999999"/>
            </w:tcBorders>
          </w:tcPr>
          <w:p w:rsidR="00954068" w:rsidRPr="00676866" w:rsidRDefault="00954068" w:rsidP="00954068">
            <w:pPr>
              <w:ind w:left="0" w:firstLine="0"/>
              <w:jc w:val="both"/>
            </w:pPr>
            <w:r>
              <w:t>- принадлежности и относящиеся к Товару документы:</w:t>
            </w:r>
          </w:p>
        </w:tc>
        <w:tc>
          <w:tcPr>
            <w:tcW w:w="5726" w:type="dxa"/>
            <w:tcBorders>
              <w:top w:val="single" w:sz="2" w:space="0" w:color="999999"/>
              <w:left w:val="single" w:sz="2" w:space="0" w:color="999999"/>
              <w:bottom w:val="single" w:sz="2" w:space="0" w:color="999999"/>
              <w:right w:val="single" w:sz="2" w:space="0" w:color="999999"/>
            </w:tcBorders>
          </w:tcPr>
          <w:p w:rsidR="00954068" w:rsidRPr="00676866" w:rsidRDefault="00954068" w:rsidP="00954068">
            <w:pPr>
              <w:ind w:left="0" w:firstLine="0"/>
              <w:jc w:val="both"/>
            </w:pPr>
            <w:r>
              <w:t>- паспорт транспортного средства (оригинал),</w:t>
            </w:r>
          </w:p>
          <w:p w:rsidR="00954068" w:rsidRPr="00676866" w:rsidRDefault="00954068" w:rsidP="00954068">
            <w:pPr>
              <w:ind w:left="0" w:firstLine="0"/>
              <w:jc w:val="both"/>
            </w:pPr>
            <w:r>
              <w:t>- гарантийная книжка,</w:t>
            </w:r>
          </w:p>
          <w:p w:rsidR="00954068" w:rsidRPr="00676866" w:rsidRDefault="00954068" w:rsidP="00954068">
            <w:pPr>
              <w:ind w:left="0" w:firstLine="0"/>
              <w:jc w:val="both"/>
            </w:pPr>
            <w:r>
              <w:t>- руководство по эксплуатации,</w:t>
            </w:r>
          </w:p>
          <w:p w:rsidR="00954068" w:rsidRPr="00676866" w:rsidRDefault="00954068" w:rsidP="00954068">
            <w:pPr>
              <w:ind w:left="0" w:firstLine="0"/>
              <w:jc w:val="both"/>
            </w:pPr>
            <w:r>
              <w:t>- комплект ключей зажигания (два ключа)</w:t>
            </w:r>
          </w:p>
        </w:tc>
      </w:tr>
      <w:tr w:rsidR="00954068" w:rsidRPr="00A748EA" w:rsidTr="00954068">
        <w:tc>
          <w:tcPr>
            <w:tcW w:w="4114" w:type="dxa"/>
            <w:tcBorders>
              <w:top w:val="single" w:sz="2" w:space="0" w:color="999999"/>
              <w:left w:val="single" w:sz="2" w:space="0" w:color="999999"/>
              <w:bottom w:val="single" w:sz="2" w:space="0" w:color="999999"/>
              <w:right w:val="single" w:sz="2" w:space="0" w:color="999999"/>
            </w:tcBorders>
          </w:tcPr>
          <w:p w:rsidR="00954068" w:rsidRPr="00676866" w:rsidRDefault="00954068" w:rsidP="00954068">
            <w:pPr>
              <w:ind w:left="0" w:firstLine="0"/>
              <w:jc w:val="both"/>
            </w:pPr>
            <w:r>
              <w:t>- дополнительно переданы:</w:t>
            </w:r>
          </w:p>
        </w:tc>
        <w:tc>
          <w:tcPr>
            <w:tcW w:w="5726" w:type="dxa"/>
            <w:tcBorders>
              <w:top w:val="single" w:sz="2" w:space="0" w:color="999999"/>
              <w:left w:val="single" w:sz="2" w:space="0" w:color="999999"/>
              <w:bottom w:val="single" w:sz="2" w:space="0" w:color="999999"/>
              <w:right w:val="single" w:sz="2" w:space="0" w:color="999999"/>
            </w:tcBorders>
          </w:tcPr>
          <w:p w:rsidR="00954068" w:rsidRPr="00676866" w:rsidRDefault="00954068" w:rsidP="00954068">
            <w:pPr>
              <w:ind w:left="0" w:firstLine="0"/>
              <w:jc w:val="both"/>
            </w:pPr>
          </w:p>
        </w:tc>
      </w:tr>
      <w:tr w:rsidR="00954068" w:rsidRPr="00A748EA" w:rsidTr="00954068">
        <w:tc>
          <w:tcPr>
            <w:tcW w:w="4114" w:type="dxa"/>
            <w:tcBorders>
              <w:top w:val="single" w:sz="2" w:space="0" w:color="999999"/>
              <w:left w:val="single" w:sz="2" w:space="0" w:color="999999"/>
              <w:bottom w:val="single" w:sz="2" w:space="0" w:color="999999"/>
              <w:right w:val="single" w:sz="2" w:space="0" w:color="999999"/>
            </w:tcBorders>
          </w:tcPr>
          <w:p w:rsidR="00954068" w:rsidRPr="00676866" w:rsidRDefault="00954068" w:rsidP="00954068">
            <w:pPr>
              <w:ind w:left="0" w:firstLine="0"/>
              <w:jc w:val="both"/>
            </w:pPr>
            <w:r>
              <w:t>- основание для передачи:</w:t>
            </w:r>
          </w:p>
        </w:tc>
        <w:tc>
          <w:tcPr>
            <w:tcW w:w="5726" w:type="dxa"/>
            <w:tcBorders>
              <w:top w:val="single" w:sz="2" w:space="0" w:color="999999"/>
              <w:left w:val="single" w:sz="2" w:space="0" w:color="999999"/>
              <w:bottom w:val="single" w:sz="2" w:space="0" w:color="999999"/>
              <w:right w:val="single" w:sz="2" w:space="0" w:color="999999"/>
            </w:tcBorders>
          </w:tcPr>
          <w:p w:rsidR="00954068" w:rsidRPr="00676866" w:rsidRDefault="00954068" w:rsidP="00954068">
            <w:pPr>
              <w:ind w:left="0" w:firstLine="0"/>
              <w:jc w:val="both"/>
            </w:pPr>
          </w:p>
        </w:tc>
      </w:tr>
      <w:tr w:rsidR="00954068" w:rsidRPr="00A748EA" w:rsidTr="00954068">
        <w:trPr>
          <w:trHeight w:val="268"/>
        </w:trPr>
        <w:tc>
          <w:tcPr>
            <w:tcW w:w="4114" w:type="dxa"/>
            <w:tcBorders>
              <w:top w:val="single" w:sz="2" w:space="0" w:color="999999"/>
              <w:left w:val="single" w:sz="2" w:space="0" w:color="999999"/>
              <w:bottom w:val="single" w:sz="2" w:space="0" w:color="999999"/>
              <w:right w:val="single" w:sz="2" w:space="0" w:color="999999"/>
            </w:tcBorders>
          </w:tcPr>
          <w:p w:rsidR="00954068" w:rsidRPr="00676866" w:rsidRDefault="00954068" w:rsidP="00954068">
            <w:pPr>
              <w:ind w:left="0" w:firstLine="0"/>
              <w:jc w:val="both"/>
            </w:pPr>
            <w:r>
              <w:t>- стоимость</w:t>
            </w:r>
          </w:p>
        </w:tc>
        <w:tc>
          <w:tcPr>
            <w:tcW w:w="5726" w:type="dxa"/>
            <w:tcBorders>
              <w:top w:val="single" w:sz="2" w:space="0" w:color="999999"/>
              <w:left w:val="single" w:sz="2" w:space="0" w:color="999999"/>
              <w:bottom w:val="single" w:sz="2" w:space="0" w:color="999999"/>
              <w:right w:val="single" w:sz="2" w:space="0" w:color="999999"/>
            </w:tcBorders>
          </w:tcPr>
          <w:p w:rsidR="00954068" w:rsidRPr="00676866" w:rsidRDefault="00954068" w:rsidP="00954068">
            <w:pPr>
              <w:ind w:left="0" w:firstLine="0"/>
              <w:jc w:val="both"/>
            </w:pPr>
          </w:p>
        </w:tc>
      </w:tr>
    </w:tbl>
    <w:p w:rsidR="00954068" w:rsidRPr="00545A61" w:rsidRDefault="00954068" w:rsidP="00954068">
      <w:pPr>
        <w:pStyle w:val="affb"/>
        <w:ind w:left="0" w:firstLine="567"/>
        <w:jc w:val="both"/>
        <w:rPr>
          <w:rFonts w:ascii="Times New Roman" w:hAnsi="Times New Roman"/>
          <w:sz w:val="28"/>
          <w:szCs w:val="28"/>
        </w:rPr>
      </w:pPr>
      <w:r>
        <w:rPr>
          <w:rFonts w:ascii="Times New Roman" w:hAnsi="Times New Roman"/>
          <w:sz w:val="28"/>
          <w:szCs w:val="28"/>
        </w:rPr>
        <w:t>2.</w:t>
      </w:r>
      <w:r>
        <w:t xml:space="preserve"> </w:t>
      </w:r>
      <w:r>
        <w:rPr>
          <w:rFonts w:ascii="Times New Roman" w:hAnsi="Times New Roman"/>
          <w:sz w:val="28"/>
          <w:szCs w:val="28"/>
        </w:rPr>
        <w:t>Комплектация Товара соответствует Спецификации (Приложение № 1 к Договору).</w:t>
      </w:r>
    </w:p>
    <w:p w:rsidR="00954068" w:rsidRPr="00545A61" w:rsidRDefault="00954068" w:rsidP="00954068">
      <w:pPr>
        <w:pStyle w:val="affb"/>
        <w:ind w:left="0" w:firstLine="567"/>
        <w:jc w:val="both"/>
        <w:rPr>
          <w:rFonts w:ascii="Times New Roman" w:hAnsi="Times New Roman"/>
          <w:sz w:val="28"/>
          <w:szCs w:val="28"/>
        </w:rPr>
      </w:pPr>
      <w:r>
        <w:rPr>
          <w:rFonts w:ascii="Times New Roman" w:hAnsi="Times New Roman"/>
          <w:sz w:val="28"/>
          <w:szCs w:val="28"/>
        </w:rPr>
        <w:t>Принадлежности Товара и относящиеся к нему документы переданы Покупателю полностью.</w:t>
      </w:r>
    </w:p>
    <w:p w:rsidR="00954068" w:rsidRPr="00545A61" w:rsidRDefault="00954068" w:rsidP="00954068">
      <w:pPr>
        <w:pStyle w:val="affb"/>
        <w:ind w:left="0" w:firstLine="567"/>
        <w:jc w:val="both"/>
        <w:rPr>
          <w:rFonts w:ascii="Times New Roman" w:hAnsi="Times New Roman"/>
          <w:sz w:val="28"/>
          <w:szCs w:val="28"/>
        </w:rPr>
      </w:pPr>
      <w:r>
        <w:rPr>
          <w:rFonts w:ascii="Times New Roman" w:hAnsi="Times New Roman"/>
          <w:sz w:val="28"/>
          <w:szCs w:val="28"/>
        </w:rPr>
        <w:t>Качество, комплектность и количество Товара соответствуют условиям Договора.</w:t>
      </w:r>
    </w:p>
    <w:p w:rsidR="00954068" w:rsidRPr="00545A61" w:rsidRDefault="00954068" w:rsidP="00954068">
      <w:pPr>
        <w:pStyle w:val="affb"/>
        <w:ind w:left="0" w:firstLine="567"/>
        <w:jc w:val="both"/>
        <w:rPr>
          <w:rFonts w:ascii="Times New Roman" w:hAnsi="Times New Roman"/>
          <w:sz w:val="28"/>
          <w:szCs w:val="28"/>
        </w:rPr>
      </w:pPr>
      <w:r>
        <w:rPr>
          <w:rFonts w:ascii="Times New Roman" w:hAnsi="Times New Roman"/>
          <w:sz w:val="28"/>
          <w:szCs w:val="28"/>
        </w:rPr>
        <w:t xml:space="preserve">3. Номера и другие данные, указанные в документации на Товар, внешний вид, техническая исправность и показания одометра Покупателем проверены. </w:t>
      </w:r>
    </w:p>
    <w:p w:rsidR="00954068" w:rsidRPr="00545A61" w:rsidRDefault="00954068" w:rsidP="00954068">
      <w:pPr>
        <w:pStyle w:val="affb"/>
        <w:ind w:left="0" w:firstLine="567"/>
        <w:jc w:val="both"/>
        <w:rPr>
          <w:rFonts w:ascii="Times New Roman" w:hAnsi="Times New Roman"/>
          <w:sz w:val="28"/>
          <w:szCs w:val="28"/>
        </w:rPr>
      </w:pPr>
      <w:r>
        <w:rPr>
          <w:rFonts w:ascii="Times New Roman" w:hAnsi="Times New Roman"/>
          <w:sz w:val="28"/>
          <w:szCs w:val="28"/>
        </w:rPr>
        <w:t>4. Претензий по количеству, качеству, комплектности, принадлежностям Товара, относящимся к нему документам и срокам их передачи Покупатель  не  имеет.</w:t>
      </w:r>
    </w:p>
    <w:p w:rsidR="00954068" w:rsidRPr="00545A61" w:rsidRDefault="00954068" w:rsidP="00954068">
      <w:pPr>
        <w:pStyle w:val="affb"/>
        <w:ind w:left="0" w:firstLine="567"/>
        <w:jc w:val="both"/>
        <w:rPr>
          <w:rFonts w:ascii="Times New Roman" w:hAnsi="Times New Roman"/>
          <w:b/>
          <w:sz w:val="28"/>
          <w:szCs w:val="28"/>
        </w:rPr>
      </w:pPr>
      <w:r>
        <w:rPr>
          <w:rFonts w:ascii="Times New Roman" w:hAnsi="Times New Roman"/>
          <w:sz w:val="28"/>
          <w:szCs w:val="28"/>
        </w:rPr>
        <w:t>5. Настоящий Акт является неотъемлемой частью Договора.</w:t>
      </w:r>
      <w:r>
        <w:rPr>
          <w:rFonts w:ascii="Times New Roman" w:hAnsi="Times New Roman"/>
          <w:b/>
          <w:sz w:val="28"/>
          <w:szCs w:val="28"/>
        </w:rPr>
        <w:t xml:space="preserve">  </w:t>
      </w:r>
    </w:p>
    <w:p w:rsidR="00954068" w:rsidRPr="00545A61" w:rsidRDefault="00954068" w:rsidP="00954068">
      <w:pPr>
        <w:pStyle w:val="affb"/>
        <w:ind w:left="0" w:firstLine="567"/>
        <w:jc w:val="both"/>
        <w:rPr>
          <w:rFonts w:ascii="Times New Roman" w:hAnsi="Times New Roman"/>
          <w:b/>
          <w:sz w:val="16"/>
          <w:szCs w:val="16"/>
        </w:rPr>
      </w:pPr>
    </w:p>
    <w:tbl>
      <w:tblPr>
        <w:tblW w:w="0" w:type="auto"/>
        <w:tblLook w:val="04A0"/>
      </w:tblPr>
      <w:tblGrid>
        <w:gridCol w:w="4992"/>
        <w:gridCol w:w="4927"/>
      </w:tblGrid>
      <w:tr w:rsidR="00954068" w:rsidRPr="008C6237" w:rsidTr="00954068">
        <w:tc>
          <w:tcPr>
            <w:tcW w:w="4927" w:type="dxa"/>
          </w:tcPr>
          <w:p w:rsidR="00954068" w:rsidRPr="00545A61" w:rsidRDefault="00954068" w:rsidP="00954068">
            <w:pPr>
              <w:tabs>
                <w:tab w:val="left" w:pos="5825"/>
              </w:tabs>
              <w:ind w:left="0" w:firstLine="0"/>
              <w:jc w:val="both"/>
              <w:rPr>
                <w:sz w:val="28"/>
                <w:szCs w:val="28"/>
              </w:rPr>
            </w:pPr>
            <w:r>
              <w:rPr>
                <w:sz w:val="28"/>
                <w:szCs w:val="28"/>
              </w:rPr>
              <w:t>ОТ «ПОКУПАТЕЛЯ»</w:t>
            </w:r>
          </w:p>
          <w:p w:rsidR="00954068" w:rsidRPr="00545A61" w:rsidRDefault="00954068" w:rsidP="00954068">
            <w:pPr>
              <w:tabs>
                <w:tab w:val="left" w:pos="5825"/>
              </w:tabs>
              <w:ind w:left="0" w:firstLine="0"/>
              <w:jc w:val="both"/>
              <w:rPr>
                <w:sz w:val="28"/>
                <w:szCs w:val="28"/>
              </w:rPr>
            </w:pPr>
            <w:r>
              <w:rPr>
                <w:sz w:val="28"/>
                <w:szCs w:val="28"/>
              </w:rPr>
              <w:t>___________________/______________/</w:t>
            </w:r>
          </w:p>
        </w:tc>
        <w:tc>
          <w:tcPr>
            <w:tcW w:w="4927" w:type="dxa"/>
          </w:tcPr>
          <w:p w:rsidR="00954068" w:rsidRPr="00545A61" w:rsidRDefault="00954068" w:rsidP="00954068">
            <w:pPr>
              <w:pStyle w:val="affb"/>
              <w:ind w:left="0" w:firstLine="0"/>
              <w:jc w:val="both"/>
              <w:rPr>
                <w:rFonts w:ascii="Times New Roman" w:hAnsi="Times New Roman"/>
                <w:sz w:val="28"/>
                <w:szCs w:val="28"/>
              </w:rPr>
            </w:pPr>
            <w:r>
              <w:rPr>
                <w:rFonts w:ascii="Times New Roman" w:hAnsi="Times New Roman"/>
                <w:sz w:val="28"/>
                <w:szCs w:val="28"/>
              </w:rPr>
              <w:t>ОТ «ПРОДАВЦА»</w:t>
            </w:r>
          </w:p>
          <w:p w:rsidR="00954068" w:rsidRPr="008C6237" w:rsidRDefault="00954068" w:rsidP="00954068">
            <w:pPr>
              <w:pStyle w:val="affb"/>
              <w:ind w:left="0" w:firstLine="0"/>
              <w:jc w:val="both"/>
              <w:rPr>
                <w:rFonts w:ascii="Times New Roman" w:hAnsi="Times New Roman"/>
                <w:sz w:val="28"/>
                <w:szCs w:val="28"/>
              </w:rPr>
            </w:pPr>
            <w:r>
              <w:rPr>
                <w:rFonts w:ascii="Times New Roman" w:hAnsi="Times New Roman"/>
                <w:sz w:val="28"/>
                <w:szCs w:val="28"/>
              </w:rPr>
              <w:t>_____________________/__________/</w:t>
            </w:r>
          </w:p>
        </w:tc>
      </w:tr>
    </w:tbl>
    <w:p w:rsidR="00954068" w:rsidRDefault="00954068"/>
    <w:p w:rsidR="0062373C" w:rsidRDefault="00954068" w:rsidP="00B2729C">
      <w:pPr>
        <w:pStyle w:val="1"/>
        <w:jc w:val="right"/>
      </w:pPr>
      <w:r>
        <w:br w:type="page"/>
      </w:r>
    </w:p>
    <w:p w:rsidR="0062373C" w:rsidRPr="00FF1FC1" w:rsidRDefault="00954068" w:rsidP="00FF1FC1">
      <w:pPr>
        <w:pStyle w:val="1"/>
        <w:jc w:val="right"/>
        <w:rPr>
          <w:rFonts w:cs="Times New Roman"/>
          <w:b w:val="0"/>
          <w:sz w:val="28"/>
          <w:szCs w:val="28"/>
        </w:rPr>
      </w:pPr>
      <w:r w:rsidRPr="00FF1FC1">
        <w:rPr>
          <w:rFonts w:cs="Times New Roman"/>
          <w:b w:val="0"/>
          <w:sz w:val="28"/>
          <w:szCs w:val="28"/>
        </w:rPr>
        <w:lastRenderedPageBreak/>
        <w:t>Приложение № 5</w:t>
      </w:r>
      <w:r w:rsidRPr="00FF1FC1">
        <w:rPr>
          <w:rFonts w:cs="Times New Roman"/>
          <w:b w:val="0"/>
          <w:sz w:val="28"/>
          <w:szCs w:val="28"/>
        </w:rPr>
        <w:br/>
        <w:t>к документации о закупке</w:t>
      </w:r>
    </w:p>
    <w:p w:rsidR="005E043C" w:rsidRPr="005E043C" w:rsidRDefault="005E043C" w:rsidP="005E043C"/>
    <w:p w:rsidR="00954068" w:rsidRPr="0011525F" w:rsidRDefault="00954068" w:rsidP="00954068">
      <w:pPr>
        <w:pStyle w:val="afb"/>
        <w:ind w:firstLine="0"/>
        <w:jc w:val="center"/>
        <w:rPr>
          <w:b/>
          <w:sz w:val="28"/>
          <w:szCs w:val="28"/>
        </w:rPr>
      </w:pPr>
      <w:r>
        <w:rPr>
          <w:b/>
          <w:sz w:val="28"/>
          <w:szCs w:val="28"/>
        </w:rPr>
        <w:t xml:space="preserve">Форма независимой гарантии обеспечения заявки. </w:t>
      </w:r>
    </w:p>
    <w:p w:rsidR="00954068" w:rsidRPr="0011525F" w:rsidRDefault="00954068" w:rsidP="00954068">
      <w:pPr>
        <w:rPr>
          <w:rFonts w:eastAsia="MS Mincho"/>
          <w:b/>
          <w:sz w:val="28"/>
          <w:szCs w:val="28"/>
        </w:rPr>
      </w:pPr>
      <w:r>
        <w:rPr>
          <w:rFonts w:eastAsia="MS Mincho"/>
          <w:b/>
          <w:sz w:val="28"/>
          <w:szCs w:val="28"/>
        </w:rPr>
        <w:t>______________</w:t>
      </w:r>
    </w:p>
    <w:p w:rsidR="00954068" w:rsidRPr="005F5205" w:rsidRDefault="00954068" w:rsidP="00954068">
      <w:pPr>
        <w:rPr>
          <w:rFonts w:eastAsia="MS Mincho"/>
          <w:sz w:val="26"/>
          <w:szCs w:val="26"/>
        </w:rPr>
      </w:pPr>
    </w:p>
    <w:p w:rsidR="00FF1FC1" w:rsidRPr="005F5205" w:rsidRDefault="00FF1FC1" w:rsidP="00FF1FC1">
      <w:pPr>
        <w:rPr>
          <w:sz w:val="26"/>
          <w:szCs w:val="26"/>
        </w:rPr>
      </w:pPr>
      <w:r w:rsidRPr="005F5205">
        <w:rPr>
          <w:sz w:val="26"/>
          <w:szCs w:val="26"/>
        </w:rPr>
        <w:t>ТРЕБОВАНИЯ К НЕЗАВИСИМОЙ (БАНКОВСКОЙ) ГАРАНТИИ</w:t>
      </w:r>
    </w:p>
    <w:p w:rsidR="00FF1FC1" w:rsidRPr="005F5205" w:rsidRDefault="00FF1FC1" w:rsidP="00FF1FC1">
      <w:pPr>
        <w:jc w:val="both"/>
        <w:rPr>
          <w:sz w:val="26"/>
          <w:szCs w:val="26"/>
        </w:rPr>
      </w:pPr>
    </w:p>
    <w:p w:rsidR="00FF1FC1" w:rsidRPr="005F5205" w:rsidRDefault="00FF1FC1" w:rsidP="00FF1FC1">
      <w:pPr>
        <w:jc w:val="both"/>
        <w:rPr>
          <w:sz w:val="26"/>
          <w:szCs w:val="26"/>
        </w:rPr>
      </w:pPr>
      <w:r w:rsidRPr="005F5205">
        <w:rPr>
          <w:sz w:val="26"/>
          <w:szCs w:val="26"/>
        </w:rPr>
        <w:t>1.</w:t>
      </w:r>
      <w:r w:rsidRPr="005F5205">
        <w:rPr>
          <w:sz w:val="26"/>
          <w:szCs w:val="26"/>
        </w:rP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FF1FC1" w:rsidRPr="005F5205" w:rsidRDefault="00FF1FC1" w:rsidP="00FF1FC1">
      <w:pPr>
        <w:jc w:val="both"/>
        <w:rPr>
          <w:sz w:val="26"/>
          <w:szCs w:val="26"/>
        </w:rPr>
      </w:pPr>
      <w:r w:rsidRPr="005F5205">
        <w:rPr>
          <w:sz w:val="26"/>
          <w:szCs w:val="26"/>
        </w:rPr>
        <w:t>2.</w:t>
      </w:r>
      <w:r w:rsidRPr="005F5205">
        <w:rPr>
          <w:sz w:val="26"/>
          <w:szCs w:val="26"/>
        </w:rPr>
        <w:tab/>
        <w:t>В банковской гарантии должны быть указаны:</w:t>
      </w:r>
    </w:p>
    <w:p w:rsidR="00FF1FC1" w:rsidRPr="005F5205" w:rsidRDefault="00FF1FC1" w:rsidP="00FF1FC1">
      <w:pPr>
        <w:jc w:val="both"/>
        <w:rPr>
          <w:sz w:val="26"/>
          <w:szCs w:val="26"/>
        </w:rPr>
      </w:pPr>
      <w:r w:rsidRPr="005F5205">
        <w:rPr>
          <w:sz w:val="26"/>
          <w:szCs w:val="26"/>
        </w:rPr>
        <w:t>1)</w:t>
      </w:r>
      <w:r w:rsidRPr="005F5205">
        <w:rPr>
          <w:sz w:val="26"/>
          <w:szCs w:val="26"/>
        </w:rPr>
        <w:tab/>
        <w:t>дата выдачи;</w:t>
      </w:r>
    </w:p>
    <w:p w:rsidR="00FF1FC1" w:rsidRPr="005F5205" w:rsidRDefault="00FF1FC1" w:rsidP="00FF1FC1">
      <w:pPr>
        <w:jc w:val="both"/>
        <w:rPr>
          <w:sz w:val="26"/>
          <w:szCs w:val="26"/>
        </w:rPr>
      </w:pPr>
      <w:r w:rsidRPr="005F5205">
        <w:rPr>
          <w:sz w:val="26"/>
          <w:szCs w:val="26"/>
        </w:rPr>
        <w:t>2)</w:t>
      </w:r>
      <w:r w:rsidRPr="005F5205">
        <w:rPr>
          <w:sz w:val="26"/>
          <w:szCs w:val="26"/>
        </w:rPr>
        <w:tab/>
        <w:t>принципал – наименование, адрес, ИНН, ОГРН;</w:t>
      </w:r>
    </w:p>
    <w:p w:rsidR="00FF1FC1" w:rsidRPr="005F5205" w:rsidRDefault="00FF1FC1" w:rsidP="00FF1FC1">
      <w:pPr>
        <w:jc w:val="both"/>
        <w:rPr>
          <w:sz w:val="26"/>
          <w:szCs w:val="26"/>
        </w:rPr>
      </w:pPr>
      <w:r w:rsidRPr="005F5205">
        <w:rPr>
          <w:sz w:val="26"/>
          <w:szCs w:val="26"/>
        </w:rPr>
        <w:t>3)</w:t>
      </w:r>
      <w:r w:rsidRPr="005F5205">
        <w:rPr>
          <w:sz w:val="26"/>
          <w:szCs w:val="26"/>
        </w:rPr>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125047, г. Москва, Оружейный пер., д.19, ИНН 7708591995, ОКПО 94421386, КПП 997650001;</w:t>
      </w:r>
    </w:p>
    <w:p w:rsidR="00FF1FC1" w:rsidRPr="005F5205" w:rsidRDefault="00FF1FC1" w:rsidP="00FF1FC1">
      <w:pPr>
        <w:jc w:val="both"/>
        <w:rPr>
          <w:sz w:val="26"/>
          <w:szCs w:val="26"/>
        </w:rPr>
      </w:pPr>
      <w:r w:rsidRPr="005F5205">
        <w:rPr>
          <w:sz w:val="26"/>
          <w:szCs w:val="26"/>
        </w:rPr>
        <w:t>4)</w:t>
      </w:r>
      <w:r w:rsidRPr="005F5205">
        <w:rPr>
          <w:sz w:val="26"/>
          <w:szCs w:val="26"/>
        </w:rP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FF1FC1" w:rsidRPr="005F5205" w:rsidRDefault="00FF1FC1" w:rsidP="00FF1FC1">
      <w:pPr>
        <w:jc w:val="both"/>
        <w:rPr>
          <w:sz w:val="26"/>
          <w:szCs w:val="26"/>
        </w:rPr>
      </w:pPr>
      <w:r w:rsidRPr="005F5205">
        <w:rPr>
          <w:sz w:val="26"/>
          <w:szCs w:val="26"/>
        </w:rPr>
        <w:t>5)</w:t>
      </w:r>
      <w:r w:rsidRPr="005F5205">
        <w:rPr>
          <w:sz w:val="26"/>
          <w:szCs w:val="26"/>
        </w:rPr>
        <w:tab/>
        <w:t>номер и наименование закупки: « _______________ № -________-_____-_____ на поставку ______________по лоту № ______;</w:t>
      </w:r>
    </w:p>
    <w:p w:rsidR="00FF1FC1" w:rsidRPr="005F5205" w:rsidRDefault="00FF1FC1" w:rsidP="00FF1FC1">
      <w:pPr>
        <w:jc w:val="both"/>
        <w:rPr>
          <w:sz w:val="26"/>
          <w:szCs w:val="26"/>
        </w:rPr>
      </w:pPr>
      <w:r w:rsidRPr="005F5205">
        <w:rPr>
          <w:sz w:val="26"/>
          <w:szCs w:val="26"/>
        </w:rPr>
        <w:t>6)</w:t>
      </w:r>
      <w:r w:rsidRPr="005F5205">
        <w:rPr>
          <w:sz w:val="26"/>
          <w:szCs w:val="26"/>
        </w:rPr>
        <w:tab/>
        <w:t>денежная сумма, подлежащая выплате – ____________ (</w:t>
      </w:r>
      <w:r w:rsidRPr="005F5205">
        <w:rPr>
          <w:i/>
          <w:sz w:val="26"/>
          <w:szCs w:val="26"/>
        </w:rPr>
        <w:t>сумма, соответствующая размеру авансового платежа, указанного в финансово-коммерческом предложении принципала</w:t>
      </w:r>
      <w:r w:rsidRPr="005F5205">
        <w:rPr>
          <w:sz w:val="26"/>
          <w:szCs w:val="26"/>
        </w:rPr>
        <w:t>);</w:t>
      </w:r>
    </w:p>
    <w:p w:rsidR="00FF1FC1" w:rsidRPr="005F5205" w:rsidRDefault="00FF1FC1" w:rsidP="00FF1FC1">
      <w:pPr>
        <w:jc w:val="both"/>
        <w:rPr>
          <w:sz w:val="26"/>
          <w:szCs w:val="26"/>
        </w:rPr>
      </w:pPr>
      <w:r w:rsidRPr="005F5205">
        <w:rPr>
          <w:sz w:val="26"/>
          <w:szCs w:val="26"/>
        </w:rPr>
        <w:t>7)</w:t>
      </w:r>
      <w:r w:rsidRPr="005F5205">
        <w:rPr>
          <w:sz w:val="26"/>
          <w:szCs w:val="26"/>
        </w:rPr>
        <w:tab/>
        <w:t>срок действия гарантии;</w:t>
      </w:r>
    </w:p>
    <w:p w:rsidR="00FF1FC1" w:rsidRPr="005F5205" w:rsidRDefault="00FF1FC1" w:rsidP="00FF1FC1">
      <w:pPr>
        <w:jc w:val="both"/>
        <w:rPr>
          <w:sz w:val="26"/>
          <w:szCs w:val="26"/>
        </w:rPr>
      </w:pPr>
      <w:r w:rsidRPr="005F5205">
        <w:rPr>
          <w:sz w:val="26"/>
          <w:szCs w:val="26"/>
        </w:rPr>
        <w:t>8)</w:t>
      </w:r>
      <w:r w:rsidRPr="005F5205">
        <w:rPr>
          <w:sz w:val="26"/>
          <w:szCs w:val="26"/>
        </w:rP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FF1FC1" w:rsidRPr="005F5205" w:rsidRDefault="00FF1FC1" w:rsidP="00FF1FC1">
      <w:pPr>
        <w:jc w:val="both"/>
        <w:rPr>
          <w:sz w:val="26"/>
          <w:szCs w:val="26"/>
        </w:rPr>
      </w:pPr>
      <w:r w:rsidRPr="005F5205">
        <w:rPr>
          <w:sz w:val="26"/>
          <w:szCs w:val="26"/>
        </w:rPr>
        <w:t>9)</w:t>
      </w:r>
      <w:r w:rsidRPr="005F5205">
        <w:rPr>
          <w:sz w:val="26"/>
          <w:szCs w:val="26"/>
        </w:rP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FF1FC1" w:rsidRPr="005F5205" w:rsidRDefault="00FF1FC1" w:rsidP="00FF1FC1">
      <w:pPr>
        <w:jc w:val="both"/>
        <w:rPr>
          <w:sz w:val="26"/>
          <w:szCs w:val="26"/>
        </w:rPr>
      </w:pPr>
      <w:r w:rsidRPr="005F5205">
        <w:rPr>
          <w:sz w:val="26"/>
          <w:szCs w:val="26"/>
        </w:rPr>
        <w:t>10)</w:t>
      </w:r>
      <w:r w:rsidRPr="005F5205">
        <w:rPr>
          <w:sz w:val="26"/>
          <w:szCs w:val="26"/>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F1FC1" w:rsidRPr="005F5205" w:rsidRDefault="00FF1FC1" w:rsidP="00FF1FC1">
      <w:pPr>
        <w:jc w:val="both"/>
        <w:rPr>
          <w:sz w:val="26"/>
          <w:szCs w:val="26"/>
        </w:rPr>
      </w:pPr>
      <w:r w:rsidRPr="005F5205">
        <w:rPr>
          <w:sz w:val="26"/>
          <w:szCs w:val="26"/>
        </w:rPr>
        <w:t>11)</w:t>
      </w:r>
      <w:r w:rsidRPr="005F5205">
        <w:rPr>
          <w:sz w:val="26"/>
          <w:szCs w:val="26"/>
        </w:rPr>
        <w:tab/>
        <w:t>обязанность гаранта уплатить бенефициару неустойку в размере 0,1% денежной суммы, подлежащей уплате, за каждый календарный день просрочки;</w:t>
      </w:r>
    </w:p>
    <w:p w:rsidR="00FF1FC1" w:rsidRPr="005F5205" w:rsidRDefault="00FF1FC1" w:rsidP="00FF1FC1">
      <w:pPr>
        <w:jc w:val="both"/>
        <w:rPr>
          <w:sz w:val="26"/>
          <w:szCs w:val="26"/>
        </w:rPr>
      </w:pPr>
      <w:r w:rsidRPr="005F5205">
        <w:rPr>
          <w:sz w:val="26"/>
          <w:szCs w:val="26"/>
        </w:rPr>
        <w:t>12)</w:t>
      </w:r>
      <w:r w:rsidRPr="005F5205">
        <w:rPr>
          <w:sz w:val="26"/>
          <w:szCs w:val="26"/>
        </w:rP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F1FC1" w:rsidRPr="005F5205" w:rsidRDefault="00FF1FC1" w:rsidP="00FF1FC1">
      <w:pPr>
        <w:jc w:val="both"/>
        <w:rPr>
          <w:sz w:val="26"/>
          <w:szCs w:val="26"/>
        </w:rPr>
      </w:pPr>
      <w:r w:rsidRPr="005F5205">
        <w:rPr>
          <w:sz w:val="26"/>
          <w:szCs w:val="26"/>
        </w:rPr>
        <w:lastRenderedPageBreak/>
        <w:t>13)</w:t>
      </w:r>
      <w:r w:rsidRPr="005F5205">
        <w:rPr>
          <w:sz w:val="26"/>
          <w:szCs w:val="26"/>
        </w:rP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F1FC1" w:rsidRPr="005F5205" w:rsidRDefault="00FF1FC1" w:rsidP="00FF1FC1">
      <w:pPr>
        <w:jc w:val="both"/>
        <w:rPr>
          <w:sz w:val="26"/>
          <w:szCs w:val="26"/>
        </w:rPr>
      </w:pPr>
      <w:r w:rsidRPr="005F5205">
        <w:rPr>
          <w:sz w:val="26"/>
          <w:szCs w:val="26"/>
        </w:rPr>
        <w:t>14)</w:t>
      </w:r>
      <w:r w:rsidRPr="005F5205">
        <w:rPr>
          <w:sz w:val="26"/>
          <w:szCs w:val="26"/>
        </w:rP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F1FC1" w:rsidRPr="005F5205" w:rsidRDefault="00FF1FC1" w:rsidP="00FF1FC1">
      <w:pPr>
        <w:jc w:val="both"/>
        <w:rPr>
          <w:sz w:val="26"/>
          <w:szCs w:val="26"/>
        </w:rPr>
      </w:pPr>
      <w:r w:rsidRPr="005F5205">
        <w:rPr>
          <w:sz w:val="26"/>
          <w:szCs w:val="26"/>
        </w:rPr>
        <w:t>15)</w:t>
      </w:r>
      <w:r w:rsidRPr="005F5205">
        <w:rPr>
          <w:sz w:val="26"/>
          <w:szCs w:val="26"/>
        </w:rP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F1FC1" w:rsidRPr="005F5205" w:rsidRDefault="00FF1FC1" w:rsidP="00FF1FC1">
      <w:pPr>
        <w:jc w:val="both"/>
        <w:rPr>
          <w:sz w:val="26"/>
          <w:szCs w:val="26"/>
        </w:rPr>
      </w:pPr>
      <w:r w:rsidRPr="005F5205">
        <w:rPr>
          <w:sz w:val="26"/>
          <w:szCs w:val="26"/>
        </w:rPr>
        <w:t>16)</w:t>
      </w:r>
      <w:r w:rsidRPr="005F5205">
        <w:rPr>
          <w:sz w:val="26"/>
          <w:szCs w:val="26"/>
        </w:rP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FF1FC1" w:rsidRPr="005F5205" w:rsidRDefault="00FF1FC1" w:rsidP="00FF1FC1">
      <w:pPr>
        <w:jc w:val="both"/>
        <w:rPr>
          <w:sz w:val="26"/>
          <w:szCs w:val="26"/>
        </w:rPr>
      </w:pPr>
      <w:r w:rsidRPr="005F5205">
        <w:rPr>
          <w:sz w:val="26"/>
          <w:szCs w:val="26"/>
        </w:rPr>
        <w:t>17)</w:t>
      </w:r>
      <w:r w:rsidRPr="005F5205">
        <w:rPr>
          <w:sz w:val="26"/>
          <w:szCs w:val="26"/>
        </w:rP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FF1FC1" w:rsidRPr="005F5205" w:rsidRDefault="00FF1FC1" w:rsidP="00FF1FC1">
      <w:pPr>
        <w:jc w:val="both"/>
        <w:rPr>
          <w:sz w:val="26"/>
          <w:szCs w:val="26"/>
        </w:rPr>
      </w:pPr>
      <w:r w:rsidRPr="005F5205">
        <w:rPr>
          <w:sz w:val="26"/>
          <w:szCs w:val="26"/>
        </w:rPr>
        <w:t>18)</w:t>
      </w:r>
      <w:r w:rsidRPr="005F5205">
        <w:rPr>
          <w:sz w:val="26"/>
          <w:szCs w:val="26"/>
        </w:rPr>
        <w:tab/>
        <w:t>условие, согласно которому банковская гарантия вступает в силу со дня выдачи банковской гарантии;</w:t>
      </w:r>
    </w:p>
    <w:p w:rsidR="00FF1FC1" w:rsidRPr="005F5205" w:rsidRDefault="00FF1FC1" w:rsidP="00FF1FC1">
      <w:pPr>
        <w:jc w:val="both"/>
        <w:rPr>
          <w:sz w:val="26"/>
          <w:szCs w:val="26"/>
        </w:rPr>
      </w:pPr>
      <w:r w:rsidRPr="005F5205">
        <w:rPr>
          <w:sz w:val="26"/>
          <w:szCs w:val="26"/>
        </w:rPr>
        <w:t>19)</w:t>
      </w:r>
      <w:r w:rsidRPr="005F5205">
        <w:rPr>
          <w:sz w:val="26"/>
          <w:szCs w:val="26"/>
        </w:rPr>
        <w:tab/>
        <w:t>условие, согласно которому бенефициар вправе предъявлять требование в течение всего срока действия банковской гарантии.</w:t>
      </w:r>
    </w:p>
    <w:p w:rsidR="00FF1FC1" w:rsidRPr="005F5205" w:rsidRDefault="00FF1FC1" w:rsidP="00FF1FC1">
      <w:pPr>
        <w:jc w:val="both"/>
        <w:rPr>
          <w:sz w:val="26"/>
          <w:szCs w:val="26"/>
        </w:rPr>
      </w:pPr>
      <w:r w:rsidRPr="005F5205">
        <w:rPr>
          <w:sz w:val="26"/>
          <w:szCs w:val="26"/>
        </w:rPr>
        <w:t>3.</w:t>
      </w:r>
      <w:r w:rsidRPr="005F5205">
        <w:rPr>
          <w:sz w:val="26"/>
          <w:szCs w:val="26"/>
        </w:rPr>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FF1FC1" w:rsidRPr="005F5205" w:rsidRDefault="00FF1FC1" w:rsidP="00FF1FC1">
      <w:pPr>
        <w:jc w:val="both"/>
        <w:rPr>
          <w:sz w:val="26"/>
          <w:szCs w:val="26"/>
        </w:rPr>
      </w:pPr>
      <w:r w:rsidRPr="005F5205">
        <w:rPr>
          <w:sz w:val="26"/>
          <w:szCs w:val="26"/>
        </w:rPr>
        <w:t>4.</w:t>
      </w:r>
      <w:r w:rsidRPr="005F5205">
        <w:rPr>
          <w:sz w:val="26"/>
          <w:szCs w:val="26"/>
        </w:rP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FF1FC1" w:rsidRPr="005F5205" w:rsidRDefault="00FF1FC1" w:rsidP="00FF1FC1">
      <w:pPr>
        <w:jc w:val="both"/>
        <w:rPr>
          <w:sz w:val="26"/>
          <w:szCs w:val="26"/>
        </w:rPr>
      </w:pPr>
      <w:r w:rsidRPr="005F5205">
        <w:rPr>
          <w:sz w:val="26"/>
          <w:szCs w:val="26"/>
        </w:rPr>
        <w:t>5.</w:t>
      </w:r>
      <w:r w:rsidRPr="005F5205">
        <w:rPr>
          <w:sz w:val="26"/>
          <w:szCs w:val="26"/>
        </w:rP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FF1FC1" w:rsidRPr="005F5205" w:rsidRDefault="00B2729C" w:rsidP="00FF1FC1">
      <w:pPr>
        <w:jc w:val="both"/>
        <w:rPr>
          <w:sz w:val="26"/>
          <w:szCs w:val="26"/>
        </w:rPr>
      </w:pPr>
      <w:r>
        <w:rPr>
          <w:sz w:val="26"/>
          <w:szCs w:val="26"/>
        </w:rPr>
        <w:tab/>
      </w:r>
      <w:r w:rsidR="00FF1FC1" w:rsidRPr="005F5205">
        <w:rPr>
          <w:sz w:val="26"/>
          <w:szCs w:val="26"/>
        </w:rPr>
        <w:t>Срок действия банковской гарантии должен превышать срок действия договора, заключаемого по итогам процедуры закупки, не менее чем на 90 календарных дней.</w:t>
      </w:r>
    </w:p>
    <w:p w:rsidR="00FF1FC1" w:rsidRDefault="00FF1FC1" w:rsidP="00FF1FC1">
      <w:pPr>
        <w:jc w:val="both"/>
      </w:pPr>
    </w:p>
    <w:p w:rsidR="00FF1FC1" w:rsidRDefault="00FF1FC1" w:rsidP="00FF1FC1">
      <w:pPr>
        <w:jc w:val="both"/>
      </w:pPr>
    </w:p>
    <w:p w:rsidR="00FF1FC1" w:rsidRDefault="00FF1FC1" w:rsidP="00FF1FC1">
      <w:pPr>
        <w:jc w:val="both"/>
      </w:pPr>
    </w:p>
    <w:p w:rsidR="00960A73" w:rsidRDefault="00960A73"/>
    <w:p w:rsidR="00960A73" w:rsidRDefault="00960A73">
      <w:pPr>
        <w:rPr>
          <w:b/>
        </w:rPr>
      </w:pPr>
    </w:p>
    <w:p w:rsidR="00FF1FC1" w:rsidRPr="005F5205" w:rsidRDefault="005F5205" w:rsidP="005F5205">
      <w:pPr>
        <w:pStyle w:val="1"/>
        <w:numPr>
          <w:ilvl w:val="0"/>
          <w:numId w:val="0"/>
        </w:numPr>
        <w:ind w:left="540"/>
        <w:jc w:val="right"/>
        <w:rPr>
          <w:rFonts w:cs="Times New Roman"/>
          <w:b w:val="0"/>
          <w:sz w:val="28"/>
          <w:szCs w:val="28"/>
        </w:rPr>
      </w:pPr>
      <w:r w:rsidRPr="005F5205">
        <w:rPr>
          <w:rFonts w:cs="Times New Roman"/>
          <w:b w:val="0"/>
          <w:sz w:val="28"/>
          <w:szCs w:val="28"/>
        </w:rPr>
        <w:lastRenderedPageBreak/>
        <w:t>Пр</w:t>
      </w:r>
      <w:r w:rsidR="00FF1FC1" w:rsidRPr="005F5205">
        <w:rPr>
          <w:rFonts w:cs="Times New Roman"/>
          <w:b w:val="0"/>
          <w:sz w:val="28"/>
          <w:szCs w:val="28"/>
        </w:rPr>
        <w:t>иложение № 6</w:t>
      </w:r>
      <w:r w:rsidR="00FF1FC1" w:rsidRPr="005F5205">
        <w:rPr>
          <w:rFonts w:cs="Times New Roman"/>
          <w:b w:val="0"/>
          <w:sz w:val="28"/>
          <w:szCs w:val="28"/>
        </w:rPr>
        <w:br/>
        <w:t>к документации о закупке</w:t>
      </w:r>
    </w:p>
    <w:p w:rsidR="00FF1FC1" w:rsidRDefault="00FF1FC1" w:rsidP="00FF1FC1">
      <w:pPr>
        <w:pStyle w:val="afb"/>
        <w:ind w:firstLine="0"/>
        <w:jc w:val="center"/>
        <w:rPr>
          <w:b/>
          <w:sz w:val="28"/>
          <w:szCs w:val="28"/>
        </w:rPr>
      </w:pPr>
    </w:p>
    <w:p w:rsidR="00FF1FC1" w:rsidRPr="0023663F" w:rsidRDefault="00FF1FC1" w:rsidP="00FF1FC1">
      <w:pPr>
        <w:pStyle w:val="afb"/>
        <w:ind w:firstLine="0"/>
        <w:jc w:val="center"/>
        <w:rPr>
          <w:b/>
          <w:sz w:val="28"/>
          <w:szCs w:val="28"/>
        </w:rPr>
      </w:pPr>
      <w:r w:rsidRPr="0023663F">
        <w:rPr>
          <w:b/>
          <w:sz w:val="28"/>
          <w:szCs w:val="28"/>
        </w:rPr>
        <w:t>ПЕРЕЧЕНЬ</w:t>
      </w:r>
    </w:p>
    <w:p w:rsidR="00FF1FC1" w:rsidRPr="0023663F" w:rsidRDefault="00FF1FC1" w:rsidP="00FF1FC1">
      <w:pPr>
        <w:pStyle w:val="afb"/>
        <w:pBdr>
          <w:bottom w:val="single" w:sz="12" w:space="1" w:color="auto"/>
        </w:pBdr>
        <w:ind w:firstLine="0"/>
        <w:jc w:val="center"/>
        <w:rPr>
          <w:b/>
          <w:sz w:val="28"/>
          <w:szCs w:val="28"/>
        </w:rPr>
      </w:pPr>
      <w:r w:rsidRPr="0023663F">
        <w:rPr>
          <w:b/>
          <w:sz w:val="28"/>
          <w:szCs w:val="28"/>
        </w:rPr>
        <w:t>банков</w:t>
      </w:r>
      <w:r>
        <w:rPr>
          <w:b/>
          <w:sz w:val="28"/>
          <w:szCs w:val="28"/>
        </w:rPr>
        <w:t>, чьи независимые гарантии</w:t>
      </w:r>
      <w:r w:rsidRPr="0023663F">
        <w:rPr>
          <w:b/>
          <w:sz w:val="28"/>
          <w:szCs w:val="28"/>
        </w:rPr>
        <w:t xml:space="preserve"> </w:t>
      </w:r>
      <w:r>
        <w:rPr>
          <w:b/>
          <w:sz w:val="28"/>
          <w:szCs w:val="28"/>
        </w:rPr>
        <w:t>принимаются</w:t>
      </w:r>
      <w:r>
        <w:rPr>
          <w:b/>
          <w:sz w:val="28"/>
          <w:szCs w:val="28"/>
        </w:rPr>
        <w:br/>
      </w:r>
      <w:r w:rsidRPr="0023663F">
        <w:rPr>
          <w:b/>
          <w:sz w:val="28"/>
          <w:szCs w:val="28"/>
        </w:rPr>
        <w:t xml:space="preserve"> ПАО «ТрансКонтейнер»</w:t>
      </w:r>
      <w:r>
        <w:rPr>
          <w:b/>
          <w:sz w:val="28"/>
          <w:szCs w:val="28"/>
        </w:rPr>
        <w:t xml:space="preserve"> </w:t>
      </w:r>
      <w:r w:rsidRPr="0023663F">
        <w:rPr>
          <w:b/>
          <w:sz w:val="28"/>
          <w:szCs w:val="28"/>
        </w:rPr>
        <w:t xml:space="preserve">в качестве обеспечения </w:t>
      </w:r>
      <w:r>
        <w:rPr>
          <w:b/>
          <w:sz w:val="28"/>
          <w:szCs w:val="28"/>
        </w:rPr>
        <w:t>исполнени</w:t>
      </w:r>
      <w:r w:rsidRPr="0023663F">
        <w:rPr>
          <w:b/>
          <w:sz w:val="28"/>
          <w:szCs w:val="28"/>
        </w:rPr>
        <w:t xml:space="preserve">я договора </w:t>
      </w:r>
    </w:p>
    <w:p w:rsidR="00FF1FC1" w:rsidRPr="0023663F" w:rsidRDefault="00FF1FC1" w:rsidP="00FF1FC1">
      <w:pPr>
        <w:rPr>
          <w:rFonts w:eastAsia="MS Mincho"/>
          <w:b/>
          <w:sz w:val="28"/>
          <w:szCs w:val="28"/>
        </w:rPr>
      </w:pPr>
    </w:p>
    <w:p w:rsidR="00FF1FC1" w:rsidRPr="0023663F" w:rsidDel="00322F3A" w:rsidRDefault="00FF1FC1" w:rsidP="00FF1FC1">
      <w:pPr>
        <w:pStyle w:val="afb"/>
        <w:ind w:right="306"/>
        <w:rPr>
          <w:sz w:val="28"/>
          <w:szCs w:val="28"/>
        </w:rPr>
      </w:pPr>
    </w:p>
    <w:tbl>
      <w:tblPr>
        <w:tblW w:w="9639" w:type="dxa"/>
        <w:jc w:val="center"/>
        <w:tblLayout w:type="fixed"/>
        <w:tblLook w:val="04A0"/>
      </w:tblPr>
      <w:tblGrid>
        <w:gridCol w:w="538"/>
        <w:gridCol w:w="2760"/>
        <w:gridCol w:w="1379"/>
        <w:gridCol w:w="286"/>
        <w:gridCol w:w="424"/>
        <w:gridCol w:w="2977"/>
        <w:gridCol w:w="1275"/>
      </w:tblGrid>
      <w:tr w:rsidR="00FF1FC1" w:rsidRPr="001D7227" w:rsidTr="00D54AF9">
        <w:trPr>
          <w:trHeight w:val="1117"/>
          <w:jc w:val="center"/>
        </w:trPr>
        <w:tc>
          <w:tcPr>
            <w:tcW w:w="538" w:type="dxa"/>
            <w:tcBorders>
              <w:top w:val="single" w:sz="6" w:space="0" w:color="auto"/>
              <w:left w:val="single" w:sz="6" w:space="0" w:color="auto"/>
              <w:bottom w:val="single" w:sz="6" w:space="0" w:color="auto"/>
              <w:right w:val="single" w:sz="6" w:space="0" w:color="auto"/>
            </w:tcBorders>
          </w:tcPr>
          <w:p w:rsidR="00FF1FC1" w:rsidRPr="0023663F" w:rsidRDefault="00FF1FC1" w:rsidP="00D54AF9">
            <w:pPr>
              <w:autoSpaceDE w:val="0"/>
              <w:autoSpaceDN w:val="0"/>
              <w:adjustRightInd w:val="0"/>
              <w:rPr>
                <w:b/>
                <w:color w:val="000000"/>
                <w:sz w:val="18"/>
                <w:szCs w:val="18"/>
              </w:rPr>
            </w:pPr>
            <w:r w:rsidRPr="0023663F">
              <w:rPr>
                <w:b/>
                <w:color w:val="000000"/>
                <w:sz w:val="18"/>
                <w:szCs w:val="18"/>
              </w:rPr>
              <w:t>№</w:t>
            </w:r>
          </w:p>
        </w:tc>
        <w:tc>
          <w:tcPr>
            <w:tcW w:w="2760" w:type="dxa"/>
            <w:tcBorders>
              <w:top w:val="single" w:sz="6" w:space="0" w:color="auto"/>
              <w:left w:val="single" w:sz="6" w:space="0" w:color="auto"/>
              <w:bottom w:val="single" w:sz="6" w:space="0" w:color="auto"/>
              <w:right w:val="single" w:sz="6" w:space="0" w:color="auto"/>
            </w:tcBorders>
          </w:tcPr>
          <w:p w:rsidR="00FF1FC1" w:rsidRPr="0023663F" w:rsidRDefault="00FF1FC1" w:rsidP="00D54AF9">
            <w:pPr>
              <w:autoSpaceDE w:val="0"/>
              <w:autoSpaceDN w:val="0"/>
              <w:adjustRightInd w:val="0"/>
              <w:rPr>
                <w:b/>
                <w:color w:val="000000"/>
                <w:sz w:val="18"/>
                <w:szCs w:val="18"/>
              </w:rPr>
            </w:pPr>
            <w:r w:rsidRPr="0023663F">
              <w:rPr>
                <w:b/>
                <w:color w:val="000000"/>
                <w:sz w:val="18"/>
                <w:szCs w:val="18"/>
              </w:rPr>
              <w:t>Банк</w:t>
            </w:r>
          </w:p>
        </w:tc>
        <w:tc>
          <w:tcPr>
            <w:tcW w:w="1379" w:type="dxa"/>
            <w:tcBorders>
              <w:top w:val="single" w:sz="6" w:space="0" w:color="auto"/>
              <w:left w:val="single" w:sz="6" w:space="0" w:color="auto"/>
              <w:bottom w:val="single" w:sz="6" w:space="0" w:color="auto"/>
              <w:right w:val="single" w:sz="6" w:space="0" w:color="auto"/>
            </w:tcBorders>
          </w:tcPr>
          <w:p w:rsidR="00FF1FC1" w:rsidRPr="0023663F" w:rsidRDefault="00FF1FC1" w:rsidP="005F5205">
            <w:pPr>
              <w:autoSpaceDE w:val="0"/>
              <w:autoSpaceDN w:val="0"/>
              <w:adjustRightInd w:val="0"/>
              <w:ind w:left="0" w:firstLine="0"/>
              <w:rPr>
                <w:b/>
                <w:color w:val="000000"/>
                <w:sz w:val="18"/>
                <w:szCs w:val="18"/>
              </w:rPr>
            </w:pPr>
            <w:r w:rsidRPr="0023663F">
              <w:rPr>
                <w:b/>
                <w:color w:val="000000"/>
                <w:sz w:val="18"/>
                <w:szCs w:val="18"/>
              </w:rPr>
              <w:t>Лимит на прием банковских гарантий, млн. руб.</w:t>
            </w:r>
          </w:p>
        </w:tc>
        <w:tc>
          <w:tcPr>
            <w:tcW w:w="286" w:type="dxa"/>
            <w:tcBorders>
              <w:top w:val="nil"/>
              <w:left w:val="single" w:sz="6" w:space="0" w:color="auto"/>
              <w:bottom w:val="nil"/>
              <w:right w:val="single" w:sz="6" w:space="0" w:color="auto"/>
            </w:tcBorders>
          </w:tcPr>
          <w:p w:rsidR="00FF1FC1" w:rsidRPr="0023663F" w:rsidRDefault="00FF1FC1" w:rsidP="00D54AF9">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FF1FC1" w:rsidRPr="0023663F" w:rsidRDefault="00FF1FC1" w:rsidP="00D54AF9">
            <w:pPr>
              <w:autoSpaceDE w:val="0"/>
              <w:autoSpaceDN w:val="0"/>
              <w:adjustRightInd w:val="0"/>
              <w:rPr>
                <w:b/>
                <w:color w:val="000000"/>
                <w:sz w:val="18"/>
                <w:szCs w:val="18"/>
              </w:rPr>
            </w:pPr>
            <w:r w:rsidRPr="0023663F">
              <w:rPr>
                <w:b/>
                <w:color w:val="000000"/>
                <w:sz w:val="18"/>
                <w:szCs w:val="18"/>
              </w:rPr>
              <w:t>№</w:t>
            </w:r>
          </w:p>
        </w:tc>
        <w:tc>
          <w:tcPr>
            <w:tcW w:w="2977" w:type="dxa"/>
            <w:tcBorders>
              <w:top w:val="single" w:sz="6" w:space="0" w:color="auto"/>
              <w:left w:val="single" w:sz="6" w:space="0" w:color="auto"/>
              <w:bottom w:val="single" w:sz="6" w:space="0" w:color="auto"/>
              <w:right w:val="single" w:sz="6" w:space="0" w:color="auto"/>
            </w:tcBorders>
          </w:tcPr>
          <w:p w:rsidR="00FF1FC1" w:rsidRPr="0023663F" w:rsidRDefault="00FF1FC1" w:rsidP="00D54AF9">
            <w:pPr>
              <w:autoSpaceDE w:val="0"/>
              <w:autoSpaceDN w:val="0"/>
              <w:adjustRightInd w:val="0"/>
              <w:rPr>
                <w:b/>
                <w:color w:val="000000"/>
                <w:sz w:val="18"/>
                <w:szCs w:val="18"/>
              </w:rPr>
            </w:pPr>
            <w:r w:rsidRPr="0023663F">
              <w:rPr>
                <w:b/>
                <w:color w:val="000000"/>
                <w:sz w:val="18"/>
                <w:szCs w:val="18"/>
              </w:rPr>
              <w:t>Банк</w:t>
            </w:r>
          </w:p>
        </w:tc>
        <w:tc>
          <w:tcPr>
            <w:tcW w:w="1275" w:type="dxa"/>
            <w:tcBorders>
              <w:top w:val="single" w:sz="6" w:space="0" w:color="auto"/>
              <w:left w:val="single" w:sz="6" w:space="0" w:color="auto"/>
              <w:bottom w:val="single" w:sz="6" w:space="0" w:color="auto"/>
              <w:right w:val="single" w:sz="6" w:space="0" w:color="auto"/>
            </w:tcBorders>
          </w:tcPr>
          <w:p w:rsidR="00FF1FC1" w:rsidRPr="001D7227" w:rsidRDefault="00FF1FC1" w:rsidP="005F5205">
            <w:pPr>
              <w:autoSpaceDE w:val="0"/>
              <w:autoSpaceDN w:val="0"/>
              <w:adjustRightInd w:val="0"/>
              <w:ind w:left="0" w:firstLine="0"/>
              <w:rPr>
                <w:b/>
                <w:color w:val="000000"/>
                <w:sz w:val="18"/>
                <w:szCs w:val="18"/>
              </w:rPr>
            </w:pPr>
            <w:r w:rsidRPr="0023663F">
              <w:rPr>
                <w:b/>
                <w:color w:val="000000"/>
                <w:sz w:val="18"/>
                <w:szCs w:val="18"/>
              </w:rPr>
              <w:t>Лимит на прием банковских гарантий, млн. руб.</w:t>
            </w:r>
          </w:p>
        </w:tc>
      </w:tr>
      <w:tr w:rsidR="00FF1FC1" w:rsidRPr="001D7227" w:rsidTr="00D54AF9">
        <w:trPr>
          <w:jc w:val="center"/>
        </w:trPr>
        <w:tc>
          <w:tcPr>
            <w:tcW w:w="538" w:type="dxa"/>
            <w:tcBorders>
              <w:top w:val="single" w:sz="6" w:space="0" w:color="auto"/>
              <w:left w:val="single" w:sz="6" w:space="0" w:color="auto"/>
              <w:bottom w:val="single" w:sz="6" w:space="0" w:color="auto"/>
              <w:right w:val="single" w:sz="6" w:space="0" w:color="auto"/>
            </w:tcBorders>
          </w:tcPr>
          <w:p w:rsidR="00FF1FC1" w:rsidRPr="001D7227" w:rsidRDefault="00FF1FC1" w:rsidP="00D54AF9">
            <w:pPr>
              <w:rPr>
                <w:b/>
                <w:sz w:val="18"/>
                <w:szCs w:val="18"/>
              </w:rPr>
            </w:pPr>
            <w:r w:rsidRPr="001D7227">
              <w:rPr>
                <w:b/>
                <w:sz w:val="18"/>
                <w:szCs w:val="18"/>
              </w:rPr>
              <w:t>1</w:t>
            </w:r>
          </w:p>
        </w:tc>
        <w:tc>
          <w:tcPr>
            <w:tcW w:w="2760" w:type="dxa"/>
            <w:tcBorders>
              <w:top w:val="single" w:sz="6" w:space="0" w:color="auto"/>
              <w:left w:val="single" w:sz="6" w:space="0" w:color="auto"/>
              <w:bottom w:val="single" w:sz="6" w:space="0" w:color="auto"/>
              <w:right w:val="single" w:sz="6" w:space="0" w:color="auto"/>
            </w:tcBorders>
          </w:tcPr>
          <w:p w:rsidR="00FF1FC1" w:rsidRPr="00AD3BA7" w:rsidRDefault="00FF1FC1" w:rsidP="00D54AF9">
            <w:pPr>
              <w:rPr>
                <w:b/>
                <w:sz w:val="20"/>
                <w:szCs w:val="20"/>
              </w:rPr>
            </w:pPr>
            <w:r w:rsidRPr="00AD3BA7">
              <w:rPr>
                <w:b/>
                <w:sz w:val="20"/>
                <w:szCs w:val="20"/>
              </w:rPr>
              <w:t>ПАО Сбербанк России</w:t>
            </w:r>
          </w:p>
        </w:tc>
        <w:tc>
          <w:tcPr>
            <w:tcW w:w="1379" w:type="dxa"/>
            <w:tcBorders>
              <w:top w:val="single" w:sz="6" w:space="0" w:color="auto"/>
              <w:left w:val="single" w:sz="6" w:space="0" w:color="auto"/>
              <w:bottom w:val="single" w:sz="6" w:space="0" w:color="auto"/>
              <w:right w:val="single" w:sz="6" w:space="0" w:color="auto"/>
            </w:tcBorders>
          </w:tcPr>
          <w:p w:rsidR="00FF1FC1" w:rsidRPr="00AD3BA7" w:rsidRDefault="00FF1FC1" w:rsidP="00D54AF9">
            <w:pP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FF1FC1" w:rsidRPr="001D7227" w:rsidRDefault="00FF1FC1" w:rsidP="00D54AF9">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FF1FC1" w:rsidRPr="001D7227" w:rsidRDefault="00FF1FC1" w:rsidP="00D54AF9">
            <w:pPr>
              <w:rPr>
                <w:b/>
                <w:sz w:val="18"/>
                <w:szCs w:val="18"/>
              </w:rPr>
            </w:pPr>
            <w:r w:rsidRPr="001D7227">
              <w:rPr>
                <w:b/>
                <w:sz w:val="18"/>
                <w:szCs w:val="18"/>
              </w:rPr>
              <w:t>16</w:t>
            </w:r>
          </w:p>
        </w:tc>
        <w:tc>
          <w:tcPr>
            <w:tcW w:w="2977" w:type="dxa"/>
            <w:tcBorders>
              <w:top w:val="single" w:sz="6" w:space="0" w:color="auto"/>
              <w:left w:val="single" w:sz="6" w:space="0" w:color="auto"/>
              <w:bottom w:val="single" w:sz="6" w:space="0" w:color="auto"/>
              <w:right w:val="single" w:sz="6" w:space="0" w:color="auto"/>
            </w:tcBorders>
          </w:tcPr>
          <w:p w:rsidR="00FF1FC1" w:rsidRPr="00AD3BA7" w:rsidRDefault="00FF1FC1" w:rsidP="00D54AF9">
            <w:pPr>
              <w:rPr>
                <w:b/>
                <w:sz w:val="20"/>
                <w:szCs w:val="20"/>
              </w:rPr>
            </w:pPr>
            <w:r w:rsidRPr="00AD3BA7">
              <w:rPr>
                <w:b/>
                <w:sz w:val="20"/>
                <w:szCs w:val="20"/>
              </w:rPr>
              <w:t xml:space="preserve">АО АБ </w:t>
            </w:r>
            <w:r>
              <w:rPr>
                <w:b/>
                <w:sz w:val="20"/>
                <w:szCs w:val="20"/>
              </w:rPr>
              <w:t>«</w:t>
            </w:r>
            <w:r w:rsidRPr="00AD3BA7">
              <w:rPr>
                <w:b/>
                <w:sz w:val="20"/>
                <w:szCs w:val="20"/>
              </w:rPr>
              <w:t>РОССИЯ</w:t>
            </w:r>
            <w:r>
              <w:rPr>
                <w:b/>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FF1FC1" w:rsidRPr="00AD3BA7" w:rsidRDefault="00FF1FC1" w:rsidP="00D54AF9">
            <w:pPr>
              <w:rPr>
                <w:sz w:val="20"/>
                <w:szCs w:val="20"/>
              </w:rPr>
            </w:pPr>
            <w:r w:rsidRPr="00AD3BA7">
              <w:rPr>
                <w:sz w:val="20"/>
                <w:szCs w:val="20"/>
              </w:rPr>
              <w:t>3</w:t>
            </w:r>
            <w:r w:rsidRPr="00AD3BA7">
              <w:rPr>
                <w:sz w:val="20"/>
                <w:szCs w:val="20"/>
                <w:lang w:val="en-US"/>
              </w:rPr>
              <w:t>5</w:t>
            </w:r>
            <w:r w:rsidRPr="00AD3BA7">
              <w:rPr>
                <w:sz w:val="20"/>
                <w:szCs w:val="20"/>
              </w:rPr>
              <w:t>0</w:t>
            </w:r>
          </w:p>
        </w:tc>
      </w:tr>
      <w:tr w:rsidR="00FF1FC1" w:rsidRPr="001D7227" w:rsidTr="00D54AF9">
        <w:trPr>
          <w:jc w:val="center"/>
        </w:trPr>
        <w:tc>
          <w:tcPr>
            <w:tcW w:w="538" w:type="dxa"/>
            <w:tcBorders>
              <w:top w:val="single" w:sz="6" w:space="0" w:color="auto"/>
              <w:left w:val="single" w:sz="6" w:space="0" w:color="auto"/>
              <w:bottom w:val="single" w:sz="6" w:space="0" w:color="auto"/>
              <w:right w:val="single" w:sz="6" w:space="0" w:color="auto"/>
            </w:tcBorders>
          </w:tcPr>
          <w:p w:rsidR="00FF1FC1" w:rsidRPr="001D7227" w:rsidRDefault="00FF1FC1" w:rsidP="00D54AF9">
            <w:pPr>
              <w:rPr>
                <w:b/>
                <w:sz w:val="18"/>
                <w:szCs w:val="18"/>
              </w:rPr>
            </w:pPr>
            <w:r w:rsidRPr="001D7227">
              <w:rPr>
                <w:b/>
                <w:sz w:val="18"/>
                <w:szCs w:val="18"/>
              </w:rPr>
              <w:t>2</w:t>
            </w:r>
          </w:p>
        </w:tc>
        <w:tc>
          <w:tcPr>
            <w:tcW w:w="2760" w:type="dxa"/>
            <w:tcBorders>
              <w:top w:val="single" w:sz="6" w:space="0" w:color="auto"/>
              <w:left w:val="single" w:sz="6" w:space="0" w:color="auto"/>
              <w:bottom w:val="single" w:sz="6" w:space="0" w:color="auto"/>
              <w:right w:val="single" w:sz="6" w:space="0" w:color="auto"/>
            </w:tcBorders>
          </w:tcPr>
          <w:p w:rsidR="00FF1FC1" w:rsidRPr="00AD3BA7" w:rsidRDefault="00FF1FC1" w:rsidP="00D54AF9">
            <w:pPr>
              <w:rPr>
                <w:b/>
                <w:sz w:val="20"/>
                <w:szCs w:val="20"/>
              </w:rPr>
            </w:pPr>
            <w:r w:rsidRPr="00AD3BA7">
              <w:rPr>
                <w:b/>
                <w:sz w:val="20"/>
                <w:szCs w:val="20"/>
              </w:rPr>
              <w:t>Банк ГПБ (АО)</w:t>
            </w:r>
          </w:p>
        </w:tc>
        <w:tc>
          <w:tcPr>
            <w:tcW w:w="1379" w:type="dxa"/>
            <w:tcBorders>
              <w:top w:val="single" w:sz="6" w:space="0" w:color="auto"/>
              <w:left w:val="single" w:sz="6" w:space="0" w:color="auto"/>
              <w:bottom w:val="single" w:sz="6" w:space="0" w:color="auto"/>
              <w:right w:val="single" w:sz="6" w:space="0" w:color="auto"/>
            </w:tcBorders>
          </w:tcPr>
          <w:p w:rsidR="00FF1FC1" w:rsidRPr="00AD3BA7" w:rsidRDefault="00FF1FC1" w:rsidP="00D54AF9">
            <w:pP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FF1FC1" w:rsidRPr="001D7227" w:rsidRDefault="00FF1FC1" w:rsidP="00D54AF9">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FF1FC1" w:rsidRPr="001D7227" w:rsidRDefault="00FF1FC1" w:rsidP="00D54AF9">
            <w:pPr>
              <w:rPr>
                <w:b/>
                <w:sz w:val="18"/>
                <w:szCs w:val="18"/>
              </w:rPr>
            </w:pPr>
            <w:r w:rsidRPr="001D7227">
              <w:rPr>
                <w:b/>
                <w:sz w:val="18"/>
                <w:szCs w:val="18"/>
              </w:rPr>
              <w:t>17</w:t>
            </w:r>
          </w:p>
        </w:tc>
        <w:tc>
          <w:tcPr>
            <w:tcW w:w="2977" w:type="dxa"/>
            <w:tcBorders>
              <w:top w:val="single" w:sz="6" w:space="0" w:color="auto"/>
              <w:left w:val="single" w:sz="6" w:space="0" w:color="auto"/>
              <w:bottom w:val="single" w:sz="6" w:space="0" w:color="auto"/>
              <w:right w:val="single" w:sz="6" w:space="0" w:color="auto"/>
            </w:tcBorders>
          </w:tcPr>
          <w:p w:rsidR="00FF1FC1" w:rsidRPr="00AD3BA7" w:rsidRDefault="00FF1FC1" w:rsidP="00D54AF9">
            <w:pPr>
              <w:rPr>
                <w:b/>
                <w:sz w:val="20"/>
                <w:szCs w:val="20"/>
              </w:rPr>
            </w:pPr>
            <w:r w:rsidRPr="00AD3BA7">
              <w:rPr>
                <w:b/>
                <w:sz w:val="20"/>
                <w:szCs w:val="20"/>
              </w:rPr>
              <w:t xml:space="preserve">АО </w:t>
            </w:r>
            <w:r>
              <w:rPr>
                <w:b/>
                <w:sz w:val="20"/>
                <w:szCs w:val="20"/>
              </w:rPr>
              <w:t>«</w:t>
            </w:r>
            <w:r w:rsidRPr="00AD3BA7">
              <w:rPr>
                <w:b/>
                <w:sz w:val="20"/>
                <w:szCs w:val="20"/>
              </w:rPr>
              <w:t>СМП Банк</w:t>
            </w:r>
            <w:r>
              <w:rPr>
                <w:b/>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FF1FC1" w:rsidRPr="00AD3BA7" w:rsidRDefault="00FF1FC1" w:rsidP="00D54AF9">
            <w:pPr>
              <w:rPr>
                <w:sz w:val="20"/>
                <w:szCs w:val="20"/>
              </w:rPr>
            </w:pPr>
            <w:r w:rsidRPr="00AD3BA7">
              <w:rPr>
                <w:sz w:val="20"/>
                <w:szCs w:val="20"/>
              </w:rPr>
              <w:t>3</w:t>
            </w:r>
            <w:r w:rsidRPr="00AD3BA7">
              <w:rPr>
                <w:sz w:val="20"/>
                <w:szCs w:val="20"/>
                <w:lang w:val="en-US"/>
              </w:rPr>
              <w:t>5</w:t>
            </w:r>
            <w:r w:rsidRPr="00AD3BA7">
              <w:rPr>
                <w:sz w:val="20"/>
                <w:szCs w:val="20"/>
              </w:rPr>
              <w:t>0</w:t>
            </w:r>
          </w:p>
        </w:tc>
      </w:tr>
      <w:tr w:rsidR="00FF1FC1" w:rsidRPr="001D7227" w:rsidTr="00D54AF9">
        <w:trPr>
          <w:trHeight w:val="353"/>
          <w:jc w:val="center"/>
        </w:trPr>
        <w:tc>
          <w:tcPr>
            <w:tcW w:w="538" w:type="dxa"/>
            <w:tcBorders>
              <w:top w:val="single" w:sz="6" w:space="0" w:color="auto"/>
              <w:left w:val="single" w:sz="6" w:space="0" w:color="auto"/>
              <w:bottom w:val="single" w:sz="6" w:space="0" w:color="auto"/>
              <w:right w:val="single" w:sz="6" w:space="0" w:color="auto"/>
            </w:tcBorders>
          </w:tcPr>
          <w:p w:rsidR="00FF1FC1" w:rsidRPr="001D7227" w:rsidRDefault="00FF1FC1" w:rsidP="00D54AF9">
            <w:pPr>
              <w:rPr>
                <w:b/>
                <w:sz w:val="18"/>
                <w:szCs w:val="18"/>
              </w:rPr>
            </w:pPr>
            <w:r w:rsidRPr="001D7227">
              <w:rPr>
                <w:b/>
                <w:sz w:val="18"/>
                <w:szCs w:val="18"/>
              </w:rPr>
              <w:t>3</w:t>
            </w:r>
          </w:p>
        </w:tc>
        <w:tc>
          <w:tcPr>
            <w:tcW w:w="2760" w:type="dxa"/>
            <w:tcBorders>
              <w:top w:val="single" w:sz="6" w:space="0" w:color="auto"/>
              <w:left w:val="single" w:sz="6" w:space="0" w:color="auto"/>
              <w:bottom w:val="single" w:sz="6" w:space="0" w:color="auto"/>
              <w:right w:val="single" w:sz="6" w:space="0" w:color="auto"/>
            </w:tcBorders>
          </w:tcPr>
          <w:p w:rsidR="00FF1FC1" w:rsidRPr="00AD3BA7" w:rsidRDefault="00FF1FC1" w:rsidP="00D54AF9">
            <w:pPr>
              <w:rPr>
                <w:b/>
                <w:sz w:val="20"/>
                <w:szCs w:val="20"/>
              </w:rPr>
            </w:pPr>
            <w:r w:rsidRPr="00AD3BA7">
              <w:rPr>
                <w:b/>
                <w:sz w:val="20"/>
                <w:szCs w:val="20"/>
              </w:rPr>
              <w:t>Банк</w:t>
            </w:r>
            <w:r w:rsidRPr="00AD3BA7">
              <w:rPr>
                <w:b/>
                <w:sz w:val="20"/>
                <w:szCs w:val="20"/>
                <w:lang w:val="en-US"/>
              </w:rPr>
              <w:t xml:space="preserve"> </w:t>
            </w:r>
            <w:r w:rsidRPr="00AD3BA7">
              <w:rPr>
                <w:b/>
                <w:sz w:val="20"/>
                <w:szCs w:val="20"/>
              </w:rPr>
              <w:t xml:space="preserve">ВТБ (ПАО) </w:t>
            </w:r>
          </w:p>
        </w:tc>
        <w:tc>
          <w:tcPr>
            <w:tcW w:w="1379" w:type="dxa"/>
            <w:tcBorders>
              <w:top w:val="single" w:sz="6" w:space="0" w:color="auto"/>
              <w:left w:val="single" w:sz="6" w:space="0" w:color="auto"/>
              <w:bottom w:val="single" w:sz="6" w:space="0" w:color="auto"/>
              <w:right w:val="single" w:sz="6" w:space="0" w:color="auto"/>
            </w:tcBorders>
          </w:tcPr>
          <w:p w:rsidR="00FF1FC1" w:rsidRPr="00AD3BA7" w:rsidRDefault="00FF1FC1" w:rsidP="00D54AF9">
            <w:pP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FF1FC1" w:rsidRPr="001D7227" w:rsidRDefault="00FF1FC1" w:rsidP="00D54AF9">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FF1FC1" w:rsidRPr="001D7227" w:rsidRDefault="00FF1FC1" w:rsidP="00D54AF9">
            <w:pPr>
              <w:rPr>
                <w:b/>
                <w:sz w:val="18"/>
                <w:szCs w:val="18"/>
              </w:rPr>
            </w:pPr>
            <w:r w:rsidRPr="001D7227">
              <w:rPr>
                <w:b/>
                <w:sz w:val="18"/>
                <w:szCs w:val="18"/>
              </w:rPr>
              <w:t>18</w:t>
            </w:r>
          </w:p>
        </w:tc>
        <w:tc>
          <w:tcPr>
            <w:tcW w:w="2977" w:type="dxa"/>
            <w:tcBorders>
              <w:top w:val="single" w:sz="6" w:space="0" w:color="auto"/>
              <w:left w:val="single" w:sz="6" w:space="0" w:color="auto"/>
              <w:bottom w:val="single" w:sz="6" w:space="0" w:color="auto"/>
              <w:right w:val="single" w:sz="6" w:space="0" w:color="auto"/>
            </w:tcBorders>
          </w:tcPr>
          <w:p w:rsidR="00FF1FC1" w:rsidRPr="00AD3BA7" w:rsidRDefault="00FF1FC1" w:rsidP="00D54AF9">
            <w:pPr>
              <w:rPr>
                <w:b/>
                <w:sz w:val="20"/>
                <w:szCs w:val="20"/>
              </w:rPr>
            </w:pPr>
            <w:r w:rsidRPr="00AD3BA7">
              <w:rPr>
                <w:b/>
                <w:sz w:val="20"/>
                <w:szCs w:val="20"/>
              </w:rPr>
              <w:t xml:space="preserve">ПАО </w:t>
            </w:r>
            <w:r>
              <w:rPr>
                <w:b/>
                <w:sz w:val="20"/>
                <w:szCs w:val="20"/>
              </w:rPr>
              <w:t>«</w:t>
            </w:r>
            <w:r w:rsidRPr="00AD3BA7">
              <w:rPr>
                <w:b/>
                <w:sz w:val="20"/>
                <w:szCs w:val="20"/>
              </w:rPr>
              <w:t>ТРАНСКАПИТАЛБАНК</w:t>
            </w:r>
            <w:r>
              <w:rPr>
                <w:b/>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FF1FC1" w:rsidRPr="00AD3BA7" w:rsidRDefault="00FF1FC1" w:rsidP="00D54AF9">
            <w:pPr>
              <w:rPr>
                <w:sz w:val="20"/>
                <w:szCs w:val="20"/>
              </w:rPr>
            </w:pPr>
            <w:r w:rsidRPr="00AD3BA7">
              <w:rPr>
                <w:sz w:val="20"/>
                <w:szCs w:val="20"/>
              </w:rPr>
              <w:t>3</w:t>
            </w:r>
            <w:r w:rsidRPr="00AD3BA7">
              <w:rPr>
                <w:sz w:val="20"/>
                <w:szCs w:val="20"/>
                <w:lang w:val="en-US"/>
              </w:rPr>
              <w:t>5</w:t>
            </w:r>
            <w:r w:rsidRPr="00AD3BA7">
              <w:rPr>
                <w:sz w:val="20"/>
                <w:szCs w:val="20"/>
              </w:rPr>
              <w:t>0</w:t>
            </w:r>
          </w:p>
        </w:tc>
      </w:tr>
      <w:tr w:rsidR="00FF1FC1" w:rsidRPr="001D7227" w:rsidTr="00D54AF9">
        <w:trPr>
          <w:jc w:val="center"/>
        </w:trPr>
        <w:tc>
          <w:tcPr>
            <w:tcW w:w="538" w:type="dxa"/>
            <w:tcBorders>
              <w:top w:val="single" w:sz="6" w:space="0" w:color="auto"/>
              <w:left w:val="single" w:sz="6" w:space="0" w:color="auto"/>
              <w:bottom w:val="single" w:sz="6" w:space="0" w:color="auto"/>
              <w:right w:val="single" w:sz="6" w:space="0" w:color="auto"/>
            </w:tcBorders>
          </w:tcPr>
          <w:p w:rsidR="00FF1FC1" w:rsidRPr="001D7227" w:rsidRDefault="00FF1FC1" w:rsidP="00D54AF9">
            <w:pPr>
              <w:rPr>
                <w:b/>
                <w:sz w:val="18"/>
                <w:szCs w:val="18"/>
              </w:rPr>
            </w:pPr>
            <w:r w:rsidRPr="001D7227">
              <w:rPr>
                <w:b/>
                <w:sz w:val="18"/>
                <w:szCs w:val="18"/>
              </w:rPr>
              <w:t>4</w:t>
            </w:r>
          </w:p>
        </w:tc>
        <w:tc>
          <w:tcPr>
            <w:tcW w:w="2760" w:type="dxa"/>
            <w:tcBorders>
              <w:top w:val="single" w:sz="6" w:space="0" w:color="auto"/>
              <w:left w:val="single" w:sz="6" w:space="0" w:color="auto"/>
              <w:bottom w:val="single" w:sz="6" w:space="0" w:color="auto"/>
              <w:right w:val="single" w:sz="6" w:space="0" w:color="auto"/>
            </w:tcBorders>
          </w:tcPr>
          <w:p w:rsidR="00FF1FC1" w:rsidRPr="00AD3BA7" w:rsidRDefault="00FF1FC1" w:rsidP="00D54AF9">
            <w:pPr>
              <w:rPr>
                <w:b/>
                <w:sz w:val="20"/>
                <w:szCs w:val="20"/>
              </w:rPr>
            </w:pPr>
            <w:r w:rsidRPr="00AD3BA7">
              <w:rPr>
                <w:b/>
                <w:sz w:val="20"/>
                <w:szCs w:val="20"/>
              </w:rPr>
              <w:t>Банк ВТБ 24 (ПАО)</w:t>
            </w:r>
          </w:p>
        </w:tc>
        <w:tc>
          <w:tcPr>
            <w:tcW w:w="1379" w:type="dxa"/>
            <w:tcBorders>
              <w:top w:val="single" w:sz="6" w:space="0" w:color="auto"/>
              <w:left w:val="single" w:sz="6" w:space="0" w:color="auto"/>
              <w:bottom w:val="single" w:sz="6" w:space="0" w:color="auto"/>
              <w:right w:val="single" w:sz="6" w:space="0" w:color="auto"/>
            </w:tcBorders>
          </w:tcPr>
          <w:p w:rsidR="00FF1FC1" w:rsidRPr="00AD3BA7" w:rsidRDefault="00FF1FC1" w:rsidP="00D54AF9">
            <w:pP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FF1FC1" w:rsidRPr="001D7227" w:rsidRDefault="00FF1FC1" w:rsidP="00D54AF9">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FF1FC1" w:rsidRPr="001D7227" w:rsidRDefault="00FF1FC1" w:rsidP="00D54AF9">
            <w:pPr>
              <w:rPr>
                <w:b/>
                <w:sz w:val="18"/>
                <w:szCs w:val="18"/>
              </w:rPr>
            </w:pPr>
            <w:r w:rsidRPr="001D7227">
              <w:rPr>
                <w:b/>
                <w:sz w:val="18"/>
                <w:szCs w:val="18"/>
              </w:rPr>
              <w:t>19</w:t>
            </w:r>
          </w:p>
        </w:tc>
        <w:tc>
          <w:tcPr>
            <w:tcW w:w="2977" w:type="dxa"/>
            <w:tcBorders>
              <w:top w:val="single" w:sz="6" w:space="0" w:color="auto"/>
              <w:left w:val="single" w:sz="6" w:space="0" w:color="auto"/>
              <w:bottom w:val="single" w:sz="6" w:space="0" w:color="auto"/>
              <w:right w:val="single" w:sz="6" w:space="0" w:color="auto"/>
            </w:tcBorders>
          </w:tcPr>
          <w:p w:rsidR="00FF1FC1" w:rsidRPr="00AD3BA7" w:rsidRDefault="00FF1FC1" w:rsidP="00D54AF9">
            <w:pPr>
              <w:rPr>
                <w:b/>
                <w:sz w:val="20"/>
                <w:szCs w:val="20"/>
              </w:rPr>
            </w:pPr>
            <w:r w:rsidRPr="00AD3BA7">
              <w:rPr>
                <w:b/>
                <w:sz w:val="20"/>
                <w:szCs w:val="20"/>
              </w:rPr>
              <w:t xml:space="preserve">ПАО АКБ </w:t>
            </w:r>
            <w:r>
              <w:rPr>
                <w:b/>
                <w:sz w:val="20"/>
                <w:szCs w:val="20"/>
              </w:rPr>
              <w:t>«</w:t>
            </w:r>
            <w:r w:rsidRPr="00AD3BA7">
              <w:rPr>
                <w:b/>
                <w:sz w:val="20"/>
                <w:szCs w:val="20"/>
              </w:rPr>
              <w:t>Связь-Банк</w:t>
            </w:r>
            <w:r>
              <w:rPr>
                <w:b/>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FF1FC1" w:rsidRPr="00AD3BA7" w:rsidRDefault="00FF1FC1" w:rsidP="00D54AF9">
            <w:pPr>
              <w:rPr>
                <w:sz w:val="20"/>
                <w:szCs w:val="20"/>
              </w:rPr>
            </w:pPr>
            <w:r w:rsidRPr="00AD3BA7">
              <w:rPr>
                <w:sz w:val="20"/>
                <w:szCs w:val="20"/>
              </w:rPr>
              <w:t>3</w:t>
            </w:r>
            <w:r w:rsidRPr="00AD3BA7">
              <w:rPr>
                <w:sz w:val="20"/>
                <w:szCs w:val="20"/>
                <w:lang w:val="en-US"/>
              </w:rPr>
              <w:t>5</w:t>
            </w:r>
            <w:r w:rsidRPr="00AD3BA7">
              <w:rPr>
                <w:sz w:val="20"/>
                <w:szCs w:val="20"/>
              </w:rPr>
              <w:t>0</w:t>
            </w:r>
          </w:p>
        </w:tc>
      </w:tr>
      <w:tr w:rsidR="00FF1FC1" w:rsidRPr="001D7227" w:rsidTr="00D54AF9">
        <w:trPr>
          <w:jc w:val="center"/>
        </w:trPr>
        <w:tc>
          <w:tcPr>
            <w:tcW w:w="538" w:type="dxa"/>
            <w:tcBorders>
              <w:top w:val="single" w:sz="6" w:space="0" w:color="auto"/>
              <w:left w:val="single" w:sz="6" w:space="0" w:color="auto"/>
              <w:bottom w:val="single" w:sz="6" w:space="0" w:color="auto"/>
              <w:right w:val="single" w:sz="6" w:space="0" w:color="auto"/>
            </w:tcBorders>
          </w:tcPr>
          <w:p w:rsidR="00FF1FC1" w:rsidRPr="001D7227" w:rsidRDefault="00FF1FC1" w:rsidP="00D54AF9">
            <w:pPr>
              <w:rPr>
                <w:b/>
                <w:sz w:val="18"/>
                <w:szCs w:val="18"/>
              </w:rPr>
            </w:pPr>
            <w:r w:rsidRPr="001D7227">
              <w:rPr>
                <w:b/>
                <w:sz w:val="18"/>
                <w:szCs w:val="18"/>
              </w:rPr>
              <w:t>5</w:t>
            </w:r>
          </w:p>
        </w:tc>
        <w:tc>
          <w:tcPr>
            <w:tcW w:w="2760" w:type="dxa"/>
            <w:tcBorders>
              <w:top w:val="single" w:sz="6" w:space="0" w:color="auto"/>
              <w:left w:val="single" w:sz="6" w:space="0" w:color="auto"/>
              <w:bottom w:val="single" w:sz="6" w:space="0" w:color="auto"/>
              <w:right w:val="single" w:sz="6" w:space="0" w:color="auto"/>
            </w:tcBorders>
          </w:tcPr>
          <w:p w:rsidR="00FF1FC1" w:rsidRPr="00AD3BA7" w:rsidRDefault="00FF1FC1" w:rsidP="00D54AF9">
            <w:pPr>
              <w:rPr>
                <w:b/>
                <w:sz w:val="20"/>
                <w:szCs w:val="20"/>
              </w:rPr>
            </w:pPr>
            <w:r w:rsidRPr="00AD3BA7">
              <w:rPr>
                <w:b/>
                <w:sz w:val="20"/>
                <w:szCs w:val="20"/>
              </w:rPr>
              <w:t xml:space="preserve">АО </w:t>
            </w:r>
            <w:r>
              <w:rPr>
                <w:b/>
                <w:sz w:val="20"/>
                <w:szCs w:val="20"/>
              </w:rPr>
              <w:t>«</w:t>
            </w:r>
            <w:r w:rsidRPr="00AD3BA7">
              <w:rPr>
                <w:b/>
                <w:sz w:val="20"/>
                <w:szCs w:val="20"/>
              </w:rPr>
              <w:t>Альфа-Банк</w:t>
            </w:r>
            <w:r>
              <w:rPr>
                <w:b/>
                <w:sz w:val="20"/>
                <w:szCs w:val="20"/>
              </w:rPr>
              <w:t>»</w:t>
            </w:r>
            <w:r w:rsidRPr="00AD3BA7">
              <w:rPr>
                <w:b/>
                <w:sz w:val="20"/>
                <w:szCs w:val="20"/>
              </w:rPr>
              <w:t xml:space="preserve"> </w:t>
            </w:r>
          </w:p>
        </w:tc>
        <w:tc>
          <w:tcPr>
            <w:tcW w:w="1379" w:type="dxa"/>
            <w:tcBorders>
              <w:top w:val="single" w:sz="6" w:space="0" w:color="auto"/>
              <w:left w:val="single" w:sz="6" w:space="0" w:color="auto"/>
              <w:bottom w:val="single" w:sz="6" w:space="0" w:color="auto"/>
              <w:right w:val="single" w:sz="6" w:space="0" w:color="auto"/>
            </w:tcBorders>
          </w:tcPr>
          <w:p w:rsidR="00FF1FC1" w:rsidRPr="00AD3BA7" w:rsidRDefault="00FF1FC1" w:rsidP="00D54AF9">
            <w:pP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FF1FC1" w:rsidRPr="001D7227" w:rsidRDefault="00FF1FC1" w:rsidP="00D54AF9">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FF1FC1" w:rsidRPr="001D7227" w:rsidRDefault="00FF1FC1" w:rsidP="00D54AF9">
            <w:pPr>
              <w:rPr>
                <w:b/>
                <w:sz w:val="18"/>
                <w:szCs w:val="18"/>
              </w:rPr>
            </w:pPr>
            <w:r w:rsidRPr="001D7227">
              <w:rPr>
                <w:b/>
                <w:sz w:val="18"/>
                <w:szCs w:val="18"/>
              </w:rPr>
              <w:t>20</w:t>
            </w:r>
          </w:p>
        </w:tc>
        <w:tc>
          <w:tcPr>
            <w:tcW w:w="2977" w:type="dxa"/>
            <w:tcBorders>
              <w:top w:val="single" w:sz="6" w:space="0" w:color="auto"/>
              <w:left w:val="single" w:sz="6" w:space="0" w:color="auto"/>
              <w:bottom w:val="single" w:sz="6" w:space="0" w:color="auto"/>
              <w:right w:val="single" w:sz="6" w:space="0" w:color="auto"/>
            </w:tcBorders>
          </w:tcPr>
          <w:p w:rsidR="00FF1FC1" w:rsidRPr="00AD3BA7" w:rsidRDefault="00FF1FC1" w:rsidP="00D54AF9">
            <w:pPr>
              <w:rPr>
                <w:b/>
                <w:sz w:val="20"/>
                <w:szCs w:val="20"/>
              </w:rPr>
            </w:pPr>
            <w:r w:rsidRPr="00AD3BA7">
              <w:rPr>
                <w:b/>
                <w:sz w:val="20"/>
                <w:szCs w:val="20"/>
              </w:rPr>
              <w:t xml:space="preserve">ПАО </w:t>
            </w:r>
            <w:r>
              <w:rPr>
                <w:b/>
                <w:sz w:val="20"/>
                <w:szCs w:val="20"/>
              </w:rPr>
              <w:t>«</w:t>
            </w:r>
            <w:proofErr w:type="spellStart"/>
            <w:r w:rsidRPr="00AD3BA7">
              <w:rPr>
                <w:b/>
                <w:sz w:val="20"/>
                <w:szCs w:val="20"/>
              </w:rPr>
              <w:t>Совкомбанк</w:t>
            </w:r>
            <w:proofErr w:type="spellEnd"/>
            <w:r>
              <w:rPr>
                <w:b/>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FF1FC1" w:rsidRPr="00AD3BA7" w:rsidRDefault="00FF1FC1" w:rsidP="00D54AF9">
            <w:pPr>
              <w:rPr>
                <w:sz w:val="20"/>
                <w:szCs w:val="20"/>
              </w:rPr>
            </w:pPr>
            <w:r w:rsidRPr="00AD3BA7">
              <w:rPr>
                <w:sz w:val="20"/>
                <w:szCs w:val="20"/>
              </w:rPr>
              <w:t>3</w:t>
            </w:r>
            <w:r w:rsidRPr="00AD3BA7">
              <w:rPr>
                <w:sz w:val="20"/>
                <w:szCs w:val="20"/>
                <w:lang w:val="en-US"/>
              </w:rPr>
              <w:t>5</w:t>
            </w:r>
            <w:r w:rsidRPr="00AD3BA7">
              <w:rPr>
                <w:sz w:val="20"/>
                <w:szCs w:val="20"/>
              </w:rPr>
              <w:t>0</w:t>
            </w:r>
          </w:p>
        </w:tc>
      </w:tr>
      <w:tr w:rsidR="00FF1FC1" w:rsidRPr="001D7227" w:rsidTr="00D54AF9">
        <w:trPr>
          <w:jc w:val="center"/>
        </w:trPr>
        <w:tc>
          <w:tcPr>
            <w:tcW w:w="538" w:type="dxa"/>
            <w:tcBorders>
              <w:top w:val="single" w:sz="6" w:space="0" w:color="auto"/>
              <w:left w:val="single" w:sz="6" w:space="0" w:color="auto"/>
              <w:bottom w:val="single" w:sz="6" w:space="0" w:color="auto"/>
              <w:right w:val="single" w:sz="6" w:space="0" w:color="auto"/>
            </w:tcBorders>
          </w:tcPr>
          <w:p w:rsidR="00FF1FC1" w:rsidRPr="001D7227" w:rsidRDefault="00FF1FC1" w:rsidP="00D54AF9">
            <w:pPr>
              <w:rPr>
                <w:b/>
                <w:sz w:val="18"/>
                <w:szCs w:val="18"/>
              </w:rPr>
            </w:pPr>
            <w:r w:rsidRPr="001D7227">
              <w:rPr>
                <w:b/>
                <w:sz w:val="18"/>
                <w:szCs w:val="18"/>
              </w:rPr>
              <w:t>6</w:t>
            </w:r>
          </w:p>
        </w:tc>
        <w:tc>
          <w:tcPr>
            <w:tcW w:w="2760" w:type="dxa"/>
            <w:tcBorders>
              <w:top w:val="single" w:sz="6" w:space="0" w:color="auto"/>
              <w:left w:val="single" w:sz="6" w:space="0" w:color="auto"/>
              <w:bottom w:val="single" w:sz="6" w:space="0" w:color="auto"/>
              <w:right w:val="single" w:sz="6" w:space="0" w:color="auto"/>
            </w:tcBorders>
          </w:tcPr>
          <w:p w:rsidR="00FF1FC1" w:rsidRPr="00AD3BA7" w:rsidRDefault="00FF1FC1" w:rsidP="00D54AF9">
            <w:pPr>
              <w:rPr>
                <w:b/>
                <w:sz w:val="20"/>
                <w:szCs w:val="20"/>
              </w:rPr>
            </w:pPr>
            <w:r w:rsidRPr="00AD3BA7">
              <w:rPr>
                <w:b/>
                <w:sz w:val="20"/>
                <w:szCs w:val="20"/>
              </w:rPr>
              <w:t xml:space="preserve">АО </w:t>
            </w:r>
            <w:r>
              <w:rPr>
                <w:b/>
                <w:sz w:val="20"/>
                <w:szCs w:val="20"/>
              </w:rPr>
              <w:t>«</w:t>
            </w:r>
            <w:proofErr w:type="spellStart"/>
            <w:r w:rsidRPr="00AD3BA7">
              <w:rPr>
                <w:b/>
                <w:sz w:val="20"/>
                <w:szCs w:val="20"/>
              </w:rPr>
              <w:t>Россельхозбанк</w:t>
            </w:r>
            <w:proofErr w:type="spellEnd"/>
            <w:r>
              <w:rPr>
                <w:b/>
                <w:sz w:val="20"/>
                <w:szCs w:val="20"/>
              </w:rPr>
              <w:t>»</w:t>
            </w:r>
          </w:p>
        </w:tc>
        <w:tc>
          <w:tcPr>
            <w:tcW w:w="1379" w:type="dxa"/>
            <w:tcBorders>
              <w:top w:val="single" w:sz="6" w:space="0" w:color="auto"/>
              <w:left w:val="single" w:sz="6" w:space="0" w:color="auto"/>
              <w:bottom w:val="single" w:sz="6" w:space="0" w:color="auto"/>
              <w:right w:val="single" w:sz="6" w:space="0" w:color="auto"/>
            </w:tcBorders>
          </w:tcPr>
          <w:p w:rsidR="00FF1FC1" w:rsidRPr="00AD3BA7" w:rsidRDefault="00FF1FC1" w:rsidP="00D54AF9">
            <w:pP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FF1FC1" w:rsidRPr="001D7227" w:rsidRDefault="00FF1FC1" w:rsidP="00D54AF9">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FF1FC1" w:rsidRPr="001D7227" w:rsidRDefault="00FF1FC1" w:rsidP="00D54AF9">
            <w:pPr>
              <w:rPr>
                <w:b/>
                <w:sz w:val="18"/>
                <w:szCs w:val="18"/>
              </w:rPr>
            </w:pPr>
            <w:r w:rsidRPr="001D7227">
              <w:rPr>
                <w:b/>
                <w:sz w:val="18"/>
                <w:szCs w:val="18"/>
              </w:rPr>
              <w:t>21</w:t>
            </w:r>
          </w:p>
        </w:tc>
        <w:tc>
          <w:tcPr>
            <w:tcW w:w="2977" w:type="dxa"/>
            <w:tcBorders>
              <w:top w:val="single" w:sz="6" w:space="0" w:color="auto"/>
              <w:left w:val="single" w:sz="6" w:space="0" w:color="auto"/>
              <w:bottom w:val="single" w:sz="6" w:space="0" w:color="auto"/>
              <w:right w:val="single" w:sz="6" w:space="0" w:color="auto"/>
            </w:tcBorders>
          </w:tcPr>
          <w:p w:rsidR="00FF1FC1" w:rsidRPr="00AD3BA7" w:rsidRDefault="00FF1FC1" w:rsidP="00D54AF9">
            <w:pPr>
              <w:rPr>
                <w:b/>
                <w:sz w:val="20"/>
                <w:szCs w:val="20"/>
              </w:rPr>
            </w:pPr>
            <w:r w:rsidRPr="00AD3BA7">
              <w:rPr>
                <w:b/>
                <w:sz w:val="20"/>
                <w:szCs w:val="20"/>
              </w:rPr>
              <w:t xml:space="preserve">Банк </w:t>
            </w:r>
            <w:r>
              <w:rPr>
                <w:b/>
                <w:sz w:val="20"/>
                <w:szCs w:val="20"/>
              </w:rPr>
              <w:t>«</w:t>
            </w:r>
            <w:r w:rsidRPr="00AD3BA7">
              <w:rPr>
                <w:b/>
                <w:sz w:val="20"/>
                <w:szCs w:val="20"/>
              </w:rPr>
              <w:t>Возрождение</w:t>
            </w:r>
            <w:r>
              <w:rPr>
                <w:b/>
                <w:sz w:val="20"/>
                <w:szCs w:val="20"/>
              </w:rPr>
              <w:t>»</w:t>
            </w:r>
            <w:r w:rsidRPr="00AD3BA7">
              <w:rPr>
                <w:b/>
                <w:sz w:val="20"/>
                <w:szCs w:val="20"/>
              </w:rPr>
              <w:t xml:space="preserve"> (ПАО)</w:t>
            </w:r>
          </w:p>
        </w:tc>
        <w:tc>
          <w:tcPr>
            <w:tcW w:w="1275" w:type="dxa"/>
            <w:tcBorders>
              <w:top w:val="single" w:sz="6" w:space="0" w:color="auto"/>
              <w:left w:val="single" w:sz="6" w:space="0" w:color="auto"/>
              <w:bottom w:val="single" w:sz="6" w:space="0" w:color="auto"/>
              <w:right w:val="single" w:sz="6" w:space="0" w:color="auto"/>
            </w:tcBorders>
          </w:tcPr>
          <w:p w:rsidR="00FF1FC1" w:rsidRPr="00AD3BA7" w:rsidRDefault="00FF1FC1" w:rsidP="00D54AF9">
            <w:pPr>
              <w:rPr>
                <w:sz w:val="20"/>
                <w:szCs w:val="20"/>
              </w:rPr>
            </w:pPr>
            <w:r w:rsidRPr="00AD3BA7">
              <w:rPr>
                <w:sz w:val="20"/>
                <w:szCs w:val="20"/>
              </w:rPr>
              <w:t>3</w:t>
            </w:r>
            <w:r w:rsidRPr="00AD3BA7">
              <w:rPr>
                <w:sz w:val="20"/>
                <w:szCs w:val="20"/>
                <w:lang w:val="en-US"/>
              </w:rPr>
              <w:t>5</w:t>
            </w:r>
            <w:r w:rsidRPr="00AD3BA7">
              <w:rPr>
                <w:sz w:val="20"/>
                <w:szCs w:val="20"/>
              </w:rPr>
              <w:t>0</w:t>
            </w:r>
          </w:p>
        </w:tc>
      </w:tr>
      <w:tr w:rsidR="00FF1FC1" w:rsidRPr="001D7227" w:rsidTr="00D54AF9">
        <w:trPr>
          <w:jc w:val="center"/>
        </w:trPr>
        <w:tc>
          <w:tcPr>
            <w:tcW w:w="538" w:type="dxa"/>
            <w:tcBorders>
              <w:top w:val="single" w:sz="6" w:space="0" w:color="auto"/>
              <w:left w:val="single" w:sz="6" w:space="0" w:color="auto"/>
              <w:bottom w:val="single" w:sz="6" w:space="0" w:color="auto"/>
              <w:right w:val="single" w:sz="6" w:space="0" w:color="auto"/>
            </w:tcBorders>
          </w:tcPr>
          <w:p w:rsidR="00FF1FC1" w:rsidRPr="001D7227" w:rsidRDefault="00FF1FC1" w:rsidP="00D54AF9">
            <w:pPr>
              <w:rPr>
                <w:b/>
                <w:sz w:val="18"/>
                <w:szCs w:val="18"/>
              </w:rPr>
            </w:pPr>
            <w:r w:rsidRPr="001D7227">
              <w:rPr>
                <w:b/>
                <w:sz w:val="18"/>
                <w:szCs w:val="18"/>
              </w:rPr>
              <w:t>7</w:t>
            </w:r>
          </w:p>
        </w:tc>
        <w:tc>
          <w:tcPr>
            <w:tcW w:w="2760" w:type="dxa"/>
            <w:tcBorders>
              <w:top w:val="single" w:sz="6" w:space="0" w:color="auto"/>
              <w:left w:val="single" w:sz="6" w:space="0" w:color="auto"/>
              <w:bottom w:val="single" w:sz="6" w:space="0" w:color="auto"/>
              <w:right w:val="single" w:sz="6" w:space="0" w:color="auto"/>
            </w:tcBorders>
          </w:tcPr>
          <w:p w:rsidR="00FF1FC1" w:rsidRPr="00AD3BA7" w:rsidRDefault="00FF1FC1" w:rsidP="00D54AF9">
            <w:pPr>
              <w:rPr>
                <w:b/>
                <w:sz w:val="20"/>
                <w:szCs w:val="20"/>
              </w:rPr>
            </w:pPr>
            <w:r w:rsidRPr="00AD3BA7">
              <w:rPr>
                <w:b/>
                <w:sz w:val="20"/>
                <w:szCs w:val="20"/>
              </w:rPr>
              <w:t xml:space="preserve">АО </w:t>
            </w:r>
            <w:proofErr w:type="spellStart"/>
            <w:r w:rsidRPr="00AD3BA7">
              <w:rPr>
                <w:b/>
                <w:sz w:val="20"/>
                <w:szCs w:val="20"/>
              </w:rPr>
              <w:t>ЮниКредитБанк</w:t>
            </w:r>
            <w:proofErr w:type="spellEnd"/>
          </w:p>
        </w:tc>
        <w:tc>
          <w:tcPr>
            <w:tcW w:w="1379" w:type="dxa"/>
            <w:tcBorders>
              <w:top w:val="single" w:sz="6" w:space="0" w:color="auto"/>
              <w:left w:val="single" w:sz="6" w:space="0" w:color="auto"/>
              <w:bottom w:val="single" w:sz="6" w:space="0" w:color="auto"/>
              <w:right w:val="single" w:sz="6" w:space="0" w:color="auto"/>
            </w:tcBorders>
          </w:tcPr>
          <w:p w:rsidR="00FF1FC1" w:rsidRPr="00AD3BA7" w:rsidRDefault="00FF1FC1" w:rsidP="00D54AF9">
            <w:pP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FF1FC1" w:rsidRPr="001D7227" w:rsidRDefault="00FF1FC1" w:rsidP="00D54AF9">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FF1FC1" w:rsidRPr="001D7227" w:rsidRDefault="00FF1FC1" w:rsidP="00D54AF9">
            <w:pPr>
              <w:rPr>
                <w:b/>
                <w:sz w:val="18"/>
                <w:szCs w:val="18"/>
              </w:rPr>
            </w:pPr>
            <w:r w:rsidRPr="001D7227">
              <w:rPr>
                <w:b/>
                <w:sz w:val="18"/>
                <w:szCs w:val="18"/>
              </w:rPr>
              <w:t>22</w:t>
            </w:r>
          </w:p>
        </w:tc>
        <w:tc>
          <w:tcPr>
            <w:tcW w:w="2977" w:type="dxa"/>
            <w:tcBorders>
              <w:top w:val="single" w:sz="6" w:space="0" w:color="auto"/>
              <w:left w:val="single" w:sz="6" w:space="0" w:color="auto"/>
              <w:bottom w:val="single" w:sz="6" w:space="0" w:color="auto"/>
              <w:right w:val="single" w:sz="6" w:space="0" w:color="auto"/>
            </w:tcBorders>
          </w:tcPr>
          <w:p w:rsidR="00FF1FC1" w:rsidRPr="00AD3BA7" w:rsidRDefault="00FF1FC1" w:rsidP="00D54AF9">
            <w:pPr>
              <w:rPr>
                <w:b/>
                <w:sz w:val="20"/>
                <w:szCs w:val="20"/>
              </w:rPr>
            </w:pPr>
            <w:r w:rsidRPr="00AD3BA7">
              <w:rPr>
                <w:b/>
                <w:sz w:val="20"/>
                <w:szCs w:val="20"/>
              </w:rPr>
              <w:t xml:space="preserve">АО </w:t>
            </w:r>
            <w:r>
              <w:rPr>
                <w:b/>
                <w:sz w:val="20"/>
                <w:szCs w:val="20"/>
              </w:rPr>
              <w:t>«</w:t>
            </w:r>
            <w:proofErr w:type="spellStart"/>
            <w:r w:rsidRPr="00AD3BA7">
              <w:rPr>
                <w:b/>
                <w:sz w:val="20"/>
                <w:szCs w:val="20"/>
              </w:rPr>
              <w:t>Нордеа</w:t>
            </w:r>
            <w:proofErr w:type="spellEnd"/>
            <w:r w:rsidRPr="00AD3BA7">
              <w:rPr>
                <w:b/>
                <w:sz w:val="20"/>
                <w:szCs w:val="20"/>
              </w:rPr>
              <w:t xml:space="preserve"> Банк</w:t>
            </w:r>
            <w:r>
              <w:rPr>
                <w:b/>
                <w:sz w:val="20"/>
                <w:szCs w:val="20"/>
              </w:rPr>
              <w:t>»</w:t>
            </w:r>
            <w:r w:rsidRPr="00AD3BA7">
              <w:rPr>
                <w:b/>
                <w:sz w:val="20"/>
                <w:szCs w:val="20"/>
              </w:rPr>
              <w:t xml:space="preserve"> </w:t>
            </w:r>
            <w:r>
              <w:rPr>
                <w:b/>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FF1FC1" w:rsidRPr="00AD3BA7" w:rsidRDefault="00FF1FC1" w:rsidP="00D54AF9">
            <w:pPr>
              <w:rPr>
                <w:sz w:val="20"/>
                <w:szCs w:val="20"/>
              </w:rPr>
            </w:pPr>
            <w:r w:rsidRPr="00AD3BA7">
              <w:rPr>
                <w:sz w:val="20"/>
                <w:szCs w:val="20"/>
              </w:rPr>
              <w:t>1</w:t>
            </w:r>
            <w:r w:rsidRPr="00AD3BA7">
              <w:rPr>
                <w:sz w:val="20"/>
                <w:szCs w:val="20"/>
                <w:lang w:val="en-US"/>
              </w:rPr>
              <w:t>5</w:t>
            </w:r>
            <w:r w:rsidRPr="00AD3BA7">
              <w:rPr>
                <w:sz w:val="20"/>
                <w:szCs w:val="20"/>
              </w:rPr>
              <w:t>0</w:t>
            </w:r>
          </w:p>
        </w:tc>
      </w:tr>
      <w:tr w:rsidR="00FF1FC1" w:rsidRPr="001D7227" w:rsidTr="00D54AF9">
        <w:trPr>
          <w:jc w:val="center"/>
        </w:trPr>
        <w:tc>
          <w:tcPr>
            <w:tcW w:w="538" w:type="dxa"/>
            <w:tcBorders>
              <w:top w:val="single" w:sz="6" w:space="0" w:color="auto"/>
              <w:left w:val="single" w:sz="6" w:space="0" w:color="auto"/>
              <w:bottom w:val="single" w:sz="6" w:space="0" w:color="auto"/>
              <w:right w:val="single" w:sz="6" w:space="0" w:color="auto"/>
            </w:tcBorders>
          </w:tcPr>
          <w:p w:rsidR="00FF1FC1" w:rsidRPr="001D7227" w:rsidRDefault="00FF1FC1" w:rsidP="00D54AF9">
            <w:pPr>
              <w:rPr>
                <w:b/>
                <w:sz w:val="18"/>
                <w:szCs w:val="18"/>
              </w:rPr>
            </w:pPr>
            <w:r w:rsidRPr="001D7227">
              <w:rPr>
                <w:b/>
                <w:sz w:val="18"/>
                <w:szCs w:val="18"/>
              </w:rPr>
              <w:t>8</w:t>
            </w:r>
          </w:p>
        </w:tc>
        <w:tc>
          <w:tcPr>
            <w:tcW w:w="2760" w:type="dxa"/>
            <w:tcBorders>
              <w:top w:val="single" w:sz="6" w:space="0" w:color="auto"/>
              <w:left w:val="single" w:sz="6" w:space="0" w:color="auto"/>
              <w:bottom w:val="single" w:sz="6" w:space="0" w:color="auto"/>
              <w:right w:val="single" w:sz="6" w:space="0" w:color="auto"/>
            </w:tcBorders>
          </w:tcPr>
          <w:p w:rsidR="00FF1FC1" w:rsidRPr="00AD3BA7" w:rsidRDefault="00FF1FC1" w:rsidP="00D54AF9">
            <w:pPr>
              <w:rPr>
                <w:b/>
                <w:sz w:val="20"/>
                <w:szCs w:val="20"/>
              </w:rPr>
            </w:pPr>
            <w:r w:rsidRPr="00AD3BA7">
              <w:rPr>
                <w:b/>
                <w:sz w:val="20"/>
                <w:szCs w:val="20"/>
              </w:rPr>
              <w:t xml:space="preserve">ПАО </w:t>
            </w:r>
            <w:r>
              <w:rPr>
                <w:b/>
                <w:sz w:val="20"/>
                <w:szCs w:val="20"/>
              </w:rPr>
              <w:t>«</w:t>
            </w:r>
            <w:r w:rsidRPr="00AD3BA7">
              <w:rPr>
                <w:b/>
                <w:sz w:val="20"/>
                <w:szCs w:val="20"/>
              </w:rPr>
              <w:t>Московский кредитный банк</w:t>
            </w:r>
            <w:r>
              <w:rPr>
                <w:b/>
                <w:sz w:val="20"/>
                <w:szCs w:val="20"/>
              </w:rPr>
              <w:t>»</w:t>
            </w:r>
          </w:p>
        </w:tc>
        <w:tc>
          <w:tcPr>
            <w:tcW w:w="1379" w:type="dxa"/>
            <w:tcBorders>
              <w:top w:val="single" w:sz="6" w:space="0" w:color="auto"/>
              <w:left w:val="single" w:sz="6" w:space="0" w:color="auto"/>
              <w:bottom w:val="single" w:sz="6" w:space="0" w:color="auto"/>
              <w:right w:val="single" w:sz="6" w:space="0" w:color="auto"/>
            </w:tcBorders>
          </w:tcPr>
          <w:p w:rsidR="00FF1FC1" w:rsidRPr="00AD3BA7" w:rsidRDefault="00FF1FC1" w:rsidP="00D54AF9">
            <w:pP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FF1FC1" w:rsidRPr="001D7227" w:rsidRDefault="00FF1FC1" w:rsidP="00D54AF9">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FF1FC1" w:rsidRPr="001D7227" w:rsidRDefault="00FF1FC1" w:rsidP="00D54AF9">
            <w:pPr>
              <w:rPr>
                <w:b/>
                <w:sz w:val="18"/>
                <w:szCs w:val="18"/>
              </w:rPr>
            </w:pPr>
            <w:r w:rsidRPr="001D7227">
              <w:rPr>
                <w:b/>
                <w:sz w:val="18"/>
                <w:szCs w:val="18"/>
              </w:rPr>
              <w:t>23</w:t>
            </w:r>
          </w:p>
        </w:tc>
        <w:tc>
          <w:tcPr>
            <w:tcW w:w="2977" w:type="dxa"/>
            <w:tcBorders>
              <w:top w:val="single" w:sz="6" w:space="0" w:color="auto"/>
              <w:left w:val="single" w:sz="6" w:space="0" w:color="auto"/>
              <w:bottom w:val="single" w:sz="6" w:space="0" w:color="auto"/>
              <w:right w:val="single" w:sz="6" w:space="0" w:color="auto"/>
            </w:tcBorders>
          </w:tcPr>
          <w:p w:rsidR="00FF1FC1" w:rsidRPr="00AD3BA7" w:rsidRDefault="00FF1FC1" w:rsidP="00D54AF9">
            <w:pPr>
              <w:rPr>
                <w:b/>
                <w:sz w:val="20"/>
                <w:szCs w:val="20"/>
              </w:rPr>
            </w:pPr>
            <w:proofErr w:type="spellStart"/>
            <w:r w:rsidRPr="00AD3BA7">
              <w:rPr>
                <w:b/>
                <w:sz w:val="20"/>
                <w:szCs w:val="20"/>
              </w:rPr>
              <w:t>АйСиБиси</w:t>
            </w:r>
            <w:proofErr w:type="spellEnd"/>
            <w:r w:rsidRPr="00AD3BA7">
              <w:rPr>
                <w:b/>
                <w:sz w:val="20"/>
                <w:szCs w:val="20"/>
              </w:rPr>
              <w:t xml:space="preserve"> Банк (АО)</w:t>
            </w:r>
          </w:p>
        </w:tc>
        <w:tc>
          <w:tcPr>
            <w:tcW w:w="1275" w:type="dxa"/>
            <w:tcBorders>
              <w:top w:val="single" w:sz="6" w:space="0" w:color="auto"/>
              <w:left w:val="single" w:sz="6" w:space="0" w:color="auto"/>
              <w:bottom w:val="single" w:sz="6" w:space="0" w:color="auto"/>
              <w:right w:val="single" w:sz="6" w:space="0" w:color="auto"/>
            </w:tcBorders>
          </w:tcPr>
          <w:p w:rsidR="00FF1FC1" w:rsidRPr="00AD3BA7" w:rsidRDefault="00FF1FC1" w:rsidP="00D54AF9">
            <w:pPr>
              <w:rPr>
                <w:sz w:val="20"/>
                <w:szCs w:val="20"/>
              </w:rPr>
            </w:pPr>
            <w:r w:rsidRPr="00AD3BA7">
              <w:rPr>
                <w:sz w:val="20"/>
                <w:szCs w:val="20"/>
              </w:rPr>
              <w:t>1</w:t>
            </w:r>
            <w:r w:rsidRPr="00AD3BA7">
              <w:rPr>
                <w:sz w:val="20"/>
                <w:szCs w:val="20"/>
                <w:lang w:val="en-US"/>
              </w:rPr>
              <w:t>5</w:t>
            </w:r>
            <w:r w:rsidRPr="00AD3BA7">
              <w:rPr>
                <w:sz w:val="20"/>
                <w:szCs w:val="20"/>
              </w:rPr>
              <w:t>0</w:t>
            </w:r>
          </w:p>
        </w:tc>
      </w:tr>
      <w:tr w:rsidR="00FF1FC1" w:rsidRPr="001D7227" w:rsidTr="00D54AF9">
        <w:trPr>
          <w:jc w:val="center"/>
        </w:trPr>
        <w:tc>
          <w:tcPr>
            <w:tcW w:w="538" w:type="dxa"/>
            <w:tcBorders>
              <w:top w:val="single" w:sz="6" w:space="0" w:color="auto"/>
              <w:left w:val="single" w:sz="6" w:space="0" w:color="auto"/>
              <w:bottom w:val="single" w:sz="6" w:space="0" w:color="auto"/>
              <w:right w:val="single" w:sz="6" w:space="0" w:color="auto"/>
            </w:tcBorders>
          </w:tcPr>
          <w:p w:rsidR="00FF1FC1" w:rsidRPr="001D7227" w:rsidRDefault="00FF1FC1" w:rsidP="00D54AF9">
            <w:pPr>
              <w:rPr>
                <w:b/>
                <w:sz w:val="18"/>
                <w:szCs w:val="18"/>
              </w:rPr>
            </w:pPr>
            <w:r w:rsidRPr="001D7227">
              <w:rPr>
                <w:b/>
                <w:sz w:val="18"/>
                <w:szCs w:val="18"/>
              </w:rPr>
              <w:t>9</w:t>
            </w:r>
          </w:p>
        </w:tc>
        <w:tc>
          <w:tcPr>
            <w:tcW w:w="2760" w:type="dxa"/>
            <w:tcBorders>
              <w:top w:val="single" w:sz="6" w:space="0" w:color="auto"/>
              <w:left w:val="single" w:sz="6" w:space="0" w:color="auto"/>
              <w:bottom w:val="single" w:sz="6" w:space="0" w:color="auto"/>
              <w:right w:val="single" w:sz="6" w:space="0" w:color="auto"/>
            </w:tcBorders>
          </w:tcPr>
          <w:p w:rsidR="00FF1FC1" w:rsidRPr="00AD3BA7" w:rsidRDefault="00FF1FC1" w:rsidP="00D54AF9">
            <w:pPr>
              <w:rPr>
                <w:b/>
                <w:sz w:val="20"/>
                <w:szCs w:val="20"/>
              </w:rPr>
            </w:pPr>
            <w:r w:rsidRPr="00AD3BA7">
              <w:rPr>
                <w:b/>
                <w:sz w:val="20"/>
                <w:szCs w:val="20"/>
              </w:rPr>
              <w:t xml:space="preserve">АКБ </w:t>
            </w:r>
            <w:r>
              <w:rPr>
                <w:b/>
                <w:sz w:val="20"/>
                <w:szCs w:val="20"/>
              </w:rPr>
              <w:t>«</w:t>
            </w:r>
            <w:r w:rsidRPr="00AD3BA7">
              <w:rPr>
                <w:b/>
                <w:sz w:val="20"/>
                <w:szCs w:val="20"/>
              </w:rPr>
              <w:t>Абсолют Банк</w:t>
            </w:r>
            <w:r>
              <w:rPr>
                <w:b/>
                <w:sz w:val="20"/>
                <w:szCs w:val="20"/>
              </w:rPr>
              <w:t>»</w:t>
            </w:r>
            <w:r w:rsidRPr="00AD3BA7">
              <w:rPr>
                <w:b/>
                <w:sz w:val="20"/>
                <w:szCs w:val="20"/>
              </w:rPr>
              <w:t xml:space="preserve"> (ПАО)</w:t>
            </w:r>
          </w:p>
        </w:tc>
        <w:tc>
          <w:tcPr>
            <w:tcW w:w="1379" w:type="dxa"/>
            <w:tcBorders>
              <w:top w:val="single" w:sz="6" w:space="0" w:color="auto"/>
              <w:left w:val="single" w:sz="6" w:space="0" w:color="auto"/>
              <w:bottom w:val="single" w:sz="6" w:space="0" w:color="auto"/>
              <w:right w:val="single" w:sz="6" w:space="0" w:color="auto"/>
            </w:tcBorders>
          </w:tcPr>
          <w:p w:rsidR="00FF1FC1" w:rsidRPr="00AD3BA7" w:rsidRDefault="00FF1FC1" w:rsidP="00D54AF9">
            <w:pPr>
              <w:rPr>
                <w:sz w:val="20"/>
                <w:szCs w:val="20"/>
              </w:rPr>
            </w:pPr>
            <w:r w:rsidRPr="00AD3BA7">
              <w:rPr>
                <w:sz w:val="20"/>
                <w:szCs w:val="20"/>
              </w:rPr>
              <w:t>3</w:t>
            </w:r>
            <w:r w:rsidRPr="00AD3BA7">
              <w:rPr>
                <w:sz w:val="20"/>
                <w:szCs w:val="20"/>
                <w:lang w:val="en-US"/>
              </w:rPr>
              <w:t>5</w:t>
            </w:r>
            <w:r w:rsidRPr="00AD3BA7">
              <w:rPr>
                <w:sz w:val="20"/>
                <w:szCs w:val="20"/>
              </w:rPr>
              <w:t>0</w:t>
            </w:r>
          </w:p>
        </w:tc>
        <w:tc>
          <w:tcPr>
            <w:tcW w:w="286" w:type="dxa"/>
            <w:tcBorders>
              <w:top w:val="nil"/>
              <w:left w:val="single" w:sz="6" w:space="0" w:color="auto"/>
              <w:bottom w:val="nil"/>
              <w:right w:val="single" w:sz="6" w:space="0" w:color="auto"/>
            </w:tcBorders>
          </w:tcPr>
          <w:p w:rsidR="00FF1FC1" w:rsidRPr="001D7227" w:rsidRDefault="00FF1FC1" w:rsidP="00D54AF9">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FF1FC1" w:rsidRPr="001D7227" w:rsidRDefault="00FF1FC1" w:rsidP="00D54AF9">
            <w:pPr>
              <w:rPr>
                <w:b/>
                <w:sz w:val="18"/>
                <w:szCs w:val="18"/>
              </w:rPr>
            </w:pPr>
            <w:r w:rsidRPr="001D7227">
              <w:rPr>
                <w:b/>
                <w:sz w:val="18"/>
                <w:szCs w:val="18"/>
              </w:rPr>
              <w:t>24</w:t>
            </w:r>
          </w:p>
        </w:tc>
        <w:tc>
          <w:tcPr>
            <w:tcW w:w="2977" w:type="dxa"/>
            <w:tcBorders>
              <w:top w:val="single" w:sz="6" w:space="0" w:color="auto"/>
              <w:left w:val="single" w:sz="6" w:space="0" w:color="auto"/>
              <w:bottom w:val="single" w:sz="6" w:space="0" w:color="auto"/>
              <w:right w:val="single" w:sz="6" w:space="0" w:color="auto"/>
            </w:tcBorders>
          </w:tcPr>
          <w:p w:rsidR="00FF1FC1" w:rsidRPr="00AD3BA7" w:rsidRDefault="00FF1FC1" w:rsidP="00D54AF9">
            <w:pPr>
              <w:rPr>
                <w:b/>
                <w:sz w:val="20"/>
                <w:szCs w:val="20"/>
              </w:rPr>
            </w:pPr>
            <w:r w:rsidRPr="00AD3BA7">
              <w:rPr>
                <w:b/>
                <w:sz w:val="20"/>
                <w:szCs w:val="20"/>
              </w:rPr>
              <w:t xml:space="preserve">ПАО </w:t>
            </w:r>
            <w:r>
              <w:rPr>
                <w:b/>
                <w:sz w:val="20"/>
                <w:szCs w:val="20"/>
              </w:rPr>
              <w:t>«</w:t>
            </w:r>
            <w:r w:rsidRPr="00AD3BA7">
              <w:rPr>
                <w:b/>
                <w:sz w:val="20"/>
                <w:szCs w:val="20"/>
              </w:rPr>
              <w:t>РГС Банк</w:t>
            </w:r>
            <w:r>
              <w:rPr>
                <w:b/>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FF1FC1" w:rsidRPr="00AD3BA7" w:rsidRDefault="00FF1FC1" w:rsidP="00D54AF9">
            <w:pPr>
              <w:rPr>
                <w:sz w:val="20"/>
                <w:szCs w:val="20"/>
              </w:rPr>
            </w:pPr>
            <w:r w:rsidRPr="00AD3BA7">
              <w:rPr>
                <w:sz w:val="20"/>
                <w:szCs w:val="20"/>
              </w:rPr>
              <w:t>1</w:t>
            </w:r>
            <w:r w:rsidRPr="00AD3BA7">
              <w:rPr>
                <w:sz w:val="20"/>
                <w:szCs w:val="20"/>
                <w:lang w:val="en-US"/>
              </w:rPr>
              <w:t>5</w:t>
            </w:r>
            <w:r w:rsidRPr="00AD3BA7">
              <w:rPr>
                <w:sz w:val="20"/>
                <w:szCs w:val="20"/>
              </w:rPr>
              <w:t>0</w:t>
            </w:r>
          </w:p>
        </w:tc>
      </w:tr>
      <w:tr w:rsidR="00FF1FC1" w:rsidRPr="001D7227" w:rsidTr="00D54AF9">
        <w:trPr>
          <w:jc w:val="center"/>
        </w:trPr>
        <w:tc>
          <w:tcPr>
            <w:tcW w:w="538" w:type="dxa"/>
            <w:tcBorders>
              <w:top w:val="single" w:sz="6" w:space="0" w:color="auto"/>
              <w:left w:val="single" w:sz="6" w:space="0" w:color="auto"/>
              <w:bottom w:val="single" w:sz="6" w:space="0" w:color="auto"/>
              <w:right w:val="single" w:sz="6" w:space="0" w:color="auto"/>
            </w:tcBorders>
          </w:tcPr>
          <w:p w:rsidR="00FF1FC1" w:rsidRPr="001D7227" w:rsidRDefault="00FF1FC1" w:rsidP="00D54AF9">
            <w:pPr>
              <w:rPr>
                <w:b/>
                <w:sz w:val="18"/>
                <w:szCs w:val="18"/>
              </w:rPr>
            </w:pPr>
            <w:r w:rsidRPr="001D7227">
              <w:rPr>
                <w:b/>
                <w:sz w:val="18"/>
                <w:szCs w:val="18"/>
              </w:rPr>
              <w:t>10</w:t>
            </w:r>
          </w:p>
        </w:tc>
        <w:tc>
          <w:tcPr>
            <w:tcW w:w="2760" w:type="dxa"/>
            <w:tcBorders>
              <w:top w:val="single" w:sz="6" w:space="0" w:color="auto"/>
              <w:left w:val="single" w:sz="6" w:space="0" w:color="auto"/>
              <w:bottom w:val="single" w:sz="6" w:space="0" w:color="auto"/>
              <w:right w:val="single" w:sz="6" w:space="0" w:color="auto"/>
            </w:tcBorders>
          </w:tcPr>
          <w:p w:rsidR="00FF1FC1" w:rsidRPr="00AD3BA7" w:rsidRDefault="00FF1FC1" w:rsidP="00D54AF9">
            <w:pPr>
              <w:rPr>
                <w:b/>
                <w:sz w:val="20"/>
                <w:szCs w:val="20"/>
              </w:rPr>
            </w:pPr>
            <w:r w:rsidRPr="00AD3BA7">
              <w:rPr>
                <w:b/>
                <w:sz w:val="20"/>
                <w:szCs w:val="20"/>
              </w:rPr>
              <w:t xml:space="preserve">АО КБ </w:t>
            </w:r>
            <w:r>
              <w:rPr>
                <w:b/>
                <w:sz w:val="20"/>
                <w:szCs w:val="20"/>
              </w:rPr>
              <w:t>«</w:t>
            </w:r>
            <w:r w:rsidRPr="00AD3BA7">
              <w:rPr>
                <w:b/>
                <w:sz w:val="20"/>
                <w:szCs w:val="20"/>
              </w:rPr>
              <w:t>Ситибанк</w:t>
            </w:r>
            <w:r>
              <w:rPr>
                <w:b/>
                <w:sz w:val="20"/>
                <w:szCs w:val="20"/>
              </w:rPr>
              <w:t>»</w:t>
            </w:r>
          </w:p>
        </w:tc>
        <w:tc>
          <w:tcPr>
            <w:tcW w:w="1379" w:type="dxa"/>
            <w:tcBorders>
              <w:top w:val="single" w:sz="6" w:space="0" w:color="auto"/>
              <w:left w:val="single" w:sz="6" w:space="0" w:color="auto"/>
              <w:bottom w:val="single" w:sz="6" w:space="0" w:color="auto"/>
              <w:right w:val="single" w:sz="6" w:space="0" w:color="auto"/>
            </w:tcBorders>
          </w:tcPr>
          <w:p w:rsidR="00FF1FC1" w:rsidRPr="00AD3BA7" w:rsidRDefault="00FF1FC1" w:rsidP="00D54AF9">
            <w:pPr>
              <w:rPr>
                <w:sz w:val="20"/>
                <w:szCs w:val="20"/>
              </w:rPr>
            </w:pPr>
            <w:r w:rsidRPr="00AD3BA7">
              <w:rPr>
                <w:sz w:val="20"/>
                <w:szCs w:val="20"/>
              </w:rPr>
              <w:t>3</w:t>
            </w:r>
            <w:r w:rsidRPr="00AD3BA7">
              <w:rPr>
                <w:sz w:val="20"/>
                <w:szCs w:val="20"/>
                <w:lang w:val="en-US"/>
              </w:rPr>
              <w:t>5</w:t>
            </w:r>
            <w:r w:rsidRPr="00AD3BA7">
              <w:rPr>
                <w:sz w:val="20"/>
                <w:szCs w:val="20"/>
              </w:rPr>
              <w:t>0</w:t>
            </w:r>
          </w:p>
        </w:tc>
        <w:tc>
          <w:tcPr>
            <w:tcW w:w="286" w:type="dxa"/>
            <w:tcBorders>
              <w:top w:val="nil"/>
              <w:left w:val="single" w:sz="6" w:space="0" w:color="auto"/>
              <w:bottom w:val="nil"/>
              <w:right w:val="single" w:sz="6" w:space="0" w:color="auto"/>
            </w:tcBorders>
          </w:tcPr>
          <w:p w:rsidR="00FF1FC1" w:rsidRPr="001D7227" w:rsidRDefault="00FF1FC1" w:rsidP="00D54AF9">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FF1FC1" w:rsidRPr="001D7227" w:rsidRDefault="00FF1FC1" w:rsidP="00D54AF9">
            <w:pPr>
              <w:rPr>
                <w:b/>
                <w:sz w:val="18"/>
                <w:szCs w:val="18"/>
              </w:rPr>
            </w:pPr>
            <w:r w:rsidRPr="001D7227">
              <w:rPr>
                <w:b/>
                <w:sz w:val="18"/>
                <w:szCs w:val="18"/>
              </w:rPr>
              <w:t>25</w:t>
            </w:r>
          </w:p>
        </w:tc>
        <w:tc>
          <w:tcPr>
            <w:tcW w:w="2977" w:type="dxa"/>
            <w:tcBorders>
              <w:top w:val="single" w:sz="6" w:space="0" w:color="auto"/>
              <w:left w:val="single" w:sz="6" w:space="0" w:color="auto"/>
              <w:bottom w:val="single" w:sz="6" w:space="0" w:color="auto"/>
              <w:right w:val="single" w:sz="6" w:space="0" w:color="auto"/>
            </w:tcBorders>
          </w:tcPr>
          <w:p w:rsidR="00FF1FC1" w:rsidRPr="00AD3BA7" w:rsidRDefault="00FF1FC1" w:rsidP="00D54AF9">
            <w:pPr>
              <w:rPr>
                <w:b/>
                <w:sz w:val="20"/>
                <w:szCs w:val="20"/>
              </w:rPr>
            </w:pPr>
            <w:r w:rsidRPr="00AD3BA7">
              <w:rPr>
                <w:b/>
                <w:sz w:val="20"/>
                <w:szCs w:val="20"/>
              </w:rPr>
              <w:t xml:space="preserve">ООО </w:t>
            </w:r>
            <w:r>
              <w:rPr>
                <w:b/>
                <w:sz w:val="20"/>
                <w:szCs w:val="20"/>
              </w:rPr>
              <w:t>«</w:t>
            </w:r>
            <w:proofErr w:type="spellStart"/>
            <w:r w:rsidRPr="00AD3BA7">
              <w:rPr>
                <w:b/>
                <w:sz w:val="20"/>
                <w:szCs w:val="20"/>
              </w:rPr>
              <w:t>Экспобанк</w:t>
            </w:r>
            <w:proofErr w:type="spellEnd"/>
            <w:r>
              <w:rPr>
                <w:b/>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FF1FC1" w:rsidRPr="00AD3BA7" w:rsidRDefault="00FF1FC1" w:rsidP="00D54AF9">
            <w:pPr>
              <w:rPr>
                <w:sz w:val="20"/>
                <w:szCs w:val="20"/>
              </w:rPr>
            </w:pPr>
            <w:r w:rsidRPr="00AD3BA7">
              <w:rPr>
                <w:sz w:val="20"/>
                <w:szCs w:val="20"/>
              </w:rPr>
              <w:t>1</w:t>
            </w:r>
            <w:r w:rsidRPr="00AD3BA7">
              <w:rPr>
                <w:sz w:val="20"/>
                <w:szCs w:val="20"/>
                <w:lang w:val="en-US"/>
              </w:rPr>
              <w:t>5</w:t>
            </w:r>
            <w:r w:rsidRPr="00AD3BA7">
              <w:rPr>
                <w:sz w:val="20"/>
                <w:szCs w:val="20"/>
              </w:rPr>
              <w:t>0</w:t>
            </w:r>
          </w:p>
        </w:tc>
      </w:tr>
      <w:tr w:rsidR="00FF1FC1" w:rsidRPr="001D7227" w:rsidTr="00D54AF9">
        <w:trPr>
          <w:jc w:val="center"/>
        </w:trPr>
        <w:tc>
          <w:tcPr>
            <w:tcW w:w="538" w:type="dxa"/>
            <w:tcBorders>
              <w:top w:val="single" w:sz="6" w:space="0" w:color="auto"/>
              <w:left w:val="single" w:sz="6" w:space="0" w:color="auto"/>
              <w:bottom w:val="single" w:sz="6" w:space="0" w:color="auto"/>
              <w:right w:val="single" w:sz="6" w:space="0" w:color="auto"/>
            </w:tcBorders>
          </w:tcPr>
          <w:p w:rsidR="00FF1FC1" w:rsidRPr="001D7227" w:rsidRDefault="00FF1FC1" w:rsidP="00D54AF9">
            <w:pPr>
              <w:rPr>
                <w:b/>
                <w:sz w:val="18"/>
                <w:szCs w:val="18"/>
              </w:rPr>
            </w:pPr>
            <w:r w:rsidRPr="001D7227">
              <w:rPr>
                <w:b/>
                <w:sz w:val="18"/>
                <w:szCs w:val="18"/>
              </w:rPr>
              <w:t>11</w:t>
            </w:r>
          </w:p>
        </w:tc>
        <w:tc>
          <w:tcPr>
            <w:tcW w:w="2760" w:type="dxa"/>
            <w:tcBorders>
              <w:top w:val="single" w:sz="6" w:space="0" w:color="auto"/>
              <w:left w:val="single" w:sz="6" w:space="0" w:color="auto"/>
              <w:bottom w:val="single" w:sz="6" w:space="0" w:color="auto"/>
              <w:right w:val="single" w:sz="6" w:space="0" w:color="auto"/>
            </w:tcBorders>
          </w:tcPr>
          <w:p w:rsidR="00FF1FC1" w:rsidRPr="00AD3BA7" w:rsidRDefault="00FF1FC1" w:rsidP="00D54AF9">
            <w:pPr>
              <w:rPr>
                <w:b/>
                <w:sz w:val="20"/>
                <w:szCs w:val="20"/>
              </w:rPr>
            </w:pPr>
            <w:r w:rsidRPr="00AD3BA7">
              <w:rPr>
                <w:b/>
                <w:sz w:val="20"/>
                <w:szCs w:val="20"/>
              </w:rPr>
              <w:t>ИНГ Банк (Евразия) АО</w:t>
            </w:r>
          </w:p>
        </w:tc>
        <w:tc>
          <w:tcPr>
            <w:tcW w:w="1379" w:type="dxa"/>
            <w:tcBorders>
              <w:top w:val="single" w:sz="6" w:space="0" w:color="auto"/>
              <w:left w:val="single" w:sz="6" w:space="0" w:color="auto"/>
              <w:bottom w:val="single" w:sz="6" w:space="0" w:color="auto"/>
              <w:right w:val="single" w:sz="6" w:space="0" w:color="auto"/>
            </w:tcBorders>
          </w:tcPr>
          <w:p w:rsidR="00FF1FC1" w:rsidRPr="00AD3BA7" w:rsidRDefault="00FF1FC1" w:rsidP="00D54AF9">
            <w:pPr>
              <w:rPr>
                <w:sz w:val="20"/>
                <w:szCs w:val="20"/>
              </w:rPr>
            </w:pPr>
            <w:r w:rsidRPr="00AD3BA7">
              <w:rPr>
                <w:sz w:val="20"/>
                <w:szCs w:val="20"/>
              </w:rPr>
              <w:t>3</w:t>
            </w:r>
            <w:r w:rsidRPr="00AD3BA7">
              <w:rPr>
                <w:sz w:val="20"/>
                <w:szCs w:val="20"/>
                <w:lang w:val="en-US"/>
              </w:rPr>
              <w:t>5</w:t>
            </w:r>
            <w:r w:rsidRPr="00AD3BA7">
              <w:rPr>
                <w:sz w:val="20"/>
                <w:szCs w:val="20"/>
              </w:rPr>
              <w:t>0</w:t>
            </w:r>
          </w:p>
        </w:tc>
        <w:tc>
          <w:tcPr>
            <w:tcW w:w="286" w:type="dxa"/>
            <w:tcBorders>
              <w:top w:val="nil"/>
              <w:left w:val="single" w:sz="6" w:space="0" w:color="auto"/>
              <w:bottom w:val="nil"/>
              <w:right w:val="single" w:sz="6" w:space="0" w:color="auto"/>
            </w:tcBorders>
          </w:tcPr>
          <w:p w:rsidR="00FF1FC1" w:rsidRPr="001D7227" w:rsidRDefault="00FF1FC1" w:rsidP="00D54AF9">
            <w:pPr>
              <w:rPr>
                <w:b/>
                <w:sz w:val="18"/>
                <w:szCs w:val="18"/>
              </w:rPr>
            </w:pPr>
          </w:p>
        </w:tc>
        <w:tc>
          <w:tcPr>
            <w:tcW w:w="424" w:type="dxa"/>
            <w:tcBorders>
              <w:top w:val="single" w:sz="6" w:space="0" w:color="auto"/>
              <w:left w:val="single" w:sz="6" w:space="0" w:color="auto"/>
              <w:bottom w:val="single" w:sz="4" w:space="0" w:color="auto"/>
              <w:right w:val="single" w:sz="6" w:space="0" w:color="auto"/>
            </w:tcBorders>
          </w:tcPr>
          <w:p w:rsidR="00FF1FC1" w:rsidRPr="001D7227" w:rsidRDefault="00FF1FC1" w:rsidP="00D54AF9">
            <w:pPr>
              <w:rPr>
                <w:b/>
                <w:sz w:val="18"/>
                <w:szCs w:val="18"/>
              </w:rPr>
            </w:pPr>
            <w:r w:rsidRPr="001D7227">
              <w:rPr>
                <w:b/>
                <w:sz w:val="18"/>
                <w:szCs w:val="18"/>
              </w:rPr>
              <w:t>26</w:t>
            </w:r>
          </w:p>
        </w:tc>
        <w:tc>
          <w:tcPr>
            <w:tcW w:w="2977" w:type="dxa"/>
            <w:tcBorders>
              <w:top w:val="single" w:sz="6" w:space="0" w:color="auto"/>
              <w:left w:val="single" w:sz="6" w:space="0" w:color="auto"/>
              <w:bottom w:val="single" w:sz="4" w:space="0" w:color="auto"/>
              <w:right w:val="single" w:sz="6" w:space="0" w:color="auto"/>
            </w:tcBorders>
          </w:tcPr>
          <w:p w:rsidR="00FF1FC1" w:rsidRPr="00AD3BA7" w:rsidRDefault="00FF1FC1" w:rsidP="00D54AF9">
            <w:pPr>
              <w:rPr>
                <w:b/>
                <w:sz w:val="20"/>
                <w:szCs w:val="20"/>
              </w:rPr>
            </w:pPr>
            <w:r w:rsidRPr="00AD3BA7">
              <w:rPr>
                <w:b/>
                <w:sz w:val="20"/>
                <w:szCs w:val="20"/>
              </w:rPr>
              <w:t xml:space="preserve">АКБ </w:t>
            </w:r>
            <w:r>
              <w:rPr>
                <w:b/>
                <w:sz w:val="20"/>
                <w:szCs w:val="20"/>
              </w:rPr>
              <w:t>«</w:t>
            </w:r>
            <w:proofErr w:type="spellStart"/>
            <w:r w:rsidRPr="00AD3BA7">
              <w:rPr>
                <w:b/>
                <w:sz w:val="20"/>
                <w:szCs w:val="20"/>
              </w:rPr>
              <w:t>РосЕвроБанк</w:t>
            </w:r>
            <w:proofErr w:type="spellEnd"/>
            <w:r>
              <w:rPr>
                <w:b/>
                <w:sz w:val="20"/>
                <w:szCs w:val="20"/>
              </w:rPr>
              <w:t>»</w:t>
            </w:r>
            <w:r w:rsidRPr="00AD3BA7">
              <w:rPr>
                <w:b/>
                <w:sz w:val="20"/>
                <w:szCs w:val="20"/>
              </w:rPr>
              <w:t xml:space="preserve"> (АО)</w:t>
            </w:r>
          </w:p>
        </w:tc>
        <w:tc>
          <w:tcPr>
            <w:tcW w:w="1275" w:type="dxa"/>
            <w:tcBorders>
              <w:top w:val="single" w:sz="6" w:space="0" w:color="auto"/>
              <w:left w:val="single" w:sz="6" w:space="0" w:color="auto"/>
              <w:bottom w:val="single" w:sz="4" w:space="0" w:color="auto"/>
              <w:right w:val="single" w:sz="6" w:space="0" w:color="auto"/>
            </w:tcBorders>
          </w:tcPr>
          <w:p w:rsidR="00FF1FC1" w:rsidRPr="00AD3BA7" w:rsidRDefault="00FF1FC1" w:rsidP="00D54AF9">
            <w:pPr>
              <w:rPr>
                <w:sz w:val="20"/>
                <w:szCs w:val="20"/>
              </w:rPr>
            </w:pPr>
            <w:r w:rsidRPr="00AD3BA7">
              <w:rPr>
                <w:sz w:val="20"/>
                <w:szCs w:val="20"/>
              </w:rPr>
              <w:t>1</w:t>
            </w:r>
            <w:r w:rsidRPr="00AD3BA7">
              <w:rPr>
                <w:sz w:val="20"/>
                <w:szCs w:val="20"/>
                <w:lang w:val="en-US"/>
              </w:rPr>
              <w:t>5</w:t>
            </w:r>
            <w:r w:rsidRPr="00AD3BA7">
              <w:rPr>
                <w:sz w:val="20"/>
                <w:szCs w:val="20"/>
              </w:rPr>
              <w:t>0</w:t>
            </w:r>
          </w:p>
        </w:tc>
      </w:tr>
      <w:tr w:rsidR="00FF1FC1" w:rsidRPr="001D7227" w:rsidTr="00D54AF9">
        <w:trPr>
          <w:jc w:val="center"/>
        </w:trPr>
        <w:tc>
          <w:tcPr>
            <w:tcW w:w="538" w:type="dxa"/>
            <w:tcBorders>
              <w:top w:val="single" w:sz="6" w:space="0" w:color="auto"/>
              <w:left w:val="single" w:sz="6" w:space="0" w:color="auto"/>
              <w:bottom w:val="single" w:sz="6" w:space="0" w:color="auto"/>
              <w:right w:val="single" w:sz="6" w:space="0" w:color="auto"/>
            </w:tcBorders>
          </w:tcPr>
          <w:p w:rsidR="00FF1FC1" w:rsidRPr="001D7227" w:rsidRDefault="00FF1FC1" w:rsidP="00D54AF9">
            <w:pPr>
              <w:rPr>
                <w:b/>
                <w:sz w:val="18"/>
                <w:szCs w:val="18"/>
              </w:rPr>
            </w:pPr>
            <w:r w:rsidRPr="001D7227">
              <w:rPr>
                <w:b/>
                <w:sz w:val="18"/>
                <w:szCs w:val="18"/>
              </w:rPr>
              <w:t>12</w:t>
            </w:r>
          </w:p>
        </w:tc>
        <w:tc>
          <w:tcPr>
            <w:tcW w:w="2760" w:type="dxa"/>
            <w:tcBorders>
              <w:top w:val="single" w:sz="6" w:space="0" w:color="auto"/>
              <w:left w:val="single" w:sz="6" w:space="0" w:color="auto"/>
              <w:bottom w:val="single" w:sz="6" w:space="0" w:color="auto"/>
              <w:right w:val="single" w:sz="6" w:space="0" w:color="auto"/>
            </w:tcBorders>
          </w:tcPr>
          <w:p w:rsidR="00FF1FC1" w:rsidRPr="00AD3BA7" w:rsidRDefault="00FF1FC1" w:rsidP="00D54AF9">
            <w:pPr>
              <w:rPr>
                <w:b/>
                <w:sz w:val="20"/>
                <w:szCs w:val="20"/>
              </w:rPr>
            </w:pPr>
            <w:r w:rsidRPr="00AD3BA7">
              <w:rPr>
                <w:b/>
                <w:sz w:val="20"/>
                <w:szCs w:val="20"/>
              </w:rPr>
              <w:t xml:space="preserve">ПАО </w:t>
            </w:r>
            <w:r>
              <w:rPr>
                <w:b/>
                <w:sz w:val="20"/>
                <w:szCs w:val="20"/>
              </w:rPr>
              <w:t>«</w:t>
            </w:r>
            <w:r w:rsidRPr="00AD3BA7">
              <w:rPr>
                <w:b/>
                <w:sz w:val="20"/>
                <w:szCs w:val="20"/>
              </w:rPr>
              <w:t xml:space="preserve">БАНК </w:t>
            </w:r>
            <w:r>
              <w:rPr>
                <w:b/>
                <w:sz w:val="20"/>
                <w:szCs w:val="20"/>
              </w:rPr>
              <w:t>«</w:t>
            </w:r>
            <w:r w:rsidRPr="00AD3BA7">
              <w:rPr>
                <w:b/>
                <w:sz w:val="20"/>
                <w:szCs w:val="20"/>
              </w:rPr>
              <w:t>Санкт-Петербург</w:t>
            </w:r>
            <w:r>
              <w:rPr>
                <w:b/>
                <w:sz w:val="20"/>
                <w:szCs w:val="20"/>
              </w:rPr>
              <w:t>»</w:t>
            </w:r>
          </w:p>
        </w:tc>
        <w:tc>
          <w:tcPr>
            <w:tcW w:w="1379" w:type="dxa"/>
            <w:tcBorders>
              <w:top w:val="single" w:sz="6" w:space="0" w:color="auto"/>
              <w:left w:val="single" w:sz="6" w:space="0" w:color="auto"/>
              <w:bottom w:val="single" w:sz="6" w:space="0" w:color="auto"/>
              <w:right w:val="single" w:sz="6" w:space="0" w:color="auto"/>
            </w:tcBorders>
          </w:tcPr>
          <w:p w:rsidR="00FF1FC1" w:rsidRPr="00AD3BA7" w:rsidRDefault="00FF1FC1" w:rsidP="00D54AF9">
            <w:pPr>
              <w:rPr>
                <w:sz w:val="20"/>
                <w:szCs w:val="20"/>
              </w:rPr>
            </w:pPr>
            <w:r w:rsidRPr="00AD3BA7">
              <w:rPr>
                <w:sz w:val="20"/>
                <w:szCs w:val="20"/>
              </w:rPr>
              <w:t>3</w:t>
            </w:r>
            <w:r w:rsidRPr="00AD3BA7">
              <w:rPr>
                <w:sz w:val="20"/>
                <w:szCs w:val="20"/>
                <w:lang w:val="en-US"/>
              </w:rPr>
              <w:t>5</w:t>
            </w:r>
            <w:r w:rsidRPr="00AD3BA7">
              <w:rPr>
                <w:sz w:val="20"/>
                <w:szCs w:val="20"/>
              </w:rPr>
              <w:t>0</w:t>
            </w:r>
          </w:p>
        </w:tc>
        <w:tc>
          <w:tcPr>
            <w:tcW w:w="286" w:type="dxa"/>
            <w:tcBorders>
              <w:top w:val="nil"/>
              <w:left w:val="single" w:sz="6" w:space="0" w:color="auto"/>
              <w:bottom w:val="nil"/>
              <w:right w:val="single" w:sz="4" w:space="0" w:color="auto"/>
            </w:tcBorders>
          </w:tcPr>
          <w:p w:rsidR="00FF1FC1" w:rsidRPr="001D7227" w:rsidRDefault="00FF1FC1" w:rsidP="00D54AF9">
            <w:pPr>
              <w:rPr>
                <w:b/>
                <w:sz w:val="18"/>
                <w:szCs w:val="18"/>
              </w:rPr>
            </w:pPr>
          </w:p>
        </w:tc>
        <w:tc>
          <w:tcPr>
            <w:tcW w:w="424" w:type="dxa"/>
            <w:tcBorders>
              <w:top w:val="single" w:sz="4" w:space="0" w:color="auto"/>
              <w:left w:val="single" w:sz="4" w:space="0" w:color="auto"/>
              <w:bottom w:val="single" w:sz="4" w:space="0" w:color="auto"/>
              <w:right w:val="single" w:sz="4" w:space="0" w:color="auto"/>
            </w:tcBorders>
          </w:tcPr>
          <w:p w:rsidR="00FF1FC1" w:rsidRPr="001D7227" w:rsidRDefault="00FF1FC1" w:rsidP="00D54AF9">
            <w:pPr>
              <w:rPr>
                <w:b/>
                <w:sz w:val="18"/>
                <w:szCs w:val="18"/>
              </w:rPr>
            </w:pPr>
            <w:r w:rsidRPr="001D7227">
              <w:rPr>
                <w:b/>
                <w:sz w:val="18"/>
                <w:szCs w:val="18"/>
              </w:rPr>
              <w:t>27</w:t>
            </w:r>
          </w:p>
        </w:tc>
        <w:tc>
          <w:tcPr>
            <w:tcW w:w="2977" w:type="dxa"/>
            <w:tcBorders>
              <w:top w:val="single" w:sz="4" w:space="0" w:color="auto"/>
              <w:left w:val="single" w:sz="4" w:space="0" w:color="auto"/>
              <w:bottom w:val="single" w:sz="4" w:space="0" w:color="auto"/>
              <w:right w:val="single" w:sz="4" w:space="0" w:color="auto"/>
            </w:tcBorders>
          </w:tcPr>
          <w:p w:rsidR="00FF1FC1" w:rsidRPr="00AD3BA7" w:rsidRDefault="00FF1FC1" w:rsidP="00D54AF9">
            <w:pPr>
              <w:rPr>
                <w:b/>
                <w:sz w:val="20"/>
                <w:szCs w:val="20"/>
              </w:rPr>
            </w:pPr>
            <w:r w:rsidRPr="00AD3BA7">
              <w:rPr>
                <w:b/>
                <w:sz w:val="20"/>
                <w:szCs w:val="20"/>
              </w:rPr>
              <w:t xml:space="preserve">АО </w:t>
            </w:r>
            <w:r>
              <w:rPr>
                <w:b/>
                <w:sz w:val="20"/>
                <w:szCs w:val="20"/>
              </w:rPr>
              <w:t>«</w:t>
            </w:r>
            <w:r w:rsidRPr="00AD3BA7">
              <w:rPr>
                <w:b/>
                <w:sz w:val="20"/>
                <w:szCs w:val="20"/>
              </w:rPr>
              <w:t>МБСП</w:t>
            </w:r>
            <w:r>
              <w:rPr>
                <w:b/>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FF1FC1" w:rsidRPr="00AD3BA7" w:rsidRDefault="00FF1FC1" w:rsidP="00D54AF9">
            <w:pPr>
              <w:rPr>
                <w:sz w:val="20"/>
                <w:szCs w:val="20"/>
              </w:rPr>
            </w:pPr>
            <w:r w:rsidRPr="00AD3BA7">
              <w:rPr>
                <w:sz w:val="20"/>
                <w:szCs w:val="20"/>
              </w:rPr>
              <w:t>1</w:t>
            </w:r>
            <w:r w:rsidRPr="00AD3BA7">
              <w:rPr>
                <w:sz w:val="20"/>
                <w:szCs w:val="20"/>
                <w:lang w:val="en-US"/>
              </w:rPr>
              <w:t>5</w:t>
            </w:r>
            <w:r w:rsidRPr="00AD3BA7">
              <w:rPr>
                <w:sz w:val="20"/>
                <w:szCs w:val="20"/>
              </w:rPr>
              <w:t>0</w:t>
            </w:r>
          </w:p>
        </w:tc>
      </w:tr>
      <w:tr w:rsidR="00FF1FC1" w:rsidRPr="001D7227" w:rsidTr="00D54AF9">
        <w:trPr>
          <w:jc w:val="center"/>
        </w:trPr>
        <w:tc>
          <w:tcPr>
            <w:tcW w:w="538" w:type="dxa"/>
            <w:tcBorders>
              <w:top w:val="single" w:sz="6" w:space="0" w:color="auto"/>
              <w:left w:val="single" w:sz="6" w:space="0" w:color="auto"/>
              <w:bottom w:val="single" w:sz="6" w:space="0" w:color="auto"/>
              <w:right w:val="single" w:sz="6" w:space="0" w:color="auto"/>
            </w:tcBorders>
          </w:tcPr>
          <w:p w:rsidR="00FF1FC1" w:rsidRPr="001D7227" w:rsidRDefault="00FF1FC1" w:rsidP="00D54AF9">
            <w:pPr>
              <w:rPr>
                <w:b/>
                <w:sz w:val="18"/>
                <w:szCs w:val="18"/>
              </w:rPr>
            </w:pPr>
            <w:r w:rsidRPr="001D7227">
              <w:rPr>
                <w:b/>
                <w:sz w:val="18"/>
                <w:szCs w:val="18"/>
              </w:rPr>
              <w:t>15</w:t>
            </w:r>
          </w:p>
        </w:tc>
        <w:tc>
          <w:tcPr>
            <w:tcW w:w="2760" w:type="dxa"/>
            <w:tcBorders>
              <w:top w:val="single" w:sz="6" w:space="0" w:color="auto"/>
              <w:left w:val="single" w:sz="6" w:space="0" w:color="auto"/>
              <w:bottom w:val="single" w:sz="6" w:space="0" w:color="auto"/>
              <w:right w:val="single" w:sz="6" w:space="0" w:color="auto"/>
            </w:tcBorders>
          </w:tcPr>
          <w:p w:rsidR="00FF1FC1" w:rsidRPr="00AD3BA7" w:rsidRDefault="00FF1FC1" w:rsidP="00D54AF9">
            <w:pPr>
              <w:rPr>
                <w:b/>
                <w:sz w:val="20"/>
                <w:szCs w:val="20"/>
              </w:rPr>
            </w:pPr>
            <w:r w:rsidRPr="00AD3BA7">
              <w:rPr>
                <w:b/>
                <w:sz w:val="20"/>
                <w:szCs w:val="20"/>
              </w:rPr>
              <w:t xml:space="preserve">АО </w:t>
            </w:r>
            <w:r>
              <w:rPr>
                <w:b/>
                <w:sz w:val="20"/>
                <w:szCs w:val="20"/>
              </w:rPr>
              <w:t>«</w:t>
            </w:r>
            <w:r w:rsidRPr="00AD3BA7">
              <w:rPr>
                <w:b/>
                <w:sz w:val="20"/>
                <w:szCs w:val="20"/>
              </w:rPr>
              <w:t>Райффайзенбанк</w:t>
            </w:r>
            <w:r>
              <w:rPr>
                <w:b/>
                <w:sz w:val="20"/>
                <w:szCs w:val="20"/>
              </w:rPr>
              <w:t>»</w:t>
            </w:r>
          </w:p>
        </w:tc>
        <w:tc>
          <w:tcPr>
            <w:tcW w:w="1379" w:type="dxa"/>
            <w:tcBorders>
              <w:top w:val="single" w:sz="6" w:space="0" w:color="auto"/>
              <w:left w:val="single" w:sz="6" w:space="0" w:color="auto"/>
              <w:bottom w:val="single" w:sz="6" w:space="0" w:color="auto"/>
              <w:right w:val="single" w:sz="6" w:space="0" w:color="auto"/>
            </w:tcBorders>
          </w:tcPr>
          <w:p w:rsidR="00FF1FC1" w:rsidRPr="00AD3BA7" w:rsidRDefault="00FF1FC1" w:rsidP="00D54AF9">
            <w:pPr>
              <w:rPr>
                <w:sz w:val="20"/>
                <w:szCs w:val="20"/>
              </w:rPr>
            </w:pPr>
            <w:r w:rsidRPr="00AD3BA7">
              <w:rPr>
                <w:sz w:val="20"/>
                <w:szCs w:val="20"/>
              </w:rPr>
              <w:t>3</w:t>
            </w:r>
            <w:r w:rsidRPr="00AD3BA7">
              <w:rPr>
                <w:sz w:val="20"/>
                <w:szCs w:val="20"/>
                <w:lang w:val="en-US"/>
              </w:rPr>
              <w:t>5</w:t>
            </w:r>
            <w:r w:rsidRPr="00AD3BA7">
              <w:rPr>
                <w:sz w:val="20"/>
                <w:szCs w:val="20"/>
              </w:rPr>
              <w:t>0</w:t>
            </w:r>
          </w:p>
        </w:tc>
        <w:tc>
          <w:tcPr>
            <w:tcW w:w="286" w:type="dxa"/>
            <w:tcBorders>
              <w:top w:val="nil"/>
              <w:left w:val="single" w:sz="6" w:space="0" w:color="auto"/>
              <w:bottom w:val="nil"/>
            </w:tcBorders>
          </w:tcPr>
          <w:p w:rsidR="00FF1FC1" w:rsidRPr="001D7227" w:rsidRDefault="00FF1FC1" w:rsidP="00D54AF9">
            <w:pPr>
              <w:rPr>
                <w:b/>
                <w:sz w:val="18"/>
                <w:szCs w:val="18"/>
              </w:rPr>
            </w:pPr>
          </w:p>
        </w:tc>
        <w:tc>
          <w:tcPr>
            <w:tcW w:w="424" w:type="dxa"/>
            <w:tcBorders>
              <w:top w:val="single" w:sz="4" w:space="0" w:color="auto"/>
            </w:tcBorders>
          </w:tcPr>
          <w:p w:rsidR="00FF1FC1" w:rsidRPr="001D7227" w:rsidRDefault="00FF1FC1" w:rsidP="00D54AF9">
            <w:pPr>
              <w:rPr>
                <w:b/>
                <w:sz w:val="18"/>
                <w:szCs w:val="18"/>
              </w:rPr>
            </w:pPr>
          </w:p>
        </w:tc>
        <w:tc>
          <w:tcPr>
            <w:tcW w:w="2977" w:type="dxa"/>
            <w:tcBorders>
              <w:top w:val="single" w:sz="4" w:space="0" w:color="auto"/>
            </w:tcBorders>
          </w:tcPr>
          <w:p w:rsidR="00FF1FC1" w:rsidRPr="001D7227" w:rsidRDefault="00FF1FC1" w:rsidP="00D54AF9">
            <w:pPr>
              <w:rPr>
                <w:b/>
                <w:sz w:val="18"/>
                <w:szCs w:val="18"/>
              </w:rPr>
            </w:pPr>
          </w:p>
        </w:tc>
        <w:tc>
          <w:tcPr>
            <w:tcW w:w="1275" w:type="dxa"/>
            <w:tcBorders>
              <w:top w:val="single" w:sz="4" w:space="0" w:color="auto"/>
            </w:tcBorders>
          </w:tcPr>
          <w:p w:rsidR="00FF1FC1" w:rsidRPr="001D7227" w:rsidRDefault="00FF1FC1" w:rsidP="00D54AF9">
            <w:pPr>
              <w:rPr>
                <w:b/>
                <w:sz w:val="18"/>
                <w:szCs w:val="18"/>
              </w:rPr>
            </w:pPr>
          </w:p>
        </w:tc>
      </w:tr>
    </w:tbl>
    <w:p w:rsidR="00FF1FC1" w:rsidRDefault="00FF1FC1" w:rsidP="00FF1FC1">
      <w:pPr>
        <w:pStyle w:val="afb"/>
        <w:ind w:right="306"/>
        <w:rPr>
          <w:sz w:val="28"/>
          <w:szCs w:val="28"/>
        </w:rPr>
      </w:pPr>
    </w:p>
    <w:p w:rsidR="00FF1FC1" w:rsidRDefault="00FF1FC1" w:rsidP="00FF1FC1">
      <w:pPr>
        <w:jc w:val="both"/>
      </w:pPr>
    </w:p>
    <w:p w:rsidR="00F10483" w:rsidRDefault="00F10483" w:rsidP="00FF1FC1">
      <w:pPr>
        <w:jc w:val="both"/>
      </w:pPr>
    </w:p>
    <w:p w:rsidR="00F10483" w:rsidRDefault="00F10483" w:rsidP="00FF1FC1">
      <w:pPr>
        <w:jc w:val="both"/>
      </w:pPr>
    </w:p>
    <w:p w:rsidR="00F10483" w:rsidRDefault="00F10483" w:rsidP="00FF1FC1">
      <w:pPr>
        <w:jc w:val="both"/>
      </w:pPr>
    </w:p>
    <w:p w:rsidR="00F10483" w:rsidRDefault="00F10483" w:rsidP="00FF1FC1">
      <w:pPr>
        <w:jc w:val="both"/>
      </w:pPr>
    </w:p>
    <w:p w:rsidR="00F10483" w:rsidRDefault="00F10483" w:rsidP="00FF1FC1">
      <w:pPr>
        <w:jc w:val="both"/>
      </w:pPr>
    </w:p>
    <w:p w:rsidR="00F10483" w:rsidRDefault="00F10483" w:rsidP="00FF1FC1">
      <w:pPr>
        <w:jc w:val="both"/>
      </w:pPr>
    </w:p>
    <w:p w:rsidR="00F10483" w:rsidRDefault="00F10483" w:rsidP="00FF1FC1">
      <w:pPr>
        <w:jc w:val="both"/>
      </w:pPr>
    </w:p>
    <w:p w:rsidR="00F10483" w:rsidRDefault="00F10483" w:rsidP="00FF1FC1">
      <w:pPr>
        <w:jc w:val="both"/>
      </w:pPr>
    </w:p>
    <w:p w:rsidR="00F10483" w:rsidRDefault="00F10483" w:rsidP="00FF1FC1">
      <w:pPr>
        <w:jc w:val="both"/>
      </w:pPr>
    </w:p>
    <w:p w:rsidR="00F10483" w:rsidRDefault="00F10483" w:rsidP="00FF1FC1">
      <w:pPr>
        <w:jc w:val="both"/>
      </w:pPr>
    </w:p>
    <w:p w:rsidR="00F10483" w:rsidRDefault="00F10483" w:rsidP="00FF1FC1">
      <w:pPr>
        <w:jc w:val="both"/>
      </w:pPr>
    </w:p>
    <w:p w:rsidR="00F10483" w:rsidRDefault="00F10483" w:rsidP="00FF1FC1">
      <w:pPr>
        <w:jc w:val="both"/>
      </w:pPr>
    </w:p>
    <w:p w:rsidR="00F10483" w:rsidRDefault="00F10483" w:rsidP="00FF1FC1">
      <w:pPr>
        <w:jc w:val="both"/>
      </w:pPr>
    </w:p>
    <w:p w:rsidR="00F10483" w:rsidRDefault="00F10483" w:rsidP="00FF1FC1">
      <w:pPr>
        <w:jc w:val="both"/>
      </w:pPr>
    </w:p>
    <w:p w:rsidR="00F10483" w:rsidRDefault="00F10483" w:rsidP="00FF1FC1">
      <w:pPr>
        <w:jc w:val="both"/>
      </w:pPr>
    </w:p>
    <w:p w:rsidR="00F10483" w:rsidRDefault="00F10483" w:rsidP="00FF1FC1">
      <w:pPr>
        <w:jc w:val="both"/>
      </w:pPr>
    </w:p>
    <w:p w:rsidR="00FF1FC1" w:rsidRDefault="00FF1FC1" w:rsidP="00FF1FC1">
      <w:pPr>
        <w:jc w:val="both"/>
      </w:pPr>
    </w:p>
    <w:p w:rsidR="00F10483" w:rsidRDefault="00F10483" w:rsidP="00F10483">
      <w:pPr>
        <w:pStyle w:val="1"/>
        <w:jc w:val="right"/>
        <w:rPr>
          <w:rFonts w:cs="Times New Roman"/>
          <w:b w:val="0"/>
          <w:i/>
          <w:iCs/>
          <w:sz w:val="28"/>
        </w:rPr>
      </w:pPr>
      <w:r>
        <w:rPr>
          <w:rFonts w:cs="Times New Roman"/>
          <w:b w:val="0"/>
          <w:sz w:val="28"/>
        </w:rPr>
        <w:lastRenderedPageBreak/>
        <w:t>Приложение № 7</w:t>
      </w:r>
    </w:p>
    <w:p w:rsidR="00F10483" w:rsidRPr="005E043C" w:rsidRDefault="00F10483" w:rsidP="00F10483">
      <w:pPr>
        <w:jc w:val="right"/>
        <w:rPr>
          <w:b/>
          <w:i/>
          <w:iCs/>
          <w:sz w:val="28"/>
        </w:rPr>
      </w:pPr>
      <w:r>
        <w:rPr>
          <w:sz w:val="28"/>
        </w:rPr>
        <w:t>к документации о закупке</w:t>
      </w:r>
    </w:p>
    <w:p w:rsidR="00F10483" w:rsidRPr="008E3C33" w:rsidRDefault="00F10483" w:rsidP="00F10483">
      <w:pPr>
        <w:ind w:left="0" w:firstLine="0"/>
        <w:rPr>
          <w:sz w:val="28"/>
          <w:szCs w:val="28"/>
        </w:rPr>
      </w:pPr>
    </w:p>
    <w:p w:rsidR="00F10483" w:rsidRPr="008E3C33" w:rsidRDefault="00F10483" w:rsidP="00F10483">
      <w:pPr>
        <w:tabs>
          <w:tab w:val="left" w:pos="9639"/>
        </w:tabs>
        <w:ind w:left="0" w:firstLine="0"/>
        <w:rPr>
          <w:b/>
          <w:szCs w:val="28"/>
        </w:rPr>
      </w:pPr>
      <w:r>
        <w:rPr>
          <w:b/>
          <w:szCs w:val="28"/>
        </w:rPr>
        <w:t>СВЕДЕНИЯ О ПЛАНИРУЕМЫХ К ПРИВЛЕЧЕНИЮ СУБПОДРЯДНЫХ ОРГАНИЗАЦИЯХ</w:t>
      </w:r>
    </w:p>
    <w:p w:rsidR="00F10483" w:rsidRPr="008E3C33" w:rsidRDefault="00F10483" w:rsidP="00F10483">
      <w:pPr>
        <w:tabs>
          <w:tab w:val="left" w:pos="9639"/>
        </w:tabs>
        <w:ind w:left="0" w:firstLine="0"/>
        <w:rPr>
          <w:i/>
        </w:rPr>
      </w:pPr>
      <w:r>
        <w:rPr>
          <w:i/>
        </w:rPr>
        <w:t>(отдельный лист по каждому субподрядчику)</w:t>
      </w:r>
    </w:p>
    <w:p w:rsidR="00F10483" w:rsidRPr="008E3C33" w:rsidRDefault="00F10483" w:rsidP="00F10483">
      <w:pPr>
        <w:tabs>
          <w:tab w:val="left" w:pos="9639"/>
        </w:tabs>
        <w:ind w:left="0" w:firstLine="0"/>
        <w:rPr>
          <w:sz w:val="22"/>
        </w:rPr>
      </w:pPr>
    </w:p>
    <w:p w:rsidR="00F10483" w:rsidRPr="008E3C33" w:rsidRDefault="00F10483" w:rsidP="00F10483">
      <w:pPr>
        <w:tabs>
          <w:tab w:val="left" w:pos="9639"/>
        </w:tabs>
        <w:ind w:left="0" w:firstLine="0"/>
        <w:rPr>
          <w:b/>
          <w:sz w:val="28"/>
          <w:szCs w:val="28"/>
        </w:rPr>
      </w:pPr>
      <w:r>
        <w:rPr>
          <w:b/>
          <w:sz w:val="28"/>
          <w:szCs w:val="28"/>
        </w:rPr>
        <w:t>Наименование организации, фирмы:</w:t>
      </w:r>
    </w:p>
    <w:p w:rsidR="00F10483" w:rsidRPr="008E3C33" w:rsidRDefault="00F10483" w:rsidP="00F10483">
      <w:pPr>
        <w:tabs>
          <w:tab w:val="left" w:pos="9639"/>
        </w:tabs>
        <w:ind w:left="0" w:firstLine="0"/>
        <w:rPr>
          <w:sz w:val="22"/>
        </w:rPr>
      </w:pPr>
      <w:r>
        <w:rPr>
          <w:sz w:val="22"/>
        </w:rPr>
        <w:t>____________________________________________________________________________</w:t>
      </w:r>
    </w:p>
    <w:p w:rsidR="00F10483" w:rsidRPr="008E3C33" w:rsidRDefault="00F10483" w:rsidP="00F10483">
      <w:pPr>
        <w:tabs>
          <w:tab w:val="left" w:pos="9639"/>
        </w:tabs>
        <w:ind w:left="0" w:firstLine="0"/>
        <w:rPr>
          <w:sz w:val="22"/>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075"/>
      </w:tblGrid>
      <w:tr w:rsidR="00F10483" w:rsidRPr="008E3C33" w:rsidTr="00B50D47">
        <w:tc>
          <w:tcPr>
            <w:tcW w:w="3138" w:type="dxa"/>
          </w:tcPr>
          <w:p w:rsidR="00F10483" w:rsidRPr="008E3C33" w:rsidRDefault="00F10483" w:rsidP="00B50D47">
            <w:pPr>
              <w:tabs>
                <w:tab w:val="left" w:pos="9639"/>
              </w:tabs>
              <w:rPr>
                <w:szCs w:val="28"/>
              </w:rPr>
            </w:pPr>
          </w:p>
        </w:tc>
        <w:tc>
          <w:tcPr>
            <w:tcW w:w="3426" w:type="dxa"/>
            <w:gridSpan w:val="2"/>
            <w:vAlign w:val="center"/>
          </w:tcPr>
          <w:p w:rsidR="00F10483" w:rsidRPr="008E3C33" w:rsidRDefault="00F10483" w:rsidP="00B50D47">
            <w:pPr>
              <w:tabs>
                <w:tab w:val="left" w:pos="9639"/>
              </w:tabs>
              <w:rPr>
                <w:szCs w:val="28"/>
              </w:rPr>
            </w:pPr>
            <w:r>
              <w:rPr>
                <w:szCs w:val="28"/>
              </w:rPr>
              <w:t>Головная фирма</w:t>
            </w:r>
          </w:p>
        </w:tc>
        <w:tc>
          <w:tcPr>
            <w:tcW w:w="3075" w:type="dxa"/>
            <w:vAlign w:val="center"/>
          </w:tcPr>
          <w:p w:rsidR="00F10483" w:rsidRPr="008E3C33" w:rsidRDefault="00F10483" w:rsidP="00B50D47">
            <w:pPr>
              <w:tabs>
                <w:tab w:val="left" w:pos="9639"/>
              </w:tabs>
              <w:rPr>
                <w:szCs w:val="28"/>
              </w:rPr>
            </w:pPr>
            <w:r>
              <w:rPr>
                <w:szCs w:val="28"/>
              </w:rPr>
              <w:t>Филиалы и дочерние предприятия</w:t>
            </w:r>
          </w:p>
        </w:tc>
      </w:tr>
      <w:tr w:rsidR="00F10483" w:rsidRPr="008E3C33" w:rsidTr="00B50D47">
        <w:trPr>
          <w:trHeight w:val="391"/>
        </w:trPr>
        <w:tc>
          <w:tcPr>
            <w:tcW w:w="3138" w:type="dxa"/>
          </w:tcPr>
          <w:p w:rsidR="00F10483" w:rsidRPr="008E3C33" w:rsidRDefault="00F10483" w:rsidP="00B50D47">
            <w:pPr>
              <w:tabs>
                <w:tab w:val="left" w:pos="9639"/>
              </w:tabs>
            </w:pPr>
            <w:r>
              <w:t>Адрес</w:t>
            </w:r>
          </w:p>
        </w:tc>
        <w:tc>
          <w:tcPr>
            <w:tcW w:w="3426" w:type="dxa"/>
            <w:gridSpan w:val="2"/>
          </w:tcPr>
          <w:p w:rsidR="00F10483" w:rsidRPr="008E3C33" w:rsidRDefault="00F10483" w:rsidP="00B50D47">
            <w:pPr>
              <w:tabs>
                <w:tab w:val="left" w:pos="9639"/>
              </w:tabs>
            </w:pPr>
          </w:p>
        </w:tc>
        <w:tc>
          <w:tcPr>
            <w:tcW w:w="3075" w:type="dxa"/>
          </w:tcPr>
          <w:p w:rsidR="00F10483" w:rsidRPr="008E3C33" w:rsidRDefault="00F10483" w:rsidP="00B50D47">
            <w:pPr>
              <w:tabs>
                <w:tab w:val="left" w:pos="9639"/>
              </w:tabs>
            </w:pPr>
          </w:p>
        </w:tc>
      </w:tr>
      <w:tr w:rsidR="00F10483" w:rsidRPr="008E3C33" w:rsidTr="00B50D47">
        <w:trPr>
          <w:trHeight w:val="346"/>
        </w:trPr>
        <w:tc>
          <w:tcPr>
            <w:tcW w:w="3138" w:type="dxa"/>
          </w:tcPr>
          <w:p w:rsidR="00F10483" w:rsidRPr="008E3C33" w:rsidRDefault="00F10483" w:rsidP="00B50D47">
            <w:pPr>
              <w:tabs>
                <w:tab w:val="left" w:pos="9639"/>
              </w:tabs>
            </w:pPr>
            <w:r>
              <w:t>Телефон</w:t>
            </w:r>
          </w:p>
        </w:tc>
        <w:tc>
          <w:tcPr>
            <w:tcW w:w="3426" w:type="dxa"/>
            <w:gridSpan w:val="2"/>
          </w:tcPr>
          <w:p w:rsidR="00F10483" w:rsidRPr="008E3C33" w:rsidRDefault="00F10483" w:rsidP="00B50D47">
            <w:pPr>
              <w:tabs>
                <w:tab w:val="left" w:pos="9639"/>
              </w:tabs>
            </w:pPr>
          </w:p>
        </w:tc>
        <w:tc>
          <w:tcPr>
            <w:tcW w:w="3075" w:type="dxa"/>
          </w:tcPr>
          <w:p w:rsidR="00F10483" w:rsidRPr="008E3C33" w:rsidRDefault="00F10483" w:rsidP="00B50D47">
            <w:pPr>
              <w:tabs>
                <w:tab w:val="left" w:pos="9639"/>
              </w:tabs>
            </w:pPr>
          </w:p>
        </w:tc>
      </w:tr>
      <w:tr w:rsidR="00F10483" w:rsidRPr="008E3C33" w:rsidTr="00B50D47">
        <w:trPr>
          <w:trHeight w:val="355"/>
        </w:trPr>
        <w:tc>
          <w:tcPr>
            <w:tcW w:w="3138" w:type="dxa"/>
          </w:tcPr>
          <w:p w:rsidR="00F10483" w:rsidRPr="008E3C33" w:rsidRDefault="00F10483" w:rsidP="00B50D47">
            <w:pPr>
              <w:tabs>
                <w:tab w:val="left" w:pos="9639"/>
              </w:tabs>
            </w:pPr>
            <w:r>
              <w:t>Факс</w:t>
            </w:r>
          </w:p>
        </w:tc>
        <w:tc>
          <w:tcPr>
            <w:tcW w:w="3426" w:type="dxa"/>
            <w:gridSpan w:val="2"/>
          </w:tcPr>
          <w:p w:rsidR="00F10483" w:rsidRPr="008E3C33" w:rsidRDefault="00F10483" w:rsidP="00B50D47">
            <w:pPr>
              <w:tabs>
                <w:tab w:val="left" w:pos="9639"/>
              </w:tabs>
            </w:pPr>
          </w:p>
        </w:tc>
        <w:tc>
          <w:tcPr>
            <w:tcW w:w="3075" w:type="dxa"/>
          </w:tcPr>
          <w:p w:rsidR="00F10483" w:rsidRPr="008E3C33" w:rsidRDefault="00F10483" w:rsidP="00B50D47">
            <w:pPr>
              <w:tabs>
                <w:tab w:val="left" w:pos="9639"/>
              </w:tabs>
            </w:pPr>
          </w:p>
        </w:tc>
      </w:tr>
      <w:tr w:rsidR="00F10483" w:rsidRPr="008E3C33" w:rsidTr="00B50D47">
        <w:trPr>
          <w:trHeight w:val="351"/>
        </w:trPr>
        <w:tc>
          <w:tcPr>
            <w:tcW w:w="3138" w:type="dxa"/>
          </w:tcPr>
          <w:p w:rsidR="00F10483" w:rsidRPr="008E3C33" w:rsidRDefault="00F10483" w:rsidP="00B50D47">
            <w:pPr>
              <w:tabs>
                <w:tab w:val="left" w:pos="9639"/>
              </w:tabs>
            </w:pPr>
            <w:r>
              <w:t>Ответственное лицо</w:t>
            </w:r>
          </w:p>
        </w:tc>
        <w:tc>
          <w:tcPr>
            <w:tcW w:w="3426" w:type="dxa"/>
            <w:gridSpan w:val="2"/>
          </w:tcPr>
          <w:p w:rsidR="00F10483" w:rsidRPr="008E3C33" w:rsidRDefault="00F10483" w:rsidP="00B50D47">
            <w:pPr>
              <w:tabs>
                <w:tab w:val="left" w:pos="9639"/>
              </w:tabs>
            </w:pPr>
          </w:p>
        </w:tc>
        <w:tc>
          <w:tcPr>
            <w:tcW w:w="3075" w:type="dxa"/>
          </w:tcPr>
          <w:p w:rsidR="00F10483" w:rsidRPr="008E3C33" w:rsidRDefault="00F10483" w:rsidP="00B50D47">
            <w:pPr>
              <w:tabs>
                <w:tab w:val="left" w:pos="9639"/>
              </w:tabs>
            </w:pPr>
          </w:p>
        </w:tc>
      </w:tr>
      <w:tr w:rsidR="00F10483" w:rsidRPr="008E3C33" w:rsidTr="00B50D47">
        <w:trPr>
          <w:trHeight w:val="348"/>
        </w:trPr>
        <w:tc>
          <w:tcPr>
            <w:tcW w:w="3138" w:type="dxa"/>
          </w:tcPr>
          <w:p w:rsidR="00F10483" w:rsidRPr="008E3C33" w:rsidRDefault="00F10483" w:rsidP="00B50D47">
            <w:pPr>
              <w:tabs>
                <w:tab w:val="left" w:pos="9639"/>
              </w:tabs>
            </w:pPr>
            <w:r>
              <w:t>Форма (ООО, ЗАО и т.д.)</w:t>
            </w:r>
          </w:p>
        </w:tc>
        <w:tc>
          <w:tcPr>
            <w:tcW w:w="3426" w:type="dxa"/>
            <w:gridSpan w:val="2"/>
          </w:tcPr>
          <w:p w:rsidR="00F10483" w:rsidRPr="008E3C33" w:rsidRDefault="00F10483" w:rsidP="00B50D47">
            <w:pPr>
              <w:tabs>
                <w:tab w:val="left" w:pos="9639"/>
              </w:tabs>
            </w:pPr>
          </w:p>
        </w:tc>
        <w:tc>
          <w:tcPr>
            <w:tcW w:w="3075" w:type="dxa"/>
          </w:tcPr>
          <w:p w:rsidR="00F10483" w:rsidRPr="008E3C33" w:rsidRDefault="00F10483" w:rsidP="00B50D47">
            <w:pPr>
              <w:tabs>
                <w:tab w:val="left" w:pos="9639"/>
              </w:tabs>
            </w:pPr>
          </w:p>
        </w:tc>
      </w:tr>
      <w:tr w:rsidR="00F10483" w:rsidRPr="008E3C33" w:rsidTr="00B50D47">
        <w:trPr>
          <w:trHeight w:val="343"/>
        </w:trPr>
        <w:tc>
          <w:tcPr>
            <w:tcW w:w="3138" w:type="dxa"/>
          </w:tcPr>
          <w:p w:rsidR="00F10483" w:rsidRPr="008E3C33" w:rsidRDefault="00F10483" w:rsidP="00B50D47">
            <w:pPr>
              <w:tabs>
                <w:tab w:val="left" w:pos="9639"/>
              </w:tabs>
            </w:pPr>
            <w:r>
              <w:t>Уставный капитал</w:t>
            </w:r>
          </w:p>
        </w:tc>
        <w:tc>
          <w:tcPr>
            <w:tcW w:w="3426" w:type="dxa"/>
            <w:gridSpan w:val="2"/>
          </w:tcPr>
          <w:p w:rsidR="00F10483" w:rsidRPr="008E3C33" w:rsidRDefault="00F10483" w:rsidP="00B50D47">
            <w:pPr>
              <w:tabs>
                <w:tab w:val="left" w:pos="9639"/>
              </w:tabs>
            </w:pPr>
          </w:p>
        </w:tc>
        <w:tc>
          <w:tcPr>
            <w:tcW w:w="3075" w:type="dxa"/>
          </w:tcPr>
          <w:p w:rsidR="00F10483" w:rsidRPr="008E3C33" w:rsidRDefault="00F10483" w:rsidP="00B50D47">
            <w:pPr>
              <w:tabs>
                <w:tab w:val="left" w:pos="9639"/>
              </w:tabs>
            </w:pPr>
          </w:p>
        </w:tc>
      </w:tr>
      <w:tr w:rsidR="00F10483" w:rsidRPr="008E3C33" w:rsidTr="00B50D47">
        <w:trPr>
          <w:trHeight w:val="505"/>
        </w:trPr>
        <w:tc>
          <w:tcPr>
            <w:tcW w:w="3138" w:type="dxa"/>
            <w:tcBorders>
              <w:bottom w:val="nil"/>
            </w:tcBorders>
          </w:tcPr>
          <w:p w:rsidR="00F10483" w:rsidRPr="008E3C33" w:rsidRDefault="00F10483" w:rsidP="00B50D47">
            <w:pPr>
              <w:tabs>
                <w:tab w:val="left" w:pos="9639"/>
              </w:tabs>
            </w:pPr>
            <w:r>
              <w:t>Сфера деятельности</w:t>
            </w:r>
          </w:p>
        </w:tc>
        <w:tc>
          <w:tcPr>
            <w:tcW w:w="3426" w:type="dxa"/>
            <w:gridSpan w:val="2"/>
            <w:tcBorders>
              <w:bottom w:val="nil"/>
            </w:tcBorders>
          </w:tcPr>
          <w:p w:rsidR="00F10483" w:rsidRPr="008E3C33" w:rsidRDefault="00F10483" w:rsidP="00B50D47">
            <w:pPr>
              <w:tabs>
                <w:tab w:val="left" w:pos="9639"/>
              </w:tabs>
            </w:pPr>
          </w:p>
        </w:tc>
        <w:tc>
          <w:tcPr>
            <w:tcW w:w="3075" w:type="dxa"/>
            <w:tcBorders>
              <w:bottom w:val="nil"/>
            </w:tcBorders>
          </w:tcPr>
          <w:p w:rsidR="00F10483" w:rsidRPr="008E3C33" w:rsidRDefault="00F10483" w:rsidP="00B50D47">
            <w:pPr>
              <w:tabs>
                <w:tab w:val="left" w:pos="9639"/>
              </w:tabs>
            </w:pPr>
          </w:p>
        </w:tc>
      </w:tr>
      <w:tr w:rsidR="00F10483" w:rsidRPr="008E3C33" w:rsidTr="00B50D47">
        <w:tc>
          <w:tcPr>
            <w:tcW w:w="3138" w:type="dxa"/>
            <w:tcBorders>
              <w:right w:val="nil"/>
            </w:tcBorders>
          </w:tcPr>
          <w:p w:rsidR="00F10483" w:rsidRPr="008E3C33" w:rsidRDefault="00F10483" w:rsidP="00B50D47">
            <w:pPr>
              <w:tabs>
                <w:tab w:val="left" w:pos="9639"/>
              </w:tabs>
            </w:pPr>
            <w:r>
              <w:t>Руководитель:</w:t>
            </w:r>
          </w:p>
        </w:tc>
        <w:tc>
          <w:tcPr>
            <w:tcW w:w="3426" w:type="dxa"/>
            <w:gridSpan w:val="2"/>
            <w:tcBorders>
              <w:left w:val="nil"/>
              <w:right w:val="nil"/>
            </w:tcBorders>
          </w:tcPr>
          <w:p w:rsidR="00F10483" w:rsidRPr="008E3C33" w:rsidRDefault="00F10483" w:rsidP="00B50D47">
            <w:pPr>
              <w:tabs>
                <w:tab w:val="left" w:pos="9639"/>
              </w:tabs>
            </w:pPr>
            <w:r>
              <w:t>Дата:</w:t>
            </w:r>
          </w:p>
        </w:tc>
        <w:tc>
          <w:tcPr>
            <w:tcW w:w="3075" w:type="dxa"/>
            <w:tcBorders>
              <w:left w:val="nil"/>
            </w:tcBorders>
          </w:tcPr>
          <w:p w:rsidR="00F10483" w:rsidRPr="008E3C33" w:rsidRDefault="00F10483" w:rsidP="00B50D47">
            <w:pPr>
              <w:tabs>
                <w:tab w:val="left" w:pos="9639"/>
              </w:tabs>
            </w:pPr>
            <w:r>
              <w:t>Печать/подпись (субподрядчика)</w:t>
            </w:r>
          </w:p>
        </w:tc>
      </w:tr>
      <w:tr w:rsidR="00F10483" w:rsidRPr="008E3C33" w:rsidTr="00B50D47">
        <w:trPr>
          <w:cantSplit/>
        </w:trPr>
        <w:tc>
          <w:tcPr>
            <w:tcW w:w="9639" w:type="dxa"/>
            <w:gridSpan w:val="4"/>
          </w:tcPr>
          <w:p w:rsidR="00F10483" w:rsidRPr="008E3C33" w:rsidRDefault="00F10483" w:rsidP="00B50D47">
            <w:pPr>
              <w:tabs>
                <w:tab w:val="left" w:pos="9639"/>
              </w:tabs>
            </w:pPr>
          </w:p>
        </w:tc>
      </w:tr>
      <w:tr w:rsidR="00F10483" w:rsidRPr="008E3C33" w:rsidTr="00B50D47">
        <w:trPr>
          <w:cantSplit/>
        </w:trPr>
        <w:tc>
          <w:tcPr>
            <w:tcW w:w="4782" w:type="dxa"/>
            <w:gridSpan w:val="2"/>
            <w:vMerge w:val="restart"/>
            <w:vAlign w:val="center"/>
          </w:tcPr>
          <w:p w:rsidR="00F10483" w:rsidRPr="008E3C33" w:rsidRDefault="00F10483" w:rsidP="00B50D47">
            <w:pPr>
              <w:tabs>
                <w:tab w:val="left" w:pos="9639"/>
              </w:tabs>
            </w:pPr>
            <w:r>
              <w:t>Виды работ, передаваемые субподрядчику по предмету конкурса</w:t>
            </w:r>
          </w:p>
        </w:tc>
        <w:tc>
          <w:tcPr>
            <w:tcW w:w="4857" w:type="dxa"/>
            <w:gridSpan w:val="2"/>
          </w:tcPr>
          <w:p w:rsidR="00F10483" w:rsidRPr="008E3C33" w:rsidRDefault="00F10483" w:rsidP="00B50D47">
            <w:pPr>
              <w:tabs>
                <w:tab w:val="left" w:pos="9639"/>
              </w:tabs>
            </w:pPr>
            <w:r>
              <w:t>Передаваемые объемы работ</w:t>
            </w:r>
          </w:p>
        </w:tc>
      </w:tr>
      <w:tr w:rsidR="00F10483" w:rsidRPr="008E3C33" w:rsidTr="00B50D47">
        <w:trPr>
          <w:cantSplit/>
        </w:trPr>
        <w:tc>
          <w:tcPr>
            <w:tcW w:w="4782" w:type="dxa"/>
            <w:gridSpan w:val="2"/>
            <w:vMerge/>
          </w:tcPr>
          <w:p w:rsidR="00F10483" w:rsidRPr="008E3C33" w:rsidRDefault="00F10483" w:rsidP="00B50D47">
            <w:pPr>
              <w:tabs>
                <w:tab w:val="left" w:pos="9639"/>
              </w:tabs>
            </w:pPr>
          </w:p>
        </w:tc>
        <w:tc>
          <w:tcPr>
            <w:tcW w:w="1782" w:type="dxa"/>
          </w:tcPr>
          <w:p w:rsidR="00F10483" w:rsidRPr="008E3C33" w:rsidRDefault="00F10483" w:rsidP="00B50D47">
            <w:pPr>
              <w:tabs>
                <w:tab w:val="left" w:pos="9639"/>
              </w:tabs>
            </w:pPr>
            <w:r>
              <w:t>В физических единицах</w:t>
            </w:r>
          </w:p>
        </w:tc>
        <w:tc>
          <w:tcPr>
            <w:tcW w:w="3075" w:type="dxa"/>
            <w:vAlign w:val="center"/>
          </w:tcPr>
          <w:p w:rsidR="00F10483" w:rsidRPr="008E3C33" w:rsidRDefault="00F10483" w:rsidP="00B50D47">
            <w:pPr>
              <w:tabs>
                <w:tab w:val="left" w:pos="9639"/>
              </w:tabs>
            </w:pPr>
            <w:r>
              <w:t>В % к общему объему работ по предмету конкурса</w:t>
            </w:r>
          </w:p>
        </w:tc>
      </w:tr>
      <w:tr w:rsidR="00F10483" w:rsidRPr="008E3C33" w:rsidTr="00B50D47">
        <w:tc>
          <w:tcPr>
            <w:tcW w:w="4782" w:type="dxa"/>
            <w:gridSpan w:val="2"/>
          </w:tcPr>
          <w:p w:rsidR="00F10483" w:rsidRPr="008E3C33" w:rsidRDefault="00F10483" w:rsidP="00B50D47">
            <w:pPr>
              <w:tabs>
                <w:tab w:val="left" w:pos="9639"/>
              </w:tabs>
            </w:pPr>
          </w:p>
        </w:tc>
        <w:tc>
          <w:tcPr>
            <w:tcW w:w="1782" w:type="dxa"/>
          </w:tcPr>
          <w:p w:rsidR="00F10483" w:rsidRPr="008E3C33" w:rsidRDefault="00F10483" w:rsidP="00B50D47">
            <w:pPr>
              <w:tabs>
                <w:tab w:val="left" w:pos="9639"/>
              </w:tabs>
            </w:pPr>
          </w:p>
        </w:tc>
        <w:tc>
          <w:tcPr>
            <w:tcW w:w="3075" w:type="dxa"/>
          </w:tcPr>
          <w:p w:rsidR="00F10483" w:rsidRPr="008E3C33" w:rsidRDefault="00F10483" w:rsidP="00B50D47">
            <w:pPr>
              <w:tabs>
                <w:tab w:val="left" w:pos="9639"/>
              </w:tabs>
            </w:pPr>
          </w:p>
        </w:tc>
      </w:tr>
      <w:tr w:rsidR="00F10483" w:rsidRPr="008E3C33" w:rsidTr="00B50D47">
        <w:tc>
          <w:tcPr>
            <w:tcW w:w="4782" w:type="dxa"/>
            <w:gridSpan w:val="2"/>
          </w:tcPr>
          <w:p w:rsidR="00F10483" w:rsidRPr="008E3C33" w:rsidRDefault="00F10483" w:rsidP="00B50D47">
            <w:pPr>
              <w:tabs>
                <w:tab w:val="left" w:pos="9639"/>
              </w:tabs>
            </w:pPr>
          </w:p>
        </w:tc>
        <w:tc>
          <w:tcPr>
            <w:tcW w:w="1782" w:type="dxa"/>
          </w:tcPr>
          <w:p w:rsidR="00F10483" w:rsidRPr="008E3C33" w:rsidRDefault="00F10483" w:rsidP="00B50D47">
            <w:pPr>
              <w:tabs>
                <w:tab w:val="left" w:pos="9639"/>
              </w:tabs>
            </w:pPr>
          </w:p>
        </w:tc>
        <w:tc>
          <w:tcPr>
            <w:tcW w:w="3075" w:type="dxa"/>
          </w:tcPr>
          <w:p w:rsidR="00F10483" w:rsidRPr="008E3C33" w:rsidRDefault="00F10483" w:rsidP="00B50D47">
            <w:pPr>
              <w:tabs>
                <w:tab w:val="left" w:pos="9639"/>
              </w:tabs>
            </w:pPr>
          </w:p>
        </w:tc>
      </w:tr>
      <w:tr w:rsidR="00F10483" w:rsidRPr="008E3C33" w:rsidTr="00B50D47">
        <w:tc>
          <w:tcPr>
            <w:tcW w:w="6564" w:type="dxa"/>
            <w:gridSpan w:val="3"/>
          </w:tcPr>
          <w:p w:rsidR="00F10483" w:rsidRPr="008E3C33" w:rsidRDefault="00F10483" w:rsidP="00B50D47">
            <w:pPr>
              <w:tabs>
                <w:tab w:val="left" w:pos="9639"/>
              </w:tabs>
            </w:pPr>
            <w:r>
              <w:t>Итого % передаваемых субподрядчику объёмов работ к общему объёму работ по предмету конкурса</w:t>
            </w:r>
          </w:p>
        </w:tc>
        <w:tc>
          <w:tcPr>
            <w:tcW w:w="3075" w:type="dxa"/>
          </w:tcPr>
          <w:p w:rsidR="00F10483" w:rsidRPr="008E3C33" w:rsidRDefault="00F10483" w:rsidP="00B50D47">
            <w:pPr>
              <w:tabs>
                <w:tab w:val="left" w:pos="9639"/>
              </w:tabs>
            </w:pPr>
          </w:p>
        </w:tc>
      </w:tr>
      <w:tr w:rsidR="00F10483" w:rsidRPr="008E3C33" w:rsidTr="00B50D47">
        <w:tc>
          <w:tcPr>
            <w:tcW w:w="6564" w:type="dxa"/>
            <w:gridSpan w:val="3"/>
          </w:tcPr>
          <w:p w:rsidR="00F10483" w:rsidRPr="008E3C33" w:rsidRDefault="00F10483" w:rsidP="00B50D47">
            <w:pPr>
              <w:tabs>
                <w:tab w:val="left" w:pos="9639"/>
              </w:tabs>
            </w:pPr>
            <w:r>
              <w:t>Количество персонала, привлекаемого субподрядчиком к исполнению договора:</w:t>
            </w:r>
          </w:p>
        </w:tc>
        <w:tc>
          <w:tcPr>
            <w:tcW w:w="3075" w:type="dxa"/>
          </w:tcPr>
          <w:p w:rsidR="00F10483" w:rsidRPr="008E3C33" w:rsidRDefault="00F10483" w:rsidP="00B50D47">
            <w:pPr>
              <w:tabs>
                <w:tab w:val="left" w:pos="9639"/>
              </w:tabs>
            </w:pPr>
          </w:p>
        </w:tc>
      </w:tr>
    </w:tbl>
    <w:p w:rsidR="00F10483" w:rsidRPr="008E3C33" w:rsidRDefault="00F10483" w:rsidP="00F10483">
      <w:pPr>
        <w:tabs>
          <w:tab w:val="left" w:pos="9639"/>
        </w:tabs>
        <w:ind w:left="0" w:firstLine="426"/>
        <w:jc w:val="both"/>
        <w:rPr>
          <w:szCs w:val="28"/>
        </w:rPr>
      </w:pPr>
      <w:r>
        <w:rPr>
          <w:szCs w:val="28"/>
        </w:rPr>
        <w:t>Приложения:</w:t>
      </w:r>
    </w:p>
    <w:p w:rsidR="00F10483" w:rsidRPr="008E3C33" w:rsidRDefault="00F10483" w:rsidP="00F10483">
      <w:pPr>
        <w:tabs>
          <w:tab w:val="left" w:pos="9639"/>
        </w:tabs>
        <w:ind w:left="0" w:firstLine="426"/>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F10483" w:rsidRPr="008E3C33" w:rsidRDefault="00F10483" w:rsidP="00F10483">
      <w:pPr>
        <w:tabs>
          <w:tab w:val="left" w:pos="9639"/>
        </w:tabs>
        <w:ind w:firstLine="720"/>
        <w:jc w:val="both"/>
        <w:rPr>
          <w:szCs w:val="28"/>
        </w:rPr>
      </w:pPr>
    </w:p>
    <w:p w:rsidR="00F10483" w:rsidRPr="008E3C33" w:rsidRDefault="00F10483" w:rsidP="00F10483">
      <w:pPr>
        <w:pStyle w:val="afb"/>
        <w:ind w:firstLine="0"/>
        <w:jc w:val="left"/>
        <w:rPr>
          <w:rFonts w:eastAsia="Times New Roman"/>
          <w:sz w:val="28"/>
          <w:szCs w:val="28"/>
        </w:rPr>
      </w:pPr>
    </w:p>
    <w:p w:rsidR="00F10483" w:rsidRPr="008E3C33" w:rsidRDefault="00F10483" w:rsidP="00F10483">
      <w:pPr>
        <w:keepNext/>
        <w:ind w:left="0" w:firstLine="0"/>
        <w:jc w:val="left"/>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10483" w:rsidRPr="008E3C33" w:rsidRDefault="00F10483" w:rsidP="00F10483">
      <w:pPr>
        <w:tabs>
          <w:tab w:val="left" w:pos="8640"/>
        </w:tabs>
        <w:ind w:left="0" w:firstLine="0"/>
        <w:jc w:val="left"/>
        <w:rPr>
          <w:i/>
        </w:rPr>
      </w:pPr>
      <w:r>
        <w:rPr>
          <w:i/>
        </w:rPr>
        <w:t>(наименование претендента)</w:t>
      </w:r>
    </w:p>
    <w:p w:rsidR="00F10483" w:rsidRPr="008E3C33" w:rsidRDefault="00F10483" w:rsidP="00F10483">
      <w:pPr>
        <w:ind w:left="0" w:firstLine="0"/>
        <w:jc w:val="left"/>
        <w:rPr>
          <w:sz w:val="28"/>
          <w:szCs w:val="28"/>
          <w:lang w:eastAsia="ru-RU"/>
        </w:rPr>
      </w:pPr>
      <w:r>
        <w:rPr>
          <w:sz w:val="28"/>
          <w:szCs w:val="28"/>
          <w:lang w:eastAsia="ru-RU"/>
        </w:rPr>
        <w:t>__________________________________________________________________</w:t>
      </w:r>
    </w:p>
    <w:p w:rsidR="00F10483" w:rsidRPr="008E3C33" w:rsidRDefault="00F10483" w:rsidP="00F10483">
      <w:pPr>
        <w:ind w:left="0" w:firstLine="0"/>
        <w:jc w:val="left"/>
        <w:rPr>
          <w:i/>
        </w:rPr>
      </w:pPr>
      <w:r>
        <w:rPr>
          <w:i/>
        </w:rPr>
        <w:t xml:space="preserve">       М.П.</w:t>
      </w:r>
      <w:r>
        <w:rPr>
          <w:i/>
        </w:rPr>
        <w:tab/>
      </w:r>
      <w:r>
        <w:rPr>
          <w:i/>
        </w:rPr>
        <w:tab/>
      </w:r>
      <w:r>
        <w:rPr>
          <w:i/>
        </w:rPr>
        <w:tab/>
        <w:t>(должность, подпись, ФИО)</w:t>
      </w:r>
    </w:p>
    <w:p w:rsidR="00F10483" w:rsidRDefault="00F10483" w:rsidP="00F10483">
      <w:pPr>
        <w:ind w:left="0" w:firstLine="0"/>
        <w:jc w:val="left"/>
      </w:pPr>
      <w:r>
        <w:rPr>
          <w:sz w:val="28"/>
          <w:szCs w:val="28"/>
          <w:lang w:eastAsia="ru-RU"/>
        </w:rPr>
        <w:t>"____" _________ 201__ г.</w:t>
      </w:r>
    </w:p>
    <w:p w:rsidR="00F10483" w:rsidRPr="00FF53FD" w:rsidRDefault="00F10483" w:rsidP="00F10483">
      <w:pPr>
        <w:rPr>
          <w:lang w:eastAsia="ru-RU"/>
        </w:rPr>
      </w:pPr>
    </w:p>
    <w:p w:rsidR="00E24422" w:rsidRPr="00E24422" w:rsidRDefault="00E24422" w:rsidP="00FF1FC1">
      <w:pPr>
        <w:pStyle w:val="1"/>
        <w:jc w:val="right"/>
        <w:rPr>
          <w:sz w:val="28"/>
          <w:szCs w:val="28"/>
          <w:lang w:eastAsia="ru-RU"/>
        </w:rPr>
      </w:pPr>
    </w:p>
    <w:sectPr w:rsidR="00E24422" w:rsidRPr="00E24422" w:rsidSect="005626F5">
      <w:headerReference w:type="default" r:id="rId21"/>
      <w:footerReference w:type="even" r:id="rId22"/>
      <w:footerReference w:type="default" r:id="rId23"/>
      <w:pgSz w:w="11907" w:h="16840" w:code="9"/>
      <w:pgMar w:top="1134" w:right="567" w:bottom="1134"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CFD" w:rsidRDefault="00D21CFD">
      <w:r>
        <w:separator/>
      </w:r>
    </w:p>
  </w:endnote>
  <w:endnote w:type="continuationSeparator" w:id="0">
    <w:p w:rsidR="00D21CFD" w:rsidRDefault="00D21CFD">
      <w:r>
        <w:continuationSeparator/>
      </w:r>
    </w:p>
  </w:endnote>
  <w:endnote w:type="continuationNotice" w:id="1">
    <w:p w:rsidR="00D21CFD" w:rsidRDefault="00D21CF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1BE" w:rsidRDefault="00EF2BE4" w:rsidP="00BF6892">
    <w:pPr>
      <w:pStyle w:val="aff"/>
      <w:framePr w:wrap="around" w:vAnchor="text" w:hAnchor="margin" w:xAlign="right" w:y="1"/>
      <w:rPr>
        <w:rStyle w:val="a6"/>
      </w:rPr>
    </w:pPr>
    <w:r>
      <w:rPr>
        <w:rStyle w:val="a6"/>
      </w:rPr>
      <w:fldChar w:fldCharType="begin"/>
    </w:r>
    <w:r w:rsidR="00DC31BE">
      <w:rPr>
        <w:rStyle w:val="a6"/>
      </w:rPr>
      <w:instrText xml:space="preserve">PAGE  </w:instrText>
    </w:r>
    <w:r>
      <w:rPr>
        <w:rStyle w:val="a6"/>
      </w:rPr>
      <w:fldChar w:fldCharType="separate"/>
    </w:r>
    <w:r w:rsidR="00DC31BE">
      <w:rPr>
        <w:rStyle w:val="a6"/>
        <w:noProof/>
      </w:rPr>
      <w:t>28</w:t>
    </w:r>
    <w:r>
      <w:rPr>
        <w:rStyle w:val="a6"/>
      </w:rPr>
      <w:fldChar w:fldCharType="end"/>
    </w:r>
  </w:p>
  <w:p w:rsidR="00DC31BE" w:rsidRDefault="00DC31BE"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1BE" w:rsidRDefault="00DC31BE"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CFD" w:rsidRDefault="00D21CFD">
      <w:r>
        <w:separator/>
      </w:r>
    </w:p>
  </w:footnote>
  <w:footnote w:type="continuationSeparator" w:id="0">
    <w:p w:rsidR="00D21CFD" w:rsidRDefault="00D21CFD">
      <w:r>
        <w:continuationSeparator/>
      </w:r>
    </w:p>
  </w:footnote>
  <w:footnote w:type="continuationNotice" w:id="1">
    <w:p w:rsidR="00D21CFD" w:rsidRDefault="00D21CF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1BE" w:rsidRDefault="00EF2BE4">
    <w:pPr>
      <w:pStyle w:val="afd"/>
    </w:pPr>
    <w:r>
      <w:fldChar w:fldCharType="begin"/>
    </w:r>
    <w:r w:rsidR="00DC31BE">
      <w:instrText xml:space="preserve"> PAGE   \* MERGEFORMAT </w:instrText>
    </w:r>
    <w:r>
      <w:fldChar w:fldCharType="separate"/>
    </w:r>
    <w:r w:rsidR="00F10483">
      <w:rPr>
        <w:noProof/>
      </w:rPr>
      <w:t>62</w:t>
    </w:r>
    <w:r>
      <w:rPr>
        <w:noProof/>
      </w:rPr>
      <w:fldChar w:fldCharType="end"/>
    </w:r>
  </w:p>
  <w:p w:rsidR="00DC31BE" w:rsidRDefault="00DC31BE">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98C32D5"/>
    <w:multiLevelType w:val="hybridMultilevel"/>
    <w:tmpl w:val="E8627594"/>
    <w:lvl w:ilvl="0" w:tplc="48A8D132">
      <w:start w:val="1"/>
      <w:numFmt w:val="decimal"/>
      <w:lvlText w:val="%1)"/>
      <w:lvlJc w:val="left"/>
      <w:pPr>
        <w:ind w:left="4329" w:hanging="360"/>
      </w:pPr>
      <w:rPr>
        <w:rFonts w:cs="Times New Roman" w:hint="default"/>
        <w:color w:val="000000"/>
      </w:rPr>
    </w:lvl>
    <w:lvl w:ilvl="1" w:tplc="20B2D106" w:tentative="1">
      <w:start w:val="1"/>
      <w:numFmt w:val="lowerLetter"/>
      <w:lvlText w:val="%2."/>
      <w:lvlJc w:val="left"/>
      <w:pPr>
        <w:ind w:left="1785" w:hanging="360"/>
      </w:pPr>
      <w:rPr>
        <w:rFonts w:cs="Times New Roman"/>
      </w:rPr>
    </w:lvl>
    <w:lvl w:ilvl="2" w:tplc="90E4FEF4" w:tentative="1">
      <w:start w:val="1"/>
      <w:numFmt w:val="lowerRoman"/>
      <w:lvlText w:val="%3."/>
      <w:lvlJc w:val="right"/>
      <w:pPr>
        <w:ind w:left="2505" w:hanging="180"/>
      </w:pPr>
      <w:rPr>
        <w:rFonts w:cs="Times New Roman"/>
      </w:rPr>
    </w:lvl>
    <w:lvl w:ilvl="3" w:tplc="7898EF2E" w:tentative="1">
      <w:start w:val="1"/>
      <w:numFmt w:val="decimal"/>
      <w:lvlText w:val="%4."/>
      <w:lvlJc w:val="left"/>
      <w:pPr>
        <w:ind w:left="3225" w:hanging="360"/>
      </w:pPr>
      <w:rPr>
        <w:rFonts w:cs="Times New Roman"/>
      </w:rPr>
    </w:lvl>
    <w:lvl w:ilvl="4" w:tplc="55808946" w:tentative="1">
      <w:start w:val="1"/>
      <w:numFmt w:val="lowerLetter"/>
      <w:lvlText w:val="%5."/>
      <w:lvlJc w:val="left"/>
      <w:pPr>
        <w:ind w:left="3945" w:hanging="360"/>
      </w:pPr>
      <w:rPr>
        <w:rFonts w:cs="Times New Roman"/>
      </w:rPr>
    </w:lvl>
    <w:lvl w:ilvl="5" w:tplc="DCBCB126" w:tentative="1">
      <w:start w:val="1"/>
      <w:numFmt w:val="lowerRoman"/>
      <w:lvlText w:val="%6."/>
      <w:lvlJc w:val="right"/>
      <w:pPr>
        <w:ind w:left="4665" w:hanging="180"/>
      </w:pPr>
      <w:rPr>
        <w:rFonts w:cs="Times New Roman"/>
      </w:rPr>
    </w:lvl>
    <w:lvl w:ilvl="6" w:tplc="79FC2686" w:tentative="1">
      <w:start w:val="1"/>
      <w:numFmt w:val="decimal"/>
      <w:lvlText w:val="%7."/>
      <w:lvlJc w:val="left"/>
      <w:pPr>
        <w:ind w:left="5385" w:hanging="360"/>
      </w:pPr>
      <w:rPr>
        <w:rFonts w:cs="Times New Roman"/>
      </w:rPr>
    </w:lvl>
    <w:lvl w:ilvl="7" w:tplc="5A643FFA" w:tentative="1">
      <w:start w:val="1"/>
      <w:numFmt w:val="lowerLetter"/>
      <w:lvlText w:val="%8."/>
      <w:lvlJc w:val="left"/>
      <w:pPr>
        <w:ind w:left="6105" w:hanging="360"/>
      </w:pPr>
      <w:rPr>
        <w:rFonts w:cs="Times New Roman"/>
      </w:rPr>
    </w:lvl>
    <w:lvl w:ilvl="8" w:tplc="E7BCC440" w:tentative="1">
      <w:start w:val="1"/>
      <w:numFmt w:val="lowerRoman"/>
      <w:lvlText w:val="%9."/>
      <w:lvlJc w:val="right"/>
      <w:pPr>
        <w:ind w:left="6825" w:hanging="180"/>
      </w:pPr>
      <w:rPr>
        <w:rFonts w:cs="Times New Roman"/>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8567586"/>
    <w:multiLevelType w:val="multilevel"/>
    <w:tmpl w:val="294A6270"/>
    <w:lvl w:ilvl="0">
      <w:start w:val="1"/>
      <w:numFmt w:val="decimal"/>
      <w:lvlText w:val="%1."/>
      <w:lvlJc w:val="left"/>
      <w:pPr>
        <w:ind w:left="675" w:hanging="675"/>
      </w:pPr>
      <w:rPr>
        <w:rFonts w:cs="Times New Roman"/>
        <w:sz w:val="28"/>
      </w:rPr>
    </w:lvl>
    <w:lvl w:ilvl="1">
      <w:start w:val="8"/>
      <w:numFmt w:val="decimal"/>
      <w:lvlText w:val="%1.%2."/>
      <w:lvlJc w:val="left"/>
      <w:pPr>
        <w:ind w:left="675" w:hanging="675"/>
      </w:pPr>
      <w:rPr>
        <w:rFonts w:cs="Times New Roman"/>
        <w:sz w:val="28"/>
      </w:rPr>
    </w:lvl>
    <w:lvl w:ilvl="2">
      <w:start w:val="2"/>
      <w:numFmt w:val="decimal"/>
      <w:lvlText w:val="1.%3"/>
      <w:lvlJc w:val="left"/>
      <w:pPr>
        <w:ind w:left="1428" w:hanging="720"/>
      </w:pPr>
      <w:rPr>
        <w:rFonts w:cs="Times New Roman" w:hint="default"/>
        <w:sz w:val="28"/>
      </w:rPr>
    </w:lvl>
    <w:lvl w:ilvl="3">
      <w:start w:val="1"/>
      <w:numFmt w:val="decimal"/>
      <w:lvlText w:val="%1.%2.%3.%4."/>
      <w:lvlJc w:val="left"/>
      <w:pPr>
        <w:ind w:left="720" w:hanging="720"/>
      </w:pPr>
      <w:rPr>
        <w:rFonts w:cs="Times New Roman"/>
        <w:sz w:val="28"/>
      </w:rPr>
    </w:lvl>
    <w:lvl w:ilvl="4">
      <w:start w:val="1"/>
      <w:numFmt w:val="decimal"/>
      <w:lvlText w:val="%1.%2.%3.%4.%5."/>
      <w:lvlJc w:val="left"/>
      <w:pPr>
        <w:ind w:left="1080" w:hanging="1080"/>
      </w:pPr>
      <w:rPr>
        <w:rFonts w:cs="Times New Roman"/>
        <w:sz w:val="28"/>
      </w:rPr>
    </w:lvl>
    <w:lvl w:ilvl="5">
      <w:start w:val="1"/>
      <w:numFmt w:val="decimal"/>
      <w:lvlText w:val="%1.%2.%3.%4.%5.%6."/>
      <w:lvlJc w:val="left"/>
      <w:pPr>
        <w:ind w:left="1080" w:hanging="1080"/>
      </w:pPr>
      <w:rPr>
        <w:rFonts w:cs="Times New Roman"/>
        <w:sz w:val="28"/>
      </w:rPr>
    </w:lvl>
    <w:lvl w:ilvl="6">
      <w:start w:val="1"/>
      <w:numFmt w:val="decimal"/>
      <w:lvlText w:val="%1.%2.%3.%4.%5.%6.%7."/>
      <w:lvlJc w:val="left"/>
      <w:pPr>
        <w:ind w:left="1440" w:hanging="1440"/>
      </w:pPr>
      <w:rPr>
        <w:rFonts w:cs="Times New Roman"/>
        <w:sz w:val="28"/>
      </w:rPr>
    </w:lvl>
    <w:lvl w:ilvl="7">
      <w:start w:val="1"/>
      <w:numFmt w:val="decimal"/>
      <w:lvlText w:val="%1.%2.%3.%4.%5.%6.%7.%8."/>
      <w:lvlJc w:val="left"/>
      <w:pPr>
        <w:ind w:left="1440" w:hanging="1440"/>
      </w:pPr>
      <w:rPr>
        <w:rFonts w:cs="Times New Roman"/>
        <w:sz w:val="28"/>
      </w:rPr>
    </w:lvl>
    <w:lvl w:ilvl="8">
      <w:start w:val="1"/>
      <w:numFmt w:val="decimal"/>
      <w:lvlText w:val="%1.%2.%3.%4.%5.%6.%7.%8.%9."/>
      <w:lvlJc w:val="left"/>
      <w:pPr>
        <w:ind w:left="1800" w:hanging="1800"/>
      </w:pPr>
      <w:rPr>
        <w:rFonts w:cs="Times New Roman"/>
        <w:sz w:val="28"/>
      </w:r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39"/>
  </w:num>
  <w:num w:numId="8">
    <w:abstractNumId w:val="24"/>
  </w:num>
  <w:num w:numId="9">
    <w:abstractNumId w:val="33"/>
  </w:num>
  <w:num w:numId="10">
    <w:abstractNumId w:val="22"/>
  </w:num>
  <w:num w:numId="11">
    <w:abstractNumId w:val="30"/>
  </w:num>
  <w:num w:numId="12">
    <w:abstractNumId w:val="34"/>
  </w:num>
  <w:num w:numId="13">
    <w:abstractNumId w:val="32"/>
  </w:num>
  <w:num w:numId="14">
    <w:abstractNumId w:val="36"/>
  </w:num>
  <w:num w:numId="15">
    <w:abstractNumId w:val="26"/>
  </w:num>
  <w:num w:numId="16">
    <w:abstractNumId w:val="28"/>
  </w:num>
  <w:num w:numId="17">
    <w:abstractNumId w:val="40"/>
  </w:num>
  <w:num w:numId="18">
    <w:abstractNumId w:val="29"/>
  </w:num>
  <w:num w:numId="19">
    <w:abstractNumId w:val="31"/>
  </w:num>
  <w:num w:numId="20">
    <w:abstractNumId w:val="23"/>
  </w:num>
  <w:num w:numId="21">
    <w:abstractNumId w:val="27"/>
  </w:num>
  <w:num w:numId="22">
    <w:abstractNumId w:val="5"/>
  </w:num>
  <w:num w:numId="23">
    <w:abstractNumId w:val="38"/>
  </w:num>
  <w:num w:numId="24">
    <w:abstractNumId w:val="21"/>
  </w:num>
  <w:num w:numId="25">
    <w:abstractNumId w:val="3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1690"/>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29B1"/>
    <w:rsid w:val="0005366B"/>
    <w:rsid w:val="0005514D"/>
    <w:rsid w:val="000557B3"/>
    <w:rsid w:val="000626C8"/>
    <w:rsid w:val="00066769"/>
    <w:rsid w:val="00067DAA"/>
    <w:rsid w:val="00067F7F"/>
    <w:rsid w:val="00071520"/>
    <w:rsid w:val="000728C1"/>
    <w:rsid w:val="00072BDB"/>
    <w:rsid w:val="00076F66"/>
    <w:rsid w:val="00077269"/>
    <w:rsid w:val="00083039"/>
    <w:rsid w:val="000846BC"/>
    <w:rsid w:val="00092D66"/>
    <w:rsid w:val="00093F19"/>
    <w:rsid w:val="000954FB"/>
    <w:rsid w:val="000962B2"/>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6D13"/>
    <w:rsid w:val="000C78BB"/>
    <w:rsid w:val="000C7CAF"/>
    <w:rsid w:val="000D30AE"/>
    <w:rsid w:val="000D3C0C"/>
    <w:rsid w:val="000E0A58"/>
    <w:rsid w:val="000E0CA2"/>
    <w:rsid w:val="000E1774"/>
    <w:rsid w:val="000E5B2C"/>
    <w:rsid w:val="000E5BB8"/>
    <w:rsid w:val="000E5D58"/>
    <w:rsid w:val="000E6958"/>
    <w:rsid w:val="000E78CA"/>
    <w:rsid w:val="000F1048"/>
    <w:rsid w:val="000F2289"/>
    <w:rsid w:val="001002C8"/>
    <w:rsid w:val="00102C12"/>
    <w:rsid w:val="00107C51"/>
    <w:rsid w:val="001103F7"/>
    <w:rsid w:val="001122C1"/>
    <w:rsid w:val="001129C5"/>
    <w:rsid w:val="00116BFD"/>
    <w:rsid w:val="001174EB"/>
    <w:rsid w:val="00120404"/>
    <w:rsid w:val="0012105E"/>
    <w:rsid w:val="001210DE"/>
    <w:rsid w:val="00122183"/>
    <w:rsid w:val="001242D3"/>
    <w:rsid w:val="001256B9"/>
    <w:rsid w:val="0012610C"/>
    <w:rsid w:val="00127403"/>
    <w:rsid w:val="001344BB"/>
    <w:rsid w:val="001346E7"/>
    <w:rsid w:val="00135004"/>
    <w:rsid w:val="00135802"/>
    <w:rsid w:val="00137307"/>
    <w:rsid w:val="00145E0A"/>
    <w:rsid w:val="00147121"/>
    <w:rsid w:val="00147277"/>
    <w:rsid w:val="00147709"/>
    <w:rsid w:val="00156D25"/>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176B"/>
    <w:rsid w:val="001C3837"/>
    <w:rsid w:val="001C5E62"/>
    <w:rsid w:val="001C75ED"/>
    <w:rsid w:val="001D0D58"/>
    <w:rsid w:val="001D757C"/>
    <w:rsid w:val="001E38D8"/>
    <w:rsid w:val="001E3E36"/>
    <w:rsid w:val="001E62C3"/>
    <w:rsid w:val="001E6511"/>
    <w:rsid w:val="001E6E80"/>
    <w:rsid w:val="001E7165"/>
    <w:rsid w:val="001F0296"/>
    <w:rsid w:val="001F21DA"/>
    <w:rsid w:val="001F2F0D"/>
    <w:rsid w:val="001F32B2"/>
    <w:rsid w:val="001F53E8"/>
    <w:rsid w:val="001F604B"/>
    <w:rsid w:val="001F61C9"/>
    <w:rsid w:val="00201D27"/>
    <w:rsid w:val="002023AF"/>
    <w:rsid w:val="0020341D"/>
    <w:rsid w:val="00203989"/>
    <w:rsid w:val="00213D4C"/>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0364"/>
    <w:rsid w:val="00257F85"/>
    <w:rsid w:val="00261326"/>
    <w:rsid w:val="00263399"/>
    <w:rsid w:val="00263C90"/>
    <w:rsid w:val="00265B2B"/>
    <w:rsid w:val="00267AAB"/>
    <w:rsid w:val="00267B69"/>
    <w:rsid w:val="0027585A"/>
    <w:rsid w:val="00277A7F"/>
    <w:rsid w:val="00277AE8"/>
    <w:rsid w:val="00277ECA"/>
    <w:rsid w:val="00277F47"/>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26DE"/>
    <w:rsid w:val="003056B6"/>
    <w:rsid w:val="00311A92"/>
    <w:rsid w:val="00313385"/>
    <w:rsid w:val="00327C8A"/>
    <w:rsid w:val="003343CE"/>
    <w:rsid w:val="00335079"/>
    <w:rsid w:val="00335F0B"/>
    <w:rsid w:val="00341B7C"/>
    <w:rsid w:val="00342F92"/>
    <w:rsid w:val="00343C35"/>
    <w:rsid w:val="00345D9A"/>
    <w:rsid w:val="00354B98"/>
    <w:rsid w:val="00355133"/>
    <w:rsid w:val="003571CE"/>
    <w:rsid w:val="00357415"/>
    <w:rsid w:val="003609B0"/>
    <w:rsid w:val="0036291B"/>
    <w:rsid w:val="003634C9"/>
    <w:rsid w:val="00364745"/>
    <w:rsid w:val="003657D7"/>
    <w:rsid w:val="00365B5D"/>
    <w:rsid w:val="00365D86"/>
    <w:rsid w:val="0036626A"/>
    <w:rsid w:val="003663BC"/>
    <w:rsid w:val="00370C44"/>
    <w:rsid w:val="00370EFB"/>
    <w:rsid w:val="003771E6"/>
    <w:rsid w:val="0037732C"/>
    <w:rsid w:val="003822F6"/>
    <w:rsid w:val="00386F7E"/>
    <w:rsid w:val="003870AC"/>
    <w:rsid w:val="00387FFE"/>
    <w:rsid w:val="00391D03"/>
    <w:rsid w:val="00393CB1"/>
    <w:rsid w:val="003A004C"/>
    <w:rsid w:val="003A0695"/>
    <w:rsid w:val="003A24D5"/>
    <w:rsid w:val="003A3E20"/>
    <w:rsid w:val="003C3005"/>
    <w:rsid w:val="003C30F3"/>
    <w:rsid w:val="003C34D2"/>
    <w:rsid w:val="003D2759"/>
    <w:rsid w:val="003D3596"/>
    <w:rsid w:val="003D598E"/>
    <w:rsid w:val="003D66E5"/>
    <w:rsid w:val="003E0378"/>
    <w:rsid w:val="003E2C12"/>
    <w:rsid w:val="003E4FE0"/>
    <w:rsid w:val="003F0311"/>
    <w:rsid w:val="003F1613"/>
    <w:rsid w:val="003F31F2"/>
    <w:rsid w:val="003F50AD"/>
    <w:rsid w:val="003F66FC"/>
    <w:rsid w:val="003F6D26"/>
    <w:rsid w:val="004008ED"/>
    <w:rsid w:val="00401B82"/>
    <w:rsid w:val="00402A5C"/>
    <w:rsid w:val="00406902"/>
    <w:rsid w:val="004071FE"/>
    <w:rsid w:val="00410B56"/>
    <w:rsid w:val="004224C0"/>
    <w:rsid w:val="004272B0"/>
    <w:rsid w:val="00427830"/>
    <w:rsid w:val="004314C8"/>
    <w:rsid w:val="00432110"/>
    <w:rsid w:val="004328BF"/>
    <w:rsid w:val="0043423C"/>
    <w:rsid w:val="0043596D"/>
    <w:rsid w:val="00435A9A"/>
    <w:rsid w:val="004373C8"/>
    <w:rsid w:val="00437E27"/>
    <w:rsid w:val="0044022B"/>
    <w:rsid w:val="00443169"/>
    <w:rsid w:val="00444CC7"/>
    <w:rsid w:val="00444F6A"/>
    <w:rsid w:val="00450DBC"/>
    <w:rsid w:val="004524FC"/>
    <w:rsid w:val="00452A54"/>
    <w:rsid w:val="00454ECC"/>
    <w:rsid w:val="00455A19"/>
    <w:rsid w:val="00461EEF"/>
    <w:rsid w:val="004634C8"/>
    <w:rsid w:val="00465A93"/>
    <w:rsid w:val="004675FE"/>
    <w:rsid w:val="00467960"/>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A7545"/>
    <w:rsid w:val="004B127D"/>
    <w:rsid w:val="004B36E0"/>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5828"/>
    <w:rsid w:val="004F6BE2"/>
    <w:rsid w:val="004F7165"/>
    <w:rsid w:val="004F7C0A"/>
    <w:rsid w:val="00501DB7"/>
    <w:rsid w:val="005058F1"/>
    <w:rsid w:val="0051006B"/>
    <w:rsid w:val="00510C5D"/>
    <w:rsid w:val="00511914"/>
    <w:rsid w:val="00511EDC"/>
    <w:rsid w:val="00514DA3"/>
    <w:rsid w:val="005171A2"/>
    <w:rsid w:val="00517737"/>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508EC"/>
    <w:rsid w:val="00551655"/>
    <w:rsid w:val="00552F1F"/>
    <w:rsid w:val="00560EC4"/>
    <w:rsid w:val="005626F5"/>
    <w:rsid w:val="00565202"/>
    <w:rsid w:val="005712DF"/>
    <w:rsid w:val="005716FC"/>
    <w:rsid w:val="00571D62"/>
    <w:rsid w:val="00572C10"/>
    <w:rsid w:val="005834BA"/>
    <w:rsid w:val="00586A4F"/>
    <w:rsid w:val="00593786"/>
    <w:rsid w:val="00594F9A"/>
    <w:rsid w:val="005A0E3B"/>
    <w:rsid w:val="005A2B16"/>
    <w:rsid w:val="005A3988"/>
    <w:rsid w:val="005A5098"/>
    <w:rsid w:val="005A6CE9"/>
    <w:rsid w:val="005C09C6"/>
    <w:rsid w:val="005C0C5C"/>
    <w:rsid w:val="005C231E"/>
    <w:rsid w:val="005C3469"/>
    <w:rsid w:val="005C3EBB"/>
    <w:rsid w:val="005C443E"/>
    <w:rsid w:val="005D0613"/>
    <w:rsid w:val="005D0FE3"/>
    <w:rsid w:val="005D2B42"/>
    <w:rsid w:val="005D3841"/>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205"/>
    <w:rsid w:val="005F5708"/>
    <w:rsid w:val="005F5726"/>
    <w:rsid w:val="005F5C49"/>
    <w:rsid w:val="005F6E2E"/>
    <w:rsid w:val="006024C7"/>
    <w:rsid w:val="00602BF7"/>
    <w:rsid w:val="00602D2D"/>
    <w:rsid w:val="006076C7"/>
    <w:rsid w:val="00613848"/>
    <w:rsid w:val="00613DD7"/>
    <w:rsid w:val="006160F1"/>
    <w:rsid w:val="006164CD"/>
    <w:rsid w:val="006176F4"/>
    <w:rsid w:val="00621FA6"/>
    <w:rsid w:val="00623585"/>
    <w:rsid w:val="0062373C"/>
    <w:rsid w:val="0062649B"/>
    <w:rsid w:val="00627696"/>
    <w:rsid w:val="00630036"/>
    <w:rsid w:val="006309B5"/>
    <w:rsid w:val="00631015"/>
    <w:rsid w:val="0063196D"/>
    <w:rsid w:val="00633831"/>
    <w:rsid w:val="00636C37"/>
    <w:rsid w:val="006400A0"/>
    <w:rsid w:val="006401A0"/>
    <w:rsid w:val="006402DD"/>
    <w:rsid w:val="00640698"/>
    <w:rsid w:val="0064341B"/>
    <w:rsid w:val="00643AE2"/>
    <w:rsid w:val="006463DA"/>
    <w:rsid w:val="00647BB6"/>
    <w:rsid w:val="0065657D"/>
    <w:rsid w:val="006575DD"/>
    <w:rsid w:val="00664449"/>
    <w:rsid w:val="006658EC"/>
    <w:rsid w:val="006659ED"/>
    <w:rsid w:val="00670FD8"/>
    <w:rsid w:val="00671733"/>
    <w:rsid w:val="00672816"/>
    <w:rsid w:val="00674404"/>
    <w:rsid w:val="00675078"/>
    <w:rsid w:val="00676824"/>
    <w:rsid w:val="00680427"/>
    <w:rsid w:val="00687C04"/>
    <w:rsid w:val="00690B2B"/>
    <w:rsid w:val="00695A0C"/>
    <w:rsid w:val="00696806"/>
    <w:rsid w:val="006A112D"/>
    <w:rsid w:val="006A1CB3"/>
    <w:rsid w:val="006A6E08"/>
    <w:rsid w:val="006B1386"/>
    <w:rsid w:val="006B3895"/>
    <w:rsid w:val="006B3BD2"/>
    <w:rsid w:val="006B3BE7"/>
    <w:rsid w:val="006B7802"/>
    <w:rsid w:val="006C098C"/>
    <w:rsid w:val="006C0A52"/>
    <w:rsid w:val="006C1184"/>
    <w:rsid w:val="006C154C"/>
    <w:rsid w:val="006C32B9"/>
    <w:rsid w:val="006C3A69"/>
    <w:rsid w:val="006C4634"/>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0A9B"/>
    <w:rsid w:val="007046B2"/>
    <w:rsid w:val="007063B2"/>
    <w:rsid w:val="00706C8C"/>
    <w:rsid w:val="00713AB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788"/>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155F"/>
    <w:rsid w:val="00794B4F"/>
    <w:rsid w:val="0079610F"/>
    <w:rsid w:val="0079756E"/>
    <w:rsid w:val="007A0078"/>
    <w:rsid w:val="007A07BB"/>
    <w:rsid w:val="007A334C"/>
    <w:rsid w:val="007A4494"/>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C64"/>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4899"/>
    <w:rsid w:val="00886A70"/>
    <w:rsid w:val="00891A2C"/>
    <w:rsid w:val="00894D72"/>
    <w:rsid w:val="00896790"/>
    <w:rsid w:val="0089720B"/>
    <w:rsid w:val="008A66CB"/>
    <w:rsid w:val="008B209F"/>
    <w:rsid w:val="008B23BC"/>
    <w:rsid w:val="008B55F8"/>
    <w:rsid w:val="008B6573"/>
    <w:rsid w:val="008B6CBD"/>
    <w:rsid w:val="008B7A42"/>
    <w:rsid w:val="008C1BC9"/>
    <w:rsid w:val="008C3200"/>
    <w:rsid w:val="008C4183"/>
    <w:rsid w:val="008C59AB"/>
    <w:rsid w:val="008D1FAC"/>
    <w:rsid w:val="008D2C2E"/>
    <w:rsid w:val="008D2E20"/>
    <w:rsid w:val="008D3620"/>
    <w:rsid w:val="008D67F8"/>
    <w:rsid w:val="008D7895"/>
    <w:rsid w:val="008E22A1"/>
    <w:rsid w:val="008E4CD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86C"/>
    <w:rsid w:val="00931A72"/>
    <w:rsid w:val="009322BD"/>
    <w:rsid w:val="0093234E"/>
    <w:rsid w:val="009370C4"/>
    <w:rsid w:val="009411A9"/>
    <w:rsid w:val="00941663"/>
    <w:rsid w:val="00941B72"/>
    <w:rsid w:val="00942947"/>
    <w:rsid w:val="00943005"/>
    <w:rsid w:val="00945339"/>
    <w:rsid w:val="00945B21"/>
    <w:rsid w:val="00946530"/>
    <w:rsid w:val="00950CE3"/>
    <w:rsid w:val="009514E8"/>
    <w:rsid w:val="00954068"/>
    <w:rsid w:val="00956252"/>
    <w:rsid w:val="00960A73"/>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0AF3"/>
    <w:rsid w:val="009B347A"/>
    <w:rsid w:val="009B66AE"/>
    <w:rsid w:val="009B7D54"/>
    <w:rsid w:val="009C15AA"/>
    <w:rsid w:val="009C1C7A"/>
    <w:rsid w:val="009C211A"/>
    <w:rsid w:val="009C54F8"/>
    <w:rsid w:val="009D373F"/>
    <w:rsid w:val="009D3A40"/>
    <w:rsid w:val="009D48D6"/>
    <w:rsid w:val="009D5B97"/>
    <w:rsid w:val="009D7125"/>
    <w:rsid w:val="009D7C4F"/>
    <w:rsid w:val="009D7F87"/>
    <w:rsid w:val="009E309D"/>
    <w:rsid w:val="009E5FE6"/>
    <w:rsid w:val="009E64D8"/>
    <w:rsid w:val="009F1780"/>
    <w:rsid w:val="009F4001"/>
    <w:rsid w:val="009F49F3"/>
    <w:rsid w:val="009F7E18"/>
    <w:rsid w:val="00A00DEA"/>
    <w:rsid w:val="00A023CD"/>
    <w:rsid w:val="00A04331"/>
    <w:rsid w:val="00A11B78"/>
    <w:rsid w:val="00A12B7F"/>
    <w:rsid w:val="00A14340"/>
    <w:rsid w:val="00A153F5"/>
    <w:rsid w:val="00A161F5"/>
    <w:rsid w:val="00A207CC"/>
    <w:rsid w:val="00A20F7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1D70"/>
    <w:rsid w:val="00A4255F"/>
    <w:rsid w:val="00A44559"/>
    <w:rsid w:val="00A517C7"/>
    <w:rsid w:val="00A53A9E"/>
    <w:rsid w:val="00A543C0"/>
    <w:rsid w:val="00A54938"/>
    <w:rsid w:val="00A6044C"/>
    <w:rsid w:val="00A616F9"/>
    <w:rsid w:val="00A621ED"/>
    <w:rsid w:val="00A62751"/>
    <w:rsid w:val="00A6317D"/>
    <w:rsid w:val="00A647EF"/>
    <w:rsid w:val="00A65B59"/>
    <w:rsid w:val="00A6701A"/>
    <w:rsid w:val="00A6781A"/>
    <w:rsid w:val="00A72879"/>
    <w:rsid w:val="00A74192"/>
    <w:rsid w:val="00A742B3"/>
    <w:rsid w:val="00A7662A"/>
    <w:rsid w:val="00A80DE4"/>
    <w:rsid w:val="00A8275A"/>
    <w:rsid w:val="00A8372C"/>
    <w:rsid w:val="00A856EA"/>
    <w:rsid w:val="00A86112"/>
    <w:rsid w:val="00A876EA"/>
    <w:rsid w:val="00A90ABE"/>
    <w:rsid w:val="00A91DB3"/>
    <w:rsid w:val="00AA0DBE"/>
    <w:rsid w:val="00AA107E"/>
    <w:rsid w:val="00AA4048"/>
    <w:rsid w:val="00AA4A21"/>
    <w:rsid w:val="00AA6C35"/>
    <w:rsid w:val="00AB0224"/>
    <w:rsid w:val="00AB066A"/>
    <w:rsid w:val="00AB265F"/>
    <w:rsid w:val="00AB51BC"/>
    <w:rsid w:val="00AB67FE"/>
    <w:rsid w:val="00AB727D"/>
    <w:rsid w:val="00AC2828"/>
    <w:rsid w:val="00AC7AAA"/>
    <w:rsid w:val="00AD0699"/>
    <w:rsid w:val="00AD18C4"/>
    <w:rsid w:val="00AD3329"/>
    <w:rsid w:val="00AD4764"/>
    <w:rsid w:val="00AD59AF"/>
    <w:rsid w:val="00AD6187"/>
    <w:rsid w:val="00AD6738"/>
    <w:rsid w:val="00AE2756"/>
    <w:rsid w:val="00AE34DD"/>
    <w:rsid w:val="00AE660B"/>
    <w:rsid w:val="00AF0103"/>
    <w:rsid w:val="00AF1D35"/>
    <w:rsid w:val="00AF2F62"/>
    <w:rsid w:val="00AF3413"/>
    <w:rsid w:val="00AF37A9"/>
    <w:rsid w:val="00AF6ABE"/>
    <w:rsid w:val="00B02654"/>
    <w:rsid w:val="00B129CC"/>
    <w:rsid w:val="00B152B6"/>
    <w:rsid w:val="00B16100"/>
    <w:rsid w:val="00B16581"/>
    <w:rsid w:val="00B20C51"/>
    <w:rsid w:val="00B22346"/>
    <w:rsid w:val="00B24553"/>
    <w:rsid w:val="00B25998"/>
    <w:rsid w:val="00B2729C"/>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924BD"/>
    <w:rsid w:val="00B935B9"/>
    <w:rsid w:val="00B938CD"/>
    <w:rsid w:val="00B93D37"/>
    <w:rsid w:val="00BB00D0"/>
    <w:rsid w:val="00BB21E3"/>
    <w:rsid w:val="00BB2EF5"/>
    <w:rsid w:val="00BB3C30"/>
    <w:rsid w:val="00BB5B51"/>
    <w:rsid w:val="00BB7174"/>
    <w:rsid w:val="00BC1922"/>
    <w:rsid w:val="00BD1E59"/>
    <w:rsid w:val="00BD59BC"/>
    <w:rsid w:val="00BD5B44"/>
    <w:rsid w:val="00BE06D9"/>
    <w:rsid w:val="00BF3597"/>
    <w:rsid w:val="00BF5C0A"/>
    <w:rsid w:val="00BF5E8C"/>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2762"/>
    <w:rsid w:val="00C43528"/>
    <w:rsid w:val="00C43BD6"/>
    <w:rsid w:val="00C43F0F"/>
    <w:rsid w:val="00C46D25"/>
    <w:rsid w:val="00C51709"/>
    <w:rsid w:val="00C53FE9"/>
    <w:rsid w:val="00C5583D"/>
    <w:rsid w:val="00C56C89"/>
    <w:rsid w:val="00C57573"/>
    <w:rsid w:val="00C576D0"/>
    <w:rsid w:val="00C60301"/>
    <w:rsid w:val="00C60714"/>
    <w:rsid w:val="00C60886"/>
    <w:rsid w:val="00C61470"/>
    <w:rsid w:val="00C6181A"/>
    <w:rsid w:val="00C61887"/>
    <w:rsid w:val="00C65496"/>
    <w:rsid w:val="00C70EA2"/>
    <w:rsid w:val="00C70EB8"/>
    <w:rsid w:val="00C72E7B"/>
    <w:rsid w:val="00C73E6B"/>
    <w:rsid w:val="00C767F7"/>
    <w:rsid w:val="00C802A0"/>
    <w:rsid w:val="00C80BCB"/>
    <w:rsid w:val="00C82913"/>
    <w:rsid w:val="00C84137"/>
    <w:rsid w:val="00C842A1"/>
    <w:rsid w:val="00C856DE"/>
    <w:rsid w:val="00C86C0E"/>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D00894"/>
    <w:rsid w:val="00D01C16"/>
    <w:rsid w:val="00D01E82"/>
    <w:rsid w:val="00D0781A"/>
    <w:rsid w:val="00D11463"/>
    <w:rsid w:val="00D11ED5"/>
    <w:rsid w:val="00D126A9"/>
    <w:rsid w:val="00D13938"/>
    <w:rsid w:val="00D17BAC"/>
    <w:rsid w:val="00D21607"/>
    <w:rsid w:val="00D21CFD"/>
    <w:rsid w:val="00D2558D"/>
    <w:rsid w:val="00D32FFA"/>
    <w:rsid w:val="00D42E30"/>
    <w:rsid w:val="00D4516A"/>
    <w:rsid w:val="00D54A65"/>
    <w:rsid w:val="00D54AF9"/>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400"/>
    <w:rsid w:val="00D954A5"/>
    <w:rsid w:val="00D9584C"/>
    <w:rsid w:val="00DA1170"/>
    <w:rsid w:val="00DA1416"/>
    <w:rsid w:val="00DA711F"/>
    <w:rsid w:val="00DB0C10"/>
    <w:rsid w:val="00DB2FF6"/>
    <w:rsid w:val="00DB6989"/>
    <w:rsid w:val="00DB74F1"/>
    <w:rsid w:val="00DB77FB"/>
    <w:rsid w:val="00DC0783"/>
    <w:rsid w:val="00DC31BE"/>
    <w:rsid w:val="00DC4097"/>
    <w:rsid w:val="00DC427E"/>
    <w:rsid w:val="00DC58D5"/>
    <w:rsid w:val="00DC5D58"/>
    <w:rsid w:val="00DC6D82"/>
    <w:rsid w:val="00DD09A8"/>
    <w:rsid w:val="00DD1123"/>
    <w:rsid w:val="00DD1DA5"/>
    <w:rsid w:val="00DD4105"/>
    <w:rsid w:val="00DD721D"/>
    <w:rsid w:val="00DD75A6"/>
    <w:rsid w:val="00DD793D"/>
    <w:rsid w:val="00DD7B26"/>
    <w:rsid w:val="00DE29FF"/>
    <w:rsid w:val="00DE3BCD"/>
    <w:rsid w:val="00DE46D4"/>
    <w:rsid w:val="00DF1C14"/>
    <w:rsid w:val="00DF69CD"/>
    <w:rsid w:val="00DF6AE3"/>
    <w:rsid w:val="00E01E95"/>
    <w:rsid w:val="00E035EA"/>
    <w:rsid w:val="00E0695F"/>
    <w:rsid w:val="00E11B6E"/>
    <w:rsid w:val="00E12DA7"/>
    <w:rsid w:val="00E13146"/>
    <w:rsid w:val="00E1439D"/>
    <w:rsid w:val="00E14CA3"/>
    <w:rsid w:val="00E14F30"/>
    <w:rsid w:val="00E15467"/>
    <w:rsid w:val="00E16219"/>
    <w:rsid w:val="00E17034"/>
    <w:rsid w:val="00E1780F"/>
    <w:rsid w:val="00E21BED"/>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2571"/>
    <w:rsid w:val="00EA6DA5"/>
    <w:rsid w:val="00EB0F10"/>
    <w:rsid w:val="00EB10CD"/>
    <w:rsid w:val="00EB1633"/>
    <w:rsid w:val="00EB2AA6"/>
    <w:rsid w:val="00EC35CE"/>
    <w:rsid w:val="00EC3DAA"/>
    <w:rsid w:val="00EC4546"/>
    <w:rsid w:val="00EC4BDA"/>
    <w:rsid w:val="00ED2904"/>
    <w:rsid w:val="00ED2921"/>
    <w:rsid w:val="00ED3888"/>
    <w:rsid w:val="00ED7B3B"/>
    <w:rsid w:val="00EE3988"/>
    <w:rsid w:val="00EE6F4F"/>
    <w:rsid w:val="00EE7930"/>
    <w:rsid w:val="00EF2945"/>
    <w:rsid w:val="00EF2BE4"/>
    <w:rsid w:val="00EF2E59"/>
    <w:rsid w:val="00EF475A"/>
    <w:rsid w:val="00EF779C"/>
    <w:rsid w:val="00F00433"/>
    <w:rsid w:val="00F0097D"/>
    <w:rsid w:val="00F03C25"/>
    <w:rsid w:val="00F04862"/>
    <w:rsid w:val="00F05A3A"/>
    <w:rsid w:val="00F05F07"/>
    <w:rsid w:val="00F06609"/>
    <w:rsid w:val="00F06C24"/>
    <w:rsid w:val="00F101B7"/>
    <w:rsid w:val="00F10483"/>
    <w:rsid w:val="00F147A6"/>
    <w:rsid w:val="00F14E75"/>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1AB7"/>
    <w:rsid w:val="00F625A5"/>
    <w:rsid w:val="00F63AE8"/>
    <w:rsid w:val="00F65B50"/>
    <w:rsid w:val="00F65CDB"/>
    <w:rsid w:val="00F65DC8"/>
    <w:rsid w:val="00F73EC8"/>
    <w:rsid w:val="00F75159"/>
    <w:rsid w:val="00F753DB"/>
    <w:rsid w:val="00F75B6F"/>
    <w:rsid w:val="00F76448"/>
    <w:rsid w:val="00F76F49"/>
    <w:rsid w:val="00F77D26"/>
    <w:rsid w:val="00F804A4"/>
    <w:rsid w:val="00F81FD6"/>
    <w:rsid w:val="00F83F41"/>
    <w:rsid w:val="00F86BB7"/>
    <w:rsid w:val="00F86FAA"/>
    <w:rsid w:val="00F87826"/>
    <w:rsid w:val="00F97E18"/>
    <w:rsid w:val="00FA0AA4"/>
    <w:rsid w:val="00FA1BB1"/>
    <w:rsid w:val="00FA261F"/>
    <w:rsid w:val="00FA3C13"/>
    <w:rsid w:val="00FA40D7"/>
    <w:rsid w:val="00FA44EB"/>
    <w:rsid w:val="00FA6A0D"/>
    <w:rsid w:val="00FA6E88"/>
    <w:rsid w:val="00FA746D"/>
    <w:rsid w:val="00FB05D2"/>
    <w:rsid w:val="00FB06DC"/>
    <w:rsid w:val="00FB0E90"/>
    <w:rsid w:val="00FB1D5C"/>
    <w:rsid w:val="00FB34CC"/>
    <w:rsid w:val="00FB3EF7"/>
    <w:rsid w:val="00FB4295"/>
    <w:rsid w:val="00FB561B"/>
    <w:rsid w:val="00FB5A44"/>
    <w:rsid w:val="00FC02E9"/>
    <w:rsid w:val="00FC3E77"/>
    <w:rsid w:val="00FC63B6"/>
    <w:rsid w:val="00FC6D90"/>
    <w:rsid w:val="00FD0C2B"/>
    <w:rsid w:val="00FD3B12"/>
    <w:rsid w:val="00FD49D2"/>
    <w:rsid w:val="00FE2154"/>
    <w:rsid w:val="00FE5265"/>
    <w:rsid w:val="00FE66A4"/>
    <w:rsid w:val="00FF007F"/>
    <w:rsid w:val="00FF06F2"/>
    <w:rsid w:val="00FF1FC1"/>
    <w:rsid w:val="00FF4611"/>
    <w:rsid w:val="00FF5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Знак,h21,5,Заголовок пункта (1.1),222,Reset numbering,Заголовок 21, Знак"/>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rPr>
      <w:b/>
      <w:bCs/>
    </w:rPr>
  </w:style>
  <w:style w:type="character" w:styleId="afff1">
    <w:name w:val="annotation reference"/>
    <w:basedOn w:val="a1"/>
    <w:unhideWhenUsed/>
    <w:rsid w:val="009C211A"/>
    <w:rPr>
      <w:sz w:val="16"/>
      <w:szCs w:val="16"/>
    </w:rPr>
  </w:style>
  <w:style w:type="paragraph" w:styleId="afff2">
    <w:name w:val="annotation text"/>
    <w:basedOn w:val="a0"/>
    <w:link w:val="1f5"/>
    <w:semiHidden/>
    <w:unhideWhenUsed/>
    <w:rsid w:val="009C211A"/>
    <w:rPr>
      <w:sz w:val="20"/>
      <w:szCs w:val="20"/>
    </w:rPr>
  </w:style>
  <w:style w:type="character" w:customStyle="1" w:styleId="1f5">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character" w:customStyle="1" w:styleId="1b">
    <w:name w:val="Основной текст с отступом Знак1"/>
    <w:basedOn w:val="a1"/>
    <w:link w:val="afe"/>
    <w:rsid w:val="00EF2BE4"/>
    <w:rPr>
      <w:sz w:val="28"/>
      <w:lang w:eastAsia="ar-SA"/>
    </w:rPr>
  </w:style>
  <w:style w:type="paragraph" w:styleId="af3">
    <w:name w:val="Plain Text"/>
    <w:basedOn w:val="a0"/>
    <w:link w:val="af2"/>
    <w:uiPriority w:val="99"/>
    <w:rsid w:val="00EF2BE4"/>
    <w:pPr>
      <w:tabs>
        <w:tab w:val="left" w:pos="360"/>
      </w:tabs>
      <w:ind w:left="0" w:firstLine="900"/>
      <w:jc w:val="both"/>
    </w:pPr>
    <w:rPr>
      <w:rFonts w:eastAsia="MS Mincho"/>
      <w:spacing w:val="-2"/>
      <w:sz w:val="26"/>
      <w:szCs w:val="20"/>
      <w:lang w:eastAsia="ru-RU"/>
    </w:rPr>
  </w:style>
  <w:style w:type="character" w:customStyle="1" w:styleId="1f6">
    <w:name w:val="Текст Знак1"/>
    <w:basedOn w:val="a1"/>
    <w:uiPriority w:val="99"/>
    <w:semiHidden/>
    <w:rsid w:val="00EF2BE4"/>
    <w:rPr>
      <w:rFonts w:ascii="Consolas" w:hAnsi="Consolas" w:cs="Consolas"/>
      <w:sz w:val="21"/>
      <w:szCs w:val="21"/>
      <w:lang w:eastAsia="ar-SA"/>
    </w:rPr>
  </w:style>
  <w:style w:type="paragraph" w:customStyle="1" w:styleId="27">
    <w:name w:val="заголовок 2"/>
    <w:basedOn w:val="a0"/>
    <w:next w:val="a0"/>
    <w:rsid w:val="00EF2BE4"/>
    <w:pPr>
      <w:keepNext/>
      <w:widowControl w:val="0"/>
      <w:spacing w:before="120" w:after="120" w:line="360" w:lineRule="auto"/>
      <w:ind w:left="0" w:firstLine="0"/>
    </w:pPr>
    <w:rPr>
      <w:b/>
      <w:szCs w:val="20"/>
      <w:lang w:eastAsia="ru-RU"/>
    </w:rPr>
  </w:style>
  <w:style w:type="paragraph" w:styleId="afff5">
    <w:name w:val="Revision"/>
    <w:hidden/>
    <w:uiPriority w:val="99"/>
    <w:semiHidden/>
    <w:rsid w:val="00FB4295"/>
    <w:pPr>
      <w:ind w:left="0" w:firstLine="0"/>
      <w:jc w:val="left"/>
    </w:pPr>
    <w:rPr>
      <w:sz w:val="24"/>
      <w:szCs w:val="24"/>
      <w:lang w:eastAsia="ar-SA"/>
    </w:rPr>
  </w:style>
  <w:style w:type="character" w:styleId="afff6">
    <w:name w:val="Emphasis"/>
    <w:basedOn w:val="a1"/>
    <w:uiPriority w:val="20"/>
    <w:qFormat/>
    <w:rsid w:val="000962B2"/>
    <w:rPr>
      <w:i/>
      <w:iCs/>
    </w:rPr>
  </w:style>
  <w:style w:type="paragraph" w:customStyle="1" w:styleId="headertext">
    <w:name w:val="headertext"/>
    <w:basedOn w:val="a0"/>
    <w:rsid w:val="00E1439D"/>
    <w:pPr>
      <w:spacing w:before="100" w:beforeAutospacing="1" w:after="100" w:afterAutospacing="1"/>
      <w:ind w:left="0" w:firstLine="0"/>
      <w:jc w:val="left"/>
    </w:pPr>
    <w:rPr>
      <w:lang w:eastAsia="ru-RU"/>
    </w:rPr>
  </w:style>
  <w:style w:type="paragraph" w:customStyle="1" w:styleId="qowt-stl-a6">
    <w:name w:val="qowt-stl-a6"/>
    <w:basedOn w:val="a0"/>
    <w:rsid w:val="00001690"/>
    <w:pPr>
      <w:spacing w:before="100" w:beforeAutospacing="1" w:after="100" w:afterAutospacing="1"/>
      <w:ind w:left="0" w:firstLine="0"/>
      <w:jc w:val="left"/>
    </w:pPr>
    <w:rPr>
      <w:lang w:eastAsia="ru-RU"/>
    </w:rPr>
  </w:style>
  <w:style w:type="paragraph" w:styleId="28">
    <w:name w:val="Body Text Indent 2"/>
    <w:basedOn w:val="a0"/>
    <w:link w:val="213"/>
    <w:uiPriority w:val="99"/>
    <w:semiHidden/>
    <w:unhideWhenUsed/>
    <w:rsid w:val="00FF54CA"/>
    <w:pPr>
      <w:spacing w:after="120" w:line="480" w:lineRule="auto"/>
      <w:ind w:left="283"/>
    </w:pPr>
  </w:style>
  <w:style w:type="character" w:customStyle="1" w:styleId="213">
    <w:name w:val="Основной текст с отступом 2 Знак1"/>
    <w:basedOn w:val="a1"/>
    <w:link w:val="28"/>
    <w:uiPriority w:val="99"/>
    <w:semiHidden/>
    <w:rsid w:val="00FF54CA"/>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rPr>
      <w:b/>
      <w:bCs/>
    </w:rPr>
  </w:style>
  <w:style w:type="character" w:styleId="afff1">
    <w:name w:val="annotation reference"/>
    <w:basedOn w:val="a1"/>
    <w:unhideWhenUsed/>
    <w:rsid w:val="009C211A"/>
    <w:rPr>
      <w:sz w:val="16"/>
      <w:szCs w:val="16"/>
    </w:rPr>
  </w:style>
  <w:style w:type="paragraph" w:styleId="afff2">
    <w:name w:val="annotation text"/>
    <w:basedOn w:val="a0"/>
    <w:link w:val="1f5"/>
    <w:semiHidden/>
    <w:unhideWhenUsed/>
    <w:rsid w:val="009C211A"/>
    <w:rPr>
      <w:sz w:val="20"/>
      <w:szCs w:val="20"/>
    </w:rPr>
  </w:style>
  <w:style w:type="character" w:customStyle="1" w:styleId="1f5">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character" w:customStyle="1" w:styleId="1b">
    <w:name w:val="Основной текст с отступом Знак1"/>
    <w:basedOn w:val="a1"/>
    <w:link w:val="afe"/>
    <w:rPr>
      <w:sz w:val="28"/>
      <w:lang w:eastAsia="ar-SA"/>
    </w:rPr>
  </w:style>
  <w:style w:type="paragraph" w:styleId="af3">
    <w:name w:val="Plain Text"/>
    <w:basedOn w:val="a0"/>
    <w:link w:val="af2"/>
    <w:uiPriority w:val="99"/>
    <w:pPr>
      <w:tabs>
        <w:tab w:val="left" w:pos="360"/>
      </w:tabs>
      <w:ind w:left="0" w:firstLine="900"/>
      <w:jc w:val="both"/>
    </w:pPr>
    <w:rPr>
      <w:rFonts w:eastAsia="MS Mincho"/>
      <w:spacing w:val="-2"/>
      <w:sz w:val="26"/>
      <w:szCs w:val="20"/>
      <w:lang w:eastAsia="ru-RU"/>
    </w:rPr>
  </w:style>
  <w:style w:type="character" w:customStyle="1" w:styleId="1f6">
    <w:name w:val="Текст Знак1"/>
    <w:basedOn w:val="a1"/>
    <w:uiPriority w:val="99"/>
    <w:semiHidden/>
    <w:rPr>
      <w:rFonts w:ascii="Consolas" w:hAnsi="Consolas" w:cs="Consolas"/>
      <w:sz w:val="21"/>
      <w:szCs w:val="21"/>
      <w:lang w:eastAsia="ar-SA"/>
    </w:rPr>
  </w:style>
  <w:style w:type="paragraph" w:customStyle="1" w:styleId="27">
    <w:name w:val="заголовок 2"/>
    <w:basedOn w:val="a0"/>
    <w:next w:val="a0"/>
    <w:pPr>
      <w:keepNext/>
      <w:widowControl w:val="0"/>
      <w:spacing w:before="120" w:after="120" w:line="360" w:lineRule="auto"/>
      <w:ind w:left="0" w:firstLine="0"/>
    </w:pPr>
    <w:rPr>
      <w:b/>
      <w:szCs w:val="20"/>
      <w:lang w:eastAsia="ru-RU"/>
    </w:rPr>
  </w:style>
  <w:style w:type="paragraph" w:styleId="afff5">
    <w:name w:val="Revision"/>
    <w:hidden/>
    <w:uiPriority w:val="99"/>
    <w:semiHidden/>
    <w:rsid w:val="00FB4295"/>
    <w:pPr>
      <w:ind w:left="0" w:firstLine="0"/>
      <w:jc w:val="left"/>
    </w:pPr>
    <w:rPr>
      <w:sz w:val="24"/>
      <w:szCs w:val="24"/>
      <w:lang w:eastAsia="ar-SA"/>
    </w:rPr>
  </w:style>
  <w:style w:type="character" w:styleId="afff6">
    <w:name w:val="Emphasis"/>
    <w:basedOn w:val="a1"/>
    <w:uiPriority w:val="20"/>
    <w:qFormat/>
    <w:rsid w:val="000962B2"/>
    <w:rPr>
      <w:i/>
      <w:iCs/>
    </w:rPr>
  </w:style>
  <w:style w:type="paragraph" w:customStyle="1" w:styleId="headertext">
    <w:name w:val="headertext"/>
    <w:basedOn w:val="a0"/>
    <w:rsid w:val="00E1439D"/>
    <w:pPr>
      <w:spacing w:before="100" w:beforeAutospacing="1" w:after="100" w:afterAutospacing="1"/>
      <w:ind w:left="0" w:firstLine="0"/>
      <w:jc w:val="left"/>
    </w:pPr>
    <w:rPr>
      <w:lang w:eastAsia="ru-RU"/>
    </w:rPr>
  </w:style>
  <w:style w:type="paragraph" w:customStyle="1" w:styleId="qowt-stl-a6">
    <w:name w:val="qowt-stl-a6"/>
    <w:basedOn w:val="a0"/>
    <w:rsid w:val="00001690"/>
    <w:pPr>
      <w:spacing w:before="100" w:beforeAutospacing="1" w:after="100" w:afterAutospacing="1"/>
      <w:ind w:left="0" w:firstLine="0"/>
      <w:jc w:val="left"/>
    </w:pPr>
    <w:rPr>
      <w:lang w:eastAsia="ru-RU"/>
    </w:rPr>
  </w:style>
  <w:style w:type="paragraph" w:styleId="28">
    <w:name w:val="Body Text Indent 2"/>
    <w:basedOn w:val="a0"/>
    <w:link w:val="213"/>
    <w:uiPriority w:val="99"/>
    <w:semiHidden/>
    <w:unhideWhenUsed/>
    <w:rsid w:val="00FF54CA"/>
    <w:pPr>
      <w:spacing w:after="120" w:line="480" w:lineRule="auto"/>
      <w:ind w:left="283"/>
    </w:pPr>
  </w:style>
  <w:style w:type="character" w:customStyle="1" w:styleId="213">
    <w:name w:val="Основной текст с отступом 2 Знак1"/>
    <w:basedOn w:val="a1"/>
    <w:link w:val="28"/>
    <w:uiPriority w:val="99"/>
    <w:semiHidden/>
    <w:rsid w:val="00FF54CA"/>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532881929">
      <w:bodyDiv w:val="1"/>
      <w:marLeft w:val="0"/>
      <w:marRight w:val="0"/>
      <w:marTop w:val="0"/>
      <w:marBottom w:val="0"/>
      <w:divBdr>
        <w:top w:val="none" w:sz="0" w:space="0" w:color="auto"/>
        <w:left w:val="none" w:sz="0" w:space="0" w:color="auto"/>
        <w:bottom w:val="none" w:sz="0" w:space="0" w:color="auto"/>
        <w:right w:val="none" w:sz="0" w:space="0" w:color="auto"/>
      </w:divBdr>
      <w:divsChild>
        <w:div w:id="1939754090">
          <w:marLeft w:val="0"/>
          <w:marRight w:val="0"/>
          <w:marTop w:val="0"/>
          <w:marBottom w:val="0"/>
          <w:divBdr>
            <w:top w:val="none" w:sz="0" w:space="0" w:color="auto"/>
            <w:left w:val="none" w:sz="0" w:space="0" w:color="auto"/>
            <w:bottom w:val="none" w:sz="0" w:space="0" w:color="auto"/>
            <w:right w:val="none" w:sz="0" w:space="0" w:color="auto"/>
          </w:divBdr>
        </w:div>
        <w:div w:id="463238987">
          <w:marLeft w:val="0"/>
          <w:marRight w:val="0"/>
          <w:marTop w:val="0"/>
          <w:marBottom w:val="0"/>
          <w:divBdr>
            <w:top w:val="none" w:sz="0" w:space="0" w:color="auto"/>
            <w:left w:val="none" w:sz="0" w:space="0" w:color="auto"/>
            <w:bottom w:val="none" w:sz="0" w:space="0" w:color="auto"/>
            <w:right w:val="none" w:sz="0" w:space="0" w:color="auto"/>
          </w:divBdr>
        </w:div>
        <w:div w:id="458886613">
          <w:marLeft w:val="0"/>
          <w:marRight w:val="0"/>
          <w:marTop w:val="0"/>
          <w:marBottom w:val="0"/>
          <w:divBdr>
            <w:top w:val="none" w:sz="0" w:space="0" w:color="auto"/>
            <w:left w:val="none" w:sz="0" w:space="0" w:color="auto"/>
            <w:bottom w:val="none" w:sz="0" w:space="0" w:color="auto"/>
            <w:right w:val="none" w:sz="0" w:space="0" w:color="auto"/>
          </w:divBdr>
        </w:div>
        <w:div w:id="647394229">
          <w:marLeft w:val="0"/>
          <w:marRight w:val="0"/>
          <w:marTop w:val="0"/>
          <w:marBottom w:val="0"/>
          <w:divBdr>
            <w:top w:val="none" w:sz="0" w:space="0" w:color="auto"/>
            <w:left w:val="none" w:sz="0" w:space="0" w:color="auto"/>
            <w:bottom w:val="none" w:sz="0" w:space="0" w:color="auto"/>
            <w:right w:val="none" w:sz="0" w:space="0" w:color="auto"/>
          </w:divBdr>
        </w:div>
        <w:div w:id="571353766">
          <w:marLeft w:val="0"/>
          <w:marRight w:val="0"/>
          <w:marTop w:val="0"/>
          <w:marBottom w:val="0"/>
          <w:divBdr>
            <w:top w:val="none" w:sz="0" w:space="0" w:color="auto"/>
            <w:left w:val="none" w:sz="0" w:space="0" w:color="auto"/>
            <w:bottom w:val="none" w:sz="0" w:space="0" w:color="auto"/>
            <w:right w:val="none" w:sz="0" w:space="0" w:color="auto"/>
          </w:divBdr>
        </w:div>
        <w:div w:id="957107457">
          <w:marLeft w:val="0"/>
          <w:marRight w:val="0"/>
          <w:marTop w:val="0"/>
          <w:marBottom w:val="0"/>
          <w:divBdr>
            <w:top w:val="none" w:sz="0" w:space="0" w:color="auto"/>
            <w:left w:val="none" w:sz="0" w:space="0" w:color="auto"/>
            <w:bottom w:val="none" w:sz="0" w:space="0" w:color="auto"/>
            <w:right w:val="none" w:sz="0" w:space="0" w:color="auto"/>
          </w:divBdr>
        </w:div>
        <w:div w:id="1188789747">
          <w:marLeft w:val="0"/>
          <w:marRight w:val="0"/>
          <w:marTop w:val="0"/>
          <w:marBottom w:val="0"/>
          <w:divBdr>
            <w:top w:val="none" w:sz="0" w:space="0" w:color="auto"/>
            <w:left w:val="none" w:sz="0" w:space="0" w:color="auto"/>
            <w:bottom w:val="none" w:sz="0" w:space="0" w:color="auto"/>
            <w:right w:val="none" w:sz="0" w:space="0" w:color="auto"/>
          </w:divBdr>
        </w:div>
        <w:div w:id="91437757">
          <w:marLeft w:val="0"/>
          <w:marRight w:val="0"/>
          <w:marTop w:val="0"/>
          <w:marBottom w:val="0"/>
          <w:divBdr>
            <w:top w:val="none" w:sz="0" w:space="0" w:color="auto"/>
            <w:left w:val="none" w:sz="0" w:space="0" w:color="auto"/>
            <w:bottom w:val="none" w:sz="0" w:space="0" w:color="auto"/>
            <w:right w:val="none" w:sz="0" w:space="0" w:color="auto"/>
          </w:divBdr>
        </w:div>
        <w:div w:id="137647394">
          <w:marLeft w:val="0"/>
          <w:marRight w:val="0"/>
          <w:marTop w:val="0"/>
          <w:marBottom w:val="0"/>
          <w:divBdr>
            <w:top w:val="none" w:sz="0" w:space="0" w:color="auto"/>
            <w:left w:val="none" w:sz="0" w:space="0" w:color="auto"/>
            <w:bottom w:val="none" w:sz="0" w:space="0" w:color="auto"/>
            <w:right w:val="none" w:sz="0" w:space="0" w:color="auto"/>
          </w:divBdr>
        </w:div>
        <w:div w:id="406928408">
          <w:marLeft w:val="0"/>
          <w:marRight w:val="0"/>
          <w:marTop w:val="0"/>
          <w:marBottom w:val="0"/>
          <w:divBdr>
            <w:top w:val="none" w:sz="0" w:space="0" w:color="auto"/>
            <w:left w:val="none" w:sz="0" w:space="0" w:color="auto"/>
            <w:bottom w:val="none" w:sz="0" w:space="0" w:color="auto"/>
            <w:right w:val="none" w:sz="0" w:space="0" w:color="auto"/>
          </w:divBdr>
        </w:div>
        <w:div w:id="1952128012">
          <w:marLeft w:val="0"/>
          <w:marRight w:val="0"/>
          <w:marTop w:val="0"/>
          <w:marBottom w:val="0"/>
          <w:divBdr>
            <w:top w:val="none" w:sz="0" w:space="0" w:color="auto"/>
            <w:left w:val="none" w:sz="0" w:space="0" w:color="auto"/>
            <w:bottom w:val="none" w:sz="0" w:space="0" w:color="auto"/>
            <w:right w:val="none" w:sz="0" w:space="0" w:color="auto"/>
          </w:divBdr>
        </w:div>
        <w:div w:id="318922455">
          <w:marLeft w:val="0"/>
          <w:marRight w:val="0"/>
          <w:marTop w:val="0"/>
          <w:marBottom w:val="0"/>
          <w:divBdr>
            <w:top w:val="none" w:sz="0" w:space="0" w:color="auto"/>
            <w:left w:val="none" w:sz="0" w:space="0" w:color="auto"/>
            <w:bottom w:val="none" w:sz="0" w:space="0" w:color="auto"/>
            <w:right w:val="none" w:sz="0" w:space="0" w:color="auto"/>
          </w:divBdr>
        </w:div>
        <w:div w:id="1979647484">
          <w:marLeft w:val="0"/>
          <w:marRight w:val="0"/>
          <w:marTop w:val="0"/>
          <w:marBottom w:val="0"/>
          <w:divBdr>
            <w:top w:val="none" w:sz="0" w:space="0" w:color="auto"/>
            <w:left w:val="none" w:sz="0" w:space="0" w:color="auto"/>
            <w:bottom w:val="none" w:sz="0" w:space="0" w:color="auto"/>
            <w:right w:val="none" w:sz="0" w:space="0" w:color="auto"/>
          </w:divBdr>
        </w:div>
        <w:div w:id="563762713">
          <w:marLeft w:val="0"/>
          <w:marRight w:val="0"/>
          <w:marTop w:val="0"/>
          <w:marBottom w:val="0"/>
          <w:divBdr>
            <w:top w:val="none" w:sz="0" w:space="0" w:color="auto"/>
            <w:left w:val="none" w:sz="0" w:space="0" w:color="auto"/>
            <w:bottom w:val="none" w:sz="0" w:space="0" w:color="auto"/>
            <w:right w:val="none" w:sz="0" w:space="0" w:color="auto"/>
          </w:divBdr>
        </w:div>
        <w:div w:id="700789344">
          <w:marLeft w:val="0"/>
          <w:marRight w:val="0"/>
          <w:marTop w:val="0"/>
          <w:marBottom w:val="0"/>
          <w:divBdr>
            <w:top w:val="none" w:sz="0" w:space="0" w:color="auto"/>
            <w:left w:val="none" w:sz="0" w:space="0" w:color="auto"/>
            <w:bottom w:val="none" w:sz="0" w:space="0" w:color="auto"/>
            <w:right w:val="none" w:sz="0" w:space="0" w:color="auto"/>
          </w:divBdr>
        </w:div>
        <w:div w:id="657154207">
          <w:marLeft w:val="0"/>
          <w:marRight w:val="0"/>
          <w:marTop w:val="0"/>
          <w:marBottom w:val="0"/>
          <w:divBdr>
            <w:top w:val="none" w:sz="0" w:space="0" w:color="auto"/>
            <w:left w:val="none" w:sz="0" w:space="0" w:color="auto"/>
            <w:bottom w:val="none" w:sz="0" w:space="0" w:color="auto"/>
            <w:right w:val="none" w:sz="0" w:space="0" w:color="auto"/>
          </w:divBdr>
        </w:div>
        <w:div w:id="1717048641">
          <w:marLeft w:val="0"/>
          <w:marRight w:val="0"/>
          <w:marTop w:val="0"/>
          <w:marBottom w:val="0"/>
          <w:divBdr>
            <w:top w:val="none" w:sz="0" w:space="0" w:color="auto"/>
            <w:left w:val="none" w:sz="0" w:space="0" w:color="auto"/>
            <w:bottom w:val="none" w:sz="0" w:space="0" w:color="auto"/>
            <w:right w:val="none" w:sz="0" w:space="0" w:color="auto"/>
          </w:divBdr>
        </w:div>
        <w:div w:id="1563059677">
          <w:marLeft w:val="0"/>
          <w:marRight w:val="0"/>
          <w:marTop w:val="0"/>
          <w:marBottom w:val="0"/>
          <w:divBdr>
            <w:top w:val="none" w:sz="0" w:space="0" w:color="auto"/>
            <w:left w:val="none" w:sz="0" w:space="0" w:color="auto"/>
            <w:bottom w:val="none" w:sz="0" w:space="0" w:color="auto"/>
            <w:right w:val="none" w:sz="0" w:space="0" w:color="auto"/>
          </w:divBdr>
        </w:div>
        <w:div w:id="2118717069">
          <w:marLeft w:val="0"/>
          <w:marRight w:val="0"/>
          <w:marTop w:val="0"/>
          <w:marBottom w:val="0"/>
          <w:divBdr>
            <w:top w:val="none" w:sz="0" w:space="0" w:color="auto"/>
            <w:left w:val="none" w:sz="0" w:space="0" w:color="auto"/>
            <w:bottom w:val="none" w:sz="0" w:space="0" w:color="auto"/>
            <w:right w:val="none" w:sz="0" w:space="0" w:color="auto"/>
          </w:divBdr>
        </w:div>
        <w:div w:id="1033576722">
          <w:marLeft w:val="0"/>
          <w:marRight w:val="0"/>
          <w:marTop w:val="0"/>
          <w:marBottom w:val="0"/>
          <w:divBdr>
            <w:top w:val="none" w:sz="0" w:space="0" w:color="auto"/>
            <w:left w:val="none" w:sz="0" w:space="0" w:color="auto"/>
            <w:bottom w:val="none" w:sz="0" w:space="0" w:color="auto"/>
            <w:right w:val="none" w:sz="0" w:space="0" w:color="auto"/>
          </w:divBdr>
        </w:div>
        <w:div w:id="796029946">
          <w:marLeft w:val="0"/>
          <w:marRight w:val="0"/>
          <w:marTop w:val="0"/>
          <w:marBottom w:val="0"/>
          <w:divBdr>
            <w:top w:val="none" w:sz="0" w:space="0" w:color="auto"/>
            <w:left w:val="none" w:sz="0" w:space="0" w:color="auto"/>
            <w:bottom w:val="none" w:sz="0" w:space="0" w:color="auto"/>
            <w:right w:val="none" w:sz="0" w:space="0" w:color="auto"/>
          </w:divBdr>
        </w:div>
        <w:div w:id="1569270480">
          <w:marLeft w:val="0"/>
          <w:marRight w:val="0"/>
          <w:marTop w:val="0"/>
          <w:marBottom w:val="0"/>
          <w:divBdr>
            <w:top w:val="none" w:sz="0" w:space="0" w:color="auto"/>
            <w:left w:val="none" w:sz="0" w:space="0" w:color="auto"/>
            <w:bottom w:val="none" w:sz="0" w:space="0" w:color="auto"/>
            <w:right w:val="none" w:sz="0" w:space="0" w:color="auto"/>
          </w:divBdr>
        </w:div>
        <w:div w:id="1932004802">
          <w:marLeft w:val="0"/>
          <w:marRight w:val="0"/>
          <w:marTop w:val="0"/>
          <w:marBottom w:val="0"/>
          <w:divBdr>
            <w:top w:val="none" w:sz="0" w:space="0" w:color="auto"/>
            <w:left w:val="none" w:sz="0" w:space="0" w:color="auto"/>
            <w:bottom w:val="none" w:sz="0" w:space="0" w:color="auto"/>
            <w:right w:val="none" w:sz="0" w:space="0" w:color="auto"/>
          </w:divBdr>
        </w:div>
        <w:div w:id="1782914237">
          <w:marLeft w:val="0"/>
          <w:marRight w:val="0"/>
          <w:marTop w:val="0"/>
          <w:marBottom w:val="0"/>
          <w:divBdr>
            <w:top w:val="none" w:sz="0" w:space="0" w:color="auto"/>
            <w:left w:val="none" w:sz="0" w:space="0" w:color="auto"/>
            <w:bottom w:val="none" w:sz="0" w:space="0" w:color="auto"/>
            <w:right w:val="none" w:sz="0" w:space="0" w:color="auto"/>
          </w:divBdr>
        </w:div>
        <w:div w:id="130024839">
          <w:marLeft w:val="0"/>
          <w:marRight w:val="0"/>
          <w:marTop w:val="0"/>
          <w:marBottom w:val="0"/>
          <w:divBdr>
            <w:top w:val="none" w:sz="0" w:space="0" w:color="auto"/>
            <w:left w:val="none" w:sz="0" w:space="0" w:color="auto"/>
            <w:bottom w:val="none" w:sz="0" w:space="0" w:color="auto"/>
            <w:right w:val="none" w:sz="0" w:space="0" w:color="auto"/>
          </w:divBdr>
        </w:div>
        <w:div w:id="386802791">
          <w:marLeft w:val="0"/>
          <w:marRight w:val="0"/>
          <w:marTop w:val="0"/>
          <w:marBottom w:val="0"/>
          <w:divBdr>
            <w:top w:val="none" w:sz="0" w:space="0" w:color="auto"/>
            <w:left w:val="none" w:sz="0" w:space="0" w:color="auto"/>
            <w:bottom w:val="none" w:sz="0" w:space="0" w:color="auto"/>
            <w:right w:val="none" w:sz="0" w:space="0" w:color="auto"/>
          </w:divBdr>
        </w:div>
        <w:div w:id="88282422">
          <w:marLeft w:val="0"/>
          <w:marRight w:val="0"/>
          <w:marTop w:val="0"/>
          <w:marBottom w:val="0"/>
          <w:divBdr>
            <w:top w:val="none" w:sz="0" w:space="0" w:color="auto"/>
            <w:left w:val="none" w:sz="0" w:space="0" w:color="auto"/>
            <w:bottom w:val="none" w:sz="0" w:space="0" w:color="auto"/>
            <w:right w:val="none" w:sz="0" w:space="0" w:color="auto"/>
          </w:divBdr>
        </w:div>
        <w:div w:id="1129518786">
          <w:marLeft w:val="0"/>
          <w:marRight w:val="0"/>
          <w:marTop w:val="0"/>
          <w:marBottom w:val="0"/>
          <w:divBdr>
            <w:top w:val="none" w:sz="0" w:space="0" w:color="auto"/>
            <w:left w:val="none" w:sz="0" w:space="0" w:color="auto"/>
            <w:bottom w:val="none" w:sz="0" w:space="0" w:color="auto"/>
            <w:right w:val="none" w:sz="0" w:space="0" w:color="auto"/>
          </w:divBdr>
        </w:div>
        <w:div w:id="770663691">
          <w:marLeft w:val="0"/>
          <w:marRight w:val="0"/>
          <w:marTop w:val="0"/>
          <w:marBottom w:val="0"/>
          <w:divBdr>
            <w:top w:val="none" w:sz="0" w:space="0" w:color="auto"/>
            <w:left w:val="none" w:sz="0" w:space="0" w:color="auto"/>
            <w:bottom w:val="none" w:sz="0" w:space="0" w:color="auto"/>
            <w:right w:val="none" w:sz="0" w:space="0" w:color="auto"/>
          </w:divBdr>
        </w:div>
        <w:div w:id="1882747512">
          <w:marLeft w:val="0"/>
          <w:marRight w:val="0"/>
          <w:marTop w:val="0"/>
          <w:marBottom w:val="0"/>
          <w:divBdr>
            <w:top w:val="none" w:sz="0" w:space="0" w:color="auto"/>
            <w:left w:val="none" w:sz="0" w:space="0" w:color="auto"/>
            <w:bottom w:val="none" w:sz="0" w:space="0" w:color="auto"/>
            <w:right w:val="none" w:sz="0" w:space="0" w:color="auto"/>
          </w:divBdr>
        </w:div>
        <w:div w:id="82191012">
          <w:marLeft w:val="0"/>
          <w:marRight w:val="0"/>
          <w:marTop w:val="0"/>
          <w:marBottom w:val="0"/>
          <w:divBdr>
            <w:top w:val="none" w:sz="0" w:space="0" w:color="auto"/>
            <w:left w:val="none" w:sz="0" w:space="0" w:color="auto"/>
            <w:bottom w:val="none" w:sz="0" w:space="0" w:color="auto"/>
            <w:right w:val="none" w:sz="0" w:space="0" w:color="auto"/>
          </w:divBdr>
        </w:div>
        <w:div w:id="301082570">
          <w:marLeft w:val="0"/>
          <w:marRight w:val="0"/>
          <w:marTop w:val="0"/>
          <w:marBottom w:val="0"/>
          <w:divBdr>
            <w:top w:val="none" w:sz="0" w:space="0" w:color="auto"/>
            <w:left w:val="none" w:sz="0" w:space="0" w:color="auto"/>
            <w:bottom w:val="none" w:sz="0" w:space="0" w:color="auto"/>
            <w:right w:val="none" w:sz="0" w:space="0" w:color="auto"/>
          </w:divBdr>
        </w:div>
        <w:div w:id="2009281691">
          <w:marLeft w:val="0"/>
          <w:marRight w:val="0"/>
          <w:marTop w:val="0"/>
          <w:marBottom w:val="0"/>
          <w:divBdr>
            <w:top w:val="none" w:sz="0" w:space="0" w:color="auto"/>
            <w:left w:val="none" w:sz="0" w:space="0" w:color="auto"/>
            <w:bottom w:val="none" w:sz="0" w:space="0" w:color="auto"/>
            <w:right w:val="none" w:sz="0" w:space="0" w:color="auto"/>
          </w:divBdr>
        </w:div>
        <w:div w:id="1221939760">
          <w:marLeft w:val="0"/>
          <w:marRight w:val="0"/>
          <w:marTop w:val="0"/>
          <w:marBottom w:val="0"/>
          <w:divBdr>
            <w:top w:val="none" w:sz="0" w:space="0" w:color="auto"/>
            <w:left w:val="none" w:sz="0" w:space="0" w:color="auto"/>
            <w:bottom w:val="none" w:sz="0" w:space="0" w:color="auto"/>
            <w:right w:val="none" w:sz="0" w:space="0" w:color="auto"/>
          </w:divBdr>
        </w:div>
        <w:div w:id="593902968">
          <w:marLeft w:val="0"/>
          <w:marRight w:val="0"/>
          <w:marTop w:val="0"/>
          <w:marBottom w:val="0"/>
          <w:divBdr>
            <w:top w:val="none" w:sz="0" w:space="0" w:color="auto"/>
            <w:left w:val="none" w:sz="0" w:space="0" w:color="auto"/>
            <w:bottom w:val="none" w:sz="0" w:space="0" w:color="auto"/>
            <w:right w:val="none" w:sz="0" w:space="0" w:color="auto"/>
          </w:divBdr>
        </w:div>
        <w:div w:id="1326662220">
          <w:marLeft w:val="0"/>
          <w:marRight w:val="0"/>
          <w:marTop w:val="0"/>
          <w:marBottom w:val="0"/>
          <w:divBdr>
            <w:top w:val="none" w:sz="0" w:space="0" w:color="auto"/>
            <w:left w:val="none" w:sz="0" w:space="0" w:color="auto"/>
            <w:bottom w:val="none" w:sz="0" w:space="0" w:color="auto"/>
            <w:right w:val="none" w:sz="0" w:space="0" w:color="auto"/>
          </w:divBdr>
        </w:div>
        <w:div w:id="6295085">
          <w:marLeft w:val="0"/>
          <w:marRight w:val="0"/>
          <w:marTop w:val="0"/>
          <w:marBottom w:val="0"/>
          <w:divBdr>
            <w:top w:val="none" w:sz="0" w:space="0" w:color="auto"/>
            <w:left w:val="none" w:sz="0" w:space="0" w:color="auto"/>
            <w:bottom w:val="none" w:sz="0" w:space="0" w:color="auto"/>
            <w:right w:val="none" w:sz="0" w:space="0" w:color="auto"/>
          </w:divBdr>
        </w:div>
        <w:div w:id="1412661207">
          <w:marLeft w:val="0"/>
          <w:marRight w:val="0"/>
          <w:marTop w:val="0"/>
          <w:marBottom w:val="0"/>
          <w:divBdr>
            <w:top w:val="none" w:sz="0" w:space="0" w:color="auto"/>
            <w:left w:val="none" w:sz="0" w:space="0" w:color="auto"/>
            <w:bottom w:val="none" w:sz="0" w:space="0" w:color="auto"/>
            <w:right w:val="none" w:sz="0" w:space="0" w:color="auto"/>
          </w:divBdr>
        </w:div>
        <w:div w:id="2022929215">
          <w:marLeft w:val="0"/>
          <w:marRight w:val="0"/>
          <w:marTop w:val="0"/>
          <w:marBottom w:val="0"/>
          <w:divBdr>
            <w:top w:val="none" w:sz="0" w:space="0" w:color="auto"/>
            <w:left w:val="none" w:sz="0" w:space="0" w:color="auto"/>
            <w:bottom w:val="none" w:sz="0" w:space="0" w:color="auto"/>
            <w:right w:val="none" w:sz="0" w:space="0" w:color="auto"/>
          </w:divBdr>
        </w:div>
        <w:div w:id="1579440747">
          <w:marLeft w:val="0"/>
          <w:marRight w:val="0"/>
          <w:marTop w:val="0"/>
          <w:marBottom w:val="0"/>
          <w:divBdr>
            <w:top w:val="none" w:sz="0" w:space="0" w:color="auto"/>
            <w:left w:val="none" w:sz="0" w:space="0" w:color="auto"/>
            <w:bottom w:val="none" w:sz="0" w:space="0" w:color="auto"/>
            <w:right w:val="none" w:sz="0" w:space="0" w:color="auto"/>
          </w:divBdr>
        </w:div>
        <w:div w:id="1509783291">
          <w:marLeft w:val="0"/>
          <w:marRight w:val="0"/>
          <w:marTop w:val="0"/>
          <w:marBottom w:val="0"/>
          <w:divBdr>
            <w:top w:val="none" w:sz="0" w:space="0" w:color="auto"/>
            <w:left w:val="none" w:sz="0" w:space="0" w:color="auto"/>
            <w:bottom w:val="none" w:sz="0" w:space="0" w:color="auto"/>
            <w:right w:val="none" w:sz="0" w:space="0" w:color="auto"/>
          </w:divBdr>
        </w:div>
        <w:div w:id="804859859">
          <w:marLeft w:val="0"/>
          <w:marRight w:val="0"/>
          <w:marTop w:val="0"/>
          <w:marBottom w:val="0"/>
          <w:divBdr>
            <w:top w:val="none" w:sz="0" w:space="0" w:color="auto"/>
            <w:left w:val="none" w:sz="0" w:space="0" w:color="auto"/>
            <w:bottom w:val="none" w:sz="0" w:space="0" w:color="auto"/>
            <w:right w:val="none" w:sz="0" w:space="0" w:color="auto"/>
          </w:divBdr>
        </w:div>
        <w:div w:id="1084692962">
          <w:marLeft w:val="0"/>
          <w:marRight w:val="0"/>
          <w:marTop w:val="0"/>
          <w:marBottom w:val="0"/>
          <w:divBdr>
            <w:top w:val="none" w:sz="0" w:space="0" w:color="auto"/>
            <w:left w:val="none" w:sz="0" w:space="0" w:color="auto"/>
            <w:bottom w:val="none" w:sz="0" w:space="0" w:color="auto"/>
            <w:right w:val="none" w:sz="0" w:space="0" w:color="auto"/>
          </w:divBdr>
        </w:div>
        <w:div w:id="2002998115">
          <w:marLeft w:val="0"/>
          <w:marRight w:val="0"/>
          <w:marTop w:val="0"/>
          <w:marBottom w:val="0"/>
          <w:divBdr>
            <w:top w:val="none" w:sz="0" w:space="0" w:color="auto"/>
            <w:left w:val="none" w:sz="0" w:space="0" w:color="auto"/>
            <w:bottom w:val="none" w:sz="0" w:space="0" w:color="auto"/>
            <w:right w:val="none" w:sz="0" w:space="0" w:color="auto"/>
          </w:divBdr>
        </w:div>
        <w:div w:id="607011855">
          <w:marLeft w:val="0"/>
          <w:marRight w:val="0"/>
          <w:marTop w:val="0"/>
          <w:marBottom w:val="0"/>
          <w:divBdr>
            <w:top w:val="none" w:sz="0" w:space="0" w:color="auto"/>
            <w:left w:val="none" w:sz="0" w:space="0" w:color="auto"/>
            <w:bottom w:val="none" w:sz="0" w:space="0" w:color="auto"/>
            <w:right w:val="none" w:sz="0" w:space="0" w:color="auto"/>
          </w:divBdr>
        </w:div>
        <w:div w:id="44108607">
          <w:marLeft w:val="0"/>
          <w:marRight w:val="0"/>
          <w:marTop w:val="0"/>
          <w:marBottom w:val="0"/>
          <w:divBdr>
            <w:top w:val="none" w:sz="0" w:space="0" w:color="auto"/>
            <w:left w:val="none" w:sz="0" w:space="0" w:color="auto"/>
            <w:bottom w:val="none" w:sz="0" w:space="0" w:color="auto"/>
            <w:right w:val="none" w:sz="0" w:space="0" w:color="auto"/>
          </w:divBdr>
        </w:div>
        <w:div w:id="2128885992">
          <w:marLeft w:val="0"/>
          <w:marRight w:val="0"/>
          <w:marTop w:val="0"/>
          <w:marBottom w:val="0"/>
          <w:divBdr>
            <w:top w:val="none" w:sz="0" w:space="0" w:color="auto"/>
            <w:left w:val="none" w:sz="0" w:space="0" w:color="auto"/>
            <w:bottom w:val="none" w:sz="0" w:space="0" w:color="auto"/>
            <w:right w:val="none" w:sz="0" w:space="0" w:color="auto"/>
          </w:divBdr>
        </w:div>
        <w:div w:id="1022515485">
          <w:marLeft w:val="0"/>
          <w:marRight w:val="0"/>
          <w:marTop w:val="0"/>
          <w:marBottom w:val="0"/>
          <w:divBdr>
            <w:top w:val="none" w:sz="0" w:space="0" w:color="auto"/>
            <w:left w:val="none" w:sz="0" w:space="0" w:color="auto"/>
            <w:bottom w:val="none" w:sz="0" w:space="0" w:color="auto"/>
            <w:right w:val="none" w:sz="0" w:space="0" w:color="auto"/>
          </w:divBdr>
        </w:div>
        <w:div w:id="1237935717">
          <w:marLeft w:val="0"/>
          <w:marRight w:val="0"/>
          <w:marTop w:val="0"/>
          <w:marBottom w:val="0"/>
          <w:divBdr>
            <w:top w:val="none" w:sz="0" w:space="0" w:color="auto"/>
            <w:left w:val="none" w:sz="0" w:space="0" w:color="auto"/>
            <w:bottom w:val="none" w:sz="0" w:space="0" w:color="auto"/>
            <w:right w:val="none" w:sz="0" w:space="0" w:color="auto"/>
          </w:divBdr>
        </w:div>
        <w:div w:id="1568687643">
          <w:marLeft w:val="0"/>
          <w:marRight w:val="0"/>
          <w:marTop w:val="0"/>
          <w:marBottom w:val="0"/>
          <w:divBdr>
            <w:top w:val="none" w:sz="0" w:space="0" w:color="auto"/>
            <w:left w:val="none" w:sz="0" w:space="0" w:color="auto"/>
            <w:bottom w:val="none" w:sz="0" w:space="0" w:color="auto"/>
            <w:right w:val="none" w:sz="0" w:space="0" w:color="auto"/>
          </w:divBdr>
        </w:div>
        <w:div w:id="458495016">
          <w:marLeft w:val="0"/>
          <w:marRight w:val="0"/>
          <w:marTop w:val="0"/>
          <w:marBottom w:val="0"/>
          <w:divBdr>
            <w:top w:val="none" w:sz="0" w:space="0" w:color="auto"/>
            <w:left w:val="none" w:sz="0" w:space="0" w:color="auto"/>
            <w:bottom w:val="none" w:sz="0" w:space="0" w:color="auto"/>
            <w:right w:val="none" w:sz="0" w:space="0" w:color="auto"/>
          </w:divBdr>
        </w:div>
        <w:div w:id="1237476091">
          <w:marLeft w:val="0"/>
          <w:marRight w:val="0"/>
          <w:marTop w:val="0"/>
          <w:marBottom w:val="0"/>
          <w:divBdr>
            <w:top w:val="none" w:sz="0" w:space="0" w:color="auto"/>
            <w:left w:val="none" w:sz="0" w:space="0" w:color="auto"/>
            <w:bottom w:val="none" w:sz="0" w:space="0" w:color="auto"/>
            <w:right w:val="none" w:sz="0" w:space="0" w:color="auto"/>
          </w:divBdr>
        </w:div>
        <w:div w:id="1771587618">
          <w:marLeft w:val="0"/>
          <w:marRight w:val="0"/>
          <w:marTop w:val="0"/>
          <w:marBottom w:val="0"/>
          <w:divBdr>
            <w:top w:val="none" w:sz="0" w:space="0" w:color="auto"/>
            <w:left w:val="none" w:sz="0" w:space="0" w:color="auto"/>
            <w:bottom w:val="none" w:sz="0" w:space="0" w:color="auto"/>
            <w:right w:val="none" w:sz="0" w:space="0" w:color="auto"/>
          </w:divBdr>
        </w:div>
        <w:div w:id="1367829145">
          <w:marLeft w:val="0"/>
          <w:marRight w:val="0"/>
          <w:marTop w:val="0"/>
          <w:marBottom w:val="0"/>
          <w:divBdr>
            <w:top w:val="none" w:sz="0" w:space="0" w:color="auto"/>
            <w:left w:val="none" w:sz="0" w:space="0" w:color="auto"/>
            <w:bottom w:val="none" w:sz="0" w:space="0" w:color="auto"/>
            <w:right w:val="none" w:sz="0" w:space="0" w:color="auto"/>
          </w:divBdr>
        </w:div>
        <w:div w:id="436874119">
          <w:marLeft w:val="0"/>
          <w:marRight w:val="0"/>
          <w:marTop w:val="0"/>
          <w:marBottom w:val="0"/>
          <w:divBdr>
            <w:top w:val="none" w:sz="0" w:space="0" w:color="auto"/>
            <w:left w:val="none" w:sz="0" w:space="0" w:color="auto"/>
            <w:bottom w:val="none" w:sz="0" w:space="0" w:color="auto"/>
            <w:right w:val="none" w:sz="0" w:space="0" w:color="auto"/>
          </w:divBdr>
        </w:div>
        <w:div w:id="1899894553">
          <w:marLeft w:val="0"/>
          <w:marRight w:val="0"/>
          <w:marTop w:val="0"/>
          <w:marBottom w:val="0"/>
          <w:divBdr>
            <w:top w:val="none" w:sz="0" w:space="0" w:color="auto"/>
            <w:left w:val="none" w:sz="0" w:space="0" w:color="auto"/>
            <w:bottom w:val="none" w:sz="0" w:space="0" w:color="auto"/>
            <w:right w:val="none" w:sz="0" w:space="0" w:color="auto"/>
          </w:divBdr>
        </w:div>
        <w:div w:id="602494924">
          <w:marLeft w:val="0"/>
          <w:marRight w:val="0"/>
          <w:marTop w:val="0"/>
          <w:marBottom w:val="0"/>
          <w:divBdr>
            <w:top w:val="none" w:sz="0" w:space="0" w:color="auto"/>
            <w:left w:val="none" w:sz="0" w:space="0" w:color="auto"/>
            <w:bottom w:val="none" w:sz="0" w:space="0" w:color="auto"/>
            <w:right w:val="none" w:sz="0" w:space="0" w:color="auto"/>
          </w:divBdr>
        </w:div>
        <w:div w:id="1086344089">
          <w:marLeft w:val="0"/>
          <w:marRight w:val="0"/>
          <w:marTop w:val="0"/>
          <w:marBottom w:val="0"/>
          <w:divBdr>
            <w:top w:val="none" w:sz="0" w:space="0" w:color="auto"/>
            <w:left w:val="none" w:sz="0" w:space="0" w:color="auto"/>
            <w:bottom w:val="none" w:sz="0" w:space="0" w:color="auto"/>
            <w:right w:val="none" w:sz="0" w:space="0" w:color="auto"/>
          </w:divBdr>
        </w:div>
        <w:div w:id="1298608743">
          <w:marLeft w:val="0"/>
          <w:marRight w:val="0"/>
          <w:marTop w:val="0"/>
          <w:marBottom w:val="0"/>
          <w:divBdr>
            <w:top w:val="none" w:sz="0" w:space="0" w:color="auto"/>
            <w:left w:val="none" w:sz="0" w:space="0" w:color="auto"/>
            <w:bottom w:val="none" w:sz="0" w:space="0" w:color="auto"/>
            <w:right w:val="none" w:sz="0" w:space="0" w:color="auto"/>
          </w:divBdr>
        </w:div>
        <w:div w:id="1012953636">
          <w:marLeft w:val="0"/>
          <w:marRight w:val="0"/>
          <w:marTop w:val="0"/>
          <w:marBottom w:val="0"/>
          <w:divBdr>
            <w:top w:val="none" w:sz="0" w:space="0" w:color="auto"/>
            <w:left w:val="none" w:sz="0" w:space="0" w:color="auto"/>
            <w:bottom w:val="none" w:sz="0" w:space="0" w:color="auto"/>
            <w:right w:val="none" w:sz="0" w:space="0" w:color="auto"/>
          </w:divBdr>
        </w:div>
        <w:div w:id="1869952240">
          <w:marLeft w:val="0"/>
          <w:marRight w:val="0"/>
          <w:marTop w:val="0"/>
          <w:marBottom w:val="0"/>
          <w:divBdr>
            <w:top w:val="none" w:sz="0" w:space="0" w:color="auto"/>
            <w:left w:val="none" w:sz="0" w:space="0" w:color="auto"/>
            <w:bottom w:val="none" w:sz="0" w:space="0" w:color="auto"/>
            <w:right w:val="none" w:sz="0" w:space="0" w:color="auto"/>
          </w:divBdr>
        </w:div>
        <w:div w:id="2015107661">
          <w:marLeft w:val="0"/>
          <w:marRight w:val="0"/>
          <w:marTop w:val="0"/>
          <w:marBottom w:val="0"/>
          <w:divBdr>
            <w:top w:val="none" w:sz="0" w:space="0" w:color="auto"/>
            <w:left w:val="none" w:sz="0" w:space="0" w:color="auto"/>
            <w:bottom w:val="none" w:sz="0" w:space="0" w:color="auto"/>
            <w:right w:val="none" w:sz="0" w:space="0" w:color="auto"/>
          </w:divBdr>
        </w:div>
        <w:div w:id="368921295">
          <w:marLeft w:val="0"/>
          <w:marRight w:val="0"/>
          <w:marTop w:val="0"/>
          <w:marBottom w:val="0"/>
          <w:divBdr>
            <w:top w:val="none" w:sz="0" w:space="0" w:color="auto"/>
            <w:left w:val="none" w:sz="0" w:space="0" w:color="auto"/>
            <w:bottom w:val="none" w:sz="0" w:space="0" w:color="auto"/>
            <w:right w:val="none" w:sz="0" w:space="0" w:color="auto"/>
          </w:divBdr>
        </w:div>
        <w:div w:id="259023725">
          <w:marLeft w:val="0"/>
          <w:marRight w:val="0"/>
          <w:marTop w:val="0"/>
          <w:marBottom w:val="0"/>
          <w:divBdr>
            <w:top w:val="none" w:sz="0" w:space="0" w:color="auto"/>
            <w:left w:val="none" w:sz="0" w:space="0" w:color="auto"/>
            <w:bottom w:val="none" w:sz="0" w:space="0" w:color="auto"/>
            <w:right w:val="none" w:sz="0" w:space="0" w:color="auto"/>
          </w:divBdr>
        </w:div>
        <w:div w:id="1630668285">
          <w:marLeft w:val="0"/>
          <w:marRight w:val="0"/>
          <w:marTop w:val="0"/>
          <w:marBottom w:val="0"/>
          <w:divBdr>
            <w:top w:val="none" w:sz="0" w:space="0" w:color="auto"/>
            <w:left w:val="none" w:sz="0" w:space="0" w:color="auto"/>
            <w:bottom w:val="none" w:sz="0" w:space="0" w:color="auto"/>
            <w:right w:val="none" w:sz="0" w:space="0" w:color="auto"/>
          </w:divBdr>
        </w:div>
        <w:div w:id="996689553">
          <w:marLeft w:val="0"/>
          <w:marRight w:val="0"/>
          <w:marTop w:val="0"/>
          <w:marBottom w:val="0"/>
          <w:divBdr>
            <w:top w:val="none" w:sz="0" w:space="0" w:color="auto"/>
            <w:left w:val="none" w:sz="0" w:space="0" w:color="auto"/>
            <w:bottom w:val="none" w:sz="0" w:space="0" w:color="auto"/>
            <w:right w:val="none" w:sz="0" w:space="0" w:color="auto"/>
          </w:divBdr>
        </w:div>
        <w:div w:id="1417046855">
          <w:marLeft w:val="0"/>
          <w:marRight w:val="0"/>
          <w:marTop w:val="0"/>
          <w:marBottom w:val="0"/>
          <w:divBdr>
            <w:top w:val="none" w:sz="0" w:space="0" w:color="auto"/>
            <w:left w:val="none" w:sz="0" w:space="0" w:color="auto"/>
            <w:bottom w:val="none" w:sz="0" w:space="0" w:color="auto"/>
            <w:right w:val="none" w:sz="0" w:space="0" w:color="auto"/>
          </w:divBdr>
        </w:div>
        <w:div w:id="583102949">
          <w:marLeft w:val="0"/>
          <w:marRight w:val="0"/>
          <w:marTop w:val="0"/>
          <w:marBottom w:val="0"/>
          <w:divBdr>
            <w:top w:val="none" w:sz="0" w:space="0" w:color="auto"/>
            <w:left w:val="none" w:sz="0" w:space="0" w:color="auto"/>
            <w:bottom w:val="none" w:sz="0" w:space="0" w:color="auto"/>
            <w:right w:val="none" w:sz="0" w:space="0" w:color="auto"/>
          </w:divBdr>
        </w:div>
        <w:div w:id="2056153351">
          <w:marLeft w:val="0"/>
          <w:marRight w:val="0"/>
          <w:marTop w:val="0"/>
          <w:marBottom w:val="0"/>
          <w:divBdr>
            <w:top w:val="none" w:sz="0" w:space="0" w:color="auto"/>
            <w:left w:val="none" w:sz="0" w:space="0" w:color="auto"/>
            <w:bottom w:val="none" w:sz="0" w:space="0" w:color="auto"/>
            <w:right w:val="none" w:sz="0" w:space="0" w:color="auto"/>
          </w:divBdr>
        </w:div>
        <w:div w:id="1411347280">
          <w:marLeft w:val="0"/>
          <w:marRight w:val="0"/>
          <w:marTop w:val="0"/>
          <w:marBottom w:val="0"/>
          <w:divBdr>
            <w:top w:val="none" w:sz="0" w:space="0" w:color="auto"/>
            <w:left w:val="none" w:sz="0" w:space="0" w:color="auto"/>
            <w:bottom w:val="none" w:sz="0" w:space="0" w:color="auto"/>
            <w:right w:val="none" w:sz="0" w:space="0" w:color="auto"/>
          </w:divBdr>
        </w:div>
        <w:div w:id="1599100593">
          <w:marLeft w:val="0"/>
          <w:marRight w:val="0"/>
          <w:marTop w:val="0"/>
          <w:marBottom w:val="0"/>
          <w:divBdr>
            <w:top w:val="none" w:sz="0" w:space="0" w:color="auto"/>
            <w:left w:val="none" w:sz="0" w:space="0" w:color="auto"/>
            <w:bottom w:val="none" w:sz="0" w:space="0" w:color="auto"/>
            <w:right w:val="none" w:sz="0" w:space="0" w:color="auto"/>
          </w:divBdr>
        </w:div>
        <w:div w:id="1700663469">
          <w:marLeft w:val="0"/>
          <w:marRight w:val="0"/>
          <w:marTop w:val="0"/>
          <w:marBottom w:val="0"/>
          <w:divBdr>
            <w:top w:val="none" w:sz="0" w:space="0" w:color="auto"/>
            <w:left w:val="none" w:sz="0" w:space="0" w:color="auto"/>
            <w:bottom w:val="none" w:sz="0" w:space="0" w:color="auto"/>
            <w:right w:val="none" w:sz="0" w:space="0" w:color="auto"/>
          </w:divBdr>
        </w:div>
        <w:div w:id="1387147286">
          <w:marLeft w:val="0"/>
          <w:marRight w:val="0"/>
          <w:marTop w:val="0"/>
          <w:marBottom w:val="0"/>
          <w:divBdr>
            <w:top w:val="none" w:sz="0" w:space="0" w:color="auto"/>
            <w:left w:val="none" w:sz="0" w:space="0" w:color="auto"/>
            <w:bottom w:val="none" w:sz="0" w:space="0" w:color="auto"/>
            <w:right w:val="none" w:sz="0" w:space="0" w:color="auto"/>
          </w:divBdr>
        </w:div>
        <w:div w:id="1560707002">
          <w:marLeft w:val="0"/>
          <w:marRight w:val="0"/>
          <w:marTop w:val="0"/>
          <w:marBottom w:val="0"/>
          <w:divBdr>
            <w:top w:val="none" w:sz="0" w:space="0" w:color="auto"/>
            <w:left w:val="none" w:sz="0" w:space="0" w:color="auto"/>
            <w:bottom w:val="none" w:sz="0" w:space="0" w:color="auto"/>
            <w:right w:val="none" w:sz="0" w:space="0" w:color="auto"/>
          </w:divBdr>
        </w:div>
        <w:div w:id="871577246">
          <w:marLeft w:val="0"/>
          <w:marRight w:val="0"/>
          <w:marTop w:val="0"/>
          <w:marBottom w:val="0"/>
          <w:divBdr>
            <w:top w:val="none" w:sz="0" w:space="0" w:color="auto"/>
            <w:left w:val="none" w:sz="0" w:space="0" w:color="auto"/>
            <w:bottom w:val="none" w:sz="0" w:space="0" w:color="auto"/>
            <w:right w:val="none" w:sz="0" w:space="0" w:color="auto"/>
          </w:divBdr>
        </w:div>
        <w:div w:id="1426998747">
          <w:marLeft w:val="0"/>
          <w:marRight w:val="0"/>
          <w:marTop w:val="0"/>
          <w:marBottom w:val="0"/>
          <w:divBdr>
            <w:top w:val="none" w:sz="0" w:space="0" w:color="auto"/>
            <w:left w:val="none" w:sz="0" w:space="0" w:color="auto"/>
            <w:bottom w:val="none" w:sz="0" w:space="0" w:color="auto"/>
            <w:right w:val="none" w:sz="0" w:space="0" w:color="auto"/>
          </w:divBdr>
        </w:div>
        <w:div w:id="219290580">
          <w:marLeft w:val="0"/>
          <w:marRight w:val="0"/>
          <w:marTop w:val="0"/>
          <w:marBottom w:val="0"/>
          <w:divBdr>
            <w:top w:val="none" w:sz="0" w:space="0" w:color="auto"/>
            <w:left w:val="none" w:sz="0" w:space="0" w:color="auto"/>
            <w:bottom w:val="none" w:sz="0" w:space="0" w:color="auto"/>
            <w:right w:val="none" w:sz="0" w:space="0" w:color="auto"/>
          </w:divBdr>
        </w:div>
        <w:div w:id="817192132">
          <w:marLeft w:val="0"/>
          <w:marRight w:val="0"/>
          <w:marTop w:val="0"/>
          <w:marBottom w:val="0"/>
          <w:divBdr>
            <w:top w:val="none" w:sz="0" w:space="0" w:color="auto"/>
            <w:left w:val="none" w:sz="0" w:space="0" w:color="auto"/>
            <w:bottom w:val="none" w:sz="0" w:space="0" w:color="auto"/>
            <w:right w:val="none" w:sz="0" w:space="0" w:color="auto"/>
          </w:divBdr>
        </w:div>
        <w:div w:id="1761834649">
          <w:marLeft w:val="0"/>
          <w:marRight w:val="0"/>
          <w:marTop w:val="0"/>
          <w:marBottom w:val="0"/>
          <w:divBdr>
            <w:top w:val="none" w:sz="0" w:space="0" w:color="auto"/>
            <w:left w:val="none" w:sz="0" w:space="0" w:color="auto"/>
            <w:bottom w:val="none" w:sz="0" w:space="0" w:color="auto"/>
            <w:right w:val="none" w:sz="0" w:space="0" w:color="auto"/>
          </w:divBdr>
        </w:div>
        <w:div w:id="1979410334">
          <w:marLeft w:val="0"/>
          <w:marRight w:val="0"/>
          <w:marTop w:val="0"/>
          <w:marBottom w:val="0"/>
          <w:divBdr>
            <w:top w:val="none" w:sz="0" w:space="0" w:color="auto"/>
            <w:left w:val="none" w:sz="0" w:space="0" w:color="auto"/>
            <w:bottom w:val="none" w:sz="0" w:space="0" w:color="auto"/>
            <w:right w:val="none" w:sz="0" w:space="0" w:color="auto"/>
          </w:divBdr>
        </w:div>
        <w:div w:id="1002198006">
          <w:marLeft w:val="0"/>
          <w:marRight w:val="0"/>
          <w:marTop w:val="0"/>
          <w:marBottom w:val="0"/>
          <w:divBdr>
            <w:top w:val="none" w:sz="0" w:space="0" w:color="auto"/>
            <w:left w:val="none" w:sz="0" w:space="0" w:color="auto"/>
            <w:bottom w:val="none" w:sz="0" w:space="0" w:color="auto"/>
            <w:right w:val="none" w:sz="0" w:space="0" w:color="auto"/>
          </w:divBdr>
        </w:div>
        <w:div w:id="491339099">
          <w:marLeft w:val="0"/>
          <w:marRight w:val="0"/>
          <w:marTop w:val="0"/>
          <w:marBottom w:val="0"/>
          <w:divBdr>
            <w:top w:val="none" w:sz="0" w:space="0" w:color="auto"/>
            <w:left w:val="none" w:sz="0" w:space="0" w:color="auto"/>
            <w:bottom w:val="none" w:sz="0" w:space="0" w:color="auto"/>
            <w:right w:val="none" w:sz="0" w:space="0" w:color="auto"/>
          </w:divBdr>
        </w:div>
        <w:div w:id="2000963023">
          <w:marLeft w:val="0"/>
          <w:marRight w:val="0"/>
          <w:marTop w:val="0"/>
          <w:marBottom w:val="0"/>
          <w:divBdr>
            <w:top w:val="none" w:sz="0" w:space="0" w:color="auto"/>
            <w:left w:val="none" w:sz="0" w:space="0" w:color="auto"/>
            <w:bottom w:val="none" w:sz="0" w:space="0" w:color="auto"/>
            <w:right w:val="none" w:sz="0" w:space="0" w:color="auto"/>
          </w:divBdr>
        </w:div>
        <w:div w:id="864444846">
          <w:marLeft w:val="0"/>
          <w:marRight w:val="0"/>
          <w:marTop w:val="0"/>
          <w:marBottom w:val="0"/>
          <w:divBdr>
            <w:top w:val="none" w:sz="0" w:space="0" w:color="auto"/>
            <w:left w:val="none" w:sz="0" w:space="0" w:color="auto"/>
            <w:bottom w:val="none" w:sz="0" w:space="0" w:color="auto"/>
            <w:right w:val="none" w:sz="0" w:space="0" w:color="auto"/>
          </w:divBdr>
        </w:div>
        <w:div w:id="71197928">
          <w:marLeft w:val="0"/>
          <w:marRight w:val="0"/>
          <w:marTop w:val="0"/>
          <w:marBottom w:val="0"/>
          <w:divBdr>
            <w:top w:val="none" w:sz="0" w:space="0" w:color="auto"/>
            <w:left w:val="none" w:sz="0" w:space="0" w:color="auto"/>
            <w:bottom w:val="none" w:sz="0" w:space="0" w:color="auto"/>
            <w:right w:val="none" w:sz="0" w:space="0" w:color="auto"/>
          </w:divBdr>
        </w:div>
        <w:div w:id="1255630772">
          <w:marLeft w:val="0"/>
          <w:marRight w:val="0"/>
          <w:marTop w:val="0"/>
          <w:marBottom w:val="0"/>
          <w:divBdr>
            <w:top w:val="none" w:sz="0" w:space="0" w:color="auto"/>
            <w:left w:val="none" w:sz="0" w:space="0" w:color="auto"/>
            <w:bottom w:val="none" w:sz="0" w:space="0" w:color="auto"/>
            <w:right w:val="none" w:sz="0" w:space="0" w:color="auto"/>
          </w:divBdr>
        </w:div>
        <w:div w:id="182980218">
          <w:marLeft w:val="0"/>
          <w:marRight w:val="0"/>
          <w:marTop w:val="0"/>
          <w:marBottom w:val="0"/>
          <w:divBdr>
            <w:top w:val="none" w:sz="0" w:space="0" w:color="auto"/>
            <w:left w:val="none" w:sz="0" w:space="0" w:color="auto"/>
            <w:bottom w:val="none" w:sz="0" w:space="0" w:color="auto"/>
            <w:right w:val="none" w:sz="0" w:space="0" w:color="auto"/>
          </w:divBdr>
        </w:div>
        <w:div w:id="2020303986">
          <w:marLeft w:val="0"/>
          <w:marRight w:val="0"/>
          <w:marTop w:val="0"/>
          <w:marBottom w:val="0"/>
          <w:divBdr>
            <w:top w:val="none" w:sz="0" w:space="0" w:color="auto"/>
            <w:left w:val="none" w:sz="0" w:space="0" w:color="auto"/>
            <w:bottom w:val="none" w:sz="0" w:space="0" w:color="auto"/>
            <w:right w:val="none" w:sz="0" w:space="0" w:color="auto"/>
          </w:divBdr>
        </w:div>
        <w:div w:id="353265908">
          <w:marLeft w:val="0"/>
          <w:marRight w:val="0"/>
          <w:marTop w:val="0"/>
          <w:marBottom w:val="0"/>
          <w:divBdr>
            <w:top w:val="none" w:sz="0" w:space="0" w:color="auto"/>
            <w:left w:val="none" w:sz="0" w:space="0" w:color="auto"/>
            <w:bottom w:val="none" w:sz="0" w:space="0" w:color="auto"/>
            <w:right w:val="none" w:sz="0" w:space="0" w:color="auto"/>
          </w:divBdr>
        </w:div>
        <w:div w:id="63261783">
          <w:marLeft w:val="0"/>
          <w:marRight w:val="0"/>
          <w:marTop w:val="0"/>
          <w:marBottom w:val="0"/>
          <w:divBdr>
            <w:top w:val="none" w:sz="0" w:space="0" w:color="auto"/>
            <w:left w:val="none" w:sz="0" w:space="0" w:color="auto"/>
            <w:bottom w:val="none" w:sz="0" w:space="0" w:color="auto"/>
            <w:right w:val="none" w:sz="0" w:space="0" w:color="auto"/>
          </w:divBdr>
        </w:div>
        <w:div w:id="1235165453">
          <w:marLeft w:val="0"/>
          <w:marRight w:val="0"/>
          <w:marTop w:val="0"/>
          <w:marBottom w:val="0"/>
          <w:divBdr>
            <w:top w:val="none" w:sz="0" w:space="0" w:color="auto"/>
            <w:left w:val="none" w:sz="0" w:space="0" w:color="auto"/>
            <w:bottom w:val="none" w:sz="0" w:space="0" w:color="auto"/>
            <w:right w:val="none" w:sz="0" w:space="0" w:color="auto"/>
          </w:divBdr>
        </w:div>
        <w:div w:id="128204417">
          <w:marLeft w:val="0"/>
          <w:marRight w:val="0"/>
          <w:marTop w:val="0"/>
          <w:marBottom w:val="0"/>
          <w:divBdr>
            <w:top w:val="none" w:sz="0" w:space="0" w:color="auto"/>
            <w:left w:val="none" w:sz="0" w:space="0" w:color="auto"/>
            <w:bottom w:val="none" w:sz="0" w:space="0" w:color="auto"/>
            <w:right w:val="none" w:sz="0" w:space="0" w:color="auto"/>
          </w:divBdr>
        </w:div>
        <w:div w:id="1908570407">
          <w:marLeft w:val="0"/>
          <w:marRight w:val="0"/>
          <w:marTop w:val="0"/>
          <w:marBottom w:val="0"/>
          <w:divBdr>
            <w:top w:val="none" w:sz="0" w:space="0" w:color="auto"/>
            <w:left w:val="none" w:sz="0" w:space="0" w:color="auto"/>
            <w:bottom w:val="none" w:sz="0" w:space="0" w:color="auto"/>
            <w:right w:val="none" w:sz="0" w:space="0" w:color="auto"/>
          </w:divBdr>
        </w:div>
        <w:div w:id="1912082730">
          <w:marLeft w:val="0"/>
          <w:marRight w:val="0"/>
          <w:marTop w:val="0"/>
          <w:marBottom w:val="0"/>
          <w:divBdr>
            <w:top w:val="none" w:sz="0" w:space="0" w:color="auto"/>
            <w:left w:val="none" w:sz="0" w:space="0" w:color="auto"/>
            <w:bottom w:val="none" w:sz="0" w:space="0" w:color="auto"/>
            <w:right w:val="none" w:sz="0" w:space="0" w:color="auto"/>
          </w:divBdr>
        </w:div>
        <w:div w:id="1952396791">
          <w:marLeft w:val="0"/>
          <w:marRight w:val="0"/>
          <w:marTop w:val="0"/>
          <w:marBottom w:val="0"/>
          <w:divBdr>
            <w:top w:val="none" w:sz="0" w:space="0" w:color="auto"/>
            <w:left w:val="none" w:sz="0" w:space="0" w:color="auto"/>
            <w:bottom w:val="none" w:sz="0" w:space="0" w:color="auto"/>
            <w:right w:val="none" w:sz="0" w:space="0" w:color="auto"/>
          </w:divBdr>
        </w:div>
        <w:div w:id="1843818144">
          <w:marLeft w:val="0"/>
          <w:marRight w:val="0"/>
          <w:marTop w:val="0"/>
          <w:marBottom w:val="0"/>
          <w:divBdr>
            <w:top w:val="none" w:sz="0" w:space="0" w:color="auto"/>
            <w:left w:val="none" w:sz="0" w:space="0" w:color="auto"/>
            <w:bottom w:val="none" w:sz="0" w:space="0" w:color="auto"/>
            <w:right w:val="none" w:sz="0" w:space="0" w:color="auto"/>
          </w:divBdr>
        </w:div>
        <w:div w:id="734817663">
          <w:marLeft w:val="0"/>
          <w:marRight w:val="0"/>
          <w:marTop w:val="0"/>
          <w:marBottom w:val="0"/>
          <w:divBdr>
            <w:top w:val="none" w:sz="0" w:space="0" w:color="auto"/>
            <w:left w:val="none" w:sz="0" w:space="0" w:color="auto"/>
            <w:bottom w:val="none" w:sz="0" w:space="0" w:color="auto"/>
            <w:right w:val="none" w:sz="0" w:space="0" w:color="auto"/>
          </w:divBdr>
        </w:div>
        <w:div w:id="1541555029">
          <w:marLeft w:val="0"/>
          <w:marRight w:val="0"/>
          <w:marTop w:val="0"/>
          <w:marBottom w:val="0"/>
          <w:divBdr>
            <w:top w:val="none" w:sz="0" w:space="0" w:color="auto"/>
            <w:left w:val="none" w:sz="0" w:space="0" w:color="auto"/>
            <w:bottom w:val="none" w:sz="0" w:space="0" w:color="auto"/>
            <w:right w:val="none" w:sz="0" w:space="0" w:color="auto"/>
          </w:divBdr>
        </w:div>
        <w:div w:id="690760924">
          <w:marLeft w:val="0"/>
          <w:marRight w:val="0"/>
          <w:marTop w:val="0"/>
          <w:marBottom w:val="0"/>
          <w:divBdr>
            <w:top w:val="none" w:sz="0" w:space="0" w:color="auto"/>
            <w:left w:val="none" w:sz="0" w:space="0" w:color="auto"/>
            <w:bottom w:val="none" w:sz="0" w:space="0" w:color="auto"/>
            <w:right w:val="none" w:sz="0" w:space="0" w:color="auto"/>
          </w:divBdr>
        </w:div>
        <w:div w:id="198474447">
          <w:marLeft w:val="0"/>
          <w:marRight w:val="0"/>
          <w:marTop w:val="0"/>
          <w:marBottom w:val="0"/>
          <w:divBdr>
            <w:top w:val="none" w:sz="0" w:space="0" w:color="auto"/>
            <w:left w:val="none" w:sz="0" w:space="0" w:color="auto"/>
            <w:bottom w:val="none" w:sz="0" w:space="0" w:color="auto"/>
            <w:right w:val="none" w:sz="0" w:space="0" w:color="auto"/>
          </w:divBdr>
        </w:div>
        <w:div w:id="197859038">
          <w:marLeft w:val="0"/>
          <w:marRight w:val="0"/>
          <w:marTop w:val="0"/>
          <w:marBottom w:val="0"/>
          <w:divBdr>
            <w:top w:val="none" w:sz="0" w:space="0" w:color="auto"/>
            <w:left w:val="none" w:sz="0" w:space="0" w:color="auto"/>
            <w:bottom w:val="none" w:sz="0" w:space="0" w:color="auto"/>
            <w:right w:val="none" w:sz="0" w:space="0" w:color="auto"/>
          </w:divBdr>
        </w:div>
        <w:div w:id="1048841255">
          <w:marLeft w:val="0"/>
          <w:marRight w:val="0"/>
          <w:marTop w:val="0"/>
          <w:marBottom w:val="0"/>
          <w:divBdr>
            <w:top w:val="none" w:sz="0" w:space="0" w:color="auto"/>
            <w:left w:val="none" w:sz="0" w:space="0" w:color="auto"/>
            <w:bottom w:val="none" w:sz="0" w:space="0" w:color="auto"/>
            <w:right w:val="none" w:sz="0" w:space="0" w:color="auto"/>
          </w:divBdr>
        </w:div>
        <w:div w:id="1185629599">
          <w:marLeft w:val="0"/>
          <w:marRight w:val="0"/>
          <w:marTop w:val="0"/>
          <w:marBottom w:val="0"/>
          <w:divBdr>
            <w:top w:val="none" w:sz="0" w:space="0" w:color="auto"/>
            <w:left w:val="none" w:sz="0" w:space="0" w:color="auto"/>
            <w:bottom w:val="none" w:sz="0" w:space="0" w:color="auto"/>
            <w:right w:val="none" w:sz="0" w:space="0" w:color="auto"/>
          </w:divBdr>
        </w:div>
        <w:div w:id="261764187">
          <w:marLeft w:val="0"/>
          <w:marRight w:val="0"/>
          <w:marTop w:val="0"/>
          <w:marBottom w:val="0"/>
          <w:divBdr>
            <w:top w:val="none" w:sz="0" w:space="0" w:color="auto"/>
            <w:left w:val="none" w:sz="0" w:space="0" w:color="auto"/>
            <w:bottom w:val="none" w:sz="0" w:space="0" w:color="auto"/>
            <w:right w:val="none" w:sz="0" w:space="0" w:color="auto"/>
          </w:divBdr>
        </w:div>
      </w:divsChild>
    </w:div>
    <w:div w:id="946935952">
      <w:bodyDiv w:val="1"/>
      <w:marLeft w:val="0"/>
      <w:marRight w:val="0"/>
      <w:marTop w:val="0"/>
      <w:marBottom w:val="0"/>
      <w:divBdr>
        <w:top w:val="none" w:sz="0" w:space="0" w:color="auto"/>
        <w:left w:val="none" w:sz="0" w:space="0" w:color="auto"/>
        <w:bottom w:val="none" w:sz="0" w:space="0" w:color="auto"/>
        <w:right w:val="none" w:sz="0" w:space="0" w:color="auto"/>
      </w:divBdr>
    </w:div>
    <w:div w:id="99190675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732390039">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876766260">
      <w:bodyDiv w:val="1"/>
      <w:marLeft w:val="0"/>
      <w:marRight w:val="0"/>
      <w:marTop w:val="0"/>
      <w:marBottom w:val="0"/>
      <w:divBdr>
        <w:top w:val="none" w:sz="0" w:space="0" w:color="auto"/>
        <w:left w:val="none" w:sz="0" w:space="0" w:color="auto"/>
        <w:bottom w:val="none" w:sz="0" w:space="0" w:color="auto"/>
        <w:right w:val="none" w:sz="0" w:space="0" w:color="auto"/>
      </w:divBdr>
    </w:div>
    <w:div w:id="1974096557">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zakupki.gov.ru/epz/main/public/home.html"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www.trcont.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u.wikipedia.org/wiki/%D0%9D%D0%B5%D0%BC%D0%B5%D1%86%D0%BA%D0%B8%D0%B9_%D1%8F%D0%B7%D1%8B%D0%BA" TargetMode="External"/><Relationship Id="rId20" Type="http://schemas.openxmlformats.org/officeDocument/2006/relationships/hyperlink" Target="http://otc.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ru.wikipedia.org/wiki/%D0%A6%D0%B2%D0%B5%D1%82%D0%BE%D0%B2%D0%B0%D1%8F_%D0%BC%D0%BE%D0%B4%D0%B5%D0%BB%D1%8C"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otc.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0E8FE8-97A9-4B39-A6AE-10DACCFD5769}">
  <ds:schemaRefs>
    <ds:schemaRef ds:uri="http://schemas.openxmlformats.org/officeDocument/2006/bibliography"/>
  </ds:schemaRefs>
</ds:datastoreItem>
</file>

<file path=customXml/itemProps4.xml><?xml version="1.0" encoding="utf-8"?>
<ds:datastoreItem xmlns:ds="http://schemas.openxmlformats.org/officeDocument/2006/customXml" ds:itemID="{B17910E9-8EA5-4E18-88C7-FA8E14B29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21238</Words>
  <Characters>121060</Characters>
  <Application>Microsoft Office Word</Application>
  <DocSecurity>0</DocSecurity>
  <Lines>1008</Lines>
  <Paragraphs>284</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142014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StrelnikovAS</cp:lastModifiedBy>
  <cp:revision>2</cp:revision>
  <cp:lastPrinted>2013-09-26T13:24:00Z</cp:lastPrinted>
  <dcterms:created xsi:type="dcterms:W3CDTF">2018-07-04T07:58:00Z</dcterms:created>
  <dcterms:modified xsi:type="dcterms:W3CDTF">2018-07-04T07:58:00Z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