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F39E9" w:rsidP="001F39E9" w:rsidRDefault="001F39E9" w14:paraId="7E44CA8A" w14:textId="77777777">
      <w:pPr>
        <w:tabs>
          <w:tab w:val="left" w:pos="4962"/>
        </w:tabs>
        <w:ind w:left="4820"/>
        <w:rPr>
          <w:b/>
          <w:bCs/>
          <w:sz w:val="28"/>
          <w:szCs w:val="28"/>
        </w:rPr>
      </w:pPr>
      <w:r>
        <w:rPr>
          <w:b/>
          <w:bCs/>
          <w:sz w:val="28"/>
          <w:szCs w:val="28"/>
        </w:rPr>
        <w:t>УТВЕРЖДАЮ</w:t>
      </w:r>
    </w:p>
    <w:p w:rsidRPr="006D2B87" w:rsidR="001F39E9" w:rsidP="001F39E9" w:rsidRDefault="001F39E9" w14:paraId="301B05C6"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 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1F39E9" w:rsidP="001F39E9" w:rsidRDefault="001F39E9" w14:paraId="378B4B8E" w14:textId="77777777">
      <w:pPr>
        <w:tabs>
          <w:tab w:val="left" w:pos="4962"/>
        </w:tabs>
        <w:ind w:left="4820"/>
        <w:rPr>
          <w:b/>
          <w:bCs/>
          <w:sz w:val="28"/>
          <w:szCs w:val="28"/>
        </w:rPr>
      </w:pPr>
    </w:p>
    <w:p w:rsidR="00E31219" w:rsidP="001F39E9" w:rsidRDefault="001F39E9" w14:paraId="2801C5A3"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1F39E9" w:rsidP="001F39E9" w:rsidRDefault="001F39E9" w14:paraId="6FC14049" w14:textId="77777777">
      <w:pPr>
        <w:tabs>
          <w:tab w:val="left" w:pos="4962"/>
        </w:tabs>
        <w:ind w:left="4820"/>
        <w:rPr>
          <w:rFonts w:eastAsia="Arial Unicode MS"/>
        </w:rPr>
      </w:pPr>
    </w:p>
    <w:p>
      <w:pPr>
        <w:tabs>
          <w:tab w:val="left" w:pos="4962"/>
        </w:tabs>
        <w:ind w:left="4820"/>
        <w:rPr>
          <w:b/>
          <w:bCs/>
          <w:sz w:val="28"/>
        </w:rPr>
      </w:pPr>
      <w:r>
        <w:rPr>
          <w:b/>
          <w:bCs/>
          <w:sz w:val="28"/>
        </w:rPr>
        <w:t>«31» июля 2018 года</w:t>
      </w:r>
      <w:proofErr w:type="spellStart"/>
      <w:proofErr w:type="spellEnd"/>
    </w:p>
    <w:p w:rsidR="007D6548" w:rsidRDefault="007D6548" w14:paraId="12155C3F" w14:textId="77777777">
      <w:pPr>
        <w:ind w:firstLine="709"/>
        <w:rPr>
          <w:b/>
          <w:bCs/>
          <w:spacing w:val="20"/>
          <w:sz w:val="28"/>
          <w:szCs w:val="28"/>
        </w:rPr>
      </w:pPr>
    </w:p>
    <w:p w:rsidR="007D6548" w:rsidRDefault="007D6548" w14:paraId="12155C40" w14:textId="77777777">
      <w:pPr>
        <w:spacing w:after="120"/>
        <w:jc w:val="center"/>
        <w:rPr>
          <w:b/>
          <w:bCs/>
          <w:sz w:val="40"/>
          <w:szCs w:val="40"/>
        </w:rPr>
      </w:pPr>
    </w:p>
    <w:p w:rsidR="007D6548" w:rsidRDefault="007D6548" w14:paraId="12155C41" w14:textId="77777777">
      <w:pPr>
        <w:spacing w:after="120"/>
        <w:jc w:val="center"/>
        <w:rPr>
          <w:b/>
          <w:bCs/>
          <w:sz w:val="40"/>
          <w:szCs w:val="40"/>
        </w:rPr>
      </w:pPr>
      <w:r>
        <w:rPr>
          <w:b/>
          <w:bCs/>
          <w:sz w:val="40"/>
          <w:szCs w:val="40"/>
        </w:rPr>
        <w:t>ДОКУМЕНТАЦИЯ О ЗАКУПКЕ</w:t>
      </w:r>
    </w:p>
    <w:p w:rsidRPr="000A2D97" w:rsidR="007D6548" w:rsidRDefault="001C08FD" w14:paraId="12155C42" w14:textId="77777777">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14:paraId="12155C43" w14:textId="77777777">
      <w:pPr>
        <w:spacing w:after="120"/>
        <w:ind w:firstLine="709"/>
        <w:jc w:val="center"/>
        <w:rPr>
          <w:b/>
          <w:bCs/>
          <w:sz w:val="32"/>
          <w:szCs w:val="32"/>
        </w:rPr>
      </w:pPr>
    </w:p>
    <w:p w:rsidR="007D6548" w:rsidP="00EB6E83" w:rsidRDefault="006400A0" w14:paraId="12155C44" w14:textId="77777777">
      <w:pPr>
        <w:spacing w:after="120"/>
        <w:jc w:val="center"/>
        <w:outlineLvl w:val="0"/>
        <w:rPr>
          <w:b/>
          <w:bCs/>
          <w:sz w:val="32"/>
          <w:szCs w:val="32"/>
        </w:rPr>
      </w:pPr>
      <w:r>
        <w:rPr>
          <w:b/>
          <w:bCs/>
          <w:sz w:val="32"/>
          <w:szCs w:val="32"/>
        </w:rPr>
        <w:t>Раздел 1. Общие положения</w:t>
      </w:r>
    </w:p>
    <w:p w:rsidRPr="00EB6E83" w:rsidR="00C950E5" w:rsidP="00EB6E83" w:rsidRDefault="00C950E5" w14:paraId="12155C45" w14:textId="77777777">
      <w:pPr>
        <w:pStyle w:val="Default"/>
        <w:ind w:firstLine="709"/>
        <w:jc w:val="both"/>
        <w:rPr>
          <w:sz w:val="28"/>
          <w:szCs w:val="28"/>
        </w:rPr>
      </w:pPr>
    </w:p>
    <w:p w:rsidR="007D6548" w:rsidRDefault="00B4382C" w14:paraId="12155C46" w14:textId="77777777">
      <w:pPr>
        <w:pStyle w:val="2"/>
        <w:spacing w:before="0" w:after="0"/>
        <w:ind w:left="0" w:firstLine="709"/>
        <w:rPr>
          <w:rFonts w:cs="Times New Roman"/>
          <w:i w:val="0"/>
          <w:iCs w:val="0"/>
        </w:rPr>
      </w:pPr>
      <w:r>
        <w:rPr>
          <w:rFonts w:cs="Times New Roman"/>
          <w:i w:val="0"/>
          <w:iCs w:val="0"/>
        </w:rPr>
        <w:t>1.1. Общие положения</w:t>
      </w:r>
    </w:p>
    <w:p w:rsidRPr="007353F3" w:rsidR="007D6548" w:rsidP="00BF6892" w:rsidRDefault="0063363D" w14:paraId="12155C48" w14:textId="7FD114B0">
      <w:pPr>
        <w:pStyle w:val="19"/>
        <w:numPr>
          <w:ilvl w:val="2"/>
          <w:numId w:val="3"/>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r>
      <w:r>
        <w:rPr>
          <w:szCs w:val="28"/>
        </w:rP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r>
      <w:r>
        <w:t xml:space="preserve">ПАО «ТрансКонтейнер» от 25 апреля 2018 г. </w:t>
      </w:r>
      <w:r>
        <w:rPr>
          <w:szCs w:val="28"/>
        </w:rPr>
        <w:t>(далее – Положение о закупках</w:t>
      </w:r>
      <w:proofErr w:type="gramEnd"/>
      <w:r>
        <w:rPr>
          <w:szCs w:val="28"/>
        </w:rPr>
        <w:t>), проводит:</w:t>
      </w:r>
    </w:p>
    <w:p>
      <w:pPr>
        <w:pStyle w:val="19"/>
        <w:ind w:firstLine="709"/>
      </w:pPr>
      <w:proofErr w:type="gramStart"/>
      <w:r>
        <w:t>Закупка способом запроса предложений № ЗП-НКПГОРЬК-18-0018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roofErr w:type="gramEnd"/>
      <w:proofErr w:type="spellStart"/>
      <w:proofErr w:type="spellEnd"/>
    </w:p>
    <w:p w:rsidRPr="00144E2B" w:rsidR="00144E2B" w:rsidP="00BB2E17" w:rsidRDefault="00BB2E17" w14:paraId="12155C4A" w14:textId="6B1DD795">
      <w:pPr>
        <w:pStyle w:val="19"/>
        <w:numPr>
          <w:ilvl w:val="2"/>
          <w:numId w:val="3"/>
        </w:numPr>
        <w:ind w:left="0" w:firstLine="709"/>
      </w:pPr>
      <w:r>
        <w:lastRenderedPageBreak/>
      </w: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Pr="00D32FFA" w:rsidR="0019760E" w:rsidP="00144E2B" w:rsidRDefault="0019760E" w14:paraId="12155C4B" w14:textId="77777777">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Pr="00D32FFA" w:rsidR="006E08A0" w:rsidP="00144E2B" w:rsidRDefault="00991BDD" w14:paraId="12155C4C" w14:textId="7236BA23">
      <w:pPr>
        <w:pStyle w:val="19"/>
        <w:numPr>
          <w:ilvl w:val="2"/>
          <w:numId w:val="3"/>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proofErr w:type="gramStart"/>
      <w:r>
        <w:rPr>
          <w:szCs w:val="28"/>
        </w:rPr>
        <w:t xml:space="preserve"> ,</w:t>
      </w:r>
      <w:proofErr w:type="gramEnd"/>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Pr="00D32FFA" w:rsidR="007D6548" w:rsidP="00144E2B" w:rsidRDefault="00627696" w14:paraId="12155C4D" w14:textId="6D2F08A8">
      <w:pPr>
        <w:pStyle w:val="19"/>
        <w:numPr>
          <w:ilvl w:val="2"/>
          <w:numId w:val="3"/>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Pr="00D32FFA" w:rsidR="00A647EF" w:rsidP="00144E2B" w:rsidRDefault="002C7848" w14:paraId="12155C4E" w14:textId="77777777">
      <w:pPr>
        <w:pStyle w:val="19"/>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144E2B" w:rsidRDefault="000236C9" w14:paraId="12155C4F" w14:textId="77777777">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Pr="00D32FFA" w:rsidR="007D6548" w:rsidP="00144E2B" w:rsidRDefault="00E35BF3" w14:paraId="12155C50" w14:textId="77777777">
      <w:pPr>
        <w:pStyle w:val="19"/>
        <w:numPr>
          <w:ilvl w:val="2"/>
          <w:numId w:val="3"/>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Pr="00D32FFA" w:rsidR="007D6548" w:rsidP="00144E2B" w:rsidRDefault="007D6548" w14:paraId="12155C51" w14:textId="77777777">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144E2B" w:rsidRDefault="007D6548" w14:paraId="12155C52" w14:textId="77777777">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Pr="00D32FFA" w:rsidR="007D6548" w:rsidRDefault="007D6548" w14:paraId="12155C53" w14:textId="7777777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12155C54" w14:textId="77777777">
      <w:pPr>
        <w:pStyle w:val="Default"/>
        <w:ind w:firstLine="709"/>
        <w:jc w:val="both"/>
        <w:rPr>
          <w:sz w:val="28"/>
          <w:szCs w:val="28"/>
        </w:rPr>
      </w:pPr>
      <w:r>
        <w:rPr>
          <w:sz w:val="28"/>
          <w:szCs w:val="28"/>
        </w:rPr>
        <w:lastRenderedPageBreak/>
      </w: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D32FFA" w:rsidR="007D6548" w:rsidP="00144E2B" w:rsidRDefault="007D6548" w14:paraId="12155C55" w14:textId="019D9170">
      <w:pPr>
        <w:pStyle w:val="19"/>
        <w:numPr>
          <w:ilvl w:val="2"/>
          <w:numId w:val="3"/>
        </w:numPr>
        <w:ind w:left="0" w:firstLine="709"/>
        <w:rPr>
          <w:szCs w:val="28"/>
        </w:rPr>
      </w:pPr>
      <w:r>
        <w:t xml:space="preserve">Заявки рассматриваются как обязательства претендентов. </w:t>
      </w:r>
      <w:r>
        <w:br/>
      </w:r>
      <w: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Pr="00D32FFA" w:rsidR="007D6548" w:rsidP="00144E2B" w:rsidRDefault="003E2C12" w14:paraId="12155C56" w14:textId="77777777">
      <w:pPr>
        <w:pStyle w:val="19"/>
        <w:numPr>
          <w:ilvl w:val="2"/>
          <w:numId w:val="3"/>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Pr="00D32FFA" w:rsidR="007D6548" w:rsidP="00144E2B" w:rsidRDefault="007D6548" w14:paraId="12155C57" w14:textId="77777777">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Pr="00D32FFA" w:rsidR="007D6548" w:rsidP="00144E2B" w:rsidRDefault="007D6548" w14:paraId="12155C58" w14:textId="77777777">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Pr="00D32FFA" w:rsidR="007D6548" w:rsidP="00144E2B" w:rsidRDefault="007D6548" w14:paraId="12155C59" w14:textId="77777777">
      <w:pPr>
        <w:pStyle w:val="19"/>
        <w:numPr>
          <w:ilvl w:val="2"/>
          <w:numId w:val="3"/>
        </w:numPr>
        <w:ind w:left="0" w:firstLine="709"/>
      </w:pPr>
      <w:r>
        <w:t>Документы, представленные претендентами в составе Заявок, возврату не подлежат.</w:t>
      </w:r>
    </w:p>
    <w:p w:rsidRPr="00D32FFA" w:rsidR="000224FB" w:rsidP="00144E2B" w:rsidRDefault="00A62751" w14:paraId="12155C5A" w14:textId="77777777">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Pr="00D32FFA" w:rsidR="007D6548" w:rsidP="00144E2B" w:rsidRDefault="007D6548" w14:paraId="12155C5B" w14:textId="77777777">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P="00B11E6D" w:rsidRDefault="00B11E6D" w14:paraId="092929E3" w14:textId="5578B0F9">
      <w:pPr>
        <w:pStyle w:val="19"/>
        <w:widowControl w:val="0"/>
        <w:numPr>
          <w:ilvl w:val="2"/>
          <w:numId w:val="3"/>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P="00B11E6D" w:rsidRDefault="00B11E6D" w14:paraId="0B38ACAE" w14:textId="02820B7F">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Pr="00D32FFA" w:rsidR="00B11E6D" w:rsidP="00B11E6D" w:rsidRDefault="00B11E6D" w14:paraId="18454011" w14:textId="18AA6674">
      <w:pPr>
        <w:pStyle w:val="19"/>
        <w:widowControl w:val="0"/>
        <w:ind w:firstLine="709"/>
      </w:pPr>
      <w:r>
        <w:lastRenderedPageBreak/>
      </w: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Pr="00D32FFA" w:rsidR="007D6548" w:rsidP="00144E2B" w:rsidRDefault="007D6548" w14:paraId="12155C5C" w14:textId="69394244">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Pr="00D32FFA" w:rsidR="007D6548" w:rsidP="00144E2B" w:rsidRDefault="007D6548" w14:paraId="12155C5D" w14:textId="77777777">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3"/>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144E2B" w:rsidRDefault="00C51709" w14:paraId="12155C5F" w14:textId="77777777">
      <w:pPr>
        <w:pStyle w:val="19"/>
        <w:widowControl w:val="0"/>
        <w:numPr>
          <w:ilvl w:val="2"/>
          <w:numId w:val="3"/>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Pr="00D32FFA" w:rsidR="00C51709" w:rsidP="00C51709" w:rsidRDefault="00C51709" w14:paraId="12155C60" w14:textId="77777777">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Pr="00D32FFA" w:rsidR="00C51709" w:rsidP="00144E2B" w:rsidRDefault="00C51709" w14:paraId="12155C61" w14:textId="77777777">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Pr="00D32FFA" w:rsidR="00C51709" w:rsidP="00144E2B" w:rsidRDefault="00C51709" w14:paraId="12155C62" w14:textId="77777777">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w:t>
      </w:r>
      <w:r>
        <w:lastRenderedPageBreak/>
      </w:r>
      <w:r>
        <w:t xml:space="preserve">закупке, осуществляется с учетом особенностей, указанных в пункте </w:t>
      </w:r>
      <w:r>
        <w:br/>
      </w:r>
      <w:r>
        <w:t>18 Информационной карты.</w:t>
      </w:r>
    </w:p>
    <w:p w:rsidRPr="00D32FFA" w:rsidR="007D6548" w:rsidRDefault="007D6548" w14:paraId="12155C63" w14:textId="77777777">
      <w:pPr>
        <w:pStyle w:val="19"/>
        <w:widowControl w:val="0"/>
      </w:pPr>
    </w:p>
    <w:p w:rsidRPr="00D32FFA" w:rsidR="007D6548" w:rsidP="00E347BF" w:rsidRDefault="00E347BF" w14:paraId="12155C64" w14:textId="77777777">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Pr="00D32FFA" w:rsidR="007D6548" w:rsidP="00BF6892" w:rsidRDefault="007D6548" w14:paraId="12155C66" w14:textId="0484C704">
      <w:pPr>
        <w:numPr>
          <w:ilvl w:val="2"/>
          <w:numId w:val="4"/>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Pr="00D32FFA" w:rsidR="007D6548" w:rsidP="00BF6892" w:rsidRDefault="007D6548" w14:paraId="12155C67" w14:textId="6B0E8493">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Pr="00D32FFA" w:rsidR="007D6548" w:rsidP="00BF6892" w:rsidRDefault="00DC17B3" w14:paraId="12155C68" w14:textId="6A628AD5">
      <w:pPr>
        <w:numPr>
          <w:ilvl w:val="2"/>
          <w:numId w:val="4"/>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Pr="00D32FFA" w:rsidR="007D6548" w:rsidP="00BF6892" w:rsidRDefault="007D6548" w14:paraId="12155C69" w14:textId="77777777">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Pr="00D32FFA" w:rsidR="007D6548" w:rsidP="00BF6892" w:rsidRDefault="007D6548" w14:paraId="12155C6A" w14:textId="77777777">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Pr="00D32FFA" w:rsidR="007D6548" w:rsidP="00BF6892" w:rsidRDefault="001C75ED" w14:paraId="12155C6B" w14:textId="783DA9B1">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Pr="00D32FFA" w:rsidR="007D6548" w:rsidP="0028168C" w:rsidRDefault="007D6548" w14:paraId="12155C6C" w14:textId="77777777">
      <w:pPr>
        <w:ind w:firstLine="709"/>
        <w:jc w:val="both"/>
        <w:rPr>
          <w:rFonts w:eastAsia="MS Mincho"/>
          <w:sz w:val="28"/>
          <w:szCs w:val="28"/>
        </w:rPr>
      </w:pPr>
    </w:p>
    <w:p w:rsidRPr="00D32FFA" w:rsidR="007D6548" w:rsidP="00E347BF" w:rsidRDefault="00E347BF" w14:paraId="12155C6D" w14:textId="77777777">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Pr="00D32FFA" w:rsidR="00E81704" w:rsidP="00BF6892" w:rsidRDefault="00E81704" w14:paraId="12155C6F" w14:textId="76BC295F">
      <w:pPr>
        <w:numPr>
          <w:ilvl w:val="0"/>
          <w:numId w:val="14"/>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Pr="00D32FFA" w:rsidR="00E81704" w:rsidP="00DE3BCD" w:rsidRDefault="00E81704" w14:paraId="12155C70" w14:textId="77777777">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Pr="00D32FFA" w:rsidR="00E81704" w:rsidP="00E81704" w:rsidRDefault="00E81704" w14:paraId="12155C71" w14:textId="3FD684DD">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w:t>
      </w:r>
      <w:r>
        <w:rPr>
          <w:sz w:val="28"/>
          <w:szCs w:val="28"/>
        </w:rPr>
        <w:lastRenderedPageBreak/>
      </w:r>
      <w:r>
        <w:rPr>
          <w:sz w:val="28"/>
          <w:szCs w:val="28"/>
        </w:rPr>
        <w:t xml:space="preserve">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Pr="00D32FFA" w:rsidR="00E81704" w:rsidP="00E81704" w:rsidRDefault="009B1024" w14:paraId="12155C72" w14:textId="77777777">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BF6892" w:rsidRDefault="00E81704" w14:paraId="12155C73" w14:textId="2B8C174D">
      <w:pPr>
        <w:numPr>
          <w:ilvl w:val="0"/>
          <w:numId w:val="14"/>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Pr="00D32FFA" w:rsidR="00E81704" w:rsidP="00BF6892" w:rsidRDefault="007D6548" w14:paraId="12155C74" w14:textId="77777777">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12155C75" w14:textId="77777777">
      <w:pPr>
        <w:pStyle w:val="afa"/>
        <w:rPr>
          <w:sz w:val="28"/>
          <w:szCs w:val="28"/>
        </w:rPr>
      </w:pPr>
    </w:p>
    <w:p w:rsidRPr="00386466" w:rsidR="00386466" w:rsidP="00386466" w:rsidRDefault="00386466" w14:paraId="785D0FA5" w14:textId="777777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386466" w:rsidP="00386466" w:rsidRDefault="00386466" w14:paraId="74F753AC" w14:textId="7777777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C25469" w:rsidR="00386466" w:rsidP="00386466" w:rsidRDefault="00386466" w14:paraId="4F51E0B9" w14:textId="7777777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Pr="00C25469" w:rsidR="00386466" w:rsidP="00386466" w:rsidRDefault="00386466" w14:paraId="132700FC" w14:textId="31A19475">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386466" w:rsidP="00386466" w:rsidRDefault="00386466" w14:paraId="5A5D8CFA" w14:textId="09DBDB2D">
      <w:pPr>
        <w:pStyle w:val="affb"/>
        <w:spacing w:before="0" w:after="0"/>
        <w:ind w:firstLine="709"/>
        <w:jc w:val="both"/>
        <w:rPr>
          <w:color w:val="000000"/>
          <w:sz w:val="28"/>
          <w:szCs w:val="28"/>
        </w:rPr>
      </w:pPr>
      <w:r>
        <w:rPr>
          <w:color w:val="000000"/>
          <w:sz w:val="28"/>
          <w:szCs w:val="28"/>
        </w:rPr>
        <w:lastRenderedPageBreak/>
      </w: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Pr="00C25469" w:rsidR="00386466" w:rsidP="00386466" w:rsidRDefault="00386466" w14:paraId="51F62CF5" w14:textId="1B455FC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w:history="1" r:id="rId12">
        <w:r>
          <w:rPr>
            <w:rStyle w:val="a8"/>
            <w:sz w:val="28"/>
            <w:szCs w:val="28"/>
          </w:rPr>
          <w:t>Линия доверия «стоп коррупция»</w:t>
        </w:r>
      </w:hyperlink>
      <w:r>
        <w:rPr>
          <w:color w:val="000000"/>
          <w:sz w:val="28"/>
          <w:szCs w:val="28"/>
        </w:rPr>
        <w:t xml:space="preserve">, электронная почта </w:t>
      </w:r>
      <w:hyperlink w:history="1" r:id="rId13">
        <w:r>
          <w:rPr>
            <w:rStyle w:val="a8"/>
            <w:sz w:val="28"/>
            <w:szCs w:val="28"/>
          </w:rPr>
          <w:t>anticorr@trcont.ru</w:t>
        </w:r>
      </w:hyperlink>
      <w:r>
        <w:rPr>
          <w:color w:val="000000"/>
          <w:sz w:val="28"/>
          <w:szCs w:val="28"/>
        </w:rPr>
        <w:t>.</w:t>
      </w:r>
    </w:p>
    <w:p w:rsidRPr="00C25469" w:rsidR="00386466" w:rsidP="00386466" w:rsidRDefault="00386466" w14:paraId="6C27A08C" w14:textId="5B2549DD">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Pr="00C25469" w:rsidR="00386466" w:rsidP="00386466" w:rsidRDefault="00386466" w14:paraId="47470A21" w14:textId="74769758">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7D6548" w:rsidP="00386466" w:rsidRDefault="00386466" w14:paraId="12155C79" w14:textId="0E1E745C">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Pr="00EB6E83" w:rsidR="007D6548" w:rsidP="00EB6E83" w:rsidRDefault="007D6548" w14:paraId="12155C7A" w14:textId="77777777">
      <w:pPr>
        <w:ind w:firstLine="540"/>
        <w:jc w:val="both"/>
        <w:rPr>
          <w:sz w:val="28"/>
          <w:szCs w:val="28"/>
        </w:rPr>
      </w:pPr>
    </w:p>
    <w:p w:rsidRPr="00365FA5" w:rsidR="00EB6E83" w:rsidP="00EB6E83" w:rsidRDefault="006400A0" w14:paraId="62D9FBB2" w14:textId="7164708F">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Pr="00D32FFA" w:rsidR="00997B7D" w:rsidP="00BF6892" w:rsidRDefault="00737675" w14:paraId="12155C7C" w14:textId="77777777">
      <w:pPr>
        <w:pStyle w:val="2"/>
        <w:numPr>
          <w:ilvl w:val="1"/>
          <w:numId w:val="15"/>
        </w:numPr>
        <w:spacing w:before="0" w:after="0"/>
        <w:jc w:val="both"/>
        <w:rPr>
          <w:rFonts w:cs="Times New Roman"/>
          <w:i w:val="0"/>
        </w:rPr>
      </w:pPr>
      <w:r>
        <w:rPr>
          <w:rFonts w:cs="Times New Roman"/>
          <w:i w:val="0"/>
        </w:rPr>
        <w:t xml:space="preserve"> Обязательные требования</w:t>
      </w:r>
    </w:p>
    <w:p w:rsidRPr="00D32FFA" w:rsidR="007D6548" w:rsidP="00BF6892" w:rsidRDefault="007D6548" w14:paraId="12155C7E" w14:textId="77777777">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Pr="00CD7613" w:rsidR="00CD7613" w:rsidP="00CD7613" w:rsidRDefault="007D6548" w14:paraId="057640CF" w14:textId="61D2862E">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r>
      <w:r>
        <w:rPr>
          <w:sz w:val="28"/>
          <w:szCs w:val="28"/>
        </w:rPr>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Pr="00D32FFA" w:rsidR="007D6548" w:rsidRDefault="007D6548" w14:paraId="12155C80" w14:textId="77777777">
      <w:pPr>
        <w:ind w:firstLine="540"/>
        <w:jc w:val="both"/>
        <w:rPr>
          <w:sz w:val="28"/>
          <w:szCs w:val="28"/>
        </w:rPr>
      </w:pPr>
      <w:r>
        <w:rPr>
          <w:sz w:val="28"/>
          <w:szCs w:val="28"/>
        </w:rPr>
        <w:t>б) не находиться в процессе ликвидации;</w:t>
      </w:r>
    </w:p>
    <w:p w:rsidRPr="00D32FFA" w:rsidR="007D6548" w:rsidRDefault="007D6548" w14:paraId="12155C81" w14:textId="77777777">
      <w:pPr>
        <w:ind w:firstLine="540"/>
        <w:jc w:val="both"/>
        <w:rPr>
          <w:sz w:val="28"/>
          <w:szCs w:val="28"/>
        </w:rPr>
      </w:pPr>
      <w:r>
        <w:rPr>
          <w:sz w:val="28"/>
          <w:szCs w:val="28"/>
        </w:rPr>
        <w:t>в) не быть признанным несостоятельным (банкротом);</w:t>
      </w:r>
    </w:p>
    <w:p w:rsidRPr="00D32FFA" w:rsidR="007D6548" w:rsidRDefault="007D6548" w14:paraId="12155C82"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14:paraId="12155C83" w14:textId="7165859B">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Pr="00D32FFA" w:rsidR="009B1024" w:rsidP="009B1024" w:rsidRDefault="009B1024" w14:paraId="12155C84" w14:textId="3C911161">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Pr="00EA2ED5" w:rsidR="00EA2ED5" w:rsidP="00EA2ED5" w:rsidRDefault="009B1024" w14:paraId="4DE1FE82" w14:textId="5E10F0B3">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Pr="00D32FFA" w:rsidR="007D6548" w:rsidP="00B02654" w:rsidRDefault="00EA2ED5" w14:paraId="12155C85" w14:textId="1AF897BD">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Pr="00D32FFA" w:rsidR="007D6548" w:rsidRDefault="007D6548" w14:paraId="12155C86" w14:textId="77777777">
      <w:pPr>
        <w:ind w:firstLine="540"/>
        <w:jc w:val="both"/>
        <w:rPr>
          <w:sz w:val="28"/>
          <w:szCs w:val="28"/>
        </w:rPr>
      </w:pPr>
    </w:p>
    <w:p w:rsidRPr="00D32FFA" w:rsidR="007D6548" w:rsidP="009E7EEB" w:rsidRDefault="00737675" w14:paraId="12155C87" w14:textId="77777777">
      <w:pPr>
        <w:pStyle w:val="afa"/>
        <w:numPr>
          <w:ilvl w:val="1"/>
          <w:numId w:val="7"/>
        </w:numPr>
        <w:tabs>
          <w:tab w:val="left" w:pos="1080"/>
        </w:tabs>
        <w:ind w:left="1400"/>
        <w:outlineLvl w:val="1"/>
        <w:rPr>
          <w:b/>
          <w:sz w:val="28"/>
          <w:szCs w:val="28"/>
        </w:rPr>
      </w:pPr>
      <w:r>
        <w:rPr>
          <w:b/>
          <w:sz w:val="28"/>
          <w:szCs w:val="28"/>
        </w:rPr>
        <w:t>Квалификационные требования</w:t>
      </w:r>
    </w:p>
    <w:p w:rsidRPr="00D32FFA" w:rsidR="00752FEB" w:rsidP="002910EA" w:rsidRDefault="00752FEB" w14:paraId="12155C89" w14:textId="77777777">
      <w:pPr>
        <w:pStyle w:val="afa"/>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P="00752FEB" w:rsidRDefault="00752FEB" w14:paraId="12155C8A" w14:textId="77777777">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r>
      <w:r>
        <w:rPr>
          <w:sz w:val="28"/>
          <w:szCs w:val="28"/>
        </w:rPr>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752FEB" w:rsidRDefault="00752FEB" w14:paraId="12155C8B" w14:textId="77777777">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P="001174EB" w:rsidRDefault="00752FEB" w14:paraId="12155C8C" w14:textId="77777777">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Pr="00D32FFA" w:rsidR="00752FEB" w:rsidP="00752FEB" w:rsidRDefault="009723E0" w14:paraId="12155C8D" w14:textId="77777777">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Pr="00D32FFA" w:rsidR="00997B7D" w:rsidRDefault="00997B7D" w14:paraId="12155C8E" w14:textId="77777777">
      <w:pPr>
        <w:pStyle w:val="afa"/>
        <w:tabs>
          <w:tab w:val="left" w:pos="1080"/>
        </w:tabs>
        <w:rPr>
          <w:sz w:val="28"/>
          <w:szCs w:val="28"/>
        </w:rPr>
      </w:pPr>
    </w:p>
    <w:p w:rsidRPr="00D32FFA" w:rsidR="002410DF" w:rsidP="009E7EEB" w:rsidRDefault="002410DF" w14:paraId="12155C8F" w14:textId="77777777">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Pr="00D32FFA" w:rsidR="00737675" w:rsidP="00791462" w:rsidRDefault="00737675" w14:paraId="12155C91" w14:textId="77777777">
      <w:pPr>
        <w:pStyle w:val="aff7"/>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Pr="00D32FFA" w:rsidR="007D6548" w:rsidP="00BF6892" w:rsidRDefault="007D6548" w14:paraId="12155C92" w14:textId="592680F3">
      <w:pPr>
        <w:pStyle w:val="afa"/>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pPr>
        <w:pStyle w:val="afa"/>
        <w:numPr>
          <w:ilvl w:val="0"/>
          <w:numId w:val="5"/>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приложение № </w:t>
      </w:r>
      <w:r>
        <w:rPr>
          <w:sz w:val="28"/>
          <w:szCs w:val="28"/>
        </w:rPr>
        <w:t xml:space="preserve">1</w:t>
      </w:r>
      <w:proofErr w:type="spellStart"/>
      <w:proofErr w:type="spellEnd"/>
      <w:r>
        <w:rPr>
          <w:sz w:val="28"/>
          <w:szCs w:val="28"/>
        </w:rPr>
        <w:t xml:space="preserve"> (Заявка), № </w:t>
      </w:r>
      <w:r>
        <w:rPr>
          <w:sz w:val="28"/>
          <w:szCs w:val="28"/>
        </w:rPr>
        <w:t xml:space="preserve">2</w:t>
      </w:r>
      <w:proofErr w:type="spellStart"/>
      <w:proofErr w:type="spellEnd"/>
      <w:r>
        <w:rPr>
          <w:sz w:val="28"/>
          <w:szCs w:val="28"/>
        </w:rPr>
        <w:t xml:space="preserve"> (Сведения о претенденте) и № </w:t>
      </w:r>
      <w:r>
        <w:rPr>
          <w:sz w:val="28"/>
          <w:szCs w:val="28"/>
        </w:rPr>
        <w:t xml:space="preserve">3</w:t>
      </w:r>
      <w:proofErr w:type="spellStart"/>
      <w:proofErr w:type="spellEnd"/>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Pr="00D32FFA" w:rsidR="00F65F25" w:rsidP="00F65F25" w:rsidRDefault="00F65F25" w14:paraId="62CB63F9" w14:textId="77777777">
      <w:pPr>
        <w:pStyle w:val="afa"/>
        <w:numPr>
          <w:ilvl w:val="0"/>
          <w:numId w:val="5"/>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Pr="00D32FFA" w:rsidR="00F65F25" w:rsidP="00F65F25" w:rsidRDefault="00F65F25" w14:paraId="2FC7245F" w14:textId="7A960698">
      <w:pPr>
        <w:pStyle w:val="afa"/>
        <w:numPr>
          <w:ilvl w:val="0"/>
          <w:numId w:val="5"/>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Pr="00D32FFA" w:rsidR="00F65F25" w:rsidP="00F65F25" w:rsidRDefault="00F65F25" w14:paraId="05CB0CFC" w14:textId="77777777">
      <w:pPr>
        <w:pStyle w:val="afa"/>
        <w:numPr>
          <w:ilvl w:val="0"/>
          <w:numId w:val="5"/>
        </w:numPr>
        <w:tabs>
          <w:tab w:val="left" w:pos="1440"/>
        </w:tabs>
        <w:ind w:left="0" w:firstLine="709"/>
        <w:rPr>
          <w:sz w:val="28"/>
        </w:rPr>
      </w:pPr>
      <w:r>
        <w:rPr>
          <w:sz w:val="28"/>
          <w:szCs w:val="28"/>
        </w:rPr>
        <w:lastRenderedPageBreak/>
      </w: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Pr="00D32FFA" w:rsidR="00F65F25" w:rsidP="00F65F25" w:rsidRDefault="00F65F25" w14:paraId="59BDC310" w14:textId="77777777">
      <w:pPr>
        <w:pStyle w:val="afa"/>
        <w:numPr>
          <w:ilvl w:val="0"/>
          <w:numId w:val="5"/>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Pr="007150EA" w:rsidR="001174EB" w:rsidP="00F65F25" w:rsidRDefault="00F65F25" w14:paraId="12155C9A" w14:textId="5FF11A65">
      <w:pPr>
        <w:pStyle w:val="afa"/>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D32FFA" w:rsidR="00835CB1" w:rsidP="00835CB1" w:rsidRDefault="00C05911" w14:paraId="12155C9B" w14:textId="3B070577">
      <w:pPr>
        <w:pStyle w:val="aff7"/>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551655" w:rsidP="001174EB" w:rsidRDefault="001174EB" w14:paraId="12155C9C" w14:textId="77777777">
      <w:pPr>
        <w:pStyle w:val="afa"/>
        <w:tabs>
          <w:tab w:val="left" w:pos="0"/>
          <w:tab w:val="left" w:pos="1440"/>
        </w:tabs>
        <w:ind w:left="720" w:firstLine="0"/>
        <w:rPr>
          <w:sz w:val="28"/>
        </w:rPr>
      </w:pPr>
      <w:r>
        <w:rPr>
          <w:sz w:val="28"/>
        </w:rPr>
        <w:t xml:space="preserve"> </w:t>
      </w:r>
    </w:p>
    <w:p w:rsidRPr="00D32FFA" w:rsidR="003C30F3" w:rsidP="009E7EEB" w:rsidRDefault="003C30F3" w14:paraId="12155C9D" w14:textId="77777777">
      <w:pPr>
        <w:numPr>
          <w:ilvl w:val="1"/>
          <w:numId w:val="9"/>
        </w:numPr>
        <w:tabs>
          <w:tab w:val="left" w:pos="0"/>
        </w:tabs>
        <w:ind w:left="0" w:firstLine="709"/>
        <w:jc w:val="both"/>
        <w:outlineLvl w:val="1"/>
        <w:rPr>
          <w:rFonts w:eastAsia="MS Mincho"/>
          <w:b/>
          <w:sz w:val="28"/>
          <w:szCs w:val="28"/>
        </w:rPr>
      </w:pPr>
      <w:r>
        <w:rPr>
          <w:rFonts w:eastAsia="MS Mincho"/>
          <w:b/>
          <w:sz w:val="28"/>
          <w:szCs w:val="28"/>
        </w:rPr>
        <w:t>Заявка</w:t>
      </w:r>
    </w:p>
    <w:p w:rsidRPr="00737347" w:rsidR="00D13938" w:rsidP="00737347" w:rsidRDefault="007D6548" w14:paraId="12155C9F" w14:textId="77777777">
      <w:pPr>
        <w:pStyle w:val="afa"/>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Pr="007B3AD8" w:rsidR="009C211A" w:rsidP="007B3AD8" w:rsidRDefault="007B3AD8" w14:paraId="12155CA0" w14:textId="7BBCA40E">
      <w:pPr>
        <w:pStyle w:val="afa"/>
        <w:numPr>
          <w:ilvl w:val="2"/>
          <w:numId w:val="10"/>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Pr="00D32FFA" w:rsidR="007D6548" w:rsidP="007E48BC" w:rsidRDefault="007D6548" w14:paraId="12155CA1" w14:textId="77777777">
      <w:pPr>
        <w:pStyle w:val="afa"/>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Pr="00D32FFA" w:rsidR="00FF06F2" w:rsidP="007E48BC" w:rsidRDefault="00FF06F2" w14:paraId="12155CA2" w14:textId="77777777">
      <w:pPr>
        <w:pStyle w:val="afa"/>
        <w:numPr>
          <w:ilvl w:val="2"/>
          <w:numId w:val="10"/>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Pr="00D32FFA" w:rsidR="007D6548" w:rsidP="007E48BC" w:rsidRDefault="007D6548" w14:paraId="12155CA3" w14:textId="77777777">
      <w:pPr>
        <w:pStyle w:val="afa"/>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Pr="00D32FFA" w:rsidR="00C6181A" w:rsidP="007E48BC" w:rsidRDefault="00860529" w14:paraId="12155CA4" w14:textId="77777777">
      <w:pPr>
        <w:pStyle w:val="afa"/>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Pr="00D32FFA" w:rsidR="00D126A9" w:rsidP="007E48BC" w:rsidRDefault="00D126A9" w14:paraId="12155CA5" w14:textId="77777777">
      <w:pPr>
        <w:pStyle w:val="afa"/>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D32FFA" w:rsidR="002E3DBF" w:rsidP="002E3DBF" w:rsidRDefault="00982C6F" w14:paraId="12155CA6" w14:textId="77777777">
      <w:pPr>
        <w:pStyle w:val="afa"/>
        <w:numPr>
          <w:ilvl w:val="2"/>
          <w:numId w:val="10"/>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r>
      <w:r>
        <w:rPr>
          <w:sz w:val="28"/>
          <w:szCs w:val="28"/>
        </w:rPr>
        <w:t xml:space="preserve">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r>
      <w:r>
        <w:rPr>
          <w:sz w:val="28"/>
          <w:szCs w:val="28"/>
        </w:rPr>
        <w:t>5 Информационной карты</w:t>
      </w:r>
      <w:r>
        <w:rPr>
          <w:rFonts w:eastAsia="Times New Roman"/>
          <w:color w:val="000000"/>
          <w:sz w:val="28"/>
          <w:szCs w:val="28"/>
        </w:rPr>
        <w:t>.</w:t>
      </w:r>
    </w:p>
    <w:p w:rsidRPr="00D32FFA" w:rsidR="007D6548" w:rsidP="007E48BC" w:rsidRDefault="007D6548" w14:paraId="12155CA7" w14:textId="6ACEA842">
      <w:pPr>
        <w:pStyle w:val="afa"/>
        <w:numPr>
          <w:ilvl w:val="2"/>
          <w:numId w:val="10"/>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Pr="00D32FFA" w:rsidR="009068D2" w:rsidP="007E48BC" w:rsidRDefault="007D6548" w14:paraId="12155CA8" w14:textId="77777777">
      <w:pPr>
        <w:pStyle w:val="Default"/>
        <w:numPr>
          <w:ilvl w:val="2"/>
          <w:numId w:val="10"/>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Pr="00D32FFA" w:rsidR="007D6548" w:rsidP="007E48BC" w:rsidRDefault="007D6548" w14:paraId="12155CA9" w14:textId="77777777">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335079" w:rsidRDefault="00B22346" w14:paraId="12155CAA" w14:textId="7DFA55DE">
      <w:pPr>
        <w:pStyle w:val="afa"/>
        <w:numPr>
          <w:ilvl w:val="2"/>
          <w:numId w:val="10"/>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Pr="00D32FFA" w:rsidR="007D6548" w:rsidRDefault="007D6548" w14:paraId="12155CAB" w14:textId="77777777">
      <w:pPr>
        <w:pStyle w:val="Default"/>
      </w:pPr>
    </w:p>
    <w:p w:rsidRPr="00D32FFA" w:rsidR="003C30F3" w:rsidP="003C30F3" w:rsidRDefault="003C30F3" w14:paraId="12155CAC" w14:textId="77777777">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r>
      <w:r>
        <w:rPr>
          <w:rFonts w:eastAsia="MS Mincho" w:cs="Times New Roman"/>
          <w:i w:val="0"/>
          <w:iCs w:val="0"/>
        </w:rPr>
        <w:t xml:space="preserve">Срок и порядок подачи Заявок </w:t>
      </w:r>
    </w:p>
    <w:p w:rsidRPr="007946F8" w:rsidR="007946F8" w:rsidP="007946F8" w:rsidRDefault="007946F8" w14:paraId="6EDB7FBF" w14:textId="77777777">
      <w:pPr>
        <w:pStyle w:val="afa"/>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P="007946F8" w:rsidRDefault="007946F8" w14:paraId="75C0C19D" w14:textId="77777777">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Pr="002D2D73" w:rsidR="007946F8" w:rsidP="007946F8" w:rsidRDefault="007946F8" w14:paraId="0192700A" w14:textId="173D9354">
      <w:pPr>
        <w:pStyle w:val="afa"/>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 xml:space="preserve">уполномоченного представителя претендента, если </w:t>
      </w:r>
      <w:r>
        <w:rPr>
          <w:sz w:val="28"/>
        </w:rPr>
        <w:lastRenderedPageBreak/>
      </w:r>
      <w:r>
        <w:rPr>
          <w:sz w:val="28"/>
        </w:rPr>
        <w:t>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Pr="00D32FFA" w:rsidR="007D6548" w:rsidP="00244922" w:rsidRDefault="007D6548" w14:paraId="12155CB1" w14:textId="77449028">
      <w:pPr>
        <w:pStyle w:val="afa"/>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Pr="00D32FFA" w:rsidR="007D6548" w:rsidP="003C30F3" w:rsidRDefault="007D6548" w14:paraId="12155CB2" w14:textId="77777777">
      <w:pPr>
        <w:pStyle w:val="afa"/>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Pr="00D32FFA" w:rsidR="007D6548" w:rsidP="003C30F3" w:rsidRDefault="007D6548" w14:paraId="12155CB3" w14:textId="46E9C17E">
      <w:pPr>
        <w:pStyle w:val="afa"/>
        <w:numPr>
          <w:ilvl w:val="2"/>
          <w:numId w:val="6"/>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Pr="00D32FFA" w:rsidR="007D6548" w:rsidRDefault="007D6548" w14:paraId="12155CB4" w14:textId="77777777">
      <w:pPr>
        <w:pStyle w:val="afa"/>
        <w:ind w:left="720" w:firstLine="0"/>
        <w:rPr>
          <w:sz w:val="28"/>
        </w:rPr>
      </w:pPr>
    </w:p>
    <w:p w:rsidRPr="00D32FFA" w:rsidR="002F1275" w:rsidP="003C30F3" w:rsidRDefault="003C30F3" w14:paraId="12155CB5" w14:textId="77777777">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Pr="00D32FFA" w:rsidR="00237EE7" w:rsidP="009B0A27" w:rsidRDefault="00237EE7" w14:paraId="12155CB7" w14:textId="7777777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Pr="00D32FFA" w:rsidR="00A543C0" w:rsidP="00C324AA" w:rsidRDefault="00A543C0" w14:paraId="12155CB8" w14:textId="77777777">
      <w:pPr>
        <w:ind w:firstLine="709"/>
        <w:jc w:val="both"/>
        <w:rPr>
          <w:sz w:val="28"/>
          <w:szCs w:val="28"/>
        </w:rPr>
      </w:pPr>
    </w:p>
    <w:p w:rsidRPr="004961CF" w:rsidR="007D6548" w:rsidP="00A21E70" w:rsidRDefault="004961CF" w14:paraId="12155CBA" w14:textId="626E3BB3">
      <w:pPr>
        <w:pStyle w:val="2"/>
        <w:numPr>
          <w:ilvl w:val="1"/>
          <w:numId w:val="17"/>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Pr="00D32FFA" w:rsidR="00BD5B44" w:rsidP="008E60E5" w:rsidRDefault="00F41AE2" w14:paraId="12155CBB" w14:textId="77777777">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r>
      <w:r>
        <w:rPr>
          <w:sz w:val="28"/>
          <w:szCs w:val="28"/>
        </w:rPr>
        <w:t>победителя (ей).</w:t>
      </w:r>
    </w:p>
    <w:p w:rsidRPr="00D32FFA" w:rsidR="001749AE" w:rsidP="008E60E5" w:rsidRDefault="001749AE" w14:paraId="12155CBC" w14:textId="77777777">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Pr="00D32FFA" w:rsidR="00754AD8" w:rsidP="008E60E5" w:rsidRDefault="00754AD8" w14:paraId="12155CBD" w14:textId="545E37E4">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8E60E5" w:rsidRDefault="00754AD8" w14:paraId="12155CBE" w14:textId="77777777">
      <w:pPr>
        <w:numPr>
          <w:ilvl w:val="0"/>
          <w:numId w:val="28"/>
        </w:numPr>
        <w:ind w:left="0" w:firstLine="709"/>
        <w:jc w:val="both"/>
        <w:rPr>
          <w:sz w:val="28"/>
          <w:szCs w:val="28"/>
        </w:rPr>
      </w:pPr>
      <w:r>
        <w:rPr>
          <w:sz w:val="28"/>
          <w:szCs w:val="28"/>
        </w:rPr>
        <w:lastRenderedPageBreak/>
      </w: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Pr="00D32FFA" w:rsidR="00754AD8" w:rsidP="008E60E5" w:rsidRDefault="00754AD8" w14:paraId="12155CBF" w14:textId="77777777">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8E60E5" w:rsidRDefault="00AA4048" w14:paraId="12155CC0" w14:textId="0FDBFD11">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Pr="00D32FFA" w:rsidR="00754AD8" w:rsidP="008E60E5" w:rsidRDefault="00754AD8" w14:paraId="12155CC1" w14:textId="77777777">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Pr="00D32FFA" w:rsidR="00754AD8" w:rsidP="00674404" w:rsidRDefault="00754AD8" w14:paraId="12155CC2" w14:textId="4E3E5413">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Pr="00D32FFA" w:rsidR="00243F0F" w:rsidP="00674404" w:rsidRDefault="00754AD8" w14:paraId="12155CC3" w14:textId="4D6E40E6">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243F0F" w:rsidP="00674404" w:rsidRDefault="00243F0F" w14:paraId="12155CC4" w14:textId="77777777">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P="00674404" w:rsidRDefault="00243F0F" w14:paraId="12155CC5" w14:textId="77777777">
      <w:pPr>
        <w:pStyle w:val="afa"/>
        <w:ind w:firstLine="720"/>
        <w:rPr>
          <w:sz w:val="28"/>
        </w:rPr>
      </w:pPr>
      <w:r>
        <w:rPr>
          <w:sz w:val="28"/>
        </w:rPr>
        <w:t>Заявка не соответствует форме, установленной настоящей документацией о закупке;</w:t>
      </w:r>
    </w:p>
    <w:p w:rsidRPr="007646D6" w:rsidR="007646D6" w:rsidP="007646D6" w:rsidRDefault="007646D6" w14:paraId="56AD46BF" w14:textId="10B0E6DA">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P="00C30ED0" w:rsidRDefault="002007E8" w14:paraId="235F013F" w14:textId="77777777">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Pr="00D32FFA" w:rsidR="00243F0F" w:rsidP="00C30ED0" w:rsidRDefault="00243F0F" w14:paraId="12155CC7" w14:textId="0EBF8E54">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Pr="00D32FFA" w:rsidR="00243F0F" w:rsidP="00674404" w:rsidRDefault="00243F0F" w14:paraId="12155CC8" w14:textId="77777777">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Pr="00D32FFA" w:rsidR="00243F0F" w:rsidP="00674404" w:rsidRDefault="00243F0F" w14:paraId="12155CC9" w14:textId="77777777">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8E60E5" w:rsidRDefault="00754AD8" w14:paraId="12155CCA" w14:textId="77777777">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Pr="00D32FFA" w:rsidR="00754AD8" w:rsidP="008E60E5" w:rsidRDefault="00754AD8" w14:paraId="12155CCB" w14:textId="77777777">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Pr="00D32FFA" w:rsidR="00754AD8" w:rsidP="008E60E5" w:rsidRDefault="00754AD8" w14:paraId="12155CCC" w14:textId="77777777">
      <w:pPr>
        <w:numPr>
          <w:ilvl w:val="0"/>
          <w:numId w:val="28"/>
        </w:numPr>
        <w:ind w:left="0" w:firstLine="709"/>
        <w:jc w:val="both"/>
        <w:rPr>
          <w:sz w:val="28"/>
          <w:szCs w:val="28"/>
        </w:rPr>
      </w:pPr>
      <w:r>
        <w:rPr>
          <w:sz w:val="28"/>
          <w:szCs w:val="28"/>
        </w:rPr>
        <w:lastRenderedPageBreak/>
      </w: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P="008E60E5" w:rsidRDefault="00754AD8" w14:paraId="12155CCD" w14:textId="77777777">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Pr="00D32FFA" w:rsidR="00F4424F" w:rsidP="00F4424F" w:rsidRDefault="00F4424F" w14:paraId="7F2A2E21" w14:textId="5BE23985">
      <w:pPr>
        <w:numPr>
          <w:ilvl w:val="0"/>
          <w:numId w:val="2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P="008E60E5" w:rsidRDefault="00F4424F" w14:paraId="09FCA4C6" w14:textId="77777777">
      <w:pPr>
        <w:numPr>
          <w:ilvl w:val="0"/>
          <w:numId w:val="28"/>
        </w:numPr>
        <w:ind w:left="0" w:firstLine="709"/>
        <w:jc w:val="both"/>
        <w:rPr>
          <w:sz w:val="28"/>
          <w:szCs w:val="28"/>
        </w:rPr>
      </w:pPr>
    </w:p>
    <w:p w:rsidRPr="00D32FFA" w:rsidR="00C950E5" w:rsidP="00C950E5" w:rsidRDefault="00C950E5" w14:paraId="12155CCE" w14:textId="77777777">
      <w:pPr>
        <w:ind w:left="709"/>
        <w:jc w:val="both"/>
        <w:rPr>
          <w:sz w:val="28"/>
          <w:szCs w:val="28"/>
        </w:rPr>
      </w:pPr>
    </w:p>
    <w:p w:rsidRPr="00D32FFA" w:rsidR="00370C44" w:rsidP="00370C44" w:rsidRDefault="00370C44" w14:paraId="12155CCF" w14:textId="77777777">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Pr="00D32FFA" w:rsidR="00D4516A" w:rsidP="0005366B" w:rsidRDefault="00D4516A" w14:paraId="12155CD0" w14:textId="77777777">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05366B" w:rsidRDefault="00A161F5" w14:paraId="12155CD1" w14:textId="77777777">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Pr="00D32FFA" w:rsidR="007D6548" w:rsidP="0005366B" w:rsidRDefault="007D6548" w14:paraId="12155CD2" w14:textId="77777777">
      <w:pPr>
        <w:numPr>
          <w:ilvl w:val="0"/>
          <w:numId w:val="3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Pr="00D32FFA" w:rsidR="007D6548" w:rsidP="0005366B" w:rsidRDefault="007D6548" w14:paraId="12155CD3" w14:textId="77777777">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Pr="00D32FFA" w:rsidR="007D6548" w:rsidP="0005366B" w:rsidRDefault="007D6548" w14:paraId="12155CD4" w14:textId="77777777">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Pr="00D32FFA" w:rsidR="007D6548" w:rsidP="0005366B" w:rsidRDefault="007D6548" w14:paraId="12155CD5" w14:textId="77777777">
      <w:pPr>
        <w:numPr>
          <w:ilvl w:val="0"/>
          <w:numId w:val="3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05366B" w:rsidRDefault="007D6548" w14:paraId="12155CD6" w14:textId="77777777">
      <w:pPr>
        <w:numPr>
          <w:ilvl w:val="0"/>
          <w:numId w:val="34"/>
        </w:numPr>
        <w:ind w:left="0" w:firstLine="709"/>
        <w:jc w:val="both"/>
        <w:rPr>
          <w:sz w:val="28"/>
          <w:szCs w:val="28"/>
        </w:rPr>
      </w:pPr>
      <w:r>
        <w:rPr>
          <w:sz w:val="28"/>
          <w:szCs w:val="28"/>
        </w:rPr>
        <w:lastRenderedPageBreak/>
      </w: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05366B" w:rsidRDefault="007D6548" w14:paraId="12155CD7" w14:textId="77777777">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1B4296" w:rsidR="001B4296" w:rsidP="001B4296" w:rsidRDefault="001B4296" w14:paraId="64FDFD31" w14:textId="2BBF901B">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w:history="1" r:id="rId14">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w:history="1" r:id="rId15">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C15C57" w:rsidP="00C15C57" w:rsidRDefault="00C15C57" w14:paraId="12155CD9"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C15C57" w:rsidP="00C15C57" w:rsidRDefault="00C15C57" w14:paraId="12155CDA" w14:textId="77777777">
      <w:pPr>
        <w:pStyle w:val="Default"/>
        <w:ind w:firstLine="709"/>
        <w:jc w:val="both"/>
        <w:rPr>
          <w:sz w:val="28"/>
          <w:szCs w:val="28"/>
        </w:rPr>
      </w:pPr>
      <w:r>
        <w:rPr>
          <w:sz w:val="28"/>
          <w:szCs w:val="28"/>
        </w:rPr>
        <w:t>2) принятое Организатором решение;</w:t>
      </w:r>
    </w:p>
    <w:p w:rsidRPr="00D32FFA" w:rsidR="00C15C57" w:rsidP="00C15C57" w:rsidRDefault="00C15C57" w14:paraId="12155CDB" w14:textId="77777777">
      <w:pPr>
        <w:pStyle w:val="Default"/>
        <w:ind w:firstLine="709"/>
        <w:jc w:val="both"/>
        <w:rPr>
          <w:sz w:val="28"/>
          <w:szCs w:val="28"/>
        </w:rPr>
      </w:pPr>
      <w:r>
        <w:rPr>
          <w:sz w:val="28"/>
          <w:szCs w:val="28"/>
        </w:rPr>
        <w:t>3) предложения для рассмотрения Конкурсной комиссией;</w:t>
      </w:r>
    </w:p>
    <w:p w:rsidRPr="00D32FFA" w:rsidR="00C15C57" w:rsidP="00C15C57" w:rsidRDefault="00C15C57" w14:paraId="12155CDC" w14:textId="77777777">
      <w:pPr>
        <w:pStyle w:val="Default"/>
        <w:ind w:firstLine="709"/>
        <w:jc w:val="both"/>
        <w:rPr>
          <w:sz w:val="28"/>
          <w:szCs w:val="28"/>
        </w:rPr>
      </w:pPr>
      <w:r>
        <w:rPr>
          <w:sz w:val="28"/>
          <w:szCs w:val="28"/>
        </w:rPr>
        <w:t>4) иная информация при необходимости.</w:t>
      </w:r>
    </w:p>
    <w:p w:rsidRPr="00D32FFA" w:rsidR="002A2796" w:rsidP="00C15C57" w:rsidRDefault="00C15C57" w14:paraId="12155CDD" w14:textId="3C0F216B">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P="002A2796" w:rsidRDefault="0087611C" w14:paraId="12155CDE" w14:textId="77777777">
      <w:pPr>
        <w:pStyle w:val="afa"/>
        <w:rPr>
          <w:sz w:val="28"/>
          <w:szCs w:val="28"/>
        </w:rPr>
      </w:pPr>
    </w:p>
    <w:p w:rsidRPr="00D32FFA" w:rsidR="00370C44" w:rsidP="00370C44" w:rsidRDefault="00370C44" w14:paraId="12155CDF" w14:textId="77777777">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Pr="00D32FFA" w:rsidR="007D6548" w:rsidP="00BB3C30" w:rsidRDefault="007D6548" w14:paraId="12155CE1" w14:textId="77777777">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Pr="00D32FFA" w:rsidR="007D6548" w:rsidP="00BB3C30" w:rsidRDefault="00E92117" w14:paraId="12155CE2" w14:textId="77777777">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Pr="00D32FFA" w:rsidR="007D6548" w:rsidP="00BB3C30" w:rsidRDefault="007D6548" w14:paraId="12155CE3" w14:textId="77777777">
      <w:pPr>
        <w:numPr>
          <w:ilvl w:val="0"/>
          <w:numId w:val="3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BB3C30" w:rsidRDefault="007D6548" w14:paraId="12155CE4" w14:textId="77777777">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Pr="00D32FFA" w:rsidR="007D6548" w:rsidP="00BB3C30" w:rsidRDefault="007D6548" w14:paraId="12155CE5" w14:textId="77777777">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Pr="00D32FFA" w:rsidR="007D6548" w:rsidP="00BB3C30" w:rsidRDefault="007D6548" w14:paraId="12155CE6" w14:textId="6D5F09DA">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Pr="00D32FFA" w:rsidR="007D6548" w:rsidP="00BB3C30" w:rsidRDefault="007D6548" w14:paraId="12155CE7" w14:textId="77777777">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w:t>
      </w:r>
      <w:r>
        <w:rPr>
          <w:sz w:val="28"/>
          <w:szCs w:val="28"/>
        </w:rPr>
        <w:lastRenderedPageBreak/>
      </w:r>
      <w:r>
        <w:rPr>
          <w:sz w:val="28"/>
          <w:szCs w:val="28"/>
        </w:rPr>
        <w:t xml:space="preserve">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Pr="00D32FFA" w:rsidR="007D6548" w:rsidP="00BB3C30" w:rsidRDefault="007D6548" w14:paraId="12155CE8" w14:textId="77777777">
      <w:pPr>
        <w:numPr>
          <w:ilvl w:val="0"/>
          <w:numId w:val="3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P="00BB3C30" w:rsidRDefault="008825E9" w14:paraId="12155CE9" w14:textId="77777777">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Pr="00D32FFA" w:rsidR="00F4424F" w:rsidP="00FB2254" w:rsidRDefault="00F4424F" w14:paraId="05592272" w14:textId="6BF7A269">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Pr="00D32FFA" w:rsidR="007D6548" w:rsidP="00BB3C30" w:rsidRDefault="008825E9" w14:paraId="12155CEA" w14:textId="77777777">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Pr="00D32FFA" w:rsidR="008825E9" w:rsidP="00BB3C30" w:rsidRDefault="008825E9" w14:paraId="12155CEB" w14:textId="77777777">
      <w:pPr>
        <w:numPr>
          <w:ilvl w:val="0"/>
          <w:numId w:val="36"/>
        </w:numPr>
        <w:ind w:left="0" w:firstLine="709"/>
        <w:jc w:val="both"/>
        <w:rPr>
          <w:sz w:val="28"/>
          <w:szCs w:val="28"/>
        </w:rPr>
      </w:pPr>
      <w:r>
        <w:rPr>
          <w:sz w:val="28"/>
          <w:szCs w:val="28"/>
        </w:rPr>
        <w:t>Запрос предложений признается несостоявшимся, если:</w:t>
      </w:r>
    </w:p>
    <w:p w:rsidRPr="00D32FFA" w:rsidR="008825E9" w:rsidP="008825E9" w:rsidRDefault="008825E9" w14:paraId="12155CEC" w14:textId="77777777">
      <w:pPr>
        <w:ind w:firstLine="709"/>
        <w:jc w:val="both"/>
        <w:rPr>
          <w:sz w:val="28"/>
          <w:szCs w:val="28"/>
        </w:rPr>
      </w:pPr>
      <w:r>
        <w:rPr>
          <w:sz w:val="28"/>
          <w:szCs w:val="28"/>
        </w:rPr>
        <w:t>1) на участие в Запросе предложений не подана ни одна Заявка;</w:t>
      </w:r>
    </w:p>
    <w:p w:rsidRPr="00D32FFA" w:rsidR="008825E9" w:rsidP="008825E9" w:rsidRDefault="008825E9" w14:paraId="12155CED" w14:textId="77777777">
      <w:pPr>
        <w:ind w:firstLine="709"/>
        <w:jc w:val="both"/>
        <w:rPr>
          <w:sz w:val="28"/>
          <w:szCs w:val="28"/>
        </w:rPr>
      </w:pPr>
      <w:r>
        <w:rPr>
          <w:sz w:val="28"/>
          <w:szCs w:val="28"/>
        </w:rPr>
        <w:t>2) на участие в Запросе предложений подана одна Заявка;</w:t>
      </w:r>
    </w:p>
    <w:p w:rsidRPr="00D32FFA" w:rsidR="008825E9" w:rsidP="008825E9" w:rsidRDefault="008825E9" w14:paraId="12155CEE" w14:textId="77777777">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Pr="00D32FFA" w:rsidR="008825E9" w:rsidP="008825E9" w:rsidRDefault="008825E9" w14:paraId="12155CEF" w14:textId="77777777">
      <w:pPr>
        <w:ind w:firstLine="709"/>
        <w:jc w:val="both"/>
        <w:rPr>
          <w:sz w:val="28"/>
          <w:szCs w:val="28"/>
        </w:rPr>
      </w:pPr>
      <w:r>
        <w:rPr>
          <w:sz w:val="28"/>
          <w:szCs w:val="28"/>
        </w:rPr>
        <w:t>4) ни один из претендентов не признан участником.</w:t>
      </w:r>
    </w:p>
    <w:p w:rsidRPr="00812135" w:rsidR="00054819" w:rsidP="00054819" w:rsidRDefault="00054819" w14:paraId="2536D9E9" w14:textId="77777777">
      <w:pPr>
        <w:numPr>
          <w:ilvl w:val="0"/>
          <w:numId w:val="3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P="00054819" w:rsidRDefault="00054819" w14:paraId="44528A6C" w14:textId="77777777">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P="00054819" w:rsidRDefault="00054819" w14:paraId="2D9535B7"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P="00054819" w:rsidRDefault="00054819" w14:paraId="503A7736" w14:textId="77777777">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370C44" w:rsidRDefault="00370C44" w14:paraId="12155CF1" w14:textId="77777777">
      <w:pPr>
        <w:pStyle w:val="afa"/>
        <w:tabs>
          <w:tab w:val="left" w:pos="1680"/>
        </w:tabs>
        <w:ind w:left="709" w:firstLine="0"/>
        <w:rPr>
          <w:sz w:val="28"/>
          <w:szCs w:val="28"/>
        </w:rPr>
      </w:pPr>
    </w:p>
    <w:p w:rsidRPr="00D32FFA" w:rsidR="007D6548" w:rsidP="00370C44" w:rsidRDefault="007D6548" w14:paraId="12155CF2" w14:textId="77777777">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lastRenderedPageBreak/>
      </w:r>
      <w:r>
        <w:rPr>
          <w:rFonts w:eastAsia="MS Mincho" w:cs="Times New Roman"/>
          <w:i w:val="0"/>
          <w:iCs w:val="0"/>
        </w:rPr>
        <w:t>Заключение договора</w:t>
      </w:r>
    </w:p>
    <w:p w:rsidRPr="00D32FFA" w:rsidR="007D6548" w:rsidP="0098473B" w:rsidRDefault="00370C44" w14:paraId="12155CF4" w14:textId="7B1073FC">
      <w:pPr>
        <w:numPr>
          <w:ilvl w:val="0"/>
          <w:numId w:val="3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P="0098473B" w:rsidRDefault="00370C44" w14:paraId="12155CF5" w14:textId="413E917E">
      <w:pPr>
        <w:numPr>
          <w:ilvl w:val="0"/>
          <w:numId w:val="3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Pr="00D32FFA" w:rsidR="008B71AC" w:rsidP="008B71AC" w:rsidRDefault="008B71AC" w14:paraId="51D55C5F" w14:textId="0EEBF16E">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Pr="00D32FFA" w:rsidR="001B150C" w:rsidP="0098473B" w:rsidRDefault="007D6548" w14:paraId="12155CF6" w14:textId="06878797">
      <w:pPr>
        <w:numPr>
          <w:ilvl w:val="0"/>
          <w:numId w:val="3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Pr="00D32FFA" w:rsidR="007D6548" w:rsidP="0098473B" w:rsidRDefault="007D6548" w14:paraId="12155CF7" w14:textId="7930D45F">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Pr="00D32FFA" w:rsidR="001B150C" w:rsidP="0098473B" w:rsidRDefault="007D6548" w14:paraId="12155CF8" w14:textId="77777777">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pPr>
        <w:numPr>
          <w:ilvl w:val="0"/>
          <w:numId w:val="38"/>
        </w:numPr>
        <w:ind w:left="0" w:firstLine="709"/>
        <w:jc w:val="both"/>
        <w:rPr>
          <w:sz w:val="28"/>
          <w:szCs w:val="28"/>
        </w:rPr>
      </w:pPr>
      <w:r>
        <w:rPr>
          <w:sz w:val="28"/>
          <w:szCs w:val="28"/>
        </w:rPr>
        <w:lastRenderedPageBreak/>
      </w: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5</w:t>
      </w:r>
      <w:proofErr w:type="spellStart"/>
      <w:proofErr w:type="spellEnd"/>
      <w:r>
        <w:rPr>
          <w:sz w:val="28"/>
          <w:szCs w:val="28"/>
        </w:rPr>
        <w:t xml:space="preserve"> к настоящей документации.</w:t>
      </w:r>
    </w:p>
    <w:p w:rsidRPr="00D32FFA" w:rsidR="000454C8" w:rsidP="0098473B" w:rsidRDefault="000454C8" w14:paraId="12155CFA" w14:textId="77777777">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Pr="00D32FFA" w:rsidR="000978CE" w:rsidP="0098473B" w:rsidRDefault="000978CE" w14:paraId="12155CFB" w14:textId="4FA14637">
      <w:pPr>
        <w:numPr>
          <w:ilvl w:val="0"/>
          <w:numId w:val="3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P="0098473B" w:rsidRDefault="00534697" w14:paraId="12155CFC" w14:textId="77777777">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r>
      <w:r>
        <w:rPr>
          <w:sz w:val="28"/>
          <w:szCs w:val="28"/>
        </w:rP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Pr="00D32FFA" w:rsidR="008A3E89" w:rsidP="008A3E89" w:rsidRDefault="008A3E89" w14:paraId="12155CFD" w14:textId="7777777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Pr="00D32FFA" w:rsidR="006402DD" w:rsidP="008A3E89" w:rsidRDefault="006402DD" w14:paraId="12155CFE" w14:textId="7777777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Pr="00D32FFA" w:rsidR="006402DD" w:rsidP="0098473B" w:rsidRDefault="006402DD" w14:paraId="12155CFF" w14:textId="77777777">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98473B" w:rsidRDefault="00C264D5" w14:paraId="12155D00" w14:textId="77777777">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Pr="00D32FFA" w:rsidR="007D6548" w:rsidP="00C950E5" w:rsidRDefault="007D6548" w14:paraId="12155D01" w14:textId="77777777">
      <w:pPr>
        <w:pStyle w:val="afa"/>
        <w:ind w:firstLine="0"/>
        <w:rPr>
          <w:sz w:val="28"/>
          <w:szCs w:val="28"/>
        </w:rPr>
      </w:pPr>
    </w:p>
    <w:p w:rsidRPr="00D32FFA" w:rsidR="000954FB" w:rsidP="00EB6E83" w:rsidRDefault="006400A0" w14:paraId="12155D02" w14:textId="77777777">
      <w:pPr>
        <w:spacing w:after="120"/>
        <w:jc w:val="center"/>
        <w:outlineLvl w:val="0"/>
        <w:rPr>
          <w:b/>
          <w:bCs/>
          <w:sz w:val="32"/>
          <w:szCs w:val="32"/>
        </w:rPr>
      </w:pPr>
      <w:r>
        <w:rPr>
          <w:b/>
          <w:bCs/>
          <w:sz w:val="32"/>
          <w:szCs w:val="32"/>
        </w:rPr>
        <w:t>Раздел 3. Порядок оформления Заявок</w:t>
      </w:r>
    </w:p>
    <w:p w:rsidRPr="00D32FFA" w:rsidR="000954FB" w:rsidP="00C950E5" w:rsidRDefault="000954FB" w14:paraId="12155D03" w14:textId="77777777">
      <w:pPr>
        <w:pStyle w:val="afa"/>
        <w:ind w:firstLine="0"/>
        <w:rPr>
          <w:b/>
          <w:bCs/>
          <w:sz w:val="28"/>
          <w:szCs w:val="28"/>
        </w:rPr>
      </w:pPr>
    </w:p>
    <w:p w:rsidRPr="00D32FFA" w:rsidR="000954FB" w:rsidP="00BF6892" w:rsidRDefault="000954FB" w14:paraId="12155D04" w14:textId="77777777">
      <w:pPr>
        <w:pStyle w:val="2"/>
        <w:numPr>
          <w:ilvl w:val="1"/>
          <w:numId w:val="20"/>
        </w:numPr>
        <w:tabs>
          <w:tab w:val="clear" w:pos="1260"/>
          <w:tab w:val="num" w:pos="-180"/>
          <w:tab w:val="num" w:pos="540"/>
        </w:tabs>
        <w:spacing w:before="0" w:after="0"/>
        <w:ind w:left="0" w:firstLine="709"/>
        <w:jc w:val="both"/>
        <w:rPr>
          <w:rFonts w:eastAsia="MS Mincho"/>
          <w:i w:val="0"/>
        </w:rPr>
      </w:pPr>
      <w:bookmarkStart w:name="_Toc515863146" w:id="0"/>
      <w:bookmarkStart w:name="_Toc34648361" w:id="1"/>
      <w:r>
        <w:rPr>
          <w:rFonts w:eastAsia="MS Mincho"/>
          <w:i w:val="0"/>
        </w:rPr>
        <w:t>О</w:t>
      </w:r>
      <w:bookmarkEnd w:id="0"/>
      <w:bookmarkEnd w:id="1"/>
      <w:r>
        <w:rPr>
          <w:rFonts w:eastAsia="MS Mincho"/>
          <w:i w:val="0"/>
        </w:rPr>
        <w:t xml:space="preserve">формление Заявки </w:t>
      </w:r>
    </w:p>
    <w:p w:rsidRPr="00975346" w:rsidR="000954FB" w:rsidP="00975346" w:rsidRDefault="00975346" w14:paraId="12155D06" w14:textId="57ADC0BA">
      <w:pPr>
        <w:pStyle w:val="afa"/>
        <w:numPr>
          <w:ilvl w:val="2"/>
          <w:numId w:val="2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pPr>
        <w:pStyle w:val="afa"/>
        <w:numPr>
          <w:ilvl w:val="2"/>
          <w:numId w:val="20"/>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editId="4B027A50" wp14:anchorId="12155F5E">
                <wp:simplePos x="0" y="0"/>
                <wp:positionH relativeFrom="column">
                  <wp:posOffset>82550</wp:posOffset>
                </wp:positionH>
                <wp:positionV relativeFrom="paragraph">
                  <wp:posOffset>516255</wp:posOffset>
                </wp:positionV>
                <wp:extent cx="6120130" cy="2164715"/>
                <wp:effectExtent l="0" t="0" r="13970" b="26035"/>
                <wp:wrapTight wrapText="bothSides">
                  <wp:wrapPolygon edited="0">
                    <wp:start x="0" y="0"/>
                    <wp:lineTo x="0" y="21670"/>
                    <wp:lineTo x="21582" y="21670"/>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4715"/>
                        </a:xfrm>
                        <a:prstGeom prst="rect">
                          <a:avLst/>
                        </a:prstGeom>
                        <a:solidFill>
                          <a:srgbClr val="FFFFFF"/>
                        </a:solidFill>
                        <a:ln w="19050">
                          <a:solidFill>
                            <a:srgbClr val="000000"/>
                          </a:solidFill>
                          <a:miter lim="800000"/>
                          <a:headEnd/>
                          <a:tailEnd/>
                        </a:ln>
                      </wps:spPr>
                      <wps:txbx>
                        <w:txbxContent>
                          <w:p w:rsidRPr="007E6DE4" w:rsidR="00C05911" w:rsidP="000954FB" w:rsidRDefault="00C05911" w14:paraId="12155F71" w14:textId="77777777">
                            <w:pPr>
                              <w:jc w:val="center"/>
                              <w:rPr>
                                <w:b/>
                                <w:sz w:val="28"/>
                                <w:szCs w:val="28"/>
                              </w:rPr>
                            </w:pPr>
                            <w:r w:rsidRPr="007E6DE4">
                              <w:rPr>
                                <w:b/>
                                <w:sz w:val="28"/>
                                <w:szCs w:val="28"/>
                              </w:rPr>
                              <w:t xml:space="preserve">_____________________________________________, </w:t>
                            </w:r>
                          </w:p>
                          <w:p w:rsidR="00C05911" w:rsidP="000954FB" w:rsidRDefault="00C05911" w14:paraId="12155F72"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C05911" w:rsidP="000954FB" w:rsidRDefault="00C05911" w14:paraId="12155F73" w14:textId="77777777">
                            <w:pPr>
                              <w:jc w:val="center"/>
                              <w:rPr>
                                <w:b/>
                                <w:sz w:val="28"/>
                                <w:szCs w:val="28"/>
                              </w:rPr>
                            </w:pPr>
                            <w:r w:rsidRPr="007E6DE4">
                              <w:rPr>
                                <w:b/>
                                <w:sz w:val="28"/>
                                <w:szCs w:val="28"/>
                              </w:rPr>
                              <w:t>________________________________________</w:t>
                            </w:r>
                          </w:p>
                          <w:p w:rsidRPr="007E6DE4" w:rsidR="00C05911" w:rsidP="000954FB" w:rsidRDefault="00C05911" w14:paraId="12155F74" w14:textId="77777777">
                            <w:pPr>
                              <w:jc w:val="center"/>
                              <w:rPr>
                                <w:i/>
                                <w:sz w:val="20"/>
                                <w:szCs w:val="20"/>
                              </w:rPr>
                            </w:pPr>
                            <w:r w:rsidRPr="007E6DE4">
                              <w:rPr>
                                <w:i/>
                                <w:sz w:val="20"/>
                                <w:szCs w:val="20"/>
                              </w:rPr>
                              <w:t>государство регистрации претендента</w:t>
                            </w:r>
                          </w:p>
                          <w:p w:rsidRPr="007E6DE4" w:rsidR="00C05911" w:rsidP="000954FB" w:rsidRDefault="00C05911" w14:paraId="12155F75" w14:textId="77777777">
                            <w:pPr>
                              <w:jc w:val="center"/>
                              <w:rPr>
                                <w:b/>
                                <w:sz w:val="28"/>
                                <w:szCs w:val="28"/>
                              </w:rPr>
                            </w:pPr>
                            <w:r w:rsidRPr="007E6DE4">
                              <w:rPr>
                                <w:b/>
                                <w:sz w:val="28"/>
                                <w:szCs w:val="28"/>
                              </w:rPr>
                              <w:t>_____________________________</w:t>
                            </w:r>
                            <w:r>
                              <w:rPr>
                                <w:b/>
                                <w:sz w:val="28"/>
                                <w:szCs w:val="28"/>
                              </w:rPr>
                              <w:t>__________________</w:t>
                            </w:r>
                          </w:p>
                          <w:p w:rsidRPr="007E6DE4" w:rsidR="00C05911" w:rsidP="000954FB" w:rsidRDefault="00C05911" w14:paraId="12155F76"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C05911" w:rsidP="000954FB" w:rsidRDefault="00C05911" w14:paraId="12155F77" w14:textId="77777777">
                            <w:pPr>
                              <w:jc w:val="both"/>
                            </w:pPr>
                          </w:p>
                          <w:p>
                            <w:pPr>
                              <w:jc w:val="center"/>
                              <w:rPr>
                                <w:b/>
                              </w:rPr>
                            </w:pPr>
                            <w:r>
                              <w:rPr>
                                <w:b/>
                              </w:rPr>
                              <w:t xml:space="preserve">ЗАЯВКА НА УЧАСТИЕ В ЗАПРОСЕ ПРЕДЛОЖЕНИЙ № </w:t>
                            </w:r>
                            <w:r>
                              <w:rPr>
                                <w:b/>
                              </w:rPr>
                              <w:t xml:space="preserve">ЗП-НКПГОРЬК-18-0018</w:t>
                            </w:r>
                            <w:proofErr w:type="spellStart"/>
                            <w:proofErr w:type="spellEnd"/>
                          </w:p>
                          <w:p w:rsidRPr="00F23E06" w:rsidR="00C05911" w:rsidP="000954FB" w:rsidRDefault="00C05911" w14:paraId="12155F79" w14:textId="77777777">
                            <w:pPr>
                              <w:jc w:val="center"/>
                              <w:rPr>
                                <w:b/>
                                <w:highlight w:val="cyan"/>
                              </w:rPr>
                            </w:pPr>
                            <w:r w:rsidRPr="00F23E06">
                              <w:rPr>
                                <w:b/>
                                <w:highlight w:val="cyan"/>
                              </w:rPr>
                              <w:t xml:space="preserve">(лот № _________) </w:t>
                            </w:r>
                          </w:p>
                          <w:p w:rsidRPr="00521EAB" w:rsidR="00C05911" w:rsidP="000954FB" w:rsidRDefault="00C05911" w14:paraId="12155F7A" w14:textId="77777777">
                            <w:pPr>
                              <w:jc w:val="center"/>
                              <w:rPr>
                                <w:i/>
                              </w:rPr>
                            </w:pPr>
                            <w:r w:rsidRPr="00F23E06">
                              <w:rPr>
                                <w:i/>
                                <w:highlight w:val="cyan"/>
                              </w:rPr>
                              <w:t>(указывается, если предусмотрены лоты)</w:t>
                            </w:r>
                          </w:p>
                          <w:p w:rsidRPr="00923E2D" w:rsidR="00C05911" w:rsidP="000954FB" w:rsidRDefault="00C05911" w14:paraId="12155F7B" w14:textId="77777777">
                            <w:pPr>
                              <w:jc w:val="center"/>
                              <w:rPr>
                                <w:b/>
                              </w:rPr>
                            </w:pPr>
                          </w:p>
                          <w:p w:rsidRPr="00923E2D" w:rsidR="00C05911" w:rsidP="000954FB" w:rsidRDefault="00C05911" w14:paraId="12155F7C"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v:textbox>
                  <w:txbxContent>
                    <w:p w:rsidRPr="007E6DE4" w:rsidR="00C05911" w:rsidP="000954FB" w:rsidRDefault="00C05911" w14:paraId="12155F71" w14:textId="77777777">
                      <w:pPr>
                        <w:jc w:val="center"/>
                        <w:rPr>
                          <w:b/>
                          <w:sz w:val="28"/>
                          <w:szCs w:val="28"/>
                        </w:rPr>
                      </w:pPr>
                      <w:r w:rsidRPr="007E6DE4">
                        <w:rPr>
                          <w:b/>
                          <w:sz w:val="28"/>
                          <w:szCs w:val="28"/>
                        </w:rPr>
                        <w:t xml:space="preserve">_____________________________________________, </w:t>
                      </w:r>
                    </w:p>
                    <w:p w:rsidR="00C05911" w:rsidP="000954FB" w:rsidRDefault="00C05911" w14:paraId="12155F72"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C05911" w:rsidP="000954FB" w:rsidRDefault="00C05911" w14:paraId="12155F73" w14:textId="77777777">
                      <w:pPr>
                        <w:jc w:val="center"/>
                        <w:rPr>
                          <w:b/>
                          <w:sz w:val="28"/>
                          <w:szCs w:val="28"/>
                        </w:rPr>
                      </w:pPr>
                      <w:r w:rsidRPr="007E6DE4">
                        <w:rPr>
                          <w:b/>
                          <w:sz w:val="28"/>
                          <w:szCs w:val="28"/>
                        </w:rPr>
                        <w:t>________________________________________</w:t>
                      </w:r>
                    </w:p>
                    <w:p w:rsidRPr="007E6DE4" w:rsidR="00C05911" w:rsidP="000954FB" w:rsidRDefault="00C05911" w14:paraId="12155F74" w14:textId="77777777">
                      <w:pPr>
                        <w:jc w:val="center"/>
                        <w:rPr>
                          <w:i/>
                          <w:sz w:val="20"/>
                          <w:szCs w:val="20"/>
                        </w:rPr>
                      </w:pPr>
                      <w:r w:rsidRPr="007E6DE4">
                        <w:rPr>
                          <w:i/>
                          <w:sz w:val="20"/>
                          <w:szCs w:val="20"/>
                        </w:rPr>
                        <w:t>государство регистрации претендента</w:t>
                      </w:r>
                    </w:p>
                    <w:p w:rsidRPr="007E6DE4" w:rsidR="00C05911" w:rsidP="000954FB" w:rsidRDefault="00C05911" w14:paraId="12155F75" w14:textId="77777777">
                      <w:pPr>
                        <w:jc w:val="center"/>
                        <w:rPr>
                          <w:b/>
                          <w:sz w:val="28"/>
                          <w:szCs w:val="28"/>
                        </w:rPr>
                      </w:pPr>
                      <w:r w:rsidRPr="007E6DE4">
                        <w:rPr>
                          <w:b/>
                          <w:sz w:val="28"/>
                          <w:szCs w:val="28"/>
                        </w:rPr>
                        <w:t>_____________________________</w:t>
                      </w:r>
                      <w:r>
                        <w:rPr>
                          <w:b/>
                          <w:sz w:val="28"/>
                          <w:szCs w:val="28"/>
                        </w:rPr>
                        <w:t>__________________</w:t>
                      </w:r>
                    </w:p>
                    <w:p w:rsidRPr="007E6DE4" w:rsidR="00C05911" w:rsidP="000954FB" w:rsidRDefault="00C05911" w14:paraId="12155F76"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C05911" w:rsidP="000954FB" w:rsidRDefault="00C05911" w14:paraId="12155F77" w14:textId="77777777">
                      <w:pPr>
                        <w:jc w:val="both"/>
                      </w:pPr>
                    </w:p>
                    <w:p>
                      <w:pPr>
                        <w:jc w:val="center"/>
                        <w:rPr>
                          <w:b/>
                        </w:rPr>
                      </w:pPr>
                      <w:r>
                        <w:rPr>
                          <w:b/>
                        </w:rPr>
                        <w:t xml:space="preserve">ЗАЯВКА НА УЧАСТИЕ В ЗАПРОСЕ ПРЕДЛОЖЕНИЙ № </w:t>
                      </w:r>
                      <w:r>
                        <w:rPr>
                          <w:b/>
                        </w:rPr>
                        <w:t xml:space="preserve">ЗП-НКПГОРЬК-18-0018</w:t>
                      </w:r>
                      <w:proofErr w:type="spellStart"/>
                      <w:proofErr w:type="spellEnd"/>
                    </w:p>
                    <w:p w:rsidRPr="00F23E06" w:rsidR="00C05911" w:rsidP="000954FB" w:rsidRDefault="00C05911" w14:paraId="12155F79" w14:textId="77777777">
                      <w:pPr>
                        <w:jc w:val="center"/>
                        <w:rPr>
                          <w:b/>
                          <w:highlight w:val="cyan"/>
                        </w:rPr>
                      </w:pPr>
                      <w:r w:rsidRPr="00F23E06">
                        <w:rPr>
                          <w:b/>
                          <w:highlight w:val="cyan"/>
                        </w:rPr>
                        <w:t xml:space="preserve">(лот № _________) </w:t>
                      </w:r>
                    </w:p>
                    <w:p w:rsidRPr="00521EAB" w:rsidR="00C05911" w:rsidP="000954FB" w:rsidRDefault="00C05911" w14:paraId="12155F7A" w14:textId="77777777">
                      <w:pPr>
                        <w:jc w:val="center"/>
                        <w:rPr>
                          <w:i/>
                        </w:rPr>
                      </w:pPr>
                      <w:r w:rsidRPr="00F23E06">
                        <w:rPr>
                          <w:i/>
                          <w:highlight w:val="cyan"/>
                        </w:rPr>
                        <w:t>(указывается, если предусмотрены лоты)</w:t>
                      </w:r>
                    </w:p>
                    <w:p w:rsidRPr="00923E2D" w:rsidR="00C05911" w:rsidP="000954FB" w:rsidRDefault="00C05911" w14:paraId="12155F7B" w14:textId="77777777">
                      <w:pPr>
                        <w:jc w:val="center"/>
                        <w:rPr>
                          <w:b/>
                        </w:rPr>
                      </w:pPr>
                    </w:p>
                    <w:p w:rsidRPr="00923E2D" w:rsidR="00C05911" w:rsidP="000954FB" w:rsidRDefault="00C05911" w14:paraId="12155F7C" w14:textId="77777777">
                      <w:pPr>
                        <w:ind w:left="2124" w:firstLine="708"/>
                        <w:rPr>
                          <w:i/>
                        </w:rPr>
                      </w:pPr>
                    </w:p>
                  </w:txbxContent>
                </v:textbox>
                <w10:wrap type="tight"/>
              </v:shape>
            </w:pict>
          </mc:Fallback>
        </mc:AlternateContent>
      </w:r>
      <w:r>
        <w:rPr>
          <w:sz w:val="28"/>
          <w:szCs w:val="28"/>
        </w:rPr>
        <w:t xml:space="preserve"> </w:t>
      </w:r>
      <w:r>
        <w:rPr>
          <w:sz w:val="28"/>
        </w:rPr>
        <w:t>Письмо (запечатанный конверт) с Заявкой должно</w:t>
      </w:r>
      <w:r>
        <w:rPr>
          <w:sz w:val="28"/>
          <w:szCs w:val="28"/>
        </w:rPr>
        <w:t xml:space="preserve"> иметь следующую маркировку:</w:t>
      </w:r>
    </w:p>
    <w:p w:rsidR="000954FB" w:rsidP="00153C3B" w:rsidRDefault="000954FB" w14:paraId="12155D08" w14:textId="62C5B100">
      <w:pPr>
        <w:pStyle w:val="afa"/>
        <w:ind w:firstLine="0"/>
        <w:rPr>
          <w:sz w:val="28"/>
          <w:szCs w:val="28"/>
        </w:rPr>
      </w:pPr>
    </w:p>
    <w:p w:rsidRPr="007D00C3" w:rsidR="000954FB" w:rsidP="007D00C3" w:rsidRDefault="00737347" w14:paraId="12155D09" w14:textId="11B722E0">
      <w:pPr>
        <w:pStyle w:val="afa"/>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w:t>
      </w:r>
      <w:r>
        <w:rPr>
          <w:sz w:val="28"/>
          <w:szCs w:val="28"/>
        </w:rPr>
        <w:t xml:space="preserve">1</w:t>
      </w:r>
      <w:proofErr w:type="spellStart"/>
      <w:proofErr w:type="spellEnd"/>
      <w:r>
        <w:rPr>
          <w:sz w:val="28"/>
          <w:szCs w:val="28"/>
        </w:rPr>
        <w:t xml:space="preserve"> (Заявка), № </w:t>
      </w:r>
      <w:r>
        <w:rPr>
          <w:sz w:val="28"/>
          <w:szCs w:val="28"/>
        </w:rPr>
        <w:t xml:space="preserve">3</w:t>
      </w:r>
      <w:proofErr w:type="spellStart"/>
      <w:proofErr w:type="spellEnd"/>
      <w:r>
        <w:rPr>
          <w:sz w:val="28"/>
          <w:szCs w:val="28"/>
        </w:rPr>
        <w:t xml:space="preserve"> (Финансово-коммерческое предложение с имеющимися приложениями, подготовленное в соответствии с требованиями Технического задания</w:t>
      </w:r>
      <w:bookmarkStart w:name="_GoBack" w:id="2"/>
      <w:bookmarkEnd w:id="2"/>
      <w:r>
        <w:rPr>
          <w:sz w:val="28"/>
          <w:szCs w:val="28"/>
        </w:rPr>
        <w:t>),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F05F07" w:rsidR="000954FB" w:rsidP="007D00C3" w:rsidRDefault="000954FB" w14:paraId="12155D0B" w14:textId="3D986B27">
      <w:pPr>
        <w:pStyle w:val="afa"/>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P="00F05F07" w:rsidRDefault="00F05F07" w14:paraId="12155D0C" w14:textId="7777777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P="00F05F07" w:rsidRDefault="00C318D3" w14:paraId="12155D0D" w14:textId="7777777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lastRenderedPageBreak/>
      </w: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Pr="00006894" w:rsidR="00EC4BDA" w:rsidP="006F725D" w:rsidRDefault="00EC4BDA" w14:paraId="12155D0E" w14:textId="77777777">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Pr="00006894" w:rsidR="000954FB" w:rsidP="006F725D" w:rsidRDefault="000954FB" w14:paraId="12155D0F" w14:textId="3AD9B008">
      <w:pPr>
        <w:pStyle w:val="afa"/>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Pr="006024DF" w:rsidR="000954FB" w:rsidP="006F725D" w:rsidRDefault="000954FB" w14:paraId="12155D10" w14:textId="77777777">
      <w:pPr>
        <w:pStyle w:val="afa"/>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P="000954FB" w:rsidRDefault="000954FB" w14:paraId="12155D11" w14:textId="77777777">
      <w:pPr>
        <w:pStyle w:val="afa"/>
        <w:rPr>
          <w:sz w:val="28"/>
        </w:rPr>
      </w:pPr>
    </w:p>
    <w:p w:rsidR="000954FB" w:rsidP="00BF6892" w:rsidRDefault="000954FB" w14:paraId="12155D12" w14:textId="77777777">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pPr>
        <w:pStyle w:val="a"/>
        <w:ind w:left="0" w:firstLine="720"/>
      </w:pPr>
      <w:r>
        <w:t xml:space="preserve">Финансово-коммерческое предложение должно быть оформлено в соответствии с приложением № </w:t>
      </w:r>
      <w:r>
        <w:t xml:space="preserve">3</w:t>
      </w:r>
      <w:proofErr w:type="spellStart"/>
      <w:proofErr w:type="spellEnd"/>
      <w:r>
        <w:t xml:space="preserve"> к настоящей документации о закупке.</w:t>
      </w:r>
    </w:p>
    <w:p w:rsidRPr="009A1114" w:rsidR="000954FB" w:rsidP="00475EE2" w:rsidRDefault="00365FA5" w14:paraId="12155D15" w14:textId="77777777">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w:t>
      </w:r>
      <w:r>
        <w:t xml:space="preserve">5</w:t>
      </w:r>
      <w:proofErr w:type="spellStart"/>
      <w:proofErr w:type="spellEnd"/>
      <w:r>
        <w:t xml:space="preserve"> к настоящей документации о закупке)). </w:t>
      </w:r>
    </w:p>
    <w:p w:rsidR="00B5350A" w:rsidP="00475EE2" w:rsidRDefault="004E7A4E" w14:paraId="12155D17" w14:textId="485B8211">
      <w:pPr>
        <w:pStyle w:val="a"/>
        <w:ind w:left="0" w:firstLine="720"/>
      </w:pPr>
      <w: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w:t>
      </w:r>
      <w:r>
        <w:lastRenderedPageBreak/>
      </w:r>
      <w:r>
        <w:t>Информационной карты за исключением случаев, предусмотренных подпунктами 1.1.22 и 1.1.23 настоящей документации о закупке.</w:t>
      </w:r>
    </w:p>
    <w:p w:rsidR="000954FB" w:rsidP="00475EE2" w:rsidRDefault="000954FB" w14:paraId="12155D18" w14:textId="7CA90EF6">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pPr>
        <w:pStyle w:val="a"/>
        <w:ind w:left="0" w:firstLine="720"/>
      </w:pPr>
      <w:proofErr w:type="gramEnd"/>
      <w:proofErr w:type="spellStart"/>
      <w:proofErr w:type="spellEnd"/>
    </w:p>
    <w:p w:rsidR="00154968" w:rsidP="00475EE2" w:rsidRDefault="000954FB" w14:paraId="2355BB6D" w14:textId="77777777">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pPr>
        <w:pStyle w:val="a"/>
        <w:ind w:left="0" w:firstLine="720"/>
        <w:sectPr w:rsidRPr="00115908" w:rsidR="00115908"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roofErr w:type="gramEnd"/>
      <w:proofErr w:type="spellStart"/>
      <w:proofErr w:type="spellEnd"/>
    </w:p>
    <w:p w:rsidR="005C6A61" w:rsidP="00713191" w:rsidRDefault="005C6A61" w14:paraId="0030E57F" w14:textId="77777777">
      <w:pPr>
        <w:spacing w:after="120"/>
        <w:jc w:val="center"/>
        <w:outlineLvl w:val="0"/>
        <w:rPr>
          <w:rFonts w:eastAsia="MS Mincho"/>
          <w:b/>
          <w:bCs/>
          <w:sz w:val="32"/>
          <w:szCs w:val="32"/>
        </w:rPr>
      </w:pPr>
    </w:p>
    <w:p w:rsidR="005C6A61" w:rsidP="00713191" w:rsidRDefault="005C6A61" w14:paraId="6EE0F00E" w14:textId="77777777">
      <w:pPr>
        <w:spacing w:after="120"/>
        <w:jc w:val="center"/>
        <w:outlineLvl w:val="0"/>
        <w:rPr>
          <w:rFonts w:eastAsia="MS Mincho"/>
          <w:b/>
          <w:bCs/>
          <w:sz w:val="32"/>
          <w:szCs w:val="32"/>
        </w:rPr>
      </w:pPr>
    </w:p>
    <w:p w:rsidR="005C6A61" w:rsidP="00713191" w:rsidRDefault="005C6A61" w14:paraId="46664EC2" w14:textId="77777777">
      <w:pPr>
        <w:spacing w:after="120"/>
        <w:jc w:val="center"/>
        <w:outlineLvl w:val="0"/>
        <w:rPr>
          <w:rFonts w:eastAsia="MS Mincho"/>
          <w:b/>
          <w:bCs/>
          <w:sz w:val="32"/>
          <w:szCs w:val="32"/>
        </w:rPr>
      </w:pPr>
    </w:p>
    <w:p w:rsidR="005C6A61" w:rsidP="00713191" w:rsidRDefault="005C6A61" w14:paraId="5DE85280" w14:textId="77777777">
      <w:pPr>
        <w:spacing w:after="120"/>
        <w:jc w:val="center"/>
        <w:outlineLvl w:val="0"/>
        <w:rPr>
          <w:rFonts w:eastAsia="MS Mincho"/>
          <w:b/>
          <w:bCs/>
          <w:sz w:val="32"/>
          <w:szCs w:val="32"/>
        </w:rPr>
      </w:pPr>
    </w:p>
    <w:p w:rsidR="005C6A61" w:rsidP="00713191" w:rsidRDefault="005C6A61" w14:paraId="34B1D32A" w14:textId="77777777">
      <w:pPr>
        <w:spacing w:after="120"/>
        <w:jc w:val="center"/>
        <w:outlineLvl w:val="0"/>
        <w:rPr>
          <w:rFonts w:eastAsia="MS Mincho"/>
          <w:b/>
          <w:bCs/>
          <w:sz w:val="32"/>
          <w:szCs w:val="32"/>
        </w:rPr>
      </w:pPr>
    </w:p>
    <w:p w:rsidR="005C6A61" w:rsidP="00713191" w:rsidRDefault="005C6A61" w14:paraId="24FEC3DB" w14:textId="77777777">
      <w:pPr>
        <w:spacing w:after="120"/>
        <w:jc w:val="center"/>
        <w:outlineLvl w:val="0"/>
        <w:rPr>
          <w:rFonts w:eastAsia="MS Mincho"/>
          <w:b/>
          <w:bCs/>
          <w:sz w:val="32"/>
          <w:szCs w:val="32"/>
        </w:rPr>
      </w:pPr>
    </w:p>
    <w:p w:rsidR="005C6A61" w:rsidP="00713191" w:rsidRDefault="005C6A61" w14:paraId="5CAC7AFA" w14:textId="77777777">
      <w:pPr>
        <w:spacing w:after="120"/>
        <w:jc w:val="center"/>
        <w:outlineLvl w:val="0"/>
        <w:rPr>
          <w:rFonts w:eastAsia="MS Mincho"/>
          <w:b/>
          <w:bCs/>
          <w:sz w:val="32"/>
          <w:szCs w:val="32"/>
        </w:rPr>
      </w:pPr>
    </w:p>
    <w:p w:rsidRPr="001F39E9" w:rsidR="000954FB" w:rsidP="00713191" w:rsidRDefault="006400A0" w14:paraId="12155D1F" w14:textId="7CD0A81F">
      <w:pPr>
        <w:spacing w:after="120"/>
        <w:jc w:val="center"/>
        <w:outlineLvl w:val="0"/>
        <w:rPr>
          <w:b/>
          <w:sz w:val="28"/>
          <w:szCs w:val="28"/>
        </w:rPr>
      </w:pPr>
      <w:r>
        <w:rPr>
          <w:rFonts w:eastAsia="MS Mincho"/>
          <w:b/>
          <w:bCs/>
          <w:sz w:val="32"/>
          <w:szCs w:val="32"/>
        </w:rPr>
        <w:t>Раздел 4. Техническое задание</w:t>
      </w:r>
    </w:p>
    <w:p w:rsidRPr="002C3FF9" w:rsidR="000954FB" w:rsidP="000954FB" w:rsidRDefault="000954FB" w14:paraId="12155D20" w14:textId="77777777">
      <w:pPr>
        <w:ind w:firstLine="709"/>
        <w:jc w:val="both"/>
        <w:rPr>
          <w:b/>
          <w:sz w:val="28"/>
          <w:szCs w:val="28"/>
          <w:highlight w:val="cyan"/>
        </w:rPr>
      </w:pPr>
    </w:p>
    <w:altChunk r:id="AltChunkId4"/>
    <w:p w:rsidRPr="002C3FF9" w:rsidR="000954FB" w:rsidP="000954FB" w:rsidRDefault="000954FB" w14:paraId="12155D28" w14:textId="2515BC32">
      <w:pPr>
        <w:ind w:firstLine="709"/>
        <w:jc w:val="both"/>
        <w:rPr>
          <w:i/>
          <w:sz w:val="28"/>
          <w:szCs w:val="28"/>
          <w:highlight w:val="cyan"/>
        </w:rPr>
      </w:pPr>
    </w:p>
    <w:p w:rsidR="00115908" w:rsidP="002F29FA" w:rsidRDefault="000954FB" w14:paraId="64832BD4" w14:textId="77777777">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Pr="002F29FA" w:rsidR="002E18D3" w:rsidP="002F29FA" w:rsidRDefault="002E18D3" w14:paraId="12155D29" w14:textId="7298A1C6">
      <w:pPr>
        <w:spacing w:after="120"/>
        <w:jc w:val="center"/>
        <w:outlineLvl w:val="0"/>
        <w:rPr>
          <w:b/>
          <w:bCs/>
          <w:sz w:val="32"/>
          <w:szCs w:val="32"/>
        </w:rPr>
      </w:pPr>
      <w:r>
        <w:rPr>
          <w:b/>
          <w:bCs/>
          <w:sz w:val="32"/>
          <w:szCs w:val="32"/>
        </w:rPr>
        <w:lastRenderedPageBreak/>
      </w:r>
      <w:r>
        <w:rPr>
          <w:b/>
          <w:bCs/>
          <w:sz w:val="32"/>
          <w:szCs w:val="32"/>
        </w:rPr>
        <w:t xml:space="preserve">Раздел 5. Информационная карта </w:t>
      </w:r>
    </w:p>
    <w:p w:rsidRPr="003D7345" w:rsidR="002E18D3" w:rsidP="005C6A61" w:rsidRDefault="002E18D3" w14:paraId="12155D2B" w14:textId="56519B93">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12155D30" w14:textId="77777777">
        <w:tc>
          <w:tcPr>
            <w:tcW w:w="534" w:type="dxa"/>
            <w:vAlign w:val="center"/>
          </w:tcPr>
          <w:p w:rsidRPr="00F86FAA" w:rsidR="002E18D3" w:rsidP="00804946" w:rsidRDefault="002E18D3" w14:paraId="12155D2C" w14:textId="77777777">
            <w:pPr>
              <w:pStyle w:val="Default"/>
              <w:jc w:val="center"/>
              <w:rPr>
                <w:b/>
                <w:color w:val="auto"/>
              </w:rPr>
            </w:pPr>
            <w:r>
              <w:rPr>
                <w:b/>
                <w:color w:val="auto"/>
              </w:rPr>
              <w:t xml:space="preserve">№ </w:t>
            </w:r>
            <w:proofErr w:type="gramStart"/>
            <w:r>
              <w:rPr>
                <w:b/>
                <w:color w:val="auto"/>
              </w:rPr>
              <w:t>п</w:t>
            </w:r>
            <w:proofErr w:type="gramEnd"/>
            <w:r>
              <w:rPr>
                <w:b/>
                <w:color w:val="auto"/>
              </w:rPr>
              <w:t>/п</w:t>
            </w:r>
          </w:p>
          <w:p w:rsidRPr="00F86FAA" w:rsidR="002E18D3" w:rsidP="00804946" w:rsidRDefault="002E18D3" w14:paraId="12155D2D" w14:textId="77777777">
            <w:pPr>
              <w:pStyle w:val="19"/>
              <w:ind w:firstLine="0"/>
              <w:jc w:val="center"/>
              <w:rPr>
                <w:b/>
                <w:sz w:val="24"/>
                <w:szCs w:val="24"/>
              </w:rPr>
            </w:pPr>
          </w:p>
        </w:tc>
        <w:tc>
          <w:tcPr>
            <w:tcW w:w="2551" w:type="dxa"/>
            <w:vAlign w:val="center"/>
          </w:tcPr>
          <w:p w:rsidRPr="00F86FAA" w:rsidR="002E18D3" w:rsidP="00804946" w:rsidRDefault="002E18D3" w14:paraId="12155D2E"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Pr="00F86FAA" w:rsidR="002E18D3" w:rsidP="001F39E9" w:rsidRDefault="002E18D3" w14:paraId="12155D2F" w14:textId="42A36146">
            <w:pPr>
              <w:pStyle w:val="Default"/>
              <w:jc w:val="center"/>
              <w:rPr>
                <w:b/>
                <w:color w:val="auto"/>
              </w:rPr>
            </w:pPr>
            <w:r>
              <w:rPr>
                <w:b/>
                <w:color w:val="auto"/>
              </w:rPr>
              <w:t>Содержание</w:t>
            </w:r>
          </w:p>
        </w:tc>
      </w:tr>
      <w:tr w:rsidRPr="00F86FAA" w:rsidR="002E18D3" w:rsidTr="00EF779C" w14:paraId="12155D35" w14:textId="77777777">
        <w:tc>
          <w:tcPr>
            <w:tcW w:w="534" w:type="dxa"/>
          </w:tcPr>
          <w:p w:rsidRPr="00F86FAA" w:rsidR="002E18D3" w:rsidP="00804946" w:rsidRDefault="002E18D3" w14:paraId="12155D31" w14:textId="77777777">
            <w:pPr>
              <w:pStyle w:val="19"/>
              <w:ind w:firstLine="0"/>
              <w:rPr>
                <w:b/>
                <w:sz w:val="24"/>
                <w:szCs w:val="24"/>
              </w:rPr>
            </w:pPr>
            <w:r>
              <w:rPr>
                <w:b/>
                <w:sz w:val="24"/>
                <w:szCs w:val="24"/>
              </w:rPr>
              <w:t>1.</w:t>
            </w:r>
          </w:p>
        </w:tc>
        <w:tc>
          <w:tcPr>
            <w:tcW w:w="2551" w:type="dxa"/>
          </w:tcPr>
          <w:p w:rsidRPr="00F86FAA" w:rsidR="002E18D3" w:rsidRDefault="002E18D3" w14:paraId="12155D32" w14:textId="77777777">
            <w:pPr>
              <w:pStyle w:val="Default"/>
              <w:rPr>
                <w:b/>
                <w:color w:val="auto"/>
              </w:rPr>
            </w:pPr>
            <w:r>
              <w:rPr>
                <w:b/>
                <w:color w:val="auto"/>
              </w:rPr>
              <w:t>Предмет Запроса предложений.</w:t>
            </w:r>
          </w:p>
          <w:p w:rsidRPr="00F86FAA" w:rsidR="002E18D3" w:rsidRDefault="002E18D3" w14:paraId="12155D33" w14:textId="77777777">
            <w:pPr>
              <w:pStyle w:val="Default"/>
              <w:rPr>
                <w:b/>
                <w:color w:val="auto"/>
              </w:rPr>
            </w:pPr>
          </w:p>
        </w:tc>
        <w:tc>
          <w:tcPr>
            <w:tcW w:w="6768" w:type="dxa"/>
          </w:tcPr>
          <w:p>
            <w:pPr>
              <w:jc w:val="both"/>
            </w:pPr>
            <w:proofErr w:type="gramStart"/>
            <w:r>
              <w:t>Закупка способом запроса предложений № ЗП-НКПГОРЬК-18-0018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roofErr w:type="gramEnd"/>
            <w:proofErr w:type="spellStart"/>
            <w:proofErr w:type="spellEnd"/>
          </w:p>
        </w:tc>
      </w:tr>
      <w:tr w:rsidRPr="00F86FAA" w:rsidR="0099583B" w:rsidTr="00EF779C" w14:paraId="12155D4D" w14:textId="77777777">
        <w:tc>
          <w:tcPr>
            <w:tcW w:w="534" w:type="dxa"/>
          </w:tcPr>
          <w:p w:rsidRPr="00F86FAA" w:rsidR="0099583B" w:rsidP="0099583B" w:rsidRDefault="0099583B" w14:paraId="12155D36" w14:textId="77777777">
            <w:pPr>
              <w:pStyle w:val="19"/>
              <w:ind w:firstLine="0"/>
              <w:rPr>
                <w:b/>
                <w:sz w:val="24"/>
                <w:szCs w:val="24"/>
              </w:rPr>
            </w:pPr>
            <w:r>
              <w:rPr>
                <w:b/>
                <w:sz w:val="24"/>
                <w:szCs w:val="24"/>
              </w:rPr>
              <w:t>2.</w:t>
            </w:r>
          </w:p>
        </w:tc>
        <w:tc>
          <w:tcPr>
            <w:tcW w:w="2551" w:type="dxa"/>
          </w:tcPr>
          <w:p w:rsidRPr="00F86FAA" w:rsidR="0099583B" w:rsidP="0099583B" w:rsidRDefault="0099583B" w14:paraId="12155D37" w14:textId="7777777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pPr>
              <w:pStyle w:val="19"/>
              <w:ind w:firstLine="0"/>
              <w:rPr>
                <w:sz w:val="24"/>
                <w:szCs w:val="24"/>
              </w:rPr>
            </w:pPr>
            <w:r>
              <w:rPr>
                <w:sz w:val="24"/>
                <w:szCs w:val="24"/>
              </w:rPr>
              <w:t>Организатором является ПАО «ТрансКонтейнер». Функции Организатора выполняет</w:t>
            </w:r>
            <w:proofErr w:type="gramStart"/>
            <w:r>
              <w:rPr>
                <w:sz w:val="24"/>
                <w:szCs w:val="24"/>
              </w:rPr>
              <w:t xml:space="preserve">:</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r>
              <w:t xml:space="preserve">Талинин Сергей Александрович</w:t>
            </w:r>
            <w:proofErr w:type="spellStart"/>
            <w:proofErr w:type="spellEnd"/>
            <w:r>
              <w:t xml:space="preserve">, тел. </w:t>
            </w:r>
            <w:r>
              <w:t xml:space="preserve">+7(831)2488002</w:t>
            </w:r>
            <w:proofErr w:type="spellStart"/>
            <w:proofErr w:type="spellEnd"/>
            <w:r>
              <w:t xml:space="preserve">, электронный адрес </w:t>
            </w:r>
            <w:r>
              <w:t xml:space="preserve">talininsa@trcont.ru</w:t>
            </w:r>
            <w:proofErr w:type="gramStart"/>
            <w:r>
              <w:t xml:space="preserve">.</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1F39E9" w:rsidTr="00EF779C" w14:paraId="12155D51" w14:textId="77777777">
        <w:tc>
          <w:tcPr>
            <w:tcW w:w="534" w:type="dxa"/>
          </w:tcPr>
          <w:p w:rsidRPr="00F86FAA" w:rsidR="001F39E9" w:rsidP="001F39E9" w:rsidRDefault="001F39E9" w14:paraId="12155D4E" w14:textId="77777777">
            <w:pPr>
              <w:pStyle w:val="19"/>
              <w:ind w:firstLine="0"/>
              <w:rPr>
                <w:b/>
                <w:sz w:val="24"/>
                <w:szCs w:val="24"/>
              </w:rPr>
            </w:pPr>
            <w:r>
              <w:rPr>
                <w:b/>
                <w:sz w:val="24"/>
                <w:szCs w:val="24"/>
              </w:rPr>
              <w:t>3.</w:t>
            </w:r>
          </w:p>
        </w:tc>
        <w:tc>
          <w:tcPr>
            <w:tcW w:w="2551" w:type="dxa"/>
          </w:tcPr>
          <w:p w:rsidRPr="00F86FAA" w:rsidR="001F39E9" w:rsidP="001F39E9" w:rsidRDefault="001F39E9" w14:paraId="12155D4F" w14:textId="77777777">
            <w:pPr>
              <w:pStyle w:val="Default"/>
              <w:rPr>
                <w:b/>
                <w:color w:val="auto"/>
              </w:rPr>
            </w:pPr>
            <w:r>
              <w:rPr>
                <w:b/>
                <w:color w:val="auto"/>
              </w:rPr>
              <w:t>Дата опубликования извещения о проведении Запроса предложений</w:t>
            </w:r>
          </w:p>
        </w:tc>
        <w:tc>
          <w:tcPr>
            <w:tcW w:w="6768" w:type="dxa"/>
          </w:tcPr>
          <w:p>
            <w:pPr>
              <w:pStyle w:val="19"/>
              <w:ind w:firstLine="0"/>
              <w:rPr>
                <w:b/>
                <w:sz w:val="24"/>
                <w:szCs w:val="24"/>
              </w:rPr>
            </w:pPr>
            <w:proofErr w:type="gramStart"/>
            <w:r>
              <w:rPr>
                <w:sz w:val="24"/>
                <w:szCs w:val="24"/>
              </w:rPr>
              <w:t>«31» июля 2018 года</w:t>
            </w:r>
            <w:proofErr w:type="gramEnd"/>
            <w:proofErr w:type="spellStart"/>
            <w:proofErr w:type="spellEnd"/>
          </w:p>
        </w:tc>
      </w:tr>
      <w:tr w:rsidRPr="00F86FAA" w:rsidR="00FA3C13" w:rsidTr="00EF779C" w14:paraId="12155D58" w14:textId="77777777">
        <w:tc>
          <w:tcPr>
            <w:tcW w:w="534" w:type="dxa"/>
          </w:tcPr>
          <w:p w:rsidRPr="00F86FAA" w:rsidR="00FA3C13" w:rsidP="00736D40" w:rsidRDefault="00B02654" w14:paraId="12155D52" w14:textId="77777777">
            <w:pPr>
              <w:pStyle w:val="19"/>
              <w:ind w:firstLine="0"/>
              <w:rPr>
                <w:b/>
                <w:sz w:val="24"/>
                <w:szCs w:val="24"/>
              </w:rPr>
            </w:pPr>
            <w:r>
              <w:rPr>
                <w:b/>
                <w:sz w:val="24"/>
                <w:szCs w:val="24"/>
              </w:rPr>
              <w:t>4.</w:t>
            </w:r>
          </w:p>
        </w:tc>
        <w:tc>
          <w:tcPr>
            <w:tcW w:w="2551" w:type="dxa"/>
          </w:tcPr>
          <w:p w:rsidR="00FA3C13" w:rsidP="00736D40" w:rsidRDefault="00783AD5" w14:paraId="12155D53" w14:textId="77777777">
            <w:pPr>
              <w:pStyle w:val="Default"/>
              <w:rPr>
                <w:b/>
                <w:color w:val="auto"/>
              </w:rPr>
            </w:pPr>
            <w:r>
              <w:rPr>
                <w:b/>
                <w:color w:val="auto"/>
              </w:rPr>
              <w:t xml:space="preserve">Средства массовой информации (СМИ), используемые в </w:t>
            </w:r>
            <w:r>
              <w:rPr>
                <w:b/>
                <w:color w:val="auto"/>
              </w:rPr>
              <w:lastRenderedPageBreak/>
            </w:r>
            <w:r>
              <w:rPr>
                <w:b/>
                <w:color w:val="auto"/>
              </w:rPr>
              <w:t xml:space="preserve">целях информационного </w:t>
            </w:r>
            <w:proofErr w:type="gramStart"/>
            <w:r>
              <w:rPr>
                <w:b/>
                <w:color w:val="auto"/>
              </w:rPr>
              <w:t>обеспечения проведения процедуры Запроса предложений</w:t>
            </w:r>
            <w:proofErr w:type="gramEnd"/>
          </w:p>
          <w:p w:rsidRPr="00F86FAA" w:rsidR="00783AD5" w:rsidP="00783AD5" w:rsidRDefault="00783AD5" w14:paraId="12155D54" w14:textId="77777777">
            <w:pPr>
              <w:pStyle w:val="Default"/>
              <w:rPr>
                <w:b/>
                <w:color w:val="auto"/>
              </w:rPr>
            </w:pPr>
          </w:p>
        </w:tc>
        <w:tc>
          <w:tcPr>
            <w:tcW w:w="6768" w:type="dxa"/>
          </w:tcPr>
          <w:p w:rsidRPr="00C61887" w:rsidR="00C61887" w:rsidP="00115908" w:rsidRDefault="00C61887" w14:paraId="12155D55" w14:textId="7FDD51C1">
            <w:pPr>
              <w:pStyle w:val="19"/>
              <w:ind w:firstLine="34"/>
              <w:rPr>
                <w:sz w:val="24"/>
                <w:szCs w:val="24"/>
              </w:rPr>
            </w:pPr>
            <w:proofErr w:type="gramStart"/>
            <w:r>
              <w:rPr>
                <w:sz w:val="24"/>
                <w:szCs w:val="24"/>
              </w:rPr>
              <w:lastRenderedPageBreak/>
            </w:r>
            <w:r>
              <w:rPr>
                <w:sz w:val="24"/>
                <w:szCs w:val="24"/>
              </w:rPr>
              <w:t xml:space="preserve">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w:t>
            </w:r>
            <w:r>
              <w:rPr>
                <w:sz w:val="24"/>
                <w:szCs w:val="24"/>
              </w:rPr>
              <w:lastRenderedPageBreak/>
            </w:r>
            <w:r>
              <w:rPr>
                <w:sz w:val="24"/>
                <w:szCs w:val="24"/>
              </w:rPr>
              <w:t>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19">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w:history="1" r:id="rId20">
              <w:r>
                <w:rPr>
                  <w:rStyle w:val="a8"/>
                  <w:sz w:val="24"/>
                  <w:szCs w:val="24"/>
                </w:rPr>
                <w:t>www.zakupki.gov.ru</w:t>
              </w:r>
            </w:hyperlink>
            <w:r>
              <w:rPr>
                <w:sz w:val="24"/>
                <w:szCs w:val="24"/>
              </w:rPr>
              <w:t>) (далее – Официальный сайт).</w:t>
            </w:r>
          </w:p>
          <w:p w:rsidRPr="000F0177" w:rsidR="005834BA" w:rsidP="001F39E9" w:rsidRDefault="00C61887" w14:paraId="12155D57" w14:textId="35656B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Pr="00F86FAA" w:rsidR="000925C9" w:rsidTr="00EF779C" w14:paraId="12155D5C" w14:textId="77777777">
        <w:tc>
          <w:tcPr>
            <w:tcW w:w="534" w:type="dxa"/>
          </w:tcPr>
          <w:p w:rsidRPr="00F86FAA" w:rsidR="000925C9" w:rsidP="000925C9" w:rsidRDefault="000925C9" w14:paraId="12155D59" w14:textId="77777777">
            <w:pPr>
              <w:pStyle w:val="19"/>
              <w:ind w:firstLine="0"/>
              <w:rPr>
                <w:b/>
                <w:sz w:val="24"/>
                <w:szCs w:val="24"/>
              </w:rPr>
            </w:pPr>
            <w:r>
              <w:rPr>
                <w:b/>
                <w:sz w:val="24"/>
                <w:szCs w:val="24"/>
              </w:rPr>
              <w:lastRenderedPageBreak/>
            </w:r>
            <w:r>
              <w:rPr>
                <w:b/>
                <w:sz w:val="24"/>
                <w:szCs w:val="24"/>
              </w:rPr>
              <w:t>5.</w:t>
            </w:r>
          </w:p>
        </w:tc>
        <w:tc>
          <w:tcPr>
            <w:tcW w:w="2551" w:type="dxa"/>
          </w:tcPr>
          <w:p w:rsidRPr="00F86FAA" w:rsidR="000925C9" w:rsidP="000925C9" w:rsidRDefault="000925C9" w14:paraId="12155D5A" w14:textId="77777777">
            <w:pPr>
              <w:pStyle w:val="Default"/>
              <w:rPr>
                <w:b/>
                <w:color w:val="auto"/>
              </w:rPr>
            </w:pPr>
            <w:r>
              <w:rPr>
                <w:b/>
                <w:color w:val="auto"/>
              </w:rPr>
              <w:t>Начальная (максимальная) цена договора/ цена лота</w:t>
            </w:r>
          </w:p>
        </w:tc>
        <w:tc>
          <w:tcPr>
            <w:tcW w:w="6768" w:type="dxa"/>
          </w:tcPr>
          <w:p>
            <w:pPr>
              <w:pStyle w:val="19"/>
              <w:ind w:firstLine="34"/>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1000000 (один миллион) рублей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всех налогов, кроме  НДС. Сумма НДС и условия начисления определяются в соответствии с законодательством Российской Федерации. Единичные расценки на Товар учитывают стоимость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налогов (кроме НДС), сборов и других обязательных платежей.</w:t>
            </w:r>
            <w:proofErr w:type="gramStart"/>
            <w:proofErr w:type="gramEnd"/>
            <w:proofErr w:type="gramEnd"/>
            <w:r>
              <w:rPr>
                <w:sz w:val="24"/>
                <w:szCs w:val="24"/>
              </w:rPr>
              <w:t xml:space="preserve">.</w:t>
            </w:r>
          </w:p>
        </w:tc>
      </w:tr>
      <w:tr w:rsidRPr="00F86FAA" w:rsidR="009E64D8" w:rsidTr="00EF779C" w14:paraId="12155D60" w14:textId="77777777">
        <w:tc>
          <w:tcPr>
            <w:tcW w:w="534" w:type="dxa"/>
          </w:tcPr>
          <w:p w:rsidRPr="00F86FAA" w:rsidR="009E64D8" w:rsidP="00804946" w:rsidRDefault="009E64D8" w14:paraId="12155D5D" w14:textId="77777777">
            <w:pPr>
              <w:pStyle w:val="19"/>
              <w:ind w:firstLine="0"/>
              <w:rPr>
                <w:b/>
                <w:sz w:val="24"/>
                <w:szCs w:val="24"/>
              </w:rPr>
            </w:pPr>
            <w:r>
              <w:rPr>
                <w:b/>
                <w:sz w:val="24"/>
                <w:szCs w:val="24"/>
              </w:rPr>
              <w:t>6.</w:t>
            </w:r>
          </w:p>
        </w:tc>
        <w:tc>
          <w:tcPr>
            <w:tcW w:w="2551" w:type="dxa"/>
          </w:tcPr>
          <w:p w:rsidRPr="00F86FAA" w:rsidR="005F2D24" w:rsidP="00722AFD" w:rsidRDefault="005F2D24" w14:paraId="12155D5E" w14:textId="77777777">
            <w:pPr>
              <w:pStyle w:val="Default"/>
              <w:rPr>
                <w:b/>
                <w:color w:val="auto"/>
              </w:rPr>
            </w:pPr>
            <w:r>
              <w:rPr>
                <w:b/>
                <w:color w:val="auto"/>
              </w:rPr>
              <w:t xml:space="preserve">Место, дата начала и окончания подачи Заявок </w:t>
            </w:r>
          </w:p>
        </w:tc>
        <w:tc>
          <w:tcPr>
            <w:tcW w:w="6768" w:type="dxa"/>
          </w:tcPr>
          <w:p>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proofErr w:type="gramStart"/>
            <w:r>
              <w:rPr>
                <w:sz w:val="24"/>
                <w:szCs w:val="24"/>
              </w:rPr>
              <w:t>«13» августа 2018 г. 16 час. 00 мин.</w:t>
            </w:r>
            <w:proofErr w:type="gramEnd"/>
            <w:proofErr w:type="spellStart"/>
            <w:proofErr w:type="spellEnd"/>
            <w:r>
              <w:rPr>
                <w:sz w:val="24"/>
                <w:szCs w:val="24"/>
              </w:rPr>
              <w:t xml:space="preserve"> по адресу, указанному в пункте 2 настоящей Информационной карты.</w:t>
            </w:r>
          </w:p>
        </w:tc>
      </w:tr>
      <w:tr w:rsidRPr="00F86FAA" w:rsidR="000A679F" w:rsidTr="00EF779C" w14:paraId="12155D64" w14:textId="77777777">
        <w:tc>
          <w:tcPr>
            <w:tcW w:w="534" w:type="dxa"/>
          </w:tcPr>
          <w:p w:rsidRPr="00F86FAA" w:rsidR="000A679F" w:rsidP="00736D40" w:rsidRDefault="00B02654" w14:paraId="12155D61" w14:textId="77777777">
            <w:pPr>
              <w:pStyle w:val="19"/>
              <w:ind w:firstLine="0"/>
              <w:rPr>
                <w:b/>
                <w:sz w:val="24"/>
                <w:szCs w:val="24"/>
              </w:rPr>
            </w:pPr>
            <w:r>
              <w:rPr>
                <w:b/>
                <w:sz w:val="24"/>
                <w:szCs w:val="24"/>
              </w:rPr>
              <w:t>7.</w:t>
            </w:r>
          </w:p>
        </w:tc>
        <w:tc>
          <w:tcPr>
            <w:tcW w:w="2551" w:type="dxa"/>
          </w:tcPr>
          <w:p w:rsidRPr="00F86FAA" w:rsidR="000A679F" w:rsidP="003D2759" w:rsidRDefault="003D2759" w14:paraId="12155D62"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60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Pr="00F86FAA" w:rsidR="003E2C12" w:rsidTr="00EF779C" w14:paraId="12155D68" w14:textId="77777777">
        <w:tc>
          <w:tcPr>
            <w:tcW w:w="534" w:type="dxa"/>
          </w:tcPr>
          <w:p w:rsidRPr="00F86FAA" w:rsidR="003E2C12" w:rsidP="00804946" w:rsidRDefault="00F86FAA" w14:paraId="12155D65" w14:textId="77777777">
            <w:pPr>
              <w:pStyle w:val="19"/>
              <w:ind w:firstLine="0"/>
              <w:rPr>
                <w:b/>
                <w:sz w:val="24"/>
                <w:szCs w:val="24"/>
              </w:rPr>
            </w:pPr>
            <w:r>
              <w:rPr>
                <w:b/>
                <w:sz w:val="24"/>
                <w:szCs w:val="24"/>
              </w:rPr>
              <w:t xml:space="preserve">8. </w:t>
            </w:r>
          </w:p>
        </w:tc>
        <w:tc>
          <w:tcPr>
            <w:tcW w:w="2551" w:type="dxa"/>
          </w:tcPr>
          <w:p w:rsidRPr="00F86FAA" w:rsidR="003E2C12" w:rsidP="008035D3" w:rsidRDefault="00C15C57" w14:paraId="12155D66" w14:textId="77777777">
            <w:pPr>
              <w:pStyle w:val="Default"/>
              <w:rPr>
                <w:b/>
                <w:color w:val="auto"/>
              </w:rPr>
            </w:pPr>
            <w:r>
              <w:rPr>
                <w:b/>
                <w:color w:val="auto"/>
              </w:rPr>
              <w:t>Оценка и сопоставление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proofErr w:type="gramStart"/>
            <w:r>
              <w:rPr>
                <w:sz w:val="24"/>
                <w:szCs w:val="24"/>
              </w:rPr>
              <w:t>«14» августа 2018 г. 14 час. 00 мин.</w:t>
            </w:r>
            <w:proofErr w:type="gramEnd"/>
            <w:proofErr w:type="spellStart"/>
            <w:proofErr w:type="spellEnd"/>
            <w:r>
              <w:rPr>
                <w:sz w:val="24"/>
                <w:szCs w:val="24"/>
              </w:rPr>
              <w:t xml:space="preserve"> местного времени по </w:t>
            </w:r>
            <w:r>
              <w:rPr>
                <w:sz w:val="24"/>
                <w:szCs w:val="24"/>
              </w:rPr>
              <w:lastRenderedPageBreak/>
            </w:r>
            <w:r>
              <w:rPr>
                <w:sz w:val="24"/>
                <w:szCs w:val="24"/>
              </w:rPr>
              <w:t>адресу, указанному в пункте 2 Информационной карты.</w:t>
            </w:r>
          </w:p>
        </w:tc>
      </w:tr>
      <w:tr w:rsidRPr="00F86FAA" w:rsidR="00864393" w:rsidTr="00EF779C" w14:paraId="12155D6D" w14:textId="77777777">
        <w:tc>
          <w:tcPr>
            <w:tcW w:w="534" w:type="dxa"/>
          </w:tcPr>
          <w:p w:rsidRPr="00F86FAA" w:rsidR="00864393" w:rsidP="00864393" w:rsidRDefault="00864393" w14:paraId="12155D69" w14:textId="77777777">
            <w:pPr>
              <w:pStyle w:val="19"/>
              <w:ind w:firstLine="0"/>
              <w:rPr>
                <w:b/>
                <w:sz w:val="24"/>
                <w:szCs w:val="24"/>
              </w:rPr>
            </w:pPr>
            <w:r>
              <w:rPr>
                <w:b/>
                <w:sz w:val="24"/>
                <w:szCs w:val="24"/>
              </w:rPr>
              <w:lastRenderedPageBreak/>
            </w:r>
            <w:r>
              <w:rPr>
                <w:b/>
                <w:sz w:val="24"/>
                <w:szCs w:val="24"/>
              </w:rPr>
              <w:t>9.</w:t>
            </w:r>
          </w:p>
        </w:tc>
        <w:tc>
          <w:tcPr>
            <w:tcW w:w="2551" w:type="dxa"/>
          </w:tcPr>
          <w:p w:rsidRPr="00F86FAA" w:rsidR="00864393" w:rsidP="00864393" w:rsidRDefault="00864393" w14:paraId="12155D6A"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Запроса предложений принимается Конкурсной комиссией </w:t>
            </w:r>
            <w:proofErr w:type="spellStart"/>
            <w:proofErr w:type="spellEnd"/>
            <w:proofErr w:type="spellStart"/>
            <w:proofErr w:type="spellEnd"/>
            <w:r>
              <w:rPr>
                <w:sz w:val="24"/>
                <w:szCs w:val="24"/>
              </w:rPr>
              <w:t xml:space="preserve"> 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Российская Федерация, 603116, г. Нижний Новгород, Московское шоссе,17 А</w:t>
            </w:r>
            <w:proofErr w:type="gramEnd"/>
          </w:p>
        </w:tc>
      </w:tr>
      <w:tr w:rsidRPr="00F86FAA" w:rsidR="003E2C12" w:rsidTr="00EF779C" w14:paraId="12155D71" w14:textId="77777777">
        <w:tc>
          <w:tcPr>
            <w:tcW w:w="534" w:type="dxa"/>
          </w:tcPr>
          <w:p w:rsidRPr="00F86FAA" w:rsidR="003E2C12" w:rsidP="00804946" w:rsidRDefault="009830CC" w14:paraId="12155D6E" w14:textId="77777777">
            <w:pPr>
              <w:pStyle w:val="19"/>
              <w:ind w:firstLine="0"/>
              <w:rPr>
                <w:b/>
                <w:sz w:val="24"/>
                <w:szCs w:val="24"/>
              </w:rPr>
            </w:pPr>
            <w:r>
              <w:rPr>
                <w:b/>
                <w:sz w:val="24"/>
                <w:szCs w:val="24"/>
              </w:rPr>
              <w:t>10.</w:t>
            </w:r>
          </w:p>
        </w:tc>
        <w:tc>
          <w:tcPr>
            <w:tcW w:w="2551" w:type="dxa"/>
          </w:tcPr>
          <w:p w:rsidRPr="00F86FAA" w:rsidR="003E2C12" w:rsidP="008035D3" w:rsidRDefault="009830CC" w14:paraId="12155D6F" w14:textId="77777777">
            <w:pPr>
              <w:pStyle w:val="Default"/>
              <w:rPr>
                <w:b/>
                <w:color w:val="auto"/>
              </w:rPr>
            </w:pPr>
            <w:r>
              <w:rPr>
                <w:b/>
                <w:color w:val="auto"/>
              </w:rPr>
              <w:t>Подведение итогов</w:t>
            </w:r>
          </w:p>
        </w:tc>
        <w:tc>
          <w:tcPr>
            <w:tcW w:w="6768" w:type="dxa"/>
          </w:tcPr>
          <w:p>
            <w:pPr>
              <w:pStyle w:val="19"/>
              <w:ind w:firstLine="0"/>
              <w:rPr>
                <w:sz w:val="24"/>
                <w:szCs w:val="24"/>
                <w:shd w:val="clear" w:color="auto" w:fill="FFFF00"/>
              </w:rPr>
            </w:pPr>
            <w:r>
              <w:rPr>
                <w:sz w:val="24"/>
                <w:szCs w:val="24"/>
              </w:rPr>
              <w:t xml:space="preserve">Подведение итогов состоится не позднее </w:t>
            </w:r>
            <w:proofErr w:type="gramStart"/>
            <w:r>
              <w:rPr>
                <w:sz w:val="24"/>
                <w:szCs w:val="24"/>
              </w:rPr>
              <w:t>«17» августа 2018 г. 14 час. 00 мин.</w:t>
            </w:r>
            <w:proofErr w:type="gramEnd"/>
            <w:proofErr w:type="spellStart"/>
            <w:proofErr w:type="spellEnd"/>
            <w:r>
              <w:rPr>
                <w:sz w:val="24"/>
                <w:szCs w:val="24"/>
              </w:rPr>
              <w:t xml:space="preserve"> местного времени по адресу, указанному в пункте 9 Информационной карты</w:t>
            </w:r>
          </w:p>
        </w:tc>
      </w:tr>
      <w:tr w:rsidRPr="00F86FAA" w:rsidR="00864393" w:rsidTr="00EF779C" w14:paraId="12155D75" w14:textId="77777777">
        <w:tc>
          <w:tcPr>
            <w:tcW w:w="534" w:type="dxa"/>
          </w:tcPr>
          <w:p w:rsidRPr="00F86FAA" w:rsidR="00864393" w:rsidP="00864393" w:rsidRDefault="00864393" w14:paraId="12155D72" w14:textId="77777777">
            <w:pPr>
              <w:pStyle w:val="19"/>
              <w:ind w:firstLine="0"/>
              <w:rPr>
                <w:b/>
                <w:sz w:val="24"/>
                <w:szCs w:val="24"/>
              </w:rPr>
            </w:pPr>
            <w:r>
              <w:rPr>
                <w:b/>
                <w:sz w:val="24"/>
                <w:szCs w:val="24"/>
              </w:rPr>
              <w:t>11.</w:t>
            </w:r>
          </w:p>
        </w:tc>
        <w:tc>
          <w:tcPr>
            <w:tcW w:w="2551" w:type="dxa"/>
          </w:tcPr>
          <w:p w:rsidRPr="00F86FAA" w:rsidR="00864393" w:rsidP="00864393" w:rsidRDefault="00864393" w14:paraId="12155D73"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или УПД и счета на оплату</w:t>
            </w:r>
            <w:proofErr w:type="gramStart"/>
            <w:proofErr w:type="gramEnd"/>
          </w:p>
          <w:p>
            <w:pPr>
              <w:pStyle w:val="19"/>
              <w:ind w:firstLine="0"/>
              <w:rPr>
                <w:sz w:val="24"/>
                <w:szCs w:val="24"/>
              </w:rPr>
            </w:pPr>
            <w:proofErr w:type="spellStart"/>
            <w:proofErr w:type="spellEnd"/>
            <w:r>
              <w:rPr>
                <w:sz w:val="24"/>
                <w:szCs w:val="24"/>
                <w:highlight w:val="cyan"/>
              </w:rPr>
              <w:t xml:space="preserve"> </w:t>
            </w:r>
          </w:p>
        </w:tc>
      </w:tr>
      <w:tr w:rsidRPr="00F86FAA" w:rsidR="00864393" w:rsidTr="00EF779C" w14:paraId="12155D79" w14:textId="77777777">
        <w:tc>
          <w:tcPr>
            <w:tcW w:w="534" w:type="dxa"/>
          </w:tcPr>
          <w:p w:rsidRPr="00F86FAA" w:rsidR="00864393" w:rsidP="00864393" w:rsidRDefault="00864393" w14:paraId="12155D76" w14:textId="77777777">
            <w:pPr>
              <w:pStyle w:val="19"/>
              <w:ind w:firstLine="0"/>
              <w:rPr>
                <w:b/>
                <w:sz w:val="24"/>
                <w:szCs w:val="24"/>
              </w:rPr>
            </w:pPr>
            <w:r>
              <w:rPr>
                <w:b/>
                <w:sz w:val="24"/>
                <w:szCs w:val="24"/>
              </w:rPr>
              <w:t>12.</w:t>
            </w:r>
          </w:p>
        </w:tc>
        <w:tc>
          <w:tcPr>
            <w:tcW w:w="2551" w:type="dxa"/>
          </w:tcPr>
          <w:p w:rsidRPr="00F86FAA" w:rsidR="00864393" w:rsidP="00864393" w:rsidRDefault="00864393" w14:paraId="12155D77"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rPr>
              <w:t>один лот</w:t>
            </w:r>
            <w:proofErr w:type="spellStart"/>
            <w:proofErr w:type="spellEnd"/>
          </w:p>
        </w:tc>
      </w:tr>
      <w:tr w:rsidRPr="00F86FAA" w:rsidR="00864393" w:rsidTr="00EF779C" w14:paraId="12155D7F" w14:textId="77777777">
        <w:tc>
          <w:tcPr>
            <w:tcW w:w="534" w:type="dxa"/>
          </w:tcPr>
          <w:p w:rsidRPr="00F86FAA" w:rsidR="00864393" w:rsidP="00864393" w:rsidRDefault="00864393" w14:paraId="12155D7A" w14:textId="77777777">
            <w:pPr>
              <w:pStyle w:val="19"/>
              <w:ind w:firstLine="0"/>
              <w:rPr>
                <w:b/>
                <w:sz w:val="24"/>
                <w:szCs w:val="24"/>
              </w:rPr>
            </w:pPr>
            <w:r>
              <w:rPr>
                <w:b/>
                <w:sz w:val="24"/>
                <w:szCs w:val="24"/>
              </w:rPr>
              <w:t>13.</w:t>
            </w:r>
          </w:p>
        </w:tc>
        <w:tc>
          <w:tcPr>
            <w:tcW w:w="2551" w:type="dxa"/>
          </w:tcPr>
          <w:p w:rsidRPr="00F86FAA" w:rsidR="00864393" w:rsidP="00864393" w:rsidRDefault="00864393" w14:paraId="12155D7B"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в течение 2  (двух) рабочих дней с даты получения заявки</w:t>
            </w:r>
            <w:proofErr w:type="gramStart"/>
            <w:proofErr w:type="gramEnd"/>
          </w:p>
          <w:p w:rsidRPr="00F86FAA" w:rsidR="00864393" w:rsidP="00864393" w:rsidRDefault="00864393" w14:paraId="76E9FD87" w14:textId="77777777">
            <w:pPr>
              <w:pStyle w:val="Default"/>
              <w:jc w:val="both"/>
              <w:rPr>
                <w:color w:val="auto"/>
              </w:rPr>
            </w:pPr>
          </w:p>
          <w:p>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603028, г. Нижний Новгород, ул. Актюбинская, д. 17М</w:t>
            </w:r>
            <w:proofErr w:type="gramStart"/>
            <w:proofErr w:type="gramEnd"/>
          </w:p>
        </w:tc>
      </w:tr>
      <w:tr w:rsidRPr="00F86FAA" w:rsidR="00864393" w:rsidTr="00EF779C" w14:paraId="12155D83" w14:textId="77777777">
        <w:tc>
          <w:tcPr>
            <w:tcW w:w="534" w:type="dxa"/>
          </w:tcPr>
          <w:p w:rsidRPr="00F86FAA" w:rsidR="00864393" w:rsidP="00864393" w:rsidRDefault="00864393" w14:paraId="12155D80" w14:textId="77777777">
            <w:pPr>
              <w:pStyle w:val="19"/>
              <w:ind w:firstLine="0"/>
              <w:rPr>
                <w:b/>
                <w:sz w:val="24"/>
                <w:szCs w:val="24"/>
              </w:rPr>
            </w:pPr>
            <w:r>
              <w:rPr>
                <w:b/>
                <w:sz w:val="24"/>
                <w:szCs w:val="24"/>
              </w:rPr>
              <w:t>14.</w:t>
            </w:r>
          </w:p>
        </w:tc>
        <w:tc>
          <w:tcPr>
            <w:tcW w:w="2551" w:type="dxa"/>
          </w:tcPr>
          <w:p w:rsidRPr="00F86FAA" w:rsidR="00864393" w:rsidP="00864393" w:rsidRDefault="00864393" w14:paraId="12155D81"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
            </w:r>
            <w:proofErr w:type="gramStart"/>
            <w:proofErr w:type="gramEnd"/>
          </w:p>
        </w:tc>
      </w:tr>
      <w:tr w:rsidRPr="00F86FAA" w:rsidR="007D6548" w:rsidTr="00EF779C" w14:paraId="12155D87" w14:textId="77777777">
        <w:tc>
          <w:tcPr>
            <w:tcW w:w="534" w:type="dxa"/>
          </w:tcPr>
          <w:p w:rsidRPr="00F86FAA" w:rsidR="007D6548" w:rsidP="009830CC" w:rsidRDefault="00357415" w14:paraId="12155D84" w14:textId="77777777">
            <w:pPr>
              <w:pStyle w:val="19"/>
              <w:ind w:firstLine="0"/>
              <w:rPr>
                <w:b/>
                <w:sz w:val="24"/>
                <w:szCs w:val="24"/>
              </w:rPr>
            </w:pPr>
            <w:r>
              <w:rPr>
                <w:b/>
                <w:sz w:val="24"/>
                <w:szCs w:val="24"/>
              </w:rPr>
              <w:t>15.</w:t>
            </w:r>
          </w:p>
        </w:tc>
        <w:tc>
          <w:tcPr>
            <w:tcW w:w="2551" w:type="dxa"/>
          </w:tcPr>
          <w:p w:rsidRPr="00F86FAA" w:rsidR="007D6548" w:rsidP="008035D3" w:rsidRDefault="007D6548" w14:paraId="12155D85"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w:t>
            </w:r>
          </w:p>
        </w:tc>
      </w:tr>
      <w:tr w:rsidRPr="00F86FAA" w:rsidR="00864393" w:rsidTr="00EF779C" w14:paraId="12155D8B" w14:textId="77777777">
        <w:tc>
          <w:tcPr>
            <w:tcW w:w="534" w:type="dxa"/>
          </w:tcPr>
          <w:p w:rsidRPr="00F86FAA" w:rsidR="00864393" w:rsidP="00864393" w:rsidRDefault="00864393" w14:paraId="12155D88" w14:textId="77777777">
            <w:pPr>
              <w:pStyle w:val="19"/>
              <w:ind w:firstLine="0"/>
              <w:rPr>
                <w:b/>
                <w:sz w:val="24"/>
                <w:szCs w:val="24"/>
              </w:rPr>
            </w:pPr>
            <w:r>
              <w:rPr>
                <w:b/>
                <w:sz w:val="24"/>
                <w:szCs w:val="24"/>
              </w:rPr>
              <w:t>16.</w:t>
            </w:r>
          </w:p>
        </w:tc>
        <w:tc>
          <w:tcPr>
            <w:tcW w:w="2551" w:type="dxa"/>
          </w:tcPr>
          <w:p w:rsidRPr="00F86FAA" w:rsidR="00864393" w:rsidP="00864393" w:rsidRDefault="00864393" w14:paraId="12155D89" w14:textId="77777777">
            <w:pPr>
              <w:pStyle w:val="Default"/>
              <w:rPr>
                <w:b/>
                <w:color w:val="auto"/>
              </w:rPr>
            </w:pPr>
            <w:r>
              <w:rPr>
                <w:b/>
                <w:color w:val="auto"/>
              </w:rPr>
              <w:t xml:space="preserve">Валюта Запроса </w:t>
            </w:r>
            <w:r>
              <w:rPr>
                <w:b/>
                <w:color w:val="auto"/>
              </w:rPr>
              <w:lastRenderedPageBreak/>
            </w:r>
            <w:r>
              <w:rPr>
                <w:b/>
                <w:color w:val="auto"/>
              </w:rPr>
              <w:t xml:space="preserve">предложений </w:t>
            </w:r>
          </w:p>
        </w:tc>
        <w:tc>
          <w:tcPr>
            <w:tcW w:w="6768" w:type="dxa"/>
          </w:tcPr>
          <w:p>
            <w:pPr>
              <w:pStyle w:val="19"/>
              <w:ind w:firstLine="0"/>
              <w:jc w:val="left"/>
              <w:rPr>
                <w:b/>
                <w:sz w:val="24"/>
                <w:szCs w:val="24"/>
                <w:highlight w:val="yellow"/>
                <w:lang w:val="en-US"/>
              </w:rPr>
            </w:pPr>
            <w:r>
              <w:rPr>
                <w:sz w:val="24"/>
                <w:szCs w:val="24"/>
                <w:lang w:val="en-US"/>
              </w:rPr>
              <w:lastRenderedPageBreak/>
            </w:r>
            <w:r>
              <w:rPr>
                <w:sz w:val="24"/>
                <w:szCs w:val="24"/>
                <w:lang w:val="en-US"/>
              </w:rPr>
              <w:t>Рубли РФ</w:t>
            </w:r>
            <w:proofErr w:type="spellStart"/>
            <w:proofErr w:type="spellEnd"/>
          </w:p>
        </w:tc>
      </w:tr>
      <w:tr w:rsidRPr="00F86FAA" w:rsidR="00864393" w:rsidTr="00EF779C" w14:paraId="12155DA3" w14:textId="77777777">
        <w:tc>
          <w:tcPr>
            <w:tcW w:w="534" w:type="dxa"/>
          </w:tcPr>
          <w:p w:rsidRPr="00F86FAA" w:rsidR="00864393" w:rsidP="00864393" w:rsidRDefault="00864393" w14:paraId="12155D8C" w14:textId="77777777">
            <w:pPr>
              <w:pStyle w:val="19"/>
              <w:ind w:firstLine="0"/>
              <w:rPr>
                <w:b/>
                <w:sz w:val="24"/>
                <w:szCs w:val="24"/>
              </w:rPr>
            </w:pPr>
            <w:r>
              <w:rPr>
                <w:b/>
                <w:sz w:val="24"/>
                <w:szCs w:val="24"/>
              </w:rPr>
              <w:lastRenderedPageBreak/>
            </w:r>
            <w:r>
              <w:rPr>
                <w:b/>
                <w:sz w:val="24"/>
                <w:szCs w:val="24"/>
              </w:rPr>
              <w:t>17.</w:t>
            </w:r>
          </w:p>
        </w:tc>
        <w:tc>
          <w:tcPr>
            <w:tcW w:w="2551" w:type="dxa"/>
          </w:tcPr>
          <w:p w:rsidRPr="00F86FAA" w:rsidR="00864393" w:rsidP="00864393" w:rsidRDefault="00864393" w14:paraId="12155D8D" w14:textId="7777777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Pr="006D2B87" w:rsidR="00864393" w:rsidP="00864393" w:rsidRDefault="00864393" w14:paraId="5950C81D" w14:textId="77777777">
            <w:pPr>
              <w:pStyle w:val="aff7"/>
              <w:numPr>
                <w:ilvl w:val="0"/>
                <w:numId w:val="47"/>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47"/>
              </w:numPr>
              <w:jc w:val="both"/>
              <w:rPr>
                <w:lang w:val="en-US"/>
              </w:rPr>
            </w:pPr>
            <w:r>
              <w:rPr>
                <w:lang w:val="en-US"/>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наличие у претендента в собственности, владении или ином праве специализированных транспортных средств, задействованных в поставках топлива, с емкостью для перевозки топлива в количестве не менее 1 единицы</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наличие у претендента допусков на перевозку опасных грузов на автотранспортные средства и  обученных водителей на перевозку опасных грузов, планируемых к привлечению для перевозки и слива дизельного топлива</w:t>
            </w:r>
            <w:proofErr w:type="spellStart"/>
            <w:proofErr w:type="spellEnd"/>
            <w:r>
              <w:rPr>
                <w:lang w:val="en-US"/>
              </w:rPr>
              <w:t>.</w:t>
            </w:r>
            <w:proofErr w:type="spellStart"/>
            <w:proofErr w:type="spellEnd"/>
          </w:p>
          <w:p w:rsidRPr="006D2B87" w:rsidR="00864393" w:rsidP="00864393" w:rsidRDefault="00864393" w14:paraId="0A2221EB" w14:textId="4718BE5C">
            <w:pPr>
              <w:pStyle w:val="aff7"/>
              <w:numPr>
                <w:ilvl w:val="0"/>
                <w:numId w:val="4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7"/>
              <w:numPr>
                <w:ilvl w:val="1"/>
                <w:numId w:val="47"/>
              </w:numPr>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(паспорт качества, декларация соответствия).</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документы подтверждающие право собственности/или иное право на автотранспорт для перевозки опасных грузов соответствующего класса</w:t>
            </w:r>
            <w:proofErr w:type="spellStart"/>
            <w:proofErr w:type="spellEnd"/>
            <w:r>
              <w:rPr>
                <w:lang w:val="en-US"/>
              </w:rPr>
              <w:t>; </w:t>
            </w:r>
            <w:proofErr w:type="spellStart"/>
            <w:proofErr w:type="spellEnd"/>
          </w:p>
          <w:p>
            <w:pPr>
              <w:pStyle w:val="aff7"/>
              <w:numPr>
                <w:ilvl w:val="1"/>
                <w:numId w:val="47"/>
              </w:numPr>
              <w:jc w:val="both"/>
              <w:rPr>
                <w:lang w:val="en-US"/>
              </w:rPr>
            </w:pPr>
            <w:r>
              <w:rPr>
                <w:lang w:val="en-US"/>
              </w:rPr>
              <w:t>копии документов, заверенные претендентом свидетельства ДОПОГ на автотранспорт и свидетельства о допуске водителя к перевозке опасных грузов.</w:t>
            </w:r>
            <w:proofErr w:type="spellStart"/>
            <w:proofErr w:type="spellEnd"/>
            <w:r>
              <w:rPr>
                <w:lang w:val="en-US"/>
              </w:rPr>
              <w:t>.</w:t>
            </w:r>
            <w:proofErr w:type="spellStart"/>
            <w:proofErr w:type="spellEnd"/>
          </w:p>
        </w:tc>
      </w:tr>
      <w:tr w:rsidRPr="00F86FAA" w:rsidR="00864393" w:rsidTr="00EF779C" w14:paraId="12155DA9" w14:textId="77777777">
        <w:tc>
          <w:tcPr>
            <w:tcW w:w="534" w:type="dxa"/>
          </w:tcPr>
          <w:p w:rsidRPr="00F86FAA" w:rsidR="00864393" w:rsidP="00864393" w:rsidRDefault="00864393" w14:paraId="12155DA4" w14:textId="77777777">
            <w:pPr>
              <w:pStyle w:val="19"/>
              <w:ind w:firstLine="0"/>
              <w:rPr>
                <w:b/>
                <w:sz w:val="24"/>
                <w:szCs w:val="24"/>
              </w:rPr>
            </w:pPr>
            <w:r>
              <w:rPr>
                <w:b/>
                <w:sz w:val="24"/>
                <w:szCs w:val="24"/>
              </w:rPr>
              <w:t>18.</w:t>
            </w:r>
          </w:p>
        </w:tc>
        <w:tc>
          <w:tcPr>
            <w:tcW w:w="2551" w:type="dxa"/>
          </w:tcPr>
          <w:p w:rsidRPr="00F86FAA" w:rsidR="00864393" w:rsidP="00864393" w:rsidRDefault="0064754E" w14:paraId="12155DA5" w14:textId="5923332A">
            <w:pPr>
              <w:pStyle w:val="Default"/>
              <w:rPr>
                <w:b/>
                <w:color w:val="auto"/>
              </w:rPr>
            </w:pPr>
            <w:r>
              <w:rPr>
                <w:b/>
                <w:color w:val="auto"/>
              </w:rPr>
              <w:t>Особенности предоставления документов иностранными участниками</w:t>
            </w:r>
          </w:p>
        </w:tc>
        <w:tc>
          <w:tcPr>
            <w:tcW w:w="6768" w:type="dxa"/>
          </w:tcPr>
          <w:p>
            <w:pPr>
              <w:jc w:val="both"/>
              <w:rPr>
                <w:i/>
                <w:highlight w:val="yellow"/>
              </w:rPr>
            </w:pPr>
            <w:r>
              <w:rPr>
                <w:lang w:val="en-US"/>
              </w:rPr>
              <w:t>Не предусмотрены</w:t>
            </w:r>
            <w:proofErr w:type="spellStart"/>
            <w:proofErr w:type="spellEnd"/>
            <w:r>
              <w:t xml:space="preserve"> </w:t>
            </w:r>
          </w:p>
        </w:tc>
      </w:tr>
      <w:tr w:rsidRPr="00F86FAA" w:rsidR="007D6548" w:rsidTr="00EF779C" w14:paraId="12155DD6" w14:textId="77777777">
        <w:tc>
          <w:tcPr>
            <w:tcW w:w="534" w:type="dxa"/>
          </w:tcPr>
          <w:p w:rsidRPr="00F86FAA" w:rsidR="007D6548" w:rsidP="009830CC" w:rsidRDefault="00357415" w14:paraId="12155DAA" w14:textId="77777777">
            <w:pPr>
              <w:pStyle w:val="19"/>
              <w:ind w:firstLine="0"/>
              <w:rPr>
                <w:b/>
                <w:sz w:val="24"/>
                <w:szCs w:val="24"/>
              </w:rPr>
            </w:pPr>
            <w:r>
              <w:rPr>
                <w:b/>
                <w:sz w:val="24"/>
                <w:szCs w:val="24"/>
              </w:rPr>
              <w:t>19.</w:t>
            </w:r>
          </w:p>
        </w:tc>
        <w:tc>
          <w:tcPr>
            <w:tcW w:w="2551" w:type="dxa"/>
          </w:tcPr>
          <w:p w:rsidRPr="00F86FAA" w:rsidR="007D6548" w:rsidRDefault="00736D40" w14:paraId="12155DAB" w14:textId="77777777">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0F3FF3" w:rsidTr="00CD0E0C" w14:paraId="6E7CBEF5" w14:textId="77777777">
              <w:tc>
                <w:tcPr>
                  <w:tcW w:w="4423" w:type="dxa"/>
                </w:tcPr>
                <w:p w:rsidRPr="006D2B87" w:rsidR="000F3FF3" w:rsidP="000F3FF3" w:rsidRDefault="000F3FF3" w14:paraId="0B3D00BD" w14:textId="77777777">
                  <w:pPr>
                    <w:pStyle w:val="afa"/>
                    <w:rPr>
                      <w:b/>
                      <w:sz w:val="24"/>
                    </w:rPr>
                  </w:pPr>
                  <w:r>
                    <w:rPr>
                      <w:b/>
                      <w:sz w:val="24"/>
                    </w:rPr>
                    <w:t>Критерий оценки</w:t>
                  </w:r>
                </w:p>
              </w:tc>
              <w:tc>
                <w:tcPr>
                  <w:tcW w:w="2114" w:type="dxa"/>
                </w:tcPr>
                <w:p w:rsidRPr="006D2B87" w:rsidR="000F3FF3" w:rsidP="000F3FF3" w:rsidRDefault="000F3FF3" w14:paraId="3E521858" w14:textId="77777777">
                  <w:pPr>
                    <w:pStyle w:val="afa"/>
                    <w:ind w:firstLine="0"/>
                    <w:rPr>
                      <w:b/>
                      <w:sz w:val="24"/>
                    </w:rPr>
                  </w:pPr>
                  <w:r>
                    <w:rPr>
                      <w:b/>
                      <w:sz w:val="24"/>
                    </w:rPr>
                    <w:t xml:space="preserve">Значение </w:t>
                  </w:r>
                  <w:proofErr w:type="spellStart"/>
                  <w:proofErr w:type="gramStart"/>
                  <w:r>
                    <w:rPr>
                      <w:sz w:val="24"/>
                    </w:rPr>
                    <w:t>Кз</w:t>
                  </w:r>
                  <w:proofErr w:type="spellEnd"/>
                  <w:proofErr w:type="gramEnd"/>
                </w:p>
              </w:tc>
            </w:tr>
            <w:tr w:rsidRPr="00514332" w:rsidR="000F3FF3" w:rsidTr="00CD0E0C" w14:paraId="0F7D7360" w14:textId="77777777">
              <w:tc>
                <w:tcPr>
                  <w:tcW w:w="4423" w:type="dxa"/>
                </w:tcPr>
                <w:p>
                  <w:pPr>
                    <w:pStyle w:val="afa"/>
                    <w:ind w:firstLine="0"/>
                    <w:rPr>
                      <w:sz w:val="24"/>
                    </w:rPr>
                  </w:pPr>
                  <w:r>
                    <w:rPr>
                      <w:sz w:val="24"/>
                    </w:rPr>
                    <w:t>цена единицы продукции (дизельное топливо летнее);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0,70</w:t>
                  </w:r>
                  <w:proofErr w:type="spellStart"/>
                  <w:proofErr w:type="spellEnd"/>
                </w:p>
              </w:tc>
            </w:tr>
            <w:tr w:rsidRPr="00514332" w:rsidR="000F3FF3" w:rsidTr="00CD0E0C" w14:paraId="0F7D7360" w14:textId="77777777">
              <w:tc>
                <w:tcPr>
                  <w:tcW w:w="4423" w:type="dxa"/>
                </w:tcPr>
                <w:p>
                  <w:pPr>
                    <w:pStyle w:val="afa"/>
                    <w:ind w:firstLine="0"/>
                    <w:rPr>
                      <w:sz w:val="24"/>
                    </w:rPr>
                  </w:pPr>
                  <w:r>
                    <w:rPr>
                      <w:sz w:val="24"/>
                    </w:rPr>
                    <w:t>опыт участника общая стоимость договоров, соответствующих предмету настоящего запроса предложений; 
При непредставлении информации заявке претендента по данному критерию присваивается 0 (ноль) баллов.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0,20</w:t>
                  </w:r>
                  <w:proofErr w:type="spellStart"/>
                  <w:proofErr w:type="spellEnd"/>
                </w:p>
              </w:tc>
            </w:tr>
            <w:tr w:rsidRPr="00514332" w:rsidR="000F3FF3" w:rsidTr="00CD0E0C" w14:paraId="0F7D7360" w14:textId="77777777">
              <w:tc>
                <w:tcPr>
                  <w:tcW w:w="4423" w:type="dxa"/>
                </w:tcPr>
                <w:p>
                  <w:pPr>
                    <w:pStyle w:val="afa"/>
                    <w:ind w:firstLine="0"/>
                    <w:rPr>
                      <w:sz w:val="24"/>
                    </w:rPr>
                  </w:pPr>
                  <w:r>
                    <w:rPr>
                      <w:sz w:val="24"/>
                    </w:rPr>
                    <w:t>Срок поставки товара </w:t>
                  </w:r>
                  <w:proofErr w:type="spellStart"/>
                  <w:proofErr w:type="gramStart"/>
                  <w:proofErr w:type="gramEnd"/>
                  <w:proofErr w:type="spellEnd"/>
                  <w:r>
                    <w:rPr>
                      <w:sz w:val="24"/>
                    </w:rPr>
                    <w:t xml:space="preserve"> </w:t>
                  </w:r>
                </w:p>
              </w:tc>
              <w:tc>
                <w:tcPr>
                  <w:tcW w:w="2114" w:type="dxa"/>
                </w:tcPr>
                <w:p>
                  <w:pPr>
                    <w:pStyle w:val="afa"/>
                    <w:ind w:firstLine="0"/>
                    <w:rPr>
                      <w:sz w:val="24"/>
                      <w:lang w:val="en-US"/>
                    </w:rPr>
                  </w:pPr>
                  <w:r>
                    <w:rPr>
                      <w:sz w:val="24"/>
                      <w:lang w:val="en-US"/>
                    </w:rPr>
                    <w:t>0,10</w:t>
                  </w:r>
                  <w:proofErr w:type="spellStart"/>
                  <w:proofErr w:type="spellEnd"/>
                </w:p>
              </w:tc>
            </w:tr>
          </w:tbl>
          <w:p w:rsidRPr="00F86FAA" w:rsidR="007D6548" w:rsidP="003D3596" w:rsidRDefault="007D6548" w14:paraId="12155DD5" w14:textId="77777777">
            <w:pPr>
              <w:pStyle w:val="afa"/>
              <w:rPr>
                <w:b/>
                <w:i/>
                <w:sz w:val="24"/>
              </w:rPr>
            </w:pPr>
          </w:p>
        </w:tc>
      </w:tr>
      <w:tr w:rsidRPr="00F86FAA" w:rsidR="000F3FF3" w:rsidTr="00EF779C" w14:paraId="12155DE5" w14:textId="77777777">
        <w:tc>
          <w:tcPr>
            <w:tcW w:w="534" w:type="dxa"/>
          </w:tcPr>
          <w:p w:rsidRPr="00F86FAA" w:rsidR="000F3FF3" w:rsidP="000F3FF3" w:rsidRDefault="000F3FF3" w14:paraId="12155DD7" w14:textId="77777777">
            <w:pPr>
              <w:pStyle w:val="19"/>
              <w:ind w:firstLine="0"/>
              <w:rPr>
                <w:b/>
                <w:sz w:val="24"/>
                <w:szCs w:val="24"/>
              </w:rPr>
            </w:pPr>
            <w:r>
              <w:rPr>
                <w:b/>
                <w:sz w:val="24"/>
                <w:szCs w:val="24"/>
              </w:rPr>
              <w:t>20.</w:t>
            </w:r>
          </w:p>
        </w:tc>
        <w:tc>
          <w:tcPr>
            <w:tcW w:w="2551" w:type="dxa"/>
          </w:tcPr>
          <w:p w:rsidRPr="00F86FAA" w:rsidR="000F3FF3" w:rsidP="000F3FF3" w:rsidRDefault="000F3FF3" w14:paraId="12155DD8" w14:textId="77777777">
            <w:pPr>
              <w:pStyle w:val="Default"/>
              <w:rPr>
                <w:b/>
                <w:color w:val="auto"/>
              </w:rPr>
            </w:pPr>
            <w:r>
              <w:rPr>
                <w:b/>
                <w:color w:val="auto"/>
              </w:rPr>
              <w:t>Особенности заключения договора</w:t>
            </w:r>
          </w:p>
        </w:tc>
        <w:tc>
          <w:tcPr>
            <w:tcW w:w="6768" w:type="dxa"/>
          </w:tcPr>
          <w:p>
            <w:pPr>
              <w:pStyle w:val="afa"/>
              <w:ind w:left="34" w:firstLine="567"/>
              <w:rPr>
                <w:sz w:val="24"/>
              </w:rPr>
            </w:pPr>
            <w:r>
              <w:rPr>
                <w:sz w:val="24"/>
              </w:rPr>
              <w:t xml:space="preserve"/>
            </w:r>
          </w:p>
          <w:p>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5</w:t>
            </w:r>
            <w:proofErr w:type="spellStart"/>
            <w:proofErr w:type="spellEnd"/>
            <w:r>
              <w:rPr>
                <w:sz w:val="24"/>
              </w:rPr>
              <w:t xml:space="preserve">), до момента его подписания победителем. </w:t>
            </w:r>
          </w:p>
          <w:p w:rsidRPr="002F15C9" w:rsidR="000F3FF3" w:rsidP="000F3FF3" w:rsidRDefault="000F3FF3" w14:paraId="52F7698B"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0F3FF3" w:rsidP="000F3FF3" w:rsidRDefault="000F3FF3" w14:paraId="7898DF05"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0F3FF3" w:rsidP="000F3FF3" w:rsidRDefault="000F3FF3" w14:paraId="1BB0C7BE" w14:textId="77777777">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roofErr w:type="gramStart"/>
            <w:r>
              <w:rPr>
                <w:sz w:val="24"/>
              </w:rPr>
              <w:t xml:space="preserve">.</w:t>
            </w:r>
          </w:p>
          <w:p>
            <w:pPr>
              <w:pStyle w:val="afa"/>
              <w:numPr>
                <w:ilvl w:val="1"/>
                <w:numId w:val="38"/>
              </w:numPr>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roofErr w:type="gramStart"/>
            <w:proofErr w:type="gramEnd"/>
          </w:p>
        </w:tc>
      </w:tr>
      <w:tr w:rsidRPr="00F86FAA" w:rsidR="000F3FF3" w:rsidTr="00EF779C" w14:paraId="12155DE9" w14:textId="77777777">
        <w:tc>
          <w:tcPr>
            <w:tcW w:w="534" w:type="dxa"/>
          </w:tcPr>
          <w:p w:rsidRPr="00F86FAA" w:rsidR="000F3FF3" w:rsidP="000F3FF3" w:rsidRDefault="000F3FF3" w14:paraId="12155DE6"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0F3FF3" w:rsidP="000F3FF3" w:rsidRDefault="000F3FF3" w14:paraId="12155DE7"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Не допускается</w:t>
            </w:r>
            <w:proofErr w:type="gramStart"/>
            <w:proofErr w:type="gramEnd"/>
          </w:p>
        </w:tc>
      </w:tr>
      <w:tr w:rsidRPr="00F86FAA" w:rsidR="000F3FF3" w:rsidTr="00EF779C" w14:paraId="12155DED" w14:textId="77777777">
        <w:tc>
          <w:tcPr>
            <w:tcW w:w="534" w:type="dxa"/>
          </w:tcPr>
          <w:p w:rsidRPr="00F86FAA" w:rsidR="000F3FF3" w:rsidP="000F3FF3" w:rsidRDefault="000F3FF3" w14:paraId="12155DEA" w14:textId="77777777">
            <w:pPr>
              <w:pStyle w:val="19"/>
              <w:ind w:firstLine="0"/>
              <w:rPr>
                <w:b/>
                <w:sz w:val="24"/>
                <w:szCs w:val="24"/>
              </w:rPr>
            </w:pPr>
            <w:r>
              <w:rPr>
                <w:b/>
                <w:sz w:val="24"/>
                <w:szCs w:val="24"/>
              </w:rPr>
              <w:t>22.</w:t>
            </w:r>
          </w:p>
        </w:tc>
        <w:tc>
          <w:tcPr>
            <w:tcW w:w="2551" w:type="dxa"/>
          </w:tcPr>
          <w:p w:rsidRPr="00F86FAA" w:rsidR="000F3FF3" w:rsidP="000F3FF3" w:rsidRDefault="000F3FF3" w14:paraId="12155DEB"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proofErr w:type="spellStart"/>
            <w:proofErr w:type="spellEnd"/>
            <w:proofErr w:type="gramStart"/>
          </w:p>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p>
            <w:pPr>
              <w:pStyle w:val="19"/>
              <w:ind w:firstLine="0"/>
              <w:rPr>
                <w:sz w:val="24"/>
                <w:szCs w:val="24"/>
              </w:rPr>
            </w:pPr>
            <w:proofErr w:type="gramEnd"/>
          </w:p>
          <w:p>
            <w:pPr>
              <w:pStyle w:val="19"/>
              <w:rPr>
                <w:sz w:val="24"/>
                <w:szCs w:val="24"/>
              </w:rPr>
            </w:pPr>
            <w:proofErr w:type="gramEnd"/>
          </w:p>
        </w:tc>
      </w:tr>
      <w:tr w:rsidRPr="00F86FAA" w:rsidR="000F3FF3" w:rsidTr="00EF779C" w14:paraId="12155DF1" w14:textId="77777777">
        <w:tc>
          <w:tcPr>
            <w:tcW w:w="534" w:type="dxa"/>
          </w:tcPr>
          <w:p w:rsidRPr="00F86FAA" w:rsidR="000F3FF3" w:rsidP="000F3FF3" w:rsidRDefault="000F3FF3" w14:paraId="12155DEE" w14:textId="77777777">
            <w:pPr>
              <w:pStyle w:val="19"/>
              <w:ind w:firstLine="0"/>
              <w:rPr>
                <w:b/>
                <w:sz w:val="24"/>
                <w:szCs w:val="24"/>
              </w:rPr>
            </w:pPr>
            <w:r>
              <w:rPr>
                <w:b/>
                <w:sz w:val="24"/>
                <w:szCs w:val="24"/>
              </w:rPr>
              <w:lastRenderedPageBreak/>
            </w:r>
            <w:r>
              <w:rPr>
                <w:b/>
                <w:sz w:val="24"/>
                <w:szCs w:val="24"/>
              </w:rPr>
              <w:t>23.</w:t>
            </w:r>
          </w:p>
        </w:tc>
        <w:tc>
          <w:tcPr>
            <w:tcW w:w="2551" w:type="dxa"/>
          </w:tcPr>
          <w:p w:rsidRPr="00F86FAA" w:rsidR="000F3FF3" w:rsidP="000F3FF3" w:rsidRDefault="000F3FF3" w14:paraId="12155DEF" w14:textId="77777777">
            <w:pPr>
              <w:pStyle w:val="Default"/>
              <w:rPr>
                <w:b/>
                <w:color w:val="auto"/>
              </w:rPr>
            </w:pPr>
            <w:r>
              <w:rPr>
                <w:b/>
                <w:color w:val="auto"/>
              </w:rPr>
              <w:t>Обеспечение заявки</w:t>
            </w:r>
          </w:p>
        </w:tc>
        <w:tc>
          <w:tcPr>
            <w:tcW w:w="6768" w:type="dxa"/>
          </w:tcPr>
          <w:p>
            <w:pPr>
              <w:pStyle w:val="19"/>
              <w:ind w:firstLine="0"/>
              <w:rPr>
                <w:sz w:val="24"/>
                <w:szCs w:val="24"/>
              </w:rPr>
            </w:pPr>
            <w:proofErr w:type="spellStart"/>
            <w:proofErr w:type="spellEnd"/>
            <w:proofErr w:type="gramStart"/>
            <w:r>
              <w:rPr>
                <w:sz w:val="24"/>
                <w:szCs w:val="24"/>
              </w:rPr>
              <w:t>Н</w:t>
            </w:r>
            <w:proofErr w:type="gramEnd"/>
            <w:r>
              <w:rPr>
                <w:sz w:val="24"/>
                <w:szCs w:val="24"/>
              </w:rPr>
              <w:t xml:space="preserve">е предусмотрено</w:t>
            </w:r>
            <w:proofErr w:type="spellStart"/>
            <w:proofErr w:type="spellEnd"/>
          </w:p>
          <w:p>
            <w:pPr>
              <w:pStyle w:val="19"/>
              <w:ind w:firstLine="0"/>
              <w:rPr>
                <w:sz w:val="24"/>
                <w:szCs w:val="24"/>
              </w:rPr>
            </w:pPr>
            <w:proofErr w:type="gramEnd"/>
          </w:p>
          <w:p>
            <w:pPr>
              <w:pStyle w:val="19"/>
              <w:ind w:firstLine="0"/>
              <w:rPr>
                <w:sz w:val="24"/>
                <w:szCs w:val="24"/>
              </w:rPr>
            </w:pPr>
            <w:r>
              <w:rPr>
                <w:sz w:val="24"/>
                <w:szCs w:val="24"/>
              </w:rPr>
              <w:lastRenderedPageBreak/>
            </w:r>
          </w:p>
        </w:tc>
      </w:tr>
      <w:tr w:rsidRPr="004A2CA8" w:rsidR="004A2CA8" w:rsidTr="00EF779C" w14:paraId="68DD3FB1" w14:textId="77777777">
        <w:tc>
          <w:tcPr>
            <w:tcW w:w="534" w:type="dxa"/>
          </w:tcPr>
          <w:p w:rsidRPr="004A2CA8" w:rsidR="004A2CA8" w:rsidP="000F3FF3" w:rsidRDefault="004A2CA8" w14:paraId="287B6A09" w14:textId="2712F2AB">
            <w:pPr>
              <w:pStyle w:val="19"/>
              <w:ind w:firstLine="0"/>
              <w:rPr>
                <w:b/>
                <w:sz w:val="24"/>
                <w:szCs w:val="24"/>
              </w:rPr>
            </w:pPr>
            <w:r>
              <w:rPr>
                <w:b/>
                <w:sz w:val="24"/>
                <w:szCs w:val="24"/>
              </w:rPr>
              <w:lastRenderedPageBreak/>
            </w:r>
            <w:r>
              <w:rPr>
                <w:b/>
                <w:sz w:val="24"/>
                <w:szCs w:val="24"/>
              </w:rPr>
              <w:t>24.</w:t>
            </w:r>
          </w:p>
        </w:tc>
        <w:tc>
          <w:tcPr>
            <w:tcW w:w="2551" w:type="dxa"/>
          </w:tcPr>
          <w:p w:rsidRPr="004A2CA8" w:rsidR="004A2CA8" w:rsidP="000F3FF3" w:rsidRDefault="004A2CA8" w14:paraId="219FA4C7" w14:textId="6666B4A4">
            <w:pPr>
              <w:pStyle w:val="Default"/>
              <w:rPr>
                <w:b/>
                <w:color w:val="auto"/>
              </w:rPr>
            </w:pPr>
            <w:r>
              <w:rPr>
                <w:b/>
              </w:rPr>
              <w:t>Срок заключения договора</w:t>
            </w:r>
          </w:p>
        </w:tc>
        <w:tc>
          <w:tcPr>
            <w:tcW w:w="6768" w:type="dxa"/>
          </w:tcPr>
          <w:p w:rsidRPr="004A2CA8" w:rsidR="004A2CA8" w:rsidP="000F3FF3" w:rsidRDefault="009320DE" w14:paraId="0481210A" w14:textId="55A68E3F">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Pr="00115908" w:rsidR="00115908" w:rsidP="00115908" w:rsidRDefault="00115908" w14:paraId="3E2FA3C7" w14:textId="14467273">
      <w:pPr>
        <w:suppressAutoHyphens w:val="0"/>
        <w:rPr>
          <w:rFonts w:eastAsia="MS Mincho"/>
          <w:sz w:val="28"/>
          <w:szCs w:val="28"/>
        </w:rPr>
        <w:sectPr w:rsidRPr="00115908" w:rsidR="00115908" w:rsidSect="00115908">
          <w:type w:val="continuous"/>
          <w:pgSz w:w="11907" w:h="16840" w:code="9"/>
          <w:pgMar w:top="1134" w:right="851" w:bottom="1134" w:left="1418" w:header="794" w:footer="794" w:gutter="0"/>
          <w:cols w:space="720"/>
          <w:titlePg/>
          <w:docGrid w:linePitch="326"/>
        </w:sectPr>
      </w:pPr>
    </w:p>
    <w:p w:rsidR="00115908" w:rsidP="000F3FF3" w:rsidRDefault="00115908" w14:paraId="643729C5"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0F3FF3" w:rsidRDefault="000F3FF3" w14:paraId="12155DF7" w14:textId="03945DBA">
      <w:pPr>
        <w:ind w:firstLine="425"/>
        <w:jc w:val="right"/>
        <w:rPr>
          <w:sz w:val="28"/>
          <w:szCs w:val="28"/>
        </w:rPr>
      </w:pPr>
      <w:r>
        <w:rPr>
          <w:sz w:val="28"/>
          <w:szCs w:val="28"/>
        </w:rPr>
        <w:t>к документации о закупке</w:t>
      </w:r>
    </w:p>
    <w:p w:rsidR="00DA13BD" w:rsidP="000954FB" w:rsidRDefault="00DA13BD" w14:paraId="5B9C917A" w14:textId="77777777">
      <w:pPr>
        <w:jc w:val="center"/>
        <w:rPr>
          <w:b/>
          <w:sz w:val="28"/>
          <w:szCs w:val="28"/>
        </w:rPr>
      </w:pPr>
    </w:p>
    <w:p w:rsidRPr="00445DDD" w:rsidR="000954FB" w:rsidP="000954FB" w:rsidRDefault="000954FB" w14:paraId="12155DF8" w14:textId="77777777">
      <w:pPr>
        <w:jc w:val="center"/>
        <w:rPr>
          <w:b/>
          <w:sz w:val="28"/>
          <w:szCs w:val="28"/>
        </w:rPr>
      </w:pPr>
      <w:r>
        <w:rPr>
          <w:b/>
          <w:sz w:val="28"/>
          <w:szCs w:val="28"/>
        </w:rPr>
        <w:t>На бланке претендента</w:t>
      </w:r>
    </w:p>
    <w:p w:rsidRPr="002B454A" w:rsidR="000954FB" w:rsidP="002B454A" w:rsidRDefault="000954FB" w14:paraId="12155DF9" w14:textId="76308E1B">
      <w:pPr>
        <w:pStyle w:val="19"/>
        <w:jc w:val="center"/>
        <w:rPr>
          <w:b/>
          <w:szCs w:val="28"/>
        </w:rPr>
      </w:pPr>
      <w:r>
        <w:rPr>
          <w:b/>
          <w:szCs w:val="28"/>
        </w:rPr>
        <w:t>ЗАЯВКА ______________ (наименование претендента)</w:t>
      </w:r>
    </w:p>
    <w:p w:rsidRPr="002F29FA" w:rsidR="000954FB" w:rsidP="002B454A" w:rsidRDefault="000954FB" w14:paraId="12155DFA" w14:textId="3FC89845">
      <w:pPr>
        <w:pStyle w:val="19"/>
        <w:jc w:val="center"/>
        <w:rPr>
          <w:b/>
          <w:szCs w:val="28"/>
        </w:rPr>
      </w:pPr>
      <w:r>
        <w:rPr>
          <w:b/>
          <w:szCs w:val="28"/>
        </w:rPr>
        <w:t>НА УЧАСТИЕ В ЗАПРОСЕ ПРЕДЛОЖЕНИЙ № ЗП</w:t>
      </w:r>
      <w:proofErr w:type="gramStart"/>
      <w:r>
        <w:rPr>
          <w:b/>
          <w:szCs w:val="28"/>
        </w:rPr>
        <w:tab/>
      </w:r>
      <w:r>
        <w:rPr>
          <w:b/>
          <w:szCs w:val="28"/>
        </w:rPr>
        <w:t>-___-___-____</w:t>
      </w:r>
      <w:proofErr w:type="gramEnd"/>
    </w:p>
    <w:p w:rsidRPr="007415F9" w:rsidR="000954FB" w:rsidP="000954FB" w:rsidRDefault="000954FB" w14:paraId="12155DFB" w14:textId="77777777"/>
    <w:p w:rsidRPr="00002090" w:rsidR="000954FB" w:rsidP="000954FB" w:rsidRDefault="000954FB" w14:paraId="12155DFC" w14:textId="6F2B6CE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Pr="00002090" w:rsidR="000954FB" w:rsidP="000954FB" w:rsidRDefault="000954FB" w14:paraId="12155DFD"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12155DFE"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12155DFF"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12155E00"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Pr="00002090" w:rsidR="000954FB" w:rsidP="00BF6892" w:rsidRDefault="000954FB" w14:paraId="12155E01" w14:textId="77777777">
      <w:pPr>
        <w:pStyle w:val="afd"/>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BF6892" w:rsidRDefault="000954FB" w14:paraId="12155E02" w14:textId="77777777">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BF6892" w:rsidRDefault="00EF779C" w14:paraId="12155E03" w14:textId="77777777">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Pr="00002090" w:rsidR="000954FB" w:rsidP="00BF6892" w:rsidRDefault="000954FB" w14:paraId="12155E04" w14:textId="77777777">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12155E05" w14:textId="7777777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P="00BF6892" w:rsidRDefault="000954FB" w14:paraId="12155E06" w14:textId="77777777">
      <w:pPr>
        <w:numPr>
          <w:ilvl w:val="0"/>
          <w:numId w:val="24"/>
        </w:numPr>
        <w:tabs>
          <w:tab w:val="left" w:pos="1418"/>
        </w:tabs>
        <w:ind w:left="0" w:firstLine="709"/>
        <w:jc w:val="both"/>
        <w:rPr>
          <w:sz w:val="28"/>
          <w:szCs w:val="20"/>
        </w:rPr>
      </w:pPr>
      <w:r>
        <w:rPr>
          <w:sz w:val="28"/>
          <w:szCs w:val="20"/>
        </w:rPr>
        <w:lastRenderedPageBreak/>
      </w: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P="00BF6892" w:rsidRDefault="000954FB" w14:paraId="12155E07" w14:textId="77777777">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P="00BF6892" w:rsidRDefault="000954FB" w14:paraId="12155E08" w14:textId="77777777">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P="00BF6892" w:rsidRDefault="000954FB" w14:paraId="12155E09" w14:textId="77777777">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BF6892" w:rsidRDefault="000954FB" w14:paraId="12155E0A" w14:textId="77777777">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12155E0B" w14:textId="77777777">
      <w:pPr>
        <w:pStyle w:val="afa"/>
        <w:ind w:firstLine="553"/>
        <w:rPr>
          <w:rFonts w:eastAsia="Times New Roman"/>
          <w:sz w:val="28"/>
        </w:rPr>
      </w:pPr>
      <w:r>
        <w:rPr>
          <w:rFonts w:eastAsia="Times New Roman"/>
          <w:sz w:val="28"/>
        </w:rPr>
        <w:t>Настоящим подтверждаем, что:</w:t>
      </w:r>
    </w:p>
    <w:p w:rsidRPr="00002090" w:rsidR="000954FB" w:rsidP="000954FB" w:rsidRDefault="000954FB" w14:paraId="12155E0C" w14:textId="5DD7F6D4">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Pr="00002090" w:rsidR="000954FB" w:rsidP="000954FB" w:rsidRDefault="000954FB" w14:paraId="12155E0D" w14:textId="2A6A644F">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Pr="00002090" w:rsidR="000954FB" w:rsidP="000954FB" w:rsidRDefault="000954FB" w14:paraId="12155E0E" w14:textId="4E96F494">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Pr="00002090" w:rsidR="000954FB" w:rsidP="000954FB" w:rsidRDefault="000954FB" w14:paraId="12155E0F" w14:textId="77777777">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8B08F6" w:rsidR="000954FB" w:rsidP="000954FB" w:rsidRDefault="000954FB" w14:paraId="12155E10" w14:textId="77777777">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12155E11" w14:textId="1031AF5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0954FB" w14:paraId="12155E12" w14:textId="424282F7">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P="000954FB" w:rsidRDefault="000954FB" w14:paraId="12155E13" w14:textId="4EDF57C4">
      <w:pPr>
        <w:pStyle w:val="afa"/>
        <w:ind w:firstLine="553"/>
        <w:rPr>
          <w:rFonts w:eastAsia="Times New Roman"/>
          <w:sz w:val="28"/>
        </w:rPr>
      </w:pPr>
      <w:r>
        <w:rPr>
          <w:sz w:val="28"/>
          <w:szCs w:val="28"/>
        </w:rPr>
        <w:lastRenderedPageBreak/>
      </w: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P="000954FB" w:rsidRDefault="000954FB" w14:paraId="12155E14" w14:textId="6936D5B0">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Pr="0017291F" w:rsidR="000E206F" w:rsidP="000E206F" w:rsidRDefault="000E206F" w14:paraId="3034FA85" w14:textId="77777777">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Pr="00002090" w:rsidR="000E206F" w:rsidP="000E206F" w:rsidRDefault="000E206F" w14:paraId="7E236DB7" w14:textId="7B7B8FAA">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Pr="00002090" w:rsidR="000954FB" w:rsidP="000954FB" w:rsidRDefault="000954FB" w14:paraId="12155E15" w14:textId="77777777">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Pr="00D27A82" w:rsidR="000954FB" w:rsidP="000954FB" w:rsidRDefault="000954FB" w14:paraId="12155E16" w14:textId="0E2694A0">
      <w:pPr>
        <w:pStyle w:val="19"/>
        <w:ind w:firstLine="708"/>
      </w:pPr>
      <w:r>
        <w:t>В подтверждение этого прилагаются все необходимые документы.</w:t>
      </w:r>
    </w:p>
    <w:p w:rsidRPr="006032EA" w:rsidR="000954FB" w:rsidP="006032EA" w:rsidRDefault="000954FB" w14:paraId="12155E17" w14:textId="77777777">
      <w:pPr>
        <w:pStyle w:val="19"/>
        <w:ind w:firstLine="708"/>
      </w:pPr>
    </w:p>
    <w:p w:rsidRPr="006032EA" w:rsidR="000954FB" w:rsidP="006032EA" w:rsidRDefault="000954FB" w14:paraId="12155E18" w14:textId="6B5A0222">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Pr="006032EA" w:rsidR="000954FB" w:rsidP="006032EA" w:rsidRDefault="006032EA" w14:paraId="12155E19" w14:textId="7EF60EAE">
      <w:pPr>
        <w:pStyle w:val="19"/>
        <w:ind w:firstLine="708"/>
        <w:rPr>
          <w:i/>
        </w:rPr>
      </w:pPr>
      <w:r>
        <w:rPr>
          <w:i/>
        </w:rPr>
        <w:t xml:space="preserve">                                        (наименование претендента)</w:t>
      </w:r>
    </w:p>
    <w:p w:rsidRPr="006032EA" w:rsidR="000954FB" w:rsidP="006032EA" w:rsidRDefault="000954FB" w14:paraId="12155E1A" w14:textId="77777777">
      <w:pPr>
        <w:pStyle w:val="19"/>
        <w:ind w:firstLine="0"/>
      </w:pPr>
      <w:r>
        <w:t>____________________________________________________________________</w:t>
      </w:r>
    </w:p>
    <w:p w:rsidRPr="006032EA" w:rsidR="000954FB" w:rsidP="006032EA" w:rsidRDefault="000954FB" w14:paraId="12155E1B" w14:textId="77777777">
      <w:pPr>
        <w:pStyle w:val="19"/>
        <w:ind w:firstLine="708"/>
      </w:pPr>
      <w:r>
        <w:t xml:space="preserve">       Печать</w:t>
      </w:r>
      <w:r>
        <w:tab/>
      </w:r>
      <w:r>
        <w:tab/>
      </w:r>
      <w:r>
        <w:tab/>
      </w:r>
      <w:r>
        <w:t>(должность, подпись, ФИО)</w:t>
      </w:r>
    </w:p>
    <w:p w:rsidRPr="006032EA" w:rsidR="00E14CA3" w:rsidP="006032EA" w:rsidRDefault="000954FB" w14:paraId="12155E1C" w14:textId="40C1A11B">
      <w:pPr>
        <w:pStyle w:val="19"/>
        <w:ind w:firstLine="708"/>
      </w:pPr>
      <w:r>
        <w:t>"____" _________ 201__ г.</w:t>
      </w:r>
      <w:r>
        <w:br w:type="page"/>
      </w:r>
    </w:p>
    <w:p w:rsidR="00115908" w:rsidP="000F3FF3" w:rsidRDefault="00115908" w14:paraId="48C0DB4F" w14:textId="77777777">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P="000F3FF3" w:rsidRDefault="00115908" w14:paraId="7F4BF452"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0F3FF3" w:rsidP="000F3FF3" w:rsidRDefault="000F3FF3" w14:paraId="5310BDDC" w14:textId="77777777">
      <w:pPr>
        <w:ind w:firstLine="425"/>
        <w:jc w:val="right"/>
        <w:rPr>
          <w:sz w:val="28"/>
          <w:szCs w:val="28"/>
        </w:rPr>
      </w:pPr>
      <w:r>
        <w:rPr>
          <w:sz w:val="28"/>
          <w:szCs w:val="28"/>
        </w:rPr>
        <w:t>к документации о закупке</w:t>
      </w:r>
    </w:p>
    <w:p w:rsidR="00C22ACD" w:rsidP="00C22ACD" w:rsidRDefault="00C22ACD" w14:paraId="4DF54037" w14:textId="77777777">
      <w:pPr>
        <w:pStyle w:val="afa"/>
        <w:jc w:val="center"/>
        <w:rPr>
          <w:b/>
          <w:sz w:val="28"/>
          <w:szCs w:val="28"/>
        </w:rPr>
      </w:pPr>
    </w:p>
    <w:p w:rsidRPr="002B454A" w:rsidR="00C22ACD" w:rsidP="002B454A" w:rsidRDefault="00C22ACD" w14:paraId="54AD4BD4" w14:textId="77777777">
      <w:pPr>
        <w:jc w:val="center"/>
        <w:rPr>
          <w:b/>
          <w:sz w:val="28"/>
        </w:rPr>
      </w:pPr>
      <w:r>
        <w:rPr>
          <w:b/>
          <w:sz w:val="28"/>
        </w:rPr>
        <w:t>СВЕДЕНИЯ О ПРЕТЕНДЕНТЕ (для юридических лиц)</w:t>
      </w:r>
    </w:p>
    <w:p w:rsidR="00C22ACD" w:rsidP="00C22ACD" w:rsidRDefault="00C22ACD" w14:paraId="1742F9A8" w14:textId="77777777">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Pr="007415F9" w:rsidR="00C22ACD" w:rsidP="00C22ACD" w:rsidRDefault="00C22ACD" w14:paraId="7F705C3F" w14:textId="77777777">
      <w:pPr>
        <w:pStyle w:val="afa"/>
        <w:jc w:val="center"/>
        <w:rPr>
          <w:sz w:val="28"/>
          <w:szCs w:val="28"/>
        </w:rPr>
      </w:pPr>
    </w:p>
    <w:p w:rsidR="00C22ACD" w:rsidP="00C22ACD" w:rsidRDefault="00C22ACD" w14:paraId="148FE243" w14:textId="77777777">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C22ACD" w:rsidP="00C22ACD" w:rsidRDefault="00C22ACD" w14:paraId="6EE7E41A" w14:textId="77777777">
      <w:pPr>
        <w:pStyle w:val="afa"/>
        <w:ind w:left="720" w:firstLine="0"/>
        <w:rPr>
          <w:sz w:val="28"/>
          <w:szCs w:val="28"/>
        </w:rPr>
      </w:pPr>
      <w:r>
        <w:rPr>
          <w:sz w:val="28"/>
          <w:szCs w:val="28"/>
        </w:rPr>
        <w:t>ОГРН ______, ИНН _________, КПП______, ОКПО ____, ОКТМО________, ОКОПФ ___________</w:t>
      </w:r>
    </w:p>
    <w:p w:rsidRPr="00CB6258" w:rsidR="00C22ACD" w:rsidP="00C22ACD" w:rsidRDefault="00C22ACD" w14:paraId="5126A963" w14:textId="77777777">
      <w:pPr>
        <w:pStyle w:val="afa"/>
        <w:ind w:firstLine="0"/>
        <w:jc w:val="center"/>
        <w:rPr>
          <w:i/>
          <w:sz w:val="28"/>
          <w:szCs w:val="28"/>
        </w:rPr>
      </w:pPr>
      <w:r>
        <w:rPr>
          <w:i/>
          <w:sz w:val="28"/>
          <w:szCs w:val="28"/>
        </w:rPr>
        <w:t xml:space="preserve"> (для претендентов-резидентов Российской Федерации)</w:t>
      </w:r>
    </w:p>
    <w:p w:rsidR="00C22ACD" w:rsidP="00C22ACD" w:rsidRDefault="00C22ACD" w14:paraId="533D230A" w14:textId="77777777">
      <w:pPr>
        <w:pStyle w:val="afa"/>
        <w:ind w:firstLine="696"/>
        <w:rPr>
          <w:sz w:val="28"/>
          <w:szCs w:val="28"/>
        </w:rPr>
      </w:pPr>
      <w:r>
        <w:rPr>
          <w:sz w:val="28"/>
          <w:szCs w:val="28"/>
        </w:rPr>
        <w:t>Юридический адрес ________________________________________</w:t>
      </w:r>
    </w:p>
    <w:p w:rsidR="00C22ACD" w:rsidP="00C22ACD" w:rsidRDefault="00C22ACD" w14:paraId="6B761BEF" w14:textId="77777777">
      <w:pPr>
        <w:pStyle w:val="afa"/>
        <w:ind w:firstLine="696"/>
        <w:rPr>
          <w:sz w:val="28"/>
          <w:szCs w:val="28"/>
        </w:rPr>
      </w:pPr>
      <w:r>
        <w:rPr>
          <w:sz w:val="28"/>
          <w:szCs w:val="28"/>
        </w:rPr>
        <w:t>Почтовый адрес ___________________________________________</w:t>
      </w:r>
    </w:p>
    <w:p w:rsidR="00C22ACD" w:rsidP="00C22ACD" w:rsidRDefault="00C22ACD" w14:paraId="2D1A8FD8" w14:textId="77777777">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C22ACD" w:rsidRDefault="00C22ACD" w14:paraId="6F0D1A39" w14:textId="77777777">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C22ACD" w:rsidRDefault="00C22ACD" w14:paraId="64B3E4DB" w14:textId="77777777">
      <w:pPr>
        <w:pStyle w:val="afa"/>
        <w:ind w:firstLine="698"/>
        <w:rPr>
          <w:sz w:val="28"/>
          <w:szCs w:val="28"/>
        </w:rPr>
      </w:pPr>
      <w:r>
        <w:rPr>
          <w:sz w:val="28"/>
          <w:szCs w:val="28"/>
        </w:rPr>
        <w:t>Адрес электронной почты __________________@_______________</w:t>
      </w:r>
    </w:p>
    <w:p w:rsidR="00C22ACD" w:rsidP="00C22ACD" w:rsidRDefault="00C22ACD" w14:paraId="645F91D4" w14:textId="77777777">
      <w:pPr>
        <w:pStyle w:val="afa"/>
        <w:ind w:firstLine="698"/>
        <w:rPr>
          <w:sz w:val="28"/>
          <w:szCs w:val="28"/>
        </w:rPr>
      </w:pPr>
      <w:r>
        <w:rPr>
          <w:sz w:val="28"/>
          <w:szCs w:val="28"/>
        </w:rPr>
        <w:t>Зарегистрированный адрес офиса _____________________________</w:t>
      </w:r>
    </w:p>
    <w:p w:rsidR="00C22ACD" w:rsidP="00C22ACD" w:rsidRDefault="00C22ACD" w14:paraId="416A5DEA" w14:textId="77777777">
      <w:pPr>
        <w:pStyle w:val="afa"/>
        <w:ind w:firstLine="698"/>
        <w:rPr>
          <w:sz w:val="28"/>
          <w:szCs w:val="28"/>
        </w:rPr>
      </w:pPr>
      <w:r>
        <w:rPr>
          <w:sz w:val="28"/>
          <w:szCs w:val="28"/>
        </w:rPr>
        <w:t>Адрес сайта компании: ______________________________________</w:t>
      </w:r>
    </w:p>
    <w:p w:rsidR="00C22ACD" w:rsidP="00C22ACD" w:rsidRDefault="00C22ACD" w14:paraId="28A1A311" w14:textId="77777777">
      <w:pPr>
        <w:pStyle w:val="afa"/>
        <w:ind w:firstLine="0"/>
        <w:rPr>
          <w:sz w:val="20"/>
          <w:szCs w:val="20"/>
        </w:rPr>
      </w:pPr>
    </w:p>
    <w:p w:rsidRPr="004A39BB" w:rsidR="00C22ACD" w:rsidP="00C22ACD" w:rsidRDefault="00C22ACD" w14:paraId="5BF97A79" w14:textId="77777777">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C22ACD" w:rsidP="00C22ACD" w:rsidRDefault="00C22ACD" w14:paraId="0CDC4FBF" w14:textId="77777777">
      <w:pPr>
        <w:pStyle w:val="afa"/>
        <w:ind w:firstLine="696"/>
        <w:rPr>
          <w:sz w:val="28"/>
          <w:szCs w:val="28"/>
        </w:rPr>
      </w:pPr>
      <w:r>
        <w:rPr>
          <w:sz w:val="28"/>
          <w:szCs w:val="28"/>
        </w:rPr>
        <w:t>Номер налогоплательщика (идентификационный) _________________</w:t>
      </w:r>
    </w:p>
    <w:p w:rsidR="00C22ACD" w:rsidP="00C22ACD" w:rsidRDefault="00C22ACD" w14:paraId="7AEC196A" w14:textId="77777777">
      <w:pPr>
        <w:pStyle w:val="afa"/>
        <w:ind w:firstLine="696"/>
        <w:rPr>
          <w:sz w:val="28"/>
          <w:szCs w:val="28"/>
        </w:rPr>
      </w:pPr>
      <w:r>
        <w:rPr>
          <w:sz w:val="28"/>
          <w:szCs w:val="28"/>
        </w:rPr>
        <w:t>Юридический адрес ________________________________________</w:t>
      </w:r>
    </w:p>
    <w:p w:rsidR="00C22ACD" w:rsidP="00C22ACD" w:rsidRDefault="00C22ACD" w14:paraId="4E97FF34" w14:textId="77777777">
      <w:pPr>
        <w:pStyle w:val="afa"/>
        <w:ind w:firstLine="696"/>
        <w:rPr>
          <w:sz w:val="28"/>
          <w:szCs w:val="28"/>
        </w:rPr>
      </w:pPr>
      <w:r>
        <w:rPr>
          <w:sz w:val="28"/>
          <w:szCs w:val="28"/>
        </w:rPr>
        <w:t>Почтовый адрес ___________________________________________</w:t>
      </w:r>
    </w:p>
    <w:p w:rsidR="00C22ACD" w:rsidP="00C22ACD" w:rsidRDefault="00C22ACD" w14:paraId="382645EF" w14:textId="77777777">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C22ACD" w:rsidRDefault="00C22ACD" w14:paraId="2F55A5B6" w14:textId="77777777">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C22ACD" w:rsidRDefault="00C22ACD" w14:paraId="03C30053" w14:textId="77777777">
      <w:pPr>
        <w:pStyle w:val="afa"/>
        <w:ind w:firstLine="698"/>
        <w:rPr>
          <w:sz w:val="28"/>
          <w:szCs w:val="28"/>
        </w:rPr>
      </w:pPr>
      <w:r>
        <w:rPr>
          <w:sz w:val="28"/>
          <w:szCs w:val="28"/>
        </w:rPr>
        <w:t>Адрес электронной почты __________________@_______________</w:t>
      </w:r>
    </w:p>
    <w:p w:rsidR="00C22ACD" w:rsidP="00C22ACD" w:rsidRDefault="00C22ACD" w14:paraId="6AF03562" w14:textId="77777777">
      <w:pPr>
        <w:pStyle w:val="afa"/>
        <w:ind w:firstLine="698"/>
        <w:rPr>
          <w:sz w:val="28"/>
          <w:szCs w:val="28"/>
        </w:rPr>
      </w:pPr>
      <w:r>
        <w:rPr>
          <w:sz w:val="28"/>
          <w:szCs w:val="28"/>
        </w:rPr>
        <w:t>Зарегистрированный адрес офиса _____________________________</w:t>
      </w:r>
    </w:p>
    <w:p w:rsidR="00C22ACD" w:rsidP="00C22ACD" w:rsidRDefault="00C22ACD" w14:paraId="1C3CEA83" w14:textId="77777777">
      <w:pPr>
        <w:pStyle w:val="afa"/>
        <w:tabs>
          <w:tab w:val="left" w:pos="1080"/>
        </w:tabs>
        <w:ind w:firstLine="0"/>
        <w:rPr>
          <w:sz w:val="28"/>
          <w:szCs w:val="28"/>
        </w:rPr>
      </w:pPr>
      <w:r>
        <w:rPr>
          <w:sz w:val="28"/>
          <w:szCs w:val="28"/>
        </w:rPr>
        <w:t>2. Руководитель_____________________</w:t>
      </w:r>
    </w:p>
    <w:p w:rsidRPr="00167626" w:rsidR="00C22ACD" w:rsidP="00C22ACD" w:rsidRDefault="00C22ACD" w14:paraId="67FD6B72" w14:textId="77777777">
      <w:pPr>
        <w:pStyle w:val="afa"/>
        <w:tabs>
          <w:tab w:val="left" w:pos="1080"/>
        </w:tabs>
        <w:ind w:firstLine="0"/>
        <w:rPr>
          <w:sz w:val="20"/>
          <w:szCs w:val="20"/>
        </w:rPr>
      </w:pPr>
    </w:p>
    <w:p w:rsidR="00C22ACD" w:rsidP="00C22ACD" w:rsidRDefault="00C22ACD" w14:paraId="000FD5AD" w14:textId="77777777">
      <w:pPr>
        <w:pStyle w:val="afa"/>
        <w:tabs>
          <w:tab w:val="left" w:pos="1080"/>
        </w:tabs>
        <w:ind w:firstLine="0"/>
        <w:rPr>
          <w:sz w:val="28"/>
          <w:szCs w:val="28"/>
        </w:rPr>
      </w:pPr>
      <w:r>
        <w:rPr>
          <w:sz w:val="28"/>
          <w:szCs w:val="28"/>
        </w:rPr>
        <w:t>3. Банковские реквизиты______________</w:t>
      </w:r>
    </w:p>
    <w:p w:rsidRPr="00167626" w:rsidR="00C22ACD" w:rsidP="00C22ACD" w:rsidRDefault="00C22ACD" w14:paraId="7A84F87B" w14:textId="77777777">
      <w:pPr>
        <w:pStyle w:val="afa"/>
        <w:tabs>
          <w:tab w:val="left" w:pos="1080"/>
        </w:tabs>
        <w:ind w:firstLine="0"/>
        <w:rPr>
          <w:sz w:val="20"/>
          <w:szCs w:val="20"/>
        </w:rPr>
      </w:pPr>
    </w:p>
    <w:p w:rsidRPr="004A39BB" w:rsidR="00C22ACD" w:rsidP="00C22ACD" w:rsidRDefault="00C22ACD" w14:paraId="5A3D6E16" w14:textId="77777777">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P="00C22ACD" w:rsidRDefault="00C22ACD" w14:paraId="1C164AC3" w14:textId="77777777">
      <w:pPr>
        <w:pStyle w:val="afa"/>
        <w:tabs>
          <w:tab w:val="left" w:pos="1080"/>
        </w:tabs>
        <w:ind w:firstLine="0"/>
        <w:rPr>
          <w:sz w:val="28"/>
          <w:szCs w:val="28"/>
        </w:rPr>
      </w:pPr>
    </w:p>
    <w:p w:rsidR="00C22ACD" w:rsidP="00C22ACD" w:rsidRDefault="00C22ACD" w14:paraId="1E3ECB06" w14:textId="77777777">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P="00C22ACD" w:rsidRDefault="00C22ACD" w14:paraId="69FF67CA" w14:textId="77777777">
      <w:pPr>
        <w:pStyle w:val="afa"/>
        <w:tabs>
          <w:tab w:val="left" w:pos="1080"/>
        </w:tabs>
        <w:ind w:firstLine="0"/>
        <w:rPr>
          <w:sz w:val="28"/>
          <w:szCs w:val="28"/>
        </w:rPr>
      </w:pPr>
    </w:p>
    <w:p w:rsidR="00C22ACD" w:rsidP="00C22ACD" w:rsidRDefault="00C22ACD" w14:paraId="063D9C95" w14:textId="6BB7664C">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r>
      <w:r>
        <w:rPr>
          <w:i/>
          <w:sz w:val="28"/>
          <w:szCs w:val="28"/>
        </w:rPr>
        <w:t>предпринимательства в Российской Федерации») указываю следующую информацию:</w:t>
      </w:r>
    </w:p>
    <w:p w:rsidRPr="00AF56CE" w:rsidR="004D1AA9" w:rsidP="004D1AA9" w:rsidRDefault="004D1AA9" w14:paraId="77BF50EC" w14:textId="7777777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Pr="00982C0E" w:rsidR="00C22ACD" w:rsidP="00C22ACD" w:rsidRDefault="00C22ACD" w14:paraId="04ACBEB3" w14:textId="77777777">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Pr="00982C0E" w:rsidR="00C22ACD" w:rsidP="00C22ACD" w:rsidRDefault="00C22ACD" w14:paraId="721C7FD6" w14:textId="77777777">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Pr="00982C0E" w:rsidR="00C22ACD" w:rsidP="00C22ACD" w:rsidRDefault="00C22ACD" w14:paraId="4A613864" w14:textId="77777777">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Pr="00982C0E" w:rsidR="00C22ACD" w:rsidP="00C22ACD" w:rsidRDefault="00C22ACD" w14:paraId="0EBD33B7" w14:textId="7D011244">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Pr="007415F9" w:rsidR="00C22ACD" w:rsidP="00C22ACD" w:rsidRDefault="00C22ACD" w14:paraId="0B75AFBA" w14:textId="77777777">
      <w:pPr>
        <w:pStyle w:val="afa"/>
        <w:tabs>
          <w:tab w:val="left" w:pos="1080"/>
        </w:tabs>
        <w:ind w:firstLine="720"/>
        <w:rPr>
          <w:sz w:val="28"/>
          <w:szCs w:val="28"/>
        </w:rPr>
      </w:pPr>
    </w:p>
    <w:p w:rsidR="00C22ACD" w:rsidP="00C22ACD" w:rsidRDefault="00C22ACD" w14:paraId="3CE3278C" w14:textId="77777777">
      <w:pPr>
        <w:tabs>
          <w:tab w:val="left" w:pos="9639"/>
        </w:tabs>
        <w:ind w:firstLine="539"/>
        <w:rPr>
          <w:b/>
          <w:sz w:val="28"/>
          <w:szCs w:val="28"/>
        </w:rPr>
      </w:pPr>
    </w:p>
    <w:p w:rsidRPr="007415F9" w:rsidR="00C22ACD" w:rsidP="00C22ACD" w:rsidRDefault="00C22ACD" w14:paraId="7170E971" w14:textId="77777777">
      <w:pPr>
        <w:tabs>
          <w:tab w:val="left" w:pos="9639"/>
        </w:tabs>
        <w:ind w:firstLine="539"/>
        <w:rPr>
          <w:b/>
          <w:sz w:val="28"/>
          <w:szCs w:val="28"/>
        </w:rPr>
      </w:pPr>
      <w:r>
        <w:rPr>
          <w:b/>
          <w:sz w:val="28"/>
          <w:szCs w:val="28"/>
        </w:rPr>
        <w:t>Контактные лица</w:t>
      </w:r>
    </w:p>
    <w:p w:rsidRPr="007415F9" w:rsidR="00C22ACD" w:rsidP="00C22ACD" w:rsidRDefault="00C22ACD" w14:paraId="13B88E1D"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P="00C22ACD" w:rsidRDefault="00C22ACD" w14:paraId="2A309DF7" w14:textId="77777777">
      <w:pPr>
        <w:tabs>
          <w:tab w:val="left" w:pos="9639"/>
        </w:tabs>
        <w:rPr>
          <w:sz w:val="28"/>
          <w:szCs w:val="28"/>
          <w:u w:val="single"/>
        </w:rPr>
      </w:pPr>
    </w:p>
    <w:p w:rsidRPr="007415F9" w:rsidR="00C22ACD" w:rsidP="00C22ACD" w:rsidRDefault="00C22ACD" w14:paraId="2628E5BF"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C22ACD" w:rsidP="00C22ACD" w:rsidRDefault="00C22ACD" w14:paraId="0A02A223" w14:textId="77777777">
      <w:pPr>
        <w:tabs>
          <w:tab w:val="left" w:pos="9639"/>
        </w:tabs>
        <w:jc w:val="right"/>
        <w:rPr>
          <w:i/>
        </w:rPr>
      </w:pPr>
      <w:r>
        <w:rPr>
          <w:i/>
        </w:rPr>
        <w:t>Контактное лицо (должность, ФИО, телефон)</w:t>
      </w:r>
    </w:p>
    <w:p w:rsidRPr="007415F9" w:rsidR="00C22ACD" w:rsidP="00C22ACD" w:rsidRDefault="00C22ACD" w14:paraId="2212D2B6"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C22ACD" w:rsidP="00C22ACD" w:rsidRDefault="00C22ACD" w14:paraId="472A5A39" w14:textId="77777777">
      <w:pPr>
        <w:tabs>
          <w:tab w:val="left" w:pos="9639"/>
        </w:tabs>
        <w:jc w:val="right"/>
        <w:rPr>
          <w:i/>
        </w:rPr>
      </w:pPr>
      <w:r>
        <w:rPr>
          <w:i/>
        </w:rPr>
        <w:t>Контактное лицо (должность, ФИО, телефон)</w:t>
      </w:r>
    </w:p>
    <w:p w:rsidRPr="007415F9" w:rsidR="00C22ACD" w:rsidP="00C22ACD" w:rsidRDefault="00C22ACD" w14:paraId="3ED408D6"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C22ACD" w:rsidP="00C22ACD" w:rsidRDefault="00C22ACD" w14:paraId="6763C232" w14:textId="77777777">
      <w:pPr>
        <w:tabs>
          <w:tab w:val="left" w:pos="9639"/>
        </w:tabs>
        <w:jc w:val="right"/>
        <w:rPr>
          <w:i/>
        </w:rPr>
      </w:pPr>
      <w:r>
        <w:rPr>
          <w:i/>
        </w:rPr>
        <w:t>Контактное лицо (должность, ФИО, телефон)</w:t>
      </w:r>
    </w:p>
    <w:p w:rsidRPr="007415F9" w:rsidR="00C22ACD" w:rsidP="00C22ACD" w:rsidRDefault="00C22ACD" w14:paraId="791DEACD"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C22ACD" w:rsidP="00C22ACD" w:rsidRDefault="00C22ACD" w14:paraId="0BC5B73B" w14:textId="77777777">
      <w:pPr>
        <w:tabs>
          <w:tab w:val="left" w:pos="9639"/>
        </w:tabs>
        <w:jc w:val="right"/>
        <w:rPr>
          <w:i/>
        </w:rPr>
      </w:pPr>
      <w:r>
        <w:rPr>
          <w:i/>
        </w:rPr>
        <w:t>Контактное лицо (должность, ФИО, телефон)</w:t>
      </w:r>
    </w:p>
    <w:p w:rsidRPr="007415F9" w:rsidR="00C22ACD" w:rsidP="00C22ACD" w:rsidRDefault="00C22ACD" w14:paraId="3B13168B" w14:textId="77777777">
      <w:pPr>
        <w:pStyle w:val="afa"/>
        <w:rPr>
          <w:rFonts w:eastAsia="Times New Roman"/>
          <w:spacing w:val="-13"/>
          <w:sz w:val="28"/>
          <w:szCs w:val="28"/>
        </w:rPr>
      </w:pPr>
    </w:p>
    <w:p w:rsidRPr="006032EA" w:rsidR="006032EA" w:rsidP="006032EA" w:rsidRDefault="006032EA" w14:paraId="1ACB09EF" w14:textId="77777777">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Pr="006032EA" w:rsidR="006032EA" w:rsidP="006032EA" w:rsidRDefault="006032EA" w14:paraId="7A48C52D" w14:textId="77777777">
      <w:pPr>
        <w:pStyle w:val="19"/>
        <w:ind w:firstLine="708"/>
        <w:rPr>
          <w:i/>
        </w:rPr>
      </w:pPr>
      <w:r>
        <w:rPr>
          <w:i/>
        </w:rPr>
        <w:t xml:space="preserve">                                        (наименование претендента)</w:t>
      </w:r>
    </w:p>
    <w:p w:rsidRPr="006032EA" w:rsidR="006032EA" w:rsidP="006032EA" w:rsidRDefault="006032EA" w14:paraId="54C147C2" w14:textId="77777777">
      <w:pPr>
        <w:pStyle w:val="19"/>
        <w:ind w:firstLine="0"/>
      </w:pPr>
      <w:r>
        <w:t>____________________________________________________________________</w:t>
      </w:r>
    </w:p>
    <w:p w:rsidRPr="006032EA" w:rsidR="006032EA" w:rsidP="006032EA" w:rsidRDefault="006032EA" w14:paraId="15EAB36C" w14:textId="77777777">
      <w:pPr>
        <w:pStyle w:val="19"/>
        <w:ind w:firstLine="708"/>
      </w:pPr>
      <w:r>
        <w:t xml:space="preserve">       Печать</w:t>
      </w:r>
      <w:r>
        <w:tab/>
      </w:r>
      <w:r>
        <w:tab/>
      </w:r>
      <w:r>
        <w:tab/>
      </w:r>
      <w:r>
        <w:t>(должность, подпись, ФИО)</w:t>
      </w:r>
    </w:p>
    <w:p w:rsidRPr="006032EA" w:rsidR="006032EA" w:rsidP="006032EA" w:rsidRDefault="006032EA" w14:paraId="67F1F6D2" w14:textId="77777777">
      <w:pPr>
        <w:pStyle w:val="19"/>
        <w:ind w:firstLine="708"/>
      </w:pPr>
      <w:r>
        <w:t>"____" _________ 201__ г.</w:t>
      </w:r>
      <w:r>
        <w:br w:type="page"/>
      </w:r>
    </w:p>
    <w:p w:rsidR="00C22ACD" w:rsidP="00C22ACD" w:rsidRDefault="00C22ACD" w14:paraId="2C0CC94D" w14:textId="77777777">
      <w:pPr>
        <w:pStyle w:val="afa"/>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C22ACD" w:rsidP="00C22ACD" w:rsidRDefault="00C22ACD" w14:paraId="01934A18" w14:textId="77777777">
      <w:pPr>
        <w:pStyle w:val="afa"/>
        <w:jc w:val="center"/>
        <w:rPr>
          <w:b/>
          <w:sz w:val="28"/>
          <w:szCs w:val="28"/>
        </w:rPr>
      </w:pPr>
    </w:p>
    <w:p w:rsidRPr="000802B7" w:rsidR="00C22ACD" w:rsidP="00C22ACD" w:rsidRDefault="00C22ACD" w14:paraId="0A8E3A43" w14:textId="77777777">
      <w:pPr>
        <w:pStyle w:val="afa"/>
        <w:jc w:val="center"/>
        <w:rPr>
          <w:b/>
          <w:sz w:val="28"/>
          <w:szCs w:val="28"/>
        </w:rPr>
      </w:pPr>
    </w:p>
    <w:p w:rsidR="00C22ACD" w:rsidP="00C22ACD" w:rsidRDefault="00C22ACD" w14:paraId="0D5DD105" w14:textId="77777777">
      <w:pPr>
        <w:pStyle w:val="afa"/>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Pr="000802B7" w:rsidR="00C22ACD" w:rsidP="00C22ACD" w:rsidRDefault="00C22ACD" w14:paraId="63286007" w14:textId="77777777">
      <w:pPr>
        <w:pStyle w:val="afa"/>
        <w:ind w:left="709" w:firstLine="0"/>
        <w:jc w:val="left"/>
        <w:rPr>
          <w:sz w:val="28"/>
          <w:szCs w:val="28"/>
        </w:rPr>
      </w:pPr>
    </w:p>
    <w:p w:rsidR="00C22ACD" w:rsidP="00C22ACD" w:rsidRDefault="00C22ACD" w14:paraId="1EF8DF5F" w14:textId="77777777">
      <w:pPr>
        <w:pStyle w:val="afa"/>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Pr="008F1253" w:rsidR="00C22ACD" w:rsidP="00C22ACD" w:rsidRDefault="00C22ACD" w14:paraId="4C9E142E" w14:textId="77777777">
      <w:pPr>
        <w:pStyle w:val="afa"/>
        <w:ind w:firstLine="0"/>
        <w:jc w:val="left"/>
        <w:rPr>
          <w:sz w:val="28"/>
          <w:szCs w:val="28"/>
        </w:rPr>
      </w:pPr>
    </w:p>
    <w:p w:rsidR="00C22ACD" w:rsidP="00C22ACD" w:rsidRDefault="00C22ACD" w14:paraId="67790C4A" w14:textId="77777777">
      <w:pPr>
        <w:pStyle w:val="afa"/>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Pr="008F1253" w:rsidR="00C22ACD" w:rsidP="00C22ACD" w:rsidRDefault="00C22ACD" w14:paraId="29D95C15" w14:textId="77777777">
      <w:pPr>
        <w:pStyle w:val="afa"/>
        <w:ind w:firstLine="0"/>
        <w:jc w:val="left"/>
        <w:rPr>
          <w:sz w:val="28"/>
          <w:szCs w:val="28"/>
        </w:rPr>
      </w:pPr>
    </w:p>
    <w:p w:rsidR="00C22ACD" w:rsidP="00C22ACD" w:rsidRDefault="00C22ACD" w14:paraId="12AE6C5F" w14:textId="77777777">
      <w:pPr>
        <w:pStyle w:val="afa"/>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C22ACD" w:rsidP="00C22ACD" w:rsidRDefault="00C22ACD" w14:paraId="48802AB7" w14:textId="77777777">
      <w:pPr>
        <w:pStyle w:val="afa"/>
        <w:ind w:left="709" w:firstLine="0"/>
        <w:jc w:val="left"/>
        <w:rPr>
          <w:sz w:val="28"/>
          <w:szCs w:val="28"/>
        </w:rPr>
      </w:pPr>
    </w:p>
    <w:p w:rsidR="00C22ACD" w:rsidP="00C22ACD" w:rsidRDefault="00C22ACD" w14:paraId="77F37CC7" w14:textId="77777777">
      <w:pPr>
        <w:pStyle w:val="afa"/>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C22ACD" w:rsidP="00C22ACD" w:rsidRDefault="00C22ACD" w14:paraId="5306D760" w14:textId="77777777">
      <w:pPr>
        <w:pStyle w:val="afa"/>
        <w:ind w:firstLine="0"/>
        <w:jc w:val="left"/>
        <w:rPr>
          <w:sz w:val="28"/>
          <w:szCs w:val="28"/>
        </w:rPr>
      </w:pPr>
    </w:p>
    <w:p w:rsidR="00C22ACD" w:rsidP="00C22ACD" w:rsidRDefault="00C22ACD" w14:paraId="48816C18" w14:textId="77777777">
      <w:pPr>
        <w:pStyle w:val="afa"/>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Pr="000802B7" w:rsidR="00C22ACD" w:rsidP="00C22ACD" w:rsidRDefault="00C22ACD" w14:paraId="281CB5FA" w14:textId="77777777">
      <w:pPr>
        <w:pStyle w:val="afa"/>
        <w:ind w:firstLine="0"/>
        <w:jc w:val="left"/>
        <w:rPr>
          <w:sz w:val="28"/>
          <w:szCs w:val="28"/>
        </w:rPr>
      </w:pPr>
    </w:p>
    <w:p w:rsidR="00C22ACD" w:rsidP="00C22ACD" w:rsidRDefault="00C22ACD" w14:paraId="707E08D1" w14:textId="77777777">
      <w:pPr>
        <w:pStyle w:val="afa"/>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P="00C22ACD" w:rsidRDefault="00C22ACD" w14:paraId="2E252154" w14:textId="77777777">
      <w:pPr>
        <w:pStyle w:val="aff7"/>
        <w:rPr>
          <w:sz w:val="28"/>
          <w:szCs w:val="28"/>
        </w:rPr>
      </w:pPr>
    </w:p>
    <w:p w:rsidR="00C22ACD" w:rsidP="00C22ACD" w:rsidRDefault="00C22ACD" w14:paraId="617C6077" w14:textId="77777777">
      <w:pPr>
        <w:pStyle w:val="afa"/>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P="00C22ACD" w:rsidRDefault="00C22ACD" w14:paraId="03D87322" w14:textId="77777777">
      <w:pPr>
        <w:pStyle w:val="afa"/>
        <w:ind w:left="709" w:firstLine="0"/>
        <w:jc w:val="left"/>
        <w:rPr>
          <w:sz w:val="28"/>
          <w:szCs w:val="28"/>
        </w:rPr>
      </w:pPr>
    </w:p>
    <w:p w:rsidR="00C22ACD" w:rsidP="00C22ACD" w:rsidRDefault="00C22ACD" w14:paraId="21C59394" w14:textId="77777777">
      <w:pPr>
        <w:pStyle w:val="afa"/>
        <w:ind w:firstLine="0"/>
        <w:jc w:val="left"/>
        <w:rPr>
          <w:sz w:val="28"/>
          <w:szCs w:val="28"/>
        </w:rPr>
      </w:pPr>
    </w:p>
    <w:p w:rsidRPr="006032EA" w:rsidR="006032EA" w:rsidP="006032EA" w:rsidRDefault="006032EA" w14:paraId="507E97EE" w14:textId="77777777">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Pr="006032EA" w:rsidR="006032EA" w:rsidP="006032EA" w:rsidRDefault="006032EA" w14:paraId="23975629" w14:textId="77777777">
      <w:pPr>
        <w:pStyle w:val="19"/>
        <w:ind w:firstLine="708"/>
        <w:rPr>
          <w:i/>
        </w:rPr>
      </w:pPr>
      <w:r>
        <w:rPr>
          <w:i/>
        </w:rPr>
        <w:t xml:space="preserve">                                        (наименование претендента)</w:t>
      </w:r>
    </w:p>
    <w:p w:rsidRPr="006032EA" w:rsidR="006032EA" w:rsidP="006032EA" w:rsidRDefault="006032EA" w14:paraId="7FD12E6B" w14:textId="77777777">
      <w:pPr>
        <w:pStyle w:val="19"/>
        <w:ind w:firstLine="0"/>
      </w:pPr>
      <w:r>
        <w:t>____________________________________________________________________</w:t>
      </w:r>
    </w:p>
    <w:p w:rsidRPr="006032EA" w:rsidR="006032EA" w:rsidP="006032EA" w:rsidRDefault="006032EA" w14:paraId="16EEC2AC" w14:textId="77777777">
      <w:pPr>
        <w:pStyle w:val="19"/>
        <w:ind w:firstLine="708"/>
      </w:pPr>
      <w:r>
        <w:t xml:space="preserve">       Печать</w:t>
      </w:r>
      <w:r>
        <w:tab/>
      </w:r>
      <w:r>
        <w:tab/>
      </w:r>
      <w:r>
        <w:tab/>
      </w:r>
      <w:r>
        <w:t>(должность, подпись, ФИО)</w:t>
      </w:r>
    </w:p>
    <w:p w:rsidRPr="00115908" w:rsidR="00C22ACD" w:rsidP="006032EA" w:rsidRDefault="006032EA" w14:paraId="0B24E6E8" w14:textId="17CA3490">
      <w:pPr>
        <w:pStyle w:val="19"/>
        <w:ind w:firstLine="708"/>
      </w:pPr>
      <w:r>
        <w:t>"____" _________ 201__ г.</w:t>
      </w:r>
      <w:r>
        <w:br w:type="page"/>
      </w:r>
    </w:p>
    <w:p w:rsidR="00115908" w:rsidP="00713191" w:rsidRDefault="00115908" w14:paraId="5CCC703E"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i/>
          <w:iCs/>
        </w:rPr>
      </w:pPr>
      <w:r>
        <w:rPr>
          <w:rFonts w:eastAsia="MS Mincho"/>
          <w:szCs w:val="28"/>
        </w:rPr>
        <w:lastRenderedPageBreak/>
      </w:r>
      <w:r>
        <w:rPr>
          <w:rFonts w:eastAsia="MS Mincho"/>
          <w:szCs w:val="28"/>
        </w:rPr>
        <w:t>Приложение</w:t>
      </w:r>
      <w:r>
        <w:t xml:space="preserve"> № </w:t>
      </w:r>
      <w:proofErr w:type="gramStart"/>
      <w:r>
        <w:t>3</w:t>
      </w:r>
      <w:proofErr w:type="gramEnd"/>
    </w:p>
    <w:p w:rsidR="000F3FF3" w:rsidP="000F3FF3" w:rsidRDefault="000F3FF3" w14:paraId="6D827A56" w14:textId="77777777">
      <w:pPr>
        <w:pStyle w:val="afa"/>
        <w:ind w:firstLine="0"/>
        <w:jc w:val="right"/>
        <w:rPr>
          <w:sz w:val="28"/>
        </w:rPr>
      </w:pPr>
      <w:r>
        <w:rPr>
          <w:sz w:val="28"/>
        </w:rPr>
        <w:t>к документации о закупке</w:t>
      </w:r>
    </w:p>
    <w:p w:rsidRPr="008522E8" w:rsidR="00DA13BD" w:rsidP="000F3FF3" w:rsidRDefault="00DA13BD" w14:paraId="2085E4F7" w14:textId="77777777">
      <w:pPr>
        <w:pStyle w:val="afa"/>
        <w:ind w:firstLine="0"/>
        <w:jc w:val="right"/>
        <w:rPr>
          <w:rFonts w:eastAsia="Times New Roman"/>
          <w:sz w:val="32"/>
          <w:szCs w:val="28"/>
        </w:rPr>
      </w:pPr>
    </w:p>
    <w:altChunk r:id="AltChunkId5"/>
    <w:p w:rsidR="00115908" w:rsidP="00DA13BD" w:rsidRDefault="00115908" w14:paraId="3C6B9756" w14:textId="77777777">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pStyle w:val="19"/>
        <w:ind w:firstLine="0"/>
        <w:jc w:val="right"/>
        <w:outlineLvl w:val="0"/>
        <w:rPr>
          <w:b/>
          <w:i/>
          <w:iCs/>
        </w:rPr>
      </w:pPr>
      <w:proofErr w:type="spellStart"/>
      <w:proofErr w:type="spellEnd"/>
      <w:r>
        <w:t xml:space="preserve"> Приложение № </w:t>
      </w:r>
      <w:proofErr w:type="gramStart"/>
      <w:r>
        <w:t>4</w:t>
      </w:r>
      <w:proofErr w:type="gramEnd"/>
    </w:p>
    <w:p w:rsidRPr="008522E8" w:rsidR="000F3FF3" w:rsidP="000F3FF3" w:rsidRDefault="000F3FF3" w14:paraId="06E0FB68" w14:textId="77777777">
      <w:pPr>
        <w:pStyle w:val="afa"/>
        <w:ind w:firstLine="0"/>
        <w:jc w:val="right"/>
        <w:rPr>
          <w:rFonts w:eastAsia="Times New Roman"/>
          <w:sz w:val="32"/>
          <w:szCs w:val="28"/>
        </w:rPr>
      </w:pPr>
      <w:r>
        <w:rPr>
          <w:sz w:val="28"/>
        </w:rPr>
        <w:t>к документации о закупке</w:t>
      </w:r>
    </w:p>
    <w:p w:rsidR="000F3FF3" w:rsidP="000F3FF3" w:rsidRDefault="000F3FF3" w14:paraId="0019745D" w14:textId="77777777">
      <w:pPr>
        <w:pStyle w:val="afa"/>
        <w:ind w:firstLine="0"/>
        <w:jc w:val="left"/>
        <w:rPr>
          <w:rFonts w:eastAsia="Times New Roman"/>
          <w:sz w:val="28"/>
          <w:szCs w:val="28"/>
        </w:rPr>
      </w:pPr>
    </w:p>
    <w:altChunk r:id="AltChunkId2"/>
    <w:p>
      <w:pPr>
        <w:pStyle w:val="afa"/>
        <w:ind w:firstLine="0"/>
        <w:jc w:val="left"/>
        <w:rPr>
          <w:rFonts w:eastAsia="Times New Roman"/>
          <w:sz w:val="24"/>
          <w:szCs w:val="28"/>
        </w:rPr>
        <w:sectPr w:rsidRPr="00115908" w:rsidR="00115908" w:rsidSect="00115908">
          <w:pgSz w:w="11907" w:h="16840" w:code="9"/>
          <w:pgMar w:top="1134" w:right="851" w:bottom="1134" w:left="1418" w:header="794" w:footer="794" w:gutter="0"/>
          <w:cols w:space="720"/>
          <w:titlePg/>
          <w:docGrid w:linePitch="326"/>
        </w:sectPr>
      </w:pPr>
      <w:proofErr w:type="gramEnd"/>
      <w:proofErr w:type="spellStart"/>
      <w:proofErr w:type="spellEnd"/>
    </w:p>
    <w:p w:rsidR="00115908" w:rsidP="002B454A" w:rsidRDefault="00115908" w14:paraId="39E32ABE"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rPr>
      </w:pPr>
      <w:r>
        <w:lastRenderedPageBreak/>
      </w:r>
      <w:r>
        <w:t xml:space="preserve">Приложение № </w:t>
      </w:r>
      <w:proofErr w:type="gramStart"/>
      <w:r>
        <w:t>5</w:t>
      </w:r>
      <w:proofErr w:type="gramEnd"/>
    </w:p>
    <w:p w:rsidRPr="002B454A" w:rsidR="000F3FF3" w:rsidP="002B454A" w:rsidRDefault="000F3FF3" w14:paraId="1EC760A7" w14:textId="77777777">
      <w:pPr>
        <w:jc w:val="right"/>
        <w:rPr>
          <w:sz w:val="28"/>
          <w:szCs w:val="28"/>
        </w:rPr>
      </w:pPr>
      <w:r>
        <w:rPr>
          <w:sz w:val="28"/>
          <w:szCs w:val="28"/>
        </w:rPr>
        <w:t>к документации о закупке</w:t>
      </w:r>
    </w:p>
    <w:p w:rsidR="000F3FF3" w:rsidP="000F3FF3" w:rsidRDefault="000F3FF3" w14:paraId="0F42FE4E" w14:textId="77777777">
      <w:pPr>
        <w:suppressAutoHyphens w:val="0"/>
        <w:rPr>
          <w:iCs/>
          <w:sz w:val="28"/>
          <w:szCs w:val="28"/>
        </w:rPr>
      </w:pPr>
    </w:p>
    <w:altChunk r:id="AltChunkId3"/>
    <w:p>
      <w:pPr>
        <w:pStyle w:val="19"/>
        <w:ind w:firstLine="0"/>
        <w:jc w:val="right"/>
        <w:outlineLvl w:val="0"/>
        <w:rPr>
          <w:b/>
          <w:i/>
          <w:iCs/>
        </w:rPr>
      </w:pPr>
      <w:r>
        <w:lastRenderedPageBreak/>
      </w:r>
    </w:p>
    <w:p>
      <w:pPr>
        <w:pStyle w:val="19"/>
        <w:ind w:firstLine="0"/>
        <w:jc w:val="left"/>
      </w:pPr>
      <w:proofErr w:type="gramEnd"/>
    </w:p>
    <w:p w:rsidR="00115908" w:rsidP="002B454A" w:rsidRDefault="00115908" w14:paraId="7E7BF42F" w14:textId="77777777">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rPr>
          <w:szCs w:val="28"/>
        </w:rPr>
        <w:sectPr w:rsidR="00115908" w:rsidSect="00115908">
          <w:pgSz w:w="11907" w:h="16840" w:code="9"/>
          <w:pgMar w:top="1134" w:right="851" w:bottom="1134" w:left="1418" w:header="794" w:footer="794" w:gutter="0"/>
          <w:cols w:space="720"/>
          <w:titlePg/>
          <w:docGrid w:linePitch="326"/>
        </w:sectPr>
      </w:pPr>
      <w:proofErr w:type="gramEnd"/>
    </w:p>
    <w:p>
      <w:pPr>
        <w:pStyle w:val="19"/>
        <w:ind w:firstLine="0"/>
        <w:jc w:val="right"/>
        <w:outlineLvl w:val="0"/>
      </w:pPr>
      <w:r>
        <w:lastRenderedPageBreak/>
      </w:r>
    </w:p>
    <w:p>
      <w:pPr>
        <w:pStyle w:val="19"/>
        <w:ind w:firstLine="0"/>
        <w:jc w:val="right"/>
        <w:outlineLvl w:val="0"/>
      </w:pPr>
      <w:proofErr w:type="spellStart"/>
      <w:proofErr w:type="spellEnd"/>
      <w:r>
        <w:t xml:space="preserve">Приложение № </w:t>
      </w:r>
      <w:proofErr w:type="gramStart"/>
      <w:proofErr w:type="gramEnd"/>
      <w:r>
        <w:t xml:space="preserve">6</w:t>
      </w:r>
      <w:r>
        <w:br/>
      </w:r>
      <w:r>
        <w:t>к документации о закупке</w:t>
      </w:r>
    </w:p>
    <w:p w:rsidR="00DA13BD" w:rsidP="002B454A" w:rsidRDefault="00DA13BD" w14:paraId="6D2C7A67" w14:textId="77777777"/>
    <w:altChunk r:id="AltChunkId1"/>
    <w:sectPr w:rsidRPr="006B50E4" w:rsidR="000954FB"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858D4" w14:textId="77777777" w:rsidR="00C05911" w:rsidRDefault="00C05911">
      <w:r>
        <w:separator/>
      </w:r>
    </w:p>
  </w:endnote>
  <w:endnote w:type="continuationSeparator" w:id="0">
    <w:p w14:paraId="13FE8F21" w14:textId="77777777" w:rsidR="00C05911" w:rsidRDefault="00C05911">
      <w:r>
        <w:continuationSeparator/>
      </w:r>
    </w:p>
  </w:endnote>
  <w:endnote w:type="continuationNotice" w:id="1">
    <w:p w14:paraId="622C2243" w14:textId="77777777" w:rsidR="00C05911" w:rsidRDefault="00C05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5" w14:textId="77777777" w:rsidR="00C05911" w:rsidRDefault="00C0591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2155F66" w14:textId="77777777" w:rsidR="00C05911" w:rsidRDefault="00C0591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7" w14:textId="77777777" w:rsidR="00C05911" w:rsidRDefault="00C05911">
    <w:pPr>
      <w:pStyle w:val="afe"/>
      <w:jc w:val="center"/>
    </w:pPr>
  </w:p>
  <w:p w14:paraId="12155F68" w14:textId="77777777" w:rsidR="00C05911" w:rsidRDefault="00C05911"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F539F" w14:textId="77777777" w:rsidR="00C05911" w:rsidRDefault="00C05911">
      <w:r>
        <w:separator/>
      </w:r>
    </w:p>
  </w:footnote>
  <w:footnote w:type="continuationSeparator" w:id="0">
    <w:p w14:paraId="52C1FC5A" w14:textId="77777777" w:rsidR="00C05911" w:rsidRDefault="00C05911">
      <w:r>
        <w:continuationSeparator/>
      </w:r>
    </w:p>
  </w:footnote>
  <w:footnote w:type="continuationNotice" w:id="1">
    <w:p w14:paraId="14105994" w14:textId="77777777" w:rsidR="00C05911" w:rsidRDefault="00C05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3" w14:textId="77777777" w:rsidR="00C05911" w:rsidRDefault="00C05911">
    <w:pPr>
      <w:pStyle w:val="afc"/>
      <w:jc w:val="center"/>
    </w:pPr>
    <w:r>
      <w:fldChar w:fldCharType="begin"/>
    </w:r>
    <w:r>
      <w:instrText xml:space="preserve"> PAGE   \* MERGEFORMAT </w:instrText>
    </w:r>
    <w:r>
      <w:fldChar w:fldCharType="separate"/>
    </w:r>
    <w:r>
      <w:rPr>
        <w:noProof/>
      </w:rPr>
      <w:t>20</w:t>
    </w:r>
    <w:r>
      <w:rPr>
        <w:noProof/>
      </w:rPr>
      <w:fldChar w:fldCharType="end"/>
    </w:r>
  </w:p>
  <w:p w14:paraId="12155F64" w14:textId="77777777" w:rsidR="00C05911" w:rsidRDefault="00C0591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D7D5A46"/>
    <w:multiLevelType w:val="hybridMultilevel"/>
    <w:tmpl w:val="2A402ED4"/>
    <w:lvl w:ilvl="0" w:tplc="CA862054">
      <w:start w:val="1"/>
      <w:numFmt w:val="decimal"/>
      <w:lvlText w:val="3.2.%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3">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4">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2"/>
  </w:num>
  <w:num w:numId="14">
    <w:abstractNumId w:val="53"/>
  </w:num>
  <w:num w:numId="15">
    <w:abstractNumId w:val="25"/>
  </w:num>
  <w:num w:numId="16">
    <w:abstractNumId w:val="40"/>
  </w:num>
  <w:num w:numId="17">
    <w:abstractNumId w:val="38"/>
  </w:num>
  <w:num w:numId="18">
    <w:abstractNumId w:val="39"/>
  </w:num>
  <w:num w:numId="19">
    <w:abstractNumId w:val="51"/>
  </w:num>
  <w:num w:numId="20">
    <w:abstractNumId w:val="23"/>
  </w:num>
  <w:num w:numId="21">
    <w:abstractNumId w:val="30"/>
  </w:num>
  <w:num w:numId="22">
    <w:abstractNumId w:val="54"/>
  </w:num>
  <w:num w:numId="23">
    <w:abstractNumId w:val="35"/>
  </w:num>
  <w:num w:numId="24">
    <w:abstractNumId w:val="45"/>
  </w:num>
  <w:num w:numId="25">
    <w:abstractNumId w:val="37"/>
  </w:num>
  <w:num w:numId="26">
    <w:abstractNumId w:val="46"/>
  </w:num>
  <w:num w:numId="27">
    <w:abstractNumId w:val="24"/>
  </w:num>
  <w:num w:numId="28">
    <w:abstractNumId w:val="50"/>
  </w:num>
  <w:num w:numId="29">
    <w:abstractNumId w:val="48"/>
  </w:num>
  <w:num w:numId="30">
    <w:abstractNumId w:val="49"/>
  </w:num>
  <w:num w:numId="31">
    <w:abstractNumId w:val="43"/>
  </w:num>
  <w:num w:numId="32">
    <w:abstractNumId w:val="26"/>
  </w:num>
  <w:num w:numId="33">
    <w:abstractNumId w:val="31"/>
  </w:num>
  <w:num w:numId="34">
    <w:abstractNumId w:val="55"/>
  </w:num>
  <w:num w:numId="35">
    <w:abstractNumId w:val="32"/>
  </w:num>
  <w:num w:numId="36">
    <w:abstractNumId w:val="33"/>
  </w:num>
  <w:num w:numId="37">
    <w:abstractNumId w:val="41"/>
  </w:num>
  <w:num w:numId="38">
    <w:abstractNumId w:val="36"/>
  </w:num>
  <w:num w:numId="39">
    <w:abstractNumId w:val="29"/>
  </w:num>
  <w:num w:numId="40">
    <w:abstractNumId w:val="44"/>
  </w:num>
  <w:num w:numId="41">
    <w:abstractNumId w:val="47"/>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7"/>
  </w:num>
  <w:num w:numId="46">
    <w:abstractNumId w:val="27"/>
  </w:num>
  <w:num w:numId="47">
    <w:abstractNumId w:val="52"/>
  </w:num>
  <w:num w:numId="48">
    <w:abstractNumId w:val="22"/>
  </w:num>
  <w:num w:numId="49">
    <w:abstractNumId w:val="28"/>
  </w:num>
  <w:num w:numId="5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1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ticorr@trcont.ru"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microsoft.com/office/2007/relationships/stylesWithEffects" Target="stylesWithEffects.xml" Id="rId7" /><Relationship Type="http://schemas.openxmlformats.org/officeDocument/2006/relationships/hyperlink" Target="http://www.trcont.ru/ru/kompanija/protivodeistvie-korrupcii/linija-doverija-stop-korrupcija/"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zakupki.gov.ru/epz/main/public/home.htm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zakupki.gov.ru/epz/main/public/home.html" TargetMode="External" Id="rId15" /><Relationship Type="http://schemas.openxmlformats.org/officeDocument/2006/relationships/footnotes" Target="footnotes.xml" Id="rId10" /><Relationship Type="http://schemas.openxmlformats.org/officeDocument/2006/relationships/hyperlink" Target="http://www.trcont.com/"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trcont.com" TargetMode="External" Id="rId14" /><Relationship Type="http://schemas.openxmlformats.org/officeDocument/2006/relationships/theme" Target="theme/theme1.xml" Id="rId22"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 Type="http://schemas.openxmlformats.org/officeDocument/2006/relationships/aFChunk" Target="/word/afchunk6.docx" Id="AltChunkId5"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021F9181-A199-4D55-B335-911D3DF93F0C"/>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EFD70C7-9216-494A-9894-7EDBDE3A95DB}">
  <ds:schemaRefs>
    <ds:schemaRef ds:uri="http://schemas.openxmlformats.org/officeDocument/2006/bibliography"/>
  </ds:schemaRefs>
</ds:datastoreItem>
</file>

<file path=customXml/itemProps4.xml><?xml version="1.0" encoding="utf-8"?>
<ds:datastoreItem xmlns:ds="http://schemas.openxmlformats.org/officeDocument/2006/customXml" ds:itemID="{BD216980-28B8-42A5-A8B8-E59A03B4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45</Pages>
  <Words>13139</Words>
  <Characters>74895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87859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Курицын Александр Евгеньевич</cp:lastModifiedBy>
  <cp:revision>19</cp:revision>
  <cp:lastPrinted>2013-04-02T17:10:00Z</cp:lastPrinted>
  <dcterms:created xsi:type="dcterms:W3CDTF">2018-05-17T12:32:00Z</dcterms:created>
  <dcterms:modified xsi:type="dcterms:W3CDTF">2018-06-20T12:31:00Z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