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23CF3" w:rsidRDefault="001F55A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23CF3" w:rsidRDefault="001F55A9">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C23CF3" w:rsidRDefault="001F55A9">
      <w:pPr>
        <w:tabs>
          <w:tab w:val="left" w:pos="4962"/>
        </w:tabs>
        <w:ind w:left="4820"/>
        <w:rPr>
          <w:b/>
          <w:bCs/>
          <w:sz w:val="28"/>
        </w:rPr>
      </w:pPr>
      <w:r>
        <w:rPr>
          <w:b/>
          <w:bCs/>
          <w:sz w:val="28"/>
        </w:rPr>
        <w:t>«31»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23CF3" w:rsidRDefault="001F55A9">
      <w:pPr>
        <w:pStyle w:val="19"/>
        <w:ind w:firstLine="709"/>
      </w:pPr>
      <w:r>
        <w:t xml:space="preserve">Конкурс № ОКэ-МСП-НКПЗАБ-18-0026 по предмету закупки "Выполнение </w:t>
      </w:r>
      <w:proofErr w:type="spellStart"/>
      <w:proofErr w:type="gramStart"/>
      <w:r>
        <w:t>строительно</w:t>
      </w:r>
      <w:proofErr w:type="spellEnd"/>
      <w:r>
        <w:t xml:space="preserve"> - монтажных</w:t>
      </w:r>
      <w:proofErr w:type="gramEnd"/>
      <w:r>
        <w:t xml:space="preserve">  работ по строительству площадки  склада временного хранения таможенных грузов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23CF3" w:rsidRDefault="001F55A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23CF3" w:rsidRDefault="001F55A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23CF3" w:rsidRDefault="001F55A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23CF3" w:rsidRDefault="001F55A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23CF3" w:rsidRDefault="00C23CF3">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F55A9" w:rsidRPr="007E6DE4" w:rsidRDefault="001F55A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F55A9" w:rsidRDefault="001F55A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F55A9" w:rsidRPr="007E6DE4" w:rsidRDefault="001F55A9" w:rsidP="00805082">
                  <w:pPr>
                    <w:jc w:val="center"/>
                    <w:rPr>
                      <w:b/>
                      <w:sz w:val="28"/>
                      <w:szCs w:val="28"/>
                    </w:rPr>
                  </w:pPr>
                  <w:r w:rsidRPr="007E6DE4">
                    <w:rPr>
                      <w:b/>
                      <w:sz w:val="28"/>
                      <w:szCs w:val="28"/>
                    </w:rPr>
                    <w:t>________________________________________</w:t>
                  </w:r>
                </w:p>
                <w:p w:rsidR="001F55A9" w:rsidRPr="007E6DE4" w:rsidRDefault="001F55A9" w:rsidP="00805082">
                  <w:pPr>
                    <w:jc w:val="center"/>
                    <w:rPr>
                      <w:i/>
                      <w:sz w:val="20"/>
                      <w:szCs w:val="20"/>
                    </w:rPr>
                  </w:pPr>
                  <w:r w:rsidRPr="007E6DE4">
                    <w:rPr>
                      <w:i/>
                      <w:sz w:val="20"/>
                      <w:szCs w:val="20"/>
                    </w:rPr>
                    <w:t>государство регистрации претендента</w:t>
                  </w:r>
                </w:p>
                <w:p w:rsidR="001F55A9" w:rsidRPr="007E6DE4" w:rsidRDefault="001F55A9" w:rsidP="00805082">
                  <w:pPr>
                    <w:jc w:val="center"/>
                    <w:rPr>
                      <w:b/>
                      <w:sz w:val="28"/>
                      <w:szCs w:val="28"/>
                    </w:rPr>
                  </w:pPr>
                  <w:r w:rsidRPr="007E6DE4">
                    <w:rPr>
                      <w:b/>
                      <w:sz w:val="28"/>
                      <w:szCs w:val="28"/>
                    </w:rPr>
                    <w:t>_____________________________</w:t>
                  </w:r>
                  <w:r>
                    <w:rPr>
                      <w:b/>
                      <w:sz w:val="28"/>
                      <w:szCs w:val="28"/>
                    </w:rPr>
                    <w:t>__________________</w:t>
                  </w:r>
                </w:p>
                <w:p w:rsidR="001F55A9" w:rsidRPr="007E6DE4" w:rsidRDefault="001F55A9" w:rsidP="00805082">
                  <w:pPr>
                    <w:jc w:val="center"/>
                    <w:rPr>
                      <w:i/>
                      <w:sz w:val="20"/>
                      <w:szCs w:val="20"/>
                    </w:rPr>
                  </w:pPr>
                  <w:r w:rsidRPr="007E6DE4">
                    <w:rPr>
                      <w:i/>
                      <w:sz w:val="20"/>
                      <w:szCs w:val="20"/>
                    </w:rPr>
                    <w:t>ИНН претендента (для претендентов-резидентов Российской Федерации)</w:t>
                  </w:r>
                </w:p>
                <w:p w:rsidR="001F55A9" w:rsidRDefault="001F55A9" w:rsidP="00805082">
                  <w:pPr>
                    <w:jc w:val="both"/>
                  </w:pPr>
                </w:p>
                <w:p w:rsidR="001F55A9" w:rsidRDefault="001F55A9">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ОКэ-МСП-НКПЗАБ-18-0026</w:t>
                  </w:r>
                </w:p>
                <w:p w:rsidR="001F55A9" w:rsidRPr="001D6E8A" w:rsidRDefault="001F55A9" w:rsidP="00805082">
                  <w:pPr>
                    <w:jc w:val="center"/>
                    <w:rPr>
                      <w:b/>
                    </w:rPr>
                  </w:pPr>
                  <w:r w:rsidRPr="001D6E8A">
                    <w:rPr>
                      <w:b/>
                    </w:rPr>
                    <w:t xml:space="preserve">(лот № _________) </w:t>
                  </w:r>
                </w:p>
                <w:p w:rsidR="001F55A9" w:rsidRPr="00521EAB" w:rsidRDefault="001F55A9" w:rsidP="00805082">
                  <w:pPr>
                    <w:jc w:val="center"/>
                    <w:rPr>
                      <w:i/>
                    </w:rPr>
                  </w:pPr>
                  <w:r w:rsidRPr="001D6E8A">
                    <w:rPr>
                      <w:i/>
                    </w:rPr>
                    <w:t>(указывается, если предусмотрены лоты)</w:t>
                  </w:r>
                </w:p>
                <w:p w:rsidR="001F55A9" w:rsidRPr="00923E2D" w:rsidRDefault="001F55A9" w:rsidP="00805082">
                  <w:pPr>
                    <w:jc w:val="center"/>
                    <w:rPr>
                      <w:b/>
                    </w:rPr>
                  </w:pPr>
                </w:p>
                <w:p w:rsidR="001F55A9" w:rsidRPr="00923E2D" w:rsidRDefault="001F55A9" w:rsidP="00805082">
                  <w:pPr>
                    <w:ind w:left="2124" w:firstLine="708"/>
                    <w:rPr>
                      <w:i/>
                    </w:rPr>
                  </w:pPr>
                </w:p>
              </w:txbxContent>
            </v:textbox>
            <w10:wrap type="tight"/>
          </v:shape>
        </w:pict>
      </w:r>
      <w:r w:rsidR="001F55A9">
        <w:rPr>
          <w:sz w:val="28"/>
          <w:szCs w:val="28"/>
        </w:rPr>
        <w:t xml:space="preserve"> При подаче Заявки на бумажном носителе п</w:t>
      </w:r>
      <w:r w:rsidR="001F55A9">
        <w:rPr>
          <w:sz w:val="28"/>
        </w:rPr>
        <w:t>исьмо (конверт) с Заявкой должен</w:t>
      </w:r>
      <w:r w:rsidR="001F55A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23CF3" w:rsidRDefault="001F55A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3CF3" w:rsidRDefault="001F55A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23CF3" w:rsidRDefault="001F55A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C23CF3" w:rsidRDefault="001F55A9">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C23CF3" w:rsidRDefault="001F55A9">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Default="006400A0" w:rsidP="0072772D">
      <w:pPr>
        <w:pStyle w:val="1"/>
        <w:tabs>
          <w:tab w:val="num" w:pos="432"/>
        </w:tabs>
        <w:spacing w:before="0" w:after="0"/>
        <w:jc w:val="center"/>
        <w:rPr>
          <w:lang w:val="en-US"/>
        </w:rPr>
      </w:pPr>
      <w:r>
        <w:lastRenderedPageBreak/>
        <w:t>Раздел 4. Техническое задание</w:t>
      </w:r>
    </w:p>
    <w:p w:rsidR="001F55A9" w:rsidRPr="001F55A9" w:rsidRDefault="001F55A9" w:rsidP="001F55A9">
      <w:pPr>
        <w:rPr>
          <w:lang w:val="en-US"/>
        </w:rPr>
      </w:pPr>
    </w:p>
    <w:p w:rsidR="00C23CF3" w:rsidRPr="00032B84" w:rsidRDefault="00C23CF3" w:rsidP="001F55A9">
      <w:pPr>
        <w:pStyle w:val="aff8"/>
        <w:numPr>
          <w:ilvl w:val="1"/>
          <w:numId w:val="22"/>
        </w:numPr>
        <w:contextualSpacing/>
        <w:jc w:val="center"/>
        <w:rPr>
          <w:b/>
          <w:spacing w:val="1"/>
          <w:sz w:val="28"/>
          <w:szCs w:val="28"/>
        </w:rPr>
      </w:pPr>
      <w:r>
        <w:rPr>
          <w:b/>
          <w:spacing w:val="1"/>
          <w:sz w:val="28"/>
          <w:szCs w:val="28"/>
        </w:rPr>
        <w:t>Общие положения.</w:t>
      </w:r>
    </w:p>
    <w:p w:rsidR="00C23CF3" w:rsidRPr="00032B84" w:rsidRDefault="00C23CF3" w:rsidP="001F55A9">
      <w:pPr>
        <w:tabs>
          <w:tab w:val="left" w:pos="709"/>
          <w:tab w:val="num" w:pos="1276"/>
        </w:tabs>
        <w:suppressAutoHyphens w:val="0"/>
        <w:jc w:val="both"/>
        <w:rPr>
          <w:spacing w:val="1"/>
          <w:sz w:val="28"/>
          <w:szCs w:val="28"/>
        </w:rPr>
      </w:pPr>
      <w:r>
        <w:rPr>
          <w:sz w:val="28"/>
          <w:szCs w:val="28"/>
        </w:rPr>
        <w:tab/>
        <w:t>4.1.1.Открытым конкурсом в электронной форме предусмотрено выполнение работ по с</w:t>
      </w:r>
      <w:r>
        <w:rPr>
          <w:rFonts w:eastAsia="Calibri"/>
          <w:sz w:val="28"/>
          <w:szCs w:val="28"/>
        </w:rPr>
        <w:t xml:space="preserve">троительству </w:t>
      </w:r>
      <w:proofErr w:type="gramStart"/>
      <w:r>
        <w:rPr>
          <w:sz w:val="28"/>
          <w:szCs w:val="28"/>
        </w:rPr>
        <w:t>площадки  склада временного хранения таможенных грузов Контейнерного терминала</w:t>
      </w:r>
      <w:proofErr w:type="gramEnd"/>
      <w:r>
        <w:rPr>
          <w:sz w:val="28"/>
          <w:szCs w:val="28"/>
        </w:rPr>
        <w:t xml:space="preserve"> Благовещенск филиала ПАО «ТрансКонтейнер» на Забайкальской железной дороге</w:t>
      </w:r>
      <w:r>
        <w:rPr>
          <w:spacing w:val="1"/>
          <w:sz w:val="28"/>
          <w:szCs w:val="28"/>
        </w:rPr>
        <w:t xml:space="preserve"> (далее – Заказчик).</w:t>
      </w:r>
    </w:p>
    <w:p w:rsidR="00C23CF3" w:rsidRDefault="00C23CF3" w:rsidP="001F55A9">
      <w:pPr>
        <w:tabs>
          <w:tab w:val="num" w:pos="450"/>
        </w:tabs>
        <w:ind w:firstLine="567"/>
        <w:jc w:val="both"/>
        <w:rPr>
          <w:sz w:val="28"/>
          <w:szCs w:val="28"/>
        </w:rPr>
      </w:pPr>
      <w:r>
        <w:rPr>
          <w:sz w:val="28"/>
          <w:szCs w:val="28"/>
        </w:rPr>
        <w:t>4.1.2.Результатам работ является - площадка  склада временного хранения таможенных грузов Контейнерного терминала Благовещенск.</w:t>
      </w:r>
    </w:p>
    <w:p w:rsidR="00C23CF3" w:rsidRPr="00032B84" w:rsidRDefault="00C23CF3" w:rsidP="001F55A9">
      <w:pPr>
        <w:tabs>
          <w:tab w:val="num" w:pos="450"/>
        </w:tabs>
        <w:ind w:firstLine="567"/>
        <w:jc w:val="both"/>
        <w:rPr>
          <w:sz w:val="28"/>
          <w:szCs w:val="28"/>
        </w:rPr>
      </w:pPr>
    </w:p>
    <w:p w:rsidR="00C23CF3" w:rsidRPr="00272EE6" w:rsidRDefault="00C23CF3" w:rsidP="001F55A9">
      <w:pPr>
        <w:pStyle w:val="19"/>
        <w:ind w:firstLine="709"/>
        <w:jc w:val="center"/>
        <w:rPr>
          <w:rFonts w:eastAsia="Times New Roman"/>
          <w:b/>
          <w:szCs w:val="28"/>
        </w:rPr>
      </w:pPr>
      <w:r>
        <w:rPr>
          <w:rFonts w:eastAsia="Times New Roman"/>
          <w:b/>
          <w:szCs w:val="28"/>
        </w:rPr>
        <w:t>4.2.  Общие положения</w:t>
      </w:r>
    </w:p>
    <w:p w:rsidR="00C23CF3" w:rsidRPr="00272EE6" w:rsidRDefault="00C23CF3" w:rsidP="001F55A9">
      <w:pPr>
        <w:pStyle w:val="affb"/>
        <w:ind w:firstLine="709"/>
        <w:jc w:val="both"/>
        <w:rPr>
          <w:rFonts w:ascii="Times New Roman" w:hAnsi="Times New Roman"/>
          <w:sz w:val="28"/>
          <w:szCs w:val="28"/>
        </w:rPr>
      </w:pPr>
      <w:r>
        <w:rPr>
          <w:rFonts w:ascii="Times New Roman" w:hAnsi="Times New Roman"/>
          <w:sz w:val="28"/>
          <w:szCs w:val="28"/>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C23CF3" w:rsidRDefault="00C23CF3" w:rsidP="001F55A9">
      <w:pPr>
        <w:pStyle w:val="27"/>
        <w:spacing w:after="0" w:line="240" w:lineRule="auto"/>
        <w:ind w:left="0" w:firstLine="709"/>
        <w:jc w:val="both"/>
        <w:rPr>
          <w:sz w:val="28"/>
          <w:szCs w:val="28"/>
        </w:rPr>
      </w:pPr>
      <w:r>
        <w:rPr>
          <w:sz w:val="28"/>
          <w:szCs w:val="28"/>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sz w:val="28"/>
          <w:szCs w:val="28"/>
        </w:rPr>
        <w:t>согласно условий</w:t>
      </w:r>
      <w:proofErr w:type="gramEnd"/>
      <w:r>
        <w:rPr>
          <w:sz w:val="28"/>
          <w:szCs w:val="28"/>
        </w:rPr>
        <w:t xml:space="preserve"> документации о закупке.</w:t>
      </w:r>
    </w:p>
    <w:p w:rsidR="00C23CF3" w:rsidRPr="00032B84" w:rsidRDefault="00C23CF3" w:rsidP="001F55A9">
      <w:pPr>
        <w:pStyle w:val="27"/>
        <w:spacing w:after="0" w:line="240" w:lineRule="auto"/>
        <w:ind w:left="0" w:firstLine="709"/>
        <w:jc w:val="both"/>
        <w:rPr>
          <w:b/>
          <w:sz w:val="28"/>
          <w:szCs w:val="28"/>
        </w:rPr>
      </w:pPr>
    </w:p>
    <w:p w:rsidR="00C23CF3" w:rsidRPr="00032B84" w:rsidRDefault="00C23CF3" w:rsidP="001F55A9">
      <w:pPr>
        <w:pStyle w:val="27"/>
        <w:spacing w:after="0" w:line="240" w:lineRule="auto"/>
        <w:ind w:left="0" w:firstLine="709"/>
        <w:jc w:val="center"/>
        <w:rPr>
          <w:b/>
          <w:sz w:val="28"/>
          <w:szCs w:val="28"/>
        </w:rPr>
      </w:pPr>
      <w:r>
        <w:rPr>
          <w:b/>
          <w:sz w:val="28"/>
          <w:szCs w:val="28"/>
        </w:rPr>
        <w:t>4.3.</w:t>
      </w:r>
      <w:r>
        <w:rPr>
          <w:sz w:val="28"/>
          <w:szCs w:val="28"/>
        </w:rPr>
        <w:t xml:space="preserve"> </w:t>
      </w:r>
      <w:r>
        <w:rPr>
          <w:b/>
          <w:sz w:val="28"/>
          <w:szCs w:val="28"/>
        </w:rPr>
        <w:t>Начальная (максимальная) цена договора.</w:t>
      </w:r>
    </w:p>
    <w:p w:rsidR="00C23CF3" w:rsidRPr="00032B84" w:rsidRDefault="00C23CF3" w:rsidP="001F55A9">
      <w:pPr>
        <w:ind w:firstLine="708"/>
        <w:jc w:val="both"/>
        <w:rPr>
          <w:sz w:val="28"/>
          <w:szCs w:val="28"/>
        </w:rPr>
      </w:pPr>
      <w:proofErr w:type="gramStart"/>
      <w:r>
        <w:rPr>
          <w:spacing w:val="1"/>
          <w:sz w:val="28"/>
          <w:szCs w:val="28"/>
        </w:rPr>
        <w:t xml:space="preserve">4.3.1.Начальная (максимальная) цена договора составляет </w:t>
      </w:r>
      <w:r>
        <w:rPr>
          <w:b/>
          <w:bCs/>
          <w:sz w:val="28"/>
          <w:szCs w:val="28"/>
        </w:rPr>
        <w:t>3 721 742,00</w:t>
      </w:r>
      <w:r>
        <w:rPr>
          <w:bCs/>
          <w:sz w:val="28"/>
          <w:szCs w:val="28"/>
        </w:rPr>
        <w:t xml:space="preserve"> (Три миллиона семьсот двадцать одна тысяча семьсот сорок два) рубля 00 копеек</w:t>
      </w:r>
      <w:r>
        <w:rPr>
          <w:spacing w:val="1"/>
          <w:sz w:val="28"/>
          <w:szCs w:val="28"/>
        </w:rPr>
        <w:t xml:space="preserve">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Pr>
          <w:sz w:val="28"/>
          <w:szCs w:val="28"/>
        </w:rPr>
        <w:t xml:space="preserve"> подрядных. Сумма НДС и условия начисления определяются в соответствии с законодательством Российской Федерации.  </w:t>
      </w:r>
    </w:p>
    <w:p w:rsidR="00C23CF3" w:rsidRPr="00032B84" w:rsidRDefault="00C23CF3" w:rsidP="001F55A9">
      <w:pPr>
        <w:pStyle w:val="affb"/>
        <w:ind w:firstLine="567"/>
        <w:jc w:val="both"/>
        <w:rPr>
          <w:rFonts w:ascii="Times New Roman" w:hAnsi="Times New Roman"/>
          <w:sz w:val="28"/>
          <w:szCs w:val="28"/>
          <w:lang w:eastAsia="ru-RU"/>
        </w:rPr>
      </w:pPr>
      <w:r>
        <w:rPr>
          <w:rFonts w:ascii="Times New Roman" w:hAnsi="Times New Roman"/>
          <w:sz w:val="28"/>
          <w:szCs w:val="28"/>
          <w:lang w:eastAsia="ru-RU"/>
        </w:rPr>
        <w:t>4.3.2.Все работы выполняются с использованием материалов Победителя открытого конкурса.</w:t>
      </w:r>
    </w:p>
    <w:p w:rsidR="00C23CF3" w:rsidRPr="00032B84" w:rsidRDefault="00C23CF3" w:rsidP="001F55A9">
      <w:pPr>
        <w:pStyle w:val="affb"/>
        <w:ind w:firstLine="567"/>
        <w:jc w:val="both"/>
        <w:rPr>
          <w:rFonts w:ascii="Times New Roman" w:hAnsi="Times New Roman"/>
          <w:sz w:val="28"/>
          <w:szCs w:val="28"/>
          <w:lang w:eastAsia="ru-RU"/>
        </w:rPr>
      </w:pPr>
      <w:r>
        <w:rPr>
          <w:rFonts w:ascii="Times New Roman" w:hAnsi="Times New Roman"/>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C23CF3" w:rsidRPr="00032B84" w:rsidRDefault="00C23CF3" w:rsidP="001F55A9">
      <w:pPr>
        <w:pStyle w:val="gmail-default"/>
        <w:spacing w:before="0" w:beforeAutospacing="0" w:after="0" w:afterAutospacing="0"/>
        <w:ind w:firstLine="567"/>
        <w:jc w:val="both"/>
        <w:rPr>
          <w:color w:val="000000"/>
          <w:sz w:val="28"/>
          <w:szCs w:val="28"/>
        </w:rPr>
      </w:pPr>
      <w:r>
        <w:rPr>
          <w:color w:val="000000"/>
          <w:sz w:val="28"/>
          <w:szCs w:val="28"/>
        </w:rPr>
        <w:t xml:space="preserve">4.3.3.Общая стоимость работ подтверждается сметным расчетом, составленным на основании Технического задания (раздел 4 настоящей документации о закупке). </w:t>
      </w:r>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C23CF3" w:rsidRPr="00272EE6" w:rsidRDefault="00C23CF3" w:rsidP="001F55A9">
      <w:pPr>
        <w:ind w:firstLine="540"/>
        <w:jc w:val="both"/>
        <w:rPr>
          <w:sz w:val="28"/>
          <w:szCs w:val="28"/>
        </w:rPr>
      </w:pPr>
      <w:r>
        <w:rPr>
          <w:sz w:val="28"/>
          <w:szCs w:val="28"/>
        </w:rPr>
        <w:t xml:space="preserve">4.3.4.В случае признания претендента победителем, победитель в соответствии с подпунктом 2.10.2 документации о закупке вместе с </w:t>
      </w:r>
      <w:r>
        <w:rPr>
          <w:sz w:val="28"/>
          <w:szCs w:val="28"/>
        </w:rPr>
        <w:lastRenderedPageBreak/>
        <w:t xml:space="preserve">подписанным </w:t>
      </w:r>
      <w:proofErr w:type="gramStart"/>
      <w:r>
        <w:rPr>
          <w:sz w:val="28"/>
          <w:szCs w:val="28"/>
        </w:rPr>
        <w:t>с</w:t>
      </w:r>
      <w:proofErr w:type="gramEnd"/>
      <w:r>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proofErr w:type="gramStart"/>
      <w:r>
        <w:rPr>
          <w:sz w:val="28"/>
          <w:szCs w:val="28"/>
        </w:rPr>
        <w:t>1 к  Техническому заданию, приложены к документации о закупке отдельным файлом) согласно Распоряжению ОАО «РЖД» от 19 января 2018 г. № 86/р.</w:t>
      </w:r>
      <w:proofErr w:type="gramEnd"/>
    </w:p>
    <w:p w:rsidR="00C23CF3" w:rsidRPr="00032B84" w:rsidRDefault="00C23CF3" w:rsidP="001F55A9">
      <w:pPr>
        <w:ind w:firstLine="708"/>
        <w:jc w:val="both"/>
        <w:rPr>
          <w:sz w:val="28"/>
          <w:szCs w:val="28"/>
        </w:rPr>
      </w:pPr>
    </w:p>
    <w:p w:rsidR="00C23CF3" w:rsidRPr="00032B84" w:rsidRDefault="00C23CF3" w:rsidP="001F55A9">
      <w:pPr>
        <w:ind w:firstLine="851"/>
        <w:jc w:val="center"/>
        <w:rPr>
          <w:b/>
          <w:sz w:val="28"/>
          <w:szCs w:val="28"/>
        </w:rPr>
      </w:pPr>
      <w:r>
        <w:rPr>
          <w:b/>
          <w:sz w:val="28"/>
          <w:szCs w:val="28"/>
        </w:rPr>
        <w:t>4.4. Требования к выполняемым работам.</w:t>
      </w:r>
    </w:p>
    <w:p w:rsidR="00C23CF3" w:rsidRPr="00272EE6" w:rsidRDefault="00C23CF3" w:rsidP="001F55A9">
      <w:pPr>
        <w:ind w:firstLine="851"/>
        <w:jc w:val="both"/>
        <w:rPr>
          <w:sz w:val="28"/>
          <w:szCs w:val="28"/>
        </w:rPr>
      </w:pPr>
      <w:r>
        <w:rPr>
          <w:sz w:val="28"/>
          <w:szCs w:val="28"/>
        </w:rP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Pr>
          <w:sz w:val="28"/>
          <w:szCs w:val="28"/>
        </w:rPr>
        <w:tab/>
      </w:r>
      <w:r>
        <w:rPr>
          <w:sz w:val="28"/>
          <w:szCs w:val="28"/>
        </w:rPr>
        <w:tab/>
      </w:r>
    </w:p>
    <w:p w:rsidR="00C23CF3" w:rsidRPr="00272EE6" w:rsidRDefault="00C23CF3" w:rsidP="001F55A9">
      <w:pPr>
        <w:ind w:firstLine="851"/>
        <w:jc w:val="both"/>
        <w:rPr>
          <w:sz w:val="28"/>
          <w:szCs w:val="28"/>
        </w:rPr>
      </w:pPr>
      <w:r>
        <w:rPr>
          <w:sz w:val="28"/>
          <w:szCs w:val="28"/>
        </w:rPr>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выполнением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открытого конкурса.</w:t>
      </w:r>
    </w:p>
    <w:p w:rsidR="00C23CF3" w:rsidRPr="00272EE6" w:rsidRDefault="00C23CF3" w:rsidP="001F55A9">
      <w:pPr>
        <w:ind w:firstLine="851"/>
        <w:jc w:val="both"/>
        <w:rPr>
          <w:sz w:val="28"/>
          <w:szCs w:val="28"/>
        </w:rPr>
      </w:pPr>
      <w:r>
        <w:rPr>
          <w:sz w:val="28"/>
          <w:szCs w:val="28"/>
        </w:rP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23CF3" w:rsidRPr="00272EE6" w:rsidRDefault="00C23CF3" w:rsidP="001F55A9">
      <w:pPr>
        <w:ind w:firstLine="851"/>
        <w:jc w:val="both"/>
        <w:rPr>
          <w:sz w:val="28"/>
          <w:szCs w:val="28"/>
        </w:rPr>
      </w:pPr>
      <w:r>
        <w:rPr>
          <w:sz w:val="28"/>
          <w:szCs w:val="28"/>
        </w:rP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Pr>
          <w:sz w:val="28"/>
          <w:szCs w:val="28"/>
        </w:rPr>
        <w:t>СНиП</w:t>
      </w:r>
      <w:proofErr w:type="spellEnd"/>
      <w:r>
        <w:rPr>
          <w:sz w:val="28"/>
          <w:szCs w:val="28"/>
        </w:rPr>
        <w:t>)</w:t>
      </w:r>
      <w:r>
        <w:rPr>
          <w:color w:val="000000"/>
          <w:spacing w:val="7"/>
          <w:sz w:val="28"/>
          <w:szCs w:val="28"/>
        </w:rPr>
        <w:t>, ГОСТ и другими соответствующими нормативными документами</w:t>
      </w:r>
      <w:r>
        <w:rPr>
          <w:sz w:val="28"/>
          <w:szCs w:val="28"/>
        </w:rPr>
        <w:t>, а также требованиям, обычно предъявляемым к данному виду Работ.</w:t>
      </w:r>
    </w:p>
    <w:p w:rsidR="00C23CF3" w:rsidRPr="00272EE6" w:rsidRDefault="00C23CF3" w:rsidP="001F55A9">
      <w:pPr>
        <w:ind w:firstLine="851"/>
        <w:jc w:val="both"/>
        <w:rPr>
          <w:sz w:val="28"/>
          <w:szCs w:val="28"/>
        </w:rPr>
      </w:pPr>
      <w:r>
        <w:rPr>
          <w:sz w:val="28"/>
          <w:szCs w:val="28"/>
        </w:rPr>
        <w:t>4.4.5. Применяемые материалы должны соответствовать стандартам РФ и иметь сертификаты.</w:t>
      </w:r>
    </w:p>
    <w:p w:rsidR="00C23CF3" w:rsidRDefault="00C23CF3" w:rsidP="001F55A9">
      <w:pPr>
        <w:ind w:firstLine="851"/>
        <w:jc w:val="both"/>
        <w:rPr>
          <w:sz w:val="28"/>
          <w:szCs w:val="28"/>
        </w:rPr>
      </w:pPr>
      <w:r>
        <w:rPr>
          <w:sz w:val="28"/>
          <w:szCs w:val="28"/>
        </w:rPr>
        <w:t>4.4.6. Победитель обязан до начала выполнения работ разработать и согласовать с Заказчиком проект производства работ (ППР).</w:t>
      </w:r>
    </w:p>
    <w:p w:rsidR="00C23CF3" w:rsidRPr="00032B84" w:rsidRDefault="00C23CF3" w:rsidP="001F55A9">
      <w:pPr>
        <w:ind w:firstLine="851"/>
        <w:jc w:val="both"/>
        <w:rPr>
          <w:sz w:val="28"/>
          <w:szCs w:val="28"/>
        </w:rPr>
      </w:pPr>
      <w:r>
        <w:rPr>
          <w:sz w:val="28"/>
          <w:szCs w:val="28"/>
        </w:rPr>
        <w:t>4.4.7</w:t>
      </w:r>
      <w:r w:rsidRPr="001F55A9">
        <w:rPr>
          <w:sz w:val="28"/>
          <w:szCs w:val="28"/>
        </w:rPr>
        <w:t xml:space="preserve">.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1F55A9">
        <w:rPr>
          <w:rStyle w:val="FontStyle12"/>
          <w:rFonts w:ascii="Times New Roman" w:hAnsi="Times New Roman" w:cs="Times New Roman"/>
          <w:sz w:val="28"/>
          <w:szCs w:val="28"/>
        </w:rPr>
        <w:t>в объеме, достаточном для сдачи объекта в эксплуатацию.</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4.5. Правила приемки работ.</w:t>
      </w:r>
    </w:p>
    <w:p w:rsidR="00C23CF3" w:rsidRPr="007A5418" w:rsidRDefault="00C23CF3" w:rsidP="001F55A9">
      <w:pPr>
        <w:ind w:firstLine="851"/>
        <w:jc w:val="both"/>
        <w:rPr>
          <w:sz w:val="28"/>
        </w:rPr>
      </w:pPr>
      <w:r>
        <w:rPr>
          <w:sz w:val="28"/>
        </w:rPr>
        <w:t xml:space="preserve">4.5.1.По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w:t>
      </w:r>
      <w:r>
        <w:rPr>
          <w:sz w:val="28"/>
        </w:rPr>
        <w:lastRenderedPageBreak/>
        <w:t>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C23CF3" w:rsidRPr="007A5418" w:rsidRDefault="00C23CF3" w:rsidP="001F55A9">
      <w:pPr>
        <w:ind w:firstLine="851"/>
        <w:jc w:val="both"/>
        <w:rPr>
          <w:sz w:val="28"/>
        </w:rPr>
      </w:pPr>
      <w:r>
        <w:rPr>
          <w:sz w:val="28"/>
        </w:rPr>
        <w:t xml:space="preserve">4.5.2. </w:t>
      </w:r>
      <w:proofErr w:type="gramStart"/>
      <w:r>
        <w:rPr>
          <w:sz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iCs/>
          <w:sz w:val="28"/>
        </w:rPr>
        <w:t xml:space="preserve"> </w:t>
      </w:r>
      <w:r>
        <w:rPr>
          <w:iCs/>
          <w:sz w:val="28"/>
        </w:rPr>
        <w:t xml:space="preserve">или УПД, </w:t>
      </w:r>
      <w:r>
        <w:rPr>
          <w:sz w:val="28"/>
        </w:rPr>
        <w:t>направляет Исполнителю подписанный Акт приемки законченного строительством объекта приемочной комиссией КС-14, Акта о приеме-передаче здания (сооружения) ОС-1а или мотивированный отказ от приемки Работ.</w:t>
      </w:r>
      <w:proofErr w:type="gramEnd"/>
      <w:r>
        <w:rPr>
          <w:sz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3CF3" w:rsidRPr="00032B84" w:rsidRDefault="00C23CF3" w:rsidP="001F55A9">
      <w:pPr>
        <w:ind w:firstLine="851"/>
        <w:jc w:val="both"/>
        <w:rPr>
          <w:sz w:val="28"/>
          <w:szCs w:val="28"/>
        </w:rPr>
      </w:pP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rFonts w:eastAsia="MS Mincho"/>
          <w:b/>
          <w:sz w:val="28"/>
          <w:szCs w:val="28"/>
        </w:rPr>
        <w:t xml:space="preserve">4.6. </w:t>
      </w:r>
      <w:r>
        <w:rPr>
          <w:b/>
          <w:sz w:val="28"/>
          <w:szCs w:val="28"/>
        </w:rPr>
        <w:t>Порядок оплаты.</w:t>
      </w:r>
    </w:p>
    <w:p w:rsidR="00C23CF3" w:rsidRPr="00032B84" w:rsidRDefault="00C23CF3" w:rsidP="001F55A9">
      <w:pPr>
        <w:ind w:firstLine="851"/>
        <w:jc w:val="both"/>
        <w:rPr>
          <w:sz w:val="28"/>
          <w:szCs w:val="28"/>
        </w:rPr>
      </w:pPr>
      <w:r>
        <w:rPr>
          <w:sz w:val="28"/>
          <w:szCs w:val="28"/>
        </w:rPr>
        <w:t xml:space="preserve"> 4.6.1.Оплата работ производится по безналичному расчету. </w:t>
      </w:r>
    </w:p>
    <w:p w:rsidR="00C23CF3" w:rsidRPr="00032B84" w:rsidRDefault="00C23CF3" w:rsidP="001F55A9">
      <w:pPr>
        <w:ind w:firstLine="851"/>
        <w:jc w:val="both"/>
        <w:rPr>
          <w:sz w:val="28"/>
          <w:szCs w:val="28"/>
        </w:rPr>
      </w:pPr>
      <w:r>
        <w:rPr>
          <w:sz w:val="28"/>
          <w:szCs w:val="28"/>
        </w:rPr>
        <w:t xml:space="preserve">4.6.2.Авансирование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Pr>
          <w:sz w:val="28"/>
          <w:szCs w:val="28"/>
        </w:rPr>
        <w:t>договора</w:t>
      </w:r>
      <w:proofErr w:type="gramEnd"/>
      <w:r>
        <w:rPr>
          <w:sz w:val="28"/>
          <w:szCs w:val="28"/>
        </w:rPr>
        <w:t xml:space="preserve"> на основании выставленного Исполнителем счета.</w:t>
      </w:r>
    </w:p>
    <w:p w:rsidR="00C23CF3" w:rsidRDefault="00C23CF3" w:rsidP="001F55A9">
      <w:pPr>
        <w:ind w:firstLine="851"/>
        <w:jc w:val="both"/>
        <w:rPr>
          <w:sz w:val="28"/>
        </w:rPr>
      </w:pPr>
      <w:proofErr w:type="gramStart"/>
      <w:r>
        <w:rPr>
          <w:sz w:val="28"/>
        </w:rPr>
        <w:t>4.6.3.Оплата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УПД), Акта приемки законченного строительством объекта приемочной комиссией КС-14, Акта о приеме-передаче здания (сооружения) ОС-1а, журнала производства работ (общий журнал), актов на выполненные скрытые работы, сертификатов соответствия на используемую продукцию</w:t>
      </w:r>
      <w:proofErr w:type="gramEnd"/>
      <w:r>
        <w:rPr>
          <w:sz w:val="28"/>
        </w:rPr>
        <w:t xml:space="preserve"> и материалы, и иных документов в соответствии с СП 68.13330.2017, на основании выставленного счета в течение 30 (тридцати) календарных дней.</w:t>
      </w:r>
    </w:p>
    <w:p w:rsidR="00C23CF3" w:rsidRPr="007A5418" w:rsidRDefault="00C23CF3" w:rsidP="001F55A9">
      <w:pPr>
        <w:ind w:firstLine="851"/>
        <w:jc w:val="both"/>
        <w:rPr>
          <w:sz w:val="32"/>
          <w:szCs w:val="28"/>
        </w:rPr>
      </w:pPr>
    </w:p>
    <w:p w:rsidR="00C23CF3" w:rsidRPr="00032B84" w:rsidRDefault="00C23CF3" w:rsidP="001F55A9">
      <w:pPr>
        <w:ind w:firstLine="851"/>
        <w:jc w:val="center"/>
        <w:rPr>
          <w:b/>
          <w:sz w:val="28"/>
          <w:szCs w:val="28"/>
        </w:rPr>
      </w:pPr>
      <w:r>
        <w:rPr>
          <w:b/>
          <w:sz w:val="28"/>
          <w:szCs w:val="28"/>
        </w:rPr>
        <w:t>4.7. Требования к гарантийному сроку.</w:t>
      </w:r>
    </w:p>
    <w:p w:rsidR="00C23CF3" w:rsidRPr="007A5418" w:rsidRDefault="00C23CF3" w:rsidP="001F55A9">
      <w:pPr>
        <w:ind w:firstLine="851"/>
        <w:jc w:val="both"/>
        <w:rPr>
          <w:sz w:val="28"/>
        </w:rPr>
      </w:pPr>
      <w:r>
        <w:rPr>
          <w:sz w:val="28"/>
          <w:szCs w:val="28"/>
        </w:rPr>
        <w:t xml:space="preserve">4.7.1.Гарантийный срок на результаты работ составляет не менее 36 (тридцать шесть) месяцев </w:t>
      </w:r>
      <w:proofErr w:type="gramStart"/>
      <w:r>
        <w:rPr>
          <w:sz w:val="28"/>
          <w:szCs w:val="28"/>
        </w:rPr>
        <w:t>с даты подписания</w:t>
      </w:r>
      <w:proofErr w:type="gramEnd"/>
      <w:r>
        <w:rPr>
          <w:sz w:val="28"/>
          <w:szCs w:val="28"/>
        </w:rPr>
        <w:t xml:space="preserve"> Акта приемки законченного строительством объекта приемочной комиссией КС-14 и</w:t>
      </w:r>
      <w:r>
        <w:t xml:space="preserve"> </w:t>
      </w:r>
      <w:r>
        <w:rPr>
          <w:sz w:val="28"/>
        </w:rPr>
        <w:t>Акта о приеме-передаче здания (сооружения) ОС-1а</w:t>
      </w:r>
      <w:r>
        <w:rPr>
          <w:sz w:val="32"/>
          <w:szCs w:val="28"/>
        </w:rPr>
        <w:t xml:space="preserve">. </w:t>
      </w:r>
    </w:p>
    <w:p w:rsidR="00C23CF3" w:rsidRPr="00032B84" w:rsidRDefault="00C23CF3" w:rsidP="001F55A9">
      <w:pPr>
        <w:ind w:firstLine="851"/>
        <w:jc w:val="both"/>
        <w:rPr>
          <w:sz w:val="28"/>
          <w:szCs w:val="28"/>
        </w:rPr>
      </w:pPr>
      <w:r>
        <w:rPr>
          <w:sz w:val="28"/>
          <w:szCs w:val="28"/>
        </w:rPr>
        <w:t xml:space="preserve">4.7.2.В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4.8. Срок выполнения работ.</w:t>
      </w:r>
    </w:p>
    <w:p w:rsidR="00C23CF3" w:rsidRPr="00032B84" w:rsidRDefault="00C23CF3" w:rsidP="001F55A9">
      <w:pPr>
        <w:ind w:firstLine="851"/>
        <w:jc w:val="both"/>
        <w:rPr>
          <w:sz w:val="28"/>
          <w:szCs w:val="28"/>
        </w:rPr>
      </w:pPr>
      <w:r>
        <w:rPr>
          <w:sz w:val="28"/>
          <w:szCs w:val="28"/>
        </w:rPr>
        <w:t xml:space="preserve">Не более 300 (триста) календарных дней </w:t>
      </w:r>
      <w:proofErr w:type="gramStart"/>
      <w:r>
        <w:rPr>
          <w:sz w:val="28"/>
          <w:szCs w:val="28"/>
        </w:rPr>
        <w:t>с даты заключения</w:t>
      </w:r>
      <w:proofErr w:type="gramEnd"/>
      <w:r>
        <w:rPr>
          <w:sz w:val="28"/>
          <w:szCs w:val="28"/>
        </w:rPr>
        <w:t xml:space="preserve"> договора.</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4.9. Место выполнения работ.</w:t>
      </w:r>
    </w:p>
    <w:p w:rsidR="00C23CF3" w:rsidRPr="00032B84" w:rsidRDefault="00C23CF3" w:rsidP="001F55A9">
      <w:pPr>
        <w:ind w:firstLine="851"/>
        <w:jc w:val="both"/>
        <w:rPr>
          <w:rFonts w:eastAsia="MS Mincho"/>
          <w:sz w:val="28"/>
          <w:szCs w:val="28"/>
        </w:rPr>
      </w:pPr>
      <w:r>
        <w:rPr>
          <w:rFonts w:eastAsia="MS Mincho"/>
          <w:sz w:val="28"/>
          <w:szCs w:val="28"/>
        </w:rPr>
        <w:t xml:space="preserve">Российская Федерация,  </w:t>
      </w:r>
      <w:r>
        <w:rPr>
          <w:sz w:val="28"/>
          <w:szCs w:val="28"/>
        </w:rPr>
        <w:t xml:space="preserve">Амурская область, </w:t>
      </w:r>
      <w:proofErr w:type="gramStart"/>
      <w:r>
        <w:rPr>
          <w:sz w:val="28"/>
          <w:szCs w:val="28"/>
        </w:rPr>
        <w:t>г</w:t>
      </w:r>
      <w:proofErr w:type="gramEnd"/>
      <w:r>
        <w:rPr>
          <w:sz w:val="28"/>
          <w:szCs w:val="28"/>
        </w:rPr>
        <w:t xml:space="preserve">. Благовещенск, ул. Станционная 70. </w:t>
      </w:r>
      <w:r>
        <w:rPr>
          <w:rFonts w:eastAsia="MS Mincho"/>
          <w:sz w:val="28"/>
          <w:szCs w:val="28"/>
        </w:rPr>
        <w:t>Контейнерный терминал Благовещенск.</w:t>
      </w:r>
    </w:p>
    <w:p w:rsidR="00C23CF3" w:rsidRPr="00032B84" w:rsidRDefault="00C23CF3" w:rsidP="001F55A9">
      <w:pPr>
        <w:ind w:firstLine="851"/>
        <w:jc w:val="both"/>
        <w:rPr>
          <w:rFonts w:eastAsia="MS Mincho"/>
          <w:sz w:val="28"/>
          <w:szCs w:val="28"/>
        </w:rPr>
      </w:pPr>
    </w:p>
    <w:p w:rsidR="00C23CF3" w:rsidRPr="00032B84" w:rsidRDefault="00C23CF3" w:rsidP="001F55A9">
      <w:pPr>
        <w:ind w:firstLine="851"/>
        <w:jc w:val="center"/>
        <w:rPr>
          <w:b/>
          <w:sz w:val="28"/>
          <w:szCs w:val="28"/>
        </w:rPr>
      </w:pPr>
      <w:r>
        <w:rPr>
          <w:b/>
          <w:sz w:val="28"/>
          <w:szCs w:val="28"/>
        </w:rPr>
        <w:t>4.10. Цели и задачи, решаемые при выполнении работ.</w:t>
      </w:r>
    </w:p>
    <w:p w:rsidR="00C23CF3" w:rsidRPr="00032B84" w:rsidRDefault="00C23CF3" w:rsidP="001F55A9">
      <w:pPr>
        <w:ind w:firstLine="851"/>
        <w:jc w:val="both"/>
        <w:rPr>
          <w:sz w:val="28"/>
          <w:szCs w:val="28"/>
        </w:rPr>
      </w:pPr>
      <w:r>
        <w:rPr>
          <w:sz w:val="28"/>
          <w:szCs w:val="28"/>
        </w:rPr>
        <w:t>Качественно и в установленные сроки произвести работы по с</w:t>
      </w:r>
      <w:r>
        <w:rPr>
          <w:rFonts w:eastAsia="Calibri"/>
          <w:sz w:val="28"/>
          <w:szCs w:val="28"/>
        </w:rPr>
        <w:t xml:space="preserve">троительству </w:t>
      </w:r>
      <w:r>
        <w:rPr>
          <w:sz w:val="28"/>
          <w:szCs w:val="28"/>
        </w:rPr>
        <w:t>площадки склада временного хранения таможенных грузов (СВХ) Контейнерного терминала Благовещенск филиала ПАО «ТрансКонтейнер» на Забайкальской железной дороге.</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4.11. Рабочее  время  обслуживания  объектов Заказчика.</w:t>
      </w:r>
    </w:p>
    <w:p w:rsidR="00C23CF3" w:rsidRPr="00032B84" w:rsidRDefault="00C23CF3" w:rsidP="001F55A9">
      <w:pPr>
        <w:ind w:firstLine="851"/>
        <w:jc w:val="both"/>
        <w:rPr>
          <w:sz w:val="28"/>
          <w:szCs w:val="28"/>
        </w:rPr>
      </w:pPr>
      <w:r>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4.12. Прочие условия.</w:t>
      </w:r>
    </w:p>
    <w:p w:rsidR="00C23CF3" w:rsidRPr="00032B84" w:rsidRDefault="00C23CF3" w:rsidP="001F55A9">
      <w:pPr>
        <w:ind w:firstLine="851"/>
        <w:jc w:val="both"/>
        <w:rPr>
          <w:sz w:val="28"/>
          <w:szCs w:val="28"/>
        </w:rPr>
      </w:pPr>
      <w:r>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C23CF3" w:rsidRPr="00032B84" w:rsidRDefault="00C23CF3" w:rsidP="001F55A9">
      <w:pPr>
        <w:ind w:firstLine="851"/>
        <w:jc w:val="both"/>
        <w:rPr>
          <w:sz w:val="28"/>
          <w:szCs w:val="28"/>
        </w:rPr>
      </w:pPr>
      <w:r>
        <w:rPr>
          <w:sz w:val="28"/>
          <w:szCs w:val="28"/>
        </w:rPr>
        <w:t>Все работы выполняются с использованием материалов Исполнителя.</w:t>
      </w:r>
    </w:p>
    <w:p w:rsidR="00C23CF3" w:rsidRPr="00032B84" w:rsidRDefault="00C23CF3" w:rsidP="001F55A9">
      <w:pPr>
        <w:ind w:firstLine="851"/>
        <w:jc w:val="both"/>
        <w:rPr>
          <w:sz w:val="28"/>
          <w:szCs w:val="28"/>
        </w:rPr>
      </w:pPr>
    </w:p>
    <w:p w:rsidR="00C23CF3" w:rsidRPr="00032B84" w:rsidRDefault="00C23CF3" w:rsidP="001F55A9">
      <w:pPr>
        <w:ind w:firstLine="851"/>
        <w:jc w:val="center"/>
        <w:rPr>
          <w:b/>
          <w:sz w:val="28"/>
          <w:szCs w:val="28"/>
        </w:rPr>
      </w:pPr>
      <w:r>
        <w:rPr>
          <w:b/>
          <w:sz w:val="28"/>
          <w:szCs w:val="28"/>
        </w:rPr>
        <w:t>4.13. Наименование и виды работ:</w:t>
      </w:r>
    </w:p>
    <w:tbl>
      <w:tblPr>
        <w:tblW w:w="9370" w:type="dxa"/>
        <w:tblInd w:w="94" w:type="dxa"/>
        <w:tblLook w:val="04A0"/>
      </w:tblPr>
      <w:tblGrid>
        <w:gridCol w:w="751"/>
        <w:gridCol w:w="4762"/>
        <w:gridCol w:w="2240"/>
        <w:gridCol w:w="1617"/>
      </w:tblGrid>
      <w:tr w:rsidR="00C23CF3" w:rsidRPr="00361222" w:rsidTr="001F55A9">
        <w:trPr>
          <w:trHeight w:val="45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пп</w:t>
            </w:r>
            <w:proofErr w:type="spellEnd"/>
          </w:p>
        </w:tc>
        <w:tc>
          <w:tcPr>
            <w:tcW w:w="4841" w:type="dxa"/>
            <w:tcBorders>
              <w:top w:val="single" w:sz="4" w:space="0" w:color="auto"/>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3CF3" w:rsidRPr="00361222" w:rsidRDefault="00C23CF3" w:rsidP="001F55A9">
            <w:pPr>
              <w:jc w:val="both"/>
              <w:rPr>
                <w:color w:val="000000"/>
                <w:sz w:val="28"/>
                <w:szCs w:val="28"/>
                <w:lang w:eastAsia="ru-RU"/>
              </w:rPr>
            </w:pPr>
            <w:r>
              <w:rPr>
                <w:color w:val="000000"/>
                <w:sz w:val="28"/>
                <w:szCs w:val="28"/>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3CF3" w:rsidRPr="00361222" w:rsidRDefault="00C23CF3" w:rsidP="001F55A9">
            <w:pPr>
              <w:jc w:val="both"/>
              <w:rPr>
                <w:color w:val="000000"/>
                <w:sz w:val="28"/>
                <w:szCs w:val="28"/>
                <w:lang w:eastAsia="ru-RU"/>
              </w:rPr>
            </w:pPr>
            <w:r>
              <w:rPr>
                <w:color w:val="000000"/>
                <w:sz w:val="28"/>
                <w:szCs w:val="28"/>
                <w:lang w:eastAsia="ru-RU"/>
              </w:rPr>
              <w:t>Количество</w:t>
            </w:r>
          </w:p>
        </w:tc>
      </w:tr>
      <w:tr w:rsidR="00C23CF3" w:rsidRPr="00361222" w:rsidTr="001F55A9">
        <w:trPr>
          <w:trHeight w:val="29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w:t>
            </w:r>
          </w:p>
        </w:tc>
        <w:tc>
          <w:tcPr>
            <w:tcW w:w="4841" w:type="dxa"/>
            <w:tcBorders>
              <w:top w:val="nil"/>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4</w:t>
            </w:r>
          </w:p>
        </w:tc>
      </w:tr>
      <w:tr w:rsidR="00C23CF3" w:rsidRPr="00361222" w:rsidTr="001F55A9">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b/>
                <w:bCs/>
                <w:color w:val="000000"/>
                <w:sz w:val="28"/>
                <w:szCs w:val="28"/>
                <w:lang w:eastAsia="ru-RU"/>
              </w:rPr>
            </w:pPr>
            <w:r>
              <w:rPr>
                <w:b/>
                <w:bCs/>
                <w:color w:val="000000"/>
                <w:sz w:val="28"/>
                <w:szCs w:val="28"/>
                <w:lang w:eastAsia="ru-RU"/>
              </w:rPr>
              <w:t xml:space="preserve">Площадка склада </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1</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Разработка грунта с перемещением на 20 м, группа грунтов 2 (дорожного корыта, выемки избыточного грунта, из них 58 м3-в насыпь)</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746</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2</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2</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Погрузка на автомобили-самосвалы,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688</w:t>
            </w:r>
          </w:p>
          <w:p w:rsidR="00C23CF3" w:rsidRPr="00361222" w:rsidRDefault="00C23CF3" w:rsidP="001F55A9">
            <w:pPr>
              <w:ind w:firstLine="851"/>
              <w:jc w:val="both"/>
              <w:rPr>
                <w:sz w:val="28"/>
                <w:szCs w:val="28"/>
                <w:lang w:eastAsia="ru-RU"/>
              </w:rPr>
            </w:pPr>
          </w:p>
        </w:tc>
      </w:tr>
      <w:tr w:rsidR="00C23CF3" w:rsidRPr="00361222"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3</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3</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1204</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4</w:t>
            </w:r>
          </w:p>
          <w:p w:rsidR="00C23CF3" w:rsidRPr="00361222" w:rsidRDefault="00C23CF3" w:rsidP="001F55A9">
            <w:pPr>
              <w:jc w:val="both"/>
              <w:rPr>
                <w:sz w:val="28"/>
                <w:szCs w:val="28"/>
                <w:lang w:eastAsia="ru-RU"/>
              </w:rPr>
            </w:pPr>
            <w:r>
              <w:rPr>
                <w:sz w:val="28"/>
                <w:szCs w:val="28"/>
                <w:lang w:eastAsia="ru-RU"/>
              </w:rPr>
              <w:t>4</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center"/>
              <w:rPr>
                <w:color w:val="000000"/>
                <w:sz w:val="28"/>
                <w:szCs w:val="28"/>
                <w:lang w:eastAsia="ru-RU"/>
              </w:rPr>
            </w:pPr>
            <w:r>
              <w:rPr>
                <w:color w:val="000000"/>
                <w:sz w:val="28"/>
                <w:szCs w:val="28"/>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688</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lastRenderedPageBreak/>
              <w:t>6</w:t>
            </w:r>
          </w:p>
          <w:p w:rsidR="00C23CF3" w:rsidRPr="00361222" w:rsidRDefault="00C23CF3" w:rsidP="001F55A9">
            <w:pPr>
              <w:jc w:val="both"/>
              <w:rPr>
                <w:sz w:val="28"/>
                <w:szCs w:val="28"/>
                <w:lang w:eastAsia="ru-RU"/>
              </w:rPr>
            </w:pPr>
            <w:r>
              <w:rPr>
                <w:sz w:val="28"/>
                <w:szCs w:val="28"/>
                <w:lang w:eastAsia="ru-RU"/>
              </w:rPr>
              <w:t>5</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Планировка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971,2</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7</w:t>
            </w:r>
          </w:p>
          <w:p w:rsidR="00C23CF3" w:rsidRPr="00361222" w:rsidRDefault="00C23CF3" w:rsidP="001F55A9">
            <w:pPr>
              <w:jc w:val="both"/>
              <w:rPr>
                <w:sz w:val="28"/>
                <w:szCs w:val="28"/>
                <w:lang w:eastAsia="ru-RU"/>
              </w:rPr>
            </w:pPr>
            <w:r>
              <w:rPr>
                <w:sz w:val="28"/>
                <w:szCs w:val="28"/>
                <w:lang w:eastAsia="ru-RU"/>
              </w:rPr>
              <w:t>6</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Планировка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242,8</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8</w:t>
            </w:r>
          </w:p>
          <w:p w:rsidR="00C23CF3" w:rsidRPr="00361222" w:rsidRDefault="00C23CF3" w:rsidP="001F55A9">
            <w:pPr>
              <w:jc w:val="both"/>
              <w:rPr>
                <w:sz w:val="28"/>
                <w:szCs w:val="28"/>
                <w:lang w:eastAsia="ru-RU"/>
              </w:rPr>
            </w:pPr>
          </w:p>
          <w:p w:rsidR="00C23CF3" w:rsidRPr="00361222" w:rsidRDefault="00C23CF3" w:rsidP="001F55A9">
            <w:pPr>
              <w:jc w:val="both"/>
              <w:rPr>
                <w:sz w:val="28"/>
                <w:szCs w:val="28"/>
                <w:lang w:eastAsia="ru-RU"/>
              </w:rPr>
            </w:pPr>
            <w:r>
              <w:rPr>
                <w:sz w:val="28"/>
                <w:szCs w:val="28"/>
                <w:lang w:eastAsia="ru-RU"/>
              </w:rPr>
              <w:t>7</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 xml:space="preserve">Устройство оснований толщиной 20 см из щебня фракции 40-70 мм при укатке каменных материалов с пределом прочности на сжатие свыше 98,1 МПа (1000 кгс/см2) однослойных с </w:t>
            </w:r>
            <w:proofErr w:type="spellStart"/>
            <w:r>
              <w:rPr>
                <w:color w:val="000000"/>
                <w:sz w:val="28"/>
                <w:szCs w:val="28"/>
                <w:lang w:eastAsia="ru-RU"/>
              </w:rPr>
              <w:t>заклинкой</w:t>
            </w:r>
            <w:proofErr w:type="spellEnd"/>
            <w:r>
              <w:rPr>
                <w:color w:val="000000"/>
                <w:sz w:val="28"/>
                <w:szCs w:val="28"/>
                <w:lang w:eastAsia="ru-RU"/>
              </w:rPr>
              <w:t xml:space="preserve"> щебнем 10-20мм. (с расходом 7,5% на 1000м2</w:t>
            </w:r>
            <w:proofErr w:type="gramStart"/>
            <w:r>
              <w:rPr>
                <w:color w:val="000000"/>
                <w:sz w:val="28"/>
                <w:szCs w:val="28"/>
                <w:lang w:eastAsia="ru-RU"/>
              </w:rPr>
              <w:t xml:space="preserve"> )</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1214</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9</w:t>
            </w:r>
          </w:p>
          <w:p w:rsidR="00C23CF3" w:rsidRPr="00361222" w:rsidRDefault="00C23CF3" w:rsidP="001F55A9">
            <w:pPr>
              <w:jc w:val="both"/>
              <w:rPr>
                <w:sz w:val="28"/>
                <w:szCs w:val="28"/>
                <w:lang w:eastAsia="ru-RU"/>
              </w:rPr>
            </w:pPr>
            <w:r>
              <w:rPr>
                <w:sz w:val="28"/>
                <w:szCs w:val="28"/>
                <w:lang w:eastAsia="ru-RU"/>
              </w:rPr>
              <w:t>8</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основания из готовой битумно-грунтовой смеси толщиной 5 см. (Смесь битумно-грунтовая с содержанием песчаного, супесчаного грунта до 80%- 66,77 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1214</w:t>
            </w:r>
          </w:p>
        </w:tc>
      </w:tr>
      <w:tr w:rsidR="00C23CF3" w:rsidRPr="00361222" w:rsidTr="001F55A9">
        <w:trPr>
          <w:trHeight w:val="22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19</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 xml:space="preserve">Устройство цементобетонных покрытий однослойных средствами малой механизации, толщина слоя 10 см (Бетон тяжелый для дорожных и аэродромных покрытий и оснований, крупность заполнителя более 40 мм, класс В15 (М200) -123,828м3; Горячекатаная арматурная сталь периодического профиля класса </w:t>
            </w:r>
            <w:proofErr w:type="gramStart"/>
            <w:r>
              <w:rPr>
                <w:color w:val="000000"/>
                <w:sz w:val="28"/>
                <w:szCs w:val="28"/>
                <w:lang w:eastAsia="ru-RU"/>
              </w:rPr>
              <w:t>А</w:t>
            </w:r>
            <w:proofErr w:type="gramEnd"/>
            <w:r>
              <w:rPr>
                <w:color w:val="000000"/>
                <w:sz w:val="28"/>
                <w:szCs w:val="28"/>
                <w:lang w:eastAsia="ru-RU"/>
              </w:rPr>
              <w:t>-III, диаметром 10 мм – 7,713т.)</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1214</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110</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цементобетонных покрытий однослойных средствами малой механизации, толщина слоя 18 см (монолитных участков)</w:t>
            </w:r>
            <w:r>
              <w:rPr>
                <w:sz w:val="28"/>
                <w:szCs w:val="28"/>
              </w:rPr>
              <w:t xml:space="preserve"> </w:t>
            </w:r>
            <w:r>
              <w:rPr>
                <w:color w:val="000000"/>
                <w:sz w:val="28"/>
                <w:szCs w:val="28"/>
                <w:lang w:eastAsia="ru-RU"/>
              </w:rPr>
              <w:t xml:space="preserve">Бетон тяжелый для дорожных и аэродромных покрытий и оснований, крупность заполнителя более 40 мм, класс В25 (М350) – 38,76 м3; Горячекатаная арматурная сталь периодического профиля класса </w:t>
            </w:r>
            <w:proofErr w:type="gramStart"/>
            <w:r>
              <w:rPr>
                <w:color w:val="000000"/>
                <w:sz w:val="28"/>
                <w:szCs w:val="28"/>
                <w:lang w:eastAsia="ru-RU"/>
              </w:rPr>
              <w:t>А</w:t>
            </w:r>
            <w:proofErr w:type="gramEnd"/>
            <w:r>
              <w:rPr>
                <w:color w:val="000000"/>
                <w:sz w:val="28"/>
                <w:szCs w:val="28"/>
                <w:lang w:eastAsia="ru-RU"/>
              </w:rPr>
              <w:t>-III, диаметром 10 мм – 5,469 т.)</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211</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11</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 xml:space="preserve">Устройство подстилающего слоя из песка (Смесь </w:t>
            </w:r>
            <w:proofErr w:type="spellStart"/>
            <w:r>
              <w:rPr>
                <w:color w:val="000000"/>
                <w:sz w:val="28"/>
                <w:szCs w:val="28"/>
                <w:lang w:eastAsia="ru-RU"/>
              </w:rPr>
              <w:t>песко-цементная</w:t>
            </w:r>
            <w:proofErr w:type="spellEnd"/>
            <w:r>
              <w:rPr>
                <w:color w:val="000000"/>
                <w:sz w:val="28"/>
                <w:szCs w:val="28"/>
                <w:lang w:eastAsia="ru-RU"/>
              </w:rPr>
              <w:t xml:space="preserve"> с содержанием цемента до 67 % - 66,77м3)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rPr>
                <w:color w:val="000000"/>
                <w:sz w:val="28"/>
                <w:szCs w:val="28"/>
                <w:lang w:eastAsia="ru-RU"/>
              </w:rPr>
            </w:pPr>
            <w:r>
              <w:rPr>
                <w:color w:val="000000"/>
                <w:sz w:val="28"/>
                <w:szCs w:val="28"/>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60,7</w:t>
            </w:r>
          </w:p>
        </w:tc>
      </w:tr>
      <w:tr w:rsidR="00C23CF3" w:rsidRPr="00361222"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lastRenderedPageBreak/>
              <w:t>112</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дорожных покрытий из сборных прямоугольных железобетонных плит площадью свыше 10,5 м</w:t>
            </w:r>
            <w:proofErr w:type="gramStart"/>
            <w:r>
              <w:rPr>
                <w:color w:val="000000"/>
                <w:sz w:val="28"/>
                <w:szCs w:val="28"/>
                <w:lang w:eastAsia="ru-RU"/>
              </w:rPr>
              <w:t>2</w:t>
            </w:r>
            <w:proofErr w:type="gramEnd"/>
            <w:r>
              <w:rPr>
                <w:color w:val="000000"/>
                <w:sz w:val="28"/>
                <w:szCs w:val="28"/>
                <w:lang w:eastAsia="ru-RU"/>
              </w:rPr>
              <w:t xml:space="preserve"> (Плиты железобетонные покрытий аэродромов. </w:t>
            </w:r>
            <w:proofErr w:type="gramStart"/>
            <w:r>
              <w:rPr>
                <w:color w:val="000000"/>
                <w:sz w:val="28"/>
                <w:szCs w:val="28"/>
                <w:lang w:eastAsia="ru-RU"/>
              </w:rPr>
              <w:t>Плита ПАГ-18 v=2.16м3 – 187,92м3)</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jc w:val="right"/>
              <w:rPr>
                <w:sz w:val="28"/>
                <w:szCs w:val="28"/>
                <w:lang w:eastAsia="ru-RU"/>
              </w:rPr>
            </w:pPr>
            <w:r>
              <w:rPr>
                <w:sz w:val="28"/>
                <w:szCs w:val="28"/>
                <w:lang w:eastAsia="ru-RU"/>
              </w:rPr>
              <w:t>187,92</w:t>
            </w:r>
          </w:p>
        </w:tc>
      </w:tr>
      <w:tr w:rsidR="00C23CF3" w:rsidRPr="00361222" w:rsidTr="001F55A9">
        <w:trPr>
          <w:trHeight w:val="351"/>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b/>
                <w:sz w:val="28"/>
                <w:szCs w:val="28"/>
                <w:lang w:eastAsia="ru-RU"/>
              </w:rPr>
            </w:pPr>
            <w:r>
              <w:rPr>
                <w:b/>
                <w:sz w:val="28"/>
                <w:szCs w:val="28"/>
                <w:lang w:eastAsia="ru-RU"/>
              </w:rPr>
              <w:t>Улучшенное грунтовое покрытие</w:t>
            </w:r>
          </w:p>
        </w:tc>
      </w:tr>
      <w:tr w:rsidR="00C23CF3" w:rsidRPr="00361222"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113</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Устройство подстилающих и выравнивающих слоев оснований из песчано-гравийной смеси, дресвы (Смесь песчано-гравийная природная – 13,542 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11,1</w:t>
            </w:r>
          </w:p>
        </w:tc>
      </w:tr>
      <w:tr w:rsidR="00C23CF3" w:rsidRPr="00361222" w:rsidTr="001F55A9">
        <w:trPr>
          <w:trHeight w:val="301"/>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361222" w:rsidRDefault="00C23CF3" w:rsidP="001F55A9">
            <w:pPr>
              <w:ind w:firstLine="851"/>
              <w:jc w:val="both"/>
              <w:rPr>
                <w:b/>
                <w:bCs/>
                <w:color w:val="000000"/>
                <w:sz w:val="28"/>
                <w:szCs w:val="28"/>
                <w:lang w:eastAsia="ru-RU"/>
              </w:rPr>
            </w:pPr>
            <w:r>
              <w:rPr>
                <w:b/>
                <w:bCs/>
                <w:color w:val="000000"/>
                <w:sz w:val="28"/>
                <w:szCs w:val="28"/>
                <w:lang w:eastAsia="ru-RU"/>
              </w:rPr>
              <w:t>Бордюрный камень</w:t>
            </w:r>
          </w:p>
        </w:tc>
      </w:tr>
      <w:tr w:rsidR="00C23CF3" w:rsidRPr="00361222"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114</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Установка бортовых камней бетонных при других видах покрытий (Камни бортовые БВ 100.30.18 /бетон В30 (М400), объем 0,049 м3/ (ГОСТ 6665-91)-19шт.; Бетон тяжелый, крупность заполнителя 40 мм, класс В25 (М350) – 0,413 м3)</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19</w:t>
            </w:r>
          </w:p>
        </w:tc>
      </w:tr>
      <w:tr w:rsidR="00C23CF3" w:rsidRPr="00361222" w:rsidTr="001F55A9">
        <w:trPr>
          <w:trHeight w:val="302"/>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b/>
                <w:sz w:val="28"/>
                <w:szCs w:val="28"/>
                <w:lang w:eastAsia="ru-RU"/>
              </w:rPr>
            </w:pPr>
            <w:r>
              <w:rPr>
                <w:b/>
                <w:sz w:val="28"/>
                <w:szCs w:val="28"/>
                <w:lang w:eastAsia="ru-RU"/>
              </w:rPr>
              <w:t>Озеленение</w:t>
            </w:r>
          </w:p>
        </w:tc>
      </w:tr>
      <w:tr w:rsidR="00C23CF3" w:rsidRPr="00361222" w:rsidTr="001F55A9">
        <w:trPr>
          <w:trHeight w:val="13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215</w:t>
            </w:r>
          </w:p>
        </w:tc>
        <w:tc>
          <w:tcPr>
            <w:tcW w:w="4841" w:type="dxa"/>
            <w:tcBorders>
              <w:top w:val="nil"/>
              <w:left w:val="nil"/>
              <w:bottom w:val="single" w:sz="4" w:space="0" w:color="auto"/>
              <w:right w:val="single" w:sz="4" w:space="0" w:color="auto"/>
            </w:tcBorders>
            <w:shd w:val="clear" w:color="auto" w:fill="auto"/>
            <w:hideMark/>
          </w:tcPr>
          <w:p w:rsidR="00C23CF3" w:rsidRPr="00361222" w:rsidRDefault="00C23CF3" w:rsidP="001F55A9">
            <w:pPr>
              <w:jc w:val="both"/>
              <w:rPr>
                <w:color w:val="000000"/>
                <w:sz w:val="28"/>
                <w:szCs w:val="28"/>
                <w:lang w:eastAsia="ru-RU"/>
              </w:rPr>
            </w:pPr>
            <w:r>
              <w:rPr>
                <w:color w:val="000000"/>
                <w:sz w:val="28"/>
                <w:szCs w:val="28"/>
                <w:lang w:eastAsia="ru-RU"/>
              </w:rPr>
              <w:t>Укрепление откосов земляных сооружений посевом многолетних трав с подсыпкой растительной земли вручную (Семена газонных трав (смесь) – 1 кг.)</w:t>
            </w:r>
          </w:p>
        </w:tc>
        <w:tc>
          <w:tcPr>
            <w:tcW w:w="2268" w:type="dxa"/>
            <w:tcBorders>
              <w:top w:val="nil"/>
              <w:left w:val="nil"/>
              <w:bottom w:val="single" w:sz="4" w:space="0" w:color="auto"/>
              <w:right w:val="single" w:sz="4" w:space="0" w:color="auto"/>
            </w:tcBorders>
            <w:shd w:val="clear" w:color="auto" w:fill="auto"/>
            <w:hideMark/>
          </w:tcPr>
          <w:p w:rsidR="00C23CF3" w:rsidRPr="00361222" w:rsidRDefault="00C23CF3" w:rsidP="001F55A9">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361222" w:rsidRDefault="00C23CF3" w:rsidP="001F55A9">
            <w:pPr>
              <w:ind w:firstLine="851"/>
              <w:jc w:val="both"/>
              <w:rPr>
                <w:sz w:val="28"/>
                <w:szCs w:val="28"/>
                <w:lang w:eastAsia="ru-RU"/>
              </w:rPr>
            </w:pPr>
            <w:r>
              <w:rPr>
                <w:sz w:val="28"/>
                <w:szCs w:val="28"/>
                <w:lang w:eastAsia="ru-RU"/>
              </w:rPr>
              <w:t>30</w:t>
            </w:r>
          </w:p>
        </w:tc>
      </w:tr>
    </w:tbl>
    <w:p w:rsidR="00C23CF3" w:rsidRPr="00032B84" w:rsidRDefault="00C23CF3" w:rsidP="001F55A9">
      <w:pPr>
        <w:ind w:firstLine="851"/>
        <w:jc w:val="both"/>
        <w:rPr>
          <w:sz w:val="28"/>
          <w:szCs w:val="28"/>
        </w:rPr>
      </w:pPr>
    </w:p>
    <w:p w:rsidR="00C23CF3" w:rsidRPr="00032B84" w:rsidRDefault="00C23CF3" w:rsidP="001F55A9">
      <w:pPr>
        <w:jc w:val="both"/>
        <w:rPr>
          <w:sz w:val="28"/>
          <w:szCs w:val="28"/>
        </w:rPr>
      </w:pPr>
      <w:r>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
          <w:bCs/>
          <w:sz w:val="28"/>
          <w:szCs w:val="28"/>
        </w:rPr>
        <w:t>».</w:t>
      </w:r>
      <w:r>
        <w:rPr>
          <w:b/>
          <w:sz w:val="28"/>
          <w:szCs w:val="28"/>
        </w:rPr>
        <w:t xml:space="preserve"> </w:t>
      </w:r>
    </w:p>
    <w:p w:rsidR="00C23CF3" w:rsidRPr="00032B84" w:rsidRDefault="00C23CF3" w:rsidP="001F55A9">
      <w:pPr>
        <w:jc w:val="both"/>
        <w:rPr>
          <w:b/>
          <w:sz w:val="28"/>
          <w:szCs w:val="28"/>
        </w:rPr>
      </w:pPr>
    </w:p>
    <w:p w:rsidR="00C23CF3" w:rsidRPr="00032B84" w:rsidRDefault="00C23CF3" w:rsidP="001F55A9">
      <w:pPr>
        <w:jc w:val="both"/>
        <w:rPr>
          <w:b/>
          <w:sz w:val="28"/>
          <w:szCs w:val="28"/>
        </w:rPr>
      </w:pPr>
      <w:r>
        <w:rPr>
          <w:b/>
          <w:sz w:val="28"/>
          <w:szCs w:val="28"/>
        </w:rPr>
        <w:t>Приложения № 2 к техническому заданию «</w:t>
      </w:r>
      <w:r>
        <w:rPr>
          <w:b/>
          <w:color w:val="000000"/>
          <w:sz w:val="28"/>
          <w:szCs w:val="28"/>
        </w:rPr>
        <w:t>Рабочая документация</w:t>
      </w:r>
      <w:r>
        <w:rPr>
          <w:b/>
          <w:bCs/>
          <w:sz w:val="28"/>
          <w:szCs w:val="28"/>
        </w:rPr>
        <w:t>».</w:t>
      </w:r>
      <w:r>
        <w:rPr>
          <w:b/>
          <w:sz w:val="28"/>
          <w:szCs w:val="28"/>
        </w:rPr>
        <w:t xml:space="preserve"> </w:t>
      </w:r>
    </w:p>
    <w:p w:rsidR="00C23CF3" w:rsidRDefault="00C23CF3" w:rsidP="001F55A9">
      <w:pPr>
        <w:rPr>
          <w:sz w:val="28"/>
          <w:szCs w:val="28"/>
        </w:rPr>
      </w:pPr>
    </w:p>
    <w:p w:rsidR="00C23CF3" w:rsidRPr="00032B84" w:rsidRDefault="00C23CF3" w:rsidP="001F55A9">
      <w:pPr>
        <w:ind w:firstLine="708"/>
        <w:jc w:val="center"/>
        <w:rPr>
          <w:b/>
          <w:sz w:val="28"/>
          <w:szCs w:val="28"/>
        </w:rPr>
      </w:pPr>
      <w:r>
        <w:rPr>
          <w:b/>
          <w:sz w:val="28"/>
          <w:szCs w:val="28"/>
        </w:rPr>
        <w:t>4.14. Прочие условия</w:t>
      </w:r>
    </w:p>
    <w:p w:rsidR="00C23CF3" w:rsidRPr="00277586" w:rsidRDefault="00C23CF3" w:rsidP="001F55A9">
      <w:pPr>
        <w:pStyle w:val="28"/>
        <w:jc w:val="both"/>
      </w:pPr>
      <w:r>
        <w:rPr>
          <w:rFonts w:cs="Times New Roman"/>
          <w:sz w:val="28"/>
          <w:szCs w:val="28"/>
        </w:rPr>
        <w:tab/>
        <w:t xml:space="preserve">Приложения №1-2 к Техническому заданию размещены отдельными файлами на </w:t>
      </w:r>
      <w:r>
        <w:rPr>
          <w:rFonts w:cs="Times New Roman"/>
          <w:bCs/>
          <w:sz w:val="28"/>
          <w:szCs w:val="28"/>
        </w:rPr>
        <w:t xml:space="preserve">сайте ПАО «ТрансКонтейнер» </w:t>
      </w:r>
      <w:r>
        <w:rPr>
          <w:rFonts w:cs="Times New Roman"/>
          <w:sz w:val="28"/>
          <w:szCs w:val="28"/>
        </w:rPr>
        <w:t xml:space="preserve">(раздел Компания/Закупки) </w:t>
      </w:r>
      <w:r>
        <w:rPr>
          <w:rFonts w:cs="Times New Roman"/>
          <w:bCs/>
          <w:sz w:val="28"/>
          <w:szCs w:val="28"/>
        </w:rPr>
        <w:t xml:space="preserve"> и в Единой информационной системе</w:t>
      </w:r>
      <w:r>
        <w:rPr>
          <w:rFonts w:cs="Times New Roman"/>
          <w:sz w:val="28"/>
          <w:szCs w:val="28"/>
        </w:rPr>
        <w:t xml:space="preserve"> </w:t>
      </w:r>
      <w:r>
        <w:rPr>
          <w:rFonts w:cs="Times New Roman"/>
          <w:bCs/>
          <w:sz w:val="28"/>
          <w:szCs w:val="28"/>
        </w:rPr>
        <w:t>в сфере закупок товаров, работ, услуг для обеспечения государственных и муниципальных нужд (</w:t>
      </w:r>
      <w:hyperlink r:id="rId20" w:history="1">
        <w:r>
          <w:rPr>
            <w:rStyle w:val="a8"/>
            <w:rFonts w:cs="Times New Roman"/>
            <w:bCs/>
            <w:sz w:val="28"/>
            <w:szCs w:val="28"/>
          </w:rPr>
          <w:t>www.zakupki.gov.ru</w:t>
        </w:r>
      </w:hyperlink>
      <w:r>
        <w:rPr>
          <w:rFonts w:cs="Times New Roman"/>
          <w:bCs/>
          <w:sz w:val="28"/>
          <w:szCs w:val="28"/>
        </w:rPr>
        <w:t>)</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23CF3" w:rsidRDefault="001F55A9">
            <w:r>
              <w:t>Конкурс № ОКэ-МСП-НКПЗАБ-18-0026 по предмету закупки "Выполнение строительно - монтажных  работ по строительству площадки  склада временного хранения таможенных грузов 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23CF3" w:rsidRDefault="001F55A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C23CF3" w:rsidRDefault="001F55A9">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C23CF3" w:rsidRDefault="001F55A9">
            <w:pPr>
              <w:pStyle w:val="19"/>
              <w:ind w:firstLine="0"/>
              <w:rPr>
                <w:sz w:val="24"/>
                <w:szCs w:val="24"/>
              </w:rPr>
            </w:pPr>
            <w:r>
              <w:rPr>
                <w:sz w:val="24"/>
                <w:szCs w:val="24"/>
              </w:rPr>
              <w:t>Адрес: Российская Федерация, 672000, г. Чита, ул. Анохина, д. 91, корпус 2</w:t>
            </w:r>
          </w:p>
          <w:p w:rsidR="00C23CF3" w:rsidRDefault="001F55A9">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C23CF3" w:rsidRDefault="001F55A9">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23CF3" w:rsidRDefault="001F55A9">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июля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23CF3" w:rsidRDefault="001F55A9" w:rsidP="001F55A9">
            <w:pPr>
              <w:pStyle w:val="19"/>
              <w:ind w:firstLine="0"/>
              <w:rPr>
                <w:sz w:val="24"/>
                <w:szCs w:val="24"/>
              </w:rPr>
            </w:pPr>
            <w:proofErr w:type="gramStart"/>
            <w:r>
              <w:rPr>
                <w:sz w:val="24"/>
                <w:szCs w:val="24"/>
              </w:rPr>
              <w:t>Начальная (максимальная) цена договора составляет 3 721 742,00 (Три миллиона семьсот двадцать одна тысяча семьсот сорок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C23CF3" w:rsidRDefault="001F55A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 xml:space="preserve">«23» августа 2018 г. </w:t>
            </w:r>
            <w:r w:rsidRPr="001F55A9">
              <w:rPr>
                <w:sz w:val="24"/>
                <w:szCs w:val="28"/>
              </w:rPr>
              <w:t>14</w:t>
            </w:r>
            <w:r>
              <w:rPr>
                <w:sz w:val="24"/>
                <w:szCs w:val="28"/>
              </w:rPr>
              <w:t xml:space="preserve">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23CF3" w:rsidRDefault="001F55A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C23CF3" w:rsidRDefault="001F55A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 xml:space="preserve">«24» августа 2018 г. </w:t>
            </w:r>
            <w:r w:rsidRPr="001F55A9">
              <w:rPr>
                <w:sz w:val="24"/>
                <w:szCs w:val="28"/>
              </w:rPr>
              <w:t>14</w:t>
            </w:r>
            <w:r>
              <w:rPr>
                <w:sz w:val="24"/>
                <w:szCs w:val="28"/>
              </w:rPr>
              <w:t xml:space="preserve">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23CF3" w:rsidRDefault="001F55A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C23CF3" w:rsidRDefault="001F55A9">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23CF3" w:rsidRDefault="001F55A9">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«23» октября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23CF3" w:rsidRDefault="001F55A9">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20 (двадцати) % от цены договора  в течение 15 (пятнадцати) календарных дней с даты подписания договора на основании </w:t>
            </w:r>
            <w:r>
              <w:rPr>
                <w:sz w:val="24"/>
                <w:szCs w:val="24"/>
              </w:rPr>
              <w:lastRenderedPageBreak/>
              <w:t>выставленного Исполнителем счета. 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УПД), Акта приемки законченного строительством объекта приемочной комиссией КС-14, Акта о приеме-передаче здания (сооружения) ОС-1а,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 с СП 68.13330.2017, на основании выставленного счета в течение 30 (тридцати) календарных дней.</w:t>
            </w:r>
          </w:p>
          <w:p w:rsidR="00C23CF3" w:rsidRDefault="001F55A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23CF3" w:rsidRDefault="001F55A9">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23CF3" w:rsidRDefault="001F55A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300 (трехсот)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23CF3" w:rsidRPr="001F55A9" w:rsidRDefault="001F55A9">
            <w:pPr>
              <w:pStyle w:val="19"/>
              <w:ind w:firstLine="0"/>
              <w:rPr>
                <w:sz w:val="24"/>
                <w:szCs w:val="24"/>
                <w:lang w:val="en-US"/>
              </w:rPr>
            </w:pPr>
            <w:r>
              <w:rPr>
                <w:sz w:val="24"/>
                <w:szCs w:val="24"/>
              </w:rPr>
              <w:t>Амурская   область.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23CF3" w:rsidRDefault="001F55A9">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23CF3" w:rsidRDefault="001F55A9">
            <w:pPr>
              <w:pStyle w:val="aff"/>
              <w:jc w:val="both"/>
              <w:rPr>
                <w:sz w:val="24"/>
                <w:szCs w:val="24"/>
              </w:rPr>
            </w:pPr>
            <w:r w:rsidRPr="001F55A9">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23CF3" w:rsidRDefault="001F55A9">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23CF3" w:rsidRPr="001F55A9" w:rsidRDefault="001F55A9">
            <w:pPr>
              <w:pStyle w:val="aff8"/>
              <w:numPr>
                <w:ilvl w:val="1"/>
                <w:numId w:val="21"/>
              </w:numPr>
              <w:jc w:val="both"/>
            </w:pPr>
            <w:r w:rsidRPr="001F55A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23CF3" w:rsidRPr="001F55A9" w:rsidRDefault="001F55A9">
            <w:pPr>
              <w:pStyle w:val="aff8"/>
              <w:numPr>
                <w:ilvl w:val="1"/>
                <w:numId w:val="21"/>
              </w:numPr>
              <w:jc w:val="both"/>
            </w:pPr>
            <w:r w:rsidRPr="001F55A9">
              <w:t>отсутствие за последние три года просроченной задолженности перед ПАО «</w:t>
            </w:r>
            <w:proofErr w:type="spellStart"/>
            <w:r w:rsidRPr="001F55A9">
              <w:t>ТрансКонтейнер</w:t>
            </w:r>
            <w:proofErr w:type="spellEnd"/>
            <w:r w:rsidRPr="001F55A9">
              <w:t>», фактов невыполнения обязательств перед ПАО «</w:t>
            </w:r>
            <w:proofErr w:type="spellStart"/>
            <w:r w:rsidRPr="001F55A9">
              <w:t>ТрансКонтейнер</w:t>
            </w:r>
            <w:proofErr w:type="spellEnd"/>
            <w:r w:rsidRPr="001F55A9">
              <w:t>» и причинения вреда имуществу ПАО «</w:t>
            </w:r>
            <w:proofErr w:type="spellStart"/>
            <w:r w:rsidRPr="001F55A9">
              <w:t>ТрансКонтейнер</w:t>
            </w:r>
            <w:proofErr w:type="spellEnd"/>
            <w:r w:rsidRPr="001F55A9">
              <w:t xml:space="preserve">»; </w:t>
            </w:r>
          </w:p>
          <w:p w:rsidR="00C23CF3" w:rsidRPr="001F55A9" w:rsidRDefault="001F55A9">
            <w:pPr>
              <w:pStyle w:val="aff8"/>
              <w:numPr>
                <w:ilvl w:val="1"/>
                <w:numId w:val="21"/>
              </w:numPr>
              <w:jc w:val="both"/>
            </w:pPr>
            <w:r w:rsidRPr="001F55A9">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или реконструкция объектов монолитных или сборных бетонных и железобетонных производственных площадок/ строительство или реконструкция дорог с бетонным покрытием/ строительство или реконструкция аэродромов), с суммарной стоимостью договор</w:t>
            </w:r>
            <w:proofErr w:type="gramStart"/>
            <w:r w:rsidRPr="001F55A9">
              <w:t>а(</w:t>
            </w:r>
            <w:proofErr w:type="gramEnd"/>
            <w:r w:rsidRPr="001F55A9">
              <w:t>-</w:t>
            </w:r>
            <w:proofErr w:type="spellStart"/>
            <w:r w:rsidRPr="001F55A9">
              <w:t>ов</w:t>
            </w:r>
            <w:proofErr w:type="spellEnd"/>
            <w:r w:rsidRPr="001F55A9">
              <w:t xml:space="preserve">) не менее 20 % от начальной </w:t>
            </w:r>
            <w:r w:rsidRPr="001F55A9">
              <w:lastRenderedPageBreak/>
              <w:t xml:space="preserve">(максимальной) цены договора/цены лота; </w:t>
            </w:r>
          </w:p>
          <w:p w:rsidR="00C23CF3" w:rsidRDefault="001F55A9">
            <w:pPr>
              <w:pStyle w:val="aff8"/>
              <w:numPr>
                <w:ilvl w:val="1"/>
                <w:numId w:val="21"/>
              </w:numPr>
              <w:jc w:val="both"/>
              <w:rPr>
                <w:lang w:val="en-US"/>
              </w:rPr>
            </w:pPr>
            <w:r w:rsidRPr="001F55A9">
              <w:t>1.4.</w:t>
            </w:r>
            <w:r w:rsidRPr="001F55A9">
              <w:tab/>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w:t>
            </w:r>
            <w:proofErr w:type="spellStart"/>
            <w:r w:rsidRPr="001F55A9">
              <w:t>саморегулируемой</w:t>
            </w:r>
            <w:proofErr w:type="spellEnd"/>
            <w:r w:rsidRPr="001F55A9">
              <w:t xml:space="preserve"> организации в области строительства, реконструкции и капитального ремонта; - наличие у </w:t>
            </w:r>
            <w:proofErr w:type="spellStart"/>
            <w:r w:rsidRPr="001F55A9">
              <w:t>саморегулируемой</w:t>
            </w:r>
            <w:proofErr w:type="spellEnd"/>
            <w:r w:rsidRPr="001F55A9">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1F55A9">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кодекса Российской Федерации.</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23CF3" w:rsidRPr="001F55A9" w:rsidRDefault="001F55A9">
            <w:pPr>
              <w:pStyle w:val="aff8"/>
              <w:numPr>
                <w:ilvl w:val="1"/>
                <w:numId w:val="21"/>
              </w:numPr>
              <w:jc w:val="both"/>
            </w:pPr>
            <w:r w:rsidRPr="001F55A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23CF3" w:rsidRPr="001F55A9" w:rsidRDefault="001F55A9">
            <w:pPr>
              <w:pStyle w:val="aff8"/>
              <w:numPr>
                <w:ilvl w:val="1"/>
                <w:numId w:val="21"/>
              </w:numPr>
              <w:jc w:val="both"/>
            </w:pPr>
            <w:proofErr w:type="gramStart"/>
            <w:r w:rsidRPr="001F55A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55A9">
              <w:t>://</w:t>
            </w:r>
            <w:r>
              <w:rPr>
                <w:lang w:val="en-US"/>
              </w:rPr>
              <w:t>service</w:t>
            </w:r>
            <w:r w:rsidRPr="001F55A9">
              <w:t>.</w:t>
            </w:r>
            <w:proofErr w:type="spellStart"/>
            <w:r>
              <w:rPr>
                <w:lang w:val="en-US"/>
              </w:rPr>
              <w:t>nalog</w:t>
            </w:r>
            <w:proofErr w:type="spellEnd"/>
            <w:r w:rsidRPr="001F55A9">
              <w:t>.</w:t>
            </w:r>
            <w:proofErr w:type="spellStart"/>
            <w:r>
              <w:rPr>
                <w:lang w:val="en-US"/>
              </w:rPr>
              <w:t>ru</w:t>
            </w:r>
            <w:proofErr w:type="spellEnd"/>
            <w:r w:rsidRPr="001F55A9">
              <w:t>/</w:t>
            </w:r>
            <w:proofErr w:type="spellStart"/>
            <w:r>
              <w:rPr>
                <w:lang w:val="en-US"/>
              </w:rPr>
              <w:t>zd</w:t>
            </w:r>
            <w:proofErr w:type="spellEnd"/>
            <w:r w:rsidRPr="001F55A9">
              <w:t>.</w:t>
            </w:r>
            <w:r>
              <w:rPr>
                <w:lang w:val="en-US"/>
              </w:rPr>
              <w:t>do</w:t>
            </w:r>
            <w:r w:rsidRPr="001F55A9">
              <w:t>).</w:t>
            </w:r>
            <w:proofErr w:type="gramEnd"/>
            <w:r w:rsidRPr="001F55A9">
              <w:t xml:space="preserve"> </w:t>
            </w:r>
            <w:proofErr w:type="gramStart"/>
            <w:r w:rsidRPr="001F55A9">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1F55A9">
              <w:lastRenderedPageBreak/>
              <w:t>поручений, акты сверки с отметкой налогового органа и т.п.).</w:t>
            </w:r>
            <w:proofErr w:type="gramEnd"/>
            <w:r w:rsidRPr="001F55A9">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F55A9">
              <w:t>://</w:t>
            </w:r>
            <w:r>
              <w:rPr>
                <w:lang w:val="en-US"/>
              </w:rPr>
              <w:t>service</w:t>
            </w:r>
            <w:r w:rsidRPr="001F55A9">
              <w:t>.</w:t>
            </w:r>
            <w:proofErr w:type="spellStart"/>
            <w:r>
              <w:rPr>
                <w:lang w:val="en-US"/>
              </w:rPr>
              <w:t>nalog</w:t>
            </w:r>
            <w:proofErr w:type="spellEnd"/>
            <w:r w:rsidRPr="001F55A9">
              <w:t>.</w:t>
            </w:r>
            <w:proofErr w:type="spellStart"/>
            <w:r>
              <w:rPr>
                <w:lang w:val="en-US"/>
              </w:rPr>
              <w:t>ru</w:t>
            </w:r>
            <w:proofErr w:type="spellEnd"/>
            <w:r w:rsidRPr="001F55A9">
              <w:t>/</w:t>
            </w:r>
            <w:proofErr w:type="spellStart"/>
            <w:r>
              <w:rPr>
                <w:lang w:val="en-US"/>
              </w:rPr>
              <w:t>zd</w:t>
            </w:r>
            <w:proofErr w:type="spellEnd"/>
            <w:r w:rsidRPr="001F55A9">
              <w:t>.</w:t>
            </w:r>
            <w:r>
              <w:rPr>
                <w:lang w:val="en-US"/>
              </w:rPr>
              <w:t>do</w:t>
            </w:r>
            <w:r w:rsidRPr="001F55A9">
              <w:t xml:space="preserve">)); </w:t>
            </w:r>
          </w:p>
          <w:p w:rsidR="00C23CF3" w:rsidRPr="001F55A9" w:rsidRDefault="001F55A9">
            <w:pPr>
              <w:pStyle w:val="aff8"/>
              <w:numPr>
                <w:ilvl w:val="1"/>
                <w:numId w:val="21"/>
              </w:numPr>
              <w:jc w:val="both"/>
            </w:pPr>
            <w:proofErr w:type="gramStart"/>
            <w:r w:rsidRPr="001F55A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F55A9">
              <w:t>неприостановлении</w:t>
            </w:r>
            <w:proofErr w:type="spellEnd"/>
            <w:r w:rsidRPr="001F55A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55A9">
              <w:t>://</w:t>
            </w:r>
            <w:proofErr w:type="spellStart"/>
            <w:r>
              <w:rPr>
                <w:lang w:val="en-US"/>
              </w:rPr>
              <w:t>fssprus</w:t>
            </w:r>
            <w:proofErr w:type="spellEnd"/>
            <w:r w:rsidRPr="001F55A9">
              <w:t>.</w:t>
            </w:r>
            <w:proofErr w:type="spellStart"/>
            <w:r>
              <w:rPr>
                <w:lang w:val="en-US"/>
              </w:rPr>
              <w:t>ru</w:t>
            </w:r>
            <w:proofErr w:type="spellEnd"/>
            <w:r w:rsidRPr="001F55A9">
              <w:t>/</w:t>
            </w:r>
            <w:proofErr w:type="spellStart"/>
            <w:r>
              <w:rPr>
                <w:lang w:val="en-US"/>
              </w:rPr>
              <w:t>iss</w:t>
            </w:r>
            <w:proofErr w:type="spellEnd"/>
            <w:r w:rsidRPr="001F55A9">
              <w:t>/</w:t>
            </w:r>
            <w:proofErr w:type="spellStart"/>
            <w:r>
              <w:rPr>
                <w:lang w:val="en-US"/>
              </w:rPr>
              <w:t>ip</w:t>
            </w:r>
            <w:proofErr w:type="spellEnd"/>
            <w:r w:rsidRPr="001F55A9">
              <w:t>), а также информации в едином</w:t>
            </w:r>
            <w:proofErr w:type="gramEnd"/>
            <w:r w:rsidRPr="001F55A9">
              <w:t xml:space="preserve"> Федеральном </w:t>
            </w:r>
            <w:proofErr w:type="gramStart"/>
            <w:r w:rsidRPr="001F55A9">
              <w:t>реестре</w:t>
            </w:r>
            <w:proofErr w:type="gramEnd"/>
            <w:r w:rsidRPr="001F55A9">
              <w:t xml:space="preserve"> сведений о фактах деятельности юридических лиц </w:t>
            </w:r>
            <w:r>
              <w:rPr>
                <w:lang w:val="en-US"/>
              </w:rPr>
              <w:t>http</w:t>
            </w:r>
            <w:r w:rsidRPr="001F55A9">
              <w:t>://</w:t>
            </w:r>
            <w:r>
              <w:rPr>
                <w:lang w:val="en-US"/>
              </w:rPr>
              <w:t>www</w:t>
            </w:r>
            <w:r w:rsidRPr="001F55A9">
              <w:t>.</w:t>
            </w:r>
            <w:proofErr w:type="spellStart"/>
            <w:r>
              <w:rPr>
                <w:lang w:val="en-US"/>
              </w:rPr>
              <w:t>fedresurs</w:t>
            </w:r>
            <w:proofErr w:type="spellEnd"/>
            <w:r w:rsidRPr="001F55A9">
              <w:t>.</w:t>
            </w:r>
            <w:proofErr w:type="spellStart"/>
            <w:r>
              <w:rPr>
                <w:lang w:val="en-US"/>
              </w:rPr>
              <w:t>ru</w:t>
            </w:r>
            <w:proofErr w:type="spellEnd"/>
            <w:r w:rsidRPr="001F55A9">
              <w:t>/</w:t>
            </w:r>
            <w:r>
              <w:rPr>
                <w:lang w:val="en-US"/>
              </w:rPr>
              <w:t>companies</w:t>
            </w:r>
            <w:r w:rsidRPr="001F55A9">
              <w:t>/</w:t>
            </w:r>
            <w:proofErr w:type="spellStart"/>
            <w:r>
              <w:rPr>
                <w:lang w:val="en-US"/>
              </w:rPr>
              <w:t>IsSearching</w:t>
            </w:r>
            <w:proofErr w:type="spellEnd"/>
            <w:r w:rsidRPr="001F55A9">
              <w:t xml:space="preserve">. </w:t>
            </w:r>
            <w:proofErr w:type="gramStart"/>
            <w:r w:rsidRPr="001F55A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F55A9">
              <w:t xml:space="preserve"> Организатором на день рассмотрения Заявок проверяется информация о наличии исполнительных производств и/или </w:t>
            </w:r>
            <w:proofErr w:type="spellStart"/>
            <w:r w:rsidRPr="001F55A9">
              <w:t>неприостановлении</w:t>
            </w:r>
            <w:proofErr w:type="spellEnd"/>
            <w:r w:rsidRPr="001F55A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23CF3" w:rsidRPr="001F55A9" w:rsidRDefault="001F55A9">
            <w:pPr>
              <w:pStyle w:val="aff8"/>
              <w:numPr>
                <w:ilvl w:val="1"/>
                <w:numId w:val="21"/>
              </w:numPr>
              <w:jc w:val="both"/>
            </w:pPr>
            <w:r w:rsidRPr="001F55A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23CF3" w:rsidRPr="001F55A9" w:rsidRDefault="001F55A9">
            <w:pPr>
              <w:pStyle w:val="aff8"/>
              <w:numPr>
                <w:ilvl w:val="1"/>
                <w:numId w:val="21"/>
              </w:numPr>
              <w:jc w:val="both"/>
            </w:pPr>
            <w:r w:rsidRPr="001F55A9">
              <w:lastRenderedPageBreak/>
              <w:t xml:space="preserve">документ по форме приложения № 4 к документации о </w:t>
            </w:r>
            <w:proofErr w:type="gramStart"/>
            <w:r w:rsidRPr="001F55A9">
              <w:t>закупке</w:t>
            </w:r>
            <w:proofErr w:type="gramEnd"/>
            <w:r w:rsidRPr="001F55A9">
              <w:t xml:space="preserve"> о наличии опыта поставки товара, выполнения работ, оказания услуг, указанного в подпункте 1.3 части 1 пункта 17 Информационной карты; </w:t>
            </w:r>
          </w:p>
          <w:p w:rsidR="00C23CF3" w:rsidRPr="001F55A9" w:rsidRDefault="001F55A9">
            <w:pPr>
              <w:pStyle w:val="aff8"/>
              <w:numPr>
                <w:ilvl w:val="1"/>
                <w:numId w:val="21"/>
              </w:numPr>
              <w:jc w:val="both"/>
            </w:pPr>
            <w:r w:rsidRPr="001F55A9">
              <w:t xml:space="preserve">копии договоров, указанных в документе по форме приложения № 4 к документации о </w:t>
            </w:r>
            <w:proofErr w:type="gramStart"/>
            <w:r w:rsidRPr="001F55A9">
              <w:t>закупке</w:t>
            </w:r>
            <w:proofErr w:type="gramEnd"/>
            <w:r w:rsidRPr="001F55A9">
              <w:t xml:space="preserve"> о наличии опыта поставки товаров, выполнения работ, оказания услуг; </w:t>
            </w:r>
          </w:p>
          <w:p w:rsidR="00C23CF3" w:rsidRDefault="001F55A9">
            <w:pPr>
              <w:pStyle w:val="aff8"/>
              <w:numPr>
                <w:ilvl w:val="1"/>
                <w:numId w:val="21"/>
              </w:numPr>
              <w:jc w:val="both"/>
              <w:rPr>
                <w:lang w:val="en-US"/>
              </w:rPr>
            </w:pPr>
            <w:r w:rsidRPr="001F55A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C23CF3" w:rsidRPr="001F55A9" w:rsidRDefault="001F55A9">
            <w:pPr>
              <w:pStyle w:val="aff8"/>
              <w:numPr>
                <w:ilvl w:val="1"/>
                <w:numId w:val="21"/>
              </w:numPr>
              <w:jc w:val="both"/>
            </w:pPr>
            <w:r w:rsidRPr="001F55A9">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F55A9">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1F55A9">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 </w:t>
            </w:r>
          </w:p>
          <w:p w:rsidR="00C23CF3" w:rsidRPr="001F55A9" w:rsidRDefault="001F55A9">
            <w:pPr>
              <w:pStyle w:val="aff8"/>
              <w:numPr>
                <w:ilvl w:val="1"/>
                <w:numId w:val="21"/>
              </w:numPr>
              <w:jc w:val="both"/>
            </w:pPr>
            <w:r w:rsidRPr="001F55A9">
              <w:t xml:space="preserve">действующую на дату рассмотрения, оценки и сопоставление Заявок выписку из реестра членов </w:t>
            </w:r>
            <w:proofErr w:type="spellStart"/>
            <w:r w:rsidRPr="001F55A9">
              <w:t>саморегулируемой</w:t>
            </w:r>
            <w:proofErr w:type="spellEnd"/>
            <w:r w:rsidRPr="001F55A9">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1F55A9">
              <w:t>саморегулируемой</w:t>
            </w:r>
            <w:proofErr w:type="spellEnd"/>
            <w:r w:rsidRPr="001F55A9">
              <w:t xml:space="preserve"> организацией (срок действия выписки из реестра членов СРО один месяц с </w:t>
            </w:r>
            <w:r w:rsidRPr="001F55A9">
              <w:lastRenderedPageBreak/>
              <w:t>даты ее выдачи).</w:t>
            </w:r>
            <w:proofErr w:type="gramStart"/>
            <w:r w:rsidRPr="001F55A9">
              <w:t xml:space="preserve"> .</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3"/>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C23CF3" w:rsidRDefault="001F55A9">
                        <w:pPr>
                          <w:pStyle w:val="afa"/>
                          <w:ind w:firstLine="0"/>
                          <w:rPr>
                            <w:sz w:val="24"/>
                          </w:rPr>
                        </w:pPr>
                        <w:r>
                          <w:rPr>
                            <w:sz w:val="24"/>
                          </w:rPr>
                          <w:t xml:space="preserve">Стоимость выполнения работ  </w:t>
                        </w:r>
                      </w:p>
                    </w:tc>
                    <w:tc>
                      <w:tcPr>
                        <w:tcW w:w="2114" w:type="dxa"/>
                      </w:tcPr>
                      <w:p w:rsidR="00C23CF3" w:rsidRDefault="001F55A9">
                        <w:pPr>
                          <w:pStyle w:val="afa"/>
                          <w:ind w:firstLine="0"/>
                          <w:rPr>
                            <w:sz w:val="24"/>
                            <w:lang w:val="en-US"/>
                          </w:rPr>
                        </w:pPr>
                        <w:r>
                          <w:rPr>
                            <w:sz w:val="24"/>
                            <w:lang w:val="en-US"/>
                          </w:rPr>
                          <w:t>0,55</w:t>
                        </w:r>
                      </w:p>
                    </w:tc>
                  </w:tr>
                  <w:tr w:rsidR="00B7370D" w:rsidRPr="00514332" w:rsidTr="00380FE4">
                    <w:tc>
                      <w:tcPr>
                        <w:tcW w:w="4423" w:type="dxa"/>
                      </w:tcPr>
                      <w:p w:rsidR="00C23CF3" w:rsidRDefault="001F55A9">
                        <w:pPr>
                          <w:pStyle w:val="afa"/>
                          <w:ind w:firstLine="0"/>
                          <w:rPr>
                            <w:sz w:val="24"/>
                          </w:rPr>
                        </w:pPr>
                        <w:r>
                          <w:rPr>
                            <w:sz w:val="24"/>
                          </w:rPr>
                          <w:t xml:space="preserve">Срок выполнения работ  </w:t>
                        </w:r>
                      </w:p>
                    </w:tc>
                    <w:tc>
                      <w:tcPr>
                        <w:tcW w:w="2114" w:type="dxa"/>
                      </w:tcPr>
                      <w:p w:rsidR="00C23CF3" w:rsidRDefault="001F55A9">
                        <w:pPr>
                          <w:pStyle w:val="afa"/>
                          <w:ind w:firstLine="0"/>
                          <w:rPr>
                            <w:sz w:val="24"/>
                            <w:lang w:val="en-US"/>
                          </w:rPr>
                        </w:pPr>
                        <w:r>
                          <w:rPr>
                            <w:sz w:val="24"/>
                            <w:lang w:val="en-US"/>
                          </w:rPr>
                          <w:t>0,20</w:t>
                        </w:r>
                      </w:p>
                    </w:tc>
                  </w:tr>
                  <w:tr w:rsidR="00B7370D" w:rsidRPr="00514332" w:rsidTr="00380FE4">
                    <w:tc>
                      <w:tcPr>
                        <w:tcW w:w="4423" w:type="dxa"/>
                      </w:tcPr>
                      <w:p w:rsidR="00C23CF3" w:rsidRDefault="001F55A9">
                        <w:pPr>
                          <w:pStyle w:val="afa"/>
                          <w:ind w:firstLine="0"/>
                          <w:rPr>
                            <w:sz w:val="24"/>
                          </w:rPr>
                        </w:pPr>
                        <w:r>
                          <w:rPr>
                            <w:sz w:val="24"/>
                          </w:rPr>
                          <w:t xml:space="preserve">Гарантийный срок  </w:t>
                        </w:r>
                      </w:p>
                    </w:tc>
                    <w:tc>
                      <w:tcPr>
                        <w:tcW w:w="2114" w:type="dxa"/>
                      </w:tcPr>
                      <w:p w:rsidR="00C23CF3" w:rsidRDefault="001F55A9">
                        <w:pPr>
                          <w:pStyle w:val="afa"/>
                          <w:ind w:firstLine="0"/>
                          <w:rPr>
                            <w:sz w:val="24"/>
                            <w:lang w:val="en-US"/>
                          </w:rPr>
                        </w:pPr>
                        <w:r>
                          <w:rPr>
                            <w:sz w:val="24"/>
                            <w:lang w:val="en-US"/>
                          </w:rPr>
                          <w:t>0,10</w:t>
                        </w:r>
                      </w:p>
                    </w:tc>
                  </w:tr>
                  <w:tr w:rsidR="00B7370D" w:rsidRPr="00514332" w:rsidTr="00380FE4">
                    <w:tc>
                      <w:tcPr>
                        <w:tcW w:w="4423" w:type="dxa"/>
                      </w:tcPr>
                      <w:p w:rsidR="00C23CF3" w:rsidRDefault="001F55A9">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4 000 000 (четыре миллиона)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C23CF3" w:rsidRDefault="001F55A9">
                        <w:pPr>
                          <w:pStyle w:val="afa"/>
                          <w:ind w:firstLine="0"/>
                          <w:rPr>
                            <w:sz w:val="24"/>
                            <w:lang w:val="en-US"/>
                          </w:rPr>
                        </w:pPr>
                        <w:r>
                          <w:rPr>
                            <w:sz w:val="24"/>
                            <w:lang w:val="en-US"/>
                          </w:rPr>
                          <w:t>0,10</w:t>
                        </w:r>
                      </w:p>
                    </w:tc>
                  </w:tr>
                  <w:tr w:rsidR="00B7370D" w:rsidRPr="00514332" w:rsidTr="00380FE4">
                    <w:tc>
                      <w:tcPr>
                        <w:tcW w:w="4423" w:type="dxa"/>
                      </w:tcPr>
                      <w:p w:rsidR="00C23CF3" w:rsidRDefault="001F55A9">
                        <w:pPr>
                          <w:pStyle w:val="afa"/>
                          <w:ind w:firstLine="0"/>
                          <w:rPr>
                            <w:sz w:val="24"/>
                          </w:rPr>
                        </w:pPr>
                        <w:r>
                          <w:rPr>
                            <w:sz w:val="24"/>
                          </w:rPr>
                          <w:t xml:space="preserve">Размер аванса  </w:t>
                        </w:r>
                      </w:p>
                    </w:tc>
                    <w:tc>
                      <w:tcPr>
                        <w:tcW w:w="2114" w:type="dxa"/>
                      </w:tcPr>
                      <w:p w:rsidR="00C23CF3" w:rsidRDefault="001F55A9">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C23CF3" w:rsidRDefault="00C23CF3">
            <w:pPr>
              <w:pStyle w:val="afa"/>
              <w:ind w:left="34" w:firstLine="567"/>
              <w:rPr>
                <w:sz w:val="24"/>
              </w:rPr>
            </w:pPr>
          </w:p>
          <w:p w:rsidR="00C23CF3" w:rsidRDefault="001F55A9">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C23CF3" w:rsidRDefault="001F55A9">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C23CF3" w:rsidRDefault="001F55A9">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C23CF3" w:rsidRDefault="001F55A9">
            <w:pPr>
              <w:pStyle w:val="19"/>
              <w:ind w:firstLine="0"/>
              <w:rPr>
                <w:sz w:val="24"/>
                <w:szCs w:val="24"/>
              </w:rPr>
            </w:pPr>
            <w:r>
              <w:rPr>
                <w:sz w:val="24"/>
                <w:szCs w:val="24"/>
              </w:rPr>
              <w:t>Не предусмотрено</w:t>
            </w:r>
          </w:p>
          <w:p w:rsidR="00C23CF3" w:rsidRDefault="00C23CF3">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23CF3" w:rsidRDefault="001F55A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23CF3" w:rsidRDefault="001F55A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23CF3" w:rsidRDefault="001F55A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23CF3" w:rsidRPr="00305BD2" w:rsidRDefault="00C23CF3" w:rsidP="001F55A9">
      <w:pPr>
        <w:pStyle w:val="afa"/>
        <w:ind w:firstLine="0"/>
        <w:jc w:val="center"/>
        <w:outlineLvl w:val="1"/>
        <w:rPr>
          <w:b/>
          <w:sz w:val="28"/>
          <w:szCs w:val="28"/>
        </w:rPr>
      </w:pPr>
      <w:r>
        <w:rPr>
          <w:b/>
          <w:sz w:val="28"/>
          <w:szCs w:val="28"/>
        </w:rPr>
        <w:t>Финансово-коммерческое предложение</w:t>
      </w:r>
    </w:p>
    <w:p w:rsidR="00C23CF3" w:rsidRPr="00C72FD7" w:rsidRDefault="00C23CF3" w:rsidP="001F55A9"/>
    <w:p w:rsidR="00C23CF3" w:rsidRDefault="00C23CF3" w:rsidP="001F55A9">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C23CF3" w:rsidRPr="0065769F" w:rsidRDefault="00C23CF3" w:rsidP="001F55A9">
      <w:pPr>
        <w:rPr>
          <w:sz w:val="28"/>
          <w:szCs w:val="28"/>
        </w:rPr>
      </w:pPr>
      <w:r>
        <w:rPr>
          <w:sz w:val="28"/>
          <w:szCs w:val="28"/>
        </w:rPr>
        <w:t>_________________________________________________________________</w:t>
      </w:r>
    </w:p>
    <w:p w:rsidR="00C23CF3" w:rsidRPr="003E7259" w:rsidRDefault="00C23CF3" w:rsidP="001F55A9">
      <w:pPr>
        <w:ind w:firstLine="3"/>
        <w:jc w:val="center"/>
        <w:rPr>
          <w:bCs/>
          <w:i/>
        </w:rPr>
      </w:pPr>
      <w:r>
        <w:rPr>
          <w:bCs/>
          <w:i/>
        </w:rPr>
        <w:t>(Полное наименование п</w:t>
      </w:r>
      <w:r>
        <w:rPr>
          <w:i/>
        </w:rPr>
        <w:t>ретендента</w:t>
      </w:r>
      <w:r>
        <w:rPr>
          <w:bCs/>
          <w:i/>
        </w:rPr>
        <w:t>)</w:t>
      </w:r>
    </w:p>
    <w:p w:rsidR="00C23CF3" w:rsidRPr="0065769F" w:rsidRDefault="00C23CF3" w:rsidP="001F55A9">
      <w:pPr>
        <w:ind w:firstLine="708"/>
        <w:rPr>
          <w:bCs/>
          <w:sz w:val="28"/>
          <w:szCs w:val="28"/>
        </w:rPr>
      </w:pPr>
    </w:p>
    <w:tbl>
      <w:tblPr>
        <w:tblW w:w="5000" w:type="pct"/>
        <w:tblLayout w:type="fixed"/>
        <w:tblLook w:val="0000"/>
      </w:tblPr>
      <w:tblGrid>
        <w:gridCol w:w="472"/>
        <w:gridCol w:w="2566"/>
        <w:gridCol w:w="1778"/>
        <w:gridCol w:w="1571"/>
        <w:gridCol w:w="1788"/>
        <w:gridCol w:w="1679"/>
      </w:tblGrid>
      <w:tr w:rsidR="00C23CF3" w:rsidRPr="00384CDC" w:rsidTr="001F55A9">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C23CF3" w:rsidRPr="00384CDC" w:rsidRDefault="00C23CF3" w:rsidP="001F55A9">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C23CF3" w:rsidRPr="00384CDC" w:rsidRDefault="00C23CF3" w:rsidP="001F55A9">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C23CF3" w:rsidRPr="00384CDC" w:rsidRDefault="00C23CF3" w:rsidP="001F55A9">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C23CF3" w:rsidRPr="00A9637F" w:rsidRDefault="00C23CF3" w:rsidP="001F55A9">
            <w:pPr>
              <w:jc w:val="center"/>
            </w:pPr>
            <w:r>
              <w:t xml:space="preserve">Срок выполнения работ (не более 300  дней </w:t>
            </w:r>
            <w:proofErr w:type="gramStart"/>
            <w:r>
              <w:t>с даты заключения</w:t>
            </w:r>
            <w:proofErr w:type="gramEnd"/>
            <w:r>
              <w:t xml:space="preserve"> договора)</w:t>
            </w:r>
          </w:p>
        </w:tc>
        <w:tc>
          <w:tcPr>
            <w:tcW w:w="907" w:type="pct"/>
            <w:tcBorders>
              <w:top w:val="single" w:sz="4" w:space="0" w:color="auto"/>
              <w:left w:val="single" w:sz="4" w:space="0" w:color="auto"/>
              <w:right w:val="single" w:sz="4" w:space="0" w:color="auto"/>
            </w:tcBorders>
          </w:tcPr>
          <w:p w:rsidR="00C23CF3" w:rsidRPr="00421CA6" w:rsidRDefault="00C23CF3" w:rsidP="001F55A9">
            <w:pPr>
              <w:jc w:val="both"/>
            </w:pPr>
            <w:r>
              <w:t xml:space="preserve">Гарантийный срок (не менее 36 </w:t>
            </w:r>
            <w:proofErr w:type="gramStart"/>
            <w:r>
              <w:t>с даты подписания</w:t>
            </w:r>
            <w:proofErr w:type="gramEnd"/>
            <w:r>
              <w:t xml:space="preserve"> Акт приемке-сдаче отремонтированных, реконструированных, модернизированных объектов основных средств по форме ОС-1а, КС-14)</w:t>
            </w:r>
          </w:p>
        </w:tc>
        <w:tc>
          <w:tcPr>
            <w:tcW w:w="852" w:type="pct"/>
            <w:tcBorders>
              <w:top w:val="single" w:sz="4" w:space="0" w:color="auto"/>
              <w:left w:val="single" w:sz="4" w:space="0" w:color="auto"/>
              <w:right w:val="single" w:sz="4" w:space="0" w:color="auto"/>
            </w:tcBorders>
          </w:tcPr>
          <w:p w:rsidR="00C23CF3" w:rsidRDefault="00C23CF3" w:rsidP="001F55A9">
            <w:pPr>
              <w:jc w:val="center"/>
            </w:pPr>
            <w:r>
              <w:t>Размер аванса (не более 20%)/отсутствует</w:t>
            </w:r>
          </w:p>
        </w:tc>
      </w:tr>
      <w:tr w:rsidR="00C23CF3" w:rsidRPr="00384CDC" w:rsidTr="001F55A9">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C23CF3" w:rsidRPr="00384CDC" w:rsidRDefault="00C23CF3" w:rsidP="001F55A9">
            <w:pPr>
              <w:jc w:val="center"/>
            </w:pPr>
            <w:r>
              <w:t>1</w:t>
            </w:r>
          </w:p>
        </w:tc>
        <w:tc>
          <w:tcPr>
            <w:tcW w:w="1302" w:type="pct"/>
            <w:tcBorders>
              <w:top w:val="single" w:sz="4" w:space="0" w:color="auto"/>
              <w:left w:val="nil"/>
              <w:bottom w:val="single" w:sz="4" w:space="0" w:color="auto"/>
              <w:right w:val="single" w:sz="4" w:space="0" w:color="auto"/>
            </w:tcBorders>
            <w:vAlign w:val="center"/>
          </w:tcPr>
          <w:p w:rsidR="00C23CF3" w:rsidRPr="00421CA6" w:rsidRDefault="00C23CF3" w:rsidP="001F55A9">
            <w:r>
              <w:t>Выполнение работ «</w:t>
            </w:r>
            <w:r>
              <w:rPr>
                <w:rFonts w:eastAsia="Calibri"/>
              </w:rPr>
              <w:t xml:space="preserve">Строительство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w:t>
            </w:r>
            <w:proofErr w:type="spellStart"/>
            <w:r>
              <w:t>ТрансКонтейнер</w:t>
            </w:r>
            <w:proofErr w:type="spellEnd"/>
            <w: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C23CF3" w:rsidRPr="00384CDC" w:rsidRDefault="00C23CF3" w:rsidP="001F55A9">
            <w:pPr>
              <w:jc w:val="center"/>
            </w:pPr>
          </w:p>
        </w:tc>
        <w:tc>
          <w:tcPr>
            <w:tcW w:w="797" w:type="pct"/>
            <w:tcBorders>
              <w:top w:val="single" w:sz="4" w:space="0" w:color="auto"/>
              <w:left w:val="nil"/>
              <w:bottom w:val="single" w:sz="4" w:space="0" w:color="auto"/>
              <w:right w:val="single" w:sz="4" w:space="0" w:color="auto"/>
            </w:tcBorders>
          </w:tcPr>
          <w:p w:rsidR="00C23CF3" w:rsidRPr="00A9637F" w:rsidRDefault="00C23CF3" w:rsidP="001F55A9">
            <w:pPr>
              <w:jc w:val="center"/>
            </w:pPr>
          </w:p>
          <w:p w:rsidR="00C23CF3" w:rsidRPr="00A9637F" w:rsidRDefault="00C23CF3" w:rsidP="001F55A9">
            <w:pPr>
              <w:jc w:val="center"/>
            </w:pPr>
          </w:p>
          <w:p w:rsidR="00C23CF3" w:rsidRPr="00A9637F" w:rsidRDefault="00C23CF3" w:rsidP="001F55A9">
            <w:pPr>
              <w:jc w:val="center"/>
            </w:pPr>
          </w:p>
          <w:p w:rsidR="00C23CF3" w:rsidRPr="00A9637F" w:rsidRDefault="00C23CF3" w:rsidP="001F55A9">
            <w:pPr>
              <w:jc w:val="center"/>
            </w:pPr>
          </w:p>
          <w:p w:rsidR="00C23CF3" w:rsidRPr="00A9637F" w:rsidRDefault="00C23CF3" w:rsidP="001F55A9">
            <w:pPr>
              <w:jc w:val="center"/>
            </w:pPr>
          </w:p>
        </w:tc>
        <w:tc>
          <w:tcPr>
            <w:tcW w:w="907" w:type="pct"/>
            <w:tcBorders>
              <w:top w:val="single" w:sz="4" w:space="0" w:color="auto"/>
              <w:left w:val="single" w:sz="4" w:space="0" w:color="auto"/>
              <w:bottom w:val="single" w:sz="4" w:space="0" w:color="auto"/>
              <w:right w:val="single" w:sz="4" w:space="0" w:color="auto"/>
            </w:tcBorders>
          </w:tcPr>
          <w:p w:rsidR="00C23CF3" w:rsidRPr="00384CDC" w:rsidRDefault="00C23CF3" w:rsidP="001F55A9">
            <w:pPr>
              <w:jc w:val="center"/>
            </w:pPr>
          </w:p>
        </w:tc>
        <w:tc>
          <w:tcPr>
            <w:tcW w:w="852" w:type="pct"/>
            <w:tcBorders>
              <w:top w:val="single" w:sz="4" w:space="0" w:color="auto"/>
              <w:left w:val="single" w:sz="4" w:space="0" w:color="auto"/>
              <w:bottom w:val="single" w:sz="4" w:space="0" w:color="auto"/>
              <w:right w:val="single" w:sz="4" w:space="0" w:color="auto"/>
            </w:tcBorders>
          </w:tcPr>
          <w:p w:rsidR="00C23CF3" w:rsidRPr="00384CDC" w:rsidRDefault="00C23CF3" w:rsidP="001F55A9">
            <w:pPr>
              <w:jc w:val="center"/>
            </w:pPr>
          </w:p>
        </w:tc>
      </w:tr>
      <w:tr w:rsidR="00C23CF3" w:rsidTr="001F55A9">
        <w:tblPrEx>
          <w:tblBorders>
            <w:top w:val="single" w:sz="4" w:space="0" w:color="auto"/>
          </w:tblBorders>
        </w:tblPrEx>
        <w:trPr>
          <w:gridBefore w:val="5"/>
          <w:wBefore w:w="4148" w:type="pct"/>
          <w:trHeight w:val="100"/>
        </w:trPr>
        <w:tc>
          <w:tcPr>
            <w:tcW w:w="852" w:type="pct"/>
            <w:tcBorders>
              <w:top w:val="single" w:sz="4" w:space="0" w:color="auto"/>
            </w:tcBorders>
          </w:tcPr>
          <w:p w:rsidR="00C23CF3" w:rsidRDefault="00C23CF3" w:rsidP="001F55A9">
            <w:pPr>
              <w:jc w:val="both"/>
              <w:rPr>
                <w:color w:val="BFBFBF"/>
                <w:sz w:val="28"/>
                <w:szCs w:val="28"/>
              </w:rPr>
            </w:pPr>
          </w:p>
        </w:tc>
      </w:tr>
    </w:tbl>
    <w:p w:rsidR="00C23CF3" w:rsidRPr="000379F8" w:rsidRDefault="00C23CF3" w:rsidP="001F55A9">
      <w:pPr>
        <w:ind w:firstLine="567"/>
        <w:jc w:val="both"/>
        <w:rPr>
          <w:color w:val="BFBFBF"/>
          <w:sz w:val="28"/>
          <w:szCs w:val="28"/>
        </w:rPr>
      </w:pPr>
    </w:p>
    <w:p w:rsidR="00C23CF3" w:rsidRPr="00F1238B" w:rsidRDefault="00C23CF3" w:rsidP="001F55A9">
      <w:pPr>
        <w:ind w:firstLine="709"/>
        <w:jc w:val="both"/>
        <w:rPr>
          <w:sz w:val="28"/>
          <w:szCs w:val="28"/>
        </w:rPr>
      </w:pPr>
      <w:r>
        <w:rPr>
          <w:sz w:val="28"/>
          <w:szCs w:val="28"/>
        </w:rPr>
        <w:t xml:space="preserve">1. Цена, указанная в настоящем финансово-коммерческом предложении по (выполнению работ) ________________________ </w:t>
      </w:r>
      <w:r>
        <w:rPr>
          <w:spacing w:val="1"/>
          <w:sz w:val="28"/>
          <w:szCs w:val="28"/>
        </w:rPr>
        <w:t xml:space="preserve">,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  </w:t>
      </w:r>
    </w:p>
    <w:p w:rsidR="00C23CF3" w:rsidRPr="007D457C" w:rsidRDefault="00C23CF3" w:rsidP="001F55A9">
      <w:pPr>
        <w:pStyle w:val="afd"/>
        <w:jc w:val="both"/>
        <w:rPr>
          <w:szCs w:val="28"/>
        </w:rPr>
      </w:pPr>
    </w:p>
    <w:p w:rsidR="00C23CF3" w:rsidRDefault="00C23CF3" w:rsidP="001F55A9">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23CF3" w:rsidRDefault="00C23CF3" w:rsidP="001F55A9">
      <w:pPr>
        <w:pStyle w:val="afd"/>
      </w:pPr>
      <w:r>
        <w:rPr>
          <w:szCs w:val="28"/>
        </w:rPr>
        <w:t xml:space="preserve">2. Дополнительные условия выполнения работ </w:t>
      </w:r>
      <w:r>
        <w:t xml:space="preserve">_______________________________________________________ </w:t>
      </w:r>
    </w:p>
    <w:p w:rsidR="00C23CF3" w:rsidRPr="00721D0D" w:rsidRDefault="00C23CF3" w:rsidP="001F55A9">
      <w:pPr>
        <w:pStyle w:val="afd"/>
        <w:jc w:val="center"/>
        <w:rPr>
          <w:i/>
          <w:sz w:val="24"/>
          <w:szCs w:val="24"/>
        </w:rPr>
      </w:pPr>
      <w:r>
        <w:rPr>
          <w:i/>
          <w:sz w:val="24"/>
          <w:szCs w:val="24"/>
        </w:rPr>
        <w:t>(заполняется претендентом при необходимости).</w:t>
      </w:r>
    </w:p>
    <w:p w:rsidR="00C23CF3" w:rsidRPr="00205668" w:rsidRDefault="00C23CF3" w:rsidP="001F55A9">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23CF3" w:rsidRPr="00205668" w:rsidRDefault="00C23CF3" w:rsidP="001F55A9">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C23CF3" w:rsidRPr="00205668" w:rsidRDefault="00C23CF3" w:rsidP="001F55A9">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23CF3" w:rsidRPr="00205668" w:rsidRDefault="00C23CF3" w:rsidP="001F55A9">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23CF3" w:rsidRPr="00F1238B" w:rsidRDefault="00C23CF3" w:rsidP="001F55A9">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23CF3" w:rsidRPr="00F1238B" w:rsidRDefault="00C23CF3" w:rsidP="001F55A9">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C23CF3" w:rsidRPr="00421CA6" w:rsidRDefault="00C23CF3" w:rsidP="001F55A9">
      <w:pPr>
        <w:pStyle w:val="afd"/>
        <w:jc w:val="both"/>
        <w:rPr>
          <w:i/>
          <w:szCs w:val="28"/>
        </w:rPr>
      </w:pPr>
      <w:r>
        <w:rPr>
          <w:i/>
          <w:szCs w:val="28"/>
        </w:rPr>
        <w:t>1) приложение № 1 – Расчет стоимости _________ (работ)  на ___ листах.</w:t>
      </w:r>
    </w:p>
    <w:p w:rsidR="00C23CF3" w:rsidRPr="00421CA6" w:rsidRDefault="00C23CF3" w:rsidP="001F55A9">
      <w:pPr>
        <w:pStyle w:val="afd"/>
        <w:jc w:val="both"/>
        <w:rPr>
          <w:szCs w:val="28"/>
        </w:rPr>
      </w:pPr>
      <w:r>
        <w:rPr>
          <w:szCs w:val="28"/>
        </w:rPr>
        <w:t>2)</w:t>
      </w:r>
      <w:r>
        <w:rPr>
          <w:i/>
          <w:szCs w:val="28"/>
        </w:rPr>
        <w:t xml:space="preserve"> Календарный план выполнения работ (составляется по форме приложения № 2 к проекту договора).</w:t>
      </w:r>
    </w:p>
    <w:p w:rsidR="00C23CF3" w:rsidRPr="00F1238B" w:rsidRDefault="00C23CF3" w:rsidP="001F55A9">
      <w:pPr>
        <w:pStyle w:val="afd"/>
        <w:jc w:val="both"/>
        <w:rPr>
          <w:szCs w:val="28"/>
        </w:rPr>
      </w:pPr>
    </w:p>
    <w:p w:rsidR="00C23CF3" w:rsidRPr="00205668" w:rsidRDefault="00C23CF3" w:rsidP="001F55A9">
      <w:pPr>
        <w:pStyle w:val="afa"/>
        <w:ind w:firstLine="0"/>
        <w:jc w:val="left"/>
        <w:rPr>
          <w:rFonts w:eastAsia="Times New Roman"/>
          <w:sz w:val="28"/>
          <w:szCs w:val="28"/>
        </w:rPr>
      </w:pPr>
    </w:p>
    <w:p w:rsidR="00C23CF3" w:rsidRPr="007415F9" w:rsidRDefault="00C23CF3" w:rsidP="00C23CF3">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23CF3" w:rsidRPr="007415F9" w:rsidRDefault="00C23CF3" w:rsidP="001F55A9">
      <w:pPr>
        <w:tabs>
          <w:tab w:val="left" w:pos="8640"/>
        </w:tabs>
        <w:jc w:val="center"/>
        <w:rPr>
          <w:i/>
        </w:rPr>
      </w:pPr>
      <w:r>
        <w:rPr>
          <w:i/>
        </w:rPr>
        <w:t>(наименование претендента)</w:t>
      </w:r>
    </w:p>
    <w:p w:rsidR="00C23CF3" w:rsidRDefault="00C23CF3" w:rsidP="001F55A9">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23CF3" w:rsidRDefault="00C23CF3">
      <w:pPr>
        <w:pStyle w:val="1"/>
        <w:jc w:val="right"/>
        <w:rPr>
          <w:rFonts w:cs="Times New Roman"/>
          <w:b w:val="0"/>
          <w:i/>
          <w:iCs/>
        </w:rPr>
      </w:pPr>
    </w:p>
    <w:p w:rsidR="00C23CF3" w:rsidRDefault="001F55A9">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23CF3" w:rsidRPr="00C97E49" w:rsidRDefault="00C23CF3" w:rsidP="001F55A9">
      <w:pPr>
        <w:pStyle w:val="afa"/>
        <w:ind w:firstLine="0"/>
        <w:jc w:val="left"/>
        <w:rPr>
          <w:sz w:val="28"/>
          <w:szCs w:val="28"/>
        </w:rPr>
      </w:pPr>
    </w:p>
    <w:p w:rsidR="00C23CF3" w:rsidRPr="00C97E49" w:rsidRDefault="00C23CF3" w:rsidP="001F55A9">
      <w:pPr>
        <w:jc w:val="center"/>
        <w:rPr>
          <w:b/>
          <w:bCs/>
          <w:sz w:val="28"/>
          <w:szCs w:val="28"/>
        </w:rPr>
      </w:pPr>
      <w:r>
        <w:rPr>
          <w:b/>
          <w:bCs/>
          <w:sz w:val="28"/>
          <w:szCs w:val="28"/>
        </w:rPr>
        <w:t xml:space="preserve">Сведения об опыте выполнения работ по предмету Открытого конкурса № ___________, </w:t>
      </w:r>
      <w:proofErr w:type="spellStart"/>
      <w:r>
        <w:rPr>
          <w:b/>
          <w:bCs/>
          <w:sz w:val="28"/>
          <w:szCs w:val="28"/>
        </w:rPr>
        <w:t>выполненных____________________________________________</w:t>
      </w:r>
      <w:proofErr w:type="spellEnd"/>
      <w:r>
        <w:rPr>
          <w:b/>
          <w:bCs/>
          <w:sz w:val="28"/>
          <w:szCs w:val="28"/>
        </w:rPr>
        <w:t>.</w:t>
      </w:r>
    </w:p>
    <w:p w:rsidR="00C23CF3" w:rsidRPr="007415F9" w:rsidRDefault="00C23CF3" w:rsidP="001F55A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C23CF3" w:rsidRPr="00C97E49" w:rsidTr="001F55A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5049BC" w:rsidRDefault="00C23CF3" w:rsidP="001F55A9">
            <w:pPr>
              <w:jc w:val="center"/>
            </w:pPr>
            <w:r>
              <w:t xml:space="preserve"> Сумма стоимости выполненных работ по договору, без учета НДС, руб.</w:t>
            </w:r>
          </w:p>
        </w:tc>
      </w:tr>
      <w:tr w:rsidR="00C23CF3" w:rsidRPr="00C97E49" w:rsidTr="001F55A9">
        <w:trPr>
          <w:trHeight w:val="274"/>
        </w:trPr>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r>
              <w:t>1.</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p>
        </w:tc>
        <w:tc>
          <w:tcPr>
            <w:tcW w:w="266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173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r>
      <w:tr w:rsidR="00C23CF3" w:rsidRPr="00C97E49" w:rsidTr="001F55A9">
        <w:trPr>
          <w:trHeight w:val="262"/>
        </w:trPr>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r>
              <w:t>2.</w:t>
            </w:r>
          </w:p>
        </w:tc>
        <w:tc>
          <w:tcPr>
            <w:tcW w:w="0" w:type="auto"/>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p>
        </w:tc>
        <w:tc>
          <w:tcPr>
            <w:tcW w:w="266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1735" w:type="dxa"/>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r>
      <w:tr w:rsidR="00C23CF3" w:rsidRPr="00C97E49" w:rsidTr="001F55A9">
        <w:trPr>
          <w:trHeight w:val="207"/>
        </w:trPr>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gridSpan w:val="3"/>
            <w:tcBorders>
              <w:top w:val="single" w:sz="4" w:space="0" w:color="auto"/>
              <w:left w:val="single" w:sz="4" w:space="0" w:color="auto"/>
              <w:bottom w:val="single" w:sz="4" w:space="0" w:color="auto"/>
              <w:right w:val="single" w:sz="4" w:space="0" w:color="auto"/>
            </w:tcBorders>
            <w:vAlign w:val="center"/>
          </w:tcPr>
          <w:p w:rsidR="00C23CF3" w:rsidRPr="00C97E49" w:rsidRDefault="00C23CF3" w:rsidP="001F55A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c>
          <w:tcPr>
            <w:tcW w:w="0" w:type="auto"/>
            <w:tcBorders>
              <w:top w:val="single" w:sz="4" w:space="0" w:color="auto"/>
              <w:left w:val="single" w:sz="4" w:space="0" w:color="auto"/>
              <w:bottom w:val="single" w:sz="4" w:space="0" w:color="auto"/>
              <w:right w:val="single" w:sz="4" w:space="0" w:color="auto"/>
            </w:tcBorders>
          </w:tcPr>
          <w:p w:rsidR="00C23CF3" w:rsidRPr="00C97E49" w:rsidRDefault="00C23CF3" w:rsidP="001F55A9"/>
        </w:tc>
      </w:tr>
    </w:tbl>
    <w:p w:rsidR="00C23CF3" w:rsidRDefault="00C23CF3" w:rsidP="001F55A9">
      <w:pPr>
        <w:jc w:val="center"/>
      </w:pPr>
    </w:p>
    <w:p w:rsidR="00C23CF3" w:rsidRDefault="00C23CF3" w:rsidP="001F55A9">
      <w:r>
        <w:t>Приложение: 1. копия договора на ____ листах.</w:t>
      </w:r>
    </w:p>
    <w:p w:rsidR="00C23CF3" w:rsidRPr="005049BC" w:rsidRDefault="00C23CF3" w:rsidP="001F55A9">
      <w:r>
        <w:tab/>
      </w:r>
      <w:r>
        <w:tab/>
        <w:t xml:space="preserve">2. копия акта на </w:t>
      </w:r>
      <w:r>
        <w:tab/>
        <w:t>____ листах.</w:t>
      </w:r>
    </w:p>
    <w:p w:rsidR="00C23CF3" w:rsidRDefault="00C23CF3" w:rsidP="001F55A9">
      <w:pPr>
        <w:jc w:val="center"/>
        <w:rPr>
          <w:b/>
          <w:szCs w:val="28"/>
        </w:rPr>
      </w:pPr>
    </w:p>
    <w:p w:rsidR="00C23CF3" w:rsidRDefault="00C23CF3" w:rsidP="001F55A9"/>
    <w:p w:rsidR="00C23CF3" w:rsidRDefault="00C23CF3" w:rsidP="001F55A9"/>
    <w:p w:rsidR="00C23CF3" w:rsidRPr="00C20080" w:rsidRDefault="00C23CF3" w:rsidP="001F55A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в электронной форме от имени ____________________________________________________________</w:t>
      </w:r>
    </w:p>
    <w:p w:rsidR="00C23CF3" w:rsidRPr="00C20080" w:rsidRDefault="00C23CF3" w:rsidP="001F55A9">
      <w:pPr>
        <w:tabs>
          <w:tab w:val="left" w:pos="8640"/>
        </w:tabs>
        <w:jc w:val="center"/>
        <w:rPr>
          <w:i/>
        </w:rPr>
      </w:pPr>
      <w:r>
        <w:rPr>
          <w:i/>
        </w:rPr>
        <w:t>(наименование претендента)</w:t>
      </w:r>
    </w:p>
    <w:p w:rsidR="00C23CF3" w:rsidRPr="00C20080" w:rsidRDefault="00C23CF3" w:rsidP="001F55A9">
      <w:pPr>
        <w:rPr>
          <w:sz w:val="28"/>
          <w:szCs w:val="28"/>
          <w:lang w:eastAsia="ru-RU"/>
        </w:rPr>
      </w:pPr>
      <w:r>
        <w:rPr>
          <w:sz w:val="28"/>
          <w:szCs w:val="28"/>
          <w:lang w:eastAsia="ru-RU"/>
        </w:rPr>
        <w:t>__________________________________________________________________</w:t>
      </w:r>
    </w:p>
    <w:p w:rsidR="00C23CF3" w:rsidRPr="00C20080" w:rsidRDefault="00C23CF3" w:rsidP="001F55A9">
      <w:pPr>
        <w:rPr>
          <w:i/>
        </w:rPr>
      </w:pPr>
      <w:r>
        <w:rPr>
          <w:i/>
        </w:rPr>
        <w:t xml:space="preserve">       М.П.</w:t>
      </w:r>
      <w:r>
        <w:rPr>
          <w:i/>
        </w:rPr>
        <w:tab/>
      </w:r>
      <w:r>
        <w:rPr>
          <w:i/>
        </w:rPr>
        <w:tab/>
      </w:r>
      <w:r>
        <w:rPr>
          <w:i/>
        </w:rPr>
        <w:tab/>
        <w:t>(должность, подпись, ФИО)</w:t>
      </w:r>
    </w:p>
    <w:p w:rsidR="00C23CF3" w:rsidRPr="00C20080" w:rsidRDefault="00C23CF3" w:rsidP="001F55A9">
      <w:pPr>
        <w:rPr>
          <w:sz w:val="28"/>
          <w:szCs w:val="28"/>
          <w:lang w:eastAsia="ru-RU"/>
        </w:rPr>
      </w:pPr>
      <w:r>
        <w:rPr>
          <w:sz w:val="28"/>
          <w:szCs w:val="28"/>
          <w:lang w:eastAsia="ru-RU"/>
        </w:rPr>
        <w:t>"____" _________ 201__ г.</w:t>
      </w:r>
    </w:p>
    <w:p w:rsidR="00C23CF3" w:rsidRPr="007415F9" w:rsidRDefault="00C23CF3" w:rsidP="001F55A9"/>
    <w:p w:rsidR="00C23CF3" w:rsidRDefault="00C23CF3" w:rsidP="001F55A9"/>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23CF3" w:rsidRDefault="001F55A9">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23CF3" w:rsidRDefault="00C23CF3" w:rsidP="001F55A9">
      <w:pPr>
        <w:ind w:firstLine="851"/>
        <w:jc w:val="center"/>
        <w:rPr>
          <w:b/>
        </w:rPr>
      </w:pPr>
      <w:r>
        <w:rPr>
          <w:b/>
        </w:rPr>
        <w:t>ПРОЕКТ ДОГОВОРА</w:t>
      </w:r>
    </w:p>
    <w:p w:rsidR="00C23CF3" w:rsidRDefault="00C23CF3" w:rsidP="001F55A9">
      <w:pPr>
        <w:ind w:firstLine="851"/>
        <w:jc w:val="center"/>
        <w:rPr>
          <w:b/>
        </w:rPr>
      </w:pPr>
    </w:p>
    <w:p w:rsidR="00C23CF3" w:rsidRPr="00277586" w:rsidRDefault="00C23CF3" w:rsidP="001F55A9">
      <w:pPr>
        <w:ind w:firstLine="851"/>
        <w:jc w:val="center"/>
        <w:rPr>
          <w:b/>
        </w:rPr>
      </w:pPr>
      <w:r>
        <w:rPr>
          <w:b/>
        </w:rPr>
        <w:t>Договор № НКП ___________________</w:t>
      </w:r>
    </w:p>
    <w:p w:rsidR="00C23CF3" w:rsidRPr="00277586" w:rsidRDefault="00C23CF3" w:rsidP="001F55A9">
      <w:pPr>
        <w:ind w:firstLine="851"/>
        <w:jc w:val="center"/>
        <w:rPr>
          <w:b/>
        </w:rPr>
      </w:pPr>
      <w:r>
        <w:rPr>
          <w:b/>
        </w:rPr>
        <w:t>на выполнение работ</w:t>
      </w:r>
    </w:p>
    <w:p w:rsidR="00C23CF3" w:rsidRPr="00277586" w:rsidRDefault="00C23CF3" w:rsidP="001F55A9">
      <w:pPr>
        <w:ind w:firstLine="851"/>
        <w:jc w:val="both"/>
        <w:rPr>
          <w:i/>
          <w:highlight w:val="magenta"/>
        </w:rPr>
      </w:pPr>
    </w:p>
    <w:p w:rsidR="00C23CF3" w:rsidRPr="00277586" w:rsidRDefault="00C23CF3" w:rsidP="001F55A9">
      <w:pPr>
        <w:ind w:firstLine="851"/>
        <w:jc w:val="both"/>
      </w:pPr>
      <w:r>
        <w:t>г. Чита</w:t>
      </w:r>
      <w:r>
        <w:tab/>
      </w:r>
      <w:r>
        <w:tab/>
      </w:r>
      <w:r>
        <w:tab/>
        <w:t xml:space="preserve">     </w:t>
      </w:r>
      <w:r>
        <w:tab/>
      </w:r>
      <w:r>
        <w:tab/>
        <w:t xml:space="preserve">              </w:t>
      </w:r>
      <w:r>
        <w:tab/>
        <w:t xml:space="preserve"> «___»_____________ 2018 г.</w:t>
      </w:r>
    </w:p>
    <w:p w:rsidR="00C23CF3" w:rsidRPr="00277586" w:rsidRDefault="00C23CF3" w:rsidP="001F55A9">
      <w:pPr>
        <w:ind w:firstLine="851"/>
        <w:jc w:val="both"/>
      </w:pPr>
    </w:p>
    <w:p w:rsidR="00C23CF3" w:rsidRPr="00277586" w:rsidRDefault="00C23CF3" w:rsidP="001F55A9">
      <w:pPr>
        <w:ind w:firstLine="708"/>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 д. Банщикова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C23CF3" w:rsidRPr="00277586" w:rsidRDefault="00C23CF3" w:rsidP="001F55A9">
      <w:pPr>
        <w:ind w:firstLine="851"/>
        <w:jc w:val="both"/>
      </w:pPr>
    </w:p>
    <w:p w:rsidR="00C23CF3" w:rsidRPr="00277586" w:rsidRDefault="00C23CF3" w:rsidP="001F55A9">
      <w:pPr>
        <w:ind w:firstLine="851"/>
        <w:jc w:val="center"/>
        <w:rPr>
          <w:b/>
        </w:rPr>
      </w:pPr>
      <w:r>
        <w:rPr>
          <w:b/>
        </w:rPr>
        <w:t>1. Предмет Договора</w:t>
      </w:r>
    </w:p>
    <w:p w:rsidR="00C23CF3" w:rsidRPr="00277586" w:rsidRDefault="00C23CF3" w:rsidP="001F55A9">
      <w:pPr>
        <w:ind w:firstLine="851"/>
        <w:jc w:val="both"/>
      </w:pPr>
      <w:r>
        <w:t xml:space="preserve">  1.1.Заказчик поручает и обязуется оплатить, а Исполнитель  принимает  на  себя  обязательства по выполнению работ «</w:t>
      </w:r>
      <w:r>
        <w:rPr>
          <w:rFonts w:eastAsia="Calibri"/>
        </w:rPr>
        <w:t xml:space="preserve">Строительство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«ТрансКонтейнер» на Забайкальской железной дороге» (далее «Работы»).</w:t>
      </w:r>
      <w:r>
        <w:rPr>
          <w:i/>
        </w:rPr>
        <w:t xml:space="preserve"> </w:t>
      </w:r>
    </w:p>
    <w:p w:rsidR="00C23CF3" w:rsidRPr="00277586" w:rsidRDefault="00C23CF3" w:rsidP="001F55A9">
      <w:pPr>
        <w:ind w:firstLine="851"/>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C23CF3" w:rsidRPr="00A83311" w:rsidRDefault="00C23CF3" w:rsidP="001F55A9">
      <w:pPr>
        <w:pStyle w:val="afd"/>
        <w:ind w:firstLine="851"/>
        <w:jc w:val="both"/>
        <w:rPr>
          <w:sz w:val="24"/>
          <w:szCs w:val="24"/>
        </w:rPr>
      </w:pPr>
      <w:r>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C23CF3" w:rsidRDefault="00C23CF3" w:rsidP="001F55A9">
      <w:pPr>
        <w:ind w:firstLine="851"/>
        <w:jc w:val="both"/>
      </w:pPr>
      <w:r>
        <w:t>1.4. Результатом Работ по настоящему Договору является: С</w:t>
      </w:r>
      <w:r>
        <w:rPr>
          <w:rFonts w:eastAsia="Calibri"/>
        </w:rPr>
        <w:t xml:space="preserve">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«ТрансКонтейнер» на Забайкальской железной дороге. </w:t>
      </w:r>
    </w:p>
    <w:p w:rsidR="00C23CF3" w:rsidRPr="00277586" w:rsidRDefault="00C23CF3" w:rsidP="001F55A9">
      <w:pPr>
        <w:ind w:firstLine="851"/>
        <w:jc w:val="both"/>
      </w:pPr>
    </w:p>
    <w:p w:rsidR="00C23CF3" w:rsidRPr="00277586" w:rsidRDefault="00C23CF3" w:rsidP="001F55A9">
      <w:pPr>
        <w:ind w:firstLine="851"/>
        <w:jc w:val="center"/>
        <w:rPr>
          <w:b/>
        </w:rPr>
      </w:pPr>
      <w:r>
        <w:rPr>
          <w:b/>
        </w:rPr>
        <w:t>2. Цена Работ и порядок оплаты</w:t>
      </w:r>
    </w:p>
    <w:p w:rsidR="00C23CF3" w:rsidRPr="00277586" w:rsidRDefault="00C23CF3" w:rsidP="001F55A9">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 </w:t>
      </w:r>
      <w:r>
        <w:rPr>
          <w:i/>
        </w:rPr>
        <w:t>(выбрать необходимое)</w:t>
      </w:r>
      <w:r>
        <w:t>.</w:t>
      </w:r>
      <w:r>
        <w:tab/>
        <w:t xml:space="preserve">                                                                </w:t>
      </w:r>
    </w:p>
    <w:p w:rsidR="00C23CF3" w:rsidRDefault="00C23CF3" w:rsidP="001F55A9">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C23CF3" w:rsidRPr="0041384E" w:rsidRDefault="00C23CF3" w:rsidP="001F55A9">
      <w:pPr>
        <w:ind w:firstLine="851"/>
        <w:jc w:val="both"/>
      </w:pPr>
      <w:r>
        <w:t xml:space="preserve">2.2.Возможно увеличение стоимости </w:t>
      </w:r>
      <w:r>
        <w:rPr>
          <w:szCs w:val="28"/>
        </w:rPr>
        <w:t xml:space="preserve">единичных расценок </w:t>
      </w:r>
      <w:r>
        <w:t xml:space="preserve">в процессе исполнения договора без проведения дополнительной процедуры размещения Заказов в размере не более 10% и не ранее чем через 6 месяцев </w:t>
      </w:r>
      <w:proofErr w:type="gramStart"/>
      <w:r>
        <w:t>с даты заключения</w:t>
      </w:r>
      <w:proofErr w:type="gramEnd"/>
      <w:r>
        <w:t xml:space="preserve"> договора.</w:t>
      </w:r>
    </w:p>
    <w:p w:rsidR="00C23CF3" w:rsidRPr="00277586" w:rsidRDefault="00C23CF3" w:rsidP="001F55A9">
      <w:pPr>
        <w:ind w:firstLine="851"/>
        <w:jc w:val="both"/>
      </w:pPr>
      <w:r>
        <w:t>2.3. Оплата Работ производится Заказчиком по безналичному расчету в следующем порядке:</w:t>
      </w:r>
    </w:p>
    <w:p w:rsidR="00C23CF3" w:rsidRPr="00277586" w:rsidRDefault="00C23CF3" w:rsidP="001F55A9">
      <w:pPr>
        <w:ind w:firstLine="851"/>
        <w:jc w:val="both"/>
      </w:pPr>
      <w:r>
        <w:lastRenderedPageBreak/>
        <w:t xml:space="preserve">2.3.1. Авансирование предусмотрено в размере  (_______) % от цены договора в течение 15 (пятнадцать) календарных дней с даты подписания </w:t>
      </w:r>
      <w:proofErr w:type="gramStart"/>
      <w:r>
        <w:t>Договора</w:t>
      </w:r>
      <w:proofErr w:type="gramEnd"/>
      <w:r>
        <w:t xml:space="preserve"> на основании выставленного Исполнителем счета.</w:t>
      </w:r>
    </w:p>
    <w:p w:rsidR="00C23CF3" w:rsidRDefault="00C23CF3" w:rsidP="001F55A9">
      <w:pPr>
        <w:ind w:firstLine="851"/>
        <w:jc w:val="both"/>
      </w:pPr>
      <w:r>
        <w:t xml:space="preserve">2.3.2. </w:t>
      </w:r>
      <w:proofErr w:type="gramStart"/>
      <w: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универсального передаточного документа (далее УПД), Акта приемки законченного строительством объекта приемочной комиссией КС-14, Акта о приеме-передаче здания (сооружения) ОС-1, журнала производства работ (общий журнал), актов на выполненные скрытые работы, сертификатов соответствия на используемую продукцию и</w:t>
      </w:r>
      <w:proofErr w:type="gramEnd"/>
      <w:r>
        <w:t xml:space="preserve"> материалы, и иных документов в соответствии с СП 68.13330.2017, на основании выставленного счета в течение 30 (тридцати) календарных дней.</w:t>
      </w:r>
    </w:p>
    <w:p w:rsidR="00C23CF3" w:rsidRPr="00277586" w:rsidRDefault="00C23CF3" w:rsidP="001F55A9">
      <w:pPr>
        <w:ind w:firstLine="851"/>
        <w:jc w:val="both"/>
        <w:rPr>
          <w:i/>
        </w:rPr>
      </w:pPr>
    </w:p>
    <w:p w:rsidR="00C23CF3" w:rsidRPr="00277586" w:rsidRDefault="00C23CF3" w:rsidP="001F55A9">
      <w:pPr>
        <w:ind w:firstLine="851"/>
        <w:jc w:val="center"/>
        <w:rPr>
          <w:b/>
        </w:rPr>
      </w:pPr>
      <w:r>
        <w:rPr>
          <w:b/>
        </w:rPr>
        <w:t>3. Порядок сдачи и приемки Работ</w:t>
      </w:r>
    </w:p>
    <w:p w:rsidR="00C23CF3" w:rsidRPr="00277586" w:rsidRDefault="00C23CF3" w:rsidP="001F55A9">
      <w:pPr>
        <w:ind w:firstLine="851"/>
        <w:jc w:val="both"/>
      </w:pPr>
      <w:r>
        <w:t>3.1.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C23CF3" w:rsidRPr="00277586" w:rsidRDefault="00C23CF3" w:rsidP="001F55A9">
      <w:pPr>
        <w:ind w:firstLine="851"/>
        <w:jc w:val="both"/>
      </w:pPr>
      <w:r>
        <w:t xml:space="preserve">3.2. </w:t>
      </w:r>
      <w:proofErr w:type="gramStart"/>
      <w: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iCs/>
        </w:rPr>
        <w:t xml:space="preserve"> </w:t>
      </w:r>
      <w:r>
        <w:rPr>
          <w:iCs/>
        </w:rPr>
        <w:t xml:space="preserve">или УПД, </w:t>
      </w:r>
      <w:r>
        <w:t>направляет Исполнителю подписанный Акт приемки законченного строительством объекта приемочной комиссией КС-14, Акта о приеме-передаче здания (сооружения) ОС-1а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3CF3" w:rsidRPr="00277586" w:rsidRDefault="00C23CF3" w:rsidP="001F55A9">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3CF3" w:rsidRPr="00277586" w:rsidRDefault="00C23CF3" w:rsidP="001F55A9">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3CF3" w:rsidRPr="00277586" w:rsidRDefault="00C23CF3" w:rsidP="001F55A9">
      <w:pPr>
        <w:ind w:firstLine="851"/>
        <w:jc w:val="both"/>
      </w:pPr>
      <w:r>
        <w:t>3.5.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w:t>
      </w:r>
      <w:r>
        <w:rPr>
          <w:lang w:eastAsia="ru-RU"/>
        </w:rPr>
        <w:t xml:space="preserve">Акта приемки законченного строительством объекта приемочной комиссией КС-14, </w:t>
      </w:r>
      <w:r>
        <w:t>Акта о приеме-передаче здания (сооружения) ОС-1а.</w:t>
      </w:r>
    </w:p>
    <w:p w:rsidR="00C23CF3" w:rsidRPr="00277586" w:rsidRDefault="00C23CF3" w:rsidP="001F55A9">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23CF3" w:rsidRPr="00277586" w:rsidRDefault="00C23CF3" w:rsidP="001F55A9">
      <w:pPr>
        <w:ind w:firstLine="851"/>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23CF3" w:rsidRPr="00277586" w:rsidRDefault="00C23CF3" w:rsidP="001F55A9">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23CF3" w:rsidRPr="00277586" w:rsidRDefault="00C23CF3" w:rsidP="001F55A9">
      <w:pPr>
        <w:ind w:firstLine="851"/>
        <w:jc w:val="both"/>
      </w:pPr>
    </w:p>
    <w:p w:rsidR="00C23CF3" w:rsidRPr="00277586" w:rsidRDefault="00C23CF3" w:rsidP="001F55A9">
      <w:pPr>
        <w:ind w:firstLine="851"/>
        <w:jc w:val="center"/>
        <w:rPr>
          <w:b/>
        </w:rPr>
      </w:pPr>
      <w:r>
        <w:rPr>
          <w:b/>
        </w:rPr>
        <w:t>4. Обязанности Сторон</w:t>
      </w:r>
    </w:p>
    <w:p w:rsidR="00C23CF3" w:rsidRPr="00277586" w:rsidRDefault="00C23CF3" w:rsidP="001F55A9">
      <w:pPr>
        <w:ind w:firstLine="851"/>
        <w:jc w:val="both"/>
      </w:pPr>
      <w:r>
        <w:lastRenderedPageBreak/>
        <w:t>4.1. Исполнитель обязан:</w:t>
      </w:r>
    </w:p>
    <w:p w:rsidR="00C23CF3" w:rsidRPr="00277586" w:rsidRDefault="00C23CF3" w:rsidP="001F55A9">
      <w:pPr>
        <w:ind w:firstLine="851"/>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C23CF3" w:rsidRPr="00277586" w:rsidRDefault="00C23CF3" w:rsidP="001F55A9">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23CF3" w:rsidRPr="00277586" w:rsidRDefault="00C23CF3" w:rsidP="001F55A9">
      <w:pPr>
        <w:ind w:firstLine="851"/>
        <w:jc w:val="both"/>
      </w:pPr>
      <w:r>
        <w:t>4.1.3. Устранять недостатки в выполненных Работах своими силами и за свой счет.</w:t>
      </w:r>
    </w:p>
    <w:p w:rsidR="00C23CF3" w:rsidRPr="00277586" w:rsidRDefault="00C23CF3" w:rsidP="001F55A9">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23CF3" w:rsidRPr="00277586" w:rsidRDefault="00C23CF3" w:rsidP="001F55A9">
      <w:pPr>
        <w:ind w:firstLine="851"/>
        <w:jc w:val="both"/>
      </w:pPr>
      <w:r>
        <w:t>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C23CF3" w:rsidRPr="00277586" w:rsidRDefault="00C23CF3" w:rsidP="001F55A9">
      <w:pPr>
        <w:ind w:firstLine="851"/>
        <w:jc w:val="both"/>
      </w:pPr>
      <w:r>
        <w:t>4.1.6. Незамедлительно информировать Заказчика в случае выявления нецелесообразности продолжения выполнения Работ.</w:t>
      </w:r>
    </w:p>
    <w:p w:rsidR="00C23CF3" w:rsidRPr="00277586" w:rsidRDefault="00C23CF3" w:rsidP="001F55A9">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23CF3" w:rsidRPr="00277586" w:rsidRDefault="00C23CF3" w:rsidP="001F55A9">
      <w:pPr>
        <w:ind w:firstLine="851"/>
        <w:jc w:val="both"/>
      </w:pPr>
      <w:r>
        <w:t>4.2. Заказчик обязан:</w:t>
      </w:r>
    </w:p>
    <w:p w:rsidR="00C23CF3" w:rsidRPr="00277586" w:rsidRDefault="00C23CF3" w:rsidP="001F55A9">
      <w:pPr>
        <w:ind w:firstLine="851"/>
        <w:jc w:val="both"/>
      </w:pPr>
      <w:r>
        <w:t>4.2.1. Передавать Исполнителю необходимую для выполнения Работ информацию и документацию.</w:t>
      </w:r>
    </w:p>
    <w:p w:rsidR="00C23CF3" w:rsidRPr="00277586" w:rsidRDefault="00C23CF3" w:rsidP="001F55A9">
      <w:pPr>
        <w:ind w:firstLine="851"/>
        <w:jc w:val="both"/>
      </w:pPr>
      <w:r>
        <w:t>4.2.2. Оплатить Работы в установленный срок в соответствии с условиями настоящего Договора.</w:t>
      </w:r>
    </w:p>
    <w:p w:rsidR="00C23CF3" w:rsidRPr="00277586" w:rsidRDefault="00C23CF3" w:rsidP="001F55A9">
      <w:pPr>
        <w:ind w:firstLine="851"/>
        <w:jc w:val="both"/>
      </w:pPr>
      <w:r>
        <w:t>4.2.3. Проверять ход и качество Работ, выполняемых Исполнителем, не вмешиваясь в его деятельность.</w:t>
      </w:r>
    </w:p>
    <w:p w:rsidR="00C23CF3" w:rsidRPr="00277586" w:rsidRDefault="00C23CF3" w:rsidP="001F55A9">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23CF3" w:rsidRPr="00277586" w:rsidRDefault="00C23CF3" w:rsidP="001F55A9">
      <w:pPr>
        <w:ind w:firstLine="851"/>
        <w:jc w:val="both"/>
      </w:pPr>
      <w:r>
        <w:t>4.3. Заказчик вправе:</w:t>
      </w:r>
    </w:p>
    <w:p w:rsidR="00C23CF3" w:rsidRPr="00277586" w:rsidRDefault="00C23CF3" w:rsidP="001F55A9">
      <w:pPr>
        <w:ind w:firstLine="851"/>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23CF3" w:rsidRPr="00277586" w:rsidRDefault="00C23CF3" w:rsidP="001F55A9">
      <w:pPr>
        <w:ind w:firstLine="851"/>
        <w:jc w:val="both"/>
        <w:rPr>
          <w:bCs/>
        </w:rPr>
      </w:pPr>
    </w:p>
    <w:p w:rsidR="00C23CF3" w:rsidRPr="00277586" w:rsidRDefault="00C23CF3" w:rsidP="001F55A9">
      <w:pPr>
        <w:ind w:firstLine="851"/>
        <w:jc w:val="center"/>
        <w:rPr>
          <w:b/>
        </w:rPr>
      </w:pPr>
      <w:r>
        <w:rPr>
          <w:b/>
        </w:rPr>
        <w:t>5. Ответственность Сторон</w:t>
      </w:r>
    </w:p>
    <w:p w:rsidR="00C23CF3" w:rsidRPr="00277586" w:rsidRDefault="00C23CF3" w:rsidP="001F55A9">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23CF3" w:rsidRPr="00277586" w:rsidRDefault="00C23CF3" w:rsidP="001F55A9">
      <w:pPr>
        <w:ind w:firstLine="851"/>
        <w:jc w:val="both"/>
        <w:rPr>
          <w:i/>
        </w:rPr>
      </w:pPr>
      <w: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p>
    <w:p w:rsidR="00C23CF3" w:rsidRPr="00277586" w:rsidRDefault="00C23CF3" w:rsidP="001F55A9">
      <w:pPr>
        <w:ind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C23CF3" w:rsidRPr="00277586" w:rsidRDefault="00C23CF3" w:rsidP="001F55A9">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C23CF3" w:rsidRPr="00277586" w:rsidRDefault="00C23CF3" w:rsidP="001F55A9">
      <w:pPr>
        <w:ind w:firstLine="851"/>
        <w:jc w:val="both"/>
      </w:pPr>
      <w:r>
        <w:lastRenderedPageBreak/>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3CF3" w:rsidRPr="00277586" w:rsidRDefault="00C23CF3" w:rsidP="001F55A9">
      <w:pPr>
        <w:ind w:firstLine="851"/>
        <w:jc w:val="both"/>
      </w:pPr>
    </w:p>
    <w:p w:rsidR="00C23CF3" w:rsidRPr="00277586" w:rsidRDefault="00C23CF3" w:rsidP="001F55A9">
      <w:pPr>
        <w:ind w:firstLine="851"/>
        <w:jc w:val="center"/>
        <w:rPr>
          <w:b/>
        </w:rPr>
      </w:pPr>
      <w:r>
        <w:rPr>
          <w:b/>
        </w:rPr>
        <w:t>6. Обстоятельства непреодолимой силы</w:t>
      </w:r>
    </w:p>
    <w:p w:rsidR="00C23CF3" w:rsidRPr="00277586" w:rsidRDefault="00C23CF3" w:rsidP="001F55A9">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23CF3" w:rsidRPr="00277586" w:rsidRDefault="00C23CF3" w:rsidP="001F55A9">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3CF3" w:rsidRPr="00277586" w:rsidRDefault="00C23CF3" w:rsidP="001F55A9">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3CF3" w:rsidRPr="00277586" w:rsidRDefault="00C23CF3" w:rsidP="001F55A9">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23CF3" w:rsidRPr="00277586" w:rsidRDefault="00C23CF3" w:rsidP="001F55A9">
      <w:pPr>
        <w:ind w:firstLine="851"/>
        <w:jc w:val="both"/>
        <w:rPr>
          <w:i/>
          <w:iCs/>
        </w:rPr>
      </w:pPr>
    </w:p>
    <w:p w:rsidR="00C23CF3" w:rsidRPr="00277586" w:rsidRDefault="00C23CF3" w:rsidP="001F55A9">
      <w:pPr>
        <w:ind w:firstLine="851"/>
        <w:jc w:val="center"/>
        <w:rPr>
          <w:b/>
        </w:rPr>
      </w:pPr>
      <w:r>
        <w:rPr>
          <w:b/>
        </w:rPr>
        <w:t>7. Разрешение споров</w:t>
      </w:r>
    </w:p>
    <w:p w:rsidR="00C23CF3" w:rsidRPr="00277586" w:rsidRDefault="00C23CF3" w:rsidP="001F55A9">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3CF3" w:rsidRPr="00277586" w:rsidRDefault="00C23CF3" w:rsidP="001F55A9">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23CF3" w:rsidRPr="00277586" w:rsidRDefault="00C23CF3" w:rsidP="001F55A9">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23CF3" w:rsidRPr="00277586" w:rsidRDefault="00C23CF3" w:rsidP="001F55A9">
      <w:pPr>
        <w:ind w:firstLine="851"/>
        <w:jc w:val="both"/>
      </w:pPr>
    </w:p>
    <w:p w:rsidR="00C23CF3" w:rsidRPr="00277586" w:rsidRDefault="00C23CF3" w:rsidP="001F55A9">
      <w:pPr>
        <w:ind w:firstLine="851"/>
        <w:jc w:val="center"/>
        <w:rPr>
          <w:b/>
        </w:rPr>
      </w:pPr>
      <w:r>
        <w:rPr>
          <w:b/>
        </w:rPr>
        <w:t>8. Порядок внесения</w:t>
      </w:r>
    </w:p>
    <w:p w:rsidR="00C23CF3" w:rsidRPr="00FA7B5A" w:rsidRDefault="00C23CF3" w:rsidP="001F55A9">
      <w:pPr>
        <w:ind w:firstLine="851"/>
        <w:jc w:val="center"/>
        <w:rPr>
          <w:b/>
        </w:rPr>
      </w:pPr>
      <w:r>
        <w:rPr>
          <w:b/>
        </w:rPr>
        <w:t>изменений, дополнений в Договор и его расторжения</w:t>
      </w:r>
    </w:p>
    <w:p w:rsidR="00C23CF3" w:rsidRPr="00277586" w:rsidRDefault="00C23CF3" w:rsidP="001F55A9">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3CF3" w:rsidRPr="00277586" w:rsidRDefault="00C23CF3" w:rsidP="001F55A9">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23CF3" w:rsidRPr="00277586" w:rsidRDefault="00C23CF3" w:rsidP="001F55A9">
      <w:pPr>
        <w:ind w:firstLine="851"/>
        <w:jc w:val="both"/>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lastRenderedPageBreak/>
        <w:t>выполнению Работ,    произведенные    до    даты получения Исполнителем уведомления о расторжении настоящего Договора.</w:t>
      </w:r>
    </w:p>
    <w:p w:rsidR="00C23CF3" w:rsidRPr="00277586" w:rsidRDefault="00C23CF3" w:rsidP="001F55A9">
      <w:pPr>
        <w:ind w:firstLine="851"/>
        <w:jc w:val="both"/>
      </w:pPr>
    </w:p>
    <w:p w:rsidR="00C23CF3" w:rsidRPr="00277586" w:rsidRDefault="00C23CF3" w:rsidP="001F55A9">
      <w:pPr>
        <w:ind w:firstLine="851"/>
        <w:jc w:val="center"/>
        <w:rPr>
          <w:b/>
        </w:rPr>
      </w:pPr>
      <w:r>
        <w:rPr>
          <w:b/>
        </w:rPr>
        <w:t>9. Срок действия Договора</w:t>
      </w:r>
    </w:p>
    <w:p w:rsidR="00C23CF3" w:rsidRDefault="00C23CF3" w:rsidP="001F55A9">
      <w:pPr>
        <w:ind w:firstLine="851"/>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C23CF3" w:rsidRPr="00277586" w:rsidRDefault="00C23CF3" w:rsidP="001F55A9">
      <w:pPr>
        <w:ind w:firstLine="851"/>
        <w:jc w:val="both"/>
      </w:pPr>
    </w:p>
    <w:p w:rsidR="00C23CF3" w:rsidRPr="00277586" w:rsidRDefault="00C23CF3" w:rsidP="001F55A9">
      <w:pPr>
        <w:ind w:firstLine="851"/>
        <w:jc w:val="both"/>
        <w:rPr>
          <w:bCs/>
        </w:rPr>
      </w:pPr>
    </w:p>
    <w:p w:rsidR="00C23CF3" w:rsidRPr="00277586" w:rsidRDefault="00C23CF3" w:rsidP="001F55A9">
      <w:pPr>
        <w:ind w:firstLine="851"/>
        <w:jc w:val="center"/>
        <w:rPr>
          <w:b/>
        </w:rPr>
      </w:pPr>
      <w:r>
        <w:rPr>
          <w:b/>
        </w:rPr>
        <w:t>10. Антикоррупционная оговорка</w:t>
      </w:r>
    </w:p>
    <w:p w:rsidR="00C23CF3" w:rsidRPr="00277586" w:rsidRDefault="00C23CF3" w:rsidP="001F55A9">
      <w:pPr>
        <w:ind w:firstLine="851"/>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23CF3" w:rsidRPr="00277586" w:rsidRDefault="00C23CF3" w:rsidP="001F55A9">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3CF3" w:rsidRPr="00277586" w:rsidRDefault="00C23CF3" w:rsidP="001F55A9">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23CF3" w:rsidRPr="00277586" w:rsidRDefault="00C23CF3" w:rsidP="001F55A9">
      <w:pPr>
        <w:ind w:firstLine="851"/>
        <w:jc w:val="both"/>
      </w:pPr>
      <w:r>
        <w:t xml:space="preserve">Каналы уведомления Исполнителя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C23CF3" w:rsidRPr="00277586" w:rsidRDefault="00C23CF3" w:rsidP="001F55A9">
      <w:pPr>
        <w:ind w:firstLine="851"/>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C23CF3" w:rsidRPr="00277586" w:rsidRDefault="00C23CF3" w:rsidP="001F55A9">
      <w:pPr>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23CF3" w:rsidRPr="00277586" w:rsidRDefault="00C23CF3" w:rsidP="001F55A9">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3CF3" w:rsidRPr="00277586" w:rsidRDefault="00C23CF3" w:rsidP="001F55A9">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23CF3" w:rsidRPr="00277586" w:rsidRDefault="00C23CF3" w:rsidP="001F55A9">
      <w:pPr>
        <w:ind w:firstLine="851"/>
        <w:jc w:val="both"/>
      </w:pPr>
    </w:p>
    <w:p w:rsidR="00C23CF3" w:rsidRPr="00277586" w:rsidRDefault="00C23CF3" w:rsidP="001F55A9">
      <w:pPr>
        <w:ind w:firstLine="851"/>
        <w:jc w:val="center"/>
        <w:rPr>
          <w:b/>
        </w:rPr>
      </w:pPr>
      <w:r>
        <w:rPr>
          <w:b/>
        </w:rPr>
        <w:lastRenderedPageBreak/>
        <w:t>11. Гарантии и заверения Исполнителя</w:t>
      </w:r>
    </w:p>
    <w:p w:rsidR="00C23CF3" w:rsidRPr="00277586" w:rsidRDefault="00C23CF3" w:rsidP="001F55A9">
      <w:pPr>
        <w:ind w:firstLine="851"/>
        <w:jc w:val="both"/>
      </w:pPr>
      <w:r>
        <w:t>Исполнитель настоящим заверяет Заказчика и гарантирует, что на дату заключения настоящего Договора:</w:t>
      </w:r>
    </w:p>
    <w:p w:rsidR="00C23CF3" w:rsidRPr="00277586" w:rsidRDefault="00C23CF3" w:rsidP="001F55A9">
      <w:pP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23CF3" w:rsidRPr="00277586" w:rsidRDefault="00C23CF3" w:rsidP="001F55A9">
      <w:pPr>
        <w:ind w:firstLine="851"/>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3CF3" w:rsidRPr="00277586" w:rsidRDefault="00C23CF3" w:rsidP="001F55A9">
      <w:pPr>
        <w:ind w:firstLine="851"/>
        <w:jc w:val="both"/>
      </w:pPr>
      <w:r>
        <w:t>настоящий Договор от имени Исполнителя подписан лицом, которое надлежащим образом уполномочено совершать такие действия;</w:t>
      </w:r>
    </w:p>
    <w:p w:rsidR="00C23CF3" w:rsidRPr="00277586" w:rsidRDefault="00C23CF3" w:rsidP="001F55A9">
      <w:pPr>
        <w:ind w:firstLine="851"/>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3CF3" w:rsidRPr="00277586" w:rsidRDefault="00C23CF3" w:rsidP="001F55A9">
      <w:pPr>
        <w:ind w:firstLine="851"/>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23CF3" w:rsidRPr="00277586" w:rsidRDefault="00C23CF3" w:rsidP="001F55A9">
      <w:pPr>
        <w:ind w:firstLine="851"/>
        <w:jc w:val="both"/>
      </w:pPr>
    </w:p>
    <w:p w:rsidR="00C23CF3" w:rsidRPr="00277586" w:rsidRDefault="00C23CF3" w:rsidP="001F55A9">
      <w:pPr>
        <w:ind w:firstLine="851"/>
        <w:jc w:val="center"/>
        <w:rPr>
          <w:b/>
          <w:bCs/>
        </w:rPr>
      </w:pPr>
      <w:r>
        <w:rPr>
          <w:b/>
          <w:bCs/>
        </w:rPr>
        <w:t>12. Прочие условия</w:t>
      </w:r>
    </w:p>
    <w:p w:rsidR="00C23CF3" w:rsidRPr="00277586" w:rsidRDefault="00C23CF3" w:rsidP="001F55A9">
      <w:pPr>
        <w:ind w:firstLine="851"/>
        <w:jc w:val="both"/>
      </w:pPr>
      <w:r>
        <w:t>12.1. Право собственности на результат Работ по настоящему Договору принадлежит Заказчику.</w:t>
      </w:r>
    </w:p>
    <w:p w:rsidR="00C23CF3" w:rsidRPr="00277586" w:rsidRDefault="00C23CF3" w:rsidP="001F55A9">
      <w:pPr>
        <w:ind w:firstLine="851"/>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23CF3" w:rsidRPr="00277586" w:rsidRDefault="00C23CF3" w:rsidP="001F55A9">
      <w:pPr>
        <w:ind w:firstLine="708"/>
        <w:jc w:val="both"/>
        <w:rPr>
          <w:lang w:eastAsia="ru-RU"/>
        </w:rPr>
      </w:pPr>
      <w:r>
        <w:rPr>
          <w:lang w:eastAsia="ru-RU"/>
        </w:rPr>
        <w:t xml:space="preserve">  12.3. Исполнитель обязан предоставить Заказчику информацию о цепочке собственников, включая бенефициаров (в том числе конечных).</w:t>
      </w:r>
    </w:p>
    <w:p w:rsidR="00C23CF3" w:rsidRPr="00277586" w:rsidRDefault="00C23CF3" w:rsidP="001F55A9">
      <w:pPr>
        <w:ind w:firstLine="851"/>
        <w:jc w:val="both"/>
        <w:rPr>
          <w:lang w:eastAsia="ru-RU"/>
        </w:rPr>
      </w:pPr>
      <w:r>
        <w:rPr>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C23CF3" w:rsidRPr="00277586" w:rsidRDefault="00C23CF3" w:rsidP="001F55A9">
      <w:pPr>
        <w:ind w:firstLine="851"/>
        <w:jc w:val="both"/>
        <w:rPr>
          <w:iCs/>
          <w:vertAlign w:val="superscript"/>
          <w:lang w:eastAsia="ru-RU"/>
        </w:rPr>
      </w:pPr>
      <w:r>
        <w:rPr>
          <w:lang w:eastAsia="ru-RU"/>
        </w:rPr>
        <w:t>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C23CF3" w:rsidRPr="00277586" w:rsidRDefault="00C23CF3" w:rsidP="001F55A9">
      <w:pPr>
        <w:ind w:firstLine="851"/>
        <w:jc w:val="both"/>
        <w:rPr>
          <w:iCs/>
          <w:vertAlign w:val="superscript"/>
          <w:lang w:eastAsia="ru-RU"/>
        </w:rPr>
      </w:pPr>
      <w:r>
        <w:rPr>
          <w:iCs/>
          <w:vertAlign w:val="superscript"/>
          <w:lang w:eastAsia="ru-RU"/>
        </w:rPr>
        <w:t xml:space="preserve">  </w:t>
      </w:r>
      <w:r>
        <w:rPr>
          <w:lang w:eastAsia="ru-RU"/>
        </w:rPr>
        <w:t>12.6.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23CF3" w:rsidRPr="00277586" w:rsidRDefault="00C23CF3" w:rsidP="001F55A9">
      <w:pPr>
        <w:ind w:firstLine="851"/>
        <w:jc w:val="both"/>
        <w:rPr>
          <w:lang w:eastAsia="ru-RU"/>
        </w:rPr>
      </w:pPr>
      <w:r>
        <w:rPr>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23CF3" w:rsidRPr="00277586" w:rsidRDefault="00C23CF3" w:rsidP="001F55A9">
      <w:pPr>
        <w:ind w:firstLine="851"/>
        <w:jc w:val="both"/>
        <w:rPr>
          <w:lang w:eastAsia="ru-RU"/>
        </w:rPr>
      </w:pPr>
      <w:r>
        <w:rPr>
          <w:lang w:eastAsia="ru-RU"/>
        </w:rPr>
        <w:t>12.8. Все приложения к настоящему Договору являются его неотъемлемыми частями.</w:t>
      </w:r>
    </w:p>
    <w:p w:rsidR="00C23CF3" w:rsidRPr="00277586" w:rsidRDefault="00C23CF3" w:rsidP="001F55A9">
      <w:pPr>
        <w:ind w:firstLine="851"/>
        <w:jc w:val="both"/>
        <w:rPr>
          <w:lang w:eastAsia="ru-RU"/>
        </w:rPr>
      </w:pPr>
      <w:r>
        <w:rPr>
          <w:lang w:eastAsia="ru-RU"/>
        </w:rPr>
        <w:t>12.9. Передача прав и обязанностей Исполнителя третьим лицам не допускается без письменного согласия Заказчика.</w:t>
      </w:r>
    </w:p>
    <w:p w:rsidR="00C23CF3" w:rsidRPr="00277586" w:rsidRDefault="00C23CF3" w:rsidP="001F55A9">
      <w:pPr>
        <w:ind w:firstLine="851"/>
        <w:jc w:val="both"/>
        <w:rPr>
          <w:lang w:eastAsia="ru-RU"/>
        </w:rPr>
      </w:pPr>
      <w:r>
        <w:rPr>
          <w:lang w:eastAsia="ru-RU"/>
        </w:rPr>
        <w:t>12.10. Все вопросы, не предусмотренные настоящим Договором, регулируются законодательством Российской Федерации.</w:t>
      </w:r>
    </w:p>
    <w:p w:rsidR="00C23CF3" w:rsidRPr="00277586" w:rsidRDefault="00C23CF3" w:rsidP="001F55A9">
      <w:pPr>
        <w:ind w:firstLine="851"/>
        <w:jc w:val="both"/>
        <w:rPr>
          <w:lang w:eastAsia="ru-RU"/>
        </w:rPr>
      </w:pPr>
      <w:r>
        <w:rPr>
          <w:lang w:eastAsia="ru-RU"/>
        </w:rPr>
        <w:lastRenderedPageBreak/>
        <w:t>12.11. Настоящий Договор составлен в двух экземплярах, имеющих одинаковую силу, по одному для каждой из Сторон.</w:t>
      </w:r>
    </w:p>
    <w:p w:rsidR="00C23CF3" w:rsidRPr="00277586" w:rsidRDefault="00C23CF3" w:rsidP="001F55A9">
      <w:pPr>
        <w:ind w:firstLine="851"/>
        <w:jc w:val="both"/>
      </w:pPr>
      <w:r>
        <w:t>12.12. К настоящему Договору прилагаются:</w:t>
      </w:r>
    </w:p>
    <w:p w:rsidR="00C23CF3" w:rsidRPr="00277586" w:rsidRDefault="00C23CF3" w:rsidP="001F55A9">
      <w:pPr>
        <w:ind w:firstLine="851"/>
        <w:jc w:val="both"/>
      </w:pPr>
      <w:r>
        <w:t>12.12.1. Техническое задание  (приложение № 1);</w:t>
      </w:r>
    </w:p>
    <w:p w:rsidR="00C23CF3" w:rsidRPr="00277586" w:rsidRDefault="00C23CF3" w:rsidP="001F55A9">
      <w:pPr>
        <w:ind w:firstLine="851"/>
        <w:jc w:val="both"/>
      </w:pPr>
      <w:r>
        <w:t>12.12.2. Протокол согласования договорной цены (приложение № 2);</w:t>
      </w:r>
    </w:p>
    <w:p w:rsidR="00C23CF3" w:rsidRDefault="00C23CF3" w:rsidP="001F55A9">
      <w:pPr>
        <w:ind w:firstLine="851"/>
        <w:jc w:val="both"/>
      </w:pPr>
      <w:r>
        <w:t xml:space="preserve">12.12.3. </w:t>
      </w:r>
      <w:r>
        <w:rPr>
          <w:iCs/>
        </w:rPr>
        <w:t>Смета</w:t>
      </w:r>
      <w:r>
        <w:t xml:space="preserve"> на выполнение Работ (приложение № 3).</w:t>
      </w:r>
    </w:p>
    <w:p w:rsidR="00C23CF3" w:rsidRDefault="00C23CF3" w:rsidP="001F55A9">
      <w:pPr>
        <w:ind w:firstLine="851"/>
        <w:jc w:val="both"/>
      </w:pPr>
      <w:r>
        <w:t>12.12.4. Форма КС-14 (Приложение №4);</w:t>
      </w:r>
    </w:p>
    <w:p w:rsidR="00C23CF3" w:rsidRDefault="00C23CF3" w:rsidP="001F55A9">
      <w:pPr>
        <w:ind w:firstLine="851"/>
        <w:jc w:val="both"/>
      </w:pPr>
      <w:r>
        <w:t>12.12.5. Форма ОС-1а (Приложение №5).</w:t>
      </w: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Pr="00277586" w:rsidRDefault="00C23CF3" w:rsidP="001F55A9">
      <w:pPr>
        <w:ind w:firstLine="851"/>
        <w:jc w:val="both"/>
        <w:rPr>
          <w:b/>
        </w:rPr>
      </w:pPr>
      <w:r>
        <w:rPr>
          <w:b/>
        </w:rPr>
        <w:t>13. Юридические адреса и платежные реквизиты Сторон</w:t>
      </w:r>
    </w:p>
    <w:p w:rsidR="00C23CF3" w:rsidRPr="00277586" w:rsidRDefault="00C23CF3" w:rsidP="001F55A9">
      <w:pPr>
        <w:ind w:firstLine="851"/>
        <w:jc w:val="both"/>
      </w:pPr>
    </w:p>
    <w:tbl>
      <w:tblPr>
        <w:tblW w:w="9640" w:type="dxa"/>
        <w:tblLayout w:type="fixed"/>
        <w:tblLook w:val="01E0"/>
      </w:tblPr>
      <w:tblGrid>
        <w:gridCol w:w="5006"/>
        <w:gridCol w:w="4634"/>
      </w:tblGrid>
      <w:tr w:rsidR="00C23CF3" w:rsidRPr="00277586" w:rsidTr="001F55A9">
        <w:trPr>
          <w:trHeight w:val="4436"/>
        </w:trPr>
        <w:tc>
          <w:tcPr>
            <w:tcW w:w="5006" w:type="dxa"/>
          </w:tcPr>
          <w:p w:rsidR="00C23CF3" w:rsidRPr="00277586" w:rsidRDefault="00C23CF3" w:rsidP="001F55A9">
            <w:pPr>
              <w:ind w:firstLine="851"/>
              <w:jc w:val="both"/>
              <w:rPr>
                <w:b/>
              </w:rPr>
            </w:pPr>
            <w:r>
              <w:rPr>
                <w:b/>
              </w:rPr>
              <w:t>Исполнитель:</w:t>
            </w:r>
          </w:p>
          <w:p w:rsidR="00C23CF3" w:rsidRPr="00277586" w:rsidRDefault="00C23CF3" w:rsidP="001F55A9">
            <w:pPr>
              <w:ind w:firstLine="851"/>
              <w:jc w:val="both"/>
            </w:pPr>
          </w:p>
          <w:p w:rsidR="00C23CF3" w:rsidRPr="00277586" w:rsidRDefault="00C23CF3" w:rsidP="001F55A9">
            <w:pPr>
              <w:ind w:firstLine="851"/>
              <w:jc w:val="both"/>
            </w:pPr>
          </w:p>
        </w:tc>
        <w:tc>
          <w:tcPr>
            <w:tcW w:w="4634" w:type="dxa"/>
          </w:tcPr>
          <w:p w:rsidR="00C23CF3" w:rsidRPr="00277586" w:rsidRDefault="00C23CF3" w:rsidP="001F55A9">
            <w:pPr>
              <w:jc w:val="both"/>
              <w:rPr>
                <w:b/>
              </w:rPr>
            </w:pPr>
            <w:r>
              <w:rPr>
                <w:b/>
              </w:rPr>
              <w:t>Заказчик:</w:t>
            </w:r>
          </w:p>
          <w:p w:rsidR="00C23CF3" w:rsidRPr="00277586" w:rsidRDefault="00C23CF3" w:rsidP="001F55A9">
            <w:pPr>
              <w:jc w:val="both"/>
            </w:pPr>
            <w:r>
              <w:t>Публичное  акционерное общество «Центр по перевозке грузов в контейнерах «ТрансКонтейнер»</w:t>
            </w:r>
          </w:p>
          <w:p w:rsidR="00C23CF3" w:rsidRPr="00277586" w:rsidRDefault="00C23CF3" w:rsidP="001F55A9">
            <w:pPr>
              <w:jc w:val="both"/>
            </w:pPr>
            <w:r>
              <w:t>Юридический  адрес:</w:t>
            </w:r>
          </w:p>
          <w:p w:rsidR="00C23CF3" w:rsidRPr="00277586" w:rsidRDefault="00C23CF3" w:rsidP="001F55A9">
            <w:pPr>
              <w:jc w:val="both"/>
            </w:pPr>
            <w:r>
              <w:t>125047, Москва, пер. Оружейный, д.19</w:t>
            </w:r>
          </w:p>
          <w:p w:rsidR="00C23CF3" w:rsidRPr="00277586" w:rsidRDefault="00C23CF3" w:rsidP="001F55A9">
            <w:pPr>
              <w:jc w:val="both"/>
            </w:pPr>
            <w:r>
              <w:t>Местонахождение:</w:t>
            </w:r>
          </w:p>
          <w:p w:rsidR="00C23CF3" w:rsidRPr="00277586" w:rsidRDefault="00C23CF3" w:rsidP="001F55A9">
            <w:pPr>
              <w:jc w:val="both"/>
            </w:pPr>
            <w:r>
              <w:t>Филиал ПАО «ТрансКонтейнер» на Забайкальской ж.д.</w:t>
            </w:r>
          </w:p>
          <w:p w:rsidR="00C23CF3" w:rsidRPr="00277586" w:rsidRDefault="00C23CF3" w:rsidP="001F55A9">
            <w:pPr>
              <w:jc w:val="both"/>
            </w:pPr>
            <w:r>
              <w:t>672000, г. Чита, ул. Анохина,91</w:t>
            </w:r>
          </w:p>
          <w:p w:rsidR="00C23CF3" w:rsidRPr="00277586" w:rsidRDefault="00C23CF3" w:rsidP="001F55A9">
            <w:pPr>
              <w:jc w:val="both"/>
            </w:pPr>
            <w:r>
              <w:t>Тел.: (3022) 22-70-49 Факс (3022) 32-51-58</w:t>
            </w:r>
          </w:p>
          <w:p w:rsidR="00C23CF3" w:rsidRPr="00277586" w:rsidRDefault="00C23CF3" w:rsidP="001F55A9">
            <w:pPr>
              <w:jc w:val="both"/>
            </w:pPr>
            <w:r>
              <w:t>ОГРН 1067746341024</w:t>
            </w:r>
          </w:p>
          <w:p w:rsidR="00C23CF3" w:rsidRPr="00277586" w:rsidRDefault="00C23CF3" w:rsidP="001F55A9">
            <w:pPr>
              <w:jc w:val="both"/>
            </w:pPr>
            <w:r>
              <w:t>ОКПО 57794592</w:t>
            </w:r>
          </w:p>
          <w:p w:rsidR="00C23CF3" w:rsidRPr="00277586" w:rsidRDefault="00C23CF3" w:rsidP="001F55A9">
            <w:pPr>
              <w:jc w:val="both"/>
            </w:pPr>
            <w:r>
              <w:t>ИНН 7708591995/КПП 997650001</w:t>
            </w:r>
          </w:p>
          <w:p w:rsidR="00C23CF3" w:rsidRPr="00277586" w:rsidRDefault="00C23CF3" w:rsidP="001F55A9">
            <w:pPr>
              <w:jc w:val="both"/>
            </w:pPr>
            <w:r>
              <w:t>Банковские реквизиты:</w:t>
            </w:r>
          </w:p>
          <w:p w:rsidR="00C23CF3" w:rsidRPr="00277586" w:rsidRDefault="00C23CF3" w:rsidP="001F55A9">
            <w:pPr>
              <w:jc w:val="both"/>
            </w:pPr>
            <w:r>
              <w:t>Р/с 40702810009030002960</w:t>
            </w:r>
          </w:p>
          <w:p w:rsidR="00C23CF3" w:rsidRPr="00277586" w:rsidRDefault="00C23CF3" w:rsidP="001F55A9">
            <w:pPr>
              <w:jc w:val="both"/>
            </w:pPr>
            <w:r>
              <w:t>К/с 30101810200000000777</w:t>
            </w:r>
          </w:p>
          <w:p w:rsidR="00C23CF3" w:rsidRPr="00277586" w:rsidRDefault="00C23CF3" w:rsidP="001F55A9">
            <w:pPr>
              <w:jc w:val="both"/>
            </w:pPr>
            <w:r>
              <w:t>Филиал Банк ВТБ (ПАО) в г. Красноярске</w:t>
            </w:r>
          </w:p>
          <w:p w:rsidR="00C23CF3" w:rsidRPr="00277586" w:rsidRDefault="00C23CF3" w:rsidP="001F55A9">
            <w:pPr>
              <w:jc w:val="both"/>
            </w:pPr>
            <w:r>
              <w:t>г. КРАСНОЯРСК</w:t>
            </w:r>
          </w:p>
          <w:p w:rsidR="00C23CF3" w:rsidRPr="00277586" w:rsidRDefault="00C23CF3" w:rsidP="001F55A9">
            <w:pPr>
              <w:jc w:val="both"/>
            </w:pPr>
            <w:r>
              <w:t>БИК 040407777</w:t>
            </w:r>
          </w:p>
        </w:tc>
      </w:tr>
    </w:tbl>
    <w:p w:rsidR="00C23CF3" w:rsidRPr="00277586" w:rsidRDefault="00C23CF3" w:rsidP="001F55A9">
      <w:pPr>
        <w:ind w:firstLine="851"/>
        <w:jc w:val="both"/>
      </w:pPr>
    </w:p>
    <w:p w:rsidR="00C23CF3" w:rsidRPr="00277586" w:rsidRDefault="00C23CF3" w:rsidP="001F55A9">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3CF3" w:rsidRPr="00277586" w:rsidTr="001F55A9">
        <w:trPr>
          <w:trHeight w:val="2074"/>
        </w:trPr>
        <w:tc>
          <w:tcPr>
            <w:tcW w:w="4705" w:type="dxa"/>
            <w:tcBorders>
              <w:top w:val="nil"/>
              <w:left w:val="nil"/>
              <w:bottom w:val="nil"/>
              <w:right w:val="nil"/>
            </w:tcBorders>
          </w:tcPr>
          <w:p w:rsidR="00C23CF3" w:rsidRPr="00277586" w:rsidRDefault="00C23CF3" w:rsidP="001F55A9">
            <w:pPr>
              <w:ind w:firstLine="851"/>
              <w:jc w:val="both"/>
            </w:pPr>
            <w:r>
              <w:t>Исполнитель:</w:t>
            </w:r>
          </w:p>
          <w:p w:rsidR="00C23CF3" w:rsidRPr="00277586" w:rsidRDefault="00C23CF3" w:rsidP="001F55A9">
            <w:pPr>
              <w:ind w:firstLine="851"/>
              <w:jc w:val="both"/>
            </w:pPr>
          </w:p>
          <w:p w:rsidR="00C23CF3" w:rsidRPr="00277586" w:rsidRDefault="00C23CF3" w:rsidP="001F55A9">
            <w:pPr>
              <w:ind w:firstLine="851"/>
              <w:jc w:val="both"/>
            </w:pPr>
            <w:r>
              <w:t>________</w:t>
            </w:r>
          </w:p>
          <w:p w:rsidR="00C23CF3" w:rsidRPr="00277586" w:rsidRDefault="00C23CF3" w:rsidP="001F55A9">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C23CF3" w:rsidRPr="00277586" w:rsidRDefault="00C23CF3" w:rsidP="001F55A9">
            <w:pPr>
              <w:ind w:firstLine="851"/>
              <w:jc w:val="both"/>
            </w:pPr>
            <w:r>
              <w:t>Заказчик:</w:t>
            </w:r>
          </w:p>
          <w:p w:rsidR="00C23CF3" w:rsidRPr="00277586" w:rsidRDefault="00C23CF3" w:rsidP="001F55A9">
            <w:pPr>
              <w:ind w:firstLine="851"/>
              <w:jc w:val="both"/>
            </w:pPr>
          </w:p>
          <w:p w:rsidR="00C23CF3" w:rsidRPr="00277586" w:rsidRDefault="00C23CF3" w:rsidP="001F55A9">
            <w:pPr>
              <w:ind w:firstLine="851"/>
              <w:jc w:val="both"/>
            </w:pPr>
            <w:r>
              <w:t>________    Банщиков А.В.</w:t>
            </w:r>
          </w:p>
          <w:p w:rsidR="00C23CF3" w:rsidRPr="00277586" w:rsidRDefault="00C23CF3" w:rsidP="001F55A9">
            <w:pPr>
              <w:ind w:firstLine="851"/>
              <w:jc w:val="both"/>
              <w:rPr>
                <w:vertAlign w:val="superscript"/>
              </w:rPr>
            </w:pPr>
            <w:r>
              <w:rPr>
                <w:vertAlign w:val="superscript"/>
              </w:rPr>
              <w:t>(подпись)                        (Ф.И.О.)</w:t>
            </w:r>
          </w:p>
          <w:p w:rsidR="00C23CF3" w:rsidRPr="00277586" w:rsidRDefault="00C23CF3" w:rsidP="001F55A9">
            <w:pPr>
              <w:ind w:firstLine="851"/>
              <w:jc w:val="both"/>
            </w:pPr>
          </w:p>
        </w:tc>
      </w:tr>
    </w:tbl>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right"/>
      </w:pPr>
      <w:r>
        <w:t>Приложение № 1</w:t>
      </w:r>
    </w:p>
    <w:p w:rsidR="00C23CF3" w:rsidRPr="00277586" w:rsidRDefault="00C23CF3" w:rsidP="001F55A9">
      <w:pPr>
        <w:ind w:firstLine="851"/>
        <w:jc w:val="right"/>
      </w:pPr>
      <w:r>
        <w:t xml:space="preserve">к Договору на </w:t>
      </w:r>
      <w:bookmarkStart w:id="41" w:name="OLE_LINK1"/>
      <w:bookmarkStart w:id="42" w:name="OLE_LINK2"/>
      <w:r>
        <w:t>выполнение работ</w:t>
      </w:r>
      <w:bookmarkEnd w:id="41"/>
      <w:bookmarkEnd w:id="42"/>
    </w:p>
    <w:p w:rsidR="00C23CF3" w:rsidRPr="00277586" w:rsidRDefault="00C23CF3" w:rsidP="001F55A9">
      <w:pPr>
        <w:ind w:firstLine="851"/>
        <w:jc w:val="right"/>
      </w:pPr>
      <w:r>
        <w:t>№</w:t>
      </w:r>
      <w:proofErr w:type="spellStart"/>
      <w:r>
        <w:t>НКПЗаб-д</w:t>
      </w:r>
      <w:proofErr w:type="spellEnd"/>
      <w:r>
        <w:t>/_____/_____/_____</w:t>
      </w:r>
    </w:p>
    <w:p w:rsidR="00C23CF3" w:rsidRPr="00277586" w:rsidRDefault="00C23CF3" w:rsidP="001F55A9">
      <w:pPr>
        <w:ind w:firstLine="851"/>
        <w:jc w:val="right"/>
      </w:pPr>
      <w:r>
        <w:t>от «___»_________201_ г.</w:t>
      </w:r>
    </w:p>
    <w:p w:rsidR="00C23CF3" w:rsidRPr="00277586" w:rsidRDefault="00C23CF3" w:rsidP="001F55A9">
      <w:pPr>
        <w:ind w:firstLine="851"/>
        <w:jc w:val="both"/>
      </w:pPr>
    </w:p>
    <w:p w:rsidR="00C23CF3" w:rsidRPr="00277586" w:rsidRDefault="00C23CF3" w:rsidP="001F55A9">
      <w:pPr>
        <w:ind w:firstLine="851"/>
        <w:jc w:val="center"/>
        <w:rPr>
          <w:b/>
        </w:rPr>
      </w:pPr>
      <w:r>
        <w:rPr>
          <w:b/>
        </w:rPr>
        <w:t>Техническое задание</w:t>
      </w:r>
    </w:p>
    <w:p w:rsidR="00C23CF3" w:rsidRPr="00277586" w:rsidRDefault="00C23CF3" w:rsidP="001F55A9">
      <w:pPr>
        <w:ind w:firstLine="851"/>
        <w:jc w:val="both"/>
      </w:pPr>
    </w:p>
    <w:tbl>
      <w:tblPr>
        <w:tblW w:w="9370" w:type="dxa"/>
        <w:tblInd w:w="94" w:type="dxa"/>
        <w:tblLook w:val="04A0"/>
      </w:tblPr>
      <w:tblGrid>
        <w:gridCol w:w="702"/>
        <w:gridCol w:w="4841"/>
        <w:gridCol w:w="2268"/>
        <w:gridCol w:w="1559"/>
      </w:tblGrid>
      <w:tr w:rsidR="00C23CF3" w:rsidRPr="00277586" w:rsidTr="001F55A9">
        <w:trPr>
          <w:trHeight w:val="45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841" w:type="dxa"/>
            <w:tcBorders>
              <w:top w:val="single" w:sz="4" w:space="0" w:color="auto"/>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3CF3" w:rsidRPr="00277586" w:rsidRDefault="00C23CF3" w:rsidP="001F55A9">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3CF3" w:rsidRPr="00277586" w:rsidRDefault="00C23CF3" w:rsidP="001F55A9">
            <w:pPr>
              <w:jc w:val="both"/>
              <w:rPr>
                <w:color w:val="000000"/>
                <w:lang w:eastAsia="ru-RU"/>
              </w:rPr>
            </w:pPr>
            <w:r>
              <w:rPr>
                <w:color w:val="000000"/>
                <w:lang w:eastAsia="ru-RU"/>
              </w:rPr>
              <w:t>Количество</w:t>
            </w:r>
          </w:p>
        </w:tc>
      </w:tr>
      <w:tr w:rsidR="00C23CF3" w:rsidRPr="00277586" w:rsidTr="001F55A9">
        <w:trPr>
          <w:trHeight w:val="29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11</w:t>
            </w:r>
          </w:p>
        </w:tc>
        <w:tc>
          <w:tcPr>
            <w:tcW w:w="4841" w:type="dxa"/>
            <w:tcBorders>
              <w:top w:val="nil"/>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23CF3" w:rsidRPr="00277586" w:rsidRDefault="00C23CF3" w:rsidP="001F55A9">
            <w:pPr>
              <w:ind w:firstLine="851"/>
              <w:jc w:val="both"/>
              <w:rPr>
                <w:color w:val="000000"/>
                <w:lang w:eastAsia="ru-RU"/>
              </w:rPr>
            </w:pPr>
            <w:r>
              <w:rPr>
                <w:color w:val="000000"/>
                <w:lang w:eastAsia="ru-RU"/>
              </w:rPr>
              <w:t>4</w:t>
            </w:r>
          </w:p>
        </w:tc>
      </w:tr>
      <w:tr w:rsidR="00C23CF3" w:rsidRPr="00277586" w:rsidTr="001F55A9">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0F4452" w:rsidRDefault="00C23CF3" w:rsidP="001F55A9">
            <w:pPr>
              <w:ind w:firstLine="851"/>
              <w:jc w:val="both"/>
              <w:rPr>
                <w:b/>
                <w:bCs/>
                <w:color w:val="000000"/>
                <w:lang w:eastAsia="ru-RU"/>
              </w:rPr>
            </w:pPr>
            <w:r>
              <w:rPr>
                <w:b/>
                <w:bCs/>
                <w:color w:val="000000"/>
                <w:lang w:eastAsia="ru-RU"/>
              </w:rPr>
              <w:t xml:space="preserve">Площадка склада </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1</w:t>
            </w:r>
          </w:p>
          <w:p w:rsidR="00C23CF3" w:rsidRPr="00277586" w:rsidRDefault="00C23CF3" w:rsidP="001F55A9">
            <w:pPr>
              <w:jc w:val="both"/>
              <w:rPr>
                <w:lang w:eastAsia="ru-RU"/>
              </w:rPr>
            </w:pPr>
          </w:p>
          <w:p w:rsidR="00C23CF3" w:rsidRDefault="00C23CF3" w:rsidP="001F55A9">
            <w:pPr>
              <w:jc w:val="both"/>
              <w:rPr>
                <w:lang w:eastAsia="ru-RU"/>
              </w:rPr>
            </w:pPr>
          </w:p>
          <w:p w:rsidR="00C23CF3" w:rsidRPr="00277586" w:rsidRDefault="00C23CF3" w:rsidP="001F55A9">
            <w:pPr>
              <w:jc w:val="both"/>
              <w:rPr>
                <w:lang w:eastAsia="ru-RU"/>
              </w:rPr>
            </w:pPr>
            <w:r>
              <w:rPr>
                <w:lang w:eastAsia="ru-RU"/>
              </w:rPr>
              <w:t>1</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Разработка грунта с перемещением на 20 м, группа грунтов 2 (дорожного корыта, выемки избыточного грунта, из них 58 м3-в насыпь)</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746</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2</w:t>
            </w:r>
          </w:p>
          <w:p w:rsidR="00C23CF3" w:rsidRDefault="00C23CF3" w:rsidP="001F55A9">
            <w:pPr>
              <w:jc w:val="both"/>
              <w:rPr>
                <w:lang w:eastAsia="ru-RU"/>
              </w:rPr>
            </w:pPr>
          </w:p>
          <w:p w:rsidR="00C23CF3" w:rsidRPr="00277586" w:rsidRDefault="00C23CF3" w:rsidP="001F55A9">
            <w:pPr>
              <w:jc w:val="both"/>
              <w:rPr>
                <w:lang w:eastAsia="ru-RU"/>
              </w:rPr>
            </w:pPr>
            <w:r>
              <w:rPr>
                <w:lang w:eastAsia="ru-RU"/>
              </w:rPr>
              <w:t>2</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Погрузка на автомобили-самосвалы,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688</w:t>
            </w:r>
          </w:p>
          <w:p w:rsidR="00C23CF3" w:rsidRPr="00277586" w:rsidRDefault="00C23CF3" w:rsidP="001F55A9">
            <w:pPr>
              <w:ind w:firstLine="851"/>
              <w:jc w:val="both"/>
              <w:rPr>
                <w:lang w:eastAsia="ru-RU"/>
              </w:rPr>
            </w:pPr>
          </w:p>
        </w:tc>
      </w:tr>
      <w:tr w:rsidR="00C23CF3" w:rsidRPr="00277586"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3</w:t>
            </w:r>
          </w:p>
          <w:p w:rsidR="00C23CF3" w:rsidRDefault="00C23CF3" w:rsidP="001F55A9">
            <w:pPr>
              <w:jc w:val="both"/>
              <w:rPr>
                <w:lang w:eastAsia="ru-RU"/>
              </w:rPr>
            </w:pPr>
          </w:p>
          <w:p w:rsidR="00C23CF3" w:rsidRPr="00277586" w:rsidRDefault="00C23CF3" w:rsidP="001F55A9">
            <w:pPr>
              <w:jc w:val="both"/>
              <w:rPr>
                <w:lang w:eastAsia="ru-RU"/>
              </w:rPr>
            </w:pPr>
            <w:r>
              <w:rPr>
                <w:lang w:eastAsia="ru-RU"/>
              </w:rPr>
              <w:t>3</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1204</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4</w:t>
            </w:r>
          </w:p>
          <w:p w:rsidR="00C23CF3" w:rsidRPr="00277586" w:rsidRDefault="00C23CF3" w:rsidP="001F55A9">
            <w:pPr>
              <w:jc w:val="both"/>
              <w:rPr>
                <w:lang w:eastAsia="ru-RU"/>
              </w:rPr>
            </w:pPr>
            <w:r>
              <w:rPr>
                <w:lang w:eastAsia="ru-RU"/>
              </w:rPr>
              <w:t>4</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center"/>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688</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6</w:t>
            </w:r>
          </w:p>
          <w:p w:rsidR="00C23CF3" w:rsidRPr="00277586" w:rsidRDefault="00C23CF3" w:rsidP="001F55A9">
            <w:pPr>
              <w:jc w:val="both"/>
              <w:rPr>
                <w:lang w:eastAsia="ru-RU"/>
              </w:rPr>
            </w:pPr>
            <w:r>
              <w:rPr>
                <w:lang w:eastAsia="ru-RU"/>
              </w:rPr>
              <w:t>5</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Планировка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971,2</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7</w:t>
            </w:r>
          </w:p>
          <w:p w:rsidR="00C23CF3" w:rsidRPr="00277586" w:rsidRDefault="00C23CF3" w:rsidP="001F55A9">
            <w:pPr>
              <w:jc w:val="both"/>
              <w:rPr>
                <w:lang w:eastAsia="ru-RU"/>
              </w:rPr>
            </w:pPr>
            <w:r>
              <w:rPr>
                <w:lang w:eastAsia="ru-RU"/>
              </w:rPr>
              <w:t>6</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Планировка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242,8</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t>8</w:t>
            </w:r>
          </w:p>
          <w:p w:rsidR="00C23CF3" w:rsidRDefault="00C23CF3" w:rsidP="001F55A9">
            <w:pPr>
              <w:jc w:val="both"/>
              <w:rPr>
                <w:lang w:eastAsia="ru-RU"/>
              </w:rPr>
            </w:pPr>
          </w:p>
          <w:p w:rsidR="00C23CF3" w:rsidRPr="00277586" w:rsidRDefault="00C23CF3" w:rsidP="001F55A9">
            <w:pPr>
              <w:jc w:val="both"/>
              <w:rPr>
                <w:lang w:eastAsia="ru-RU"/>
              </w:rPr>
            </w:pPr>
            <w:r>
              <w:rPr>
                <w:lang w:eastAsia="ru-RU"/>
              </w:rPr>
              <w:t>7</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 xml:space="preserve">Устройство оснований толщиной 20 см из щебня фракции 40-70 мм при укатке каменных материалов с пределом прочности на сжатие свыше 98,1 МПа (1000 кгс/см2) однослойных с </w:t>
            </w:r>
            <w:proofErr w:type="spellStart"/>
            <w:r>
              <w:rPr>
                <w:color w:val="000000"/>
                <w:lang w:eastAsia="ru-RU"/>
              </w:rPr>
              <w:t>заклинкой</w:t>
            </w:r>
            <w:proofErr w:type="spellEnd"/>
            <w:r>
              <w:rPr>
                <w:color w:val="000000"/>
                <w:lang w:eastAsia="ru-RU"/>
              </w:rPr>
              <w:t xml:space="preserve"> щебнем 10-20мм. </w:t>
            </w:r>
            <w:r>
              <w:rPr>
                <w:color w:val="000000"/>
                <w:lang w:eastAsia="ru-RU"/>
              </w:rPr>
              <w:lastRenderedPageBreak/>
              <w:t>(с расходом 7,5% на 1000м2</w:t>
            </w:r>
            <w:proofErr w:type="gramStart"/>
            <w:r>
              <w:rPr>
                <w:color w:val="000000"/>
                <w:lang w:eastAsia="ru-RU"/>
              </w:rPr>
              <w:t xml:space="preserve"> )</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lastRenderedPageBreak/>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1214</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ind w:firstLine="851"/>
              <w:jc w:val="both"/>
              <w:rPr>
                <w:color w:val="000000"/>
                <w:lang w:eastAsia="ru-RU"/>
              </w:rPr>
            </w:pPr>
            <w:r>
              <w:rPr>
                <w:color w:val="000000"/>
                <w:lang w:eastAsia="ru-RU"/>
              </w:rPr>
              <w:lastRenderedPageBreak/>
              <w:t>9</w:t>
            </w:r>
          </w:p>
          <w:p w:rsidR="00C23CF3" w:rsidRPr="00277586" w:rsidRDefault="00C23CF3" w:rsidP="001F55A9">
            <w:pPr>
              <w:jc w:val="both"/>
              <w:rPr>
                <w:lang w:eastAsia="ru-RU"/>
              </w:rPr>
            </w:pPr>
            <w:r>
              <w:rPr>
                <w:lang w:eastAsia="ru-RU"/>
              </w:rPr>
              <w:t>8</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основания из готовой битумно-грунтовой смеси толщиной 5 см. (Смесь битумно-грунтовая с содержанием песчаного, супесчаного грунта до 80%- 66,77 м3)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1214</w:t>
            </w:r>
          </w:p>
        </w:tc>
      </w:tr>
      <w:tr w:rsidR="00C23CF3" w:rsidRPr="00277586" w:rsidTr="001F55A9">
        <w:trPr>
          <w:trHeight w:val="225"/>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19</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 xml:space="preserve">Устройство цементобетонных покрытий однослойных средствами малой механизации, толщина слоя 10 см (Бетон тяжелый для дорожных и аэродромных покрытий и оснований, крупность заполнителя более 40 мм, класс В15 (М200) -123,828м3;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7,713т.)</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1214</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110</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цементобетонных покрытий однослойных средствами малой механизации, толщина слоя 18 см (монолитных участков)</w:t>
            </w:r>
            <w:r>
              <w:t xml:space="preserve"> </w:t>
            </w:r>
            <w:r>
              <w:rPr>
                <w:color w:val="000000"/>
                <w:lang w:eastAsia="ru-RU"/>
              </w:rPr>
              <w:t xml:space="preserve">Бетон тяжелый для дорожных и аэродромных покрытий и оснований, крупность заполнителя более 40 мм, класс В25 (М350) – 38,76 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5,469 т.)</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211</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Default="00C23CF3" w:rsidP="001F55A9">
            <w:pPr>
              <w:jc w:val="both"/>
              <w:rPr>
                <w:color w:val="000000"/>
                <w:lang w:eastAsia="ru-RU"/>
              </w:rPr>
            </w:pPr>
            <w:r>
              <w:rPr>
                <w:color w:val="000000"/>
                <w:lang w:eastAsia="ru-RU"/>
              </w:rPr>
              <w:t>11</w:t>
            </w:r>
          </w:p>
        </w:tc>
        <w:tc>
          <w:tcPr>
            <w:tcW w:w="4841" w:type="dxa"/>
            <w:tcBorders>
              <w:top w:val="nil"/>
              <w:left w:val="nil"/>
              <w:bottom w:val="single" w:sz="4" w:space="0" w:color="auto"/>
              <w:right w:val="single" w:sz="4" w:space="0" w:color="auto"/>
            </w:tcBorders>
            <w:shd w:val="clear" w:color="auto" w:fill="auto"/>
            <w:hideMark/>
          </w:tcPr>
          <w:p w:rsidR="00C23CF3" w:rsidRDefault="00C23CF3" w:rsidP="001F55A9">
            <w:pPr>
              <w:jc w:val="both"/>
              <w:rPr>
                <w:color w:val="000000"/>
                <w:lang w:eastAsia="ru-RU"/>
              </w:rPr>
            </w:pPr>
            <w:r>
              <w:rPr>
                <w:color w:val="000000"/>
                <w:lang w:eastAsia="ru-RU"/>
              </w:rPr>
              <w:t xml:space="preserve">Устройство подстилающего слоя из песка (Смесь </w:t>
            </w:r>
            <w:proofErr w:type="spellStart"/>
            <w:r>
              <w:rPr>
                <w:color w:val="000000"/>
                <w:lang w:eastAsia="ru-RU"/>
              </w:rPr>
              <w:t>песко-цементная</w:t>
            </w:r>
            <w:proofErr w:type="spellEnd"/>
            <w:r>
              <w:rPr>
                <w:color w:val="000000"/>
                <w:lang w:eastAsia="ru-RU"/>
              </w:rPr>
              <w:t xml:space="preserve"> с содержанием цемента до 67 % - 66,77м3)</w:t>
            </w:r>
          </w:p>
        </w:tc>
        <w:tc>
          <w:tcPr>
            <w:tcW w:w="2268" w:type="dxa"/>
            <w:tcBorders>
              <w:top w:val="nil"/>
              <w:left w:val="nil"/>
              <w:bottom w:val="single" w:sz="4" w:space="0" w:color="auto"/>
              <w:right w:val="single" w:sz="4" w:space="0" w:color="auto"/>
            </w:tcBorders>
            <w:shd w:val="clear" w:color="auto" w:fill="auto"/>
            <w:hideMark/>
          </w:tcPr>
          <w:p w:rsidR="00C23CF3" w:rsidRDefault="00C23CF3" w:rsidP="001F55A9">
            <w:pPr>
              <w:ind w:firstLine="851"/>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Default="00C23CF3" w:rsidP="001F55A9">
            <w:pPr>
              <w:jc w:val="right"/>
              <w:rPr>
                <w:lang w:eastAsia="ru-RU"/>
              </w:rPr>
            </w:pPr>
            <w:r>
              <w:rPr>
                <w:lang w:eastAsia="ru-RU"/>
              </w:rPr>
              <w:t>60,7</w:t>
            </w:r>
          </w:p>
        </w:tc>
      </w:tr>
      <w:tr w:rsidR="00C23CF3" w:rsidRPr="00277586" w:rsidTr="001F55A9">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112</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w:t>
            </w:r>
            <w:proofErr w:type="gramStart"/>
            <w:r>
              <w:rPr>
                <w:color w:val="000000"/>
                <w:lang w:eastAsia="ru-RU"/>
              </w:rPr>
              <w:t>2</w:t>
            </w:r>
            <w:proofErr w:type="gramEnd"/>
            <w:r>
              <w:rPr>
                <w:color w:val="000000"/>
                <w:lang w:eastAsia="ru-RU"/>
              </w:rPr>
              <w:t xml:space="preserve"> (Плиты железобетонные покрытий аэродромов. </w:t>
            </w:r>
            <w:proofErr w:type="gramStart"/>
            <w:r>
              <w:rPr>
                <w:color w:val="000000"/>
                <w:lang w:eastAsia="ru-RU"/>
              </w:rPr>
              <w:t>Плита ПАГ-18 v=2.16м3 – 187,92м3)</w:t>
            </w:r>
            <w:proofErr w:type="gramEnd"/>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jc w:val="right"/>
              <w:rPr>
                <w:lang w:eastAsia="ru-RU"/>
              </w:rPr>
            </w:pPr>
            <w:r>
              <w:rPr>
                <w:lang w:eastAsia="ru-RU"/>
              </w:rPr>
              <w:t>187,92</w:t>
            </w:r>
          </w:p>
        </w:tc>
      </w:tr>
      <w:tr w:rsidR="00C23CF3" w:rsidRPr="00277586" w:rsidTr="001F55A9">
        <w:trPr>
          <w:trHeight w:val="351"/>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0F4452" w:rsidRDefault="00C23CF3" w:rsidP="001F55A9">
            <w:pPr>
              <w:ind w:firstLine="851"/>
              <w:jc w:val="both"/>
              <w:rPr>
                <w:b/>
                <w:lang w:eastAsia="ru-RU"/>
              </w:rPr>
            </w:pPr>
            <w:r>
              <w:rPr>
                <w:b/>
                <w:lang w:eastAsia="ru-RU"/>
              </w:rPr>
              <w:t>Улучшенное грунтовое покрытие</w:t>
            </w:r>
          </w:p>
        </w:tc>
      </w:tr>
      <w:tr w:rsidR="00C23CF3" w:rsidRPr="00277586" w:rsidTr="001F55A9">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113</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Устройство подстилающих и выравнивающих слоев оснований из песчано-гравийной смеси, дресвы (Смесь песчано-гравийная природная – 13,542 м3)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11,1</w:t>
            </w:r>
          </w:p>
        </w:tc>
      </w:tr>
      <w:tr w:rsidR="00C23CF3" w:rsidRPr="00277586" w:rsidTr="001F55A9">
        <w:trPr>
          <w:trHeight w:val="301"/>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3CF3" w:rsidRPr="000F4452" w:rsidRDefault="00C23CF3" w:rsidP="001F55A9">
            <w:pPr>
              <w:ind w:firstLine="851"/>
              <w:jc w:val="both"/>
              <w:rPr>
                <w:b/>
                <w:bCs/>
                <w:color w:val="000000"/>
                <w:lang w:eastAsia="ru-RU"/>
              </w:rPr>
            </w:pPr>
            <w:r>
              <w:rPr>
                <w:b/>
                <w:bCs/>
                <w:color w:val="000000"/>
                <w:lang w:eastAsia="ru-RU"/>
              </w:rPr>
              <w:t>Бордюрный камень</w:t>
            </w:r>
          </w:p>
        </w:tc>
      </w:tr>
      <w:tr w:rsidR="00C23CF3" w:rsidRPr="00277586" w:rsidTr="001F55A9">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114</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Установка бортовых камней бетонных при других видах покрытий (Камни бортовые БВ 100.30.18 /бетон В30 (М400), объем 0,049 м3/ (ГОСТ 6665-91)-19шт.; Бетон тяжелый, крупность заполнителя 40 мм, класс В25 (М350) – 0,413 м3)</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19</w:t>
            </w:r>
          </w:p>
        </w:tc>
      </w:tr>
      <w:tr w:rsidR="00C23CF3" w:rsidRPr="00277586" w:rsidTr="001F55A9">
        <w:trPr>
          <w:trHeight w:val="302"/>
        </w:trPr>
        <w:tc>
          <w:tcPr>
            <w:tcW w:w="9370" w:type="dxa"/>
            <w:gridSpan w:val="4"/>
            <w:tcBorders>
              <w:top w:val="nil"/>
              <w:left w:val="single" w:sz="4" w:space="0" w:color="auto"/>
              <w:bottom w:val="single" w:sz="4" w:space="0" w:color="auto"/>
              <w:right w:val="single" w:sz="4" w:space="0" w:color="auto"/>
            </w:tcBorders>
            <w:shd w:val="clear" w:color="auto" w:fill="auto"/>
            <w:hideMark/>
          </w:tcPr>
          <w:p w:rsidR="00C23CF3" w:rsidRPr="000F4452" w:rsidRDefault="00C23CF3" w:rsidP="001F55A9">
            <w:pPr>
              <w:ind w:firstLine="851"/>
              <w:jc w:val="both"/>
              <w:rPr>
                <w:b/>
                <w:lang w:eastAsia="ru-RU"/>
              </w:rPr>
            </w:pPr>
            <w:r>
              <w:rPr>
                <w:b/>
                <w:lang w:eastAsia="ru-RU"/>
              </w:rPr>
              <w:t>Озеленение</w:t>
            </w:r>
          </w:p>
        </w:tc>
      </w:tr>
      <w:tr w:rsidR="00C23CF3" w:rsidRPr="00277586" w:rsidTr="001F55A9">
        <w:trPr>
          <w:trHeight w:val="1350"/>
        </w:trPr>
        <w:tc>
          <w:tcPr>
            <w:tcW w:w="702" w:type="dxa"/>
            <w:tcBorders>
              <w:top w:val="nil"/>
              <w:left w:val="single" w:sz="4" w:space="0" w:color="auto"/>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lastRenderedPageBreak/>
              <w:t>215</w:t>
            </w:r>
          </w:p>
        </w:tc>
        <w:tc>
          <w:tcPr>
            <w:tcW w:w="4841" w:type="dxa"/>
            <w:tcBorders>
              <w:top w:val="nil"/>
              <w:left w:val="nil"/>
              <w:bottom w:val="single" w:sz="4" w:space="0" w:color="auto"/>
              <w:right w:val="single" w:sz="4" w:space="0" w:color="auto"/>
            </w:tcBorders>
            <w:shd w:val="clear" w:color="auto" w:fill="auto"/>
            <w:hideMark/>
          </w:tcPr>
          <w:p w:rsidR="00C23CF3" w:rsidRPr="00277586" w:rsidRDefault="00C23CF3" w:rsidP="001F55A9">
            <w:pPr>
              <w:jc w:val="both"/>
              <w:rPr>
                <w:color w:val="000000"/>
                <w:lang w:eastAsia="ru-RU"/>
              </w:rPr>
            </w:pPr>
            <w:r>
              <w:rPr>
                <w:color w:val="000000"/>
                <w:lang w:eastAsia="ru-RU"/>
              </w:rPr>
              <w:t>Укрепление откосов земляных сооружений посевом многолетних трав с подсыпкой растительной земли вручную (Семена газонных трав (смесь) – 1 кг.)</w:t>
            </w:r>
          </w:p>
        </w:tc>
        <w:tc>
          <w:tcPr>
            <w:tcW w:w="2268" w:type="dxa"/>
            <w:tcBorders>
              <w:top w:val="nil"/>
              <w:left w:val="nil"/>
              <w:bottom w:val="single" w:sz="4" w:space="0" w:color="auto"/>
              <w:right w:val="single" w:sz="4" w:space="0" w:color="auto"/>
            </w:tcBorders>
            <w:shd w:val="clear" w:color="auto" w:fill="auto"/>
            <w:hideMark/>
          </w:tcPr>
          <w:p w:rsidR="00C23CF3" w:rsidRPr="00277586" w:rsidRDefault="00C23CF3" w:rsidP="001F55A9">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C23CF3" w:rsidRPr="00277586" w:rsidRDefault="00C23CF3" w:rsidP="001F55A9">
            <w:pPr>
              <w:ind w:firstLine="851"/>
              <w:jc w:val="both"/>
              <w:rPr>
                <w:lang w:eastAsia="ru-RU"/>
              </w:rPr>
            </w:pPr>
            <w:r>
              <w:rPr>
                <w:lang w:eastAsia="ru-RU"/>
              </w:rPr>
              <w:t>30</w:t>
            </w:r>
          </w:p>
        </w:tc>
      </w:tr>
    </w:tbl>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3CF3" w:rsidRPr="00277586" w:rsidTr="001F55A9">
        <w:trPr>
          <w:trHeight w:val="2074"/>
        </w:trPr>
        <w:tc>
          <w:tcPr>
            <w:tcW w:w="4705" w:type="dxa"/>
            <w:tcBorders>
              <w:top w:val="nil"/>
              <w:left w:val="nil"/>
              <w:bottom w:val="nil"/>
              <w:right w:val="nil"/>
            </w:tcBorders>
          </w:tcPr>
          <w:p w:rsidR="00C23CF3" w:rsidRPr="00277586" w:rsidRDefault="00C23CF3" w:rsidP="001F55A9">
            <w:pPr>
              <w:ind w:firstLine="851"/>
              <w:jc w:val="both"/>
            </w:pPr>
            <w:r>
              <w:t>От Заказчика:</w:t>
            </w:r>
          </w:p>
          <w:p w:rsidR="00C23CF3" w:rsidRPr="00277586" w:rsidRDefault="00C23CF3" w:rsidP="001F55A9">
            <w:pPr>
              <w:ind w:firstLine="851"/>
              <w:jc w:val="both"/>
            </w:pPr>
          </w:p>
          <w:p w:rsidR="00C23CF3" w:rsidRPr="00277586" w:rsidRDefault="00C23CF3" w:rsidP="001F55A9">
            <w:pPr>
              <w:ind w:firstLine="851"/>
              <w:jc w:val="both"/>
            </w:pPr>
            <w:r>
              <w:t>________    ______________</w:t>
            </w:r>
          </w:p>
          <w:p w:rsidR="00C23CF3" w:rsidRPr="00277586" w:rsidRDefault="00C23CF3" w:rsidP="001F55A9">
            <w:pPr>
              <w:ind w:firstLine="851"/>
              <w:jc w:val="both"/>
              <w:rPr>
                <w:vertAlign w:val="superscript"/>
              </w:rPr>
            </w:pPr>
            <w:r>
              <w:rPr>
                <w:vertAlign w:val="superscript"/>
              </w:rPr>
              <w:t xml:space="preserve">(подпись)                        (Ф.И.О.)                                                                          </w:t>
            </w:r>
          </w:p>
        </w:tc>
        <w:tc>
          <w:tcPr>
            <w:tcW w:w="4139" w:type="dxa"/>
            <w:tcBorders>
              <w:top w:val="nil"/>
              <w:left w:val="nil"/>
              <w:bottom w:val="nil"/>
              <w:right w:val="nil"/>
            </w:tcBorders>
          </w:tcPr>
          <w:p w:rsidR="00C23CF3" w:rsidRPr="00277586" w:rsidRDefault="00C23CF3" w:rsidP="001F55A9">
            <w:pPr>
              <w:ind w:firstLine="851"/>
              <w:jc w:val="both"/>
            </w:pPr>
            <w:r>
              <w:t>От Исполнителя:</w:t>
            </w:r>
          </w:p>
          <w:p w:rsidR="00C23CF3" w:rsidRPr="00277586" w:rsidRDefault="00C23CF3" w:rsidP="001F55A9">
            <w:pPr>
              <w:ind w:firstLine="851"/>
              <w:jc w:val="both"/>
            </w:pPr>
          </w:p>
          <w:p w:rsidR="00C23CF3" w:rsidRPr="00277586" w:rsidRDefault="00C23CF3" w:rsidP="001F55A9">
            <w:pPr>
              <w:ind w:firstLine="851"/>
              <w:jc w:val="both"/>
            </w:pPr>
            <w:r>
              <w:t>________    ______________</w:t>
            </w:r>
          </w:p>
          <w:p w:rsidR="00C23CF3" w:rsidRPr="00277586" w:rsidRDefault="00C23CF3" w:rsidP="001F55A9">
            <w:pPr>
              <w:ind w:firstLine="851"/>
              <w:jc w:val="both"/>
              <w:rPr>
                <w:vertAlign w:val="superscript"/>
              </w:rPr>
            </w:pPr>
            <w:r>
              <w:rPr>
                <w:vertAlign w:val="superscript"/>
              </w:rPr>
              <w:t xml:space="preserve">(подпись)                        (Ф.И.О.)                                     </w:t>
            </w:r>
          </w:p>
          <w:p w:rsidR="00C23CF3" w:rsidRPr="00277586" w:rsidRDefault="00C23CF3" w:rsidP="001F55A9">
            <w:pPr>
              <w:ind w:firstLine="851"/>
              <w:jc w:val="both"/>
            </w:pPr>
            <w:r>
              <w:rPr>
                <w:vertAlign w:val="superscript"/>
              </w:rPr>
              <w:t xml:space="preserve">                                     </w:t>
            </w:r>
          </w:p>
        </w:tc>
      </w:tr>
    </w:tbl>
    <w:p w:rsidR="00C23CF3" w:rsidRPr="00E05E49" w:rsidRDefault="00C23CF3" w:rsidP="001F55A9">
      <w:pPr>
        <w:ind w:firstLine="851"/>
        <w:jc w:val="both"/>
      </w:pPr>
    </w:p>
    <w:p w:rsidR="00C23CF3" w:rsidRPr="00E05E49" w:rsidRDefault="00C23CF3" w:rsidP="001F55A9">
      <w:pPr>
        <w:ind w:firstLine="851"/>
        <w:jc w:val="both"/>
      </w:pPr>
    </w:p>
    <w:p w:rsidR="00C23CF3" w:rsidRDefault="00C23CF3"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5D1725" w:rsidRDefault="005D1725" w:rsidP="001F55A9">
      <w:pPr>
        <w:ind w:firstLine="851"/>
        <w:jc w:val="both"/>
      </w:pPr>
    </w:p>
    <w:p w:rsidR="00C23CF3" w:rsidRPr="00277586" w:rsidRDefault="00C23CF3" w:rsidP="001F55A9">
      <w:pPr>
        <w:ind w:firstLine="851"/>
        <w:jc w:val="right"/>
      </w:pPr>
      <w:r>
        <w:t>Приложение № 2</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НКПЗаб-д_/___/___</w:t>
      </w:r>
    </w:p>
    <w:p w:rsidR="00C23CF3" w:rsidRPr="00277586" w:rsidRDefault="00C23CF3" w:rsidP="001F55A9">
      <w:pPr>
        <w:ind w:firstLine="851"/>
        <w:jc w:val="right"/>
      </w:pPr>
      <w:r>
        <w:t>от «___»_________201_ г.</w:t>
      </w:r>
    </w:p>
    <w:p w:rsidR="00C23CF3" w:rsidRPr="00277586" w:rsidRDefault="00C23CF3" w:rsidP="001F55A9">
      <w:pPr>
        <w:ind w:firstLine="851"/>
        <w:jc w:val="both"/>
      </w:pPr>
    </w:p>
    <w:p w:rsidR="00C23CF3" w:rsidRPr="00277586" w:rsidRDefault="00C23CF3" w:rsidP="001F55A9">
      <w:pPr>
        <w:ind w:firstLine="851"/>
        <w:jc w:val="both"/>
      </w:pPr>
    </w:p>
    <w:p w:rsidR="00C23CF3" w:rsidRPr="00F4103D" w:rsidRDefault="00C23CF3" w:rsidP="001F55A9">
      <w:pPr>
        <w:ind w:firstLine="851"/>
        <w:jc w:val="center"/>
        <w:rPr>
          <w:b/>
        </w:rPr>
      </w:pPr>
      <w:r>
        <w:rPr>
          <w:b/>
        </w:rPr>
        <w:t>Протокол</w:t>
      </w:r>
    </w:p>
    <w:p w:rsidR="00C23CF3" w:rsidRPr="00F4103D" w:rsidRDefault="00C23CF3" w:rsidP="001F55A9">
      <w:pPr>
        <w:ind w:firstLine="851"/>
        <w:jc w:val="center"/>
        <w:rPr>
          <w:b/>
        </w:rPr>
      </w:pPr>
      <w:r>
        <w:rPr>
          <w:b/>
        </w:rPr>
        <w:t>согласования договорной цены</w:t>
      </w: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_________________ (___________________________________)  рублей ___ копейки, с учетом НДС – ___% в размере _________(_____________) /НДС не облагается </w:t>
      </w:r>
      <w:r>
        <w:rPr>
          <w:i/>
        </w:rPr>
        <w:t>(выбрать необходимое)</w:t>
      </w:r>
      <w:r>
        <w:t>.</w:t>
      </w: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p w:rsidR="00C23CF3" w:rsidRPr="00277586" w:rsidRDefault="00C23CF3" w:rsidP="001F55A9">
      <w:pPr>
        <w:ind w:firstLine="851"/>
        <w:jc w:val="both"/>
        <w:rPr>
          <w:snapToGrid w:val="0"/>
        </w:rPr>
      </w:pPr>
    </w:p>
    <w:tbl>
      <w:tblPr>
        <w:tblW w:w="9356" w:type="dxa"/>
        <w:tblInd w:w="108" w:type="dxa"/>
        <w:tblLayout w:type="fixed"/>
        <w:tblLook w:val="01E0"/>
      </w:tblPr>
      <w:tblGrid>
        <w:gridCol w:w="4580"/>
        <w:gridCol w:w="4776"/>
      </w:tblGrid>
      <w:tr w:rsidR="00C23CF3" w:rsidRPr="00277586" w:rsidTr="001F55A9">
        <w:trPr>
          <w:trHeight w:val="1176"/>
        </w:trPr>
        <w:tc>
          <w:tcPr>
            <w:tcW w:w="4580" w:type="dxa"/>
            <w:shd w:val="clear" w:color="auto" w:fill="auto"/>
          </w:tcPr>
          <w:p w:rsidR="00C23CF3" w:rsidRPr="00277586" w:rsidRDefault="00C23CF3" w:rsidP="001F55A9">
            <w:pPr>
              <w:ind w:firstLine="851"/>
              <w:jc w:val="both"/>
            </w:pPr>
            <w:r>
              <w:t>От «Исполнителя»</w:t>
            </w: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r>
              <w:t>_____________________________</w:t>
            </w:r>
          </w:p>
        </w:tc>
        <w:tc>
          <w:tcPr>
            <w:tcW w:w="4776" w:type="dxa"/>
            <w:shd w:val="clear" w:color="auto" w:fill="auto"/>
          </w:tcPr>
          <w:p w:rsidR="00C23CF3" w:rsidRPr="00277586" w:rsidRDefault="00C23CF3" w:rsidP="001F55A9">
            <w:pPr>
              <w:ind w:firstLine="851"/>
              <w:jc w:val="both"/>
            </w:pPr>
            <w:r>
              <w:t>От «Заказчика»</w:t>
            </w:r>
          </w:p>
          <w:p w:rsidR="00C23CF3" w:rsidRPr="00277586" w:rsidRDefault="00C23CF3" w:rsidP="001F55A9">
            <w:pPr>
              <w:ind w:firstLine="851"/>
              <w:jc w:val="both"/>
            </w:pPr>
            <w:r>
              <w:t xml:space="preserve">Директор филиала </w:t>
            </w:r>
          </w:p>
          <w:p w:rsidR="00C23CF3" w:rsidRPr="00277586" w:rsidRDefault="00C23CF3" w:rsidP="001F55A9">
            <w:pPr>
              <w:ind w:firstLine="851"/>
              <w:jc w:val="both"/>
            </w:pPr>
            <w:r>
              <w:t>ПАО «ТрансКонтейнер»</w:t>
            </w: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r>
              <w:t>______________________________</w:t>
            </w:r>
          </w:p>
        </w:tc>
      </w:tr>
    </w:tbl>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both"/>
      </w:pPr>
    </w:p>
    <w:p w:rsidR="00C23CF3" w:rsidRPr="00277586" w:rsidRDefault="00C23CF3" w:rsidP="001F55A9">
      <w:pPr>
        <w:ind w:firstLine="851"/>
        <w:jc w:val="right"/>
      </w:pPr>
      <w:r>
        <w:t>Приложение № 3</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НКПЗаб-д/___/___</w:t>
      </w:r>
    </w:p>
    <w:p w:rsidR="00C23CF3" w:rsidRPr="00277586" w:rsidRDefault="00C23CF3" w:rsidP="001F55A9">
      <w:pPr>
        <w:ind w:firstLine="851"/>
        <w:jc w:val="right"/>
      </w:pPr>
      <w:r>
        <w:t>от «___»_________201_г.</w:t>
      </w:r>
    </w:p>
    <w:p w:rsidR="00C23CF3" w:rsidRPr="00277586" w:rsidRDefault="00C23CF3" w:rsidP="001F55A9">
      <w:pPr>
        <w:ind w:firstLine="851"/>
        <w:jc w:val="both"/>
      </w:pPr>
    </w:p>
    <w:p w:rsidR="00C23CF3" w:rsidRDefault="00C23CF3" w:rsidP="001F55A9">
      <w:pPr>
        <w:ind w:firstLine="851"/>
        <w:jc w:val="center"/>
        <w:rPr>
          <w:b/>
        </w:rPr>
      </w:pPr>
      <w:r>
        <w:br/>
      </w:r>
      <w:r>
        <w:rPr>
          <w:b/>
          <w:iCs/>
        </w:rPr>
        <w:t>Смета</w:t>
      </w:r>
      <w:r>
        <w:rPr>
          <w:b/>
        </w:rPr>
        <w:t xml:space="preserve"> на выполнение Работ</w:t>
      </w: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Default="00C23CF3" w:rsidP="001F55A9">
      <w:pPr>
        <w:ind w:firstLine="851"/>
        <w:jc w:val="center"/>
        <w:rPr>
          <w:b/>
        </w:rPr>
      </w:pPr>
    </w:p>
    <w:p w:rsidR="00C23CF3" w:rsidRPr="00277586" w:rsidRDefault="00C23CF3" w:rsidP="001F55A9">
      <w:pPr>
        <w:ind w:firstLine="851"/>
        <w:jc w:val="right"/>
      </w:pPr>
      <w:r>
        <w:t>Приложение № 4</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xml:space="preserve">№ </w:t>
      </w:r>
      <w:proofErr w:type="spellStart"/>
      <w:r>
        <w:t>НКПЗаб-д</w:t>
      </w:r>
      <w:proofErr w:type="spellEnd"/>
      <w:r>
        <w:t>/___/___</w:t>
      </w:r>
    </w:p>
    <w:p w:rsidR="00C23CF3" w:rsidRDefault="00C23CF3" w:rsidP="001F55A9">
      <w:pPr>
        <w:ind w:firstLine="851"/>
        <w:jc w:val="right"/>
      </w:pPr>
      <w:r>
        <w:t>от «___»_________201_г.</w:t>
      </w:r>
    </w:p>
    <w:p w:rsidR="00C23CF3" w:rsidRDefault="00C23CF3" w:rsidP="001F55A9">
      <w:pPr>
        <w:ind w:firstLine="5954"/>
        <w:jc w:val="right"/>
        <w:rPr>
          <w:sz w:val="18"/>
          <w:szCs w:val="18"/>
        </w:rPr>
      </w:pPr>
      <w:r>
        <w:rPr>
          <w:sz w:val="18"/>
          <w:szCs w:val="18"/>
        </w:rPr>
        <w:t>Типовая межотраслевая форма № КС- 14</w:t>
      </w:r>
    </w:p>
    <w:p w:rsidR="00C23CF3" w:rsidRDefault="00C23CF3" w:rsidP="001F55A9">
      <w:pPr>
        <w:ind w:firstLine="5954"/>
        <w:jc w:val="right"/>
        <w:rPr>
          <w:sz w:val="18"/>
          <w:szCs w:val="18"/>
        </w:rPr>
      </w:pPr>
      <w:proofErr w:type="gramStart"/>
      <w:r>
        <w:rPr>
          <w:sz w:val="18"/>
          <w:szCs w:val="18"/>
        </w:rPr>
        <w:t>Утверждена</w:t>
      </w:r>
      <w:proofErr w:type="gramEnd"/>
      <w:r>
        <w:rPr>
          <w:sz w:val="18"/>
          <w:szCs w:val="18"/>
        </w:rPr>
        <w:t xml:space="preserve"> постановлением Госкомстата</w:t>
      </w:r>
    </w:p>
    <w:p w:rsidR="00C23CF3" w:rsidRDefault="00C23CF3" w:rsidP="001F55A9">
      <w:pPr>
        <w:ind w:firstLine="5954"/>
        <w:jc w:val="right"/>
        <w:rPr>
          <w:sz w:val="18"/>
          <w:szCs w:val="18"/>
        </w:rPr>
      </w:pPr>
      <w:proofErr w:type="spellStart"/>
      <w:r>
        <w:rPr>
          <w:sz w:val="18"/>
          <w:szCs w:val="18"/>
        </w:rPr>
        <w:t>Россииот</w:t>
      </w:r>
      <w:proofErr w:type="spellEnd"/>
      <w:r>
        <w:rPr>
          <w:sz w:val="18"/>
          <w:szCs w:val="18"/>
        </w:rPr>
        <w:t xml:space="preserve"> 30.10.97 № 71а</w:t>
      </w:r>
    </w:p>
    <w:p w:rsidR="00C23CF3" w:rsidRDefault="00C23CF3" w:rsidP="001F55A9">
      <w:pPr>
        <w:ind w:left="6379" w:firstLine="1418"/>
        <w:rPr>
          <w:sz w:val="18"/>
          <w:szCs w:val="18"/>
        </w:rPr>
      </w:pPr>
      <w:r>
        <w:rPr>
          <w:sz w:val="18"/>
          <w:szCs w:val="18"/>
        </w:rPr>
        <w:t>УТВЕРЖДАЮ</w:t>
      </w:r>
    </w:p>
    <w:tbl>
      <w:tblPr>
        <w:tblW w:w="0" w:type="auto"/>
        <w:tblInd w:w="3289" w:type="dxa"/>
        <w:tblLayout w:type="fixed"/>
        <w:tblCellMar>
          <w:left w:w="28" w:type="dxa"/>
          <w:right w:w="28" w:type="dxa"/>
        </w:tblCellMar>
        <w:tblLook w:val="0000"/>
      </w:tblPr>
      <w:tblGrid>
        <w:gridCol w:w="850"/>
        <w:gridCol w:w="709"/>
        <w:gridCol w:w="2126"/>
        <w:gridCol w:w="56"/>
        <w:gridCol w:w="170"/>
        <w:gridCol w:w="199"/>
        <w:gridCol w:w="226"/>
        <w:gridCol w:w="227"/>
        <w:gridCol w:w="540"/>
        <w:gridCol w:w="141"/>
        <w:gridCol w:w="509"/>
        <w:gridCol w:w="113"/>
        <w:gridCol w:w="371"/>
        <w:gridCol w:w="139"/>
        <w:gridCol w:w="286"/>
      </w:tblGrid>
      <w:tr w:rsidR="00C23CF3" w:rsidTr="001F55A9">
        <w:trPr>
          <w:gridBefore w:val="6"/>
          <w:gridAfter w:val="2"/>
          <w:wBefore w:w="4110" w:type="dxa"/>
          <w:wAfter w:w="425" w:type="dxa"/>
        </w:trPr>
        <w:tc>
          <w:tcPr>
            <w:tcW w:w="2127" w:type="dxa"/>
            <w:gridSpan w:val="7"/>
            <w:tcBorders>
              <w:top w:val="nil"/>
              <w:left w:val="nil"/>
              <w:bottom w:val="single" w:sz="4" w:space="0" w:color="auto"/>
              <w:right w:val="nil"/>
            </w:tcBorders>
          </w:tcPr>
          <w:p w:rsidR="00C23CF3" w:rsidRDefault="00C23CF3" w:rsidP="001F55A9">
            <w:pPr>
              <w:jc w:val="center"/>
              <w:rPr>
                <w:sz w:val="18"/>
                <w:szCs w:val="18"/>
              </w:rPr>
            </w:pPr>
          </w:p>
        </w:tc>
      </w:tr>
      <w:tr w:rsidR="00C23CF3" w:rsidTr="001F55A9">
        <w:trPr>
          <w:gridBefore w:val="6"/>
          <w:gridAfter w:val="2"/>
          <w:wBefore w:w="4110" w:type="dxa"/>
          <w:wAfter w:w="425" w:type="dxa"/>
        </w:trPr>
        <w:tc>
          <w:tcPr>
            <w:tcW w:w="2127" w:type="dxa"/>
            <w:gridSpan w:val="7"/>
            <w:tcBorders>
              <w:top w:val="nil"/>
              <w:left w:val="nil"/>
              <w:bottom w:val="nil"/>
              <w:right w:val="nil"/>
            </w:tcBorders>
          </w:tcPr>
          <w:p w:rsidR="00C23CF3" w:rsidRDefault="00C23CF3" w:rsidP="001F55A9">
            <w:pPr>
              <w:jc w:val="center"/>
              <w:rPr>
                <w:sz w:val="12"/>
                <w:szCs w:val="12"/>
              </w:rPr>
            </w:pPr>
            <w:r>
              <w:rPr>
                <w:sz w:val="12"/>
                <w:szCs w:val="12"/>
              </w:rPr>
              <w:t>(должность)</w:t>
            </w:r>
          </w:p>
        </w:tc>
      </w:tr>
      <w:tr w:rsidR="00C23CF3" w:rsidTr="001F55A9">
        <w:trPr>
          <w:gridBefore w:val="3"/>
          <w:wBefore w:w="3685" w:type="dxa"/>
        </w:trPr>
        <w:tc>
          <w:tcPr>
            <w:tcW w:w="1418" w:type="dxa"/>
            <w:gridSpan w:val="6"/>
            <w:tcBorders>
              <w:top w:val="nil"/>
              <w:left w:val="nil"/>
              <w:bottom w:val="single" w:sz="4" w:space="0" w:color="auto"/>
              <w:right w:val="nil"/>
            </w:tcBorders>
            <w:vAlign w:val="bottom"/>
          </w:tcPr>
          <w:p w:rsidR="00C23CF3" w:rsidRDefault="00C23CF3" w:rsidP="001F55A9">
            <w:pPr>
              <w:jc w:val="center"/>
              <w:rPr>
                <w:sz w:val="18"/>
                <w:szCs w:val="18"/>
              </w:rPr>
            </w:pPr>
          </w:p>
        </w:tc>
        <w:tc>
          <w:tcPr>
            <w:tcW w:w="141" w:type="dxa"/>
            <w:tcBorders>
              <w:top w:val="nil"/>
              <w:left w:val="nil"/>
              <w:bottom w:val="nil"/>
              <w:right w:val="nil"/>
            </w:tcBorders>
          </w:tcPr>
          <w:p w:rsidR="00C23CF3" w:rsidRDefault="00C23CF3" w:rsidP="001F55A9">
            <w:pPr>
              <w:rPr>
                <w:sz w:val="16"/>
                <w:szCs w:val="16"/>
              </w:rPr>
            </w:pPr>
          </w:p>
        </w:tc>
        <w:tc>
          <w:tcPr>
            <w:tcW w:w="1418" w:type="dxa"/>
            <w:gridSpan w:val="5"/>
            <w:tcBorders>
              <w:top w:val="nil"/>
              <w:left w:val="nil"/>
              <w:bottom w:val="single" w:sz="4" w:space="0" w:color="auto"/>
              <w:right w:val="nil"/>
            </w:tcBorders>
            <w:vAlign w:val="bottom"/>
          </w:tcPr>
          <w:p w:rsidR="00C23CF3" w:rsidRDefault="00C23CF3" w:rsidP="001F55A9">
            <w:pPr>
              <w:jc w:val="center"/>
              <w:rPr>
                <w:sz w:val="18"/>
                <w:szCs w:val="18"/>
              </w:rPr>
            </w:pPr>
          </w:p>
        </w:tc>
      </w:tr>
      <w:tr w:rsidR="00C23CF3" w:rsidTr="001F55A9">
        <w:trPr>
          <w:gridBefore w:val="3"/>
          <w:wBefore w:w="3685" w:type="dxa"/>
        </w:trPr>
        <w:tc>
          <w:tcPr>
            <w:tcW w:w="1418" w:type="dxa"/>
            <w:gridSpan w:val="6"/>
            <w:tcBorders>
              <w:top w:val="nil"/>
              <w:left w:val="nil"/>
              <w:bottom w:val="nil"/>
              <w:right w:val="nil"/>
            </w:tcBorders>
          </w:tcPr>
          <w:p w:rsidR="00C23CF3" w:rsidRDefault="00C23CF3" w:rsidP="001F55A9">
            <w:pPr>
              <w:jc w:val="center"/>
              <w:rPr>
                <w:sz w:val="12"/>
                <w:szCs w:val="12"/>
              </w:rPr>
            </w:pPr>
            <w:r>
              <w:rPr>
                <w:sz w:val="12"/>
                <w:szCs w:val="12"/>
              </w:rPr>
              <w:t>(подпись)</w:t>
            </w:r>
          </w:p>
        </w:tc>
        <w:tc>
          <w:tcPr>
            <w:tcW w:w="141" w:type="dxa"/>
            <w:tcBorders>
              <w:top w:val="nil"/>
              <w:left w:val="nil"/>
              <w:bottom w:val="nil"/>
              <w:right w:val="nil"/>
            </w:tcBorders>
          </w:tcPr>
          <w:p w:rsidR="00C23CF3" w:rsidRDefault="00C23CF3" w:rsidP="001F55A9">
            <w:pPr>
              <w:rPr>
                <w:sz w:val="16"/>
                <w:szCs w:val="16"/>
              </w:rPr>
            </w:pPr>
          </w:p>
        </w:tc>
        <w:tc>
          <w:tcPr>
            <w:tcW w:w="1418" w:type="dxa"/>
            <w:gridSpan w:val="5"/>
            <w:tcBorders>
              <w:top w:val="nil"/>
              <w:left w:val="nil"/>
              <w:bottom w:val="nil"/>
              <w:right w:val="nil"/>
            </w:tcBorders>
          </w:tcPr>
          <w:p w:rsidR="00C23CF3" w:rsidRDefault="00C23CF3" w:rsidP="001F55A9">
            <w:pPr>
              <w:jc w:val="center"/>
              <w:rPr>
                <w:sz w:val="12"/>
                <w:szCs w:val="12"/>
              </w:rPr>
            </w:pPr>
            <w:r>
              <w:rPr>
                <w:sz w:val="12"/>
                <w:szCs w:val="12"/>
              </w:rPr>
              <w:t>(расшифровка подписи)</w:t>
            </w:r>
          </w:p>
        </w:tc>
      </w:tr>
      <w:tr w:rsidR="00C23CF3" w:rsidRPr="00E90535" w:rsidTr="001F55A9">
        <w:trPr>
          <w:cantSplit/>
        </w:trPr>
        <w:tc>
          <w:tcPr>
            <w:tcW w:w="850" w:type="dxa"/>
            <w:tcBorders>
              <w:top w:val="nil"/>
              <w:left w:val="nil"/>
              <w:bottom w:val="nil"/>
              <w:right w:val="nil"/>
            </w:tcBorders>
            <w:vAlign w:val="bottom"/>
          </w:tcPr>
          <w:p w:rsidR="00C23CF3" w:rsidRPr="00E90535" w:rsidRDefault="00C23CF3" w:rsidP="001F55A9">
            <w:pPr>
              <w:pStyle w:val="1"/>
              <w:jc w:val="right"/>
              <w:rPr>
                <w:sz w:val="22"/>
                <w:szCs w:val="20"/>
              </w:rPr>
            </w:pPr>
            <w:r>
              <w:rPr>
                <w:sz w:val="22"/>
                <w:szCs w:val="20"/>
              </w:rPr>
              <w:t>АКТ №</w:t>
            </w:r>
          </w:p>
        </w:tc>
        <w:tc>
          <w:tcPr>
            <w:tcW w:w="709" w:type="dxa"/>
            <w:tcBorders>
              <w:top w:val="nil"/>
              <w:left w:val="nil"/>
              <w:bottom w:val="single" w:sz="4" w:space="0" w:color="auto"/>
              <w:right w:val="nil"/>
            </w:tcBorders>
            <w:vAlign w:val="bottom"/>
          </w:tcPr>
          <w:p w:rsidR="00C23CF3" w:rsidRPr="00E90535" w:rsidRDefault="00C23CF3" w:rsidP="001F55A9">
            <w:pPr>
              <w:jc w:val="center"/>
              <w:rPr>
                <w:b/>
                <w:bCs/>
                <w:sz w:val="22"/>
                <w:szCs w:val="20"/>
              </w:rPr>
            </w:pPr>
          </w:p>
        </w:tc>
        <w:tc>
          <w:tcPr>
            <w:tcW w:w="2182" w:type="dxa"/>
            <w:gridSpan w:val="2"/>
            <w:tcBorders>
              <w:top w:val="nil"/>
              <w:left w:val="nil"/>
              <w:bottom w:val="nil"/>
              <w:right w:val="nil"/>
            </w:tcBorders>
            <w:vAlign w:val="bottom"/>
          </w:tcPr>
          <w:p w:rsidR="00C23CF3" w:rsidRPr="00E90535" w:rsidRDefault="00C23CF3" w:rsidP="001F55A9">
            <w:pPr>
              <w:rPr>
                <w:sz w:val="22"/>
                <w:szCs w:val="20"/>
              </w:rPr>
            </w:pPr>
          </w:p>
        </w:tc>
        <w:tc>
          <w:tcPr>
            <w:tcW w:w="170" w:type="dxa"/>
            <w:tcBorders>
              <w:top w:val="nil"/>
              <w:left w:val="nil"/>
              <w:bottom w:val="nil"/>
              <w:right w:val="nil"/>
            </w:tcBorders>
            <w:vAlign w:val="bottom"/>
          </w:tcPr>
          <w:p w:rsidR="00C23CF3" w:rsidRPr="00E90535" w:rsidRDefault="00C23CF3" w:rsidP="001F55A9">
            <w:pPr>
              <w:jc w:val="center"/>
              <w:rPr>
                <w:sz w:val="22"/>
                <w:szCs w:val="20"/>
              </w:rPr>
            </w:pPr>
            <w:r>
              <w:rPr>
                <w:sz w:val="22"/>
                <w:szCs w:val="20"/>
              </w:rPr>
              <w:t>“</w:t>
            </w:r>
          </w:p>
        </w:tc>
        <w:tc>
          <w:tcPr>
            <w:tcW w:w="425" w:type="dxa"/>
            <w:gridSpan w:val="2"/>
            <w:tcBorders>
              <w:top w:val="nil"/>
              <w:left w:val="nil"/>
              <w:bottom w:val="single" w:sz="4" w:space="0" w:color="auto"/>
              <w:right w:val="nil"/>
            </w:tcBorders>
            <w:vAlign w:val="bottom"/>
          </w:tcPr>
          <w:p w:rsidR="00C23CF3" w:rsidRPr="00E90535" w:rsidRDefault="00C23CF3" w:rsidP="001F55A9">
            <w:pPr>
              <w:jc w:val="center"/>
              <w:rPr>
                <w:sz w:val="22"/>
                <w:szCs w:val="20"/>
              </w:rPr>
            </w:pPr>
          </w:p>
        </w:tc>
        <w:tc>
          <w:tcPr>
            <w:tcW w:w="227" w:type="dxa"/>
            <w:tcBorders>
              <w:top w:val="nil"/>
              <w:left w:val="nil"/>
              <w:bottom w:val="nil"/>
              <w:right w:val="nil"/>
            </w:tcBorders>
            <w:vAlign w:val="bottom"/>
          </w:tcPr>
          <w:p w:rsidR="00C23CF3" w:rsidRPr="00E90535" w:rsidRDefault="00C23CF3" w:rsidP="001F55A9">
            <w:pPr>
              <w:rPr>
                <w:sz w:val="22"/>
                <w:szCs w:val="20"/>
              </w:rPr>
            </w:pPr>
            <w:r>
              <w:rPr>
                <w:sz w:val="22"/>
                <w:szCs w:val="20"/>
              </w:rPr>
              <w:t>”</w:t>
            </w:r>
          </w:p>
        </w:tc>
        <w:tc>
          <w:tcPr>
            <w:tcW w:w="1190" w:type="dxa"/>
            <w:gridSpan w:val="3"/>
            <w:tcBorders>
              <w:top w:val="nil"/>
              <w:left w:val="nil"/>
              <w:bottom w:val="single" w:sz="4" w:space="0" w:color="auto"/>
              <w:right w:val="nil"/>
            </w:tcBorders>
            <w:vAlign w:val="bottom"/>
          </w:tcPr>
          <w:p w:rsidR="00C23CF3" w:rsidRPr="00E90535" w:rsidRDefault="00C23CF3" w:rsidP="001F55A9">
            <w:pPr>
              <w:jc w:val="center"/>
              <w:rPr>
                <w:sz w:val="22"/>
                <w:szCs w:val="20"/>
              </w:rPr>
            </w:pPr>
          </w:p>
        </w:tc>
        <w:tc>
          <w:tcPr>
            <w:tcW w:w="113" w:type="dxa"/>
            <w:tcBorders>
              <w:top w:val="nil"/>
              <w:left w:val="nil"/>
              <w:bottom w:val="nil"/>
              <w:right w:val="nil"/>
            </w:tcBorders>
            <w:vAlign w:val="bottom"/>
          </w:tcPr>
          <w:p w:rsidR="00C23CF3" w:rsidRPr="00E90535" w:rsidRDefault="00C23CF3" w:rsidP="001F55A9">
            <w:pPr>
              <w:jc w:val="center"/>
              <w:rPr>
                <w:sz w:val="22"/>
                <w:szCs w:val="20"/>
              </w:rPr>
            </w:pPr>
          </w:p>
        </w:tc>
        <w:tc>
          <w:tcPr>
            <w:tcW w:w="510" w:type="dxa"/>
            <w:gridSpan w:val="2"/>
            <w:tcBorders>
              <w:top w:val="nil"/>
              <w:left w:val="nil"/>
              <w:bottom w:val="single" w:sz="4" w:space="0" w:color="auto"/>
              <w:right w:val="nil"/>
            </w:tcBorders>
            <w:vAlign w:val="bottom"/>
          </w:tcPr>
          <w:p w:rsidR="00C23CF3" w:rsidRPr="00E90535" w:rsidRDefault="00C23CF3" w:rsidP="001F55A9">
            <w:pPr>
              <w:jc w:val="center"/>
              <w:rPr>
                <w:sz w:val="22"/>
                <w:szCs w:val="20"/>
              </w:rPr>
            </w:pPr>
          </w:p>
        </w:tc>
        <w:tc>
          <w:tcPr>
            <w:tcW w:w="284" w:type="dxa"/>
            <w:tcBorders>
              <w:top w:val="nil"/>
              <w:left w:val="nil"/>
              <w:bottom w:val="nil"/>
              <w:right w:val="nil"/>
            </w:tcBorders>
            <w:vAlign w:val="bottom"/>
          </w:tcPr>
          <w:p w:rsidR="00C23CF3" w:rsidRPr="00E90535" w:rsidRDefault="00C23CF3" w:rsidP="001F55A9">
            <w:pPr>
              <w:jc w:val="right"/>
              <w:rPr>
                <w:sz w:val="22"/>
                <w:szCs w:val="20"/>
              </w:rPr>
            </w:pPr>
            <w:proofErr w:type="gramStart"/>
            <w:r>
              <w:rPr>
                <w:sz w:val="22"/>
                <w:szCs w:val="20"/>
              </w:rPr>
              <w:t>г</w:t>
            </w:r>
            <w:proofErr w:type="gramEnd"/>
            <w:r>
              <w:rPr>
                <w:sz w:val="22"/>
                <w:szCs w:val="20"/>
              </w:rPr>
              <w:t>.</w:t>
            </w:r>
          </w:p>
        </w:tc>
      </w:tr>
    </w:tbl>
    <w:p w:rsidR="00C23CF3" w:rsidRPr="00E90535" w:rsidRDefault="00C23CF3" w:rsidP="001F55A9">
      <w:pPr>
        <w:ind w:firstLine="1418"/>
        <w:rPr>
          <w:b/>
          <w:bCs/>
          <w:sz w:val="22"/>
          <w:szCs w:val="20"/>
        </w:rPr>
      </w:pPr>
      <w:r>
        <w:rPr>
          <w:b/>
          <w:bCs/>
          <w:sz w:val="22"/>
          <w:szCs w:val="20"/>
        </w:rPr>
        <w:t>приемки законченного строительством объекта</w:t>
      </w:r>
    </w:p>
    <w:p w:rsidR="00C23CF3" w:rsidRPr="00A076E7" w:rsidRDefault="00C23CF3" w:rsidP="001F55A9">
      <w:pPr>
        <w:ind w:firstLine="2694"/>
        <w:rPr>
          <w:b/>
          <w:bCs/>
          <w:sz w:val="20"/>
          <w:szCs w:val="20"/>
        </w:rPr>
      </w:pPr>
      <w:r>
        <w:rPr>
          <w:b/>
          <w:bCs/>
          <w:sz w:val="22"/>
          <w:szCs w:val="20"/>
        </w:rPr>
        <w:t>приемочной комиссией</w:t>
      </w:r>
    </w:p>
    <w:tbl>
      <w:tblPr>
        <w:tblW w:w="0" w:type="auto"/>
        <w:tblInd w:w="28" w:type="dxa"/>
        <w:tblLayout w:type="fixed"/>
        <w:tblCellMar>
          <w:left w:w="28" w:type="dxa"/>
          <w:right w:w="28" w:type="dxa"/>
        </w:tblCellMar>
        <w:tblLook w:val="0000"/>
      </w:tblPr>
      <w:tblGrid>
        <w:gridCol w:w="1418"/>
        <w:gridCol w:w="5245"/>
        <w:gridCol w:w="708"/>
        <w:gridCol w:w="993"/>
        <w:gridCol w:w="1559"/>
      </w:tblGrid>
      <w:tr w:rsidR="00C23CF3" w:rsidRPr="00A076E7" w:rsidTr="001F55A9">
        <w:tc>
          <w:tcPr>
            <w:tcW w:w="1418" w:type="dxa"/>
            <w:tcBorders>
              <w:top w:val="nil"/>
              <w:left w:val="nil"/>
              <w:bottom w:val="nil"/>
              <w:right w:val="nil"/>
            </w:tcBorders>
          </w:tcPr>
          <w:p w:rsidR="00C23CF3" w:rsidRPr="00A076E7" w:rsidRDefault="00C23CF3" w:rsidP="001F55A9">
            <w:pPr>
              <w:rPr>
                <w:b/>
                <w:bCs/>
                <w:sz w:val="20"/>
                <w:szCs w:val="20"/>
              </w:rPr>
            </w:pPr>
          </w:p>
        </w:tc>
        <w:tc>
          <w:tcPr>
            <w:tcW w:w="5953" w:type="dxa"/>
            <w:gridSpan w:val="2"/>
            <w:tcBorders>
              <w:top w:val="nil"/>
              <w:left w:val="nil"/>
              <w:bottom w:val="nil"/>
              <w:right w:val="nil"/>
            </w:tcBorders>
          </w:tcPr>
          <w:p w:rsidR="00C23CF3" w:rsidRPr="00A076E7" w:rsidRDefault="00C23CF3" w:rsidP="001F55A9">
            <w:pPr>
              <w:rPr>
                <w:b/>
                <w:bCs/>
                <w:sz w:val="20"/>
                <w:szCs w:val="20"/>
              </w:rPr>
            </w:pPr>
          </w:p>
        </w:tc>
        <w:tc>
          <w:tcPr>
            <w:tcW w:w="993" w:type="dxa"/>
            <w:tcBorders>
              <w:top w:val="nil"/>
              <w:left w:val="nil"/>
              <w:bottom w:val="nil"/>
              <w:right w:val="nil"/>
            </w:tcBorders>
          </w:tcPr>
          <w:p w:rsidR="00C23CF3" w:rsidRPr="00A076E7" w:rsidRDefault="00C23CF3" w:rsidP="001F55A9">
            <w:pPr>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rsidR="00C23CF3" w:rsidRPr="00A076E7" w:rsidRDefault="00C23CF3" w:rsidP="001F55A9">
            <w:pPr>
              <w:jc w:val="center"/>
              <w:rPr>
                <w:sz w:val="20"/>
                <w:szCs w:val="20"/>
              </w:rPr>
            </w:pPr>
            <w:r>
              <w:rPr>
                <w:sz w:val="20"/>
                <w:szCs w:val="20"/>
              </w:rPr>
              <w:t>Код</w:t>
            </w:r>
          </w:p>
        </w:tc>
      </w:tr>
      <w:tr w:rsidR="00C23CF3" w:rsidRPr="00A076E7" w:rsidTr="001F55A9">
        <w:trPr>
          <w:cantSplit/>
        </w:trPr>
        <w:tc>
          <w:tcPr>
            <w:tcW w:w="1418" w:type="dxa"/>
            <w:tcBorders>
              <w:top w:val="nil"/>
              <w:left w:val="nil"/>
              <w:bottom w:val="nil"/>
              <w:right w:val="nil"/>
            </w:tcBorders>
          </w:tcPr>
          <w:p w:rsidR="00C23CF3" w:rsidRPr="00A076E7" w:rsidRDefault="00C23CF3" w:rsidP="001F55A9">
            <w:pPr>
              <w:rPr>
                <w:b/>
                <w:bCs/>
                <w:sz w:val="20"/>
                <w:szCs w:val="20"/>
              </w:rPr>
            </w:pPr>
          </w:p>
        </w:tc>
        <w:tc>
          <w:tcPr>
            <w:tcW w:w="5245" w:type="dxa"/>
            <w:tcBorders>
              <w:top w:val="nil"/>
              <w:left w:val="nil"/>
              <w:bottom w:val="nil"/>
              <w:right w:val="nil"/>
            </w:tcBorders>
          </w:tcPr>
          <w:p w:rsidR="00C23CF3" w:rsidRPr="00A076E7" w:rsidRDefault="00C23CF3" w:rsidP="001F55A9">
            <w:pPr>
              <w:pStyle w:val="afc"/>
              <w:rPr>
                <w:sz w:val="20"/>
                <w:szCs w:val="20"/>
              </w:rPr>
            </w:pPr>
          </w:p>
        </w:tc>
        <w:tc>
          <w:tcPr>
            <w:tcW w:w="1701" w:type="dxa"/>
            <w:gridSpan w:val="2"/>
            <w:tcBorders>
              <w:top w:val="nil"/>
              <w:left w:val="nil"/>
              <w:bottom w:val="nil"/>
              <w:right w:val="single" w:sz="12" w:space="0" w:color="auto"/>
            </w:tcBorders>
          </w:tcPr>
          <w:p w:rsidR="00C23CF3" w:rsidRPr="00A076E7" w:rsidRDefault="00C23CF3" w:rsidP="001F55A9">
            <w:pPr>
              <w:jc w:val="center"/>
              <w:rPr>
                <w:sz w:val="20"/>
                <w:szCs w:val="20"/>
              </w:rPr>
            </w:pPr>
            <w:r>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rsidR="00C23CF3" w:rsidRPr="00A076E7" w:rsidRDefault="00C23CF3" w:rsidP="001F55A9">
            <w:pPr>
              <w:jc w:val="center"/>
              <w:rPr>
                <w:sz w:val="20"/>
                <w:szCs w:val="20"/>
              </w:rPr>
            </w:pPr>
            <w:r>
              <w:rPr>
                <w:sz w:val="20"/>
                <w:szCs w:val="20"/>
              </w:rPr>
              <w:t>0322004</w:t>
            </w:r>
          </w:p>
        </w:tc>
      </w:tr>
      <w:tr w:rsidR="00C23CF3" w:rsidRPr="00A076E7" w:rsidTr="001F55A9">
        <w:tc>
          <w:tcPr>
            <w:tcW w:w="1418" w:type="dxa"/>
            <w:tcBorders>
              <w:top w:val="nil"/>
              <w:left w:val="nil"/>
              <w:bottom w:val="nil"/>
              <w:right w:val="nil"/>
            </w:tcBorders>
            <w:vAlign w:val="bottom"/>
          </w:tcPr>
          <w:p w:rsidR="00C23CF3" w:rsidRPr="00A076E7" w:rsidRDefault="00C23CF3" w:rsidP="001F55A9">
            <w:pPr>
              <w:pStyle w:val="afc"/>
              <w:rPr>
                <w:sz w:val="20"/>
                <w:szCs w:val="20"/>
              </w:rPr>
            </w:pPr>
            <w:r>
              <w:rPr>
                <w:sz w:val="20"/>
                <w:szCs w:val="20"/>
              </w:rPr>
              <w:t>Организация</w:t>
            </w:r>
          </w:p>
        </w:tc>
        <w:tc>
          <w:tcPr>
            <w:tcW w:w="5953" w:type="dxa"/>
            <w:gridSpan w:val="2"/>
            <w:tcBorders>
              <w:top w:val="nil"/>
              <w:left w:val="nil"/>
              <w:bottom w:val="single" w:sz="4" w:space="0" w:color="auto"/>
              <w:right w:val="nil"/>
            </w:tcBorders>
            <w:vAlign w:val="bottom"/>
          </w:tcPr>
          <w:p w:rsidR="00C23CF3" w:rsidRPr="00A076E7" w:rsidRDefault="00C23CF3" w:rsidP="001F55A9">
            <w:pPr>
              <w:pStyle w:val="afc"/>
              <w:rPr>
                <w:b/>
                <w:sz w:val="20"/>
                <w:szCs w:val="20"/>
              </w:rPr>
            </w:pPr>
          </w:p>
        </w:tc>
        <w:tc>
          <w:tcPr>
            <w:tcW w:w="993" w:type="dxa"/>
            <w:tcBorders>
              <w:top w:val="nil"/>
              <w:left w:val="nil"/>
              <w:bottom w:val="nil"/>
              <w:right w:val="single" w:sz="12" w:space="0" w:color="auto"/>
            </w:tcBorders>
            <w:vAlign w:val="bottom"/>
          </w:tcPr>
          <w:p w:rsidR="00C23CF3" w:rsidRPr="00A076E7" w:rsidRDefault="00C23CF3" w:rsidP="001F55A9">
            <w:pPr>
              <w:pStyle w:val="afc"/>
              <w:rPr>
                <w:sz w:val="20"/>
                <w:szCs w:val="20"/>
              </w:rPr>
            </w:pPr>
            <w:r>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rsidR="00C23CF3" w:rsidRPr="00A076E7" w:rsidRDefault="00C23CF3" w:rsidP="001F55A9">
            <w:pPr>
              <w:jc w:val="center"/>
              <w:rPr>
                <w:sz w:val="20"/>
                <w:szCs w:val="20"/>
              </w:rPr>
            </w:pPr>
          </w:p>
        </w:tc>
      </w:tr>
    </w:tbl>
    <w:p w:rsidR="00C23CF3" w:rsidRPr="00C070E7" w:rsidRDefault="00C23CF3" w:rsidP="001F55A9">
      <w:pPr>
        <w:spacing w:after="40"/>
        <w:rPr>
          <w:b/>
          <w:bCs/>
          <w:sz w:val="22"/>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0"/>
        <w:gridCol w:w="1134"/>
        <w:gridCol w:w="1559"/>
        <w:gridCol w:w="992"/>
        <w:gridCol w:w="709"/>
        <w:gridCol w:w="567"/>
      </w:tblGrid>
      <w:tr w:rsidR="00C23CF3" w:rsidTr="001F55A9">
        <w:trPr>
          <w:cantSplit/>
        </w:trPr>
        <w:tc>
          <w:tcPr>
            <w:tcW w:w="1560" w:type="dxa"/>
            <w:vMerge w:val="restart"/>
            <w:vAlign w:val="center"/>
          </w:tcPr>
          <w:p w:rsidR="00C23CF3" w:rsidRDefault="00C23CF3" w:rsidP="001F55A9">
            <w:pPr>
              <w:jc w:val="center"/>
              <w:rPr>
                <w:sz w:val="19"/>
                <w:szCs w:val="19"/>
              </w:rPr>
            </w:pPr>
            <w:r>
              <w:rPr>
                <w:sz w:val="19"/>
                <w:szCs w:val="19"/>
              </w:rPr>
              <w:t xml:space="preserve">Дата </w:t>
            </w:r>
            <w:r>
              <w:rPr>
                <w:sz w:val="19"/>
                <w:szCs w:val="19"/>
              </w:rPr>
              <w:br/>
              <w:t>составления</w:t>
            </w:r>
          </w:p>
        </w:tc>
        <w:tc>
          <w:tcPr>
            <w:tcW w:w="1134" w:type="dxa"/>
            <w:vMerge w:val="restart"/>
            <w:vAlign w:val="center"/>
          </w:tcPr>
          <w:p w:rsidR="00C23CF3" w:rsidRDefault="00C23CF3" w:rsidP="001F55A9">
            <w:pPr>
              <w:jc w:val="center"/>
              <w:rPr>
                <w:sz w:val="19"/>
                <w:szCs w:val="19"/>
              </w:rPr>
            </w:pPr>
            <w:r>
              <w:rPr>
                <w:sz w:val="19"/>
                <w:szCs w:val="19"/>
              </w:rPr>
              <w:t>Код вида операции</w:t>
            </w:r>
          </w:p>
        </w:tc>
        <w:tc>
          <w:tcPr>
            <w:tcW w:w="3827" w:type="dxa"/>
            <w:gridSpan w:val="4"/>
            <w:vAlign w:val="bottom"/>
          </w:tcPr>
          <w:p w:rsidR="00C23CF3" w:rsidRDefault="00C23CF3" w:rsidP="001F55A9">
            <w:pPr>
              <w:jc w:val="center"/>
              <w:rPr>
                <w:sz w:val="19"/>
                <w:szCs w:val="19"/>
              </w:rPr>
            </w:pPr>
            <w:r>
              <w:rPr>
                <w:sz w:val="19"/>
                <w:szCs w:val="19"/>
              </w:rPr>
              <w:t>Код</w:t>
            </w:r>
          </w:p>
        </w:tc>
      </w:tr>
      <w:tr w:rsidR="00C23CF3" w:rsidTr="001F55A9">
        <w:trPr>
          <w:cantSplit/>
          <w:trHeight w:val="431"/>
        </w:trPr>
        <w:tc>
          <w:tcPr>
            <w:tcW w:w="1560" w:type="dxa"/>
            <w:vMerge/>
            <w:tcBorders>
              <w:bottom w:val="single" w:sz="12" w:space="0" w:color="auto"/>
            </w:tcBorders>
          </w:tcPr>
          <w:p w:rsidR="00C23CF3" w:rsidRDefault="00C23CF3" w:rsidP="001F55A9">
            <w:pPr>
              <w:rPr>
                <w:sz w:val="19"/>
                <w:szCs w:val="19"/>
              </w:rPr>
            </w:pPr>
          </w:p>
        </w:tc>
        <w:tc>
          <w:tcPr>
            <w:tcW w:w="1134" w:type="dxa"/>
            <w:vMerge/>
            <w:tcBorders>
              <w:bottom w:val="single" w:sz="12" w:space="0" w:color="auto"/>
            </w:tcBorders>
          </w:tcPr>
          <w:p w:rsidR="00C23CF3" w:rsidRDefault="00C23CF3" w:rsidP="001F55A9">
            <w:pPr>
              <w:rPr>
                <w:sz w:val="19"/>
                <w:szCs w:val="19"/>
              </w:rPr>
            </w:pPr>
          </w:p>
        </w:tc>
        <w:tc>
          <w:tcPr>
            <w:tcW w:w="1559" w:type="dxa"/>
            <w:tcBorders>
              <w:bottom w:val="single" w:sz="12" w:space="0" w:color="auto"/>
            </w:tcBorders>
            <w:vAlign w:val="bottom"/>
          </w:tcPr>
          <w:p w:rsidR="00C23CF3" w:rsidRDefault="00C23CF3" w:rsidP="001F55A9">
            <w:pPr>
              <w:jc w:val="center"/>
              <w:rPr>
                <w:sz w:val="19"/>
                <w:szCs w:val="19"/>
              </w:rPr>
            </w:pPr>
            <w:r>
              <w:rPr>
                <w:sz w:val="19"/>
                <w:szCs w:val="19"/>
              </w:rPr>
              <w:t>строительной организации</w:t>
            </w:r>
          </w:p>
        </w:tc>
        <w:tc>
          <w:tcPr>
            <w:tcW w:w="992" w:type="dxa"/>
            <w:tcBorders>
              <w:bottom w:val="single" w:sz="12" w:space="0" w:color="auto"/>
            </w:tcBorders>
            <w:vAlign w:val="center"/>
          </w:tcPr>
          <w:p w:rsidR="00C23CF3" w:rsidRDefault="00C23CF3" w:rsidP="001F55A9">
            <w:pPr>
              <w:jc w:val="center"/>
              <w:rPr>
                <w:sz w:val="19"/>
                <w:szCs w:val="19"/>
              </w:rPr>
            </w:pPr>
            <w:r>
              <w:rPr>
                <w:sz w:val="19"/>
                <w:szCs w:val="19"/>
              </w:rPr>
              <w:t>участка</w:t>
            </w:r>
          </w:p>
        </w:tc>
        <w:tc>
          <w:tcPr>
            <w:tcW w:w="709" w:type="dxa"/>
            <w:tcBorders>
              <w:bottom w:val="single" w:sz="12" w:space="0" w:color="auto"/>
            </w:tcBorders>
            <w:vAlign w:val="center"/>
          </w:tcPr>
          <w:p w:rsidR="00C23CF3" w:rsidRDefault="00C23CF3" w:rsidP="001F55A9">
            <w:pPr>
              <w:jc w:val="center"/>
              <w:rPr>
                <w:sz w:val="19"/>
                <w:szCs w:val="19"/>
              </w:rPr>
            </w:pPr>
            <w:r>
              <w:rPr>
                <w:sz w:val="19"/>
                <w:szCs w:val="19"/>
              </w:rPr>
              <w:t>объекта</w:t>
            </w:r>
          </w:p>
        </w:tc>
        <w:tc>
          <w:tcPr>
            <w:tcW w:w="567" w:type="dxa"/>
            <w:tcBorders>
              <w:bottom w:val="single" w:sz="12" w:space="0" w:color="auto"/>
            </w:tcBorders>
          </w:tcPr>
          <w:p w:rsidR="00C23CF3" w:rsidRDefault="00C23CF3" w:rsidP="001F55A9">
            <w:pPr>
              <w:rPr>
                <w:sz w:val="19"/>
                <w:szCs w:val="19"/>
              </w:rPr>
            </w:pPr>
          </w:p>
        </w:tc>
      </w:tr>
      <w:tr w:rsidR="00C23CF3" w:rsidTr="001F55A9">
        <w:tc>
          <w:tcPr>
            <w:tcW w:w="1560" w:type="dxa"/>
            <w:tcBorders>
              <w:top w:val="single" w:sz="12" w:space="0" w:color="auto"/>
              <w:left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1134"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1559"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992"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709" w:type="dxa"/>
            <w:tcBorders>
              <w:top w:val="single" w:sz="12" w:space="0" w:color="auto"/>
              <w:bottom w:val="single" w:sz="12" w:space="0" w:color="auto"/>
            </w:tcBorders>
            <w:vAlign w:val="bottom"/>
          </w:tcPr>
          <w:p w:rsidR="00C23CF3" w:rsidRDefault="00C23CF3" w:rsidP="001F55A9">
            <w:pPr>
              <w:jc w:val="center"/>
              <w:rPr>
                <w:sz w:val="19"/>
                <w:szCs w:val="19"/>
              </w:rPr>
            </w:pPr>
            <w:r>
              <w:rPr>
                <w:sz w:val="19"/>
                <w:szCs w:val="19"/>
              </w:rPr>
              <w:t>-</w:t>
            </w:r>
          </w:p>
        </w:tc>
        <w:tc>
          <w:tcPr>
            <w:tcW w:w="567" w:type="dxa"/>
            <w:tcBorders>
              <w:top w:val="single" w:sz="12" w:space="0" w:color="auto"/>
              <w:bottom w:val="single" w:sz="12" w:space="0" w:color="auto"/>
              <w:right w:val="single" w:sz="12" w:space="0" w:color="auto"/>
            </w:tcBorders>
            <w:vAlign w:val="bottom"/>
          </w:tcPr>
          <w:p w:rsidR="00C23CF3" w:rsidRDefault="00C23CF3" w:rsidP="001F55A9">
            <w:pPr>
              <w:jc w:val="center"/>
              <w:rPr>
                <w:sz w:val="19"/>
                <w:szCs w:val="19"/>
              </w:rPr>
            </w:pPr>
          </w:p>
        </w:tc>
      </w:tr>
    </w:tbl>
    <w:p w:rsidR="00C23CF3" w:rsidRPr="00A076E7" w:rsidRDefault="00C23CF3" w:rsidP="001F55A9">
      <w:pPr>
        <w:pStyle w:val="afc"/>
        <w:tabs>
          <w:tab w:val="left" w:pos="2552"/>
        </w:tabs>
        <w:spacing w:before="120"/>
        <w:rPr>
          <w:sz w:val="20"/>
        </w:rPr>
      </w:pPr>
      <w:r>
        <w:rPr>
          <w:sz w:val="20"/>
        </w:rPr>
        <w:t>Местонахождение объекта</w:t>
      </w:r>
      <w:r>
        <w:rPr>
          <w:sz w:val="20"/>
        </w:rPr>
        <w:tab/>
      </w:r>
    </w:p>
    <w:p w:rsidR="00C23CF3" w:rsidRDefault="00C23CF3" w:rsidP="001F55A9">
      <w:pPr>
        <w:pStyle w:val="afc"/>
        <w:pBdr>
          <w:top w:val="single" w:sz="4" w:space="1" w:color="auto"/>
        </w:pBdr>
        <w:ind w:left="2552"/>
        <w:rPr>
          <w:sz w:val="2"/>
          <w:szCs w:val="2"/>
        </w:rPr>
      </w:pPr>
    </w:p>
    <w:p w:rsidR="00C23CF3" w:rsidRPr="00A076E7" w:rsidRDefault="00C23CF3" w:rsidP="001F55A9">
      <w:pPr>
        <w:pStyle w:val="afc"/>
        <w:tabs>
          <w:tab w:val="left" w:pos="3686"/>
          <w:tab w:val="left" w:pos="3969"/>
        </w:tabs>
        <w:jc w:val="center"/>
        <w:rPr>
          <w:sz w:val="20"/>
        </w:rPr>
      </w:pPr>
      <w:r>
        <w:rPr>
          <w:sz w:val="20"/>
        </w:rPr>
        <w:t>ПРИЕМОЧНАЯ КОМИССИЯ, назначенная</w:t>
      </w:r>
      <w:r>
        <w:rPr>
          <w:sz w:val="20"/>
        </w:rPr>
        <w:tab/>
      </w:r>
    </w:p>
    <w:p w:rsidR="00C23CF3" w:rsidRDefault="00C23CF3" w:rsidP="001F55A9">
      <w:pPr>
        <w:pStyle w:val="afc"/>
        <w:pBdr>
          <w:top w:val="single" w:sz="4" w:space="1" w:color="auto"/>
        </w:pBdr>
        <w:spacing w:after="120"/>
        <w:ind w:left="3969"/>
        <w:jc w:val="center"/>
        <w:rPr>
          <w:sz w:val="12"/>
          <w:szCs w:val="12"/>
        </w:rPr>
      </w:pPr>
      <w:r>
        <w:rPr>
          <w:sz w:val="12"/>
          <w:szCs w:val="12"/>
        </w:rPr>
        <w:t>(наименование органа, назначившего комиссию)</w:t>
      </w:r>
    </w:p>
    <w:tbl>
      <w:tblPr>
        <w:tblW w:w="0" w:type="auto"/>
        <w:tblInd w:w="28" w:type="dxa"/>
        <w:tblLayout w:type="fixed"/>
        <w:tblCellMar>
          <w:left w:w="28" w:type="dxa"/>
          <w:right w:w="28" w:type="dxa"/>
        </w:tblCellMar>
        <w:tblLook w:val="0000"/>
      </w:tblPr>
      <w:tblGrid>
        <w:gridCol w:w="4253"/>
        <w:gridCol w:w="425"/>
        <w:gridCol w:w="170"/>
        <w:gridCol w:w="1843"/>
        <w:gridCol w:w="255"/>
        <w:gridCol w:w="709"/>
        <w:gridCol w:w="567"/>
      </w:tblGrid>
      <w:tr w:rsidR="00C23CF3" w:rsidRPr="00C070E7" w:rsidTr="001F55A9">
        <w:trPr>
          <w:cantSplit/>
        </w:trPr>
        <w:tc>
          <w:tcPr>
            <w:tcW w:w="4253" w:type="dxa"/>
            <w:tcBorders>
              <w:top w:val="nil"/>
              <w:left w:val="nil"/>
              <w:bottom w:val="nil"/>
              <w:right w:val="nil"/>
            </w:tcBorders>
            <w:vAlign w:val="bottom"/>
          </w:tcPr>
          <w:p w:rsidR="00C23CF3" w:rsidRPr="003F2025" w:rsidRDefault="00C23CF3" w:rsidP="001F55A9">
            <w:pPr>
              <w:pStyle w:val="afc"/>
              <w:rPr>
                <w:sz w:val="20"/>
              </w:rPr>
            </w:pPr>
            <w:r>
              <w:rPr>
                <w:sz w:val="20"/>
              </w:rPr>
              <w:t xml:space="preserve">решением (приказом, постановлением и др.) </w:t>
            </w:r>
            <w:proofErr w:type="gramStart"/>
            <w:r>
              <w:rPr>
                <w:sz w:val="20"/>
              </w:rPr>
              <w:t>от</w:t>
            </w:r>
            <w:proofErr w:type="gramEnd"/>
            <w:r>
              <w:rPr>
                <w:sz w:val="20"/>
              </w:rPr>
              <w:t xml:space="preserve">                                                                      “</w:t>
            </w:r>
          </w:p>
        </w:tc>
        <w:tc>
          <w:tcPr>
            <w:tcW w:w="425" w:type="dxa"/>
            <w:tcBorders>
              <w:top w:val="nil"/>
              <w:left w:val="nil"/>
              <w:bottom w:val="single" w:sz="4" w:space="0" w:color="auto"/>
              <w:right w:val="nil"/>
            </w:tcBorders>
            <w:vAlign w:val="bottom"/>
          </w:tcPr>
          <w:p w:rsidR="00C23CF3" w:rsidRPr="003F2025" w:rsidRDefault="00C23CF3" w:rsidP="001F55A9">
            <w:pPr>
              <w:pStyle w:val="afc"/>
              <w:jc w:val="center"/>
              <w:rPr>
                <w:b/>
                <w:sz w:val="20"/>
              </w:rPr>
            </w:pPr>
          </w:p>
        </w:tc>
        <w:tc>
          <w:tcPr>
            <w:tcW w:w="170" w:type="dxa"/>
            <w:tcBorders>
              <w:top w:val="nil"/>
              <w:left w:val="nil"/>
              <w:bottom w:val="nil"/>
              <w:right w:val="nil"/>
            </w:tcBorders>
            <w:vAlign w:val="bottom"/>
          </w:tcPr>
          <w:p w:rsidR="00C23CF3" w:rsidRPr="003F2025" w:rsidRDefault="00C23CF3" w:rsidP="001F55A9">
            <w:pPr>
              <w:pStyle w:val="afc"/>
              <w:rPr>
                <w:sz w:val="20"/>
              </w:rPr>
            </w:pPr>
            <w:r>
              <w:rPr>
                <w:sz w:val="20"/>
              </w:rPr>
              <w:t>”</w:t>
            </w:r>
          </w:p>
        </w:tc>
        <w:tc>
          <w:tcPr>
            <w:tcW w:w="1843" w:type="dxa"/>
            <w:tcBorders>
              <w:top w:val="nil"/>
              <w:left w:val="nil"/>
              <w:bottom w:val="single" w:sz="4" w:space="0" w:color="auto"/>
              <w:right w:val="nil"/>
            </w:tcBorders>
            <w:vAlign w:val="bottom"/>
          </w:tcPr>
          <w:p w:rsidR="00C23CF3" w:rsidRPr="003F2025" w:rsidRDefault="00C23CF3" w:rsidP="001F55A9">
            <w:pPr>
              <w:pStyle w:val="afc"/>
              <w:jc w:val="center"/>
              <w:rPr>
                <w:b/>
                <w:sz w:val="20"/>
              </w:rPr>
            </w:pPr>
          </w:p>
        </w:tc>
        <w:tc>
          <w:tcPr>
            <w:tcW w:w="255" w:type="dxa"/>
            <w:tcBorders>
              <w:top w:val="nil"/>
              <w:left w:val="nil"/>
              <w:bottom w:val="nil"/>
              <w:right w:val="nil"/>
            </w:tcBorders>
            <w:vAlign w:val="bottom"/>
          </w:tcPr>
          <w:p w:rsidR="00C23CF3" w:rsidRPr="003F2025" w:rsidRDefault="00C23CF3" w:rsidP="001F55A9">
            <w:pPr>
              <w:pStyle w:val="afc"/>
              <w:jc w:val="center"/>
              <w:rPr>
                <w:sz w:val="20"/>
              </w:rPr>
            </w:pPr>
          </w:p>
        </w:tc>
        <w:tc>
          <w:tcPr>
            <w:tcW w:w="709" w:type="dxa"/>
            <w:tcBorders>
              <w:top w:val="nil"/>
              <w:left w:val="nil"/>
              <w:bottom w:val="single" w:sz="4" w:space="0" w:color="auto"/>
              <w:right w:val="nil"/>
            </w:tcBorders>
            <w:vAlign w:val="bottom"/>
          </w:tcPr>
          <w:p w:rsidR="00C23CF3" w:rsidRPr="003F2025" w:rsidRDefault="00C23CF3" w:rsidP="001F55A9">
            <w:pPr>
              <w:pStyle w:val="afc"/>
              <w:jc w:val="center"/>
              <w:rPr>
                <w:b/>
                <w:sz w:val="20"/>
              </w:rPr>
            </w:pPr>
          </w:p>
        </w:tc>
        <w:tc>
          <w:tcPr>
            <w:tcW w:w="567" w:type="dxa"/>
            <w:tcBorders>
              <w:top w:val="nil"/>
              <w:left w:val="nil"/>
              <w:bottom w:val="nil"/>
              <w:right w:val="nil"/>
            </w:tcBorders>
            <w:vAlign w:val="bottom"/>
          </w:tcPr>
          <w:p w:rsidR="00C23CF3" w:rsidRPr="003F2025" w:rsidRDefault="00C23CF3" w:rsidP="001F55A9">
            <w:pPr>
              <w:pStyle w:val="afc"/>
              <w:rPr>
                <w:sz w:val="20"/>
              </w:rPr>
            </w:pPr>
            <w:r>
              <w:rPr>
                <w:sz w:val="20"/>
              </w:rPr>
              <w:t>года</w:t>
            </w:r>
          </w:p>
        </w:tc>
      </w:tr>
    </w:tbl>
    <w:p w:rsidR="00C23CF3" w:rsidRPr="003F2025" w:rsidRDefault="00C23CF3" w:rsidP="001F55A9">
      <w:pPr>
        <w:pStyle w:val="afc"/>
        <w:rPr>
          <w:sz w:val="20"/>
        </w:rPr>
      </w:pPr>
      <w:r>
        <w:rPr>
          <w:sz w:val="20"/>
        </w:rPr>
        <w:t>УСТАНОВИЛА:</w:t>
      </w:r>
    </w:p>
    <w:p w:rsidR="00C23CF3" w:rsidRDefault="00C23CF3" w:rsidP="001F55A9">
      <w:pPr>
        <w:pStyle w:val="afc"/>
        <w:tabs>
          <w:tab w:val="left" w:pos="4678"/>
          <w:tab w:val="left" w:pos="4962"/>
        </w:tabs>
      </w:pPr>
      <w:r>
        <w:rPr>
          <w:sz w:val="20"/>
        </w:rPr>
        <w:t xml:space="preserve">1. Исполнителем работ </w:t>
      </w:r>
      <w:proofErr w:type="gramStart"/>
      <w:r>
        <w:rPr>
          <w:sz w:val="20"/>
        </w:rPr>
        <w:t>предъявлен</w:t>
      </w:r>
      <w:proofErr w:type="gramEnd"/>
      <w:r>
        <w:rPr>
          <w:sz w:val="20"/>
        </w:rPr>
        <w:t xml:space="preserve"> комиссии к приемке</w:t>
      </w:r>
      <w:r>
        <w:tab/>
      </w:r>
    </w:p>
    <w:p w:rsidR="00C23CF3" w:rsidRDefault="00C23CF3" w:rsidP="001F55A9">
      <w:pPr>
        <w:pStyle w:val="afc"/>
        <w:pBdr>
          <w:top w:val="single" w:sz="4" w:space="1" w:color="auto"/>
        </w:pBdr>
        <w:ind w:left="4962"/>
        <w:jc w:val="center"/>
        <w:rPr>
          <w:sz w:val="12"/>
          <w:szCs w:val="12"/>
        </w:rPr>
      </w:pPr>
      <w:r>
        <w:rPr>
          <w:sz w:val="12"/>
          <w:szCs w:val="12"/>
        </w:rPr>
        <w:t>(наименование объекта и вид строительства)</w:t>
      </w:r>
    </w:p>
    <w:p w:rsidR="00C23CF3" w:rsidRDefault="00C23CF3" w:rsidP="001F55A9">
      <w:pPr>
        <w:pStyle w:val="afc"/>
        <w:pBdr>
          <w:top w:val="single" w:sz="4" w:space="1" w:color="auto"/>
        </w:pBdr>
        <w:ind w:left="4678" w:hanging="4678"/>
        <w:rPr>
          <w:sz w:val="2"/>
          <w:szCs w:val="2"/>
        </w:rPr>
      </w:pPr>
    </w:p>
    <w:p w:rsidR="00C23CF3" w:rsidRDefault="00C23CF3" w:rsidP="001F55A9">
      <w:pPr>
        <w:pStyle w:val="afc"/>
        <w:tabs>
          <w:tab w:val="left" w:pos="2410"/>
          <w:tab w:val="left" w:pos="2552"/>
        </w:tabs>
        <w:ind w:left="4678" w:hanging="4678"/>
      </w:pPr>
      <w:proofErr w:type="gramStart"/>
      <w:r>
        <w:rPr>
          <w:sz w:val="20"/>
        </w:rPr>
        <w:t>расположенный</w:t>
      </w:r>
      <w:proofErr w:type="gramEnd"/>
      <w:r>
        <w:rPr>
          <w:sz w:val="20"/>
        </w:rPr>
        <w:t xml:space="preserve"> по адресу</w:t>
      </w:r>
      <w:r>
        <w:tab/>
      </w:r>
    </w:p>
    <w:p w:rsidR="00C23CF3" w:rsidRDefault="00C23CF3" w:rsidP="001F55A9">
      <w:pPr>
        <w:pStyle w:val="afc"/>
        <w:pBdr>
          <w:top w:val="single" w:sz="4" w:space="1" w:color="auto"/>
        </w:pBdr>
        <w:ind w:left="4678" w:hanging="4678"/>
        <w:rPr>
          <w:sz w:val="2"/>
          <w:szCs w:val="2"/>
        </w:rPr>
      </w:pPr>
    </w:p>
    <w:p w:rsidR="00C23CF3" w:rsidRDefault="00C23CF3" w:rsidP="001F55A9">
      <w:pPr>
        <w:pStyle w:val="afc"/>
        <w:tabs>
          <w:tab w:val="left" w:pos="7797"/>
          <w:tab w:val="left" w:pos="8080"/>
        </w:tabs>
        <w:ind w:left="4678" w:hanging="4678"/>
      </w:pPr>
      <w:r>
        <w:rPr>
          <w:sz w:val="20"/>
        </w:rPr>
        <w:t>2. Строительство производилось в соответствии с разрешением на строительство, выданным</w:t>
      </w:r>
      <w:r>
        <w:tab/>
      </w:r>
    </w:p>
    <w:p w:rsidR="00C23CF3" w:rsidRDefault="00C23CF3" w:rsidP="001F55A9">
      <w:pPr>
        <w:pStyle w:val="afc"/>
        <w:pBdr>
          <w:top w:val="single" w:sz="4" w:space="1" w:color="auto"/>
        </w:pBdr>
        <w:ind w:left="8080"/>
        <w:jc w:val="center"/>
        <w:rPr>
          <w:sz w:val="12"/>
          <w:szCs w:val="12"/>
        </w:rPr>
      </w:pPr>
      <w:proofErr w:type="gramStart"/>
      <w:r>
        <w:rPr>
          <w:sz w:val="12"/>
          <w:szCs w:val="12"/>
        </w:rPr>
        <w:t>(наименование</w:t>
      </w:r>
      <w:proofErr w:type="gramEnd"/>
    </w:p>
    <w:p w:rsidR="00C23CF3" w:rsidRDefault="00C23CF3" w:rsidP="001F55A9">
      <w:pPr>
        <w:pStyle w:val="afc"/>
        <w:pBdr>
          <w:top w:val="single" w:sz="4" w:space="1" w:color="auto"/>
        </w:pBdr>
        <w:ind w:left="4678" w:hanging="4678"/>
        <w:jc w:val="center"/>
        <w:rPr>
          <w:sz w:val="12"/>
          <w:szCs w:val="12"/>
        </w:rPr>
      </w:pPr>
      <w:r>
        <w:rPr>
          <w:sz w:val="12"/>
          <w:szCs w:val="12"/>
        </w:rPr>
        <w:t>органа, выдавшего разрешение)</w:t>
      </w:r>
    </w:p>
    <w:p w:rsidR="00C23CF3" w:rsidRPr="00E90535" w:rsidRDefault="00C23CF3" w:rsidP="001F55A9">
      <w:pPr>
        <w:pStyle w:val="afc"/>
        <w:tabs>
          <w:tab w:val="left" w:pos="3544"/>
        </w:tabs>
        <w:rPr>
          <w:sz w:val="22"/>
        </w:rPr>
      </w:pPr>
      <w:r>
        <w:rPr>
          <w:sz w:val="20"/>
        </w:rPr>
        <w:t>3. В строительстве принимали участие</w:t>
      </w:r>
      <w:r>
        <w:rPr>
          <w:sz w:val="22"/>
        </w:rPr>
        <w:tab/>
        <w:t xml:space="preserve"> </w:t>
      </w:r>
    </w:p>
    <w:p w:rsidR="00C23CF3" w:rsidRDefault="00C23CF3" w:rsidP="001F55A9">
      <w:pPr>
        <w:pStyle w:val="afc"/>
        <w:pBdr>
          <w:top w:val="single" w:sz="4" w:space="1" w:color="auto"/>
        </w:pBdr>
        <w:ind w:left="3544"/>
        <w:jc w:val="center"/>
        <w:rPr>
          <w:sz w:val="12"/>
          <w:szCs w:val="12"/>
        </w:rPr>
      </w:pPr>
      <w:proofErr w:type="gramStart"/>
      <w:r>
        <w:rPr>
          <w:sz w:val="12"/>
          <w:szCs w:val="12"/>
        </w:rPr>
        <w:t>(наименование субподрядных организаций, их реквизиты, виды</w:t>
      </w:r>
      <w:proofErr w:type="gramEnd"/>
    </w:p>
    <w:p w:rsidR="00C23CF3" w:rsidRDefault="00C23CF3" w:rsidP="001F55A9">
      <w:pPr>
        <w:pStyle w:val="afc"/>
        <w:pBdr>
          <w:top w:val="single" w:sz="4" w:space="1" w:color="auto"/>
        </w:pBdr>
        <w:spacing w:after="120"/>
        <w:jc w:val="center"/>
        <w:rPr>
          <w:sz w:val="12"/>
          <w:szCs w:val="12"/>
        </w:rPr>
      </w:pPr>
      <w:r>
        <w:rPr>
          <w:sz w:val="12"/>
          <w:szCs w:val="12"/>
        </w:rPr>
        <w:t>работ, выполнявшихся каждой из них)</w:t>
      </w:r>
    </w:p>
    <w:p w:rsidR="00C23CF3" w:rsidRDefault="00C23CF3" w:rsidP="001F55A9">
      <w:pPr>
        <w:pStyle w:val="afc"/>
        <w:tabs>
          <w:tab w:val="left" w:pos="8222"/>
          <w:tab w:val="left" w:pos="8647"/>
        </w:tabs>
      </w:pPr>
      <w:r>
        <w:rPr>
          <w:sz w:val="20"/>
        </w:rPr>
        <w:t>4. Проектно-сметная документация на строительство разработана генеральным проектировщиком</w:t>
      </w:r>
      <w:r>
        <w:tab/>
      </w:r>
    </w:p>
    <w:p w:rsidR="00C23CF3" w:rsidRDefault="00C23CF3" w:rsidP="001F55A9">
      <w:pPr>
        <w:pStyle w:val="afc"/>
        <w:pBdr>
          <w:top w:val="single" w:sz="4" w:space="1" w:color="auto"/>
        </w:pBdr>
        <w:ind w:left="8647"/>
        <w:jc w:val="center"/>
        <w:rPr>
          <w:sz w:val="12"/>
          <w:szCs w:val="12"/>
        </w:rPr>
      </w:pPr>
      <w:proofErr w:type="gramStart"/>
      <w:r>
        <w:rPr>
          <w:sz w:val="12"/>
          <w:szCs w:val="12"/>
        </w:rPr>
        <w:t>(наименование</w:t>
      </w:r>
      <w:proofErr w:type="gramEnd"/>
    </w:p>
    <w:p w:rsidR="00C23CF3" w:rsidRDefault="00C23CF3" w:rsidP="001F55A9">
      <w:pPr>
        <w:pStyle w:val="afc"/>
        <w:pBdr>
          <w:top w:val="single" w:sz="4" w:space="1" w:color="auto"/>
        </w:pBdr>
        <w:jc w:val="center"/>
        <w:rPr>
          <w:sz w:val="12"/>
          <w:szCs w:val="12"/>
        </w:rPr>
      </w:pPr>
      <w:r>
        <w:rPr>
          <w:sz w:val="12"/>
          <w:szCs w:val="12"/>
        </w:rPr>
        <w:t>организац</w:t>
      </w:r>
      <w:proofErr w:type="gramStart"/>
      <w:r>
        <w:rPr>
          <w:sz w:val="12"/>
          <w:szCs w:val="12"/>
        </w:rPr>
        <w:t>ии и ее</w:t>
      </w:r>
      <w:proofErr w:type="gramEnd"/>
      <w:r>
        <w:rPr>
          <w:sz w:val="12"/>
          <w:szCs w:val="12"/>
        </w:rPr>
        <w:t xml:space="preserve"> реквизиты)</w:t>
      </w:r>
    </w:p>
    <w:p w:rsidR="00C23CF3" w:rsidRPr="00E90535" w:rsidRDefault="00C23CF3" w:rsidP="001F55A9">
      <w:pPr>
        <w:pStyle w:val="afc"/>
        <w:tabs>
          <w:tab w:val="left" w:pos="1418"/>
        </w:tabs>
        <w:rPr>
          <w:sz w:val="22"/>
        </w:rPr>
      </w:pPr>
      <w:r>
        <w:rPr>
          <w:sz w:val="20"/>
        </w:rPr>
        <w:t>выполнившим</w:t>
      </w:r>
      <w:r>
        <w:rPr>
          <w:sz w:val="22"/>
        </w:rPr>
        <w:tab/>
      </w:r>
    </w:p>
    <w:p w:rsidR="00C23CF3" w:rsidRDefault="00C23CF3" w:rsidP="001F55A9">
      <w:pPr>
        <w:pStyle w:val="afc"/>
        <w:pBdr>
          <w:top w:val="single" w:sz="4" w:space="1" w:color="auto"/>
        </w:pBdr>
        <w:ind w:left="1418"/>
        <w:jc w:val="center"/>
        <w:rPr>
          <w:sz w:val="12"/>
          <w:szCs w:val="12"/>
        </w:rPr>
      </w:pPr>
      <w:r>
        <w:rPr>
          <w:sz w:val="12"/>
          <w:szCs w:val="12"/>
        </w:rPr>
        <w:t>(наименование частей или разделов документации)</w:t>
      </w:r>
    </w:p>
    <w:p w:rsidR="00C23CF3" w:rsidRPr="00E90535" w:rsidRDefault="00C23CF3" w:rsidP="001F55A9">
      <w:pPr>
        <w:pStyle w:val="afc"/>
        <w:tabs>
          <w:tab w:val="left" w:pos="2977"/>
        </w:tabs>
        <w:rPr>
          <w:sz w:val="22"/>
        </w:rPr>
      </w:pPr>
      <w:r>
        <w:rPr>
          <w:sz w:val="20"/>
        </w:rPr>
        <w:t>и субподрядными организациями</w:t>
      </w:r>
      <w:r>
        <w:rPr>
          <w:sz w:val="22"/>
        </w:rPr>
        <w:tab/>
      </w:r>
    </w:p>
    <w:p w:rsidR="00C23CF3" w:rsidRDefault="00C23CF3" w:rsidP="001F55A9">
      <w:pPr>
        <w:pStyle w:val="afc"/>
        <w:pBdr>
          <w:top w:val="single" w:sz="4" w:space="1" w:color="auto"/>
        </w:pBdr>
        <w:ind w:left="2977"/>
        <w:jc w:val="center"/>
        <w:rPr>
          <w:sz w:val="12"/>
          <w:szCs w:val="12"/>
        </w:rPr>
      </w:pPr>
      <w:proofErr w:type="gramStart"/>
      <w:r>
        <w:rPr>
          <w:sz w:val="12"/>
          <w:szCs w:val="12"/>
        </w:rPr>
        <w:t>(наименование организаций, их реквизиты и выполненные части и</w:t>
      </w:r>
      <w:proofErr w:type="gramEnd"/>
    </w:p>
    <w:p w:rsidR="00C23CF3" w:rsidRDefault="00C23CF3" w:rsidP="001F55A9">
      <w:pPr>
        <w:pStyle w:val="afc"/>
        <w:pBdr>
          <w:top w:val="single" w:sz="4" w:space="1" w:color="auto"/>
        </w:pBdr>
        <w:spacing w:after="240"/>
        <w:jc w:val="center"/>
        <w:rPr>
          <w:sz w:val="12"/>
          <w:szCs w:val="12"/>
        </w:rPr>
      </w:pPr>
      <w:r>
        <w:rPr>
          <w:sz w:val="12"/>
          <w:szCs w:val="12"/>
        </w:rPr>
        <w:t>разделы документации (перечень организаций может указываться в приложении))</w:t>
      </w:r>
    </w:p>
    <w:p w:rsidR="00C23CF3" w:rsidRPr="003F2025" w:rsidRDefault="00C23CF3" w:rsidP="001F55A9">
      <w:pPr>
        <w:pStyle w:val="afc"/>
        <w:tabs>
          <w:tab w:val="left" w:pos="4395"/>
        </w:tabs>
        <w:spacing w:after="20"/>
        <w:rPr>
          <w:sz w:val="20"/>
        </w:rPr>
      </w:pPr>
      <w:r>
        <w:rPr>
          <w:sz w:val="20"/>
        </w:rPr>
        <w:t>5. Исходные данные для проектирования выданы</w:t>
      </w:r>
      <w:r>
        <w:rPr>
          <w:sz w:val="20"/>
        </w:rPr>
        <w:tab/>
      </w:r>
    </w:p>
    <w:p w:rsidR="00C23CF3" w:rsidRDefault="00C23CF3" w:rsidP="001F55A9">
      <w:pPr>
        <w:pStyle w:val="afc"/>
        <w:pBdr>
          <w:top w:val="single" w:sz="4" w:space="1" w:color="auto"/>
        </w:pBdr>
        <w:ind w:left="4395"/>
        <w:jc w:val="center"/>
        <w:rPr>
          <w:sz w:val="12"/>
          <w:szCs w:val="12"/>
        </w:rPr>
      </w:pPr>
      <w:r>
        <w:rPr>
          <w:sz w:val="12"/>
          <w:szCs w:val="12"/>
        </w:rPr>
        <w:t xml:space="preserve">наименование </w:t>
      </w:r>
      <w:proofErr w:type="gramStart"/>
      <w:r>
        <w:rPr>
          <w:sz w:val="12"/>
          <w:szCs w:val="12"/>
        </w:rPr>
        <w:t>научно-исследовательских</w:t>
      </w:r>
      <w:proofErr w:type="gramEnd"/>
      <w:r>
        <w:rPr>
          <w:sz w:val="12"/>
          <w:szCs w:val="12"/>
        </w:rPr>
        <w:t>, изыскательских</w:t>
      </w:r>
    </w:p>
    <w:p w:rsidR="00C23CF3" w:rsidRDefault="00C23CF3" w:rsidP="001F55A9">
      <w:pPr>
        <w:pStyle w:val="afc"/>
        <w:pBdr>
          <w:top w:val="single" w:sz="4" w:space="1" w:color="auto"/>
        </w:pBdr>
        <w:spacing w:after="240"/>
        <w:jc w:val="center"/>
        <w:rPr>
          <w:sz w:val="12"/>
          <w:szCs w:val="12"/>
        </w:rPr>
      </w:pPr>
      <w:r>
        <w:rPr>
          <w:sz w:val="12"/>
          <w:szCs w:val="12"/>
        </w:rPr>
        <w:t>и других организаций, их реквизиты (перечень организаций может указываться в приложении)</w:t>
      </w:r>
    </w:p>
    <w:p w:rsidR="00C23CF3" w:rsidRPr="003F2025" w:rsidRDefault="00C23CF3" w:rsidP="001F55A9">
      <w:pPr>
        <w:pStyle w:val="afc"/>
        <w:tabs>
          <w:tab w:val="left" w:pos="3969"/>
          <w:tab w:val="left" w:pos="4253"/>
        </w:tabs>
        <w:rPr>
          <w:sz w:val="20"/>
        </w:rPr>
      </w:pPr>
      <w:r>
        <w:rPr>
          <w:sz w:val="20"/>
        </w:rPr>
        <w:t>6. Проектно-сметная документация утверждена</w:t>
      </w:r>
      <w:r>
        <w:rPr>
          <w:sz w:val="20"/>
        </w:rPr>
        <w:tab/>
      </w:r>
    </w:p>
    <w:p w:rsidR="00C23CF3" w:rsidRDefault="00C23CF3" w:rsidP="001F55A9">
      <w:pPr>
        <w:pStyle w:val="afc"/>
        <w:pBdr>
          <w:top w:val="single" w:sz="4" w:space="1" w:color="auto"/>
        </w:pBdr>
        <w:ind w:left="4253"/>
        <w:jc w:val="center"/>
        <w:rPr>
          <w:sz w:val="12"/>
          <w:szCs w:val="12"/>
        </w:rPr>
      </w:pPr>
      <w:proofErr w:type="gramStart"/>
      <w:r>
        <w:rPr>
          <w:sz w:val="12"/>
          <w:szCs w:val="12"/>
        </w:rPr>
        <w:t>(наименование органа, утвердившего (</w:t>
      </w:r>
      <w:proofErr w:type="spellStart"/>
      <w:r>
        <w:rPr>
          <w:sz w:val="12"/>
          <w:szCs w:val="12"/>
        </w:rPr>
        <w:t>переутвердившего</w:t>
      </w:r>
      <w:proofErr w:type="spellEnd"/>
      <w:r>
        <w:rPr>
          <w:sz w:val="12"/>
          <w:szCs w:val="12"/>
        </w:rPr>
        <w:t>)</w:t>
      </w:r>
      <w:proofErr w:type="gramEnd"/>
    </w:p>
    <w:p w:rsidR="00C23CF3" w:rsidRDefault="00C23CF3" w:rsidP="001F55A9">
      <w:pPr>
        <w:pStyle w:val="afc"/>
        <w:pBdr>
          <w:top w:val="single" w:sz="4" w:space="1" w:color="auto"/>
        </w:pBdr>
        <w:spacing w:after="360"/>
        <w:jc w:val="center"/>
        <w:rPr>
          <w:sz w:val="12"/>
          <w:szCs w:val="12"/>
        </w:rPr>
      </w:pPr>
      <w:proofErr w:type="gramStart"/>
      <w:r>
        <w:rPr>
          <w:sz w:val="12"/>
          <w:szCs w:val="12"/>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000"/>
      </w:tblPr>
      <w:tblGrid>
        <w:gridCol w:w="170"/>
        <w:gridCol w:w="256"/>
        <w:gridCol w:w="170"/>
        <w:gridCol w:w="1531"/>
        <w:gridCol w:w="283"/>
        <w:gridCol w:w="851"/>
        <w:gridCol w:w="425"/>
        <w:gridCol w:w="567"/>
        <w:gridCol w:w="1559"/>
      </w:tblGrid>
      <w:tr w:rsidR="00C23CF3" w:rsidRPr="003F2025" w:rsidTr="001F55A9">
        <w:trPr>
          <w:cantSplit/>
        </w:trPr>
        <w:tc>
          <w:tcPr>
            <w:tcW w:w="170" w:type="dxa"/>
            <w:tcBorders>
              <w:top w:val="nil"/>
              <w:left w:val="nil"/>
              <w:bottom w:val="nil"/>
              <w:right w:val="nil"/>
            </w:tcBorders>
            <w:vAlign w:val="bottom"/>
          </w:tcPr>
          <w:p w:rsidR="00C23CF3" w:rsidRPr="003F2025" w:rsidRDefault="00C23CF3" w:rsidP="001F55A9">
            <w:pPr>
              <w:pStyle w:val="afc"/>
              <w:rPr>
                <w:sz w:val="20"/>
              </w:rPr>
            </w:pPr>
            <w:r>
              <w:rPr>
                <w:sz w:val="20"/>
              </w:rPr>
              <w:t>“</w:t>
            </w:r>
          </w:p>
        </w:tc>
        <w:tc>
          <w:tcPr>
            <w:tcW w:w="256"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c>
          <w:tcPr>
            <w:tcW w:w="170" w:type="dxa"/>
            <w:tcBorders>
              <w:top w:val="nil"/>
              <w:left w:val="nil"/>
              <w:bottom w:val="nil"/>
              <w:right w:val="nil"/>
            </w:tcBorders>
            <w:vAlign w:val="bottom"/>
          </w:tcPr>
          <w:p w:rsidR="00C23CF3" w:rsidRPr="003F2025" w:rsidRDefault="00C23CF3" w:rsidP="001F55A9">
            <w:pPr>
              <w:pStyle w:val="afc"/>
              <w:rPr>
                <w:sz w:val="20"/>
              </w:rPr>
            </w:pPr>
            <w:r>
              <w:rPr>
                <w:sz w:val="20"/>
              </w:rPr>
              <w:t>”</w:t>
            </w:r>
          </w:p>
        </w:tc>
        <w:tc>
          <w:tcPr>
            <w:tcW w:w="1531"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c>
          <w:tcPr>
            <w:tcW w:w="283" w:type="dxa"/>
            <w:tcBorders>
              <w:top w:val="nil"/>
              <w:left w:val="nil"/>
              <w:bottom w:val="nil"/>
              <w:right w:val="nil"/>
            </w:tcBorders>
            <w:vAlign w:val="bottom"/>
          </w:tcPr>
          <w:p w:rsidR="00C23CF3" w:rsidRPr="003F2025" w:rsidRDefault="00C23CF3" w:rsidP="001F55A9">
            <w:pPr>
              <w:pStyle w:val="afc"/>
              <w:jc w:val="center"/>
              <w:rPr>
                <w:sz w:val="20"/>
              </w:rPr>
            </w:pPr>
          </w:p>
        </w:tc>
        <w:tc>
          <w:tcPr>
            <w:tcW w:w="851"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c>
          <w:tcPr>
            <w:tcW w:w="425" w:type="dxa"/>
            <w:tcBorders>
              <w:top w:val="nil"/>
              <w:left w:val="nil"/>
              <w:bottom w:val="nil"/>
              <w:right w:val="nil"/>
            </w:tcBorders>
            <w:vAlign w:val="bottom"/>
          </w:tcPr>
          <w:p w:rsidR="00C23CF3" w:rsidRPr="003F2025" w:rsidRDefault="00C23CF3" w:rsidP="001F55A9">
            <w:pPr>
              <w:pStyle w:val="afc"/>
              <w:rPr>
                <w:sz w:val="20"/>
              </w:rPr>
            </w:pPr>
            <w:r>
              <w:rPr>
                <w:sz w:val="20"/>
              </w:rPr>
              <w:t>год</w:t>
            </w:r>
          </w:p>
        </w:tc>
        <w:tc>
          <w:tcPr>
            <w:tcW w:w="567" w:type="dxa"/>
            <w:tcBorders>
              <w:top w:val="nil"/>
              <w:left w:val="nil"/>
              <w:bottom w:val="nil"/>
              <w:right w:val="nil"/>
            </w:tcBorders>
            <w:vAlign w:val="bottom"/>
          </w:tcPr>
          <w:p w:rsidR="00C23CF3" w:rsidRPr="003F2025" w:rsidRDefault="00C23CF3" w:rsidP="001F55A9">
            <w:pPr>
              <w:pStyle w:val="afc"/>
              <w:jc w:val="right"/>
              <w:rPr>
                <w:sz w:val="20"/>
              </w:rPr>
            </w:pPr>
            <w:r>
              <w:rPr>
                <w:sz w:val="20"/>
              </w:rPr>
              <w:t>№</w:t>
            </w:r>
          </w:p>
        </w:tc>
        <w:tc>
          <w:tcPr>
            <w:tcW w:w="1559" w:type="dxa"/>
            <w:tcBorders>
              <w:top w:val="nil"/>
              <w:left w:val="nil"/>
              <w:bottom w:val="single" w:sz="4" w:space="0" w:color="auto"/>
              <w:right w:val="nil"/>
            </w:tcBorders>
            <w:vAlign w:val="bottom"/>
          </w:tcPr>
          <w:p w:rsidR="00C23CF3" w:rsidRPr="003F2025" w:rsidRDefault="00C23CF3" w:rsidP="001F55A9">
            <w:pPr>
              <w:pStyle w:val="afc"/>
              <w:jc w:val="center"/>
              <w:rPr>
                <w:sz w:val="20"/>
              </w:rPr>
            </w:pPr>
          </w:p>
        </w:tc>
      </w:tr>
    </w:tbl>
    <w:p w:rsidR="00C23CF3" w:rsidRPr="003F2025" w:rsidRDefault="00C23CF3" w:rsidP="001F55A9">
      <w:pPr>
        <w:pStyle w:val="afc"/>
        <w:spacing w:after="160"/>
        <w:rPr>
          <w:sz w:val="20"/>
        </w:rPr>
      </w:pPr>
      <w:r>
        <w:rPr>
          <w:sz w:val="20"/>
        </w:rPr>
        <w:t>7. Строительно-монтажные работы осуществлены в сроки:</w:t>
      </w:r>
    </w:p>
    <w:p w:rsidR="00C23CF3" w:rsidRDefault="00C23CF3" w:rsidP="001F55A9">
      <w:pPr>
        <w:pStyle w:val="afc"/>
        <w:tabs>
          <w:tab w:val="left" w:pos="1276"/>
        </w:tabs>
      </w:pPr>
      <w:r>
        <w:rPr>
          <w:sz w:val="18"/>
        </w:rPr>
        <w:t>Начало работ</w:t>
      </w:r>
      <w:r>
        <w:tab/>
      </w:r>
      <w:r>
        <w:tab/>
      </w:r>
      <w:r>
        <w:tab/>
      </w:r>
      <w:r>
        <w:tab/>
      </w:r>
    </w:p>
    <w:p w:rsidR="00C23CF3" w:rsidRDefault="00C23CF3" w:rsidP="001F55A9">
      <w:pPr>
        <w:pStyle w:val="afc"/>
        <w:pBdr>
          <w:top w:val="single" w:sz="4" w:space="1" w:color="auto"/>
        </w:pBdr>
        <w:ind w:left="1276" w:right="4109"/>
        <w:jc w:val="center"/>
        <w:rPr>
          <w:sz w:val="12"/>
          <w:szCs w:val="12"/>
        </w:rPr>
      </w:pPr>
      <w:r>
        <w:rPr>
          <w:sz w:val="12"/>
          <w:szCs w:val="12"/>
        </w:rPr>
        <w:lastRenderedPageBreak/>
        <w:t>(месяц, год)</w:t>
      </w:r>
    </w:p>
    <w:p w:rsidR="00C23CF3" w:rsidRDefault="00C23CF3" w:rsidP="001F55A9">
      <w:pPr>
        <w:pStyle w:val="afc"/>
        <w:tabs>
          <w:tab w:val="left" w:pos="1560"/>
        </w:tabs>
      </w:pPr>
      <w:r>
        <w:rPr>
          <w:sz w:val="18"/>
        </w:rPr>
        <w:t>Окончание работ</w:t>
      </w:r>
      <w:r>
        <w:rPr>
          <w:sz w:val="22"/>
        </w:rPr>
        <w:tab/>
      </w:r>
      <w:r>
        <w:rPr>
          <w:sz w:val="22"/>
        </w:rPr>
        <w:tab/>
      </w:r>
      <w:r>
        <w:tab/>
      </w:r>
    </w:p>
    <w:p w:rsidR="00C23CF3" w:rsidRDefault="00C23CF3" w:rsidP="001F55A9">
      <w:pPr>
        <w:pStyle w:val="afc"/>
        <w:pBdr>
          <w:top w:val="single" w:sz="4" w:space="1" w:color="auto"/>
        </w:pBdr>
        <w:ind w:left="1560" w:right="4109"/>
        <w:jc w:val="center"/>
        <w:rPr>
          <w:sz w:val="12"/>
          <w:szCs w:val="12"/>
        </w:rPr>
      </w:pPr>
      <w:r>
        <w:rPr>
          <w:sz w:val="12"/>
          <w:szCs w:val="12"/>
        </w:rPr>
        <w:t>(месяц, год)</w:t>
      </w:r>
    </w:p>
    <w:p w:rsidR="00C23CF3" w:rsidRDefault="00C23CF3" w:rsidP="001F55A9">
      <w:pPr>
        <w:pStyle w:val="afc"/>
        <w:pageBreakBefore/>
        <w:spacing w:after="120"/>
        <w:jc w:val="right"/>
        <w:rPr>
          <w:sz w:val="19"/>
          <w:szCs w:val="19"/>
        </w:rPr>
      </w:pPr>
      <w:r>
        <w:rPr>
          <w:sz w:val="19"/>
          <w:szCs w:val="19"/>
        </w:rPr>
        <w:lastRenderedPageBreak/>
        <w:t>2-я страница формы № КС-14</w:t>
      </w:r>
    </w:p>
    <w:p w:rsidR="00C23CF3" w:rsidRDefault="00C23CF3" w:rsidP="001F55A9">
      <w:pPr>
        <w:pStyle w:val="afc"/>
        <w:spacing w:after="240"/>
      </w:pPr>
      <w:r>
        <w:rPr>
          <w:b/>
          <w:bCs/>
          <w:sz w:val="19"/>
          <w:szCs w:val="19"/>
        </w:rPr>
        <w:t>8</w:t>
      </w:r>
      <w:r>
        <w:rPr>
          <w:b/>
          <w:bCs/>
        </w:rPr>
        <w:t>. Вариант</w:t>
      </w:r>
      <w:proofErr w:type="gramStart"/>
      <w:r>
        <w:rPr>
          <w:b/>
          <w:bCs/>
        </w:rPr>
        <w:t xml:space="preserve"> А</w:t>
      </w:r>
      <w:proofErr w:type="gramEnd"/>
      <w:r>
        <w:t xml:space="preserve"> (для всех объектов, кроме жилых домов)</w:t>
      </w:r>
    </w:p>
    <w:p w:rsidR="00C23CF3" w:rsidRDefault="00C23CF3" w:rsidP="001F55A9">
      <w:pPr>
        <w:pStyle w:val="afc"/>
        <w:tabs>
          <w:tab w:val="left" w:pos="4253"/>
        </w:tabs>
      </w:pPr>
      <w:proofErr w:type="gramStart"/>
      <w:r>
        <w:t>Предъявленный</w:t>
      </w:r>
      <w:proofErr w:type="gramEnd"/>
      <w:r>
        <w:t xml:space="preserve"> исполнителем работ к приемке</w:t>
      </w:r>
      <w:r>
        <w:tab/>
        <w:t xml:space="preserve">                         </w:t>
      </w:r>
    </w:p>
    <w:p w:rsidR="00C23CF3" w:rsidRDefault="00C23CF3" w:rsidP="001F55A9">
      <w:pPr>
        <w:pStyle w:val="afc"/>
        <w:pBdr>
          <w:top w:val="single" w:sz="4" w:space="1" w:color="auto"/>
        </w:pBdr>
        <w:ind w:left="4253"/>
        <w:jc w:val="center"/>
        <w:rPr>
          <w:sz w:val="12"/>
          <w:szCs w:val="12"/>
        </w:rPr>
      </w:pPr>
      <w:r>
        <w:rPr>
          <w:sz w:val="12"/>
          <w:szCs w:val="12"/>
        </w:rPr>
        <w:t>(наименование объекта)</w:t>
      </w:r>
    </w:p>
    <w:p w:rsidR="00C23CF3" w:rsidRDefault="00C23CF3" w:rsidP="001F55A9">
      <w:pPr>
        <w:pStyle w:val="afc"/>
        <w:spacing w:before="120" w:after="120"/>
        <w:jc w:val="both"/>
      </w:pPr>
      <w:r>
        <w:t xml:space="preserve">имеет следующие основные показатели мощности, производительности, производственной площади, </w:t>
      </w:r>
      <w:proofErr w:type="spellStart"/>
      <w:r>
        <w:t>прот</w:t>
      </w:r>
      <w:proofErr w:type="gramStart"/>
      <w:r>
        <w:t>я</w:t>
      </w:r>
      <w:proofErr w:type="spellEnd"/>
      <w:r>
        <w:t>-</w:t>
      </w:r>
      <w:proofErr w:type="gramEnd"/>
      <w:r>
        <w:br/>
      </w:r>
      <w:proofErr w:type="spellStart"/>
      <w:r>
        <w:t>женности</w:t>
      </w:r>
      <w:proofErr w:type="spellEnd"/>
      <w:r>
        <w:t>, вместимости, объему, пропускной способности, провозной способности, число рабочих мест и т.п.</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559"/>
        <w:gridCol w:w="1418"/>
        <w:gridCol w:w="1559"/>
      </w:tblGrid>
      <w:tr w:rsidR="00C23CF3" w:rsidTr="001F55A9">
        <w:trPr>
          <w:cantSplit/>
        </w:trPr>
        <w:tc>
          <w:tcPr>
            <w:tcW w:w="2410" w:type="dxa"/>
            <w:vMerge w:val="restart"/>
            <w:vAlign w:val="center"/>
          </w:tcPr>
          <w:p w:rsidR="00C23CF3" w:rsidRDefault="00C23CF3" w:rsidP="001F55A9">
            <w:pPr>
              <w:pStyle w:val="afc"/>
              <w:jc w:val="center"/>
            </w:pPr>
            <w:r>
              <w:t>Показатель</w:t>
            </w:r>
            <w:r>
              <w:br/>
              <w:t>(мощность, производи</w:t>
            </w:r>
            <w:r>
              <w:softHyphen/>
              <w:t>тельность и т.п.)</w:t>
            </w:r>
          </w:p>
        </w:tc>
        <w:tc>
          <w:tcPr>
            <w:tcW w:w="1559" w:type="dxa"/>
            <w:vMerge w:val="restart"/>
            <w:vAlign w:val="center"/>
          </w:tcPr>
          <w:p w:rsidR="00C23CF3" w:rsidRDefault="00C23CF3" w:rsidP="001F55A9">
            <w:pPr>
              <w:pStyle w:val="afc"/>
              <w:jc w:val="center"/>
            </w:pPr>
            <w:r>
              <w:t>Единица изме</w:t>
            </w:r>
            <w:r>
              <w:softHyphen/>
              <w:t>рения</w:t>
            </w:r>
          </w:p>
        </w:tc>
        <w:tc>
          <w:tcPr>
            <w:tcW w:w="2977" w:type="dxa"/>
            <w:gridSpan w:val="2"/>
            <w:vAlign w:val="bottom"/>
          </w:tcPr>
          <w:p w:rsidR="00C23CF3" w:rsidRDefault="00C23CF3" w:rsidP="001F55A9">
            <w:pPr>
              <w:pStyle w:val="afc"/>
              <w:jc w:val="center"/>
            </w:pPr>
            <w:r>
              <w:t>По проекту</w:t>
            </w:r>
          </w:p>
        </w:tc>
        <w:tc>
          <w:tcPr>
            <w:tcW w:w="2977" w:type="dxa"/>
            <w:gridSpan w:val="2"/>
            <w:vAlign w:val="bottom"/>
          </w:tcPr>
          <w:p w:rsidR="00C23CF3" w:rsidRDefault="00C23CF3" w:rsidP="001F55A9">
            <w:pPr>
              <w:pStyle w:val="afc"/>
              <w:jc w:val="center"/>
            </w:pPr>
            <w:r>
              <w:t>Фактически</w:t>
            </w:r>
          </w:p>
        </w:tc>
      </w:tr>
      <w:tr w:rsidR="00C23CF3" w:rsidTr="001F55A9">
        <w:trPr>
          <w:cantSplit/>
        </w:trPr>
        <w:tc>
          <w:tcPr>
            <w:tcW w:w="2410" w:type="dxa"/>
            <w:vMerge/>
          </w:tcPr>
          <w:p w:rsidR="00C23CF3" w:rsidRDefault="00C23CF3" w:rsidP="001F55A9">
            <w:pPr>
              <w:pStyle w:val="afc"/>
              <w:jc w:val="both"/>
            </w:pPr>
          </w:p>
        </w:tc>
        <w:tc>
          <w:tcPr>
            <w:tcW w:w="1559" w:type="dxa"/>
            <w:vMerge/>
          </w:tcPr>
          <w:p w:rsidR="00C23CF3" w:rsidRDefault="00C23CF3" w:rsidP="001F55A9">
            <w:pPr>
              <w:pStyle w:val="afc"/>
              <w:jc w:val="both"/>
            </w:pPr>
          </w:p>
        </w:tc>
        <w:tc>
          <w:tcPr>
            <w:tcW w:w="1418" w:type="dxa"/>
            <w:vAlign w:val="center"/>
          </w:tcPr>
          <w:p w:rsidR="00C23CF3" w:rsidRDefault="00C23CF3" w:rsidP="001F55A9">
            <w:pPr>
              <w:pStyle w:val="afc"/>
              <w:jc w:val="center"/>
            </w:pPr>
            <w:proofErr w:type="gramStart"/>
            <w:r>
              <w:t>общая</w:t>
            </w:r>
            <w:proofErr w:type="gramEnd"/>
            <w:r>
              <w:t xml:space="preserve"> с уче</w:t>
            </w:r>
            <w:r>
              <w:softHyphen/>
              <w:t>том ранее принятых</w:t>
            </w:r>
          </w:p>
        </w:tc>
        <w:tc>
          <w:tcPr>
            <w:tcW w:w="1559" w:type="dxa"/>
            <w:vAlign w:val="center"/>
          </w:tcPr>
          <w:p w:rsidR="00C23CF3" w:rsidRDefault="00C23CF3" w:rsidP="001F55A9">
            <w:pPr>
              <w:pStyle w:val="afc"/>
              <w:jc w:val="center"/>
            </w:pPr>
            <w:r>
              <w:t xml:space="preserve">в том числе пускового комплекса </w:t>
            </w:r>
            <w:r>
              <w:br/>
              <w:t>или очереди</w:t>
            </w:r>
          </w:p>
        </w:tc>
        <w:tc>
          <w:tcPr>
            <w:tcW w:w="1418" w:type="dxa"/>
            <w:vAlign w:val="center"/>
          </w:tcPr>
          <w:p w:rsidR="00C23CF3" w:rsidRDefault="00C23CF3" w:rsidP="001F55A9">
            <w:pPr>
              <w:pStyle w:val="afc"/>
              <w:jc w:val="center"/>
            </w:pPr>
            <w:proofErr w:type="gramStart"/>
            <w:r>
              <w:t>общая</w:t>
            </w:r>
            <w:proofErr w:type="gramEnd"/>
            <w:r>
              <w:t xml:space="preserve"> с уче</w:t>
            </w:r>
            <w:r>
              <w:softHyphen/>
              <w:t>том ранее принятых</w:t>
            </w:r>
          </w:p>
        </w:tc>
        <w:tc>
          <w:tcPr>
            <w:tcW w:w="1559" w:type="dxa"/>
            <w:vAlign w:val="center"/>
          </w:tcPr>
          <w:p w:rsidR="00C23CF3" w:rsidRDefault="00C23CF3" w:rsidP="001F55A9">
            <w:pPr>
              <w:pStyle w:val="afc"/>
              <w:jc w:val="center"/>
            </w:pPr>
            <w:r>
              <w:t xml:space="preserve">в том числе пускового комплекса </w:t>
            </w:r>
            <w:r>
              <w:br/>
              <w:t>или очереди</w:t>
            </w:r>
          </w:p>
        </w:tc>
      </w:tr>
      <w:tr w:rsidR="00C23CF3" w:rsidTr="001F55A9">
        <w:tc>
          <w:tcPr>
            <w:tcW w:w="2410" w:type="dxa"/>
            <w:vAlign w:val="center"/>
          </w:tcPr>
          <w:p w:rsidR="00C23CF3" w:rsidRDefault="00C23CF3" w:rsidP="001F55A9">
            <w:pPr>
              <w:pStyle w:val="afc"/>
              <w:jc w:val="center"/>
            </w:pPr>
            <w:r>
              <w:t>1</w:t>
            </w:r>
          </w:p>
        </w:tc>
        <w:tc>
          <w:tcPr>
            <w:tcW w:w="1559" w:type="dxa"/>
            <w:vAlign w:val="center"/>
          </w:tcPr>
          <w:p w:rsidR="00C23CF3" w:rsidRDefault="00C23CF3" w:rsidP="001F55A9">
            <w:pPr>
              <w:pStyle w:val="afc"/>
              <w:jc w:val="center"/>
            </w:pPr>
            <w:r>
              <w:t>2</w:t>
            </w:r>
          </w:p>
        </w:tc>
        <w:tc>
          <w:tcPr>
            <w:tcW w:w="1418" w:type="dxa"/>
            <w:vAlign w:val="center"/>
          </w:tcPr>
          <w:p w:rsidR="00C23CF3" w:rsidRDefault="00C23CF3" w:rsidP="001F55A9">
            <w:pPr>
              <w:pStyle w:val="afc"/>
              <w:jc w:val="center"/>
            </w:pPr>
            <w:r>
              <w:t>3</w:t>
            </w:r>
          </w:p>
        </w:tc>
        <w:tc>
          <w:tcPr>
            <w:tcW w:w="1559" w:type="dxa"/>
            <w:vAlign w:val="center"/>
          </w:tcPr>
          <w:p w:rsidR="00C23CF3" w:rsidRDefault="00C23CF3" w:rsidP="001F55A9">
            <w:pPr>
              <w:pStyle w:val="afc"/>
              <w:jc w:val="center"/>
            </w:pPr>
            <w:r>
              <w:t>4</w:t>
            </w:r>
          </w:p>
        </w:tc>
        <w:tc>
          <w:tcPr>
            <w:tcW w:w="1418" w:type="dxa"/>
            <w:vAlign w:val="center"/>
          </w:tcPr>
          <w:p w:rsidR="00C23CF3" w:rsidRDefault="00C23CF3" w:rsidP="001F55A9">
            <w:pPr>
              <w:pStyle w:val="afc"/>
              <w:jc w:val="center"/>
            </w:pPr>
            <w:r>
              <w:t>5</w:t>
            </w:r>
          </w:p>
        </w:tc>
        <w:tc>
          <w:tcPr>
            <w:tcW w:w="1559" w:type="dxa"/>
            <w:vAlign w:val="center"/>
          </w:tcPr>
          <w:p w:rsidR="00C23CF3" w:rsidRDefault="00C23CF3" w:rsidP="001F55A9">
            <w:pPr>
              <w:pStyle w:val="afc"/>
              <w:jc w:val="center"/>
            </w:pPr>
            <w:r>
              <w:t>6</w:t>
            </w:r>
          </w:p>
        </w:tc>
      </w:tr>
      <w:tr w:rsidR="00C23CF3" w:rsidRPr="00746416" w:rsidTr="001F55A9">
        <w:trPr>
          <w:trHeight w:val="320"/>
        </w:trPr>
        <w:tc>
          <w:tcPr>
            <w:tcW w:w="2410" w:type="dxa"/>
            <w:vAlign w:val="bottom"/>
          </w:tcPr>
          <w:p w:rsidR="00C23CF3" w:rsidRPr="00746416" w:rsidRDefault="00C23CF3" w:rsidP="001F55A9">
            <w:pPr>
              <w:pStyle w:val="afc"/>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r>
      <w:tr w:rsidR="00C23CF3" w:rsidRPr="00746416" w:rsidTr="001F55A9">
        <w:trPr>
          <w:trHeight w:val="320"/>
        </w:trPr>
        <w:tc>
          <w:tcPr>
            <w:tcW w:w="2410" w:type="dxa"/>
            <w:vAlign w:val="bottom"/>
          </w:tcPr>
          <w:p w:rsidR="00C23CF3" w:rsidRPr="00746416" w:rsidRDefault="00C23CF3" w:rsidP="001F55A9">
            <w:pPr>
              <w:pStyle w:val="afc"/>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r>
      <w:tr w:rsidR="00C23CF3" w:rsidRPr="00746416" w:rsidTr="001F55A9">
        <w:trPr>
          <w:trHeight w:val="320"/>
        </w:trPr>
        <w:tc>
          <w:tcPr>
            <w:tcW w:w="2410" w:type="dxa"/>
            <w:vAlign w:val="bottom"/>
          </w:tcPr>
          <w:p w:rsidR="00C23CF3" w:rsidRPr="00746416" w:rsidRDefault="00C23CF3" w:rsidP="001F55A9">
            <w:pPr>
              <w:pStyle w:val="afc"/>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c>
          <w:tcPr>
            <w:tcW w:w="1418" w:type="dxa"/>
            <w:vAlign w:val="bottom"/>
          </w:tcPr>
          <w:p w:rsidR="00C23CF3" w:rsidRPr="00746416" w:rsidRDefault="00C23CF3" w:rsidP="001F55A9">
            <w:pPr>
              <w:pStyle w:val="afc"/>
              <w:jc w:val="center"/>
              <w:rPr>
                <w:b/>
                <w:sz w:val="18"/>
                <w:szCs w:val="18"/>
              </w:rPr>
            </w:pPr>
          </w:p>
        </w:tc>
        <w:tc>
          <w:tcPr>
            <w:tcW w:w="1559" w:type="dxa"/>
            <w:vAlign w:val="bottom"/>
          </w:tcPr>
          <w:p w:rsidR="00C23CF3" w:rsidRPr="00746416" w:rsidRDefault="00C23CF3" w:rsidP="001F55A9">
            <w:pPr>
              <w:pStyle w:val="afc"/>
              <w:jc w:val="center"/>
              <w:rPr>
                <w:b/>
                <w:sz w:val="18"/>
                <w:szCs w:val="18"/>
              </w:rPr>
            </w:pPr>
          </w:p>
        </w:tc>
      </w:tr>
    </w:tbl>
    <w:p w:rsidR="00C23CF3" w:rsidRDefault="00C23CF3" w:rsidP="001F55A9">
      <w:pPr>
        <w:pStyle w:val="afc"/>
        <w:spacing w:before="120"/>
        <w:ind w:firstLine="284"/>
        <w:jc w:val="both"/>
      </w:pPr>
      <w:r>
        <w:rPr>
          <w:b/>
          <w:bCs/>
        </w:rPr>
        <w:t>Вариант Б.</w:t>
      </w:r>
      <w:r>
        <w:t xml:space="preserve"> (для жилых домов)</w:t>
      </w:r>
    </w:p>
    <w:p w:rsidR="00C23CF3" w:rsidRDefault="00C23CF3" w:rsidP="001F55A9">
      <w:pPr>
        <w:pStyle w:val="afc"/>
        <w:spacing w:after="120"/>
        <w:ind w:left="142"/>
        <w:jc w:val="both"/>
      </w:pPr>
      <w: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2126"/>
        <w:gridCol w:w="2187"/>
        <w:gridCol w:w="2349"/>
      </w:tblGrid>
      <w:tr w:rsidR="00C23CF3" w:rsidTr="001F55A9">
        <w:trPr>
          <w:trHeight w:val="420"/>
        </w:trPr>
        <w:tc>
          <w:tcPr>
            <w:tcW w:w="3261" w:type="dxa"/>
            <w:tcBorders>
              <w:bottom w:val="nil"/>
            </w:tcBorders>
            <w:vAlign w:val="center"/>
          </w:tcPr>
          <w:p w:rsidR="00C23CF3" w:rsidRDefault="00C23CF3" w:rsidP="001F55A9">
            <w:pPr>
              <w:pStyle w:val="afc"/>
              <w:tabs>
                <w:tab w:val="left" w:pos="-1843"/>
              </w:tabs>
              <w:jc w:val="center"/>
            </w:pPr>
            <w:r>
              <w:t>Показатель</w:t>
            </w:r>
          </w:p>
        </w:tc>
        <w:tc>
          <w:tcPr>
            <w:tcW w:w="2126" w:type="dxa"/>
            <w:tcBorders>
              <w:bottom w:val="nil"/>
            </w:tcBorders>
            <w:vAlign w:val="center"/>
          </w:tcPr>
          <w:p w:rsidR="00C23CF3" w:rsidRDefault="00C23CF3" w:rsidP="001F55A9">
            <w:pPr>
              <w:pStyle w:val="afc"/>
              <w:tabs>
                <w:tab w:val="left" w:pos="-1843"/>
              </w:tabs>
              <w:jc w:val="center"/>
            </w:pPr>
            <w:r>
              <w:t>Единица измерения</w:t>
            </w:r>
          </w:p>
        </w:tc>
        <w:tc>
          <w:tcPr>
            <w:tcW w:w="2187" w:type="dxa"/>
            <w:tcBorders>
              <w:bottom w:val="nil"/>
            </w:tcBorders>
            <w:vAlign w:val="center"/>
          </w:tcPr>
          <w:p w:rsidR="00C23CF3" w:rsidRDefault="00C23CF3" w:rsidP="001F55A9">
            <w:pPr>
              <w:pStyle w:val="afc"/>
              <w:tabs>
                <w:tab w:val="left" w:pos="-1843"/>
              </w:tabs>
              <w:jc w:val="center"/>
            </w:pPr>
            <w:r>
              <w:t>По проекту</w:t>
            </w:r>
          </w:p>
        </w:tc>
        <w:tc>
          <w:tcPr>
            <w:tcW w:w="2349" w:type="dxa"/>
            <w:tcBorders>
              <w:bottom w:val="nil"/>
            </w:tcBorders>
            <w:vAlign w:val="center"/>
          </w:tcPr>
          <w:p w:rsidR="00C23CF3" w:rsidRDefault="00C23CF3" w:rsidP="001F55A9">
            <w:pPr>
              <w:pStyle w:val="afc"/>
              <w:tabs>
                <w:tab w:val="left" w:pos="-1843"/>
              </w:tabs>
              <w:jc w:val="center"/>
            </w:pPr>
            <w:r>
              <w:t>Фактически</w:t>
            </w:r>
          </w:p>
        </w:tc>
      </w:tr>
      <w:tr w:rsidR="00C23CF3" w:rsidTr="001F55A9">
        <w:tc>
          <w:tcPr>
            <w:tcW w:w="3261" w:type="dxa"/>
            <w:tcBorders>
              <w:bottom w:val="nil"/>
            </w:tcBorders>
            <w:vAlign w:val="center"/>
          </w:tcPr>
          <w:p w:rsidR="00C23CF3" w:rsidRDefault="00C23CF3" w:rsidP="001F55A9">
            <w:pPr>
              <w:pStyle w:val="afc"/>
              <w:tabs>
                <w:tab w:val="left" w:pos="-1843"/>
              </w:tabs>
              <w:jc w:val="center"/>
            </w:pPr>
            <w:r>
              <w:t>1</w:t>
            </w:r>
          </w:p>
        </w:tc>
        <w:tc>
          <w:tcPr>
            <w:tcW w:w="2126" w:type="dxa"/>
            <w:tcBorders>
              <w:bottom w:val="nil"/>
            </w:tcBorders>
            <w:vAlign w:val="center"/>
          </w:tcPr>
          <w:p w:rsidR="00C23CF3" w:rsidRDefault="00C23CF3" w:rsidP="001F55A9">
            <w:pPr>
              <w:pStyle w:val="afc"/>
              <w:tabs>
                <w:tab w:val="left" w:pos="-1843"/>
              </w:tabs>
              <w:jc w:val="center"/>
            </w:pPr>
            <w:r>
              <w:t>2</w:t>
            </w:r>
          </w:p>
        </w:tc>
        <w:tc>
          <w:tcPr>
            <w:tcW w:w="2187" w:type="dxa"/>
            <w:tcBorders>
              <w:bottom w:val="nil"/>
            </w:tcBorders>
            <w:vAlign w:val="center"/>
          </w:tcPr>
          <w:p w:rsidR="00C23CF3" w:rsidRDefault="00C23CF3" w:rsidP="001F55A9">
            <w:pPr>
              <w:pStyle w:val="afc"/>
              <w:tabs>
                <w:tab w:val="left" w:pos="-1843"/>
              </w:tabs>
              <w:jc w:val="center"/>
            </w:pPr>
            <w:r>
              <w:t>3</w:t>
            </w:r>
          </w:p>
        </w:tc>
        <w:tc>
          <w:tcPr>
            <w:tcW w:w="2349" w:type="dxa"/>
            <w:tcBorders>
              <w:bottom w:val="nil"/>
            </w:tcBorders>
            <w:vAlign w:val="center"/>
          </w:tcPr>
          <w:p w:rsidR="00C23CF3" w:rsidRDefault="00C23CF3" w:rsidP="001F55A9">
            <w:pPr>
              <w:pStyle w:val="afc"/>
              <w:tabs>
                <w:tab w:val="left" w:pos="-1843"/>
              </w:tabs>
              <w:jc w:val="center"/>
            </w:pPr>
            <w:r>
              <w:t>4</w:t>
            </w:r>
          </w:p>
        </w:tc>
      </w:tr>
      <w:tr w:rsidR="00C23CF3" w:rsidTr="001F55A9">
        <w:trPr>
          <w:trHeight w:val="300"/>
        </w:trPr>
        <w:tc>
          <w:tcPr>
            <w:tcW w:w="3261" w:type="dxa"/>
            <w:tcBorders>
              <w:bottom w:val="nil"/>
            </w:tcBorders>
            <w:vAlign w:val="bottom"/>
          </w:tcPr>
          <w:p w:rsidR="00C23CF3" w:rsidRDefault="00C23CF3" w:rsidP="001F55A9">
            <w:pPr>
              <w:pStyle w:val="afc"/>
              <w:tabs>
                <w:tab w:val="left" w:pos="-1843"/>
              </w:tabs>
              <w:ind w:left="57"/>
              <w:jc w:val="both"/>
            </w:pPr>
            <w:r>
              <w:t>Общая (площадь здания)</w:t>
            </w:r>
          </w:p>
        </w:tc>
        <w:tc>
          <w:tcPr>
            <w:tcW w:w="2126" w:type="dxa"/>
            <w:tcBorders>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bottom w:val="nil"/>
            </w:tcBorders>
            <w:vAlign w:val="bottom"/>
          </w:tcPr>
          <w:p w:rsidR="00C23CF3" w:rsidRDefault="00C23CF3" w:rsidP="001F55A9">
            <w:pPr>
              <w:pStyle w:val="afc"/>
              <w:tabs>
                <w:tab w:val="left" w:pos="-1843"/>
              </w:tabs>
              <w:jc w:val="center"/>
            </w:pPr>
          </w:p>
        </w:tc>
        <w:tc>
          <w:tcPr>
            <w:tcW w:w="2349" w:type="dxa"/>
            <w:tcBorders>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Количество этажей</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этаж</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Общий строительный объем</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3</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454"/>
              <w:jc w:val="both"/>
            </w:pPr>
            <w:r>
              <w:t>в том числе подземной части</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3</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800"/>
        </w:trPr>
        <w:tc>
          <w:tcPr>
            <w:tcW w:w="3261" w:type="dxa"/>
            <w:tcBorders>
              <w:top w:val="nil"/>
              <w:bottom w:val="nil"/>
            </w:tcBorders>
            <w:vAlign w:val="bottom"/>
          </w:tcPr>
          <w:p w:rsidR="00C23CF3" w:rsidRDefault="00C23CF3" w:rsidP="001F55A9">
            <w:pPr>
              <w:pStyle w:val="afc"/>
              <w:tabs>
                <w:tab w:val="left" w:pos="-1843"/>
              </w:tabs>
              <w:ind w:left="57"/>
            </w:pPr>
            <w:r>
              <w:t xml:space="preserve">Площадь встроенных, </w:t>
            </w:r>
            <w:proofErr w:type="spellStart"/>
            <w:r>
              <w:t>встроенно</w:t>
            </w:r>
            <w:r>
              <w:softHyphen/>
              <w:t>пристроенных</w:t>
            </w:r>
            <w:proofErr w:type="spellEnd"/>
            <w:r>
              <w:t xml:space="preserve"> и пристроенных помещений</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Всего квартир</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в том числе:</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однокомнатных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двухкомнатных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трехкомнатных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57"/>
              <w:jc w:val="both"/>
            </w:pPr>
            <w:r>
              <w:t>четырех- и более комнатных</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r>
              <w:t>шт.</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bottom w:val="nil"/>
            </w:tcBorders>
            <w:vAlign w:val="bottom"/>
          </w:tcPr>
          <w:p w:rsidR="00C23CF3" w:rsidRDefault="00C23CF3" w:rsidP="001F55A9">
            <w:pPr>
              <w:pStyle w:val="afc"/>
              <w:tabs>
                <w:tab w:val="left" w:pos="-1843"/>
              </w:tabs>
              <w:ind w:left="851"/>
              <w:jc w:val="both"/>
            </w:pPr>
            <w:r>
              <w:t>общая площадь</w:t>
            </w:r>
          </w:p>
        </w:tc>
        <w:tc>
          <w:tcPr>
            <w:tcW w:w="2126" w:type="dxa"/>
            <w:tcBorders>
              <w:top w:val="nil"/>
              <w:left w:val="nil"/>
              <w:bottom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bottom w:val="nil"/>
            </w:tcBorders>
            <w:vAlign w:val="bottom"/>
          </w:tcPr>
          <w:p w:rsidR="00C23CF3" w:rsidRDefault="00C23CF3" w:rsidP="001F55A9">
            <w:pPr>
              <w:pStyle w:val="afc"/>
              <w:tabs>
                <w:tab w:val="left" w:pos="-1843"/>
              </w:tabs>
              <w:jc w:val="center"/>
            </w:pPr>
          </w:p>
        </w:tc>
        <w:tc>
          <w:tcPr>
            <w:tcW w:w="2349" w:type="dxa"/>
            <w:tcBorders>
              <w:top w:val="nil"/>
              <w:left w:val="nil"/>
              <w:bottom w:val="nil"/>
            </w:tcBorders>
            <w:vAlign w:val="bottom"/>
          </w:tcPr>
          <w:p w:rsidR="00C23CF3" w:rsidRDefault="00C23CF3" w:rsidP="001F55A9">
            <w:pPr>
              <w:pStyle w:val="afc"/>
              <w:tabs>
                <w:tab w:val="left" w:pos="-1843"/>
              </w:tabs>
              <w:jc w:val="center"/>
            </w:pPr>
          </w:p>
        </w:tc>
      </w:tr>
      <w:tr w:rsidR="00C23CF3" w:rsidTr="001F55A9">
        <w:trPr>
          <w:trHeight w:val="300"/>
        </w:trPr>
        <w:tc>
          <w:tcPr>
            <w:tcW w:w="3261" w:type="dxa"/>
            <w:tcBorders>
              <w:top w:val="nil"/>
            </w:tcBorders>
            <w:vAlign w:val="bottom"/>
          </w:tcPr>
          <w:p w:rsidR="00C23CF3" w:rsidRDefault="00C23CF3" w:rsidP="001F55A9">
            <w:pPr>
              <w:pStyle w:val="afc"/>
              <w:tabs>
                <w:tab w:val="left" w:pos="-1843"/>
              </w:tabs>
              <w:ind w:left="851"/>
              <w:jc w:val="both"/>
            </w:pPr>
            <w:r>
              <w:t>жилая площадь</w:t>
            </w:r>
          </w:p>
        </w:tc>
        <w:tc>
          <w:tcPr>
            <w:tcW w:w="2126" w:type="dxa"/>
            <w:tcBorders>
              <w:top w:val="nil"/>
              <w:left w:val="nil"/>
              <w:right w:val="nil"/>
            </w:tcBorders>
            <w:vAlign w:val="bottom"/>
          </w:tcPr>
          <w:p w:rsidR="00C23CF3" w:rsidRDefault="00C23CF3" w:rsidP="001F55A9">
            <w:pPr>
              <w:pStyle w:val="afc"/>
              <w:tabs>
                <w:tab w:val="left" w:pos="-1843"/>
              </w:tabs>
              <w:jc w:val="center"/>
            </w:pPr>
            <w:proofErr w:type="gramStart"/>
            <w:r>
              <w:t>м</w:t>
            </w:r>
            <w:proofErr w:type="gramEnd"/>
            <w:r>
              <w:t xml:space="preserve"> </w:t>
            </w:r>
            <w:r>
              <w:rPr>
                <w:vertAlign w:val="superscript"/>
              </w:rPr>
              <w:t>2</w:t>
            </w:r>
          </w:p>
        </w:tc>
        <w:tc>
          <w:tcPr>
            <w:tcW w:w="2187" w:type="dxa"/>
            <w:tcBorders>
              <w:top w:val="nil"/>
            </w:tcBorders>
            <w:vAlign w:val="bottom"/>
          </w:tcPr>
          <w:p w:rsidR="00C23CF3" w:rsidRDefault="00C23CF3" w:rsidP="001F55A9">
            <w:pPr>
              <w:pStyle w:val="afc"/>
              <w:tabs>
                <w:tab w:val="left" w:pos="-1843"/>
              </w:tabs>
              <w:jc w:val="center"/>
            </w:pPr>
          </w:p>
        </w:tc>
        <w:tc>
          <w:tcPr>
            <w:tcW w:w="2349" w:type="dxa"/>
            <w:tcBorders>
              <w:top w:val="nil"/>
              <w:left w:val="nil"/>
            </w:tcBorders>
            <w:vAlign w:val="bottom"/>
          </w:tcPr>
          <w:p w:rsidR="00C23CF3" w:rsidRDefault="00C23CF3" w:rsidP="001F55A9">
            <w:pPr>
              <w:pStyle w:val="afc"/>
              <w:tabs>
                <w:tab w:val="left" w:pos="-1843"/>
              </w:tabs>
              <w:jc w:val="center"/>
            </w:pPr>
          </w:p>
        </w:tc>
      </w:tr>
    </w:tbl>
    <w:p w:rsidR="00C23CF3" w:rsidRPr="00C070E7" w:rsidRDefault="00C23CF3" w:rsidP="001F55A9">
      <w:pPr>
        <w:pStyle w:val="afc"/>
        <w:pageBreakBefore/>
        <w:tabs>
          <w:tab w:val="left" w:pos="-1843"/>
        </w:tabs>
        <w:spacing w:after="120"/>
        <w:jc w:val="right"/>
        <w:rPr>
          <w:sz w:val="22"/>
        </w:rPr>
      </w:pPr>
      <w:r>
        <w:rPr>
          <w:sz w:val="22"/>
        </w:rPr>
        <w:lastRenderedPageBreak/>
        <w:t>3-я страница формы № КС-14</w:t>
      </w:r>
    </w:p>
    <w:p w:rsidR="00C23CF3" w:rsidRPr="00C070E7" w:rsidRDefault="00C23CF3" w:rsidP="001F55A9">
      <w:pPr>
        <w:pStyle w:val="afc"/>
        <w:tabs>
          <w:tab w:val="left" w:pos="-1843"/>
          <w:tab w:val="left" w:pos="2835"/>
        </w:tabs>
        <w:spacing w:after="120"/>
        <w:jc w:val="both"/>
        <w:rPr>
          <w:sz w:val="22"/>
        </w:rPr>
      </w:pPr>
      <w:r>
        <w:rPr>
          <w:sz w:val="22"/>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Pr>
          <w:sz w:val="22"/>
        </w:rPr>
        <w:tab/>
        <w:t>).</w:t>
      </w:r>
    </w:p>
    <w:p w:rsidR="00C23CF3" w:rsidRPr="00C070E7" w:rsidRDefault="00C23CF3" w:rsidP="001F55A9">
      <w:pPr>
        <w:pStyle w:val="afc"/>
        <w:tabs>
          <w:tab w:val="left" w:pos="-1843"/>
          <w:tab w:val="left" w:pos="2835"/>
          <w:tab w:val="left" w:pos="6521"/>
        </w:tabs>
        <w:spacing w:after="120"/>
        <w:jc w:val="both"/>
        <w:rPr>
          <w:sz w:val="22"/>
        </w:rPr>
      </w:pPr>
      <w:r>
        <w:rPr>
          <w:sz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Pr>
          <w:sz w:val="22"/>
        </w:rPr>
        <w:softHyphen/>
        <w:t>вателями - городскими эксплуатационными организациями (перечень справок пользователей городских экс</w:t>
      </w:r>
      <w:r>
        <w:rPr>
          <w:sz w:val="22"/>
        </w:rPr>
        <w:softHyphen/>
        <w:t>плуатационных организаций приведен в приложении).</w:t>
      </w:r>
    </w:p>
    <w:p w:rsidR="00C23CF3" w:rsidRPr="00C070E7" w:rsidRDefault="00C23CF3" w:rsidP="001F55A9">
      <w:pPr>
        <w:pStyle w:val="afc"/>
        <w:tabs>
          <w:tab w:val="left" w:pos="-1843"/>
          <w:tab w:val="left" w:pos="2835"/>
          <w:tab w:val="left" w:pos="6521"/>
        </w:tabs>
        <w:spacing w:after="120"/>
        <w:jc w:val="both"/>
        <w:rPr>
          <w:sz w:val="22"/>
        </w:rPr>
      </w:pPr>
      <w:r>
        <w:rPr>
          <w:sz w:val="22"/>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2410"/>
        <w:gridCol w:w="2693"/>
        <w:gridCol w:w="2410"/>
      </w:tblGrid>
      <w:tr w:rsidR="00C23CF3" w:rsidRPr="00C070E7" w:rsidTr="001F55A9">
        <w:trPr>
          <w:trHeight w:val="240"/>
        </w:trPr>
        <w:tc>
          <w:tcPr>
            <w:tcW w:w="2410" w:type="dxa"/>
            <w:vAlign w:val="bottom"/>
          </w:tcPr>
          <w:p w:rsidR="00C23CF3" w:rsidRPr="00C070E7" w:rsidRDefault="00C23CF3" w:rsidP="001F55A9">
            <w:pPr>
              <w:pStyle w:val="afc"/>
              <w:tabs>
                <w:tab w:val="left" w:pos="-1843"/>
                <w:tab w:val="left" w:pos="2835"/>
                <w:tab w:val="left" w:pos="6521"/>
              </w:tabs>
              <w:jc w:val="center"/>
              <w:rPr>
                <w:sz w:val="22"/>
              </w:rPr>
            </w:pPr>
            <w:r>
              <w:rPr>
                <w:sz w:val="22"/>
              </w:rPr>
              <w:t>Работы</w:t>
            </w:r>
          </w:p>
        </w:tc>
        <w:tc>
          <w:tcPr>
            <w:tcW w:w="2410" w:type="dxa"/>
            <w:vAlign w:val="bottom"/>
          </w:tcPr>
          <w:p w:rsidR="00C23CF3" w:rsidRPr="00C070E7" w:rsidRDefault="00C23CF3" w:rsidP="001F55A9">
            <w:pPr>
              <w:pStyle w:val="afc"/>
              <w:tabs>
                <w:tab w:val="left" w:pos="-1843"/>
                <w:tab w:val="left" w:pos="2835"/>
                <w:tab w:val="left" w:pos="6521"/>
              </w:tabs>
              <w:jc w:val="center"/>
              <w:rPr>
                <w:sz w:val="22"/>
              </w:rPr>
            </w:pPr>
            <w:r>
              <w:rPr>
                <w:sz w:val="22"/>
              </w:rPr>
              <w:t>Единица измерения</w:t>
            </w:r>
          </w:p>
        </w:tc>
        <w:tc>
          <w:tcPr>
            <w:tcW w:w="2693" w:type="dxa"/>
            <w:vAlign w:val="bottom"/>
          </w:tcPr>
          <w:p w:rsidR="00C23CF3" w:rsidRPr="00C070E7" w:rsidRDefault="00C23CF3" w:rsidP="001F55A9">
            <w:pPr>
              <w:pStyle w:val="afc"/>
              <w:tabs>
                <w:tab w:val="left" w:pos="-1843"/>
                <w:tab w:val="left" w:pos="2835"/>
                <w:tab w:val="left" w:pos="6521"/>
              </w:tabs>
              <w:jc w:val="center"/>
              <w:rPr>
                <w:sz w:val="22"/>
              </w:rPr>
            </w:pPr>
            <w:r>
              <w:rPr>
                <w:sz w:val="22"/>
              </w:rPr>
              <w:t>Объем работ</w:t>
            </w:r>
          </w:p>
        </w:tc>
        <w:tc>
          <w:tcPr>
            <w:tcW w:w="2410" w:type="dxa"/>
            <w:vAlign w:val="bottom"/>
          </w:tcPr>
          <w:p w:rsidR="00C23CF3" w:rsidRPr="00C070E7" w:rsidRDefault="00C23CF3" w:rsidP="001F55A9">
            <w:pPr>
              <w:pStyle w:val="afc"/>
              <w:tabs>
                <w:tab w:val="left" w:pos="-1843"/>
                <w:tab w:val="left" w:pos="2835"/>
                <w:tab w:val="left" w:pos="6521"/>
              </w:tabs>
              <w:jc w:val="center"/>
              <w:rPr>
                <w:sz w:val="22"/>
              </w:rPr>
            </w:pPr>
            <w:r>
              <w:rPr>
                <w:sz w:val="22"/>
              </w:rPr>
              <w:t>Срок выполнения</w:t>
            </w:r>
          </w:p>
        </w:tc>
      </w:tr>
      <w:tr w:rsidR="00C23CF3" w:rsidRPr="00C070E7" w:rsidTr="001F55A9">
        <w:tc>
          <w:tcPr>
            <w:tcW w:w="2410" w:type="dxa"/>
            <w:vAlign w:val="center"/>
          </w:tcPr>
          <w:p w:rsidR="00C23CF3" w:rsidRPr="00C070E7" w:rsidRDefault="00C23CF3" w:rsidP="001F55A9">
            <w:pPr>
              <w:pStyle w:val="afc"/>
              <w:tabs>
                <w:tab w:val="left" w:pos="-1843"/>
                <w:tab w:val="left" w:pos="2835"/>
                <w:tab w:val="left" w:pos="6521"/>
              </w:tabs>
              <w:jc w:val="center"/>
              <w:rPr>
                <w:sz w:val="22"/>
              </w:rPr>
            </w:pPr>
            <w:r>
              <w:rPr>
                <w:sz w:val="22"/>
              </w:rPr>
              <w:t>1</w:t>
            </w:r>
          </w:p>
        </w:tc>
        <w:tc>
          <w:tcPr>
            <w:tcW w:w="2410" w:type="dxa"/>
            <w:vAlign w:val="center"/>
          </w:tcPr>
          <w:p w:rsidR="00C23CF3" w:rsidRPr="00C070E7" w:rsidRDefault="00C23CF3" w:rsidP="001F55A9">
            <w:pPr>
              <w:pStyle w:val="afc"/>
              <w:tabs>
                <w:tab w:val="left" w:pos="-1843"/>
                <w:tab w:val="left" w:pos="2835"/>
                <w:tab w:val="left" w:pos="6521"/>
              </w:tabs>
              <w:jc w:val="center"/>
              <w:rPr>
                <w:sz w:val="22"/>
              </w:rPr>
            </w:pPr>
            <w:r>
              <w:rPr>
                <w:sz w:val="22"/>
              </w:rPr>
              <w:t>2</w:t>
            </w:r>
          </w:p>
        </w:tc>
        <w:tc>
          <w:tcPr>
            <w:tcW w:w="2693" w:type="dxa"/>
            <w:vAlign w:val="center"/>
          </w:tcPr>
          <w:p w:rsidR="00C23CF3" w:rsidRPr="00C070E7" w:rsidRDefault="00C23CF3" w:rsidP="001F55A9">
            <w:pPr>
              <w:pStyle w:val="afc"/>
              <w:tabs>
                <w:tab w:val="left" w:pos="-1843"/>
                <w:tab w:val="left" w:pos="2835"/>
                <w:tab w:val="left" w:pos="6521"/>
              </w:tabs>
              <w:jc w:val="center"/>
              <w:rPr>
                <w:sz w:val="22"/>
              </w:rPr>
            </w:pPr>
            <w:r>
              <w:rPr>
                <w:sz w:val="22"/>
              </w:rPr>
              <w:t>3</w:t>
            </w:r>
          </w:p>
        </w:tc>
        <w:tc>
          <w:tcPr>
            <w:tcW w:w="2410" w:type="dxa"/>
            <w:vAlign w:val="center"/>
          </w:tcPr>
          <w:p w:rsidR="00C23CF3" w:rsidRPr="00C070E7" w:rsidRDefault="00C23CF3" w:rsidP="001F55A9">
            <w:pPr>
              <w:pStyle w:val="afc"/>
              <w:tabs>
                <w:tab w:val="left" w:pos="-1843"/>
                <w:tab w:val="left" w:pos="2835"/>
                <w:tab w:val="left" w:pos="6521"/>
              </w:tabs>
              <w:jc w:val="center"/>
              <w:rPr>
                <w:sz w:val="22"/>
              </w:rPr>
            </w:pPr>
            <w:r>
              <w:rPr>
                <w:sz w:val="22"/>
              </w:rPr>
              <w:t>4</w:t>
            </w:r>
          </w:p>
        </w:tc>
      </w:tr>
      <w:tr w:rsidR="00C23CF3" w:rsidRPr="00C070E7" w:rsidTr="001F55A9">
        <w:trPr>
          <w:trHeight w:val="300"/>
        </w:trPr>
        <w:tc>
          <w:tcPr>
            <w:tcW w:w="2410" w:type="dxa"/>
            <w:vAlign w:val="bottom"/>
          </w:tcPr>
          <w:p w:rsidR="00C23CF3" w:rsidRPr="00C070E7" w:rsidRDefault="00C23CF3" w:rsidP="001F55A9">
            <w:pPr>
              <w:pStyle w:val="afc"/>
              <w:tabs>
                <w:tab w:val="left" w:pos="-1843"/>
                <w:tab w:val="left" w:pos="2835"/>
                <w:tab w:val="left" w:pos="6521"/>
              </w:tabs>
              <w:rPr>
                <w:b/>
                <w:sz w:val="22"/>
              </w:rPr>
            </w:pPr>
          </w:p>
        </w:tc>
        <w:tc>
          <w:tcPr>
            <w:tcW w:w="2410" w:type="dxa"/>
            <w:vAlign w:val="bottom"/>
          </w:tcPr>
          <w:p w:rsidR="00C23CF3" w:rsidRPr="00C070E7" w:rsidRDefault="00C23CF3" w:rsidP="001F55A9">
            <w:pPr>
              <w:pStyle w:val="afc"/>
              <w:tabs>
                <w:tab w:val="left" w:pos="-1843"/>
                <w:tab w:val="left" w:pos="2835"/>
                <w:tab w:val="left" w:pos="6521"/>
              </w:tabs>
              <w:jc w:val="center"/>
              <w:rPr>
                <w:b/>
                <w:sz w:val="22"/>
              </w:rPr>
            </w:pPr>
          </w:p>
        </w:tc>
        <w:tc>
          <w:tcPr>
            <w:tcW w:w="2693" w:type="dxa"/>
            <w:vAlign w:val="bottom"/>
          </w:tcPr>
          <w:p w:rsidR="00C23CF3" w:rsidRPr="00C070E7" w:rsidRDefault="00C23CF3" w:rsidP="001F55A9">
            <w:pPr>
              <w:pStyle w:val="afc"/>
              <w:tabs>
                <w:tab w:val="left" w:pos="-1843"/>
                <w:tab w:val="left" w:pos="2835"/>
                <w:tab w:val="left" w:pos="6521"/>
              </w:tabs>
              <w:jc w:val="center"/>
              <w:rPr>
                <w:b/>
                <w:sz w:val="22"/>
              </w:rPr>
            </w:pPr>
          </w:p>
        </w:tc>
        <w:tc>
          <w:tcPr>
            <w:tcW w:w="2410" w:type="dxa"/>
            <w:vAlign w:val="bottom"/>
          </w:tcPr>
          <w:p w:rsidR="00C23CF3" w:rsidRPr="00C070E7" w:rsidRDefault="00C23CF3" w:rsidP="001F55A9">
            <w:pPr>
              <w:pStyle w:val="afc"/>
              <w:tabs>
                <w:tab w:val="left" w:pos="-1843"/>
                <w:tab w:val="left" w:pos="2835"/>
                <w:tab w:val="left" w:pos="6521"/>
              </w:tabs>
              <w:jc w:val="center"/>
              <w:rPr>
                <w:b/>
                <w:sz w:val="22"/>
              </w:rPr>
            </w:pPr>
          </w:p>
        </w:tc>
      </w:tr>
    </w:tbl>
    <w:p w:rsidR="00C23CF3" w:rsidRPr="00C070E7" w:rsidRDefault="00C23CF3" w:rsidP="001F55A9">
      <w:pPr>
        <w:pStyle w:val="afc"/>
        <w:tabs>
          <w:tab w:val="left" w:pos="-1843"/>
          <w:tab w:val="left" w:pos="2835"/>
          <w:tab w:val="left" w:pos="6521"/>
        </w:tabs>
        <w:spacing w:before="120"/>
        <w:jc w:val="both"/>
        <w:rPr>
          <w:sz w:val="22"/>
        </w:rPr>
      </w:pPr>
      <w:r>
        <w:rPr>
          <w:sz w:val="22"/>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3827"/>
        <w:gridCol w:w="3261"/>
        <w:gridCol w:w="708"/>
        <w:gridCol w:w="851"/>
        <w:gridCol w:w="567"/>
      </w:tblGrid>
      <w:tr w:rsidR="00C23CF3" w:rsidRPr="00C070E7" w:rsidTr="001F55A9">
        <w:tc>
          <w:tcPr>
            <w:tcW w:w="709"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Всего</w:t>
            </w:r>
          </w:p>
        </w:tc>
        <w:tc>
          <w:tcPr>
            <w:tcW w:w="7088" w:type="dxa"/>
            <w:gridSpan w:val="2"/>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both"/>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cantSplit/>
        </w:trPr>
        <w:tc>
          <w:tcPr>
            <w:tcW w:w="7797" w:type="dxa"/>
            <w:gridSpan w:val="3"/>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в том числе:</w:t>
            </w:r>
          </w:p>
        </w:tc>
        <w:tc>
          <w:tcPr>
            <w:tcW w:w="708"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851"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567" w:type="dxa"/>
            <w:tcBorders>
              <w:top w:val="nil"/>
              <w:left w:val="nil"/>
              <w:bottom w:val="nil"/>
              <w:right w:val="nil"/>
            </w:tcBorders>
          </w:tcPr>
          <w:p w:rsidR="00C23CF3" w:rsidRPr="00C070E7" w:rsidRDefault="00C23CF3" w:rsidP="001F55A9">
            <w:pPr>
              <w:pStyle w:val="afc"/>
              <w:tabs>
                <w:tab w:val="left" w:pos="-1843"/>
                <w:tab w:val="left" w:pos="2835"/>
                <w:tab w:val="left" w:pos="6521"/>
              </w:tabs>
              <w:jc w:val="center"/>
              <w:rPr>
                <w:sz w:val="22"/>
              </w:rPr>
            </w:pPr>
          </w:p>
        </w:tc>
      </w:tr>
      <w:tr w:rsidR="00C23CF3" w:rsidRPr="00C070E7" w:rsidTr="001F55A9">
        <w:trPr>
          <w:trHeight w:val="311"/>
        </w:trPr>
        <w:tc>
          <w:tcPr>
            <w:tcW w:w="4536" w:type="dxa"/>
            <w:gridSpan w:val="2"/>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стоимость строительно-монтажных работ</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trHeight w:val="311"/>
        </w:trPr>
        <w:tc>
          <w:tcPr>
            <w:tcW w:w="4536" w:type="dxa"/>
            <w:gridSpan w:val="2"/>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bl>
    <w:p w:rsidR="00C23CF3" w:rsidRDefault="00C23CF3" w:rsidP="001F55A9">
      <w:pPr>
        <w:pStyle w:val="afc"/>
        <w:tabs>
          <w:tab w:val="left" w:pos="-1843"/>
          <w:tab w:val="left" w:pos="2835"/>
          <w:tab w:val="left" w:pos="6521"/>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851"/>
        <w:gridCol w:w="567"/>
      </w:tblGrid>
      <w:tr w:rsidR="00C23CF3" w:rsidRPr="00C070E7" w:rsidTr="001F55A9">
        <w:tc>
          <w:tcPr>
            <w:tcW w:w="4536"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13. Стоимость принимаемых основных фондов</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cantSplit/>
        </w:trPr>
        <w:tc>
          <w:tcPr>
            <w:tcW w:w="7797" w:type="dxa"/>
            <w:gridSpan w:val="2"/>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в том числе:</w:t>
            </w:r>
          </w:p>
        </w:tc>
        <w:tc>
          <w:tcPr>
            <w:tcW w:w="708"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851"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c>
          <w:tcPr>
            <w:tcW w:w="567" w:type="dxa"/>
            <w:tcBorders>
              <w:top w:val="nil"/>
              <w:left w:val="nil"/>
              <w:bottom w:val="nil"/>
              <w:right w:val="nil"/>
            </w:tcBorders>
          </w:tcPr>
          <w:p w:rsidR="00C23CF3" w:rsidRPr="00C070E7" w:rsidRDefault="00C23CF3" w:rsidP="001F55A9">
            <w:pPr>
              <w:pStyle w:val="afc"/>
              <w:tabs>
                <w:tab w:val="left" w:pos="-1843"/>
                <w:tab w:val="left" w:pos="2835"/>
                <w:tab w:val="left" w:pos="6521"/>
              </w:tabs>
              <w:jc w:val="both"/>
              <w:rPr>
                <w:sz w:val="22"/>
              </w:rPr>
            </w:pPr>
          </w:p>
        </w:tc>
      </w:tr>
      <w:tr w:rsidR="00C23CF3" w:rsidRPr="00C070E7" w:rsidTr="001F55A9">
        <w:trPr>
          <w:trHeight w:val="311"/>
        </w:trPr>
        <w:tc>
          <w:tcPr>
            <w:tcW w:w="4536"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стоимость строительно-монтажных работ</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r w:rsidR="00C23CF3" w:rsidRPr="00C070E7" w:rsidTr="001F55A9">
        <w:trPr>
          <w:trHeight w:val="311"/>
        </w:trPr>
        <w:tc>
          <w:tcPr>
            <w:tcW w:w="4536"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both"/>
              <w:rPr>
                <w:sz w:val="22"/>
              </w:rPr>
            </w:pPr>
            <w:r>
              <w:rPr>
                <w:sz w:val="22"/>
              </w:rPr>
              <w:t xml:space="preserve">стоимость </w:t>
            </w:r>
            <w:proofErr w:type="spellStart"/>
            <w:r>
              <w:rPr>
                <w:sz w:val="22"/>
              </w:rPr>
              <w:t>проектно-изыскатальских</w:t>
            </w:r>
            <w:proofErr w:type="spellEnd"/>
            <w:r>
              <w:rPr>
                <w:sz w:val="22"/>
              </w:rPr>
              <w:t xml:space="preserve"> работ</w:t>
            </w:r>
          </w:p>
        </w:tc>
        <w:tc>
          <w:tcPr>
            <w:tcW w:w="326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708"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ind w:left="57"/>
              <w:jc w:val="both"/>
              <w:rPr>
                <w:sz w:val="22"/>
              </w:rPr>
            </w:pPr>
            <w:r>
              <w:rPr>
                <w:sz w:val="22"/>
              </w:rPr>
              <w:t>руб.</w:t>
            </w:r>
          </w:p>
        </w:tc>
        <w:tc>
          <w:tcPr>
            <w:tcW w:w="851"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2835"/>
                <w:tab w:val="left" w:pos="6521"/>
              </w:tabs>
              <w:jc w:val="center"/>
              <w:rPr>
                <w:b/>
                <w:sz w:val="22"/>
              </w:rPr>
            </w:pPr>
          </w:p>
        </w:tc>
        <w:tc>
          <w:tcPr>
            <w:tcW w:w="567" w:type="dxa"/>
            <w:tcBorders>
              <w:top w:val="nil"/>
              <w:left w:val="nil"/>
              <w:bottom w:val="nil"/>
              <w:right w:val="nil"/>
            </w:tcBorders>
            <w:vAlign w:val="bottom"/>
          </w:tcPr>
          <w:p w:rsidR="00C23CF3" w:rsidRPr="00C070E7" w:rsidRDefault="00C23CF3" w:rsidP="001F55A9">
            <w:pPr>
              <w:pStyle w:val="afc"/>
              <w:tabs>
                <w:tab w:val="left" w:pos="-1843"/>
                <w:tab w:val="left" w:pos="2835"/>
                <w:tab w:val="left" w:pos="6521"/>
              </w:tabs>
              <w:jc w:val="center"/>
              <w:rPr>
                <w:sz w:val="22"/>
              </w:rPr>
            </w:pPr>
            <w:r>
              <w:rPr>
                <w:sz w:val="22"/>
              </w:rPr>
              <w:t>коп.</w:t>
            </w:r>
          </w:p>
        </w:tc>
      </w:tr>
    </w:tbl>
    <w:p w:rsidR="00C23CF3" w:rsidRPr="00C070E7" w:rsidRDefault="00C23CF3" w:rsidP="001F55A9">
      <w:pPr>
        <w:pStyle w:val="afc"/>
        <w:tabs>
          <w:tab w:val="left" w:pos="-1843"/>
          <w:tab w:val="left" w:pos="2835"/>
          <w:tab w:val="left" w:pos="6521"/>
        </w:tabs>
        <w:spacing w:before="120"/>
        <w:rPr>
          <w:sz w:val="22"/>
        </w:rPr>
      </w:pPr>
      <w:r>
        <w:rPr>
          <w:sz w:val="22"/>
        </w:rPr>
        <w:t xml:space="preserve">14. Неотъемлемой составной частью настоящего акта является документация, перечень которой приведен </w:t>
      </w:r>
    </w:p>
    <w:p w:rsidR="00C23CF3" w:rsidRPr="00C070E7" w:rsidRDefault="00C23CF3" w:rsidP="001F55A9">
      <w:pPr>
        <w:pStyle w:val="afc"/>
        <w:tabs>
          <w:tab w:val="left" w:pos="-1843"/>
          <w:tab w:val="left" w:pos="3119"/>
          <w:tab w:val="left" w:pos="6521"/>
        </w:tabs>
        <w:ind w:firstLine="284"/>
        <w:rPr>
          <w:sz w:val="22"/>
        </w:rPr>
      </w:pPr>
      <w:r>
        <w:rPr>
          <w:sz w:val="22"/>
        </w:rPr>
        <w:t>в приложении</w:t>
      </w:r>
      <w:r>
        <w:rPr>
          <w:sz w:val="22"/>
        </w:rPr>
        <w:tab/>
        <w:t>(в соответствии с приложением 2 Временного положения).</w:t>
      </w:r>
    </w:p>
    <w:p w:rsidR="00C23CF3" w:rsidRPr="00C070E7" w:rsidRDefault="00C23CF3" w:rsidP="001F55A9">
      <w:pPr>
        <w:pStyle w:val="afc"/>
        <w:tabs>
          <w:tab w:val="left" w:pos="-1843"/>
          <w:tab w:val="left" w:pos="2694"/>
          <w:tab w:val="left" w:pos="6521"/>
        </w:tabs>
        <w:spacing w:before="120"/>
        <w:rPr>
          <w:sz w:val="22"/>
        </w:rPr>
      </w:pPr>
      <w:r>
        <w:rPr>
          <w:sz w:val="22"/>
        </w:rPr>
        <w:t>15. Дополнительные условия</w:t>
      </w:r>
      <w:r>
        <w:rPr>
          <w:sz w:val="22"/>
        </w:rPr>
        <w:tab/>
      </w:r>
    </w:p>
    <w:p w:rsidR="00C23CF3" w:rsidRDefault="00C23CF3" w:rsidP="001F55A9">
      <w:pPr>
        <w:pStyle w:val="afc"/>
        <w:pBdr>
          <w:top w:val="single" w:sz="4" w:space="1" w:color="auto"/>
        </w:pBdr>
        <w:tabs>
          <w:tab w:val="left" w:pos="-1843"/>
          <w:tab w:val="left" w:pos="3119"/>
          <w:tab w:val="left" w:pos="6521"/>
        </w:tabs>
        <w:ind w:left="2694"/>
        <w:rPr>
          <w:sz w:val="2"/>
          <w:szCs w:val="2"/>
        </w:rPr>
      </w:pPr>
    </w:p>
    <w:p w:rsidR="00C23CF3" w:rsidRPr="00C070E7" w:rsidRDefault="00C23CF3" w:rsidP="001F55A9">
      <w:pPr>
        <w:pStyle w:val="afc"/>
        <w:tabs>
          <w:tab w:val="left" w:pos="-1843"/>
          <w:tab w:val="left" w:pos="3119"/>
          <w:tab w:val="left" w:pos="6521"/>
        </w:tabs>
        <w:spacing w:after="120"/>
        <w:jc w:val="both"/>
        <w:rPr>
          <w:sz w:val="22"/>
        </w:rPr>
      </w:pPr>
      <w:r>
        <w:rPr>
          <w:sz w:val="22"/>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C23CF3" w:rsidRPr="00C070E7" w:rsidRDefault="00C23CF3" w:rsidP="001F55A9">
      <w:pPr>
        <w:pStyle w:val="afc"/>
        <w:tabs>
          <w:tab w:val="left" w:pos="-1843"/>
          <w:tab w:val="left" w:pos="3119"/>
          <w:tab w:val="left" w:pos="6521"/>
        </w:tabs>
        <w:rPr>
          <w:sz w:val="22"/>
        </w:rPr>
      </w:pPr>
      <w:r>
        <w:rPr>
          <w:sz w:val="22"/>
        </w:rPr>
        <w:t>РЕШЕНИЕ ПРИЕМОЧНОЙ КОМИССИИ</w:t>
      </w:r>
    </w:p>
    <w:p w:rsidR="00C23CF3" w:rsidRPr="00C070E7" w:rsidRDefault="00C23CF3" w:rsidP="001F55A9">
      <w:pPr>
        <w:pStyle w:val="afc"/>
        <w:tabs>
          <w:tab w:val="left" w:pos="-1843"/>
          <w:tab w:val="left" w:pos="2268"/>
          <w:tab w:val="left" w:pos="2410"/>
        </w:tabs>
        <w:rPr>
          <w:sz w:val="22"/>
        </w:rPr>
      </w:pPr>
      <w:proofErr w:type="gramStart"/>
      <w:r>
        <w:rPr>
          <w:sz w:val="22"/>
        </w:rPr>
        <w:t>Предъявленный</w:t>
      </w:r>
      <w:proofErr w:type="gramEnd"/>
      <w:r>
        <w:rPr>
          <w:sz w:val="22"/>
        </w:rPr>
        <w:t xml:space="preserve"> к приемке</w:t>
      </w:r>
      <w:r>
        <w:rPr>
          <w:sz w:val="22"/>
        </w:rPr>
        <w:tab/>
      </w:r>
      <w:r>
        <w:rPr>
          <w:sz w:val="22"/>
        </w:rPr>
        <w:tab/>
      </w:r>
      <w:r>
        <w:rPr>
          <w:sz w:val="22"/>
        </w:rPr>
        <w:tab/>
      </w:r>
      <w:r>
        <w:rPr>
          <w:sz w:val="22"/>
        </w:rPr>
        <w:tab/>
      </w:r>
      <w:r>
        <w:rPr>
          <w:sz w:val="22"/>
        </w:rPr>
        <w:tab/>
      </w:r>
      <w:r>
        <w:rPr>
          <w:sz w:val="22"/>
        </w:rPr>
        <w:tab/>
      </w:r>
    </w:p>
    <w:p w:rsidR="00C23CF3" w:rsidRPr="00C070E7" w:rsidRDefault="00C23CF3" w:rsidP="001F55A9">
      <w:pPr>
        <w:pStyle w:val="afc"/>
        <w:pBdr>
          <w:top w:val="single" w:sz="4" w:space="1" w:color="auto"/>
        </w:pBdr>
        <w:tabs>
          <w:tab w:val="left" w:pos="-1843"/>
          <w:tab w:val="left" w:pos="3119"/>
          <w:tab w:val="left" w:pos="6521"/>
        </w:tabs>
        <w:ind w:left="2410"/>
        <w:jc w:val="center"/>
        <w:rPr>
          <w:sz w:val="10"/>
          <w:szCs w:val="12"/>
        </w:rPr>
      </w:pPr>
      <w:r>
        <w:rPr>
          <w:sz w:val="10"/>
          <w:szCs w:val="12"/>
        </w:rPr>
        <w:t>(наименование объекта)</w:t>
      </w:r>
    </w:p>
    <w:p w:rsidR="00C23CF3" w:rsidRPr="00C070E7" w:rsidRDefault="00C23CF3" w:rsidP="001F55A9">
      <w:pPr>
        <w:pStyle w:val="afc"/>
        <w:tabs>
          <w:tab w:val="left" w:pos="-1843"/>
          <w:tab w:val="left" w:pos="3119"/>
          <w:tab w:val="left" w:pos="6521"/>
        </w:tabs>
        <w:spacing w:before="120"/>
        <w:jc w:val="both"/>
        <w:rPr>
          <w:sz w:val="22"/>
        </w:rPr>
      </w:pPr>
      <w:proofErr w:type="gramStart"/>
      <w:r>
        <w:rPr>
          <w:sz w:val="22"/>
        </w:rPr>
        <w:t>выполнен</w:t>
      </w:r>
      <w:proofErr w:type="gramEnd"/>
      <w:r>
        <w:rPr>
          <w:sz w:val="22"/>
        </w:rPr>
        <w:t xml:space="preserve"> в соответствии с проектом, отвечает строительным нормам и правилам и государственным стандартам и вводится в действие</w:t>
      </w:r>
    </w:p>
    <w:tbl>
      <w:tblPr>
        <w:tblW w:w="0" w:type="auto"/>
        <w:tblLayout w:type="fixed"/>
        <w:tblCellMar>
          <w:left w:w="28" w:type="dxa"/>
          <w:right w:w="28" w:type="dxa"/>
        </w:tblCellMar>
        <w:tblLook w:val="0000"/>
      </w:tblPr>
      <w:tblGrid>
        <w:gridCol w:w="2268"/>
        <w:gridCol w:w="1560"/>
        <w:gridCol w:w="76"/>
        <w:gridCol w:w="1908"/>
        <w:gridCol w:w="76"/>
        <w:gridCol w:w="3969"/>
      </w:tblGrid>
      <w:tr w:rsidR="00C23CF3" w:rsidRPr="00C070E7" w:rsidTr="001F55A9">
        <w:tc>
          <w:tcPr>
            <w:tcW w:w="2268"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b/>
                <w:bCs/>
                <w:sz w:val="22"/>
              </w:rPr>
            </w:pPr>
            <w:r>
              <w:rPr>
                <w:b/>
                <w:bCs/>
                <w:sz w:val="22"/>
              </w:rPr>
              <w:t>Председатель комиссии</w:t>
            </w:r>
          </w:p>
        </w:tc>
        <w:tc>
          <w:tcPr>
            <w:tcW w:w="1560"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rPr>
            </w:pPr>
          </w:p>
        </w:tc>
        <w:tc>
          <w:tcPr>
            <w:tcW w:w="190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rPr>
            </w:pPr>
          </w:p>
        </w:tc>
        <w:tc>
          <w:tcPr>
            <w:tcW w:w="3969"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rPr>
            </w:pPr>
          </w:p>
        </w:tc>
      </w:tr>
      <w:tr w:rsidR="00C23CF3" w:rsidRPr="00C070E7" w:rsidTr="001F55A9">
        <w:tc>
          <w:tcPr>
            <w:tcW w:w="2268"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rPr>
            </w:pPr>
          </w:p>
        </w:tc>
        <w:tc>
          <w:tcPr>
            <w:tcW w:w="1560"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r>
              <w:rPr>
                <w:sz w:val="10"/>
                <w:szCs w:val="1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rPr>
            </w:pPr>
          </w:p>
        </w:tc>
        <w:tc>
          <w:tcPr>
            <w:tcW w:w="190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r>
              <w:rPr>
                <w:sz w:val="10"/>
                <w:szCs w:val="1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p>
        </w:tc>
        <w:tc>
          <w:tcPr>
            <w:tcW w:w="396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10"/>
                <w:szCs w:val="12"/>
              </w:rPr>
            </w:pPr>
            <w:r>
              <w:rPr>
                <w:sz w:val="10"/>
                <w:szCs w:val="12"/>
              </w:rPr>
              <w:t>(расшифровка подписи)</w:t>
            </w:r>
          </w:p>
        </w:tc>
      </w:tr>
    </w:tbl>
    <w:p w:rsidR="00C23CF3" w:rsidRPr="00C070E7" w:rsidRDefault="00C23CF3" w:rsidP="001F55A9">
      <w:pPr>
        <w:pStyle w:val="afc"/>
        <w:tabs>
          <w:tab w:val="left" w:pos="-1843"/>
          <w:tab w:val="left" w:pos="3119"/>
          <w:tab w:val="left" w:pos="6521"/>
        </w:tabs>
        <w:jc w:val="both"/>
        <w:rPr>
          <w:b/>
          <w:bCs/>
          <w:sz w:val="22"/>
        </w:rPr>
      </w:pPr>
      <w:r>
        <w:rPr>
          <w:b/>
          <w:bCs/>
          <w:sz w:val="22"/>
        </w:rPr>
        <w:t>Члены комиссии-представителей заказчика (застройщика):</w:t>
      </w:r>
    </w:p>
    <w:tbl>
      <w:tblPr>
        <w:tblW w:w="0" w:type="auto"/>
        <w:tblInd w:w="28" w:type="dxa"/>
        <w:tblLayout w:type="fixed"/>
        <w:tblCellMar>
          <w:left w:w="28" w:type="dxa"/>
          <w:right w:w="28" w:type="dxa"/>
        </w:tblCellMar>
        <w:tblLook w:val="0000"/>
      </w:tblPr>
      <w:tblGrid>
        <w:gridCol w:w="4309"/>
        <w:gridCol w:w="1559"/>
        <w:gridCol w:w="76"/>
        <w:gridCol w:w="1058"/>
        <w:gridCol w:w="76"/>
        <w:gridCol w:w="2835"/>
      </w:tblGrid>
      <w:tr w:rsidR="00C23CF3" w:rsidRPr="00C070E7" w:rsidTr="001F55A9">
        <w:tc>
          <w:tcPr>
            <w:tcW w:w="4309" w:type="dxa"/>
            <w:tcBorders>
              <w:top w:val="nil"/>
              <w:left w:val="nil"/>
              <w:bottom w:val="nil"/>
              <w:right w:val="nil"/>
            </w:tcBorders>
            <w:vAlign w:val="bottom"/>
          </w:tcPr>
          <w:p w:rsidR="00C23CF3" w:rsidRPr="00C070E7" w:rsidRDefault="00C23CF3" w:rsidP="001F55A9">
            <w:pPr>
              <w:jc w:val="both"/>
              <w:rPr>
                <w:sz w:val="22"/>
                <w:szCs w:val="22"/>
              </w:rPr>
            </w:pPr>
            <w:r>
              <w:rPr>
                <w:sz w:val="22"/>
                <w:szCs w:val="22"/>
              </w:rPr>
              <w:t xml:space="preserve">Представитель лица, </w:t>
            </w:r>
          </w:p>
          <w:p w:rsidR="00C23CF3" w:rsidRPr="00C070E7" w:rsidRDefault="00C23CF3" w:rsidP="001F55A9">
            <w:pPr>
              <w:jc w:val="both"/>
              <w:rPr>
                <w:sz w:val="22"/>
                <w:szCs w:val="22"/>
              </w:rPr>
            </w:pPr>
            <w:proofErr w:type="gramStart"/>
            <w:r>
              <w:rPr>
                <w:sz w:val="22"/>
                <w:szCs w:val="22"/>
              </w:rPr>
              <w:t>осуществляющего</w:t>
            </w:r>
            <w:proofErr w:type="gramEnd"/>
            <w:r>
              <w:rPr>
                <w:sz w:val="22"/>
                <w:szCs w:val="22"/>
              </w:rPr>
              <w:t xml:space="preserve"> строительство</w:t>
            </w:r>
          </w:p>
        </w:tc>
        <w:tc>
          <w:tcPr>
            <w:tcW w:w="1559" w:type="dxa"/>
            <w:tcBorders>
              <w:top w:val="nil"/>
              <w:left w:val="nil"/>
              <w:bottom w:val="single" w:sz="4" w:space="0" w:color="auto"/>
              <w:right w:val="nil"/>
            </w:tcBorders>
            <w:vAlign w:val="bottom"/>
          </w:tcPr>
          <w:p w:rsidR="00C23CF3" w:rsidRPr="00C070E7" w:rsidRDefault="00C23CF3" w:rsidP="001F55A9">
            <w:pPr>
              <w:pStyle w:val="aff1"/>
              <w:jc w:val="left"/>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105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2835"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r>
      <w:tr w:rsidR="00C23CF3" w:rsidRPr="00C070E7" w:rsidTr="001F55A9">
        <w:tc>
          <w:tcPr>
            <w:tcW w:w="4309"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szCs w:val="22"/>
              </w:rPr>
            </w:pPr>
          </w:p>
        </w:tc>
        <w:tc>
          <w:tcPr>
            <w:tcW w:w="155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105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2835"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(расшифровка подписи)</w:t>
            </w:r>
          </w:p>
        </w:tc>
      </w:tr>
      <w:tr w:rsidR="00C23CF3" w:rsidRPr="00C070E7" w:rsidTr="001F55A9">
        <w:tc>
          <w:tcPr>
            <w:tcW w:w="4309" w:type="dxa"/>
            <w:tcBorders>
              <w:top w:val="nil"/>
              <w:left w:val="nil"/>
              <w:bottom w:val="nil"/>
              <w:right w:val="nil"/>
            </w:tcBorders>
            <w:vAlign w:val="bottom"/>
          </w:tcPr>
          <w:p w:rsidR="00C23CF3" w:rsidRPr="00C070E7" w:rsidRDefault="00C23CF3" w:rsidP="001F55A9">
            <w:pPr>
              <w:jc w:val="both"/>
              <w:rPr>
                <w:sz w:val="22"/>
                <w:szCs w:val="22"/>
              </w:rPr>
            </w:pPr>
            <w:r>
              <w:rPr>
                <w:sz w:val="22"/>
                <w:szCs w:val="22"/>
              </w:rPr>
              <w:t>Представитель застройщика или заказчика</w:t>
            </w:r>
          </w:p>
          <w:p w:rsidR="00C23CF3" w:rsidRPr="00C070E7" w:rsidRDefault="00C23CF3" w:rsidP="001F55A9">
            <w:pPr>
              <w:jc w:val="both"/>
              <w:rPr>
                <w:sz w:val="22"/>
                <w:szCs w:val="22"/>
              </w:rPr>
            </w:pPr>
            <w:r>
              <w:rPr>
                <w:sz w:val="22"/>
                <w:szCs w:val="22"/>
              </w:rPr>
              <w:t xml:space="preserve">по вопросам строительного контроля </w:t>
            </w:r>
          </w:p>
        </w:tc>
        <w:tc>
          <w:tcPr>
            <w:tcW w:w="1559"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105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2835"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r>
      <w:tr w:rsidR="00C23CF3" w:rsidRPr="00C070E7" w:rsidTr="001F55A9">
        <w:tc>
          <w:tcPr>
            <w:tcW w:w="4309"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szCs w:val="22"/>
              </w:rPr>
            </w:pPr>
          </w:p>
        </w:tc>
        <w:tc>
          <w:tcPr>
            <w:tcW w:w="155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105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2835"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(расшифровка подписи)</w:t>
            </w:r>
          </w:p>
        </w:tc>
      </w:tr>
      <w:tr w:rsidR="00C23CF3" w:rsidRPr="00C070E7" w:rsidTr="001F55A9">
        <w:tc>
          <w:tcPr>
            <w:tcW w:w="4309" w:type="dxa"/>
            <w:tcBorders>
              <w:top w:val="nil"/>
              <w:left w:val="nil"/>
              <w:bottom w:val="nil"/>
              <w:right w:val="nil"/>
            </w:tcBorders>
            <w:vAlign w:val="bottom"/>
          </w:tcPr>
          <w:p w:rsidR="00C23CF3" w:rsidRPr="00C070E7" w:rsidRDefault="00C23CF3" w:rsidP="001F55A9">
            <w:pPr>
              <w:jc w:val="both"/>
              <w:rPr>
                <w:sz w:val="22"/>
                <w:szCs w:val="22"/>
              </w:rPr>
            </w:pPr>
            <w:r>
              <w:rPr>
                <w:sz w:val="22"/>
                <w:szCs w:val="22"/>
              </w:rPr>
              <w:t xml:space="preserve">Представитель застройщика или заказчика, </w:t>
            </w:r>
          </w:p>
          <w:p w:rsidR="00C23CF3" w:rsidRPr="00C070E7" w:rsidRDefault="00C23CF3" w:rsidP="001F55A9">
            <w:pPr>
              <w:jc w:val="both"/>
              <w:rPr>
                <w:sz w:val="22"/>
                <w:szCs w:val="22"/>
              </w:rPr>
            </w:pPr>
            <w:proofErr w:type="gramStart"/>
            <w:r>
              <w:rPr>
                <w:sz w:val="22"/>
                <w:szCs w:val="22"/>
              </w:rPr>
              <w:t>осуществляющего</w:t>
            </w:r>
            <w:proofErr w:type="gramEnd"/>
            <w:r>
              <w:rPr>
                <w:sz w:val="22"/>
                <w:szCs w:val="22"/>
              </w:rPr>
              <w:t xml:space="preserve"> строительство</w:t>
            </w:r>
          </w:p>
          <w:p w:rsidR="00C23CF3" w:rsidRPr="00C070E7" w:rsidRDefault="00C23CF3" w:rsidP="001F55A9">
            <w:pPr>
              <w:jc w:val="both"/>
              <w:rPr>
                <w:sz w:val="22"/>
                <w:szCs w:val="22"/>
              </w:rPr>
            </w:pPr>
            <w:r>
              <w:rPr>
                <w:sz w:val="22"/>
                <w:szCs w:val="22"/>
              </w:rPr>
              <w:t>по вопросам строительного контроля</w:t>
            </w:r>
          </w:p>
        </w:tc>
        <w:tc>
          <w:tcPr>
            <w:tcW w:w="1559"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1058"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c>
          <w:tcPr>
            <w:tcW w:w="76" w:type="dxa"/>
            <w:tcBorders>
              <w:top w:val="nil"/>
              <w:left w:val="nil"/>
              <w:bottom w:val="nil"/>
              <w:right w:val="nil"/>
            </w:tcBorders>
            <w:vAlign w:val="bottom"/>
          </w:tcPr>
          <w:p w:rsidR="00C23CF3" w:rsidRPr="00C070E7" w:rsidRDefault="00C23CF3" w:rsidP="001F55A9">
            <w:pPr>
              <w:pStyle w:val="afc"/>
              <w:tabs>
                <w:tab w:val="left" w:pos="-1843"/>
                <w:tab w:val="left" w:pos="3119"/>
                <w:tab w:val="left" w:pos="6521"/>
              </w:tabs>
              <w:jc w:val="both"/>
              <w:rPr>
                <w:sz w:val="22"/>
                <w:szCs w:val="22"/>
              </w:rPr>
            </w:pPr>
          </w:p>
        </w:tc>
        <w:tc>
          <w:tcPr>
            <w:tcW w:w="2835" w:type="dxa"/>
            <w:tcBorders>
              <w:top w:val="nil"/>
              <w:left w:val="nil"/>
              <w:bottom w:val="single" w:sz="4" w:space="0" w:color="auto"/>
              <w:right w:val="nil"/>
            </w:tcBorders>
            <w:vAlign w:val="bottom"/>
          </w:tcPr>
          <w:p w:rsidR="00C23CF3" w:rsidRPr="00C070E7" w:rsidRDefault="00C23CF3" w:rsidP="001F55A9">
            <w:pPr>
              <w:pStyle w:val="afc"/>
              <w:tabs>
                <w:tab w:val="left" w:pos="-1843"/>
                <w:tab w:val="left" w:pos="3119"/>
                <w:tab w:val="left" w:pos="6521"/>
              </w:tabs>
              <w:jc w:val="center"/>
              <w:rPr>
                <w:sz w:val="22"/>
                <w:szCs w:val="22"/>
              </w:rPr>
            </w:pPr>
          </w:p>
        </w:tc>
      </w:tr>
      <w:tr w:rsidR="00C23CF3" w:rsidRPr="00C070E7" w:rsidTr="001F55A9">
        <w:tc>
          <w:tcPr>
            <w:tcW w:w="4309" w:type="dxa"/>
            <w:tcBorders>
              <w:top w:val="nil"/>
              <w:left w:val="nil"/>
              <w:bottom w:val="nil"/>
              <w:right w:val="nil"/>
            </w:tcBorders>
          </w:tcPr>
          <w:p w:rsidR="00C23CF3" w:rsidRPr="00C070E7" w:rsidRDefault="00C23CF3" w:rsidP="001F55A9">
            <w:pPr>
              <w:pStyle w:val="afc"/>
              <w:tabs>
                <w:tab w:val="left" w:pos="-1843"/>
                <w:tab w:val="left" w:pos="3119"/>
                <w:tab w:val="left" w:pos="6521"/>
              </w:tabs>
              <w:jc w:val="both"/>
              <w:rPr>
                <w:sz w:val="22"/>
                <w:szCs w:val="22"/>
              </w:rPr>
            </w:pPr>
          </w:p>
        </w:tc>
        <w:tc>
          <w:tcPr>
            <w:tcW w:w="1559"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(должность)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1058"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(подпись)</w:t>
            </w:r>
          </w:p>
        </w:tc>
        <w:tc>
          <w:tcPr>
            <w:tcW w:w="76"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p>
        </w:tc>
        <w:tc>
          <w:tcPr>
            <w:tcW w:w="2835" w:type="dxa"/>
            <w:tcBorders>
              <w:top w:val="nil"/>
              <w:left w:val="nil"/>
              <w:bottom w:val="nil"/>
              <w:right w:val="nil"/>
            </w:tcBorders>
          </w:tcPr>
          <w:p w:rsidR="00C23CF3" w:rsidRPr="00C070E7" w:rsidRDefault="00C23CF3" w:rsidP="001F55A9">
            <w:pPr>
              <w:pStyle w:val="afc"/>
              <w:tabs>
                <w:tab w:val="left" w:pos="-1843"/>
                <w:tab w:val="left" w:pos="3119"/>
                <w:tab w:val="left" w:pos="6521"/>
              </w:tabs>
              <w:jc w:val="center"/>
              <w:rPr>
                <w:sz w:val="22"/>
                <w:szCs w:val="22"/>
              </w:rPr>
            </w:pPr>
            <w:r>
              <w:rPr>
                <w:sz w:val="22"/>
                <w:szCs w:val="22"/>
              </w:rPr>
              <w:t>(расшифровка подписи)</w:t>
            </w:r>
          </w:p>
        </w:tc>
      </w:tr>
    </w:tbl>
    <w:p w:rsidR="00C23CF3" w:rsidRDefault="00C23CF3" w:rsidP="001F55A9">
      <w:pPr>
        <w:ind w:firstLine="851"/>
        <w:jc w:val="right"/>
        <w:sectPr w:rsidR="00C23CF3" w:rsidSect="001F55A9">
          <w:headerReference w:type="default" r:id="rId26"/>
          <w:footerReference w:type="even" r:id="rId27"/>
          <w:footerReference w:type="default" r:id="rId28"/>
          <w:pgSz w:w="11906" w:h="16838"/>
          <w:pgMar w:top="1134" w:right="850" w:bottom="1134" w:left="1701" w:header="708" w:footer="708" w:gutter="0"/>
          <w:cols w:space="708"/>
          <w:docGrid w:linePitch="360"/>
        </w:sectPr>
      </w:pPr>
    </w:p>
    <w:p w:rsidR="00C23CF3" w:rsidRPr="00277586" w:rsidRDefault="00C23CF3" w:rsidP="001F55A9">
      <w:pPr>
        <w:ind w:firstLine="851"/>
        <w:jc w:val="right"/>
      </w:pPr>
      <w:r>
        <w:lastRenderedPageBreak/>
        <w:t>Приложение № 5</w:t>
      </w:r>
    </w:p>
    <w:p w:rsidR="00C23CF3" w:rsidRPr="00277586" w:rsidRDefault="00C23CF3" w:rsidP="001F55A9">
      <w:pPr>
        <w:ind w:firstLine="851"/>
        <w:jc w:val="right"/>
      </w:pPr>
      <w:r>
        <w:t>к Договору на выполнение работ</w:t>
      </w:r>
    </w:p>
    <w:p w:rsidR="00C23CF3" w:rsidRPr="00277586" w:rsidRDefault="00C23CF3" w:rsidP="001F55A9">
      <w:pPr>
        <w:ind w:firstLine="851"/>
        <w:jc w:val="right"/>
      </w:pPr>
      <w:r>
        <w:t xml:space="preserve">№ </w:t>
      </w:r>
      <w:proofErr w:type="spellStart"/>
      <w:r>
        <w:t>НКПЗаб-д</w:t>
      </w:r>
      <w:proofErr w:type="spellEnd"/>
      <w:r>
        <w:t>/___/___</w:t>
      </w:r>
    </w:p>
    <w:p w:rsidR="00C23CF3" w:rsidRDefault="00C23CF3" w:rsidP="001F55A9">
      <w:pPr>
        <w:ind w:firstLine="851"/>
        <w:jc w:val="right"/>
      </w:pPr>
      <w:r>
        <w:t>от «___»_________201_г.</w:t>
      </w:r>
    </w:p>
    <w:p w:rsidR="00C23CF3" w:rsidRDefault="00C23CF3" w:rsidP="001F55A9">
      <w:pPr>
        <w:jc w:val="right"/>
      </w:pPr>
      <w:r>
        <w:object w:dxaOrig="17006" w:dyaOrig="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75pt;height:432.75pt" o:ole="">
            <v:imagedata r:id="rId29" o:title=""/>
          </v:shape>
          <o:OLEObject Type="Embed" ProgID="Excel.Sheet.8" ShapeID="_x0000_i1025" DrawAspect="Content" ObjectID="_1594568716" r:id="rId30"/>
        </w:object>
      </w:r>
    </w:p>
    <w:p w:rsidR="00C23CF3" w:rsidRDefault="00C23CF3" w:rsidP="001F55A9">
      <w:pPr>
        <w:ind w:firstLine="851"/>
        <w:jc w:val="right"/>
      </w:pPr>
    </w:p>
    <w:p w:rsidR="00C23CF3" w:rsidRDefault="00C23CF3" w:rsidP="001F55A9">
      <w:pPr>
        <w:ind w:firstLine="851"/>
        <w:jc w:val="right"/>
      </w:pPr>
    </w:p>
    <w:p w:rsidR="00C23CF3" w:rsidRDefault="00C23CF3" w:rsidP="001F55A9">
      <w:pPr>
        <w:jc w:val="right"/>
      </w:pPr>
      <w:r>
        <w:object w:dxaOrig="17006" w:dyaOrig="9112">
          <v:shape id="_x0000_i1026" type="#_x0000_t75" style="width:758.25pt;height:406.5pt" o:ole="">
            <v:imagedata r:id="rId31" o:title=""/>
          </v:shape>
          <o:OLEObject Type="Embed" ProgID="Excel.Sheet.8" ShapeID="_x0000_i1026" DrawAspect="Content" ObjectID="_1594568717" r:id="rId32"/>
        </w:object>
      </w:r>
    </w:p>
    <w:p w:rsidR="00C23CF3" w:rsidRDefault="00C23CF3" w:rsidP="001F55A9">
      <w:pPr>
        <w:ind w:firstLine="851"/>
        <w:jc w:val="right"/>
        <w:sectPr w:rsidR="00C23CF3" w:rsidSect="001F55A9">
          <w:pgSz w:w="16840" w:h="11907" w:orient="landscape" w:code="9"/>
          <w:pgMar w:top="567" w:right="1134" w:bottom="851" w:left="1134" w:header="794" w:footer="794" w:gutter="0"/>
          <w:cols w:space="720"/>
          <w:titlePg/>
          <w:docGrid w:linePitch="326"/>
        </w:sectPr>
      </w:pPr>
    </w:p>
    <w:p w:rsidR="00C23CF3" w:rsidRDefault="00C23CF3" w:rsidP="001F55A9">
      <w:pPr>
        <w:jc w:val="right"/>
      </w:pPr>
      <w:r>
        <w:object w:dxaOrig="17006" w:dyaOrig="10407">
          <v:shape id="_x0000_i1027" type="#_x0000_t75" style="width:761.25pt;height:465.75pt" o:ole="">
            <v:imagedata r:id="rId33" o:title=""/>
          </v:shape>
          <o:OLEObject Type="Embed" ProgID="Excel.Sheet.8" ShapeID="_x0000_i1027" DrawAspect="Content" ObjectID="_1594568718" r:id="rId34"/>
        </w:object>
      </w:r>
    </w:p>
    <w:p w:rsidR="00C23CF3" w:rsidRPr="00277586" w:rsidRDefault="00C23CF3" w:rsidP="001F55A9">
      <w:pPr>
        <w:ind w:firstLine="851"/>
        <w:jc w:val="right"/>
      </w:pPr>
    </w:p>
    <w:p w:rsidR="00C23CF3" w:rsidRPr="00F4103D" w:rsidRDefault="00C23CF3" w:rsidP="001F55A9">
      <w:pPr>
        <w:ind w:firstLine="851"/>
        <w:jc w:val="center"/>
        <w:rPr>
          <w:b/>
        </w:rPr>
      </w:pPr>
    </w:p>
    <w:p w:rsidR="003214C4" w:rsidRDefault="003214C4" w:rsidP="00F47376">
      <w:pPr>
        <w:pStyle w:val="1"/>
        <w:jc w:val="right"/>
        <w:rPr>
          <w:rFonts w:cs="Times New Roman"/>
          <w:b w:val="0"/>
          <w:sz w:val="28"/>
        </w:rPr>
        <w:sectPr w:rsidR="003214C4" w:rsidSect="005D1725">
          <w:pgSz w:w="16840" w:h="11907" w:orient="landscape" w:code="9"/>
          <w:pgMar w:top="1418" w:right="1134" w:bottom="851" w:left="1134" w:header="794" w:footer="794" w:gutter="0"/>
          <w:cols w:space="720"/>
          <w:titlePg/>
          <w:docGrid w:linePitch="326"/>
        </w:sectPr>
      </w:pPr>
    </w:p>
    <w:p w:rsidR="00C23CF3" w:rsidRDefault="00C23CF3">
      <w:pPr>
        <w:pStyle w:val="1"/>
        <w:jc w:val="right"/>
        <w:rPr>
          <w:rFonts w:cs="Times New Roman"/>
          <w:b w:val="0"/>
          <w:i/>
          <w:iCs/>
          <w:sz w:val="28"/>
        </w:rPr>
      </w:pPr>
    </w:p>
    <w:p w:rsidR="00C23CF3" w:rsidRDefault="001F55A9">
      <w:pPr>
        <w:rPr>
          <w:highlight w:val="cyan"/>
        </w:rPr>
        <w:sectPr w:rsidR="00C23CF3" w:rsidSect="003214C4">
          <w:pgSz w:w="11907" w:h="16840" w:code="9"/>
          <w:pgMar w:top="1134" w:right="851" w:bottom="1134" w:left="1418" w:header="794" w:footer="794" w:gutter="0"/>
          <w:cols w:space="720"/>
          <w:titlePg/>
          <w:docGrid w:linePitch="326"/>
        </w:sectPr>
      </w:pPr>
      <w:r>
        <w:rPr>
          <w:highlight w:val="cyan"/>
        </w:rPr>
        <w:br w:type="page"/>
      </w:r>
    </w:p>
    <w:p w:rsidR="00C23CF3" w:rsidRDefault="00C23CF3">
      <w:pPr>
        <w:pStyle w:val="1"/>
        <w:jc w:val="right"/>
        <w:rPr>
          <w:b w:val="0"/>
          <w:sz w:val="28"/>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23CF3" w:rsidRDefault="00C23CF3">
      <w:pPr>
        <w:pStyle w:val="1"/>
        <w:jc w:val="right"/>
        <w:rPr>
          <w:rFonts w:cs="Times New Roman"/>
          <w:b w:val="0"/>
          <w:sz w:val="28"/>
        </w:rPr>
      </w:pPr>
    </w:p>
    <w:sectPr w:rsidR="00C23CF3"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83" w:rsidRDefault="00752F83">
      <w:r>
        <w:separator/>
      </w:r>
    </w:p>
  </w:endnote>
  <w:endnote w:type="continuationSeparator" w:id="0">
    <w:p w:rsidR="00752F83" w:rsidRDefault="00752F83">
      <w:r>
        <w:continuationSeparator/>
      </w:r>
    </w:p>
  </w:endnote>
  <w:endnote w:type="continuationNotice" w:id="1">
    <w:p w:rsidR="00752F83" w:rsidRDefault="00752F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F55A9" w:rsidRDefault="001F55A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pPr>
      <w:pStyle w:val="afe"/>
      <w:jc w:val="center"/>
    </w:pPr>
  </w:p>
  <w:p w:rsidR="001F55A9" w:rsidRDefault="001F55A9"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F55A9" w:rsidRDefault="001F55A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pPr>
      <w:pStyle w:val="afe"/>
      <w:jc w:val="center"/>
    </w:pPr>
  </w:p>
  <w:p w:rsidR="001F55A9" w:rsidRDefault="001F55A9"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83" w:rsidRDefault="00752F83">
      <w:r>
        <w:separator/>
      </w:r>
    </w:p>
  </w:footnote>
  <w:footnote w:type="continuationSeparator" w:id="0">
    <w:p w:rsidR="00752F83" w:rsidRDefault="00752F83">
      <w:r>
        <w:continuationSeparator/>
      </w:r>
    </w:p>
  </w:footnote>
  <w:footnote w:type="continuationNotice" w:id="1">
    <w:p w:rsidR="00752F83" w:rsidRDefault="00752F83"/>
  </w:footnote>
  <w:footnote w:id="2">
    <w:p w:rsidR="001F55A9" w:rsidRDefault="001F55A9"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F55A9" w:rsidRDefault="001F55A9"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F55A9" w:rsidRDefault="001F55A9">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F55A9" w:rsidRDefault="001F55A9" w:rsidP="006F64C0">
      <w:pPr>
        <w:pStyle w:val="aff"/>
      </w:pPr>
      <w:r>
        <w:rPr>
          <w:rStyle w:val="af7"/>
        </w:rPr>
        <w:footnoteRef/>
      </w:r>
      <w:r>
        <w:t xml:space="preserve"> Пункты 12-16 настоящей формы заполняются на усмотрение претендента.</w:t>
      </w:r>
    </w:p>
  </w:footnote>
  <w:footnote w:id="6">
    <w:p w:rsidR="001F55A9" w:rsidRDefault="001F55A9" w:rsidP="001F55A9">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rsidP="008A64FE">
    <w:pPr>
      <w:pStyle w:val="afc"/>
      <w:jc w:val="center"/>
    </w:pPr>
    <w:fldSimple w:instr=" PAGE   \* MERGEFORMAT ">
      <w:r w:rsidR="005D1725">
        <w:rPr>
          <w:noProof/>
        </w:rPr>
        <w:t>47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A9" w:rsidRDefault="001F55A9" w:rsidP="008A64FE">
    <w:pPr>
      <w:pStyle w:val="afc"/>
      <w:jc w:val="center"/>
    </w:pPr>
    <w:fldSimple w:instr=" PAGE   \* MERGEFORMAT ">
      <w:r w:rsidR="005D1725">
        <w:rPr>
          <w:noProof/>
        </w:rPr>
        <w:t>69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1C12BA9"/>
    <w:multiLevelType w:val="multilevel"/>
    <w:tmpl w:val="68CCEC0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55A9"/>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1725"/>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83"/>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3CF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character" w:customStyle="1" w:styleId="FontStyle12">
    <w:name w:val="Font Style12"/>
    <w:uiPriority w:val="99"/>
    <w:rsid w:val="00C23CF3"/>
    <w:rPr>
      <w:rFonts w:ascii="Arial" w:hAnsi="Arial" w:cs="Arial"/>
      <w:sz w:val="22"/>
      <w:szCs w:val="22"/>
    </w:rPr>
  </w:style>
  <w:style w:type="paragraph" w:styleId="27">
    <w:name w:val="Body Text Indent 2"/>
    <w:basedOn w:val="a0"/>
    <w:link w:val="213"/>
    <w:uiPriority w:val="99"/>
    <w:unhideWhenUsed/>
    <w:rsid w:val="00C23CF3"/>
    <w:pPr>
      <w:spacing w:after="120" w:line="480" w:lineRule="auto"/>
      <w:ind w:left="283"/>
    </w:pPr>
  </w:style>
  <w:style w:type="character" w:customStyle="1" w:styleId="213">
    <w:name w:val="Основной текст с отступом 2 Знак1"/>
    <w:basedOn w:val="a1"/>
    <w:link w:val="27"/>
    <w:uiPriority w:val="99"/>
    <w:rsid w:val="00C23CF3"/>
    <w:rPr>
      <w:sz w:val="24"/>
      <w:szCs w:val="24"/>
      <w:lang w:eastAsia="ar-SA"/>
    </w:rPr>
  </w:style>
  <w:style w:type="paragraph" w:customStyle="1" w:styleId="28">
    <w:name w:val="Без интервала2"/>
    <w:rsid w:val="00C23CF3"/>
    <w:pPr>
      <w:suppressAutoHyphens/>
      <w:spacing w:line="100" w:lineRule="atLeast"/>
    </w:pPr>
    <w:rPr>
      <w:rFonts w:eastAsia="SimSun" w:cs="Mangal"/>
      <w:kern w:val="1"/>
      <w:sz w:val="24"/>
      <w:szCs w:val="24"/>
      <w:lang w:eastAsia="hi-IN" w:bidi="hi-IN"/>
    </w:rPr>
  </w:style>
  <w:style w:type="paragraph" w:customStyle="1" w:styleId="gmail-default">
    <w:name w:val="gmail-default"/>
    <w:basedOn w:val="a0"/>
    <w:rsid w:val="00C23CF3"/>
    <w:pPr>
      <w:suppressAutoHyphens w:val="0"/>
      <w:spacing w:before="100" w:beforeAutospacing="1" w:after="100" w:afterAutospacing="1"/>
    </w:pPr>
    <w:rPr>
      <w:rFonts w:eastAsiaTheme="minorHAnsi"/>
      <w:lang w:eastAsia="ru-RU"/>
    </w:rPr>
  </w:style>
  <w:style w:type="character" w:customStyle="1" w:styleId="1b">
    <w:name w:val="Основной текст с отступом Знак1"/>
    <w:basedOn w:val="a1"/>
    <w:link w:val="afd"/>
    <w:rsid w:val="00C23CF3"/>
    <w:rPr>
      <w:sz w:val="28"/>
      <w:lang w:eastAsia="ar-SA"/>
    </w:rPr>
  </w:style>
  <w:style w:type="character" w:customStyle="1" w:styleId="aff3">
    <w:name w:val="Название Знак"/>
    <w:basedOn w:val="a1"/>
    <w:link w:val="aff1"/>
    <w:uiPriority w:val="10"/>
    <w:locked/>
    <w:rsid w:val="00C23CF3"/>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oleObject" Target="embeddings/_____Microsoft_Office_Excel_97-20033.xls"/><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zakupki.gov.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 TargetMode="External"/><Relationship Id="rId32" Type="http://schemas.openxmlformats.org/officeDocument/2006/relationships/oleObject" Target="embeddings/_____Microsoft_Office_Excel_97-20032.xls"/><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oter" Target="footer3.xml"/><Relationship Id="rId30" Type="http://schemas.openxmlformats.org/officeDocument/2006/relationships/oleObject" Target="embeddings/_____Microsoft_Office_Excel_97-20031.xls"/><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763B8F-E6FB-4136-905E-D55B2B8D466F}">
  <ds:schemaRefs>
    <ds:schemaRef ds:uri="http://schemas.openxmlformats.org/officeDocument/2006/bibliography"/>
  </ds:schemaRefs>
</ds:datastoreItem>
</file>

<file path=customXml/itemProps4.xml><?xml version="1.0" encoding="utf-8"?>
<ds:datastoreItem xmlns:ds="http://schemas.openxmlformats.org/officeDocument/2006/customXml" ds:itemID="{A26AA793-18FC-4C9D-A0D7-AF521503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20388</Words>
  <Characters>116218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136334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2</cp:revision>
  <cp:lastPrinted>2017-01-17T14:17:00Z</cp:lastPrinted>
  <dcterms:created xsi:type="dcterms:W3CDTF">2018-07-31T09:59:00Z</dcterms:created>
  <dcterms:modified xsi:type="dcterms:W3CDTF">2018-07-31T09:59:00Z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