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51434C">
      <w:pPr>
        <w:tabs>
          <w:tab w:val="left" w:pos="4962"/>
        </w:tabs>
        <w:ind w:left="5529" w:firstLine="1134"/>
        <w:jc w:val="left"/>
        <w:rPr>
          <w:b/>
          <w:bCs/>
          <w:sz w:val="28"/>
          <w:szCs w:val="28"/>
        </w:rPr>
      </w:pPr>
      <w:r>
        <w:rPr>
          <w:b/>
          <w:bCs/>
          <w:sz w:val="28"/>
          <w:szCs w:val="28"/>
        </w:rPr>
        <w:t>УТВЕРЖДАЮ</w:t>
      </w:r>
    </w:p>
    <w:p w:rsidR="00C70EA2" w:rsidRPr="006D2B87" w:rsidRDefault="00C70EA2" w:rsidP="0051434C">
      <w:pPr>
        <w:tabs>
          <w:tab w:val="left" w:pos="4962"/>
        </w:tabs>
        <w:ind w:left="5529" w:firstLine="0"/>
        <w:rPr>
          <w:rFonts w:eastAsia="Arial Unicode MS"/>
          <w:b/>
          <w:bCs/>
          <w:sz w:val="28"/>
          <w:szCs w:val="28"/>
        </w:rPr>
      </w:pPr>
    </w:p>
    <w:p w:rsidR="001C554A" w:rsidRDefault="001C554A" w:rsidP="0051434C">
      <w:pPr>
        <w:tabs>
          <w:tab w:val="left" w:pos="4962"/>
        </w:tabs>
        <w:ind w:left="5529" w:firstLine="0"/>
        <w:jc w:val="left"/>
        <w:rPr>
          <w:b/>
          <w:bCs/>
          <w:sz w:val="28"/>
          <w:szCs w:val="28"/>
        </w:rPr>
      </w:pPr>
      <w:r>
        <w:rPr>
          <w:b/>
          <w:bCs/>
          <w:sz w:val="28"/>
          <w:szCs w:val="28"/>
        </w:rPr>
        <w:t xml:space="preserve">Председатель Конкурсной комиссии </w:t>
      </w:r>
    </w:p>
    <w:p w:rsidR="001C554A" w:rsidRDefault="001C554A" w:rsidP="0051434C">
      <w:pPr>
        <w:tabs>
          <w:tab w:val="left" w:pos="4962"/>
        </w:tabs>
        <w:ind w:left="5529" w:firstLine="0"/>
        <w:jc w:val="left"/>
        <w:rPr>
          <w:b/>
          <w:bCs/>
          <w:sz w:val="28"/>
          <w:szCs w:val="28"/>
        </w:rPr>
      </w:pPr>
      <w:r>
        <w:rPr>
          <w:b/>
          <w:bCs/>
          <w:sz w:val="28"/>
          <w:szCs w:val="28"/>
        </w:rPr>
        <w:t>филиала ПАО «ТрансКонтейнер</w:t>
      </w:r>
      <w:r w:rsidR="0031132C">
        <w:t>»</w:t>
      </w:r>
      <w:r>
        <w:rPr>
          <w:b/>
          <w:bCs/>
          <w:sz w:val="28"/>
          <w:szCs w:val="28"/>
        </w:rPr>
        <w:t xml:space="preserve"> </w:t>
      </w:r>
    </w:p>
    <w:p w:rsidR="001C554A" w:rsidRDefault="001C554A" w:rsidP="0051434C">
      <w:pPr>
        <w:tabs>
          <w:tab w:val="left" w:pos="4962"/>
        </w:tabs>
        <w:ind w:left="5529" w:firstLine="0"/>
        <w:jc w:val="left"/>
        <w:rPr>
          <w:b/>
          <w:bCs/>
          <w:sz w:val="28"/>
          <w:szCs w:val="28"/>
        </w:rPr>
      </w:pPr>
      <w:r>
        <w:rPr>
          <w:b/>
          <w:bCs/>
          <w:sz w:val="28"/>
          <w:szCs w:val="28"/>
        </w:rPr>
        <w:t>на Красноярской железной дороге</w:t>
      </w:r>
    </w:p>
    <w:p w:rsidR="00C70EA2" w:rsidRPr="006D2B87" w:rsidRDefault="00C70EA2" w:rsidP="0051434C">
      <w:pPr>
        <w:tabs>
          <w:tab w:val="left" w:pos="4962"/>
        </w:tabs>
        <w:ind w:left="5529" w:firstLine="0"/>
        <w:jc w:val="left"/>
        <w:rPr>
          <w:b/>
          <w:bCs/>
          <w:sz w:val="28"/>
          <w:szCs w:val="28"/>
        </w:rPr>
      </w:pPr>
    </w:p>
    <w:p w:rsidR="00BF3597" w:rsidRDefault="00C70EA2" w:rsidP="0051434C">
      <w:pPr>
        <w:tabs>
          <w:tab w:val="left" w:pos="4962"/>
        </w:tabs>
        <w:ind w:left="5529" w:firstLine="0"/>
        <w:jc w:val="left"/>
        <w:rPr>
          <w:b/>
          <w:bCs/>
          <w:sz w:val="28"/>
          <w:szCs w:val="28"/>
        </w:rPr>
      </w:pPr>
      <w:r>
        <w:rPr>
          <w:b/>
          <w:bCs/>
          <w:sz w:val="28"/>
          <w:szCs w:val="28"/>
        </w:rPr>
        <w:t xml:space="preserve">____________________ </w:t>
      </w:r>
      <w:r w:rsidR="001C554A">
        <w:rPr>
          <w:b/>
          <w:bCs/>
          <w:sz w:val="28"/>
          <w:szCs w:val="28"/>
        </w:rPr>
        <w:t>Павлов Ю.А.</w:t>
      </w:r>
    </w:p>
    <w:p w:rsidR="003868CA" w:rsidRDefault="001C554A" w:rsidP="0051434C">
      <w:pPr>
        <w:tabs>
          <w:tab w:val="left" w:pos="4962"/>
        </w:tabs>
        <w:ind w:left="5529" w:firstLine="0"/>
        <w:jc w:val="left"/>
        <w:rPr>
          <w:b/>
          <w:bCs/>
          <w:sz w:val="28"/>
        </w:rPr>
      </w:pPr>
      <w:r>
        <w:rPr>
          <w:b/>
          <w:bCs/>
          <w:sz w:val="28"/>
        </w:rPr>
        <w:t>«___» _______________2018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rsidP="0031132C">
      <w:pPr>
        <w:spacing w:after="120"/>
        <w:ind w:left="0" w:firstLine="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31132C">
      <w:pPr>
        <w:spacing w:after="120"/>
        <w:ind w:left="0"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
    <w:p w:rsidR="003868CA" w:rsidRDefault="001C554A">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w:t>
      </w:r>
      <w:r w:rsidR="008B2C0A">
        <w:t>НКПКРАСН</w:t>
      </w:r>
      <w:r>
        <w:t>-18-</w:t>
      </w:r>
      <w:r w:rsidR="008B2C0A">
        <w:t>0007</w:t>
      </w:r>
      <w:r>
        <w:t xml:space="preserve"> по предмету закупки Оказание услуг по уборке помещений в агентстве на станции Красноярск-Главный и на контейнерном терминале Базаиха филиала ПАО </w:t>
      </w:r>
      <w:r w:rsidR="0031132C">
        <w:t>«</w:t>
      </w:r>
      <w:r>
        <w:t>ТрансКонтейнер</w:t>
      </w:r>
      <w:r w:rsidR="0031132C">
        <w:t>»</w:t>
      </w:r>
      <w:r>
        <w:t xml:space="preserve"> на Красноярской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868CA" w:rsidRDefault="001C554A">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w:t>
      </w:r>
      <w:r>
        <w:rPr>
          <w:rFonts w:eastAsia="MS Mincho"/>
          <w:sz w:val="28"/>
          <w:szCs w:val="28"/>
        </w:rPr>
        <w:lastRenderedPageBreak/>
        <w:t>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w:t>
      </w:r>
      <w:r>
        <w:rPr>
          <w:sz w:val="28"/>
          <w:szCs w:val="28"/>
        </w:rPr>
        <w:lastRenderedPageBreak/>
        <w:t>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w:t>
      </w:r>
      <w:r>
        <w:rPr>
          <w:sz w:val="28"/>
          <w:szCs w:val="28"/>
        </w:rPr>
        <w:lastRenderedPageBreak/>
        <w:t xml:space="preserve">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868CA" w:rsidRDefault="001C554A">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конкурса, с которым по итогам открытого конкурса заключается договор, до </w:t>
      </w:r>
      <w:r>
        <w:rPr>
          <w:sz w:val="28"/>
        </w:rPr>
        <w:lastRenderedPageBreak/>
        <w:t>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w:t>
      </w:r>
      <w:r>
        <w:rPr>
          <w:sz w:val="28"/>
          <w:szCs w:val="28"/>
        </w:rPr>
        <w:lastRenderedPageBreak/>
        <w:t>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lastRenderedPageBreak/>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868CA" w:rsidRDefault="001C554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 xml:space="preserve">перечисленные в частях 3) - 8) подпункта 2.3.1 настоящей документации о закупке, в случае, если они не предоставлялись претендентом при </w:t>
      </w:r>
      <w:r>
        <w:rPr>
          <w:sz w:val="28"/>
        </w:rPr>
        <w:lastRenderedPageBreak/>
        <w:t>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868CA" w:rsidRDefault="00DF3573">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8B2C0A" w:rsidRPr="007E6DE4" w:rsidRDefault="008B2C0A" w:rsidP="00805082">
                  <w:pPr>
                    <w:rPr>
                      <w:b/>
                      <w:sz w:val="28"/>
                      <w:szCs w:val="28"/>
                    </w:rPr>
                  </w:pPr>
                  <w:r w:rsidRPr="007E6DE4">
                    <w:rPr>
                      <w:b/>
                      <w:sz w:val="28"/>
                      <w:szCs w:val="28"/>
                    </w:rPr>
                    <w:t xml:space="preserve">_____________________________________________, </w:t>
                  </w:r>
                </w:p>
                <w:p w:rsidR="008B2C0A" w:rsidRDefault="008B2C0A" w:rsidP="00805082">
                  <w:pPr>
                    <w:rPr>
                      <w:sz w:val="28"/>
                      <w:szCs w:val="28"/>
                    </w:rPr>
                  </w:pPr>
                  <w:r w:rsidRPr="007E6DE4">
                    <w:rPr>
                      <w:i/>
                      <w:sz w:val="20"/>
                      <w:szCs w:val="20"/>
                    </w:rPr>
                    <w:t>наименование претендента</w:t>
                  </w:r>
                  <w:r w:rsidRPr="00923E2D">
                    <w:rPr>
                      <w:sz w:val="28"/>
                      <w:szCs w:val="28"/>
                    </w:rPr>
                    <w:t xml:space="preserve"> </w:t>
                  </w:r>
                </w:p>
                <w:p w:rsidR="008B2C0A" w:rsidRPr="007E6DE4" w:rsidRDefault="008B2C0A" w:rsidP="00805082">
                  <w:pPr>
                    <w:rPr>
                      <w:b/>
                      <w:sz w:val="28"/>
                      <w:szCs w:val="28"/>
                    </w:rPr>
                  </w:pPr>
                  <w:r w:rsidRPr="007E6DE4">
                    <w:rPr>
                      <w:b/>
                      <w:sz w:val="28"/>
                      <w:szCs w:val="28"/>
                    </w:rPr>
                    <w:t>________________________________________</w:t>
                  </w:r>
                </w:p>
                <w:p w:rsidR="008B2C0A" w:rsidRPr="007E6DE4" w:rsidRDefault="008B2C0A" w:rsidP="00805082">
                  <w:pPr>
                    <w:rPr>
                      <w:i/>
                      <w:sz w:val="20"/>
                      <w:szCs w:val="20"/>
                    </w:rPr>
                  </w:pPr>
                  <w:r w:rsidRPr="007E6DE4">
                    <w:rPr>
                      <w:i/>
                      <w:sz w:val="20"/>
                      <w:szCs w:val="20"/>
                    </w:rPr>
                    <w:t>государство регистрации претендента</w:t>
                  </w:r>
                </w:p>
                <w:p w:rsidR="008B2C0A" w:rsidRPr="007E6DE4" w:rsidRDefault="008B2C0A" w:rsidP="00805082">
                  <w:pPr>
                    <w:rPr>
                      <w:b/>
                      <w:sz w:val="28"/>
                      <w:szCs w:val="28"/>
                    </w:rPr>
                  </w:pPr>
                  <w:r w:rsidRPr="007E6DE4">
                    <w:rPr>
                      <w:b/>
                      <w:sz w:val="28"/>
                      <w:szCs w:val="28"/>
                    </w:rPr>
                    <w:t>_____________________________</w:t>
                  </w:r>
                  <w:r>
                    <w:rPr>
                      <w:b/>
                      <w:sz w:val="28"/>
                      <w:szCs w:val="28"/>
                    </w:rPr>
                    <w:t>__________________</w:t>
                  </w:r>
                </w:p>
                <w:p w:rsidR="008B2C0A" w:rsidRPr="007E6DE4" w:rsidRDefault="008B2C0A" w:rsidP="00805082">
                  <w:pPr>
                    <w:rPr>
                      <w:i/>
                      <w:sz w:val="20"/>
                      <w:szCs w:val="20"/>
                    </w:rPr>
                  </w:pPr>
                  <w:r w:rsidRPr="007E6DE4">
                    <w:rPr>
                      <w:i/>
                      <w:sz w:val="20"/>
                      <w:szCs w:val="20"/>
                    </w:rPr>
                    <w:t>ИНН претендента (для претендентов-резидентов Российской Федерации)</w:t>
                  </w:r>
                </w:p>
                <w:p w:rsidR="008B2C0A" w:rsidRDefault="008B2C0A" w:rsidP="00805082">
                  <w:pPr>
                    <w:jc w:val="both"/>
                  </w:pPr>
                </w:p>
                <w:p w:rsidR="008B2C0A" w:rsidRDefault="008B2C0A">
                  <w:pPr>
                    <w:rPr>
                      <w:b/>
                    </w:rPr>
                  </w:pPr>
                  <w:r>
                    <w:rPr>
                      <w:b/>
                    </w:rPr>
                    <w:t xml:space="preserve">ЗАЯВКА НА УЧАСТИЕ В ОТКРЫТОМ КОНКУРСЕ № </w:t>
                  </w:r>
                </w:p>
                <w:p w:rsidR="008B2C0A" w:rsidRPr="004328BF" w:rsidRDefault="008B2C0A" w:rsidP="00805082">
                  <w:pPr>
                    <w:rPr>
                      <w:b/>
                    </w:rPr>
                  </w:pPr>
                  <w:r w:rsidRPr="004328BF">
                    <w:rPr>
                      <w:b/>
                    </w:rPr>
                    <w:t xml:space="preserve">(лот № _________) </w:t>
                  </w:r>
                </w:p>
                <w:p w:rsidR="008B2C0A" w:rsidRPr="00521EAB" w:rsidRDefault="008B2C0A" w:rsidP="00805082">
                  <w:pPr>
                    <w:rPr>
                      <w:i/>
                    </w:rPr>
                  </w:pPr>
                  <w:r w:rsidRPr="004328BF">
                    <w:rPr>
                      <w:i/>
                    </w:rPr>
                    <w:t>(указывается, если предусмотрены лоты)</w:t>
                  </w:r>
                </w:p>
                <w:p w:rsidR="008B2C0A" w:rsidRPr="00923E2D" w:rsidRDefault="008B2C0A" w:rsidP="00805082">
                  <w:pPr>
                    <w:rPr>
                      <w:b/>
                    </w:rPr>
                  </w:pPr>
                </w:p>
                <w:p w:rsidR="008B2C0A" w:rsidRPr="00923E2D" w:rsidRDefault="008B2C0A" w:rsidP="00805082">
                  <w:pPr>
                    <w:ind w:left="2124" w:firstLine="708"/>
                    <w:rPr>
                      <w:i/>
                    </w:rPr>
                  </w:pPr>
                </w:p>
              </w:txbxContent>
            </v:textbox>
            <w10:wrap type="tight"/>
          </v:shape>
        </w:pict>
      </w:r>
      <w:r w:rsidR="001C554A">
        <w:rPr>
          <w:sz w:val="28"/>
          <w:szCs w:val="28"/>
        </w:rPr>
        <w:t xml:space="preserve"> При подаче Заявки на бумажном носителе п</w:t>
      </w:r>
      <w:r w:rsidR="001C554A">
        <w:rPr>
          <w:sz w:val="28"/>
        </w:rPr>
        <w:t>исьмо (конверт) с Заявкой должен</w:t>
      </w:r>
      <w:r w:rsidR="001C554A">
        <w:rPr>
          <w:sz w:val="28"/>
          <w:szCs w:val="28"/>
        </w:rPr>
        <w:t xml:space="preserve"> иметь следующую маркировку:</w:t>
      </w:r>
    </w:p>
    <w:p w:rsidR="003868CA" w:rsidRDefault="001C554A">
      <w:pPr>
        <w:ind w:left="0" w:firstLine="709"/>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3868CA" w:rsidRPr="00A727EC" w:rsidRDefault="001C554A" w:rsidP="001C554A">
      <w:pPr>
        <w:pStyle w:val="a"/>
        <w:rPr>
          <w:b w:val="0"/>
          <w:i/>
        </w:rPr>
      </w:pPr>
      <w:r w:rsidRPr="00A727EC">
        <w:rPr>
          <w:b w:val="0"/>
        </w:rPr>
        <w:t>Финансово-коммерческое предложение должно быть оформлено в соответствии с приложением № 3 к настоящей документации закупке.</w:t>
      </w:r>
    </w:p>
    <w:p w:rsidR="000954FB" w:rsidRPr="00A727EC" w:rsidRDefault="000954FB" w:rsidP="001C554A">
      <w:pPr>
        <w:pStyle w:val="a"/>
        <w:rPr>
          <w:b w:val="0"/>
          <w:i/>
        </w:rPr>
      </w:pPr>
      <w:r w:rsidRPr="00A727EC">
        <w:rPr>
          <w:b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868CA" w:rsidRPr="00A727EC" w:rsidRDefault="001C554A" w:rsidP="001C554A">
      <w:pPr>
        <w:pStyle w:val="a"/>
        <w:rPr>
          <w:b w:val="0"/>
          <w:i/>
        </w:rPr>
      </w:pPr>
      <w:r w:rsidRPr="00A727EC">
        <w:rPr>
          <w:b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A727EC" w:rsidRDefault="00300A78" w:rsidP="001C554A">
      <w:pPr>
        <w:pStyle w:val="a"/>
        <w:rPr>
          <w:b w:val="0"/>
          <w:i/>
        </w:rPr>
      </w:pPr>
      <w:r w:rsidRPr="00A727EC">
        <w:rPr>
          <w:b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3868CA" w:rsidRPr="00A727EC" w:rsidRDefault="001C554A" w:rsidP="001C554A">
      <w:pPr>
        <w:pStyle w:val="a"/>
        <w:rPr>
          <w:b w:val="0"/>
          <w:i/>
        </w:rPr>
      </w:pPr>
      <w:r w:rsidRPr="00A727EC">
        <w:rPr>
          <w:b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A727EC" w:rsidRDefault="000954FB" w:rsidP="001C554A">
      <w:pPr>
        <w:pStyle w:val="a"/>
        <w:rPr>
          <w:b w:val="0"/>
          <w:i/>
        </w:rPr>
      </w:pPr>
      <w:r w:rsidRPr="00A727EC">
        <w:rPr>
          <w:b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3868CA" w:rsidRPr="00A727EC" w:rsidRDefault="001C554A" w:rsidP="001C554A">
      <w:pPr>
        <w:pStyle w:val="a"/>
        <w:rPr>
          <w:b w:val="0"/>
          <w:i/>
        </w:rPr>
      </w:pPr>
      <w:r w:rsidRPr="00A727EC">
        <w:rPr>
          <w:b w:val="0"/>
        </w:rPr>
        <w:lastRenderedPageBreak/>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sidRPr="00A727EC">
        <w:rPr>
          <w:b w:val="0"/>
        </w:rPr>
        <w:t>-к</w:t>
      </w:r>
      <w:proofErr w:type="gramEnd"/>
      <w:r w:rsidRPr="00A727EC">
        <w:rPr>
          <w:b w:val="0"/>
        </w:rPr>
        <w:t>оммерческому предложению.</w:t>
      </w:r>
    </w:p>
    <w:p w:rsidR="003868CA" w:rsidRPr="00A727EC" w:rsidRDefault="001C554A" w:rsidP="001C554A">
      <w:pPr>
        <w:pStyle w:val="a"/>
        <w:rPr>
          <w:b w:val="0"/>
          <w:i/>
        </w:rPr>
      </w:pPr>
      <w:r w:rsidRPr="00A727EC">
        <w:rPr>
          <w:b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A727EC">
        <w:rPr>
          <w:b w:val="0"/>
        </w:rPr>
        <w:t>более предельного</w:t>
      </w:r>
      <w:proofErr w:type="gramEnd"/>
      <w:r w:rsidRPr="00A727EC">
        <w:rPr>
          <w:b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3868CA" w:rsidRPr="00713136" w:rsidRDefault="003868CA" w:rsidP="001C554A">
      <w:pPr>
        <w:spacing w:line="252" w:lineRule="auto"/>
        <w:ind w:left="0" w:firstLine="709"/>
        <w:jc w:val="both"/>
        <w:rPr>
          <w:b/>
          <w:sz w:val="28"/>
          <w:szCs w:val="28"/>
        </w:rPr>
      </w:pPr>
      <w:r>
        <w:rPr>
          <w:b/>
          <w:sz w:val="28"/>
          <w:szCs w:val="28"/>
        </w:rPr>
        <w:t>4.1. Общие положения</w:t>
      </w:r>
    </w:p>
    <w:p w:rsidR="003868CA" w:rsidRDefault="003868CA" w:rsidP="001C554A">
      <w:pPr>
        <w:spacing w:line="252" w:lineRule="auto"/>
        <w:ind w:left="0" w:firstLine="709"/>
        <w:jc w:val="both"/>
        <w:rPr>
          <w:sz w:val="28"/>
          <w:szCs w:val="28"/>
        </w:rPr>
      </w:pPr>
      <w:r>
        <w:rPr>
          <w:sz w:val="28"/>
          <w:szCs w:val="28"/>
        </w:rPr>
        <w:t>Целью Открытого конкурса является обеспечение и поддержание в надлежащем состоянии внутренних помещений административных зданий филиала ПАО «ТрансКонтейнер» на Красноярской железной дороге в 2018-19 годах.</w:t>
      </w:r>
    </w:p>
    <w:p w:rsidR="003868CA" w:rsidRPr="00713136" w:rsidRDefault="003868CA" w:rsidP="001C554A">
      <w:pPr>
        <w:spacing w:line="252" w:lineRule="auto"/>
        <w:ind w:left="0" w:firstLine="709"/>
        <w:jc w:val="both"/>
        <w:rPr>
          <w:sz w:val="28"/>
          <w:szCs w:val="28"/>
        </w:rPr>
      </w:pPr>
      <w:r>
        <w:rPr>
          <w:sz w:val="28"/>
          <w:szCs w:val="28"/>
        </w:rPr>
        <w:t>Настоящее техническое задание определяет состав, объем и порядок оказания услуг по уборке помещений в агентстве на станции Красноярск-Главный и в контейнерном терминале Базаиха филиала ПАО «ТрансКонтейнер» на Красноярской железной дороге (далее – Объекты). Уборка помещений осуществляется с 8</w:t>
      </w:r>
      <w:r>
        <w:rPr>
          <w:sz w:val="28"/>
          <w:szCs w:val="28"/>
          <w:vertAlign w:val="superscript"/>
        </w:rPr>
        <w:t>00</w:t>
      </w:r>
      <w:r>
        <w:rPr>
          <w:sz w:val="28"/>
          <w:szCs w:val="28"/>
        </w:rPr>
        <w:t xml:space="preserve"> часов до 17</w:t>
      </w:r>
      <w:r>
        <w:rPr>
          <w:sz w:val="28"/>
          <w:szCs w:val="28"/>
          <w:vertAlign w:val="superscript"/>
        </w:rPr>
        <w:t>00</w:t>
      </w:r>
      <w:r>
        <w:rPr>
          <w:sz w:val="28"/>
          <w:szCs w:val="28"/>
        </w:rPr>
        <w:t xml:space="preserve"> часов местного времени и включает в себя:</w:t>
      </w:r>
    </w:p>
    <w:p w:rsidR="003868CA" w:rsidRPr="00713136" w:rsidRDefault="003868CA" w:rsidP="001C554A">
      <w:pPr>
        <w:pStyle w:val="27"/>
        <w:spacing w:line="252" w:lineRule="auto"/>
        <w:ind w:left="0" w:firstLine="709"/>
        <w:rPr>
          <w:sz w:val="28"/>
          <w:szCs w:val="28"/>
        </w:rPr>
      </w:pPr>
      <w:r>
        <w:rPr>
          <w:sz w:val="28"/>
          <w:szCs w:val="28"/>
        </w:rPr>
        <w:t>а) основную уборку - предусматривает полную уборку площадей: влажную уборку пола и стен, удаление пыли со всех свободных поверхностей в помещениях, чистку стеклянных и зеркальных поверхностей, вынос мусора;</w:t>
      </w:r>
    </w:p>
    <w:p w:rsidR="003868CA" w:rsidRPr="00713136" w:rsidRDefault="003868CA" w:rsidP="001C554A">
      <w:pPr>
        <w:pStyle w:val="27"/>
        <w:spacing w:line="252" w:lineRule="auto"/>
        <w:ind w:left="0" w:firstLine="709"/>
        <w:rPr>
          <w:sz w:val="28"/>
          <w:szCs w:val="28"/>
        </w:rPr>
      </w:pPr>
      <w:r>
        <w:rPr>
          <w:sz w:val="28"/>
          <w:szCs w:val="28"/>
        </w:rPr>
        <w:t xml:space="preserve">б) поддерживающую уборку - поддержание в чистоте и порядке </w:t>
      </w:r>
      <w:proofErr w:type="spellStart"/>
      <w:r>
        <w:rPr>
          <w:sz w:val="28"/>
          <w:szCs w:val="28"/>
        </w:rPr>
        <w:t>редкоиспользуемых</w:t>
      </w:r>
      <w:proofErr w:type="spellEnd"/>
      <w:r>
        <w:rPr>
          <w:sz w:val="28"/>
          <w:szCs w:val="28"/>
        </w:rPr>
        <w:t xml:space="preserve"> помещений или помещений на время проведения праздничных мероприятий.</w:t>
      </w:r>
    </w:p>
    <w:p w:rsidR="003868CA" w:rsidRPr="00713136" w:rsidRDefault="003868CA" w:rsidP="001C554A">
      <w:pPr>
        <w:spacing w:line="252" w:lineRule="auto"/>
        <w:ind w:left="0" w:firstLine="709"/>
        <w:jc w:val="both"/>
        <w:rPr>
          <w:sz w:val="28"/>
          <w:szCs w:val="28"/>
        </w:rPr>
      </w:pPr>
      <w:r>
        <w:rPr>
          <w:sz w:val="28"/>
          <w:szCs w:val="28"/>
        </w:rPr>
        <w:t>В убираемые помещения включены:</w:t>
      </w:r>
    </w:p>
    <w:p w:rsidR="003868CA" w:rsidRPr="00713136" w:rsidRDefault="003868CA" w:rsidP="001C554A">
      <w:pPr>
        <w:spacing w:line="252" w:lineRule="auto"/>
        <w:ind w:left="0" w:firstLine="709"/>
        <w:jc w:val="both"/>
        <w:rPr>
          <w:sz w:val="28"/>
          <w:szCs w:val="28"/>
        </w:rPr>
      </w:pPr>
      <w:r>
        <w:rPr>
          <w:sz w:val="28"/>
          <w:szCs w:val="28"/>
        </w:rPr>
        <w:t>– служебные кабинеты и комнаты, холлы, коридоры, лестничные марши агентства на станции Красноярск-Главный и контейнерного терминала Базаиха;</w:t>
      </w:r>
    </w:p>
    <w:p w:rsidR="003868CA" w:rsidRPr="00713136" w:rsidRDefault="003868CA" w:rsidP="001C554A">
      <w:pPr>
        <w:spacing w:line="252" w:lineRule="auto"/>
        <w:ind w:left="0" w:firstLine="709"/>
        <w:jc w:val="both"/>
        <w:rPr>
          <w:sz w:val="28"/>
          <w:szCs w:val="28"/>
        </w:rPr>
      </w:pPr>
      <w:r>
        <w:rPr>
          <w:sz w:val="28"/>
          <w:szCs w:val="28"/>
        </w:rPr>
        <w:t>– санитарно-гигиенические, гардеробные, душевые и туалетные комнаты, комнаты приема пищи агентства на станции Красноярск-Главный и контейнерного терминала Базаиха.</w:t>
      </w:r>
    </w:p>
    <w:p w:rsidR="003868CA" w:rsidRPr="00356942" w:rsidRDefault="003868CA" w:rsidP="001C554A">
      <w:pPr>
        <w:pStyle w:val="afff4"/>
        <w:tabs>
          <w:tab w:val="clear" w:pos="1980"/>
        </w:tabs>
        <w:spacing w:line="252" w:lineRule="auto"/>
        <w:ind w:left="0" w:firstLine="709"/>
        <w:rPr>
          <w:b/>
          <w:bCs/>
          <w:szCs w:val="24"/>
        </w:rPr>
      </w:pPr>
    </w:p>
    <w:p w:rsidR="003868CA" w:rsidRPr="00713136" w:rsidRDefault="003868CA" w:rsidP="001C554A">
      <w:pPr>
        <w:pStyle w:val="afff4"/>
        <w:tabs>
          <w:tab w:val="clear" w:pos="1980"/>
        </w:tabs>
        <w:spacing w:line="252" w:lineRule="auto"/>
        <w:ind w:left="0" w:firstLine="709"/>
        <w:rPr>
          <w:bCs/>
          <w:sz w:val="28"/>
        </w:rPr>
      </w:pPr>
      <w:r>
        <w:rPr>
          <w:b/>
          <w:bCs/>
          <w:sz w:val="28"/>
        </w:rPr>
        <w:t>4.2. Условия оказания услуг</w:t>
      </w:r>
    </w:p>
    <w:p w:rsidR="003868CA" w:rsidRPr="007935C0" w:rsidRDefault="003868CA" w:rsidP="001C554A">
      <w:pPr>
        <w:spacing w:line="252" w:lineRule="auto"/>
        <w:ind w:left="0" w:firstLine="709"/>
        <w:jc w:val="both"/>
        <w:rPr>
          <w:bCs/>
          <w:sz w:val="28"/>
          <w:szCs w:val="28"/>
        </w:rPr>
      </w:pPr>
      <w:r>
        <w:rPr>
          <w:bCs/>
          <w:sz w:val="28"/>
        </w:rPr>
        <w:t xml:space="preserve">4.2.1. </w:t>
      </w:r>
      <w:r>
        <w:rPr>
          <w:bCs/>
          <w:sz w:val="28"/>
          <w:szCs w:val="28"/>
        </w:rPr>
        <w:t xml:space="preserve">Срок оказания услуг </w:t>
      </w:r>
      <w:proofErr w:type="gramStart"/>
      <w:r>
        <w:rPr>
          <w:bCs/>
          <w:sz w:val="28"/>
          <w:szCs w:val="28"/>
        </w:rPr>
        <w:t>с даты заключения</w:t>
      </w:r>
      <w:proofErr w:type="gramEnd"/>
      <w:r>
        <w:rPr>
          <w:bCs/>
          <w:sz w:val="28"/>
          <w:szCs w:val="28"/>
        </w:rPr>
        <w:t xml:space="preserve"> договора по 31 декабря 2019 года включительно.</w:t>
      </w:r>
    </w:p>
    <w:p w:rsidR="003868CA" w:rsidRPr="00713136" w:rsidRDefault="003868CA" w:rsidP="001C554A">
      <w:pPr>
        <w:pStyle w:val="afff4"/>
        <w:tabs>
          <w:tab w:val="clear" w:pos="1980"/>
        </w:tabs>
        <w:spacing w:line="252" w:lineRule="auto"/>
        <w:ind w:left="0" w:firstLine="709"/>
        <w:rPr>
          <w:sz w:val="28"/>
        </w:rPr>
      </w:pPr>
      <w:r>
        <w:rPr>
          <w:bCs/>
          <w:sz w:val="28"/>
        </w:rPr>
        <w:t xml:space="preserve">4.2.2 Услуги </w:t>
      </w:r>
      <w:r>
        <w:rPr>
          <w:sz w:val="28"/>
        </w:rPr>
        <w:t>на Объектах филиала ПАО «ТрансКонтейнер» на Красноярской железной дороге (далее – Заказчик),</w:t>
      </w:r>
      <w:r>
        <w:rPr>
          <w:bCs/>
          <w:sz w:val="28"/>
        </w:rPr>
        <w:t xml:space="preserve"> оказываются</w:t>
      </w:r>
      <w:r>
        <w:rPr>
          <w:sz w:val="28"/>
        </w:rPr>
        <w:t xml:space="preserve"> без остановки их производственного процесса, в следующих </w:t>
      </w:r>
      <w:proofErr w:type="spellStart"/>
      <w:r>
        <w:rPr>
          <w:sz w:val="28"/>
        </w:rPr>
        <w:t>обхемах</w:t>
      </w:r>
      <w:proofErr w:type="spellEnd"/>
      <w:r>
        <w:rPr>
          <w:sz w:val="28"/>
        </w:rPr>
        <w:t xml:space="preserve">  (см</w:t>
      </w:r>
      <w:proofErr w:type="gramStart"/>
      <w:r>
        <w:rPr>
          <w:sz w:val="28"/>
        </w:rPr>
        <w:t>.т</w:t>
      </w:r>
      <w:proofErr w:type="gramEnd"/>
      <w:r>
        <w:rPr>
          <w:sz w:val="28"/>
        </w:rPr>
        <w:t>абл. 1):</w:t>
      </w:r>
    </w:p>
    <w:p w:rsidR="003868CA" w:rsidRDefault="003868CA" w:rsidP="001C554A">
      <w:pPr>
        <w:tabs>
          <w:tab w:val="left" w:pos="540"/>
          <w:tab w:val="left" w:pos="7920"/>
        </w:tabs>
        <w:ind w:left="0" w:right="-143" w:firstLine="709"/>
        <w:jc w:val="right"/>
        <w:rPr>
          <w:bCs/>
          <w:sz w:val="22"/>
          <w:szCs w:val="22"/>
        </w:rPr>
      </w:pPr>
    </w:p>
    <w:p w:rsidR="003868CA" w:rsidRPr="00713136" w:rsidRDefault="003868CA" w:rsidP="001C554A">
      <w:pPr>
        <w:tabs>
          <w:tab w:val="left" w:pos="540"/>
          <w:tab w:val="left" w:pos="7920"/>
        </w:tabs>
        <w:ind w:left="0" w:right="-143" w:firstLine="709"/>
        <w:jc w:val="right"/>
        <w:rPr>
          <w:sz w:val="22"/>
          <w:szCs w:val="22"/>
        </w:rPr>
      </w:pPr>
      <w:r>
        <w:rPr>
          <w:bCs/>
          <w:sz w:val="22"/>
          <w:szCs w:val="22"/>
        </w:rPr>
        <w:t>Таблица 1</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419"/>
        <w:gridCol w:w="2692"/>
        <w:gridCol w:w="1704"/>
      </w:tblGrid>
      <w:tr w:rsidR="003868CA" w:rsidRPr="001D6071" w:rsidTr="00A727EC">
        <w:trPr>
          <w:trHeight w:val="492"/>
        </w:trPr>
        <w:tc>
          <w:tcPr>
            <w:tcW w:w="4219" w:type="dxa"/>
            <w:vAlign w:val="center"/>
            <w:hideMark/>
          </w:tcPr>
          <w:p w:rsidR="003868CA" w:rsidRPr="001D6071" w:rsidRDefault="003868CA" w:rsidP="001C554A">
            <w:pPr>
              <w:spacing w:line="240" w:lineRule="exact"/>
              <w:ind w:left="0" w:firstLine="0"/>
              <w:rPr>
                <w:bCs/>
                <w:sz w:val="22"/>
                <w:szCs w:val="22"/>
              </w:rPr>
            </w:pPr>
            <w:bookmarkStart w:id="12" w:name="RANGE!A4:D88"/>
            <w:bookmarkEnd w:id="12"/>
            <w:r>
              <w:rPr>
                <w:bCs/>
                <w:sz w:val="22"/>
                <w:szCs w:val="22"/>
              </w:rPr>
              <w:t>Перечень помещений</w:t>
            </w:r>
          </w:p>
        </w:tc>
        <w:tc>
          <w:tcPr>
            <w:tcW w:w="1419" w:type="dxa"/>
            <w:vAlign w:val="center"/>
            <w:hideMark/>
          </w:tcPr>
          <w:p w:rsidR="003868CA" w:rsidRPr="001D6071" w:rsidRDefault="003868CA" w:rsidP="001C554A">
            <w:pPr>
              <w:spacing w:line="240" w:lineRule="exact"/>
              <w:ind w:left="0" w:firstLine="36"/>
              <w:rPr>
                <w:bCs/>
                <w:sz w:val="22"/>
                <w:szCs w:val="22"/>
              </w:rPr>
            </w:pPr>
            <w:r>
              <w:rPr>
                <w:bCs/>
                <w:sz w:val="22"/>
                <w:szCs w:val="22"/>
              </w:rPr>
              <w:t>Площадь помещений, м</w:t>
            </w:r>
            <w:proofErr w:type="gramStart"/>
            <w:r>
              <w:rPr>
                <w:bCs/>
                <w:sz w:val="22"/>
                <w:szCs w:val="22"/>
                <w:vertAlign w:val="superscript"/>
              </w:rPr>
              <w:t>2</w:t>
            </w:r>
            <w:proofErr w:type="gramEnd"/>
          </w:p>
        </w:tc>
        <w:tc>
          <w:tcPr>
            <w:tcW w:w="2692" w:type="dxa"/>
            <w:vAlign w:val="center"/>
            <w:hideMark/>
          </w:tcPr>
          <w:p w:rsidR="003868CA" w:rsidRPr="001D6071" w:rsidRDefault="003868CA" w:rsidP="001C554A">
            <w:pPr>
              <w:spacing w:line="240" w:lineRule="exact"/>
              <w:ind w:left="0" w:firstLine="0"/>
              <w:rPr>
                <w:bCs/>
                <w:sz w:val="22"/>
                <w:szCs w:val="22"/>
              </w:rPr>
            </w:pPr>
            <w:r>
              <w:rPr>
                <w:bCs/>
                <w:sz w:val="22"/>
                <w:szCs w:val="22"/>
              </w:rPr>
              <w:t>Периодичность уборки</w:t>
            </w:r>
          </w:p>
        </w:tc>
        <w:tc>
          <w:tcPr>
            <w:tcW w:w="1704" w:type="dxa"/>
            <w:vAlign w:val="center"/>
            <w:hideMark/>
          </w:tcPr>
          <w:p w:rsidR="003868CA" w:rsidRPr="001D6071" w:rsidRDefault="003868CA" w:rsidP="001C554A">
            <w:pPr>
              <w:spacing w:line="240" w:lineRule="exact"/>
              <w:ind w:left="0" w:firstLine="0"/>
              <w:rPr>
                <w:bCs/>
                <w:sz w:val="22"/>
                <w:szCs w:val="22"/>
              </w:rPr>
            </w:pPr>
            <w:r>
              <w:rPr>
                <w:bCs/>
                <w:sz w:val="22"/>
                <w:szCs w:val="22"/>
              </w:rPr>
              <w:t>Площадь уборки с учетом периодичности ежемесячно, м</w:t>
            </w:r>
            <w:proofErr w:type="gramStart"/>
            <w:r>
              <w:rPr>
                <w:bCs/>
                <w:sz w:val="22"/>
                <w:szCs w:val="22"/>
                <w:vertAlign w:val="superscript"/>
              </w:rPr>
              <w:t>2</w:t>
            </w:r>
            <w:proofErr w:type="gramEnd"/>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Контейнерный терминал Базаиха, всего</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1578,8</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1517,9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1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440,6</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508,6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Центральное крыльцо</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Склад зав. </w:t>
            </w:r>
            <w:proofErr w:type="spellStart"/>
            <w:r>
              <w:rPr>
                <w:sz w:val="22"/>
                <w:szCs w:val="22"/>
              </w:rPr>
              <w:t>конт</w:t>
            </w:r>
            <w:proofErr w:type="gramStart"/>
            <w:r>
              <w:rPr>
                <w:sz w:val="22"/>
                <w:szCs w:val="22"/>
              </w:rPr>
              <w:t>.п</w:t>
            </w:r>
            <w:proofErr w:type="gramEnd"/>
            <w:r>
              <w:rPr>
                <w:sz w:val="22"/>
                <w:szCs w:val="22"/>
              </w:rPr>
              <w:t>лощадкой</w:t>
            </w:r>
            <w:proofErr w:type="spellEnd"/>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Механик</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15,5</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Начальник терминала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lastRenderedPageBreak/>
              <w:t>Инженер техотдела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29,6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29,6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Санузел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Санузел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(КТ Базаиха)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6,3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Приемосдатчики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Приемосдатчики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16,1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Водители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Приемосдатчики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17,1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17,1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Техники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Кассиры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34,7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34,7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64,6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Холл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31,3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62,6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29,8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59,6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Актовый стол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9,5</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Медицинский кабинет</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 заместителя контейнерной площадкой</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14,2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14,2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 инспектора по сохранности вагонного парка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Комната приема пищи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25,6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25,6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2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514,2</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436,7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 инспектора по сохранности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Склад техника по снабжению</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29,9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Пункт выдачи имущества ГО</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13,8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13,8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Гардеробная мужская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27,6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27,6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Комната приема пищи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22,4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22,4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(бухгалтерия)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21,2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Гардеробная женская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18,2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Раздевалка женская (один </w:t>
            </w:r>
            <w:proofErr w:type="spellStart"/>
            <w:r>
              <w:rPr>
                <w:sz w:val="22"/>
                <w:szCs w:val="22"/>
              </w:rPr>
              <w:t>сан</w:t>
            </w:r>
            <w:proofErr w:type="gramStart"/>
            <w:r>
              <w:rPr>
                <w:sz w:val="22"/>
                <w:szCs w:val="22"/>
              </w:rPr>
              <w:t>.у</w:t>
            </w:r>
            <w:proofErr w:type="gramEnd"/>
            <w:r>
              <w:rPr>
                <w:sz w:val="22"/>
                <w:szCs w:val="22"/>
              </w:rPr>
              <w:t>зел</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Душевая женская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Душевая мужская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Раздевалка мужская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14,1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14,1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Серверная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26,2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Санузел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11,5</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Сушилка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30,7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30,7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ФГУП «ГХК»</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Вэй-групп</w:t>
            </w:r>
            <w:proofErr w:type="gramStart"/>
            <w:r>
              <w:rPr>
                <w:sz w:val="22"/>
                <w:szCs w:val="22"/>
              </w:rPr>
              <w:t>.Р</w:t>
            </w:r>
            <w:proofErr w:type="gramEnd"/>
            <w:r>
              <w:rPr>
                <w:sz w:val="22"/>
                <w:szCs w:val="22"/>
              </w:rPr>
              <w:t>Ф</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18,6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Транс-ТК</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«Магистраль»</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8,9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«Гермес»</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«ТБЦ»</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31,3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31,3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АльянсТрансТорг</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lastRenderedPageBreak/>
              <w:t>Клиентский зал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21,1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21,1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73,2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73,2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Туалет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3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30,7</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30,7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30,7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30,7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4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478,8</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488,8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Кабинеты ЛОВД (Сибирское УВДТ МВД России)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194,4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194,4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115,7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115,7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«СК </w:t>
            </w:r>
            <w:proofErr w:type="spellStart"/>
            <w:r>
              <w:rPr>
                <w:sz w:val="22"/>
                <w:szCs w:val="22"/>
              </w:rPr>
              <w:t>Транзит-СВ</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ЗАО «</w:t>
            </w:r>
            <w:proofErr w:type="spellStart"/>
            <w:r>
              <w:rPr>
                <w:sz w:val="22"/>
                <w:szCs w:val="22"/>
              </w:rPr>
              <w:t>Веал</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ТрансСибГрупп-Красноярск</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28,8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28,8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«Транс-Агент»</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18,8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С.В.Т.С.-Гарант</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Лесофонд</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«Рок логистик»</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«Торг </w:t>
            </w:r>
            <w:proofErr w:type="spellStart"/>
            <w:r>
              <w:rPr>
                <w:sz w:val="22"/>
                <w:szCs w:val="22"/>
              </w:rPr>
              <w:t>Молл</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Туалеты (один </w:t>
            </w:r>
            <w:proofErr w:type="spellStart"/>
            <w:r>
              <w:rPr>
                <w:sz w:val="22"/>
                <w:szCs w:val="22"/>
              </w:rPr>
              <w:t>комп</w:t>
            </w:r>
            <w:proofErr w:type="spellEnd"/>
            <w:r>
              <w:rPr>
                <w:sz w:val="22"/>
                <w:szCs w:val="22"/>
              </w:rPr>
              <w:t>. санузла)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10</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20</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Тех</w:t>
            </w:r>
            <w:proofErr w:type="gramStart"/>
            <w:r>
              <w:rPr>
                <w:bCs/>
                <w:i/>
                <w:iCs/>
                <w:sz w:val="22"/>
                <w:szCs w:val="22"/>
              </w:rPr>
              <w:t>.к</w:t>
            </w:r>
            <w:proofErr w:type="gramEnd"/>
            <w:r>
              <w:rPr>
                <w:bCs/>
                <w:i/>
                <w:iCs/>
                <w:sz w:val="22"/>
                <w:szCs w:val="22"/>
              </w:rPr>
              <w:t>ласс здание (один санузел)</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64,5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3,1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Склад Временного Хранения</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50</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50</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СВХ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50</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50</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Агентство на ст. Красноярск-Главный, всего</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220,5</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171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1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112,9</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71,4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6,8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w:t>
            </w:r>
            <w:proofErr w:type="spellStart"/>
            <w:r>
              <w:rPr>
                <w:sz w:val="22"/>
                <w:szCs w:val="22"/>
              </w:rPr>
              <w:t>ОрионСБ</w:t>
            </w:r>
            <w:proofErr w:type="spellEnd"/>
            <w:r>
              <w:rPr>
                <w:sz w:val="22"/>
                <w:szCs w:val="22"/>
              </w:rPr>
              <w:t xml:space="preserve"> (помещение №9)</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31,4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31,4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w:t>
            </w:r>
            <w:proofErr w:type="spellStart"/>
            <w:r>
              <w:rPr>
                <w:sz w:val="22"/>
                <w:szCs w:val="22"/>
              </w:rPr>
              <w:t>ОрионСБ</w:t>
            </w:r>
            <w:proofErr w:type="spellEnd"/>
            <w:r>
              <w:rPr>
                <w:sz w:val="22"/>
                <w:szCs w:val="22"/>
              </w:rPr>
              <w:t xml:space="preserve"> (помещение №3)</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5,8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w:t>
            </w:r>
            <w:proofErr w:type="spellStart"/>
            <w:r>
              <w:rPr>
                <w:sz w:val="22"/>
                <w:szCs w:val="22"/>
              </w:rPr>
              <w:t>ОрионСБ</w:t>
            </w:r>
            <w:proofErr w:type="spellEnd"/>
            <w:r>
              <w:rPr>
                <w:sz w:val="22"/>
                <w:szCs w:val="22"/>
              </w:rPr>
              <w:t xml:space="preserve"> (помещение №2)</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10,2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10,2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(помещение №1)</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(помещение №2)</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6,7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0,3</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Холл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 (главный вход)</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 (запасной выход) (помещение №4 и №5)</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4</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Санузел (помещение №6)</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2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107,6</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99,6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телеграф (помещение №6)</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2 раза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Товарный кассир (помещение №6)</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32,6</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Начальник агентства (помещение №7)</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12,1</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 №8)</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13,7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13,7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ТрансЛом</w:t>
            </w:r>
            <w:proofErr w:type="spellEnd"/>
            <w:r>
              <w:rPr>
                <w:sz w:val="22"/>
                <w:szCs w:val="22"/>
              </w:rPr>
              <w:t>» (помещение №4)</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16,7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16,7</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 (помещение №3 и №5)</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19,8</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Санузел, тамбур (помещение №1 и №2)</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3,9</w:t>
            </w:r>
          </w:p>
        </w:tc>
      </w:tr>
      <w:tr w:rsidR="003868CA" w:rsidRPr="001D6071" w:rsidTr="00A727EC">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ИТОГО ПО ФИЛИАЛУ</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1799,3</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1688,9</w:t>
            </w:r>
          </w:p>
        </w:tc>
      </w:tr>
    </w:tbl>
    <w:p w:rsidR="003868CA" w:rsidRPr="00713136" w:rsidRDefault="003868CA" w:rsidP="001C554A">
      <w:pPr>
        <w:spacing w:line="240" w:lineRule="exact"/>
        <w:ind w:left="0" w:firstLine="709"/>
        <w:jc w:val="both"/>
        <w:rPr>
          <w:sz w:val="28"/>
          <w:szCs w:val="28"/>
        </w:rPr>
      </w:pPr>
    </w:p>
    <w:p w:rsidR="003868CA" w:rsidRPr="00713136" w:rsidRDefault="003868CA" w:rsidP="001C554A">
      <w:pPr>
        <w:spacing w:line="252" w:lineRule="auto"/>
        <w:ind w:left="0" w:firstLine="709"/>
        <w:jc w:val="both"/>
        <w:rPr>
          <w:sz w:val="28"/>
          <w:szCs w:val="28"/>
        </w:rPr>
      </w:pPr>
      <w:r>
        <w:rPr>
          <w:sz w:val="28"/>
          <w:szCs w:val="28"/>
        </w:rPr>
        <w:lastRenderedPageBreak/>
        <w:t xml:space="preserve">4.2.3. </w:t>
      </w:r>
      <w:r>
        <w:rPr>
          <w:bCs/>
          <w:sz w:val="28"/>
        </w:rPr>
        <w:t xml:space="preserve">Услуги по </w:t>
      </w:r>
      <w:r>
        <w:rPr>
          <w:sz w:val="28"/>
          <w:szCs w:val="28"/>
        </w:rPr>
        <w:t xml:space="preserve">проведению уборки объектов Заказчика </w:t>
      </w:r>
      <w:r>
        <w:rPr>
          <w:bCs/>
          <w:sz w:val="28"/>
        </w:rPr>
        <w:t>оказываются</w:t>
      </w:r>
      <w:r>
        <w:rPr>
          <w:sz w:val="28"/>
        </w:rPr>
        <w:t xml:space="preserve"> со следующей п</w:t>
      </w:r>
      <w:r>
        <w:rPr>
          <w:sz w:val="28"/>
          <w:szCs w:val="28"/>
        </w:rPr>
        <w:t>овторяемостью (</w:t>
      </w:r>
      <w:proofErr w:type="gramStart"/>
      <w:r>
        <w:rPr>
          <w:sz w:val="28"/>
          <w:szCs w:val="28"/>
        </w:rPr>
        <w:t>см</w:t>
      </w:r>
      <w:proofErr w:type="gramEnd"/>
      <w:r>
        <w:rPr>
          <w:sz w:val="28"/>
          <w:szCs w:val="28"/>
        </w:rPr>
        <w:t>. табл. 2):</w:t>
      </w:r>
    </w:p>
    <w:p w:rsidR="003868CA" w:rsidRPr="00713136" w:rsidRDefault="003868CA" w:rsidP="001C554A">
      <w:pPr>
        <w:spacing w:line="240" w:lineRule="exact"/>
        <w:ind w:left="0" w:firstLine="709"/>
        <w:jc w:val="right"/>
        <w:rPr>
          <w:sz w:val="22"/>
          <w:szCs w:val="22"/>
        </w:rPr>
      </w:pPr>
      <w:r>
        <w:rPr>
          <w:bCs/>
          <w:sz w:val="22"/>
          <w:szCs w:val="22"/>
        </w:rPr>
        <w:t>Таблица 2</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5190"/>
        <w:gridCol w:w="2126"/>
        <w:gridCol w:w="2114"/>
      </w:tblGrid>
      <w:tr w:rsidR="003868CA" w:rsidRPr="00231E60" w:rsidTr="001C554A">
        <w:trPr>
          <w:cantSplit/>
          <w:trHeight w:val="1134"/>
        </w:trPr>
        <w:tc>
          <w:tcPr>
            <w:tcW w:w="588" w:type="dxa"/>
            <w:textDirection w:val="btLr"/>
            <w:vAlign w:val="center"/>
          </w:tcPr>
          <w:p w:rsidR="003868CA" w:rsidRPr="00231E60" w:rsidRDefault="003868CA" w:rsidP="001C554A">
            <w:pPr>
              <w:tabs>
                <w:tab w:val="left" w:pos="190"/>
              </w:tabs>
              <w:ind w:left="691" w:right="113"/>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5190" w:type="dxa"/>
            <w:vAlign w:val="center"/>
          </w:tcPr>
          <w:p w:rsidR="003868CA" w:rsidRPr="00231E60" w:rsidRDefault="003868CA" w:rsidP="001C554A">
            <w:pPr>
              <w:ind w:left="0" w:firstLine="0"/>
              <w:rPr>
                <w:sz w:val="22"/>
                <w:szCs w:val="22"/>
              </w:rPr>
            </w:pPr>
            <w:r>
              <w:rPr>
                <w:sz w:val="22"/>
                <w:szCs w:val="22"/>
              </w:rPr>
              <w:t>Состав работ</w:t>
            </w:r>
          </w:p>
        </w:tc>
        <w:tc>
          <w:tcPr>
            <w:tcW w:w="2126" w:type="dxa"/>
            <w:vAlign w:val="center"/>
          </w:tcPr>
          <w:p w:rsidR="003868CA" w:rsidRPr="00231E60" w:rsidRDefault="003868CA" w:rsidP="001C554A">
            <w:pPr>
              <w:ind w:left="0" w:firstLine="0"/>
              <w:rPr>
                <w:sz w:val="22"/>
                <w:szCs w:val="22"/>
              </w:rPr>
            </w:pPr>
            <w:r>
              <w:rPr>
                <w:sz w:val="22"/>
                <w:szCs w:val="22"/>
              </w:rPr>
              <w:t>Контейнерный терминал Базаиха</w:t>
            </w:r>
          </w:p>
        </w:tc>
        <w:tc>
          <w:tcPr>
            <w:tcW w:w="2114" w:type="dxa"/>
            <w:vAlign w:val="center"/>
          </w:tcPr>
          <w:p w:rsidR="003868CA" w:rsidRPr="00231E60" w:rsidRDefault="003868CA" w:rsidP="001C554A">
            <w:pPr>
              <w:ind w:left="21" w:firstLine="0"/>
              <w:rPr>
                <w:sz w:val="22"/>
                <w:szCs w:val="22"/>
              </w:rPr>
            </w:pPr>
            <w:r>
              <w:rPr>
                <w:sz w:val="22"/>
                <w:szCs w:val="22"/>
              </w:rPr>
              <w:t>Агентство на ст. Красноярск-Главный</w:t>
            </w:r>
          </w:p>
        </w:tc>
      </w:tr>
      <w:tr w:rsidR="003868CA" w:rsidRPr="00231E60" w:rsidTr="001C554A">
        <w:tc>
          <w:tcPr>
            <w:tcW w:w="588" w:type="dxa"/>
          </w:tcPr>
          <w:p w:rsidR="003868CA" w:rsidRPr="00231E60" w:rsidRDefault="003868CA" w:rsidP="001C554A">
            <w:pPr>
              <w:tabs>
                <w:tab w:val="left" w:pos="190"/>
              </w:tabs>
              <w:rPr>
                <w:sz w:val="22"/>
                <w:szCs w:val="22"/>
              </w:rPr>
            </w:pPr>
            <w:r>
              <w:rPr>
                <w:sz w:val="22"/>
                <w:szCs w:val="22"/>
              </w:rPr>
              <w:t>1.</w:t>
            </w:r>
          </w:p>
        </w:tc>
        <w:tc>
          <w:tcPr>
            <w:tcW w:w="9430" w:type="dxa"/>
            <w:gridSpan w:val="3"/>
          </w:tcPr>
          <w:p w:rsidR="003868CA" w:rsidRPr="00231E60" w:rsidRDefault="003868CA" w:rsidP="001C554A">
            <w:pPr>
              <w:ind w:left="21" w:firstLine="0"/>
              <w:jc w:val="left"/>
              <w:rPr>
                <w:sz w:val="22"/>
                <w:szCs w:val="22"/>
              </w:rPr>
            </w:pPr>
            <w:r>
              <w:rPr>
                <w:sz w:val="22"/>
                <w:szCs w:val="22"/>
              </w:rPr>
              <w:t>Служебные помещения</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1.1.</w:t>
            </w:r>
          </w:p>
        </w:tc>
        <w:tc>
          <w:tcPr>
            <w:tcW w:w="5190" w:type="dxa"/>
          </w:tcPr>
          <w:p w:rsidR="003868CA" w:rsidRPr="00713136" w:rsidRDefault="003868CA" w:rsidP="001C554A">
            <w:pPr>
              <w:ind w:left="0" w:firstLine="0"/>
              <w:jc w:val="both"/>
              <w:rPr>
                <w:sz w:val="22"/>
                <w:szCs w:val="22"/>
              </w:rPr>
            </w:pPr>
            <w:r>
              <w:rPr>
                <w:sz w:val="22"/>
                <w:szCs w:val="22"/>
              </w:rPr>
              <w:t>Протирка пыли с крышек столов, полок, тумбочек, ручек дверей, крестовин стульев и прочих поверхностей, освобожденных от посторонних предметов.</w:t>
            </w:r>
          </w:p>
        </w:tc>
        <w:tc>
          <w:tcPr>
            <w:tcW w:w="2126" w:type="dxa"/>
          </w:tcPr>
          <w:p w:rsidR="003868CA" w:rsidRPr="00713136" w:rsidRDefault="003868CA" w:rsidP="001C554A">
            <w:pPr>
              <w:ind w:left="0" w:firstLine="0"/>
              <w:rPr>
                <w:sz w:val="22"/>
                <w:szCs w:val="22"/>
              </w:rPr>
            </w:pPr>
            <w:r>
              <w:rPr>
                <w:sz w:val="22"/>
                <w:szCs w:val="22"/>
              </w:rPr>
              <w:t xml:space="preserve">еженедельно </w:t>
            </w:r>
          </w:p>
        </w:tc>
        <w:tc>
          <w:tcPr>
            <w:tcW w:w="2114" w:type="dxa"/>
          </w:tcPr>
          <w:p w:rsidR="003868CA" w:rsidRPr="00713136" w:rsidRDefault="003868CA" w:rsidP="001C554A">
            <w:pPr>
              <w:ind w:left="0" w:firstLine="0"/>
              <w:rPr>
                <w:sz w:val="22"/>
                <w:szCs w:val="22"/>
              </w:rPr>
            </w:pPr>
            <w:r>
              <w:rPr>
                <w:sz w:val="22"/>
                <w:szCs w:val="22"/>
              </w:rPr>
              <w:t>еженедельно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1.2.</w:t>
            </w:r>
          </w:p>
        </w:tc>
        <w:tc>
          <w:tcPr>
            <w:tcW w:w="5190" w:type="dxa"/>
          </w:tcPr>
          <w:p w:rsidR="003868CA" w:rsidRPr="00713136" w:rsidRDefault="003868CA" w:rsidP="001C554A">
            <w:pPr>
              <w:ind w:left="0" w:firstLine="0"/>
              <w:jc w:val="both"/>
              <w:rPr>
                <w:sz w:val="22"/>
                <w:szCs w:val="22"/>
              </w:rPr>
            </w:pPr>
            <w:r>
              <w:rPr>
                <w:sz w:val="22"/>
                <w:szCs w:val="22"/>
              </w:rPr>
              <w:t>Чистка зеркал и стеклянных поверхностей (кроме окон).</w:t>
            </w:r>
          </w:p>
        </w:tc>
        <w:tc>
          <w:tcPr>
            <w:tcW w:w="2126" w:type="dxa"/>
          </w:tcPr>
          <w:p w:rsidR="003868CA" w:rsidRPr="00713136" w:rsidRDefault="003868CA" w:rsidP="001C554A">
            <w:pPr>
              <w:ind w:left="0" w:firstLine="0"/>
              <w:rPr>
                <w:sz w:val="22"/>
                <w:szCs w:val="22"/>
              </w:rPr>
            </w:pPr>
            <w:r>
              <w:rPr>
                <w:sz w:val="22"/>
                <w:szCs w:val="22"/>
              </w:rPr>
              <w:t>еженедельно</w:t>
            </w:r>
          </w:p>
        </w:tc>
        <w:tc>
          <w:tcPr>
            <w:tcW w:w="2114" w:type="dxa"/>
          </w:tcPr>
          <w:p w:rsidR="003868CA" w:rsidRPr="00713136" w:rsidRDefault="003868CA" w:rsidP="001C554A">
            <w:pPr>
              <w:ind w:left="0" w:firstLine="0"/>
              <w:rPr>
                <w:sz w:val="22"/>
                <w:szCs w:val="22"/>
              </w:rPr>
            </w:pPr>
            <w:r>
              <w:rPr>
                <w:sz w:val="22"/>
                <w:szCs w:val="22"/>
              </w:rPr>
              <w:t>еженедельно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1.3.</w:t>
            </w:r>
          </w:p>
        </w:tc>
        <w:tc>
          <w:tcPr>
            <w:tcW w:w="5190" w:type="dxa"/>
          </w:tcPr>
          <w:p w:rsidR="003868CA" w:rsidRPr="00713136" w:rsidRDefault="003868CA" w:rsidP="001C554A">
            <w:pPr>
              <w:ind w:left="0" w:firstLine="0"/>
              <w:jc w:val="both"/>
              <w:rPr>
                <w:sz w:val="22"/>
                <w:szCs w:val="22"/>
              </w:rPr>
            </w:pPr>
            <w:r>
              <w:rPr>
                <w:sz w:val="22"/>
                <w:szCs w:val="22"/>
              </w:rPr>
              <w:t>Уборка дверных блоков, лестничных перил, пролетов и площадок.</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1.4.</w:t>
            </w:r>
          </w:p>
        </w:tc>
        <w:tc>
          <w:tcPr>
            <w:tcW w:w="5190" w:type="dxa"/>
          </w:tcPr>
          <w:p w:rsidR="003868CA" w:rsidRDefault="003868CA" w:rsidP="001C554A">
            <w:pPr>
              <w:ind w:left="0" w:firstLine="0"/>
              <w:jc w:val="both"/>
              <w:rPr>
                <w:sz w:val="22"/>
                <w:szCs w:val="22"/>
              </w:rPr>
            </w:pPr>
            <w:r>
              <w:rPr>
                <w:sz w:val="22"/>
                <w:szCs w:val="22"/>
              </w:rPr>
              <w:t xml:space="preserve">Вынос мусора из мусорных корзинок, </w:t>
            </w:r>
            <w:proofErr w:type="spellStart"/>
            <w:r>
              <w:rPr>
                <w:sz w:val="22"/>
                <w:szCs w:val="22"/>
              </w:rPr>
              <w:t>бумаго-уничтожительных</w:t>
            </w:r>
            <w:proofErr w:type="spellEnd"/>
            <w:r>
              <w:rPr>
                <w:sz w:val="22"/>
                <w:szCs w:val="22"/>
              </w:rPr>
              <w:t xml:space="preserve"> машин. </w:t>
            </w:r>
          </w:p>
          <w:p w:rsidR="003868CA" w:rsidRPr="00713136" w:rsidRDefault="003868CA" w:rsidP="001C554A">
            <w:pPr>
              <w:ind w:left="0" w:firstLine="0"/>
              <w:jc w:val="both"/>
              <w:rPr>
                <w:sz w:val="22"/>
                <w:szCs w:val="22"/>
              </w:rPr>
            </w:pPr>
            <w:r>
              <w:rPr>
                <w:sz w:val="22"/>
                <w:szCs w:val="22"/>
              </w:rPr>
              <w:t>Замена полиэтиленовых пакетов в мусорных корзинах.</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 xml:space="preserve">ежедневно. </w:t>
            </w:r>
          </w:p>
          <w:p w:rsidR="003868CA" w:rsidRPr="00713136" w:rsidRDefault="003868CA" w:rsidP="001C554A">
            <w:pPr>
              <w:ind w:left="0" w:firstLine="0"/>
              <w:rPr>
                <w:sz w:val="22"/>
                <w:szCs w:val="22"/>
              </w:rPr>
            </w:pPr>
            <w:r>
              <w:rPr>
                <w:sz w:val="22"/>
                <w:szCs w:val="22"/>
              </w:rPr>
              <w:t>По мере необходимости</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 xml:space="preserve">ежедневно. </w:t>
            </w:r>
          </w:p>
          <w:p w:rsidR="003868CA" w:rsidRPr="00713136" w:rsidRDefault="003868CA" w:rsidP="001C554A">
            <w:pPr>
              <w:ind w:left="21" w:firstLine="0"/>
              <w:rPr>
                <w:sz w:val="22"/>
                <w:szCs w:val="22"/>
              </w:rPr>
            </w:pPr>
            <w:r>
              <w:rPr>
                <w:sz w:val="22"/>
                <w:szCs w:val="22"/>
              </w:rPr>
              <w:t>По мере необходимости</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1.5.</w:t>
            </w:r>
          </w:p>
        </w:tc>
        <w:tc>
          <w:tcPr>
            <w:tcW w:w="5190" w:type="dxa"/>
          </w:tcPr>
          <w:p w:rsidR="003868CA" w:rsidRPr="00713136" w:rsidRDefault="003868CA" w:rsidP="001C554A">
            <w:pPr>
              <w:ind w:left="0" w:firstLine="0"/>
              <w:jc w:val="both"/>
              <w:rPr>
                <w:sz w:val="22"/>
                <w:szCs w:val="22"/>
              </w:rPr>
            </w:pPr>
            <w:r>
              <w:rPr>
                <w:sz w:val="22"/>
                <w:szCs w:val="22"/>
              </w:rPr>
              <w:t>Удаление пыли с подоконников, освобожденных от посторонних предметов</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1.6.</w:t>
            </w:r>
          </w:p>
        </w:tc>
        <w:tc>
          <w:tcPr>
            <w:tcW w:w="5190" w:type="dxa"/>
          </w:tcPr>
          <w:p w:rsidR="003868CA" w:rsidRPr="00713136" w:rsidRDefault="003868CA" w:rsidP="001C554A">
            <w:pPr>
              <w:ind w:left="0" w:firstLine="0"/>
              <w:jc w:val="both"/>
              <w:rPr>
                <w:sz w:val="22"/>
                <w:szCs w:val="22"/>
              </w:rPr>
            </w:pPr>
            <w:r>
              <w:rPr>
                <w:sz w:val="22"/>
                <w:szCs w:val="22"/>
              </w:rPr>
              <w:t>Удаление пятен и липких субстанций (жевательной резинки, пластилина и т.п.) с полов, мебели.</w:t>
            </w:r>
          </w:p>
        </w:tc>
        <w:tc>
          <w:tcPr>
            <w:tcW w:w="2126" w:type="dxa"/>
          </w:tcPr>
          <w:p w:rsidR="003868CA" w:rsidRPr="00713136" w:rsidRDefault="003868CA" w:rsidP="001C554A">
            <w:pPr>
              <w:ind w:left="0" w:firstLine="0"/>
              <w:rPr>
                <w:sz w:val="22"/>
                <w:szCs w:val="22"/>
              </w:rPr>
            </w:pPr>
            <w:r>
              <w:rPr>
                <w:sz w:val="22"/>
                <w:szCs w:val="22"/>
              </w:rPr>
              <w:t>по мере необходимости</w:t>
            </w:r>
          </w:p>
        </w:tc>
        <w:tc>
          <w:tcPr>
            <w:tcW w:w="2114" w:type="dxa"/>
          </w:tcPr>
          <w:p w:rsidR="003868CA" w:rsidRPr="00713136" w:rsidRDefault="003868CA" w:rsidP="001C554A">
            <w:pPr>
              <w:ind w:left="21" w:firstLine="0"/>
              <w:rPr>
                <w:sz w:val="22"/>
                <w:szCs w:val="22"/>
              </w:rPr>
            </w:pPr>
            <w:r>
              <w:rPr>
                <w:sz w:val="22"/>
                <w:szCs w:val="22"/>
              </w:rPr>
              <w:t>по мере необходимости</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1.7.</w:t>
            </w:r>
          </w:p>
        </w:tc>
        <w:tc>
          <w:tcPr>
            <w:tcW w:w="5190" w:type="dxa"/>
          </w:tcPr>
          <w:p w:rsidR="003868CA" w:rsidRPr="00713136" w:rsidRDefault="003868CA" w:rsidP="001C554A">
            <w:pPr>
              <w:ind w:left="0" w:firstLine="0"/>
              <w:jc w:val="both"/>
              <w:rPr>
                <w:sz w:val="22"/>
                <w:szCs w:val="22"/>
              </w:rPr>
            </w:pPr>
            <w:r>
              <w:rPr>
                <w:sz w:val="22"/>
                <w:szCs w:val="22"/>
              </w:rPr>
              <w:t>Протирка батарей радиаторов, крышек шкафов</w:t>
            </w:r>
          </w:p>
        </w:tc>
        <w:tc>
          <w:tcPr>
            <w:tcW w:w="2126" w:type="dxa"/>
          </w:tcPr>
          <w:p w:rsidR="003868CA" w:rsidRPr="00713136" w:rsidRDefault="003868CA" w:rsidP="001C554A">
            <w:pPr>
              <w:ind w:left="0" w:firstLine="0"/>
              <w:rPr>
                <w:sz w:val="22"/>
                <w:szCs w:val="22"/>
              </w:rPr>
            </w:pPr>
            <w:r>
              <w:rPr>
                <w:sz w:val="22"/>
                <w:szCs w:val="22"/>
              </w:rPr>
              <w:t>ежемесячно</w:t>
            </w:r>
          </w:p>
        </w:tc>
        <w:tc>
          <w:tcPr>
            <w:tcW w:w="2114" w:type="dxa"/>
          </w:tcPr>
          <w:p w:rsidR="003868CA" w:rsidRPr="00713136" w:rsidRDefault="003868CA" w:rsidP="001C554A">
            <w:pPr>
              <w:ind w:left="21" w:firstLine="0"/>
              <w:rPr>
                <w:sz w:val="22"/>
                <w:szCs w:val="22"/>
              </w:rPr>
            </w:pPr>
            <w:r>
              <w:rPr>
                <w:sz w:val="22"/>
                <w:szCs w:val="22"/>
              </w:rPr>
              <w:t>ежемесячно</w:t>
            </w:r>
          </w:p>
        </w:tc>
      </w:tr>
      <w:tr w:rsidR="003868CA" w:rsidRPr="004E1E50" w:rsidTr="001C554A">
        <w:tc>
          <w:tcPr>
            <w:tcW w:w="588" w:type="dxa"/>
          </w:tcPr>
          <w:p w:rsidR="003868CA" w:rsidRPr="004E1E50" w:rsidRDefault="003868CA" w:rsidP="001C554A">
            <w:pPr>
              <w:tabs>
                <w:tab w:val="left" w:pos="190"/>
              </w:tabs>
              <w:rPr>
                <w:sz w:val="22"/>
                <w:szCs w:val="22"/>
              </w:rPr>
            </w:pPr>
            <w:r>
              <w:rPr>
                <w:sz w:val="22"/>
                <w:szCs w:val="22"/>
              </w:rPr>
              <w:t>1.8.</w:t>
            </w:r>
          </w:p>
        </w:tc>
        <w:tc>
          <w:tcPr>
            <w:tcW w:w="5190" w:type="dxa"/>
          </w:tcPr>
          <w:p w:rsidR="003868CA" w:rsidRPr="004E1E50" w:rsidRDefault="003868CA" w:rsidP="001C554A">
            <w:pPr>
              <w:ind w:left="0" w:firstLine="0"/>
              <w:jc w:val="both"/>
              <w:rPr>
                <w:sz w:val="22"/>
                <w:szCs w:val="22"/>
              </w:rPr>
            </w:pPr>
            <w:r>
              <w:rPr>
                <w:sz w:val="22"/>
                <w:szCs w:val="22"/>
              </w:rPr>
              <w:t>Мытье пола</w:t>
            </w:r>
          </w:p>
        </w:tc>
        <w:tc>
          <w:tcPr>
            <w:tcW w:w="2126" w:type="dxa"/>
          </w:tcPr>
          <w:p w:rsidR="003868CA" w:rsidRPr="004E1E50" w:rsidRDefault="003868CA" w:rsidP="001C554A">
            <w:pPr>
              <w:ind w:left="0" w:firstLine="0"/>
              <w:rPr>
                <w:sz w:val="22"/>
                <w:szCs w:val="22"/>
              </w:rPr>
            </w:pPr>
            <w:r>
              <w:rPr>
                <w:sz w:val="22"/>
                <w:szCs w:val="22"/>
              </w:rPr>
              <w:t>в рабочие дни</w:t>
            </w:r>
          </w:p>
          <w:p w:rsidR="003868CA" w:rsidRPr="004E1E50" w:rsidRDefault="003868CA" w:rsidP="001C554A">
            <w:pPr>
              <w:ind w:left="0" w:firstLine="0"/>
              <w:rPr>
                <w:sz w:val="22"/>
                <w:szCs w:val="22"/>
              </w:rPr>
            </w:pPr>
            <w:r>
              <w:rPr>
                <w:sz w:val="22"/>
                <w:szCs w:val="22"/>
              </w:rPr>
              <w:t>ежедневно</w:t>
            </w:r>
          </w:p>
        </w:tc>
        <w:tc>
          <w:tcPr>
            <w:tcW w:w="2114" w:type="dxa"/>
          </w:tcPr>
          <w:p w:rsidR="003868CA" w:rsidRPr="004E1E50" w:rsidRDefault="003868CA" w:rsidP="001C554A">
            <w:pPr>
              <w:ind w:left="21" w:firstLine="0"/>
              <w:rPr>
                <w:sz w:val="22"/>
                <w:szCs w:val="22"/>
              </w:rPr>
            </w:pPr>
            <w:r>
              <w:rPr>
                <w:sz w:val="22"/>
                <w:szCs w:val="22"/>
              </w:rPr>
              <w:t>в рабочие дни</w:t>
            </w:r>
          </w:p>
          <w:p w:rsidR="003868CA" w:rsidRPr="004E1E50" w:rsidRDefault="003868CA" w:rsidP="001C554A">
            <w:pPr>
              <w:ind w:left="21" w:firstLine="0"/>
              <w:rPr>
                <w:sz w:val="22"/>
                <w:szCs w:val="22"/>
              </w:rPr>
            </w:pPr>
            <w:r>
              <w:rPr>
                <w:sz w:val="22"/>
                <w:szCs w:val="22"/>
              </w:rPr>
              <w:t>ежедневно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1.9.</w:t>
            </w:r>
          </w:p>
        </w:tc>
        <w:tc>
          <w:tcPr>
            <w:tcW w:w="5190" w:type="dxa"/>
          </w:tcPr>
          <w:p w:rsidR="003868CA" w:rsidRPr="00713136" w:rsidRDefault="003868CA" w:rsidP="001C554A">
            <w:pPr>
              <w:ind w:left="0" w:firstLine="0"/>
              <w:jc w:val="both"/>
              <w:rPr>
                <w:sz w:val="22"/>
                <w:szCs w:val="22"/>
              </w:rPr>
            </w:pPr>
            <w:r>
              <w:rPr>
                <w:sz w:val="22"/>
                <w:szCs w:val="22"/>
              </w:rPr>
              <w:t>Чистка напольных покрытий</w:t>
            </w:r>
          </w:p>
        </w:tc>
        <w:tc>
          <w:tcPr>
            <w:tcW w:w="2126" w:type="dxa"/>
          </w:tcPr>
          <w:p w:rsidR="003868CA" w:rsidRPr="00713136" w:rsidRDefault="003868CA" w:rsidP="001C554A">
            <w:pPr>
              <w:ind w:left="0" w:firstLine="0"/>
              <w:rPr>
                <w:sz w:val="22"/>
                <w:szCs w:val="22"/>
              </w:rPr>
            </w:pPr>
            <w:r>
              <w:rPr>
                <w:sz w:val="22"/>
                <w:szCs w:val="22"/>
              </w:rPr>
              <w:t xml:space="preserve">ежемесячно </w:t>
            </w:r>
          </w:p>
        </w:tc>
        <w:tc>
          <w:tcPr>
            <w:tcW w:w="2114" w:type="dxa"/>
          </w:tcPr>
          <w:p w:rsidR="003868CA" w:rsidRPr="00713136" w:rsidRDefault="003868CA" w:rsidP="001C554A">
            <w:pPr>
              <w:ind w:left="21" w:firstLine="0"/>
              <w:rPr>
                <w:sz w:val="22"/>
                <w:szCs w:val="22"/>
              </w:rPr>
            </w:pPr>
            <w:r>
              <w:rPr>
                <w:sz w:val="22"/>
                <w:szCs w:val="22"/>
              </w:rPr>
              <w:t>-</w:t>
            </w:r>
          </w:p>
        </w:tc>
      </w:tr>
      <w:tr w:rsidR="003868CA" w:rsidRPr="00231E60" w:rsidTr="001C554A">
        <w:tc>
          <w:tcPr>
            <w:tcW w:w="588" w:type="dxa"/>
          </w:tcPr>
          <w:p w:rsidR="003868CA" w:rsidRPr="00231E60" w:rsidRDefault="003868CA" w:rsidP="001C554A">
            <w:pPr>
              <w:tabs>
                <w:tab w:val="left" w:pos="190"/>
              </w:tabs>
              <w:rPr>
                <w:sz w:val="22"/>
                <w:szCs w:val="22"/>
              </w:rPr>
            </w:pPr>
            <w:r>
              <w:rPr>
                <w:sz w:val="22"/>
                <w:szCs w:val="22"/>
              </w:rPr>
              <w:t>2.</w:t>
            </w:r>
          </w:p>
        </w:tc>
        <w:tc>
          <w:tcPr>
            <w:tcW w:w="9430" w:type="dxa"/>
            <w:gridSpan w:val="3"/>
          </w:tcPr>
          <w:p w:rsidR="003868CA" w:rsidRPr="00231E60" w:rsidRDefault="003868CA" w:rsidP="001C554A">
            <w:pPr>
              <w:ind w:left="21" w:firstLine="0"/>
              <w:jc w:val="both"/>
              <w:rPr>
                <w:sz w:val="22"/>
                <w:szCs w:val="22"/>
              </w:rPr>
            </w:pPr>
            <w:r>
              <w:rPr>
                <w:sz w:val="22"/>
                <w:szCs w:val="22"/>
              </w:rPr>
              <w:t xml:space="preserve">Санитарно-гигиенические помещения и комнаты приема пищи </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2.1.</w:t>
            </w:r>
          </w:p>
        </w:tc>
        <w:tc>
          <w:tcPr>
            <w:tcW w:w="5190" w:type="dxa"/>
          </w:tcPr>
          <w:p w:rsidR="003868CA" w:rsidRPr="00713136" w:rsidRDefault="003868CA" w:rsidP="001C554A">
            <w:pPr>
              <w:ind w:left="0" w:firstLine="0"/>
              <w:jc w:val="both"/>
              <w:rPr>
                <w:sz w:val="22"/>
                <w:szCs w:val="22"/>
              </w:rPr>
            </w:pPr>
            <w:r>
              <w:rPr>
                <w:sz w:val="22"/>
                <w:szCs w:val="22"/>
              </w:rPr>
              <w:t>Чистка и дезинфекция кафельной стенки в душевых комнатах</w:t>
            </w:r>
          </w:p>
        </w:tc>
        <w:tc>
          <w:tcPr>
            <w:tcW w:w="2126" w:type="dxa"/>
          </w:tcPr>
          <w:p w:rsidR="003868CA" w:rsidRPr="00713136" w:rsidRDefault="003868CA" w:rsidP="001C554A">
            <w:pPr>
              <w:ind w:left="0" w:firstLine="0"/>
              <w:rPr>
                <w:sz w:val="22"/>
                <w:szCs w:val="22"/>
              </w:rPr>
            </w:pPr>
            <w:r>
              <w:rPr>
                <w:sz w:val="22"/>
                <w:szCs w:val="22"/>
              </w:rPr>
              <w:t>еженедельно</w:t>
            </w:r>
          </w:p>
        </w:tc>
        <w:tc>
          <w:tcPr>
            <w:tcW w:w="2114" w:type="dxa"/>
          </w:tcPr>
          <w:p w:rsidR="003868CA" w:rsidRPr="00713136" w:rsidRDefault="003868CA" w:rsidP="001C554A">
            <w:pPr>
              <w:ind w:left="21" w:firstLine="0"/>
              <w:rPr>
                <w:sz w:val="22"/>
                <w:szCs w:val="22"/>
              </w:rPr>
            </w:pPr>
            <w:r>
              <w:rPr>
                <w:sz w:val="22"/>
                <w:szCs w:val="22"/>
              </w:rPr>
              <w:t>еженедельно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2.2</w:t>
            </w:r>
          </w:p>
        </w:tc>
        <w:tc>
          <w:tcPr>
            <w:tcW w:w="5190" w:type="dxa"/>
          </w:tcPr>
          <w:p w:rsidR="003868CA" w:rsidRPr="00713136" w:rsidRDefault="003868CA" w:rsidP="001C554A">
            <w:pPr>
              <w:ind w:left="0" w:firstLine="0"/>
              <w:jc w:val="both"/>
              <w:rPr>
                <w:sz w:val="22"/>
                <w:szCs w:val="22"/>
              </w:rPr>
            </w:pPr>
            <w:r>
              <w:rPr>
                <w:sz w:val="22"/>
                <w:szCs w:val="22"/>
              </w:rPr>
              <w:t>Чистка и дезинфекция кафельной стенки в туалетных комнатах</w:t>
            </w:r>
          </w:p>
        </w:tc>
        <w:tc>
          <w:tcPr>
            <w:tcW w:w="2126" w:type="dxa"/>
          </w:tcPr>
          <w:p w:rsidR="003868CA" w:rsidRPr="00713136" w:rsidRDefault="003868CA" w:rsidP="001C554A">
            <w:pPr>
              <w:ind w:left="0" w:firstLine="0"/>
              <w:rPr>
                <w:sz w:val="22"/>
                <w:szCs w:val="22"/>
              </w:rPr>
            </w:pPr>
            <w:r>
              <w:rPr>
                <w:sz w:val="22"/>
                <w:szCs w:val="22"/>
              </w:rPr>
              <w:t>еженедельно</w:t>
            </w:r>
          </w:p>
        </w:tc>
        <w:tc>
          <w:tcPr>
            <w:tcW w:w="2114" w:type="dxa"/>
          </w:tcPr>
          <w:p w:rsidR="003868CA" w:rsidRPr="00713136" w:rsidRDefault="003868CA" w:rsidP="001C554A">
            <w:pPr>
              <w:ind w:left="21" w:firstLine="0"/>
              <w:rPr>
                <w:sz w:val="22"/>
                <w:szCs w:val="22"/>
              </w:rPr>
            </w:pPr>
            <w:r>
              <w:rPr>
                <w:sz w:val="22"/>
                <w:szCs w:val="22"/>
              </w:rPr>
              <w:t>еженедельно</w:t>
            </w:r>
          </w:p>
        </w:tc>
      </w:tr>
      <w:tr w:rsidR="003868CA" w:rsidRPr="004E1E50" w:rsidTr="001C554A">
        <w:tc>
          <w:tcPr>
            <w:tcW w:w="588" w:type="dxa"/>
          </w:tcPr>
          <w:p w:rsidR="003868CA" w:rsidRPr="004E1E50" w:rsidRDefault="003868CA" w:rsidP="001C554A">
            <w:pPr>
              <w:tabs>
                <w:tab w:val="left" w:pos="190"/>
              </w:tabs>
              <w:rPr>
                <w:sz w:val="22"/>
                <w:szCs w:val="22"/>
              </w:rPr>
            </w:pPr>
            <w:r>
              <w:rPr>
                <w:sz w:val="22"/>
                <w:szCs w:val="22"/>
              </w:rPr>
              <w:t>2.3</w:t>
            </w:r>
          </w:p>
        </w:tc>
        <w:tc>
          <w:tcPr>
            <w:tcW w:w="5190" w:type="dxa"/>
          </w:tcPr>
          <w:p w:rsidR="003868CA" w:rsidRPr="004E1E50" w:rsidRDefault="003868CA" w:rsidP="001C554A">
            <w:pPr>
              <w:ind w:left="0" w:firstLine="0"/>
              <w:jc w:val="both"/>
              <w:rPr>
                <w:sz w:val="22"/>
                <w:szCs w:val="22"/>
              </w:rPr>
            </w:pPr>
            <w:r>
              <w:rPr>
                <w:sz w:val="22"/>
                <w:szCs w:val="22"/>
              </w:rPr>
              <w:t>Чистка и дезинфекция раковин, унитазов (включая удаление ржавчины, мочевого, водного и известкового камня), чистка кранов и удаление локальных пятен возле раковин</w:t>
            </w:r>
          </w:p>
        </w:tc>
        <w:tc>
          <w:tcPr>
            <w:tcW w:w="2126" w:type="dxa"/>
          </w:tcPr>
          <w:p w:rsidR="003868CA" w:rsidRPr="004E1E50" w:rsidRDefault="003868CA" w:rsidP="001C554A">
            <w:pPr>
              <w:ind w:left="0" w:firstLine="0"/>
              <w:rPr>
                <w:sz w:val="22"/>
                <w:szCs w:val="22"/>
              </w:rPr>
            </w:pPr>
            <w:r>
              <w:rPr>
                <w:sz w:val="22"/>
                <w:szCs w:val="22"/>
              </w:rPr>
              <w:t>в рабочие дни</w:t>
            </w:r>
          </w:p>
          <w:p w:rsidR="003868CA" w:rsidRPr="004E1E50" w:rsidRDefault="003868CA" w:rsidP="001C554A">
            <w:pPr>
              <w:ind w:left="0" w:firstLine="0"/>
              <w:rPr>
                <w:sz w:val="22"/>
                <w:szCs w:val="22"/>
              </w:rPr>
            </w:pPr>
            <w:r>
              <w:rPr>
                <w:sz w:val="22"/>
                <w:szCs w:val="22"/>
              </w:rPr>
              <w:t>ежедневно</w:t>
            </w:r>
          </w:p>
        </w:tc>
        <w:tc>
          <w:tcPr>
            <w:tcW w:w="2114" w:type="dxa"/>
          </w:tcPr>
          <w:p w:rsidR="003868CA" w:rsidRPr="004E1E50" w:rsidRDefault="003868CA" w:rsidP="001C554A">
            <w:pPr>
              <w:ind w:left="21" w:firstLine="0"/>
              <w:rPr>
                <w:sz w:val="22"/>
                <w:szCs w:val="22"/>
              </w:rPr>
            </w:pPr>
            <w:r>
              <w:rPr>
                <w:sz w:val="22"/>
                <w:szCs w:val="22"/>
              </w:rPr>
              <w:t>в рабочие дни</w:t>
            </w:r>
          </w:p>
          <w:p w:rsidR="003868CA" w:rsidRPr="004E1E50" w:rsidRDefault="003868CA" w:rsidP="001C554A">
            <w:pPr>
              <w:ind w:left="21" w:firstLine="0"/>
              <w:rPr>
                <w:sz w:val="22"/>
                <w:szCs w:val="22"/>
              </w:rPr>
            </w:pPr>
            <w:r>
              <w:rPr>
                <w:sz w:val="22"/>
                <w:szCs w:val="22"/>
              </w:rPr>
              <w:t>ежедневно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2.4</w:t>
            </w:r>
          </w:p>
          <w:p w:rsidR="003868CA" w:rsidRPr="00713136" w:rsidRDefault="003868CA" w:rsidP="001C554A">
            <w:pPr>
              <w:tabs>
                <w:tab w:val="left" w:pos="190"/>
              </w:tabs>
              <w:rPr>
                <w:sz w:val="22"/>
                <w:szCs w:val="22"/>
              </w:rPr>
            </w:pPr>
          </w:p>
        </w:tc>
        <w:tc>
          <w:tcPr>
            <w:tcW w:w="5190" w:type="dxa"/>
          </w:tcPr>
          <w:p w:rsidR="003868CA" w:rsidRPr="00713136" w:rsidRDefault="003868CA" w:rsidP="001C554A">
            <w:pPr>
              <w:ind w:left="0" w:firstLine="0"/>
              <w:jc w:val="both"/>
              <w:rPr>
                <w:sz w:val="22"/>
                <w:szCs w:val="22"/>
              </w:rPr>
            </w:pPr>
            <w:r>
              <w:rPr>
                <w:sz w:val="22"/>
                <w:szCs w:val="22"/>
              </w:rPr>
              <w:t>Вынос мусора из мусорных корзинок</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2.5</w:t>
            </w:r>
          </w:p>
        </w:tc>
        <w:tc>
          <w:tcPr>
            <w:tcW w:w="5190" w:type="dxa"/>
          </w:tcPr>
          <w:p w:rsidR="003868CA" w:rsidRPr="00713136" w:rsidRDefault="003868CA" w:rsidP="001C554A">
            <w:pPr>
              <w:ind w:left="0" w:firstLine="0"/>
              <w:jc w:val="both"/>
              <w:rPr>
                <w:sz w:val="22"/>
                <w:szCs w:val="22"/>
              </w:rPr>
            </w:pPr>
            <w:r>
              <w:rPr>
                <w:sz w:val="22"/>
                <w:szCs w:val="22"/>
              </w:rPr>
              <w:t>Мытье и дезинфекция пола</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2.6</w:t>
            </w:r>
          </w:p>
        </w:tc>
        <w:tc>
          <w:tcPr>
            <w:tcW w:w="5190" w:type="dxa"/>
          </w:tcPr>
          <w:p w:rsidR="003868CA" w:rsidRPr="00713136" w:rsidRDefault="003868CA" w:rsidP="001C554A">
            <w:pPr>
              <w:ind w:left="0" w:firstLine="0"/>
              <w:jc w:val="both"/>
              <w:rPr>
                <w:sz w:val="22"/>
                <w:szCs w:val="22"/>
              </w:rPr>
            </w:pPr>
            <w:r>
              <w:rPr>
                <w:sz w:val="22"/>
                <w:szCs w:val="22"/>
              </w:rPr>
              <w:t>Влажная уборка кафельных стен в раздевалках и комнатах приема пищи</w:t>
            </w:r>
          </w:p>
        </w:tc>
        <w:tc>
          <w:tcPr>
            <w:tcW w:w="2126" w:type="dxa"/>
          </w:tcPr>
          <w:p w:rsidR="003868CA" w:rsidRPr="00713136" w:rsidRDefault="003868CA" w:rsidP="001C554A">
            <w:pPr>
              <w:ind w:left="0" w:firstLine="0"/>
              <w:rPr>
                <w:sz w:val="22"/>
                <w:szCs w:val="22"/>
              </w:rPr>
            </w:pPr>
            <w:r>
              <w:rPr>
                <w:sz w:val="22"/>
                <w:szCs w:val="22"/>
              </w:rPr>
              <w:t>ежемесячно</w:t>
            </w:r>
          </w:p>
        </w:tc>
        <w:tc>
          <w:tcPr>
            <w:tcW w:w="2114" w:type="dxa"/>
          </w:tcPr>
          <w:p w:rsidR="003868CA" w:rsidRPr="00713136" w:rsidRDefault="003868CA" w:rsidP="001C554A">
            <w:pPr>
              <w:ind w:left="21" w:firstLine="0"/>
              <w:rPr>
                <w:sz w:val="22"/>
                <w:szCs w:val="22"/>
              </w:rPr>
            </w:pPr>
            <w:r>
              <w:rPr>
                <w:sz w:val="22"/>
                <w:szCs w:val="22"/>
              </w:rPr>
              <w:t>ежемесячно</w:t>
            </w:r>
          </w:p>
        </w:tc>
      </w:tr>
      <w:tr w:rsidR="003868CA" w:rsidRPr="00231E60" w:rsidTr="001C554A">
        <w:tc>
          <w:tcPr>
            <w:tcW w:w="588" w:type="dxa"/>
          </w:tcPr>
          <w:p w:rsidR="003868CA" w:rsidRPr="00231E60" w:rsidRDefault="003868CA" w:rsidP="001C554A">
            <w:pPr>
              <w:tabs>
                <w:tab w:val="left" w:pos="190"/>
              </w:tabs>
              <w:rPr>
                <w:sz w:val="22"/>
                <w:szCs w:val="22"/>
              </w:rPr>
            </w:pPr>
            <w:r>
              <w:rPr>
                <w:sz w:val="22"/>
                <w:szCs w:val="22"/>
              </w:rPr>
              <w:t>3.</w:t>
            </w:r>
          </w:p>
        </w:tc>
        <w:tc>
          <w:tcPr>
            <w:tcW w:w="9430" w:type="dxa"/>
            <w:gridSpan w:val="3"/>
          </w:tcPr>
          <w:p w:rsidR="003868CA" w:rsidRPr="00231E60" w:rsidRDefault="003868CA" w:rsidP="001C554A">
            <w:pPr>
              <w:ind w:left="21" w:firstLine="0"/>
              <w:jc w:val="left"/>
              <w:rPr>
                <w:sz w:val="22"/>
                <w:szCs w:val="22"/>
              </w:rPr>
            </w:pPr>
            <w:r>
              <w:rPr>
                <w:sz w:val="22"/>
                <w:szCs w:val="22"/>
              </w:rPr>
              <w:t>Мытье окон, стеклянных витражей</w:t>
            </w:r>
          </w:p>
        </w:tc>
      </w:tr>
      <w:tr w:rsidR="003868CA" w:rsidRPr="00713136" w:rsidTr="001C554A">
        <w:tc>
          <w:tcPr>
            <w:tcW w:w="588" w:type="dxa"/>
          </w:tcPr>
          <w:p w:rsidR="003868CA" w:rsidRPr="00713136" w:rsidRDefault="003868CA" w:rsidP="001C554A">
            <w:pPr>
              <w:tabs>
                <w:tab w:val="left" w:pos="190"/>
              </w:tabs>
              <w:rPr>
                <w:sz w:val="22"/>
                <w:szCs w:val="22"/>
              </w:rPr>
            </w:pPr>
            <w:r>
              <w:rPr>
                <w:sz w:val="22"/>
                <w:szCs w:val="22"/>
              </w:rPr>
              <w:t xml:space="preserve">3.1 </w:t>
            </w:r>
          </w:p>
        </w:tc>
        <w:tc>
          <w:tcPr>
            <w:tcW w:w="5190" w:type="dxa"/>
          </w:tcPr>
          <w:p w:rsidR="003868CA" w:rsidRPr="00713136" w:rsidRDefault="003868CA" w:rsidP="001C554A">
            <w:pPr>
              <w:ind w:left="0" w:firstLine="0"/>
              <w:jc w:val="both"/>
              <w:rPr>
                <w:sz w:val="22"/>
                <w:szCs w:val="22"/>
              </w:rPr>
            </w:pPr>
            <w:r>
              <w:rPr>
                <w:sz w:val="22"/>
                <w:szCs w:val="22"/>
              </w:rPr>
              <w:t>Мытье окон</w:t>
            </w:r>
          </w:p>
        </w:tc>
        <w:tc>
          <w:tcPr>
            <w:tcW w:w="2126" w:type="dxa"/>
          </w:tcPr>
          <w:p w:rsidR="003868CA" w:rsidRDefault="003868CA" w:rsidP="001C554A">
            <w:pPr>
              <w:ind w:left="0" w:firstLine="0"/>
              <w:rPr>
                <w:sz w:val="22"/>
                <w:szCs w:val="22"/>
              </w:rPr>
            </w:pPr>
            <w:r>
              <w:rPr>
                <w:sz w:val="22"/>
                <w:szCs w:val="22"/>
              </w:rPr>
              <w:t xml:space="preserve">дважды в год </w:t>
            </w:r>
          </w:p>
          <w:p w:rsidR="003868CA" w:rsidRPr="00713136" w:rsidRDefault="003868CA" w:rsidP="001C554A">
            <w:pPr>
              <w:ind w:left="0" w:firstLine="0"/>
              <w:rPr>
                <w:sz w:val="22"/>
                <w:szCs w:val="22"/>
              </w:rPr>
            </w:pPr>
            <w:r>
              <w:rPr>
                <w:sz w:val="22"/>
                <w:szCs w:val="22"/>
              </w:rPr>
              <w:t>(в периоды май-июнь; сентябрь-октябрь)</w:t>
            </w:r>
          </w:p>
        </w:tc>
        <w:tc>
          <w:tcPr>
            <w:tcW w:w="2114" w:type="dxa"/>
          </w:tcPr>
          <w:p w:rsidR="003868CA" w:rsidRDefault="003868CA" w:rsidP="001C554A">
            <w:pPr>
              <w:ind w:left="21" w:firstLine="0"/>
              <w:rPr>
                <w:sz w:val="22"/>
                <w:szCs w:val="22"/>
              </w:rPr>
            </w:pPr>
            <w:r>
              <w:rPr>
                <w:sz w:val="22"/>
                <w:szCs w:val="22"/>
              </w:rPr>
              <w:t xml:space="preserve">дважды в год </w:t>
            </w:r>
          </w:p>
          <w:p w:rsidR="003868CA" w:rsidRPr="00713136" w:rsidRDefault="003868CA" w:rsidP="001C554A">
            <w:pPr>
              <w:ind w:left="21" w:firstLine="0"/>
              <w:rPr>
                <w:sz w:val="22"/>
                <w:szCs w:val="22"/>
              </w:rPr>
            </w:pPr>
            <w:r>
              <w:rPr>
                <w:sz w:val="22"/>
                <w:szCs w:val="22"/>
              </w:rPr>
              <w:t>(в периоды май-июнь; сентябрь-октябрь)</w:t>
            </w:r>
          </w:p>
        </w:tc>
      </w:tr>
    </w:tbl>
    <w:p w:rsidR="003868CA" w:rsidRPr="00713136" w:rsidRDefault="003868CA" w:rsidP="001C554A">
      <w:pPr>
        <w:spacing w:line="240" w:lineRule="exact"/>
        <w:ind w:left="0" w:firstLine="709"/>
        <w:jc w:val="both"/>
        <w:rPr>
          <w:sz w:val="28"/>
          <w:szCs w:val="28"/>
        </w:rPr>
      </w:pPr>
    </w:p>
    <w:p w:rsidR="003868CA" w:rsidRPr="00713136" w:rsidRDefault="003868CA" w:rsidP="001C554A">
      <w:pPr>
        <w:spacing w:line="252" w:lineRule="auto"/>
        <w:ind w:left="0" w:firstLine="709"/>
        <w:jc w:val="both"/>
        <w:rPr>
          <w:b/>
          <w:sz w:val="28"/>
          <w:szCs w:val="28"/>
        </w:rPr>
      </w:pPr>
      <w:r>
        <w:rPr>
          <w:b/>
          <w:sz w:val="28"/>
          <w:szCs w:val="28"/>
        </w:rPr>
        <w:t>4.3. Требования к Исполнителю</w:t>
      </w:r>
    </w:p>
    <w:p w:rsidR="003868CA" w:rsidRPr="00713136" w:rsidRDefault="003868CA" w:rsidP="001C554A">
      <w:pPr>
        <w:spacing w:line="252" w:lineRule="auto"/>
        <w:ind w:left="0" w:firstLine="709"/>
        <w:jc w:val="both"/>
        <w:rPr>
          <w:sz w:val="28"/>
          <w:szCs w:val="28"/>
        </w:rPr>
      </w:pPr>
      <w:r>
        <w:rPr>
          <w:sz w:val="28"/>
          <w:szCs w:val="28"/>
        </w:rPr>
        <w:t>4.3.1. Исполнитель обеспечивает самостоятельное, без привлечения субподрядчиков, оказание услуг по уборке помещений.</w:t>
      </w:r>
    </w:p>
    <w:p w:rsidR="003868CA" w:rsidRDefault="003868CA" w:rsidP="001C554A">
      <w:pPr>
        <w:pStyle w:val="27"/>
        <w:spacing w:line="252" w:lineRule="auto"/>
        <w:ind w:left="0" w:firstLine="709"/>
        <w:rPr>
          <w:sz w:val="28"/>
          <w:szCs w:val="28"/>
        </w:rPr>
      </w:pPr>
      <w:r>
        <w:rPr>
          <w:sz w:val="28"/>
          <w:szCs w:val="28"/>
        </w:rPr>
        <w:lastRenderedPageBreak/>
        <w:t xml:space="preserve">4.3.2. Предмет Открытого конкурса неделим, победитель Открытого конкурса должен оказывать услуги Заказчику в полном объеме </w:t>
      </w:r>
      <w:proofErr w:type="gramStart"/>
      <w:r>
        <w:rPr>
          <w:sz w:val="28"/>
          <w:szCs w:val="28"/>
        </w:rPr>
        <w:t>согласно требований</w:t>
      </w:r>
      <w:proofErr w:type="gramEnd"/>
      <w:r>
        <w:rPr>
          <w:sz w:val="28"/>
          <w:szCs w:val="28"/>
        </w:rPr>
        <w:t xml:space="preserve"> документации о закупке.</w:t>
      </w:r>
    </w:p>
    <w:p w:rsidR="003868CA" w:rsidRPr="00713136" w:rsidRDefault="003868CA" w:rsidP="001C554A">
      <w:pPr>
        <w:pStyle w:val="27"/>
        <w:spacing w:line="252" w:lineRule="auto"/>
        <w:ind w:left="0" w:firstLine="709"/>
        <w:rPr>
          <w:sz w:val="28"/>
          <w:szCs w:val="28"/>
        </w:rPr>
      </w:pPr>
      <w:r>
        <w:rPr>
          <w:sz w:val="28"/>
          <w:szCs w:val="28"/>
        </w:rPr>
        <w:t>4.3.3. Исполнитель обеспечивает применение только специализированной уборочной техники, оборудования и инвентаря для влажной и сухой уборки.</w:t>
      </w:r>
    </w:p>
    <w:p w:rsidR="003868CA" w:rsidRDefault="003868CA" w:rsidP="001C554A">
      <w:pPr>
        <w:pStyle w:val="27"/>
        <w:spacing w:line="252" w:lineRule="auto"/>
        <w:ind w:left="0" w:firstLine="709"/>
        <w:rPr>
          <w:sz w:val="28"/>
          <w:szCs w:val="28"/>
        </w:rPr>
      </w:pPr>
      <w:r>
        <w:rPr>
          <w:sz w:val="28"/>
          <w:szCs w:val="28"/>
        </w:rPr>
        <w:t>4.3.4. Исполнитель обеспечивает нахождение на объекте Заказчика своих сотрудников в количестве, необходимом для своевременного и качественного оказания услуг.</w:t>
      </w:r>
    </w:p>
    <w:p w:rsidR="003868CA" w:rsidRPr="00713136" w:rsidRDefault="003868CA" w:rsidP="001C554A">
      <w:pPr>
        <w:pStyle w:val="27"/>
        <w:spacing w:line="252" w:lineRule="auto"/>
        <w:ind w:left="0" w:firstLine="709"/>
        <w:rPr>
          <w:sz w:val="28"/>
          <w:szCs w:val="28"/>
        </w:rPr>
      </w:pPr>
      <w:r>
        <w:rPr>
          <w:sz w:val="28"/>
          <w:szCs w:val="28"/>
        </w:rPr>
        <w:t>4.3.5. Исполнитель обеспечивает оперативное реагирование и разрешение ситуаций связанных с форс-мажорными обстоятельствами (прорыв труб, сильное загрязнение помещений при ненастных погодных условиях и т.д.).</w:t>
      </w:r>
    </w:p>
    <w:p w:rsidR="003868CA" w:rsidRPr="00713136" w:rsidRDefault="003868CA" w:rsidP="001C554A">
      <w:pPr>
        <w:spacing w:line="252" w:lineRule="auto"/>
        <w:ind w:left="0" w:firstLine="709"/>
        <w:jc w:val="both"/>
        <w:rPr>
          <w:sz w:val="28"/>
          <w:szCs w:val="28"/>
        </w:rPr>
      </w:pPr>
      <w:r>
        <w:rPr>
          <w:sz w:val="28"/>
          <w:szCs w:val="28"/>
        </w:rPr>
        <w:t xml:space="preserve">4.3.6. Исполнитель обеспечивает наличие </w:t>
      </w:r>
      <w:proofErr w:type="spellStart"/>
      <w:proofErr w:type="gramStart"/>
      <w:r>
        <w:rPr>
          <w:sz w:val="28"/>
          <w:szCs w:val="28"/>
        </w:rPr>
        <w:t>сервис-центра</w:t>
      </w:r>
      <w:proofErr w:type="spellEnd"/>
      <w:proofErr w:type="gramEnd"/>
      <w:r>
        <w:rPr>
          <w:sz w:val="28"/>
          <w:szCs w:val="28"/>
        </w:rPr>
        <w:t xml:space="preserve"> в своей структуре для оперативного решения вопросов организации уборок, усиления численного состава обслуживающего персонала, присутствия дополнительного административно-управленческого персонала на время проведения Заказчиком праздничных мероприятий в помещениях.</w:t>
      </w:r>
    </w:p>
    <w:p w:rsidR="003868CA" w:rsidRPr="00713136" w:rsidRDefault="003868CA" w:rsidP="001C554A">
      <w:pPr>
        <w:autoSpaceDE w:val="0"/>
        <w:autoSpaceDN w:val="0"/>
        <w:spacing w:line="252" w:lineRule="auto"/>
        <w:ind w:left="0" w:firstLine="709"/>
        <w:jc w:val="both"/>
        <w:rPr>
          <w:sz w:val="28"/>
          <w:szCs w:val="28"/>
        </w:rPr>
      </w:pPr>
      <w:r>
        <w:rPr>
          <w:sz w:val="28"/>
          <w:szCs w:val="28"/>
        </w:rPr>
        <w:t xml:space="preserve">4.3.7. Исполнитель несёт полную ответственность при оказании услуг </w:t>
      </w:r>
      <w:proofErr w:type="gramStart"/>
      <w:r>
        <w:rPr>
          <w:sz w:val="28"/>
          <w:szCs w:val="28"/>
        </w:rPr>
        <w:t>за</w:t>
      </w:r>
      <w:proofErr w:type="gramEnd"/>
      <w:r>
        <w:rPr>
          <w:sz w:val="28"/>
          <w:szCs w:val="28"/>
        </w:rPr>
        <w:t>:</w:t>
      </w:r>
    </w:p>
    <w:p w:rsidR="003868CA" w:rsidRDefault="003868CA" w:rsidP="001C554A">
      <w:pPr>
        <w:autoSpaceDE w:val="0"/>
        <w:autoSpaceDN w:val="0"/>
        <w:spacing w:line="252" w:lineRule="auto"/>
        <w:ind w:left="0" w:firstLine="709"/>
        <w:jc w:val="both"/>
        <w:rPr>
          <w:sz w:val="28"/>
          <w:szCs w:val="28"/>
        </w:rPr>
      </w:pPr>
      <w:r>
        <w:rPr>
          <w:sz w:val="28"/>
          <w:szCs w:val="28"/>
        </w:rPr>
        <w:t xml:space="preserve">- соблюдение обслуживающим персоналом правил пропускного и </w:t>
      </w:r>
      <w:proofErr w:type="spellStart"/>
      <w:r>
        <w:rPr>
          <w:sz w:val="28"/>
          <w:szCs w:val="28"/>
        </w:rPr>
        <w:t>внутриобъектового</w:t>
      </w:r>
      <w:proofErr w:type="spellEnd"/>
      <w:r>
        <w:rPr>
          <w:sz w:val="28"/>
          <w:szCs w:val="28"/>
        </w:rPr>
        <w:t xml:space="preserve"> режимов, установленных на Объектах Заказчика;</w:t>
      </w:r>
    </w:p>
    <w:p w:rsidR="003868CA" w:rsidRPr="00713136" w:rsidRDefault="003868CA" w:rsidP="001C554A">
      <w:pPr>
        <w:autoSpaceDE w:val="0"/>
        <w:autoSpaceDN w:val="0"/>
        <w:spacing w:line="252" w:lineRule="auto"/>
        <w:ind w:left="0" w:firstLine="709"/>
        <w:jc w:val="both"/>
        <w:rPr>
          <w:sz w:val="28"/>
          <w:szCs w:val="28"/>
        </w:rPr>
      </w:pPr>
      <w:r>
        <w:rPr>
          <w:sz w:val="28"/>
          <w:szCs w:val="28"/>
        </w:rPr>
        <w:t>- соблюдение обслуживающим персоналом норм техники безопасности;</w:t>
      </w:r>
    </w:p>
    <w:p w:rsidR="003868CA" w:rsidRPr="00713136" w:rsidRDefault="003868CA" w:rsidP="001C554A">
      <w:pPr>
        <w:autoSpaceDE w:val="0"/>
        <w:autoSpaceDN w:val="0"/>
        <w:spacing w:line="252" w:lineRule="auto"/>
        <w:ind w:left="0" w:firstLine="709"/>
        <w:jc w:val="both"/>
        <w:rPr>
          <w:sz w:val="28"/>
          <w:szCs w:val="28"/>
        </w:rPr>
      </w:pPr>
      <w:r>
        <w:rPr>
          <w:sz w:val="28"/>
          <w:szCs w:val="28"/>
        </w:rPr>
        <w:t>- соблюдение обслуживающим персоналом норм противопожарной безопасности;</w:t>
      </w:r>
    </w:p>
    <w:p w:rsidR="003868CA" w:rsidRDefault="003868CA" w:rsidP="001C554A">
      <w:pPr>
        <w:autoSpaceDE w:val="0"/>
        <w:autoSpaceDN w:val="0"/>
        <w:spacing w:line="252" w:lineRule="auto"/>
        <w:ind w:left="0" w:firstLine="709"/>
        <w:jc w:val="both"/>
        <w:rPr>
          <w:sz w:val="28"/>
          <w:szCs w:val="28"/>
        </w:rPr>
      </w:pPr>
      <w:r>
        <w:rPr>
          <w:sz w:val="28"/>
          <w:szCs w:val="28"/>
        </w:rPr>
        <w:t xml:space="preserve">- соблюдение обслуживающим персоналом </w:t>
      </w:r>
      <w:proofErr w:type="spellStart"/>
      <w:r>
        <w:rPr>
          <w:sz w:val="28"/>
          <w:szCs w:val="28"/>
        </w:rPr>
        <w:t>требованиий</w:t>
      </w:r>
      <w:proofErr w:type="spellEnd"/>
      <w:r>
        <w:rPr>
          <w:sz w:val="28"/>
          <w:szCs w:val="28"/>
        </w:rPr>
        <w:t xml:space="preserve"> производителей применяемого электрооборудования при его эксплуатации;</w:t>
      </w:r>
    </w:p>
    <w:p w:rsidR="003868CA" w:rsidRDefault="003868CA" w:rsidP="001C554A">
      <w:pPr>
        <w:autoSpaceDE w:val="0"/>
        <w:autoSpaceDN w:val="0"/>
        <w:spacing w:line="252" w:lineRule="auto"/>
        <w:ind w:left="0" w:firstLine="709"/>
        <w:jc w:val="both"/>
        <w:rPr>
          <w:sz w:val="28"/>
          <w:szCs w:val="28"/>
        </w:rPr>
      </w:pPr>
      <w:r>
        <w:rPr>
          <w:sz w:val="28"/>
          <w:szCs w:val="28"/>
        </w:rPr>
        <w:t>- соблюдение норм охраны здоровья всех своих сотрудников, оказывающих для Заказчика услуги по уборке.</w:t>
      </w:r>
    </w:p>
    <w:p w:rsidR="003868CA" w:rsidRPr="00713136" w:rsidRDefault="003868CA" w:rsidP="001C554A">
      <w:pPr>
        <w:autoSpaceDE w:val="0"/>
        <w:autoSpaceDN w:val="0"/>
        <w:spacing w:line="252" w:lineRule="auto"/>
        <w:ind w:left="0" w:firstLine="709"/>
        <w:jc w:val="both"/>
        <w:rPr>
          <w:sz w:val="28"/>
          <w:szCs w:val="28"/>
        </w:rPr>
      </w:pPr>
    </w:p>
    <w:p w:rsidR="003868CA" w:rsidRDefault="003868CA" w:rsidP="001C554A">
      <w:pPr>
        <w:spacing w:line="252" w:lineRule="auto"/>
        <w:ind w:left="0" w:firstLine="709"/>
        <w:jc w:val="both"/>
        <w:rPr>
          <w:b/>
          <w:sz w:val="28"/>
          <w:szCs w:val="28"/>
        </w:rPr>
      </w:pPr>
      <w:r>
        <w:rPr>
          <w:b/>
          <w:sz w:val="28"/>
          <w:szCs w:val="28"/>
        </w:rPr>
        <w:t>4.4.</w:t>
      </w:r>
      <w:r>
        <w:rPr>
          <w:sz w:val="28"/>
          <w:szCs w:val="28"/>
        </w:rPr>
        <w:t xml:space="preserve"> </w:t>
      </w:r>
      <w:r>
        <w:rPr>
          <w:b/>
          <w:sz w:val="28"/>
          <w:szCs w:val="28"/>
        </w:rPr>
        <w:t>Требования к оказываемой Исполнителем услуге</w:t>
      </w:r>
    </w:p>
    <w:p w:rsidR="003868CA" w:rsidRDefault="003868CA" w:rsidP="001C554A">
      <w:pPr>
        <w:spacing w:line="252" w:lineRule="auto"/>
        <w:ind w:left="0" w:firstLine="709"/>
        <w:jc w:val="both"/>
        <w:rPr>
          <w:bCs/>
          <w:sz w:val="28"/>
          <w:szCs w:val="28"/>
        </w:rPr>
      </w:pPr>
      <w:r>
        <w:rPr>
          <w:bCs/>
          <w:sz w:val="28"/>
          <w:szCs w:val="28"/>
        </w:rPr>
        <w:t xml:space="preserve">4.4.1. Расходные материалы, дезинфицирующие (обеззараживающие) и моющие средства, хозяйственный инвентарь и т.д., используемые при оказании услуг должны соответствовать стандартам экологической безопасности, требованиям </w:t>
      </w:r>
      <w:proofErr w:type="spellStart"/>
      <w:r>
        <w:rPr>
          <w:bCs/>
          <w:sz w:val="28"/>
          <w:szCs w:val="28"/>
        </w:rPr>
        <w:t>СанПиН</w:t>
      </w:r>
      <w:proofErr w:type="spellEnd"/>
      <w:r>
        <w:rPr>
          <w:bCs/>
          <w:sz w:val="28"/>
          <w:szCs w:val="28"/>
        </w:rPr>
        <w:t>, а также быть совместимыми с различными видами материалов (не портить обрабатываемые поверхности), не обладать резким запахом.</w:t>
      </w:r>
    </w:p>
    <w:p w:rsidR="003868CA" w:rsidRDefault="003868CA" w:rsidP="001C554A">
      <w:pPr>
        <w:spacing w:line="252" w:lineRule="auto"/>
        <w:ind w:left="0" w:firstLine="709"/>
        <w:jc w:val="both"/>
        <w:rPr>
          <w:bCs/>
          <w:sz w:val="28"/>
          <w:szCs w:val="28"/>
        </w:rPr>
      </w:pPr>
      <w:r>
        <w:rPr>
          <w:bCs/>
          <w:sz w:val="28"/>
          <w:szCs w:val="28"/>
        </w:rPr>
        <w:t>4.4.2. Х</w:t>
      </w:r>
      <w:r>
        <w:rPr>
          <w:color w:val="000000"/>
          <w:sz w:val="28"/>
          <w:szCs w:val="28"/>
        </w:rPr>
        <w:t>имические расходные материалы и средства, должны храниться Исполнителем только в оригинальной упаковке производителя, в специально отведенных Заказчиком местах.</w:t>
      </w:r>
    </w:p>
    <w:p w:rsidR="003868CA" w:rsidRDefault="003868CA" w:rsidP="001C554A">
      <w:pPr>
        <w:spacing w:line="252" w:lineRule="auto"/>
        <w:ind w:left="0" w:firstLine="709"/>
        <w:jc w:val="both"/>
        <w:rPr>
          <w:bCs/>
          <w:sz w:val="28"/>
          <w:szCs w:val="28"/>
        </w:rPr>
      </w:pPr>
      <w:r>
        <w:rPr>
          <w:bCs/>
          <w:sz w:val="28"/>
          <w:szCs w:val="28"/>
        </w:rPr>
        <w:t>4.4.3. Концентрация дезинфицирующего и моющего средства при оказании услуги должна соответствовать требованиям, изложенным в описании производителя или инструкции по применению данного средства.</w:t>
      </w:r>
    </w:p>
    <w:p w:rsidR="003868CA" w:rsidRDefault="003868CA" w:rsidP="001C554A">
      <w:pPr>
        <w:spacing w:line="252" w:lineRule="auto"/>
        <w:ind w:left="0" w:firstLine="709"/>
        <w:jc w:val="both"/>
        <w:rPr>
          <w:color w:val="000000"/>
          <w:sz w:val="28"/>
          <w:szCs w:val="28"/>
          <w:bdr w:val="none" w:sz="0" w:space="0" w:color="auto" w:frame="1"/>
        </w:rPr>
      </w:pPr>
      <w:r>
        <w:rPr>
          <w:color w:val="000000"/>
          <w:sz w:val="28"/>
          <w:szCs w:val="28"/>
          <w:bdr w:val="none" w:sz="0" w:space="0" w:color="auto" w:frame="1"/>
        </w:rPr>
        <w:t xml:space="preserve">4.4.4. </w:t>
      </w:r>
      <w:proofErr w:type="gramStart"/>
      <w:r>
        <w:rPr>
          <w:color w:val="000000"/>
          <w:sz w:val="28"/>
          <w:szCs w:val="28"/>
          <w:bdr w:val="none" w:sz="0" w:space="0" w:color="auto" w:frame="1"/>
        </w:rPr>
        <w:t xml:space="preserve">Применяемый Исполнителем для оказания услуг уборочный инвентарь должен быть разделен: в туалетах (отдельно для стен, отдельно для пола, отдельно </w:t>
      </w:r>
      <w:r>
        <w:rPr>
          <w:color w:val="000000"/>
          <w:sz w:val="28"/>
          <w:szCs w:val="28"/>
          <w:bdr w:val="none" w:sz="0" w:space="0" w:color="auto" w:frame="1"/>
        </w:rPr>
        <w:lastRenderedPageBreak/>
        <w:t>для унитазов, отдельно для раковин, кранов); в душевых комнатах (отдельно для стен, кранов); в служебных помещениях (отдельно для пола, а также отдельно для мебели, зеркал, дверей, подоконников, радиаторов); в раздевалках и комнатах приема пищи (отдельно для стен, отдельно для пола).</w:t>
      </w:r>
      <w:proofErr w:type="gramEnd"/>
    </w:p>
    <w:p w:rsidR="003868CA" w:rsidRDefault="003868CA" w:rsidP="001C554A">
      <w:pPr>
        <w:spacing w:line="252" w:lineRule="auto"/>
        <w:ind w:left="0" w:firstLine="709"/>
        <w:jc w:val="both"/>
        <w:rPr>
          <w:color w:val="000000"/>
          <w:sz w:val="28"/>
          <w:szCs w:val="28"/>
          <w:bdr w:val="none" w:sz="0" w:space="0" w:color="auto" w:frame="1"/>
        </w:rPr>
      </w:pPr>
      <w:proofErr w:type="gramStart"/>
      <w:r>
        <w:rPr>
          <w:color w:val="000000"/>
          <w:sz w:val="28"/>
          <w:szCs w:val="28"/>
          <w:bdr w:val="none" w:sz="0" w:space="0" w:color="auto" w:frame="1"/>
        </w:rPr>
        <w:t>Инвентарь</w:t>
      </w:r>
      <w:proofErr w:type="gramEnd"/>
      <w:r>
        <w:rPr>
          <w:color w:val="000000"/>
          <w:sz w:val="28"/>
          <w:szCs w:val="28"/>
          <w:bdr w:val="none" w:sz="0" w:space="0" w:color="auto" w:frame="1"/>
        </w:rPr>
        <w:t xml:space="preserve"> выделенный для уборки в служебных помещениях (отдельно для мебели, зеркал, дверей, подоконников, радиаторов) допускается использовать для мытья окон,</w:t>
      </w:r>
      <w:r>
        <w:t xml:space="preserve"> </w:t>
      </w:r>
      <w:r>
        <w:rPr>
          <w:color w:val="000000"/>
          <w:sz w:val="28"/>
          <w:szCs w:val="28"/>
          <w:bdr w:val="none" w:sz="0" w:space="0" w:color="auto" w:frame="1"/>
        </w:rPr>
        <w:t>с последующим промыванием горячей водой с моющим средством.</w:t>
      </w:r>
    </w:p>
    <w:p w:rsidR="003868CA" w:rsidRPr="00706BD4" w:rsidRDefault="003868CA" w:rsidP="001C554A">
      <w:pPr>
        <w:spacing w:line="252" w:lineRule="auto"/>
        <w:ind w:left="0" w:firstLine="709"/>
        <w:jc w:val="both"/>
        <w:rPr>
          <w:color w:val="000000"/>
          <w:sz w:val="28"/>
          <w:szCs w:val="28"/>
          <w:bdr w:val="none" w:sz="0" w:space="0" w:color="auto" w:frame="1"/>
        </w:rPr>
      </w:pPr>
      <w:r>
        <w:rPr>
          <w:color w:val="000000"/>
          <w:sz w:val="28"/>
          <w:szCs w:val="28"/>
          <w:bdr w:val="none" w:sz="0" w:space="0" w:color="auto" w:frame="1"/>
        </w:rPr>
        <w:t xml:space="preserve">4.4.5. Для </w:t>
      </w:r>
      <w:r>
        <w:rPr>
          <w:sz w:val="28"/>
          <w:szCs w:val="28"/>
        </w:rPr>
        <w:t xml:space="preserve">предотвращения </w:t>
      </w:r>
      <w:r>
        <w:rPr>
          <w:color w:val="000000"/>
          <w:sz w:val="28"/>
          <w:szCs w:val="28"/>
          <w:bdr w:val="none" w:sz="0" w:space="0" w:color="auto" w:frame="1"/>
        </w:rPr>
        <w:t xml:space="preserve">травматизма </w:t>
      </w:r>
      <w:r>
        <w:rPr>
          <w:sz w:val="28"/>
          <w:szCs w:val="28"/>
        </w:rPr>
        <w:t>работников и клиентов Заказчика</w:t>
      </w:r>
      <w:r>
        <w:rPr>
          <w:color w:val="000000"/>
          <w:sz w:val="28"/>
          <w:szCs w:val="28"/>
          <w:bdr w:val="none" w:sz="0" w:space="0" w:color="auto" w:frame="1"/>
        </w:rPr>
        <w:t xml:space="preserve"> </w:t>
      </w:r>
      <w:r>
        <w:rPr>
          <w:sz w:val="28"/>
          <w:szCs w:val="28"/>
        </w:rPr>
        <w:t>на скользких поверхностях во время проведения влажной уборки,</w:t>
      </w:r>
      <w:r>
        <w:rPr>
          <w:color w:val="000000"/>
          <w:sz w:val="28"/>
          <w:szCs w:val="28"/>
          <w:bdr w:val="none" w:sz="0" w:space="0" w:color="auto" w:frame="1"/>
        </w:rPr>
        <w:t xml:space="preserve"> </w:t>
      </w:r>
      <w:r>
        <w:rPr>
          <w:sz w:val="28"/>
          <w:szCs w:val="28"/>
        </w:rPr>
        <w:t xml:space="preserve">Исполнителю </w:t>
      </w:r>
      <w:r>
        <w:rPr>
          <w:color w:val="000000"/>
          <w:sz w:val="28"/>
          <w:szCs w:val="28"/>
          <w:bdr w:val="none" w:sz="0" w:space="0" w:color="auto" w:frame="1"/>
        </w:rPr>
        <w:t>следует ограждать убираемые площади помещений специальными предупреждающими знаками («Осторожно, мокрый пол!» и т.п.).</w:t>
      </w:r>
    </w:p>
    <w:p w:rsidR="003868CA" w:rsidRDefault="003868CA" w:rsidP="001C554A">
      <w:pPr>
        <w:spacing w:line="252" w:lineRule="auto"/>
        <w:ind w:left="0" w:firstLine="709"/>
        <w:jc w:val="both"/>
        <w:rPr>
          <w:bCs/>
          <w:sz w:val="28"/>
          <w:szCs w:val="28"/>
        </w:rPr>
      </w:pPr>
      <w:r>
        <w:rPr>
          <w:color w:val="000000"/>
          <w:sz w:val="28"/>
          <w:szCs w:val="28"/>
          <w:bdr w:val="none" w:sz="0" w:space="0" w:color="auto" w:frame="1"/>
        </w:rPr>
        <w:t>4.4.6. Исполнителю необходимо у</w:t>
      </w:r>
      <w:r>
        <w:rPr>
          <w:color w:val="000000"/>
          <w:sz w:val="28"/>
          <w:szCs w:val="28"/>
        </w:rPr>
        <w:t xml:space="preserve">бирать мусор (отходы), образующийся при проведении уборки помещений в специально отведенные для этих целей Заказчиком, </w:t>
      </w:r>
      <w:proofErr w:type="spellStart"/>
      <w:r>
        <w:rPr>
          <w:color w:val="000000"/>
          <w:sz w:val="28"/>
          <w:szCs w:val="28"/>
        </w:rPr>
        <w:t>мусоросборные</w:t>
      </w:r>
      <w:proofErr w:type="spellEnd"/>
      <w:r>
        <w:rPr>
          <w:color w:val="000000"/>
          <w:sz w:val="28"/>
          <w:szCs w:val="28"/>
        </w:rPr>
        <w:t xml:space="preserve"> контейнеры.</w:t>
      </w:r>
    </w:p>
    <w:p w:rsidR="003868CA" w:rsidRDefault="003868CA" w:rsidP="001C554A">
      <w:pPr>
        <w:spacing w:line="252" w:lineRule="auto"/>
        <w:ind w:left="0" w:firstLine="709"/>
        <w:jc w:val="both"/>
        <w:rPr>
          <w:b/>
          <w:sz w:val="28"/>
          <w:szCs w:val="28"/>
        </w:rPr>
      </w:pPr>
    </w:p>
    <w:p w:rsidR="003868CA" w:rsidRPr="00713136" w:rsidRDefault="003868CA" w:rsidP="001C554A">
      <w:pPr>
        <w:spacing w:line="252" w:lineRule="auto"/>
        <w:ind w:left="0" w:firstLine="709"/>
        <w:jc w:val="both"/>
        <w:rPr>
          <w:b/>
          <w:sz w:val="28"/>
          <w:szCs w:val="28"/>
        </w:rPr>
      </w:pPr>
      <w:r>
        <w:rPr>
          <w:b/>
          <w:sz w:val="28"/>
          <w:szCs w:val="28"/>
        </w:rPr>
        <w:t>4.5. Требования к сотрудникам Исполнителя</w:t>
      </w:r>
    </w:p>
    <w:p w:rsidR="003868CA" w:rsidRPr="00713136" w:rsidRDefault="003868CA" w:rsidP="001C554A">
      <w:pPr>
        <w:spacing w:line="252" w:lineRule="auto"/>
        <w:ind w:left="0" w:firstLine="709"/>
        <w:jc w:val="both"/>
        <w:rPr>
          <w:sz w:val="28"/>
          <w:szCs w:val="28"/>
        </w:rPr>
      </w:pPr>
      <w:r>
        <w:rPr>
          <w:sz w:val="28"/>
          <w:szCs w:val="28"/>
        </w:rPr>
        <w:t>4.5.1. Обслуживающий персонал Исполнителя (</w:t>
      </w:r>
      <w:proofErr w:type="gramStart"/>
      <w:r>
        <w:rPr>
          <w:sz w:val="28"/>
          <w:szCs w:val="28"/>
        </w:rPr>
        <w:t>сотрудники</w:t>
      </w:r>
      <w:proofErr w:type="gramEnd"/>
      <w:r>
        <w:rPr>
          <w:sz w:val="28"/>
          <w:szCs w:val="28"/>
        </w:rPr>
        <w:t xml:space="preserve"> непосредственно оказывающие услуги по уборке) должен иметь:</w:t>
      </w:r>
    </w:p>
    <w:p w:rsidR="003868CA" w:rsidRPr="00713136" w:rsidRDefault="003868CA" w:rsidP="001C554A">
      <w:pPr>
        <w:spacing w:line="252" w:lineRule="auto"/>
        <w:ind w:left="0" w:firstLine="709"/>
        <w:jc w:val="both"/>
        <w:rPr>
          <w:sz w:val="28"/>
          <w:szCs w:val="28"/>
        </w:rPr>
      </w:pPr>
      <w:r>
        <w:rPr>
          <w:sz w:val="28"/>
          <w:szCs w:val="28"/>
        </w:rPr>
        <w:t>1) санитарную книжку (с пройденным и действующим на момент оказания услуг медицинским осмотром, не имеющим медицинских противопоказаний к работе);</w:t>
      </w:r>
    </w:p>
    <w:p w:rsidR="003868CA" w:rsidRPr="00713136" w:rsidRDefault="003868CA" w:rsidP="001C554A">
      <w:pPr>
        <w:autoSpaceDE w:val="0"/>
        <w:autoSpaceDN w:val="0"/>
        <w:spacing w:line="252" w:lineRule="auto"/>
        <w:ind w:left="0" w:firstLine="709"/>
        <w:jc w:val="both"/>
        <w:rPr>
          <w:sz w:val="28"/>
          <w:szCs w:val="28"/>
        </w:rPr>
      </w:pPr>
      <w:r>
        <w:rPr>
          <w:sz w:val="28"/>
          <w:szCs w:val="28"/>
        </w:rPr>
        <w:t>2) опрятный и аккуратный внешний вид;</w:t>
      </w:r>
    </w:p>
    <w:p w:rsidR="003868CA" w:rsidRPr="00713136" w:rsidRDefault="003868CA" w:rsidP="001C554A">
      <w:pPr>
        <w:autoSpaceDE w:val="0"/>
        <w:autoSpaceDN w:val="0"/>
        <w:spacing w:line="252" w:lineRule="auto"/>
        <w:ind w:left="0" w:firstLine="709"/>
        <w:jc w:val="both"/>
        <w:rPr>
          <w:sz w:val="28"/>
          <w:szCs w:val="28"/>
        </w:rPr>
      </w:pPr>
      <w:r>
        <w:rPr>
          <w:sz w:val="28"/>
          <w:szCs w:val="28"/>
        </w:rPr>
        <w:t>3) униформу.</w:t>
      </w:r>
    </w:p>
    <w:p w:rsidR="003868CA" w:rsidRPr="00713136" w:rsidRDefault="003868CA" w:rsidP="001C554A">
      <w:pPr>
        <w:autoSpaceDE w:val="0"/>
        <w:autoSpaceDN w:val="0"/>
        <w:spacing w:line="252" w:lineRule="auto"/>
        <w:ind w:left="0" w:firstLine="709"/>
        <w:jc w:val="both"/>
        <w:rPr>
          <w:sz w:val="28"/>
          <w:szCs w:val="28"/>
        </w:rPr>
      </w:pPr>
    </w:p>
    <w:p w:rsidR="003868CA" w:rsidRPr="00713136" w:rsidRDefault="003868CA" w:rsidP="001C554A">
      <w:pPr>
        <w:spacing w:line="252" w:lineRule="auto"/>
        <w:ind w:left="0" w:firstLine="709"/>
        <w:jc w:val="both"/>
        <w:rPr>
          <w:b/>
          <w:bCs/>
          <w:sz w:val="28"/>
        </w:rPr>
      </w:pPr>
      <w:r>
        <w:rPr>
          <w:b/>
          <w:bCs/>
          <w:sz w:val="28"/>
        </w:rPr>
        <w:t>4.6. Место оказания услуг</w:t>
      </w:r>
    </w:p>
    <w:p w:rsidR="003868CA" w:rsidRPr="00713136" w:rsidRDefault="003868CA" w:rsidP="001C554A">
      <w:pPr>
        <w:pStyle w:val="27"/>
        <w:spacing w:after="0" w:line="252" w:lineRule="auto"/>
        <w:ind w:left="0" w:firstLine="709"/>
        <w:rPr>
          <w:sz w:val="28"/>
          <w:szCs w:val="28"/>
        </w:rPr>
      </w:pPr>
      <w:r>
        <w:rPr>
          <w:sz w:val="28"/>
          <w:szCs w:val="28"/>
        </w:rPr>
        <w:t>4.6.1. Агентство на станции Красноярск-Главный:  660028, г</w:t>
      </w:r>
      <w:proofErr w:type="gramStart"/>
      <w:r>
        <w:rPr>
          <w:sz w:val="28"/>
          <w:szCs w:val="28"/>
        </w:rPr>
        <w:t>.К</w:t>
      </w:r>
      <w:proofErr w:type="gramEnd"/>
      <w:r>
        <w:rPr>
          <w:sz w:val="28"/>
          <w:szCs w:val="28"/>
        </w:rPr>
        <w:t xml:space="preserve">расноярск, ул.Новая Заря, д.16 (офисное </w:t>
      </w:r>
      <w:r>
        <w:rPr>
          <w:color w:val="000000" w:themeColor="text1"/>
          <w:sz w:val="28"/>
          <w:szCs w:val="28"/>
        </w:rPr>
        <w:t>двухэтажное</w:t>
      </w:r>
      <w:r>
        <w:rPr>
          <w:sz w:val="28"/>
          <w:szCs w:val="28"/>
        </w:rPr>
        <w:t xml:space="preserve"> здание);</w:t>
      </w:r>
    </w:p>
    <w:p w:rsidR="003868CA" w:rsidRPr="00713136" w:rsidRDefault="003868CA" w:rsidP="001C554A">
      <w:pPr>
        <w:pStyle w:val="27"/>
        <w:spacing w:after="0" w:line="252" w:lineRule="auto"/>
        <w:ind w:left="0" w:firstLine="709"/>
        <w:rPr>
          <w:sz w:val="28"/>
          <w:szCs w:val="28"/>
        </w:rPr>
      </w:pPr>
      <w:r>
        <w:rPr>
          <w:sz w:val="28"/>
          <w:szCs w:val="28"/>
        </w:rPr>
        <w:t>4.6.2. Контейнерный терминал Базаиха: 660031, г</w:t>
      </w:r>
      <w:proofErr w:type="gramStart"/>
      <w:r>
        <w:rPr>
          <w:sz w:val="28"/>
          <w:szCs w:val="28"/>
        </w:rPr>
        <w:t>.К</w:t>
      </w:r>
      <w:proofErr w:type="gramEnd"/>
      <w:r>
        <w:rPr>
          <w:sz w:val="28"/>
          <w:szCs w:val="28"/>
        </w:rPr>
        <w:t>расноярск, ул.Рязанская, д.12 (</w:t>
      </w:r>
      <w:r>
        <w:rPr>
          <w:color w:val="000000" w:themeColor="text1"/>
          <w:sz w:val="28"/>
          <w:szCs w:val="28"/>
        </w:rPr>
        <w:t>офисное четырехэтажное и одноэтажные здания</w:t>
      </w:r>
      <w:r>
        <w:rPr>
          <w:sz w:val="28"/>
          <w:szCs w:val="28"/>
        </w:rPr>
        <w:t>).</w:t>
      </w:r>
    </w:p>
    <w:p w:rsidR="003868CA" w:rsidRPr="00713136" w:rsidRDefault="003868CA" w:rsidP="001C554A">
      <w:pPr>
        <w:spacing w:line="252" w:lineRule="auto"/>
        <w:ind w:left="0" w:firstLine="709"/>
        <w:jc w:val="both"/>
        <w:rPr>
          <w:b/>
          <w:bCs/>
          <w:sz w:val="28"/>
        </w:rPr>
      </w:pPr>
    </w:p>
    <w:p w:rsidR="003868CA" w:rsidRPr="00713136" w:rsidRDefault="003868CA" w:rsidP="001C554A">
      <w:pPr>
        <w:spacing w:line="252" w:lineRule="auto"/>
        <w:ind w:left="0" w:firstLine="709"/>
        <w:jc w:val="both"/>
        <w:rPr>
          <w:b/>
          <w:bCs/>
          <w:sz w:val="28"/>
        </w:rPr>
      </w:pPr>
      <w:r>
        <w:rPr>
          <w:b/>
          <w:bCs/>
          <w:sz w:val="28"/>
        </w:rPr>
        <w:t>4.7. Порядок формирования цены договора</w:t>
      </w:r>
    </w:p>
    <w:p w:rsidR="003868CA" w:rsidRPr="00713136" w:rsidRDefault="003868CA" w:rsidP="001C554A">
      <w:pPr>
        <w:spacing w:line="252" w:lineRule="auto"/>
        <w:ind w:left="0" w:firstLine="709"/>
        <w:jc w:val="both"/>
        <w:rPr>
          <w:sz w:val="28"/>
          <w:szCs w:val="28"/>
        </w:rPr>
      </w:pPr>
      <w:r>
        <w:rPr>
          <w:bCs/>
          <w:sz w:val="28"/>
        </w:rPr>
        <w:t xml:space="preserve">4.7.1. Единица измерения оказываемых услуг – метр квадратный. </w:t>
      </w:r>
    </w:p>
    <w:p w:rsidR="003868CA" w:rsidRPr="00713136" w:rsidRDefault="003868CA" w:rsidP="001C554A">
      <w:pPr>
        <w:spacing w:line="252" w:lineRule="auto"/>
        <w:ind w:left="0" w:firstLine="709"/>
        <w:jc w:val="both"/>
        <w:rPr>
          <w:bCs/>
          <w:sz w:val="28"/>
        </w:rPr>
      </w:pPr>
      <w:r>
        <w:rPr>
          <w:sz w:val="28"/>
          <w:szCs w:val="28"/>
        </w:rPr>
        <w:t xml:space="preserve">4.7.2. Стоимость услуг по </w:t>
      </w:r>
      <w:r>
        <w:rPr>
          <w:bCs/>
          <w:iCs/>
          <w:sz w:val="28"/>
          <w:szCs w:val="28"/>
        </w:rPr>
        <w:t>уборке помещений за единицу измерения определяется Исполнителем, в соответствии с расчетом необходимых затрат по уборке помещений</w:t>
      </w:r>
      <w:r>
        <w:rPr>
          <w:sz w:val="28"/>
          <w:szCs w:val="28"/>
        </w:rPr>
        <w:t>.</w:t>
      </w:r>
    </w:p>
    <w:p w:rsidR="003868CA" w:rsidRPr="00713136" w:rsidRDefault="003868CA" w:rsidP="001C554A">
      <w:pPr>
        <w:spacing w:line="252" w:lineRule="auto"/>
        <w:ind w:left="0" w:firstLine="709"/>
        <w:jc w:val="both"/>
        <w:rPr>
          <w:bCs/>
          <w:sz w:val="28"/>
        </w:rPr>
      </w:pPr>
      <w:r>
        <w:rPr>
          <w:sz w:val="28"/>
          <w:szCs w:val="28"/>
        </w:rPr>
        <w:t>В стоимость услуг должны быть включены стоимость всех материалов и все расходы, связанные с оказанием услуг, транспортные расходы по доставке материалов и рабочей силы до места оказания услуг, все налоги и обязательные платежи.</w:t>
      </w:r>
    </w:p>
    <w:p w:rsidR="003868CA" w:rsidRPr="004E1E50" w:rsidRDefault="003868CA" w:rsidP="001C554A">
      <w:pPr>
        <w:spacing w:line="252" w:lineRule="auto"/>
        <w:ind w:left="0" w:firstLine="709"/>
        <w:jc w:val="both"/>
        <w:rPr>
          <w:bCs/>
          <w:sz w:val="28"/>
        </w:rPr>
      </w:pPr>
      <w:r>
        <w:rPr>
          <w:sz w:val="28"/>
          <w:szCs w:val="28"/>
        </w:rPr>
        <w:lastRenderedPageBreak/>
        <w:t xml:space="preserve">4.7.3. </w:t>
      </w:r>
      <w:r>
        <w:rPr>
          <w:bCs/>
          <w:sz w:val="28"/>
        </w:rPr>
        <w:t xml:space="preserve">Максимальная стоимость услуг </w:t>
      </w:r>
      <w:r>
        <w:rPr>
          <w:sz w:val="28"/>
          <w:szCs w:val="28"/>
        </w:rPr>
        <w:t xml:space="preserve">по </w:t>
      </w:r>
      <w:r>
        <w:rPr>
          <w:bCs/>
          <w:iCs/>
          <w:sz w:val="28"/>
          <w:szCs w:val="28"/>
        </w:rPr>
        <w:t>уборке помещений</w:t>
      </w:r>
      <w:r>
        <w:rPr>
          <w:bCs/>
          <w:sz w:val="28"/>
        </w:rPr>
        <w:t xml:space="preserve"> за 1 (один) метр квадратный не должна превышать 45 (сорока пяти) рублей 05 коп</w:t>
      </w:r>
      <w:proofErr w:type="gramStart"/>
      <w:r>
        <w:rPr>
          <w:bCs/>
          <w:sz w:val="28"/>
        </w:rPr>
        <w:t>.</w:t>
      </w:r>
      <w:proofErr w:type="gramEnd"/>
      <w:r>
        <w:rPr>
          <w:bCs/>
          <w:sz w:val="28"/>
        </w:rPr>
        <w:t xml:space="preserve"> </w:t>
      </w:r>
      <w:proofErr w:type="gramStart"/>
      <w:r>
        <w:rPr>
          <w:bCs/>
          <w:sz w:val="28"/>
        </w:rPr>
        <w:t>б</w:t>
      </w:r>
      <w:proofErr w:type="gramEnd"/>
      <w:r>
        <w:rPr>
          <w:bCs/>
          <w:sz w:val="28"/>
        </w:rPr>
        <w:t>ез учета НДС, ежемесячно с учетом периодичности.</w:t>
      </w:r>
    </w:p>
    <w:p w:rsidR="003868CA" w:rsidRPr="00713136" w:rsidRDefault="003868CA" w:rsidP="001C554A">
      <w:pPr>
        <w:spacing w:line="252" w:lineRule="auto"/>
        <w:ind w:left="0" w:firstLine="709"/>
        <w:jc w:val="both"/>
        <w:rPr>
          <w:sz w:val="28"/>
          <w:szCs w:val="28"/>
        </w:rPr>
      </w:pPr>
      <w:r>
        <w:rPr>
          <w:sz w:val="28"/>
          <w:szCs w:val="28"/>
        </w:rPr>
        <w:t>4.7.4. Начальная (максимальная) цена договора составляет 1 217 821 (один миллион двести семнадцать тысяч восемьсот двадцать один) рубль 00 коп</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 xml:space="preserve"> учетом всех налогов (кроме НДС), стоимости всех материалов и всех расходов связанных с оказанием услуг, стоимости применяемого инвентаря и оборудования, спецодежды, затрат связанных с их доставкой на объект, хранением, погрузочно-разгрузочными работами, а также иных затрат связанных с оказанием услуг.</w:t>
      </w:r>
    </w:p>
    <w:p w:rsidR="003868CA" w:rsidRPr="00713136" w:rsidRDefault="003868CA" w:rsidP="001C554A">
      <w:pPr>
        <w:spacing w:line="252" w:lineRule="auto"/>
        <w:ind w:left="0"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868CA" w:rsidRPr="00137D0E" w:rsidRDefault="003868CA" w:rsidP="001C554A">
      <w:pPr>
        <w:spacing w:line="252" w:lineRule="auto"/>
        <w:ind w:left="0" w:firstLine="709"/>
        <w:jc w:val="both"/>
        <w:rPr>
          <w:color w:val="000000"/>
          <w:sz w:val="28"/>
          <w:szCs w:val="28"/>
          <w:lang w:eastAsia="ru-RU"/>
        </w:rPr>
      </w:pPr>
      <w:r>
        <w:rPr>
          <w:sz w:val="28"/>
          <w:szCs w:val="28"/>
        </w:rPr>
        <w:t xml:space="preserve">4.7.5. Увеличение общей цены договора </w:t>
      </w:r>
      <w:r>
        <w:rPr>
          <w:bCs/>
          <w:sz w:val="28"/>
          <w:szCs w:val="28"/>
        </w:rPr>
        <w:t xml:space="preserve">по соглашению сторон </w:t>
      </w:r>
      <w:r>
        <w:rPr>
          <w:sz w:val="28"/>
          <w:szCs w:val="28"/>
        </w:rPr>
        <w:t>на поставляемые товары, работы, услуги за счет увеличения количества закупаемой продукции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3868CA" w:rsidRPr="00137D0E" w:rsidRDefault="003868CA" w:rsidP="001C554A">
      <w:pPr>
        <w:autoSpaceDE w:val="0"/>
        <w:autoSpaceDN w:val="0"/>
        <w:adjustRightInd w:val="0"/>
        <w:ind w:left="0" w:firstLine="709"/>
        <w:jc w:val="both"/>
        <w:rPr>
          <w:color w:val="000000"/>
          <w:sz w:val="28"/>
          <w:szCs w:val="28"/>
          <w:lang w:eastAsia="ru-RU"/>
        </w:rPr>
      </w:pPr>
      <w:r>
        <w:rPr>
          <w:color w:val="000000"/>
          <w:sz w:val="28"/>
          <w:szCs w:val="28"/>
          <w:lang w:eastAsia="ru-RU"/>
        </w:rPr>
        <w:t xml:space="preserve">- цена за единицу товара или метод расчета стоимости работы и услуги остается неизменными; </w:t>
      </w:r>
    </w:p>
    <w:p w:rsidR="003868CA" w:rsidRPr="00137D0E" w:rsidRDefault="003868CA" w:rsidP="001C554A">
      <w:pPr>
        <w:spacing w:line="252" w:lineRule="auto"/>
        <w:ind w:left="0" w:firstLine="709"/>
        <w:jc w:val="both"/>
        <w:rPr>
          <w:sz w:val="28"/>
          <w:szCs w:val="28"/>
        </w:rPr>
      </w:pPr>
      <w:r>
        <w:rPr>
          <w:color w:val="000000"/>
          <w:sz w:val="28"/>
          <w:szCs w:val="28"/>
          <w:lang w:eastAsia="ru-RU"/>
        </w:rPr>
        <w:t>- увеличение общей цены договора не превышает 10% от первоначальной цены договора за весь срок действия договора.</w:t>
      </w:r>
    </w:p>
    <w:p w:rsidR="003868CA" w:rsidRPr="00713136" w:rsidRDefault="003868CA" w:rsidP="001C554A">
      <w:pPr>
        <w:spacing w:line="252" w:lineRule="auto"/>
        <w:ind w:left="0" w:firstLine="709"/>
        <w:jc w:val="both"/>
        <w:rPr>
          <w:sz w:val="28"/>
          <w:szCs w:val="28"/>
        </w:rPr>
      </w:pPr>
      <w:r>
        <w:rPr>
          <w:sz w:val="28"/>
          <w:szCs w:val="28"/>
        </w:rPr>
        <w:t>4.7.6. Общая стоимость Договора складывается из фактически оказанных услуг за весь период его действия.</w:t>
      </w:r>
    </w:p>
    <w:p w:rsidR="003868CA" w:rsidRDefault="003868CA" w:rsidP="001C554A">
      <w:pPr>
        <w:spacing w:line="252" w:lineRule="auto"/>
        <w:ind w:left="0" w:firstLine="709"/>
        <w:jc w:val="both"/>
        <w:rPr>
          <w:bCs/>
          <w:sz w:val="28"/>
        </w:rPr>
      </w:pPr>
    </w:p>
    <w:p w:rsidR="003868CA" w:rsidRPr="001C554A" w:rsidRDefault="003868CA" w:rsidP="001C554A">
      <w:pPr>
        <w:pStyle w:val="a"/>
      </w:pPr>
      <w:r w:rsidRPr="001C554A">
        <w:t>4.8. Порядок контроля качества и правила приемки качества услуг</w:t>
      </w:r>
    </w:p>
    <w:p w:rsidR="003868CA" w:rsidRPr="00713136" w:rsidRDefault="003868CA" w:rsidP="001C554A">
      <w:pPr>
        <w:spacing w:line="252" w:lineRule="auto"/>
        <w:ind w:left="0" w:firstLine="709"/>
        <w:jc w:val="both"/>
        <w:rPr>
          <w:sz w:val="28"/>
          <w:szCs w:val="28"/>
        </w:rPr>
      </w:pPr>
      <w:r>
        <w:rPr>
          <w:sz w:val="28"/>
          <w:szCs w:val="28"/>
        </w:rPr>
        <w:t xml:space="preserve">4.8.1. </w:t>
      </w:r>
      <w:r>
        <w:rPr>
          <w:bCs/>
          <w:sz w:val="28"/>
          <w:szCs w:val="28"/>
        </w:rPr>
        <w:t>Выполненные услуги по уборке помещений должны соответствовать государственному стандарту Российской Федерации ОКС 03.080.30; ОКСТУ 0131 от 01.07.2002.</w:t>
      </w:r>
    </w:p>
    <w:p w:rsidR="003868CA" w:rsidRPr="00706BD4" w:rsidRDefault="003868CA" w:rsidP="001C554A">
      <w:pPr>
        <w:spacing w:line="252" w:lineRule="auto"/>
        <w:ind w:left="0" w:firstLine="709"/>
        <w:jc w:val="both"/>
        <w:rPr>
          <w:sz w:val="28"/>
          <w:szCs w:val="28"/>
        </w:rPr>
      </w:pPr>
      <w:r>
        <w:rPr>
          <w:sz w:val="28"/>
          <w:szCs w:val="28"/>
        </w:rPr>
        <w:t>4.8.2. Заказчик вправе осуществлять ежедневные проверки качества и количества услуг, предоставляемых Исполнителем (без вторжения в его деятельность), а также ежедневные проверки этих услуг на предмет их соответствия настоящему Техническому заданию.</w:t>
      </w:r>
    </w:p>
    <w:p w:rsidR="003868CA" w:rsidRDefault="003868CA" w:rsidP="001C554A">
      <w:pPr>
        <w:spacing w:line="252" w:lineRule="auto"/>
        <w:ind w:left="0" w:firstLine="709"/>
        <w:jc w:val="both"/>
        <w:rPr>
          <w:sz w:val="28"/>
          <w:szCs w:val="28"/>
        </w:rPr>
      </w:pPr>
      <w:r>
        <w:rPr>
          <w:sz w:val="28"/>
          <w:szCs w:val="28"/>
        </w:rPr>
        <w:t xml:space="preserve">4.8.3. После проведения влажной уборки твердых </w:t>
      </w:r>
      <w:proofErr w:type="gramStart"/>
      <w:r>
        <w:rPr>
          <w:sz w:val="28"/>
          <w:szCs w:val="28"/>
        </w:rPr>
        <w:t>покрытий</w:t>
      </w:r>
      <w:proofErr w:type="gramEnd"/>
      <w:r>
        <w:rPr>
          <w:sz w:val="28"/>
          <w:szCs w:val="28"/>
        </w:rPr>
        <w:t xml:space="preserve"> как на открытых поверхностях, так и под мебелью, в углах, на плинтусах должны отсутствовать видимые невооруженным глазом свободно лежащие загрязнения (мусор, смет, песок, пыль, пух, очес, а также волокна от протирочных материалов) и сцепленные с поверхностью загрязнения. </w:t>
      </w:r>
    </w:p>
    <w:p w:rsidR="003868CA" w:rsidRDefault="003868CA" w:rsidP="001C554A">
      <w:pPr>
        <w:spacing w:line="252" w:lineRule="auto"/>
        <w:ind w:left="0" w:firstLine="709"/>
        <w:jc w:val="both"/>
        <w:rPr>
          <w:sz w:val="28"/>
          <w:szCs w:val="28"/>
        </w:rPr>
      </w:pPr>
      <w:r>
        <w:rPr>
          <w:sz w:val="28"/>
          <w:szCs w:val="28"/>
        </w:rPr>
        <w:t>На поверхностях должны отсутствовать видимые невооруженным глазом пятна, в том числе от высохших капель и брызг, разводы, липкий налет, мутная пленка.</w:t>
      </w:r>
    </w:p>
    <w:p w:rsidR="003868CA" w:rsidRPr="00706BD4" w:rsidRDefault="003868CA" w:rsidP="001C554A">
      <w:pPr>
        <w:spacing w:line="252" w:lineRule="auto"/>
        <w:ind w:left="0" w:firstLine="709"/>
        <w:jc w:val="both"/>
        <w:rPr>
          <w:bCs/>
          <w:sz w:val="28"/>
          <w:szCs w:val="28"/>
        </w:rPr>
      </w:pPr>
      <w:r>
        <w:rPr>
          <w:bCs/>
          <w:sz w:val="28"/>
          <w:szCs w:val="28"/>
        </w:rPr>
        <w:t xml:space="preserve">4.8.4. После уборки сантехнического оборудования на нем должны отсутствовать видимые невооруженным глазом загрязнения органического и </w:t>
      </w:r>
      <w:r>
        <w:rPr>
          <w:bCs/>
          <w:sz w:val="28"/>
          <w:szCs w:val="28"/>
        </w:rPr>
        <w:lastRenderedPageBreak/>
        <w:t>неорганического характера, водный (мочевой) камень, пятна и разводы кальциевого мыла, жировые пленки, продукты окисления, в т.ч. ржавчина.</w:t>
      </w:r>
    </w:p>
    <w:p w:rsidR="003868CA" w:rsidRPr="00706BD4" w:rsidRDefault="003868CA" w:rsidP="001C554A">
      <w:pPr>
        <w:spacing w:line="252" w:lineRule="auto"/>
        <w:ind w:left="0" w:firstLine="709"/>
        <w:jc w:val="both"/>
        <w:rPr>
          <w:bCs/>
          <w:sz w:val="28"/>
          <w:szCs w:val="28"/>
        </w:rPr>
      </w:pPr>
      <w:r>
        <w:rPr>
          <w:bCs/>
          <w:sz w:val="28"/>
          <w:szCs w:val="28"/>
        </w:rPr>
        <w:t>4.8.5. После мойки стеклянных поверхностей и поверхностей из кафельных плит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3868CA" w:rsidRPr="00713136" w:rsidRDefault="003868CA" w:rsidP="001C554A">
      <w:pPr>
        <w:spacing w:line="252" w:lineRule="auto"/>
        <w:ind w:left="0" w:firstLine="709"/>
        <w:jc w:val="both"/>
        <w:rPr>
          <w:bCs/>
          <w:sz w:val="28"/>
        </w:rPr>
      </w:pPr>
    </w:p>
    <w:p w:rsidR="003868CA" w:rsidRPr="00713136" w:rsidRDefault="003868CA" w:rsidP="001C554A">
      <w:pPr>
        <w:spacing w:line="252" w:lineRule="auto"/>
        <w:ind w:left="0" w:firstLine="709"/>
        <w:jc w:val="both"/>
        <w:rPr>
          <w:b/>
          <w:bCs/>
          <w:sz w:val="28"/>
        </w:rPr>
      </w:pPr>
      <w:r>
        <w:rPr>
          <w:b/>
          <w:bCs/>
          <w:sz w:val="28"/>
        </w:rPr>
        <w:t>4.9. Порядок оплаты, сдачи результатов услуг</w:t>
      </w:r>
    </w:p>
    <w:p w:rsidR="003868CA" w:rsidRPr="008021A6" w:rsidRDefault="003868CA" w:rsidP="001C554A">
      <w:pPr>
        <w:spacing w:line="252" w:lineRule="auto"/>
        <w:ind w:left="0" w:firstLine="709"/>
        <w:jc w:val="both"/>
        <w:rPr>
          <w:bCs/>
          <w:sz w:val="28"/>
        </w:rPr>
      </w:pPr>
      <w:r>
        <w:rPr>
          <w:bCs/>
          <w:sz w:val="28"/>
        </w:rPr>
        <w:t xml:space="preserve">4.9.1. Исполнитель один раз в месяц (не позднее 05 числа каждого месяца, следующего за </w:t>
      </w:r>
      <w:proofErr w:type="gramStart"/>
      <w:r>
        <w:rPr>
          <w:bCs/>
          <w:sz w:val="28"/>
        </w:rPr>
        <w:t>отчетным</w:t>
      </w:r>
      <w:proofErr w:type="gramEnd"/>
      <w:r>
        <w:rPr>
          <w:bCs/>
          <w:sz w:val="28"/>
        </w:rPr>
        <w:t>) предоставляет Заказчику акт сдачи-приемки оказанных услуг, счёт-фактуру, счет на оплату;</w:t>
      </w:r>
    </w:p>
    <w:p w:rsidR="003868CA" w:rsidRPr="005C50DB" w:rsidRDefault="003868CA" w:rsidP="001C554A">
      <w:pPr>
        <w:spacing w:line="252" w:lineRule="auto"/>
        <w:ind w:left="0" w:firstLine="709"/>
        <w:jc w:val="both"/>
        <w:rPr>
          <w:sz w:val="28"/>
          <w:szCs w:val="28"/>
        </w:rPr>
      </w:pPr>
      <w:r>
        <w:rPr>
          <w:sz w:val="28"/>
          <w:szCs w:val="28"/>
        </w:rPr>
        <w:t>4.9.2. Заказчик в течение 5 (пяти) рабочих дней со дня получения от Исполнителя акта сдачи-приемки оказанных услуг направляет его Исполнителю подписанным со своей стороны, либо направляет мотивированный отказ от подписания указанного акта. При этом Стороны составляют двусторонний акт с указанием перечня недоработок и сроков их устранения.</w:t>
      </w:r>
    </w:p>
    <w:p w:rsidR="003868CA" w:rsidRPr="00E363AC" w:rsidRDefault="003868CA" w:rsidP="001C554A">
      <w:pPr>
        <w:spacing w:line="252" w:lineRule="auto"/>
        <w:ind w:left="0" w:firstLine="709"/>
        <w:jc w:val="both"/>
        <w:rPr>
          <w:sz w:val="28"/>
          <w:szCs w:val="28"/>
        </w:rPr>
      </w:pPr>
      <w:r>
        <w:rPr>
          <w:sz w:val="28"/>
          <w:szCs w:val="28"/>
        </w:rPr>
        <w:t xml:space="preserve">4.9.3. Оплата Услуг производится Заказчиком в течение </w:t>
      </w:r>
      <w:r w:rsidR="0074606E">
        <w:rPr>
          <w:sz w:val="28"/>
          <w:szCs w:val="28"/>
        </w:rPr>
        <w:t>30</w:t>
      </w:r>
      <w:r>
        <w:rPr>
          <w:sz w:val="28"/>
          <w:szCs w:val="28"/>
        </w:rPr>
        <w:t xml:space="preserve"> (</w:t>
      </w:r>
      <w:r w:rsidR="0074606E">
        <w:rPr>
          <w:sz w:val="28"/>
          <w:szCs w:val="28"/>
        </w:rPr>
        <w:t>трид</w:t>
      </w:r>
      <w:r>
        <w:rPr>
          <w:sz w:val="28"/>
          <w:szCs w:val="28"/>
        </w:rPr>
        <w:t>цати) календарных дней после подписания Сторонами акта сдачи–приемки оказанных Услуг на основании счета, счета-фактуры Исполнителя.</w:t>
      </w:r>
    </w:p>
    <w:p w:rsidR="003868CA" w:rsidRPr="00AA51A7" w:rsidRDefault="003868CA" w:rsidP="001C554A">
      <w:pPr>
        <w:spacing w:line="252" w:lineRule="auto"/>
        <w:ind w:left="0" w:firstLine="709"/>
        <w:jc w:val="both"/>
        <w:rPr>
          <w:bCs/>
          <w:sz w:val="28"/>
          <w:szCs w:val="28"/>
        </w:rPr>
      </w:pPr>
      <w:r>
        <w:rPr>
          <w:bCs/>
          <w:sz w:val="28"/>
          <w:szCs w:val="28"/>
        </w:rPr>
        <w:t>Датой оплаты является дата списания денежных сре</w:t>
      </w:r>
      <w:proofErr w:type="gramStart"/>
      <w:r>
        <w:rPr>
          <w:bCs/>
          <w:sz w:val="28"/>
          <w:szCs w:val="28"/>
        </w:rPr>
        <w:t>дств с р</w:t>
      </w:r>
      <w:proofErr w:type="gramEnd"/>
      <w:r>
        <w:rPr>
          <w:bCs/>
          <w:sz w:val="28"/>
          <w:szCs w:val="28"/>
        </w:rPr>
        <w:t>асчетного счета Заказчика.</w:t>
      </w:r>
    </w:p>
    <w:p w:rsidR="003868CA" w:rsidRPr="004E1E50" w:rsidRDefault="003868CA" w:rsidP="001C554A">
      <w:pPr>
        <w:spacing w:line="252" w:lineRule="auto"/>
        <w:ind w:left="0" w:firstLine="709"/>
        <w:jc w:val="both"/>
        <w:rPr>
          <w:bCs/>
          <w:sz w:val="28"/>
          <w:szCs w:val="28"/>
        </w:rPr>
      </w:pPr>
      <w:r>
        <w:rPr>
          <w:bCs/>
          <w:sz w:val="28"/>
          <w:szCs w:val="28"/>
        </w:rPr>
        <w:t>4.9.4. Авансирование не предусмотрено.</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3868CA" w:rsidRDefault="001C554A" w:rsidP="008B2C0A">
            <w:pPr>
              <w:ind w:left="0" w:firstLine="0"/>
              <w:jc w:val="both"/>
            </w:pPr>
            <w:r>
              <w:t>Открытый конкурс в электронной форме № ОКэ-</w:t>
            </w:r>
            <w:r w:rsidR="008B2C0A">
              <w:t>НКПКРАСН</w:t>
            </w:r>
            <w:r>
              <w:t>-18-</w:t>
            </w:r>
            <w:r w:rsidR="008B2C0A">
              <w:t>0007</w:t>
            </w:r>
            <w:r>
              <w:t xml:space="preserve"> по предмету закупки Оказание услуг по уборке помещений в агентстве на станции Красноярск-Главный и на контейнерном терминале Базаиха филиала ПАО «ТрансКонтейнер» на Красноярской железной дороге</w:t>
            </w:r>
            <w:r w:rsidR="0031132C">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425DC0" w:rsidRDefault="005C0C5C" w:rsidP="00425DC0">
            <w:pPr>
              <w:pStyle w:val="19"/>
              <w:ind w:left="34" w:firstLine="0"/>
              <w:rPr>
                <w:sz w:val="24"/>
                <w:szCs w:val="24"/>
              </w:rPr>
            </w:pPr>
            <w:r>
              <w:rPr>
                <w:sz w:val="24"/>
                <w:szCs w:val="24"/>
              </w:rPr>
              <w:t xml:space="preserve">Организатором является ПАО «ТрансКонтейнер». </w:t>
            </w:r>
          </w:p>
          <w:p w:rsidR="003868CA" w:rsidRDefault="005C0C5C" w:rsidP="00425DC0">
            <w:pPr>
              <w:pStyle w:val="19"/>
              <w:ind w:left="34" w:firstLine="0"/>
              <w:rPr>
                <w:sz w:val="24"/>
                <w:szCs w:val="24"/>
              </w:rPr>
            </w:pPr>
            <w:r>
              <w:rPr>
                <w:sz w:val="24"/>
                <w:szCs w:val="24"/>
              </w:rPr>
              <w:t xml:space="preserve">Функции Организатора выполняет:  </w:t>
            </w:r>
            <w:r w:rsidR="001C554A">
              <w:rPr>
                <w:sz w:val="24"/>
                <w:szCs w:val="24"/>
              </w:rPr>
              <w:t>Постоянная рабочая группа Конкурсной комиссии филиала ПАО «ТрансКонтейнер» на Красноярской железной дороге</w:t>
            </w:r>
          </w:p>
          <w:p w:rsidR="003868CA" w:rsidRPr="00A944C6" w:rsidRDefault="001C554A" w:rsidP="00425DC0">
            <w:pPr>
              <w:pStyle w:val="19"/>
              <w:ind w:left="34" w:firstLine="0"/>
              <w:rPr>
                <w:sz w:val="24"/>
                <w:szCs w:val="24"/>
              </w:rPr>
            </w:pPr>
            <w:r>
              <w:rPr>
                <w:sz w:val="24"/>
                <w:szCs w:val="24"/>
              </w:rPr>
              <w:t xml:space="preserve">Адрес: Российская Федерация, 660058, г. Красноярск, ул. </w:t>
            </w:r>
            <w:r w:rsidRPr="00A944C6">
              <w:rPr>
                <w:sz w:val="24"/>
                <w:szCs w:val="24"/>
              </w:rPr>
              <w:t>Деповская, д. 15.</w:t>
            </w:r>
          </w:p>
          <w:p w:rsidR="00425DC0" w:rsidRDefault="001C554A" w:rsidP="00425DC0">
            <w:pPr>
              <w:ind w:left="34" w:firstLine="0"/>
              <w:jc w:val="both"/>
            </w:pPr>
            <w:r w:rsidRPr="00A944C6">
              <w:t>Контактно</w:t>
            </w:r>
            <w:proofErr w:type="gramStart"/>
            <w:r w:rsidRPr="00A944C6">
              <w:t>е(</w:t>
            </w:r>
            <w:proofErr w:type="spellStart"/>
            <w:proofErr w:type="gramEnd"/>
            <w:r w:rsidRPr="00A944C6">
              <w:t>ые</w:t>
            </w:r>
            <w:proofErr w:type="spellEnd"/>
            <w:r w:rsidRPr="00A944C6">
              <w:t xml:space="preserve">) лицо(а) Заказчика: </w:t>
            </w:r>
            <w:r w:rsidR="00425DC0" w:rsidRPr="00A944C6">
              <w:t xml:space="preserve">Кульков Роман Сергеевич, тел. +7(391) 248-20-33, адрес электронной почты: </w:t>
            </w:r>
            <w:hyperlink r:id="rId15" w:history="1">
              <w:r w:rsidR="00425DC0" w:rsidRPr="00A944C6">
                <w:rPr>
                  <w:rStyle w:val="a8"/>
                </w:rPr>
                <w:t>KulkovRS@trcont.ru</w:t>
              </w:r>
            </w:hyperlink>
            <w:r w:rsidR="00425DC0" w:rsidRPr="00A944C6">
              <w:t>.</w:t>
            </w:r>
          </w:p>
          <w:p w:rsidR="003868CA" w:rsidRDefault="001C554A" w:rsidP="00425DC0">
            <w:pPr>
              <w:ind w:left="34" w:firstLine="0"/>
              <w:jc w:val="both"/>
            </w:pPr>
            <w:r>
              <w:t>Контактно</w:t>
            </w:r>
            <w:proofErr w:type="gramStart"/>
            <w:r>
              <w:t>е(</w:t>
            </w:r>
            <w:proofErr w:type="spellStart"/>
            <w:proofErr w:type="gramEnd"/>
            <w:r>
              <w:t>ые</w:t>
            </w:r>
            <w:proofErr w:type="spellEnd"/>
            <w:r>
              <w:t>) лицо(а) Организатора: Кулешов</w:t>
            </w:r>
            <w:r w:rsidR="00425DC0">
              <w:t xml:space="preserve"> Евгений Алексеевич</w:t>
            </w:r>
            <w:r>
              <w:t xml:space="preserve">, тел./ +7(495)7881717(5955), электронный адрес </w:t>
            </w:r>
            <w:proofErr w:type="spellStart"/>
            <w:r>
              <w:t>KuleshovEA@trcont.ru</w:t>
            </w:r>
            <w:proofErr w:type="spellEnd"/>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3868CA" w:rsidRDefault="001C554A" w:rsidP="00BF0EE0">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BF0EE0">
              <w:t>«</w:t>
            </w:r>
            <w:r w:rsidR="00BF0EE0" w:rsidRPr="00BF0EE0">
              <w:t>31</w:t>
            </w:r>
            <w:r w:rsidRPr="00BF0EE0">
              <w:t xml:space="preserve">» </w:t>
            </w:r>
            <w:r w:rsidR="00BF0EE0" w:rsidRPr="00BF0EE0">
              <w:t>июля</w:t>
            </w:r>
            <w:r w:rsidRPr="00BF0EE0">
              <w:t xml:space="preserve"> 2018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9"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1C554A" w:rsidRDefault="001C554A">
            <w:pPr>
              <w:pStyle w:val="19"/>
              <w:ind w:left="0"/>
              <w:rPr>
                <w:sz w:val="24"/>
                <w:szCs w:val="24"/>
              </w:rPr>
            </w:pPr>
            <w:r>
              <w:rPr>
                <w:sz w:val="24"/>
                <w:szCs w:val="24"/>
              </w:rPr>
              <w:t>Начальная (максимальная) цена договора составляет 1 217 821 (один миллион двести семнадцать тысяч восемьсот двадцать один) рубль 00 коп</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всех материалов и всех расходов связанных с оказанием услуг, стоимости применяемого инвентаря и оборудования, спецодежды, затрат связанных с их доставкой на объект, хранением, погрузочно-разгрузочными работами, а также иных затрат связанных с оказанием услуг. </w:t>
            </w:r>
          </w:p>
          <w:p w:rsidR="003868CA" w:rsidRDefault="001C554A" w:rsidP="0031132C">
            <w:pPr>
              <w:pStyle w:val="19"/>
              <w:ind w:left="0"/>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3868CA" w:rsidRPr="00141A3E" w:rsidRDefault="001C554A" w:rsidP="008B2C0A">
            <w:pPr>
              <w:ind w:left="34" w:firstLine="0"/>
              <w:jc w:val="both"/>
              <w:rPr>
                <w:szCs w:val="28"/>
              </w:rPr>
            </w:pPr>
            <w:r w:rsidRPr="00141A3E">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141A3E">
              <w:t>с даты опубликования</w:t>
            </w:r>
            <w:proofErr w:type="gramEnd"/>
            <w:r w:rsidRPr="00141A3E">
              <w:t xml:space="preserve"> извещения о проведении Открытого конкурса и до «</w:t>
            </w:r>
            <w:r w:rsidR="008B2C0A" w:rsidRPr="00141A3E">
              <w:t>21</w:t>
            </w:r>
            <w:r w:rsidRPr="00141A3E">
              <w:t xml:space="preserve">» </w:t>
            </w:r>
            <w:r w:rsidR="008B2C0A" w:rsidRPr="00141A3E">
              <w:t>августа</w:t>
            </w:r>
            <w:r w:rsidRPr="00141A3E">
              <w:t xml:space="preserve"> 2018 г. 1</w:t>
            </w:r>
            <w:r w:rsidR="008B2C0A" w:rsidRPr="00141A3E">
              <w:t>6</w:t>
            </w:r>
            <w:r w:rsidRPr="00141A3E">
              <w:t xml:space="preserve">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3868CA" w:rsidRPr="00141A3E" w:rsidRDefault="001C554A">
            <w:pPr>
              <w:pStyle w:val="19"/>
              <w:ind w:left="0" w:firstLine="284"/>
              <w:rPr>
                <w:i/>
                <w:sz w:val="24"/>
                <w:szCs w:val="24"/>
              </w:rPr>
            </w:pPr>
            <w:r w:rsidRPr="00141A3E">
              <w:rPr>
                <w:sz w:val="24"/>
                <w:szCs w:val="24"/>
              </w:rPr>
              <w:t xml:space="preserve">Заявка должна действовать не менее 90 календарных дней </w:t>
            </w:r>
            <w:proofErr w:type="gramStart"/>
            <w:r w:rsidRPr="00141A3E">
              <w:rPr>
                <w:sz w:val="24"/>
                <w:szCs w:val="24"/>
              </w:rPr>
              <w:t>с даты окончания</w:t>
            </w:r>
            <w:proofErr w:type="gramEnd"/>
            <w:r w:rsidRPr="00141A3E">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3868CA" w:rsidRPr="00141A3E" w:rsidRDefault="001C554A" w:rsidP="008B2C0A">
            <w:pPr>
              <w:pStyle w:val="19"/>
              <w:ind w:left="0" w:firstLine="284"/>
              <w:rPr>
                <w:sz w:val="24"/>
                <w:szCs w:val="24"/>
              </w:rPr>
            </w:pPr>
            <w:r w:rsidRPr="00141A3E">
              <w:rPr>
                <w:sz w:val="24"/>
                <w:szCs w:val="24"/>
              </w:rPr>
              <w:t xml:space="preserve">Оценка и сопоставление Заявок состоится </w:t>
            </w:r>
            <w:r w:rsidRPr="00141A3E">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141A3E">
              <w:rPr>
                <w:sz w:val="24"/>
              </w:rPr>
              <w:t>«</w:t>
            </w:r>
            <w:r w:rsidR="008B2C0A" w:rsidRPr="00141A3E">
              <w:rPr>
                <w:sz w:val="24"/>
              </w:rPr>
              <w:t>24</w:t>
            </w:r>
            <w:r w:rsidRPr="00141A3E">
              <w:rPr>
                <w:sz w:val="24"/>
              </w:rPr>
              <w:t xml:space="preserve">» </w:t>
            </w:r>
            <w:r w:rsidR="008B2C0A" w:rsidRPr="00141A3E">
              <w:rPr>
                <w:sz w:val="24"/>
              </w:rPr>
              <w:t>августа</w:t>
            </w:r>
            <w:r w:rsidRPr="00141A3E">
              <w:rPr>
                <w:sz w:val="24"/>
              </w:rPr>
              <w:t xml:space="preserve"> 2018 г.</w:t>
            </w:r>
            <w:r w:rsidRPr="00141A3E">
              <w:t xml:space="preserve"> </w:t>
            </w:r>
            <w:r w:rsidRPr="00141A3E">
              <w:rPr>
                <w:sz w:val="24"/>
              </w:rPr>
              <w:t>в 1</w:t>
            </w:r>
            <w:r w:rsidR="008B2C0A" w:rsidRPr="00141A3E">
              <w:rPr>
                <w:sz w:val="24"/>
              </w:rPr>
              <w:t>0</w:t>
            </w:r>
            <w:r w:rsidRPr="00141A3E">
              <w:rPr>
                <w:sz w:val="24"/>
              </w:rPr>
              <w:t xml:space="preserve"> часов 00 минут </w:t>
            </w:r>
            <w:bookmarkEnd w:id="20"/>
            <w:bookmarkEnd w:id="21"/>
            <w:bookmarkEnd w:id="22"/>
            <w:bookmarkEnd w:id="23"/>
            <w:bookmarkEnd w:id="24"/>
            <w:bookmarkEnd w:id="25"/>
            <w:bookmarkEnd w:id="26"/>
            <w:bookmarkEnd w:id="27"/>
            <w:bookmarkEnd w:id="28"/>
            <w:bookmarkEnd w:id="29"/>
            <w:bookmarkEnd w:id="30"/>
            <w:bookmarkEnd w:id="31"/>
            <w:r w:rsidRPr="00141A3E">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3868CA" w:rsidRPr="00141A3E" w:rsidRDefault="001C554A">
            <w:pPr>
              <w:pStyle w:val="19"/>
              <w:ind w:left="0" w:firstLine="318"/>
              <w:rPr>
                <w:sz w:val="24"/>
                <w:szCs w:val="24"/>
              </w:rPr>
            </w:pPr>
            <w:r w:rsidRPr="00141A3E">
              <w:rPr>
                <w:sz w:val="24"/>
                <w:szCs w:val="24"/>
              </w:rPr>
              <w:t>Решение об итогах Открытого конкурса принимается Конкурсной комиссией ф</w:t>
            </w:r>
            <w:bookmarkStart w:id="32" w:name="_GoBack"/>
            <w:bookmarkEnd w:id="32"/>
            <w:r w:rsidRPr="00141A3E">
              <w:rPr>
                <w:sz w:val="24"/>
                <w:szCs w:val="24"/>
              </w:rPr>
              <w:t xml:space="preserve">илиала ПАО «ТрансКонтейнер» на  </w:t>
            </w:r>
            <w:r w:rsidR="00B11868" w:rsidRPr="00141A3E">
              <w:rPr>
                <w:sz w:val="24"/>
                <w:szCs w:val="24"/>
              </w:rPr>
              <w:t xml:space="preserve">Красноярской железной дороге </w:t>
            </w:r>
            <w:r w:rsidRPr="00141A3E">
              <w:rPr>
                <w:sz w:val="24"/>
                <w:szCs w:val="24"/>
              </w:rPr>
              <w:t>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3868CA" w:rsidRPr="00141A3E" w:rsidRDefault="001C554A" w:rsidP="008B2C0A">
            <w:pPr>
              <w:pStyle w:val="19"/>
              <w:ind w:left="0" w:firstLine="284"/>
              <w:rPr>
                <w:sz w:val="24"/>
                <w:szCs w:val="24"/>
              </w:rPr>
            </w:pPr>
            <w:r w:rsidRPr="00141A3E">
              <w:rPr>
                <w:sz w:val="24"/>
                <w:szCs w:val="24"/>
              </w:rPr>
              <w:t xml:space="preserve">Подведение итогов состоится не позднее </w:t>
            </w:r>
            <w:bookmarkStart w:id="33" w:name="OLE_LINK14"/>
            <w:bookmarkStart w:id="34" w:name="OLE_LINK15"/>
            <w:bookmarkStart w:id="35" w:name="OLE_LINK28"/>
            <w:r w:rsidRPr="00141A3E">
              <w:rPr>
                <w:sz w:val="24"/>
              </w:rPr>
              <w:t>«</w:t>
            </w:r>
            <w:r w:rsidR="008B2C0A" w:rsidRPr="00141A3E">
              <w:rPr>
                <w:sz w:val="24"/>
              </w:rPr>
              <w:t>28</w:t>
            </w:r>
            <w:r w:rsidRPr="00141A3E">
              <w:rPr>
                <w:sz w:val="24"/>
              </w:rPr>
              <w:t xml:space="preserve">» </w:t>
            </w:r>
            <w:r w:rsidR="008B2C0A" w:rsidRPr="00141A3E">
              <w:rPr>
                <w:sz w:val="24"/>
              </w:rPr>
              <w:t>августа</w:t>
            </w:r>
            <w:r w:rsidRPr="00141A3E">
              <w:rPr>
                <w:sz w:val="24"/>
              </w:rPr>
              <w:t xml:space="preserve"> 2018 г.</w:t>
            </w:r>
            <w:bookmarkEnd w:id="33"/>
            <w:bookmarkEnd w:id="34"/>
            <w:bookmarkEnd w:id="35"/>
            <w:r w:rsidRPr="00141A3E">
              <w:rPr>
                <w:sz w:val="22"/>
                <w:szCs w:val="24"/>
              </w:rPr>
              <w:t xml:space="preserve"> </w:t>
            </w:r>
            <w:r w:rsidRPr="00141A3E">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1C554A" w:rsidRDefault="001C554A">
            <w:pPr>
              <w:suppressAutoHyphens/>
              <w:ind w:left="0" w:firstLine="0"/>
              <w:jc w:val="both"/>
              <w:rPr>
                <w:rFonts w:eastAsia="Arial"/>
              </w:rPr>
            </w:pPr>
            <w:r>
              <w:rPr>
                <w:rFonts w:eastAsia="Arial"/>
              </w:rPr>
              <w:t xml:space="preserve">Авансирование не предусмотрено. </w:t>
            </w:r>
          </w:p>
          <w:p w:rsidR="001C554A" w:rsidRDefault="001C554A">
            <w:pPr>
              <w:suppressAutoHyphens/>
              <w:ind w:left="0" w:firstLine="0"/>
              <w:jc w:val="both"/>
              <w:rPr>
                <w:rFonts w:eastAsia="Arial"/>
              </w:rPr>
            </w:pPr>
            <w:r>
              <w:rPr>
                <w:rFonts w:eastAsia="Arial"/>
              </w:rPr>
              <w:t xml:space="preserve">Оплата Услуг производится Заказчиком в течение </w:t>
            </w:r>
            <w:r w:rsidR="009D6BDE" w:rsidRPr="009D6BDE">
              <w:rPr>
                <w:rFonts w:eastAsia="Arial"/>
              </w:rPr>
              <w:t>30 (тридцати)</w:t>
            </w:r>
            <w:r>
              <w:rPr>
                <w:rFonts w:eastAsia="Arial"/>
              </w:rPr>
              <w:t xml:space="preserve"> календарных дней после подписания Сторонами акта сдачи–приемки оказанных Услуг на основании счета, </w:t>
            </w:r>
            <w:r>
              <w:rPr>
                <w:rFonts w:eastAsia="Arial"/>
              </w:rPr>
              <w:lastRenderedPageBreak/>
              <w:t xml:space="preserve">счета-фактуры Исполнителя. </w:t>
            </w:r>
          </w:p>
          <w:p w:rsidR="003868CA" w:rsidRDefault="001C554A">
            <w:pPr>
              <w:suppressAutoHyphens/>
              <w:ind w:left="0" w:firstLine="0"/>
              <w:jc w:val="both"/>
              <w:rPr>
                <w:rFonts w:eastAsia="Arial"/>
              </w:rPr>
            </w:pPr>
            <w:r>
              <w:rPr>
                <w:rFonts w:eastAsia="Arial"/>
              </w:rPr>
              <w:t>Датой оплаты является дата списания денежных сре</w:t>
            </w:r>
            <w:proofErr w:type="gramStart"/>
            <w:r>
              <w:rPr>
                <w:rFonts w:eastAsia="Arial"/>
              </w:rPr>
              <w:t>дств с р</w:t>
            </w:r>
            <w:proofErr w:type="gramEnd"/>
            <w:r>
              <w:rPr>
                <w:rFonts w:eastAsia="Arial"/>
              </w:rPr>
              <w:t>асчетного счета Заказчика.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3868CA" w:rsidRDefault="001C554A">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3868CA" w:rsidRDefault="001C554A">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sidRPr="001C554A">
              <w:rPr>
                <w:rFonts w:eastAsia="Arial"/>
                <w:bCs/>
              </w:rPr>
              <w:t>с</w:t>
            </w:r>
            <w:r>
              <w:rPr>
                <w:rFonts w:eastAsia="Arial"/>
              </w:rPr>
              <w:t xml:space="preserve">рок оказания услуг </w:t>
            </w:r>
            <w:proofErr w:type="gramStart"/>
            <w:r>
              <w:rPr>
                <w:rFonts w:eastAsia="Arial"/>
              </w:rPr>
              <w:t>с даты заключения</w:t>
            </w:r>
            <w:proofErr w:type="gramEnd"/>
            <w:r>
              <w:rPr>
                <w:rFonts w:eastAsia="Arial"/>
              </w:rPr>
              <w:t xml:space="preserve"> договора по 31 декабря 2019 года включительно.</w:t>
            </w:r>
          </w:p>
          <w:p w:rsidR="005C0C5C" w:rsidRPr="005C0C5C" w:rsidRDefault="005C0C5C" w:rsidP="005C0C5C">
            <w:pPr>
              <w:suppressAutoHyphens/>
              <w:autoSpaceDE w:val="0"/>
              <w:ind w:left="0" w:firstLine="0"/>
              <w:jc w:val="both"/>
              <w:rPr>
                <w:rFonts w:eastAsia="Arial"/>
              </w:rPr>
            </w:pPr>
          </w:p>
          <w:p w:rsidR="001C554A" w:rsidRDefault="001C554A">
            <w:pPr>
              <w:suppressAutoHyphens/>
              <w:autoSpaceDE w:val="0"/>
              <w:ind w:left="0" w:firstLine="0"/>
              <w:jc w:val="both"/>
              <w:rPr>
                <w:rFonts w:eastAsia="Arial"/>
                <w:b/>
              </w:rPr>
            </w:pPr>
            <w:r>
              <w:rPr>
                <w:rFonts w:eastAsia="Arial"/>
                <w:b/>
                <w:bCs/>
              </w:rPr>
              <w:t xml:space="preserve">Место </w:t>
            </w:r>
            <w:r>
              <w:rPr>
                <w:rFonts w:eastAsia="Arial"/>
                <w:b/>
              </w:rPr>
              <w:t xml:space="preserve">выполнения работ, оказания услуг, поставки товара и т.д.: </w:t>
            </w:r>
          </w:p>
          <w:p w:rsidR="001C554A" w:rsidRDefault="001C554A">
            <w:pPr>
              <w:suppressAutoHyphens/>
              <w:autoSpaceDE w:val="0"/>
              <w:ind w:left="0" w:firstLine="0"/>
              <w:jc w:val="both"/>
              <w:rPr>
                <w:rFonts w:eastAsia="Arial"/>
              </w:rPr>
            </w:pPr>
            <w:r>
              <w:rPr>
                <w:rFonts w:eastAsia="Arial"/>
              </w:rPr>
              <w:t>1) Агентство на станции Красноярск-Главный: 660028, г</w:t>
            </w:r>
            <w:proofErr w:type="gramStart"/>
            <w:r>
              <w:rPr>
                <w:rFonts w:eastAsia="Arial"/>
              </w:rPr>
              <w:t>.К</w:t>
            </w:r>
            <w:proofErr w:type="gramEnd"/>
            <w:r>
              <w:rPr>
                <w:rFonts w:eastAsia="Arial"/>
              </w:rPr>
              <w:t xml:space="preserve">расноярск, ул.Новая Заря, д.16; </w:t>
            </w:r>
          </w:p>
          <w:p w:rsidR="003868CA" w:rsidRDefault="001C554A">
            <w:pPr>
              <w:suppressAutoHyphens/>
              <w:autoSpaceDE w:val="0"/>
              <w:ind w:left="0" w:firstLine="0"/>
              <w:jc w:val="both"/>
              <w:rPr>
                <w:rFonts w:eastAsia="Arial"/>
              </w:rPr>
            </w:pPr>
            <w:r>
              <w:rPr>
                <w:rFonts w:eastAsia="Arial"/>
              </w:rPr>
              <w:t>2) Контейнерный терминал Базаиха: 660031, г</w:t>
            </w:r>
            <w:proofErr w:type="gramStart"/>
            <w:r>
              <w:rPr>
                <w:rFonts w:eastAsia="Arial"/>
              </w:rPr>
              <w:t>.К</w:t>
            </w:r>
            <w:proofErr w:type="gramEnd"/>
            <w:r>
              <w:rPr>
                <w:rFonts w:eastAsia="Arial"/>
              </w:rPr>
              <w:t>расноярск, ул.Рязанская, д.12.</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3868CA" w:rsidRDefault="001C554A">
            <w:pPr>
              <w:suppressAutoHyphens/>
              <w:ind w:left="0" w:firstLine="0"/>
              <w:jc w:val="both"/>
              <w:rPr>
                <w:rFonts w:eastAsia="Arial"/>
              </w:rPr>
            </w:pPr>
            <w:r>
              <w:rPr>
                <w:rFonts w:eastAsia="Arial"/>
              </w:rPr>
              <w:t>Состав и объем услуг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3868CA" w:rsidRDefault="001C554A" w:rsidP="001C554A">
            <w:pPr>
              <w:pStyle w:val="aff"/>
              <w:ind w:left="0" w:firstLine="0"/>
              <w:jc w:val="both"/>
              <w:rPr>
                <w:sz w:val="24"/>
                <w:szCs w:val="24"/>
              </w:rPr>
            </w:pPr>
            <w:r w:rsidRPr="001C554A">
              <w:rPr>
                <w:sz w:val="24"/>
                <w:szCs w:val="24"/>
              </w:rPr>
              <w:t xml:space="preserve">Русский язык. </w:t>
            </w:r>
            <w:r>
              <w:rPr>
                <w:sz w:val="24"/>
                <w:szCs w:val="24"/>
              </w:rPr>
              <w:t xml:space="preserve"> </w:t>
            </w:r>
            <w:r w:rsidRPr="001C554A">
              <w:rPr>
                <w:sz w:val="24"/>
                <w:szCs w:val="24"/>
              </w:rPr>
              <w:t>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3868CA" w:rsidRDefault="001C554A">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868CA" w:rsidRPr="001C554A" w:rsidRDefault="001C554A">
            <w:pPr>
              <w:numPr>
                <w:ilvl w:val="1"/>
                <w:numId w:val="23"/>
              </w:numPr>
              <w:suppressAutoHyphens/>
              <w:jc w:val="both"/>
            </w:pPr>
            <w:r w:rsidRPr="001C554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868CA" w:rsidRPr="001C554A" w:rsidRDefault="001C554A">
            <w:pPr>
              <w:numPr>
                <w:ilvl w:val="1"/>
                <w:numId w:val="23"/>
              </w:numPr>
              <w:suppressAutoHyphens/>
              <w:jc w:val="both"/>
            </w:pPr>
            <w:r w:rsidRPr="001C554A">
              <w:t xml:space="preserve">отсутствие за последние </w:t>
            </w:r>
            <w:r>
              <w:t>три</w:t>
            </w:r>
            <w:r w:rsidRPr="001C554A">
              <w:t xml:space="preserve">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868CA" w:rsidRPr="001C554A" w:rsidRDefault="001C554A">
            <w:pPr>
              <w:numPr>
                <w:ilvl w:val="1"/>
                <w:numId w:val="23"/>
              </w:numPr>
              <w:suppressAutoHyphens/>
              <w:jc w:val="both"/>
            </w:pPr>
            <w:r w:rsidRPr="001C554A">
              <w:t xml:space="preserve">наличие опыта поставки товара, выполнения работ, оказания услуг и т.д. за период </w:t>
            </w:r>
            <w:r w:rsidR="0031132C">
              <w:t>трех</w:t>
            </w:r>
            <w:r w:rsidRPr="001C554A">
              <w:t xml:space="preserve">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уборке внутренних помещений зданий), с суммарной стоимостью договор</w:t>
            </w:r>
            <w:proofErr w:type="gramStart"/>
            <w:r w:rsidRPr="001C554A">
              <w:t>а(</w:t>
            </w:r>
            <w:proofErr w:type="gramEnd"/>
            <w:r w:rsidRPr="001C554A">
              <w:t>-</w:t>
            </w:r>
            <w:proofErr w:type="spellStart"/>
            <w:r w:rsidRPr="001C554A">
              <w:t>ов</w:t>
            </w:r>
            <w:proofErr w:type="spellEnd"/>
            <w:r w:rsidRPr="001C554A">
              <w:t>) не менее 20% от начальной (максимальной) цены договора/цены лота;</w:t>
            </w:r>
          </w:p>
          <w:p w:rsidR="003868CA" w:rsidRPr="001C554A" w:rsidRDefault="001C554A">
            <w:pPr>
              <w:numPr>
                <w:ilvl w:val="1"/>
                <w:numId w:val="23"/>
              </w:numPr>
              <w:suppressAutoHyphens/>
              <w:jc w:val="both"/>
            </w:pPr>
            <w:r w:rsidRPr="001C554A">
              <w:t>обслуживающий (производственный) персонал долже</w:t>
            </w:r>
            <w:r w:rsidR="0031132C">
              <w:t>н находит</w:t>
            </w:r>
            <w:r w:rsidR="00B11868">
              <w:t>ь</w:t>
            </w:r>
            <w:r w:rsidR="0031132C">
              <w:t>ся в штате претендента</w:t>
            </w:r>
            <w:r w:rsidRPr="001C554A">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868CA" w:rsidRPr="001C554A" w:rsidRDefault="001C554A">
            <w:pPr>
              <w:numPr>
                <w:ilvl w:val="1"/>
                <w:numId w:val="23"/>
              </w:numPr>
              <w:suppressAutoHyphens/>
              <w:jc w:val="both"/>
            </w:pPr>
            <w:r w:rsidRPr="001C554A">
              <w:t xml:space="preserve">в случае если претендент/участник не является плательщиком НДС, документ, подтверждающий право </w:t>
            </w:r>
            <w:r w:rsidRPr="001C554A">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868CA" w:rsidRPr="001C554A" w:rsidRDefault="001C554A">
            <w:pPr>
              <w:numPr>
                <w:ilvl w:val="1"/>
                <w:numId w:val="23"/>
              </w:numPr>
              <w:suppressAutoHyphens/>
              <w:jc w:val="both"/>
            </w:pPr>
            <w:proofErr w:type="gramStart"/>
            <w:r w:rsidRPr="001C554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C554A">
              <w:t>://</w:t>
            </w:r>
            <w:r>
              <w:rPr>
                <w:lang w:val="en-US"/>
              </w:rPr>
              <w:t>service</w:t>
            </w:r>
            <w:r w:rsidRPr="001C554A">
              <w:t>.</w:t>
            </w:r>
            <w:proofErr w:type="spellStart"/>
            <w:r>
              <w:rPr>
                <w:lang w:val="en-US"/>
              </w:rPr>
              <w:t>nalog</w:t>
            </w:r>
            <w:proofErr w:type="spellEnd"/>
            <w:r w:rsidRPr="001C554A">
              <w:t>.</w:t>
            </w:r>
            <w:proofErr w:type="spellStart"/>
            <w:r>
              <w:rPr>
                <w:lang w:val="en-US"/>
              </w:rPr>
              <w:t>ru</w:t>
            </w:r>
            <w:proofErr w:type="spellEnd"/>
            <w:r w:rsidRPr="001C554A">
              <w:t>/</w:t>
            </w:r>
            <w:proofErr w:type="spellStart"/>
            <w:r>
              <w:rPr>
                <w:lang w:val="en-US"/>
              </w:rPr>
              <w:t>zd</w:t>
            </w:r>
            <w:proofErr w:type="spellEnd"/>
            <w:r w:rsidRPr="001C554A">
              <w:t>.</w:t>
            </w:r>
            <w:r>
              <w:rPr>
                <w:lang w:val="en-US"/>
              </w:rPr>
              <w:t>do</w:t>
            </w:r>
            <w:r w:rsidRPr="001C554A">
              <w:t>).</w:t>
            </w:r>
            <w:proofErr w:type="gramEnd"/>
            <w:r w:rsidRPr="001C554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C554A">
              <w:t>://</w:t>
            </w:r>
            <w:r>
              <w:rPr>
                <w:lang w:val="en-US"/>
              </w:rPr>
              <w:t>service</w:t>
            </w:r>
            <w:r w:rsidRPr="001C554A">
              <w:t>.</w:t>
            </w:r>
            <w:proofErr w:type="spellStart"/>
            <w:r>
              <w:rPr>
                <w:lang w:val="en-US"/>
              </w:rPr>
              <w:t>nalog</w:t>
            </w:r>
            <w:proofErr w:type="spellEnd"/>
            <w:r w:rsidRPr="001C554A">
              <w:t>.</w:t>
            </w:r>
            <w:proofErr w:type="spellStart"/>
            <w:r>
              <w:rPr>
                <w:lang w:val="en-US"/>
              </w:rPr>
              <w:t>ru</w:t>
            </w:r>
            <w:proofErr w:type="spellEnd"/>
            <w:r w:rsidRPr="001C554A">
              <w:t>/</w:t>
            </w:r>
            <w:proofErr w:type="spellStart"/>
            <w:r>
              <w:rPr>
                <w:lang w:val="en-US"/>
              </w:rPr>
              <w:t>zd</w:t>
            </w:r>
            <w:proofErr w:type="spellEnd"/>
            <w:r w:rsidRPr="001C554A">
              <w:t>.</w:t>
            </w:r>
            <w:r>
              <w:rPr>
                <w:lang w:val="en-US"/>
              </w:rPr>
              <w:t>do</w:t>
            </w:r>
            <w:r w:rsidRPr="001C554A">
              <w:t>));</w:t>
            </w:r>
          </w:p>
          <w:p w:rsidR="003868CA" w:rsidRPr="001C554A" w:rsidRDefault="001C554A">
            <w:pPr>
              <w:numPr>
                <w:ilvl w:val="1"/>
                <w:numId w:val="23"/>
              </w:numPr>
              <w:suppressAutoHyphens/>
              <w:jc w:val="both"/>
            </w:pPr>
            <w:proofErr w:type="gramStart"/>
            <w:r w:rsidRPr="001C554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C554A">
              <w:t>неприостановлении</w:t>
            </w:r>
            <w:proofErr w:type="spellEnd"/>
            <w:r w:rsidRPr="001C554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C554A">
              <w:t>://</w:t>
            </w:r>
            <w:proofErr w:type="spellStart"/>
            <w:r>
              <w:rPr>
                <w:lang w:val="en-US"/>
              </w:rPr>
              <w:t>fssprus</w:t>
            </w:r>
            <w:proofErr w:type="spellEnd"/>
            <w:r w:rsidRPr="001C554A">
              <w:t>.</w:t>
            </w:r>
            <w:proofErr w:type="spellStart"/>
            <w:r>
              <w:rPr>
                <w:lang w:val="en-US"/>
              </w:rPr>
              <w:t>ru</w:t>
            </w:r>
            <w:proofErr w:type="spellEnd"/>
            <w:r w:rsidRPr="001C554A">
              <w:t>/</w:t>
            </w:r>
            <w:proofErr w:type="spellStart"/>
            <w:r>
              <w:rPr>
                <w:lang w:val="en-US"/>
              </w:rPr>
              <w:t>iss</w:t>
            </w:r>
            <w:proofErr w:type="spellEnd"/>
            <w:r w:rsidRPr="001C554A">
              <w:t>/</w:t>
            </w:r>
            <w:proofErr w:type="spellStart"/>
            <w:r>
              <w:rPr>
                <w:lang w:val="en-US"/>
              </w:rPr>
              <w:t>ip</w:t>
            </w:r>
            <w:proofErr w:type="spellEnd"/>
            <w:r w:rsidRPr="001C554A">
              <w:t>), а также информации в едином</w:t>
            </w:r>
            <w:proofErr w:type="gramEnd"/>
            <w:r w:rsidRPr="001C554A">
              <w:t xml:space="preserve"> Федеральном </w:t>
            </w:r>
            <w:proofErr w:type="gramStart"/>
            <w:r w:rsidRPr="001C554A">
              <w:t>реестре</w:t>
            </w:r>
            <w:proofErr w:type="gramEnd"/>
            <w:r w:rsidRPr="001C554A">
              <w:t xml:space="preserve"> сведений о фактах деятельности юридических лиц </w:t>
            </w:r>
            <w:r>
              <w:rPr>
                <w:lang w:val="en-US"/>
              </w:rPr>
              <w:t>http</w:t>
            </w:r>
            <w:r w:rsidRPr="001C554A">
              <w:t>://</w:t>
            </w:r>
            <w:r>
              <w:rPr>
                <w:lang w:val="en-US"/>
              </w:rPr>
              <w:t>www</w:t>
            </w:r>
            <w:r w:rsidRPr="001C554A">
              <w:t>.</w:t>
            </w:r>
            <w:proofErr w:type="spellStart"/>
            <w:r>
              <w:rPr>
                <w:lang w:val="en-US"/>
              </w:rPr>
              <w:t>fedresurs</w:t>
            </w:r>
            <w:proofErr w:type="spellEnd"/>
            <w:r w:rsidRPr="001C554A">
              <w:t>.</w:t>
            </w:r>
            <w:proofErr w:type="spellStart"/>
            <w:r>
              <w:rPr>
                <w:lang w:val="en-US"/>
              </w:rPr>
              <w:t>ru</w:t>
            </w:r>
            <w:proofErr w:type="spellEnd"/>
            <w:r w:rsidRPr="001C554A">
              <w:t>/</w:t>
            </w:r>
            <w:r>
              <w:rPr>
                <w:lang w:val="en-US"/>
              </w:rPr>
              <w:t>companies</w:t>
            </w:r>
            <w:r w:rsidRPr="001C554A">
              <w:t>/</w:t>
            </w:r>
            <w:proofErr w:type="spellStart"/>
            <w:r>
              <w:rPr>
                <w:lang w:val="en-US"/>
              </w:rPr>
              <w:t>IsSearching</w:t>
            </w:r>
            <w:proofErr w:type="spellEnd"/>
            <w:r w:rsidRPr="001C554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1C554A">
              <w:lastRenderedPageBreak/>
              <w:t xml:space="preserve">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C554A">
              <w:t>неприостановлении</w:t>
            </w:r>
            <w:proofErr w:type="spellEnd"/>
            <w:r w:rsidRPr="001C554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868CA" w:rsidRPr="001C554A" w:rsidRDefault="001C554A">
            <w:pPr>
              <w:numPr>
                <w:ilvl w:val="1"/>
                <w:numId w:val="23"/>
              </w:numPr>
              <w:suppressAutoHyphens/>
              <w:jc w:val="both"/>
            </w:pPr>
            <w:r w:rsidRPr="001C554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w:t>
            </w:r>
            <w:r w:rsidR="0031132C">
              <w:t xml:space="preserve"> отметкой на них ИФНС о приеме;</w:t>
            </w:r>
          </w:p>
          <w:p w:rsidR="003868CA" w:rsidRPr="001C554A" w:rsidRDefault="001C554A">
            <w:pPr>
              <w:numPr>
                <w:ilvl w:val="1"/>
                <w:numId w:val="23"/>
              </w:numPr>
              <w:suppressAutoHyphens/>
              <w:jc w:val="both"/>
            </w:pPr>
            <w:r w:rsidRPr="001C554A">
              <w:t xml:space="preserve">документ по форме приложения № 4 к документации о </w:t>
            </w:r>
            <w:proofErr w:type="gramStart"/>
            <w:r w:rsidRPr="001C554A">
              <w:t>закупке</w:t>
            </w:r>
            <w:proofErr w:type="gramEnd"/>
            <w:r w:rsidRPr="001C554A">
              <w:t xml:space="preserve"> о наличии опыта поставки товара, выполнения работ, оказания услуг, указанного в подпункте 1.3 части 1 пункта 17 Информационной карты;</w:t>
            </w:r>
          </w:p>
          <w:p w:rsidR="003868CA" w:rsidRPr="001C554A" w:rsidRDefault="001C554A">
            <w:pPr>
              <w:numPr>
                <w:ilvl w:val="1"/>
                <w:numId w:val="23"/>
              </w:numPr>
              <w:suppressAutoHyphens/>
              <w:jc w:val="both"/>
            </w:pPr>
            <w:r w:rsidRPr="001C554A">
              <w:t xml:space="preserve">копии подписанных сторонами договоров, указанных в документе по форме приложения № 4 к документации о </w:t>
            </w:r>
            <w:proofErr w:type="gramStart"/>
            <w:r w:rsidRPr="001C554A">
              <w:t>закупке</w:t>
            </w:r>
            <w:proofErr w:type="gramEnd"/>
            <w:r w:rsidRPr="001C554A">
              <w:t xml:space="preserve"> о наличии опыта поставки товаров, выполнения работ, оказания услуг;</w:t>
            </w:r>
          </w:p>
          <w:p w:rsidR="003868CA" w:rsidRPr="00B11868" w:rsidRDefault="001C554A">
            <w:pPr>
              <w:numPr>
                <w:ilvl w:val="1"/>
                <w:numId w:val="23"/>
              </w:numPr>
              <w:suppressAutoHyphens/>
              <w:jc w:val="both"/>
            </w:pPr>
            <w:r w:rsidRPr="001C554A">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B11868">
              <w:t>;</w:t>
            </w:r>
          </w:p>
          <w:p w:rsidR="003868CA" w:rsidRPr="001C554A" w:rsidRDefault="001C554A">
            <w:pPr>
              <w:numPr>
                <w:ilvl w:val="1"/>
                <w:numId w:val="23"/>
              </w:numPr>
              <w:suppressAutoHyphens/>
              <w:jc w:val="both"/>
            </w:pPr>
            <w:r w:rsidRPr="001C554A">
              <w:t>сведения об административном и производственном персонале по форме приложения № 6 к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3868CA" w:rsidRDefault="001C554A">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 xml:space="preserve">Критерии оценки Заявок на участие в Открытом конкурсе и коэффициент их </w:t>
            </w:r>
            <w:r>
              <w:rPr>
                <w:b/>
                <w:color w:val="auto"/>
              </w:rPr>
              <w:lastRenderedPageBreak/>
              <w:t>значимости</w:t>
            </w:r>
          </w:p>
        </w:tc>
        <w:tc>
          <w:tcPr>
            <w:tcW w:w="676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5C0C5C" w:rsidRPr="00162A31" w:rsidTr="00FA309E">
              <w:tc>
                <w:tcPr>
                  <w:tcW w:w="4423" w:type="dxa"/>
                </w:tcPr>
                <w:p w:rsidR="005C0C5C" w:rsidRPr="00162A31" w:rsidRDefault="005C0C5C" w:rsidP="005C0C5C">
                  <w:pPr>
                    <w:pStyle w:val="afa"/>
                    <w:rPr>
                      <w:b/>
                      <w:sz w:val="24"/>
                    </w:rPr>
                  </w:pPr>
                  <w:r w:rsidRPr="00162A31">
                    <w:rPr>
                      <w:b/>
                      <w:sz w:val="24"/>
                    </w:rPr>
                    <w:lastRenderedPageBreak/>
                    <w:t>Критерий оценки</w:t>
                  </w:r>
                </w:p>
              </w:tc>
              <w:tc>
                <w:tcPr>
                  <w:tcW w:w="2114" w:type="dxa"/>
                </w:tcPr>
                <w:p w:rsidR="005C0C5C" w:rsidRPr="00162A31" w:rsidRDefault="005C0C5C" w:rsidP="005C0C5C">
                  <w:pPr>
                    <w:pStyle w:val="afa"/>
                    <w:ind w:left="63" w:firstLine="0"/>
                    <w:rPr>
                      <w:b/>
                      <w:sz w:val="24"/>
                    </w:rPr>
                  </w:pPr>
                  <w:r w:rsidRPr="00162A31">
                    <w:rPr>
                      <w:b/>
                      <w:sz w:val="24"/>
                    </w:rPr>
                    <w:t xml:space="preserve">Значение </w:t>
                  </w:r>
                  <w:proofErr w:type="spellStart"/>
                  <w:r w:rsidRPr="00162A31">
                    <w:rPr>
                      <w:b/>
                      <w:sz w:val="24"/>
                    </w:rPr>
                    <w:t>Кз</w:t>
                  </w:r>
                  <w:proofErr w:type="spellEnd"/>
                </w:p>
              </w:tc>
            </w:tr>
            <w:tr w:rsidR="005C0C5C" w:rsidRPr="00162A31" w:rsidTr="00FA309E">
              <w:tc>
                <w:tcPr>
                  <w:tcW w:w="4423" w:type="dxa"/>
                </w:tcPr>
                <w:p w:rsidR="003868CA" w:rsidRPr="00162A31" w:rsidRDefault="001C554A">
                  <w:pPr>
                    <w:pStyle w:val="afa"/>
                    <w:ind w:left="63" w:firstLine="0"/>
                    <w:rPr>
                      <w:sz w:val="24"/>
                    </w:rPr>
                  </w:pPr>
                  <w:r w:rsidRPr="00162A31">
                    <w:rPr>
                      <w:sz w:val="24"/>
                    </w:rPr>
                    <w:t xml:space="preserve">Цена за единицу измерения оказываемых услуг </w:t>
                  </w:r>
                </w:p>
              </w:tc>
              <w:tc>
                <w:tcPr>
                  <w:tcW w:w="2114" w:type="dxa"/>
                </w:tcPr>
                <w:p w:rsidR="003868CA" w:rsidRPr="00162A31" w:rsidRDefault="001C554A">
                  <w:pPr>
                    <w:pStyle w:val="afa"/>
                    <w:ind w:left="63" w:firstLine="0"/>
                    <w:rPr>
                      <w:sz w:val="24"/>
                      <w:lang w:val="en-US"/>
                    </w:rPr>
                  </w:pPr>
                  <w:r w:rsidRPr="00162A31">
                    <w:rPr>
                      <w:sz w:val="24"/>
                      <w:lang w:val="en-US"/>
                    </w:rPr>
                    <w:t>0,55</w:t>
                  </w:r>
                </w:p>
              </w:tc>
            </w:tr>
            <w:tr w:rsidR="005C0C5C" w:rsidRPr="00162A31" w:rsidTr="00FA309E">
              <w:tc>
                <w:tcPr>
                  <w:tcW w:w="4423" w:type="dxa"/>
                </w:tcPr>
                <w:p w:rsidR="003868CA" w:rsidRPr="00162A31" w:rsidRDefault="001C554A" w:rsidP="00144240">
                  <w:pPr>
                    <w:pStyle w:val="afa"/>
                    <w:ind w:left="63" w:firstLine="0"/>
                    <w:rPr>
                      <w:sz w:val="24"/>
                    </w:rPr>
                  </w:pPr>
                  <w:r w:rsidRPr="00162A31">
                    <w:rPr>
                      <w:sz w:val="24"/>
                    </w:rPr>
                    <w:t xml:space="preserve">Опыт участника (суммарная стоимость </w:t>
                  </w:r>
                  <w:r w:rsidRPr="00162A31">
                    <w:rPr>
                      <w:sz w:val="24"/>
                    </w:rPr>
                    <w:lastRenderedPageBreak/>
                    <w:t xml:space="preserve">договоров, по предмету Открытого конкурса в соответствии с подпунктом 1.3 части 1 </w:t>
                  </w:r>
                  <w:r w:rsidR="00144240" w:rsidRPr="00162A31">
                    <w:rPr>
                      <w:sz w:val="24"/>
                    </w:rPr>
                    <w:t xml:space="preserve">и подпунктами 2.6, 2.7 части 2 </w:t>
                  </w:r>
                  <w:r w:rsidRPr="00162A31">
                    <w:rPr>
                      <w:sz w:val="24"/>
                    </w:rPr>
                    <w:t xml:space="preserve">пункта 17 Информационной карты). </w:t>
                  </w:r>
                </w:p>
              </w:tc>
              <w:tc>
                <w:tcPr>
                  <w:tcW w:w="2114" w:type="dxa"/>
                </w:tcPr>
                <w:p w:rsidR="003868CA" w:rsidRPr="00162A31" w:rsidRDefault="001C554A">
                  <w:pPr>
                    <w:pStyle w:val="afa"/>
                    <w:ind w:left="63" w:firstLine="0"/>
                    <w:rPr>
                      <w:sz w:val="24"/>
                    </w:rPr>
                  </w:pPr>
                  <w:r w:rsidRPr="00162A31">
                    <w:rPr>
                      <w:sz w:val="24"/>
                    </w:rPr>
                    <w:lastRenderedPageBreak/>
                    <w:t>0,25</w:t>
                  </w:r>
                </w:p>
              </w:tc>
            </w:tr>
            <w:tr w:rsidR="005C0C5C" w:rsidRPr="00162A31" w:rsidTr="00FA309E">
              <w:tc>
                <w:tcPr>
                  <w:tcW w:w="4423" w:type="dxa"/>
                </w:tcPr>
                <w:p w:rsidR="003868CA" w:rsidRPr="00162A31" w:rsidRDefault="001C554A">
                  <w:pPr>
                    <w:pStyle w:val="afa"/>
                    <w:ind w:left="63" w:firstLine="0"/>
                    <w:rPr>
                      <w:sz w:val="24"/>
                    </w:rPr>
                  </w:pPr>
                  <w:r w:rsidRPr="00162A31">
                    <w:rPr>
                      <w:sz w:val="24"/>
                    </w:rPr>
                    <w:lastRenderedPageBreak/>
                    <w:t xml:space="preserve">Срок оплаты оказанных услуг </w:t>
                  </w:r>
                </w:p>
              </w:tc>
              <w:tc>
                <w:tcPr>
                  <w:tcW w:w="2114" w:type="dxa"/>
                </w:tcPr>
                <w:p w:rsidR="003868CA" w:rsidRPr="00162A31" w:rsidRDefault="001C554A">
                  <w:pPr>
                    <w:pStyle w:val="afa"/>
                    <w:ind w:left="63" w:firstLine="0"/>
                    <w:rPr>
                      <w:sz w:val="24"/>
                    </w:rPr>
                  </w:pPr>
                  <w:r w:rsidRPr="00162A31">
                    <w:rPr>
                      <w:sz w:val="24"/>
                    </w:rPr>
                    <w:t>0,20</w:t>
                  </w:r>
                </w:p>
              </w:tc>
            </w:tr>
          </w:tbl>
          <w:p w:rsidR="005C0C5C" w:rsidRPr="00AA3C2A" w:rsidRDefault="005C0C5C" w:rsidP="005C0C5C">
            <w:pPr>
              <w:pStyle w:val="afa"/>
              <w:rPr>
                <w:b/>
                <w:i/>
                <w:color w:val="FF0000"/>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144240" w:rsidRDefault="00144240" w:rsidP="00144240">
            <w:pPr>
              <w:pStyle w:val="afa"/>
              <w:ind w:left="34" w:firstLine="566"/>
              <w:rPr>
                <w:sz w:val="24"/>
              </w:rPr>
            </w:pPr>
            <w:r>
              <w:rPr>
                <w:sz w:val="24"/>
              </w:rPr>
              <w:t xml:space="preserve">1) </w:t>
            </w:r>
            <w:r w:rsidR="001C554A">
              <w:rPr>
                <w:sz w:val="24"/>
              </w:rPr>
              <w:t>Увеличение общей цены договора по соглашению сторон на поставляемые товары, работы, услуги за счет увеличения количества закупаемой продукции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144240" w:rsidRDefault="001C554A" w:rsidP="00144240">
            <w:pPr>
              <w:pStyle w:val="afa"/>
              <w:ind w:left="34" w:firstLine="566"/>
              <w:rPr>
                <w:sz w:val="24"/>
              </w:rPr>
            </w:pPr>
            <w:r>
              <w:rPr>
                <w:sz w:val="24"/>
              </w:rPr>
              <w:t xml:space="preserve"> - цена за единицу товара или метод расчета стоимости работы и услуги остается неизменными; </w:t>
            </w:r>
          </w:p>
          <w:p w:rsidR="003868CA" w:rsidRDefault="001C554A" w:rsidP="00144240">
            <w:pPr>
              <w:pStyle w:val="afa"/>
              <w:ind w:left="34" w:firstLine="566"/>
              <w:rPr>
                <w:sz w:val="24"/>
              </w:rPr>
            </w:pPr>
            <w:r>
              <w:rPr>
                <w:sz w:val="24"/>
              </w:rPr>
              <w:t xml:space="preserve"> - увеличение общей цены договора не превышает 10% от первоначальной цены договора за весь срок действия договора. </w:t>
            </w:r>
          </w:p>
          <w:p w:rsidR="003868CA" w:rsidRDefault="00144240" w:rsidP="00144240">
            <w:pPr>
              <w:pStyle w:val="-3"/>
              <w:tabs>
                <w:tab w:val="clear" w:pos="1985"/>
              </w:tabs>
              <w:suppressAutoHyphens/>
              <w:ind w:left="34" w:firstLine="566"/>
              <w:rPr>
                <w:sz w:val="24"/>
              </w:rPr>
            </w:pPr>
            <w:r>
              <w:rPr>
                <w:sz w:val="24"/>
              </w:rPr>
              <w:t xml:space="preserve">2) </w:t>
            </w:r>
            <w:r w:rsidR="001C554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144240">
            <w:pPr>
              <w:pStyle w:val="-3"/>
              <w:numPr>
                <w:ilvl w:val="2"/>
                <w:numId w:val="0"/>
              </w:numPr>
              <w:tabs>
                <w:tab w:val="num" w:pos="1985"/>
              </w:tabs>
              <w:suppressAutoHyphens/>
              <w:ind w:left="34" w:firstLine="56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144240">
            <w:pPr>
              <w:pStyle w:val="-3"/>
              <w:numPr>
                <w:ilvl w:val="2"/>
                <w:numId w:val="0"/>
              </w:numPr>
              <w:tabs>
                <w:tab w:val="num" w:pos="1985"/>
              </w:tabs>
              <w:suppressAutoHyphens/>
              <w:ind w:left="34" w:firstLine="56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144240">
            <w:pPr>
              <w:pStyle w:val="-3"/>
              <w:numPr>
                <w:ilvl w:val="2"/>
                <w:numId w:val="0"/>
              </w:numPr>
              <w:tabs>
                <w:tab w:val="num" w:pos="1985"/>
              </w:tabs>
              <w:suppressAutoHyphens/>
              <w:ind w:left="34" w:firstLine="566"/>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3868CA" w:rsidRDefault="001C554A" w:rsidP="00144240">
            <w:pPr>
              <w:pStyle w:val="-3"/>
              <w:numPr>
                <w:ilvl w:val="2"/>
                <w:numId w:val="0"/>
              </w:numPr>
              <w:tabs>
                <w:tab w:val="num" w:pos="1985"/>
              </w:tabs>
              <w:suppressAutoHyphens/>
              <w:ind w:left="34" w:firstLine="566"/>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868CA" w:rsidRDefault="003868CA" w:rsidP="00144240">
            <w:pPr>
              <w:pStyle w:val="afa"/>
              <w:suppressAutoHyphens/>
              <w:ind w:left="1080"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3868CA" w:rsidRDefault="001C554A">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3868CA" w:rsidRDefault="003868CA">
            <w:pPr>
              <w:pStyle w:val="19"/>
              <w:ind w:left="34" w:firstLine="0"/>
              <w:rPr>
                <w:sz w:val="24"/>
                <w:szCs w:val="24"/>
              </w:rPr>
            </w:pPr>
          </w:p>
          <w:p w:rsidR="003868CA" w:rsidRDefault="001C554A">
            <w:pPr>
              <w:pStyle w:val="19"/>
              <w:ind w:left="34" w:firstLine="0"/>
              <w:rPr>
                <w:sz w:val="24"/>
                <w:szCs w:val="24"/>
              </w:rPr>
            </w:pPr>
            <w:r>
              <w:rPr>
                <w:sz w:val="24"/>
                <w:szCs w:val="24"/>
              </w:rPr>
              <w:t>Не предусмотрено</w:t>
            </w:r>
          </w:p>
          <w:p w:rsidR="003868CA" w:rsidRDefault="003868CA">
            <w:pPr>
              <w:pStyle w:val="19"/>
              <w:ind w:left="34" w:firstLine="0"/>
              <w:rPr>
                <w:sz w:val="24"/>
                <w:szCs w:val="24"/>
              </w:rPr>
            </w:pPr>
          </w:p>
          <w:p w:rsidR="003868CA" w:rsidRDefault="003868CA">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3868CA" w:rsidRDefault="001C554A">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szCs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lastRenderedPageBreak/>
        <w:br w:type="page"/>
      </w:r>
    </w:p>
    <w:p w:rsidR="003868CA" w:rsidRDefault="001C554A">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3868CA" w:rsidRDefault="001C554A">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3868CA" w:rsidRDefault="001C554A">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868CA" w:rsidRPr="00221467" w:rsidRDefault="003868CA" w:rsidP="001C554A">
      <w:pPr>
        <w:pStyle w:val="afa"/>
        <w:ind w:left="0" w:firstLine="0"/>
        <w:jc w:val="center"/>
        <w:outlineLvl w:val="1"/>
        <w:rPr>
          <w:b/>
          <w:sz w:val="28"/>
          <w:szCs w:val="28"/>
        </w:rPr>
      </w:pPr>
      <w:r>
        <w:rPr>
          <w:b/>
          <w:sz w:val="28"/>
          <w:szCs w:val="28"/>
        </w:rPr>
        <w:t>Финансово-коммерческое предложение</w:t>
      </w:r>
    </w:p>
    <w:p w:rsidR="003868CA" w:rsidRDefault="003868CA" w:rsidP="001C554A"/>
    <w:p w:rsidR="003868CA" w:rsidRPr="00C72FD7" w:rsidRDefault="003868CA" w:rsidP="001C554A"/>
    <w:p w:rsidR="003868CA" w:rsidRDefault="003868CA" w:rsidP="001C554A">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3868CA" w:rsidRPr="00C33B09" w:rsidRDefault="003868CA" w:rsidP="001C554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3868CA" w:rsidRPr="00DD639F" w:rsidRDefault="003868CA" w:rsidP="001C554A">
      <w:pPr>
        <w:jc w:val="right"/>
        <w:rPr>
          <w:bCs/>
          <w:i/>
          <w:sz w:val="20"/>
          <w:szCs w:val="20"/>
        </w:rPr>
      </w:pPr>
      <w:r>
        <w:rPr>
          <w:bCs/>
          <w:i/>
          <w:sz w:val="20"/>
          <w:szCs w:val="20"/>
        </w:rPr>
        <w:t>указывается  при необходимости</w:t>
      </w:r>
    </w:p>
    <w:p w:rsidR="003868CA" w:rsidRDefault="003868CA" w:rsidP="001C554A"/>
    <w:p w:rsidR="003868CA" w:rsidRPr="0065769F" w:rsidRDefault="003868CA" w:rsidP="001C554A">
      <w:pPr>
        <w:rPr>
          <w:sz w:val="28"/>
          <w:szCs w:val="28"/>
        </w:rPr>
      </w:pPr>
      <w:r>
        <w:rPr>
          <w:sz w:val="28"/>
          <w:szCs w:val="28"/>
        </w:rPr>
        <w:t>__________________________________________________________________</w:t>
      </w:r>
    </w:p>
    <w:p w:rsidR="003868CA" w:rsidRPr="00DD639F" w:rsidRDefault="003868CA" w:rsidP="001C554A">
      <w:pPr>
        <w:ind w:firstLine="3"/>
        <w:rPr>
          <w:bCs/>
          <w:i/>
          <w:sz w:val="20"/>
          <w:szCs w:val="20"/>
        </w:rPr>
      </w:pPr>
      <w:r>
        <w:rPr>
          <w:bCs/>
          <w:i/>
          <w:sz w:val="20"/>
          <w:szCs w:val="20"/>
        </w:rPr>
        <w:t>(полное наименование п</w:t>
      </w:r>
      <w:r>
        <w:rPr>
          <w:i/>
          <w:sz w:val="20"/>
          <w:szCs w:val="20"/>
        </w:rPr>
        <w:t>ретендента</w:t>
      </w:r>
      <w:r>
        <w:rPr>
          <w:bCs/>
          <w:i/>
          <w:sz w:val="20"/>
          <w:szCs w:val="20"/>
        </w:rPr>
        <w:t>)</w:t>
      </w:r>
    </w:p>
    <w:p w:rsidR="003868CA" w:rsidRPr="0065769F" w:rsidRDefault="003868CA" w:rsidP="001C554A">
      <w:pPr>
        <w:ind w:left="0" w:firstLine="0"/>
        <w:rPr>
          <w:bCs/>
          <w:sz w:val="28"/>
          <w:szCs w:val="28"/>
        </w:rPr>
      </w:pPr>
    </w:p>
    <w:tbl>
      <w:tblPr>
        <w:tblW w:w="5197" w:type="pct"/>
        <w:tblInd w:w="-214" w:type="dxa"/>
        <w:tblLayout w:type="fixed"/>
        <w:tblLook w:val="0000"/>
      </w:tblPr>
      <w:tblGrid>
        <w:gridCol w:w="1894"/>
        <w:gridCol w:w="615"/>
        <w:gridCol w:w="1077"/>
        <w:gridCol w:w="1391"/>
        <w:gridCol w:w="1857"/>
        <w:gridCol w:w="828"/>
        <w:gridCol w:w="1696"/>
        <w:gridCol w:w="1475"/>
      </w:tblGrid>
      <w:tr w:rsidR="003868CA" w:rsidRPr="00F51ACC" w:rsidTr="001C554A">
        <w:trPr>
          <w:cantSplit/>
          <w:trHeight w:val="2484"/>
        </w:trPr>
        <w:tc>
          <w:tcPr>
            <w:tcW w:w="874"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rPr>
            </w:pPr>
            <w:r>
              <w:rPr>
                <w:sz w:val="18"/>
                <w:szCs w:val="18"/>
              </w:rPr>
              <w:t>Наименование оказываемых услуг</w:t>
            </w:r>
          </w:p>
        </w:tc>
        <w:tc>
          <w:tcPr>
            <w:tcW w:w="284"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rPr>
            </w:pPr>
            <w:r>
              <w:rPr>
                <w:sz w:val="18"/>
                <w:szCs w:val="18"/>
              </w:rPr>
              <w:t xml:space="preserve">Ед. </w:t>
            </w:r>
            <w:proofErr w:type="spellStart"/>
            <w:r>
              <w:rPr>
                <w:sz w:val="18"/>
                <w:szCs w:val="18"/>
              </w:rPr>
              <w:t>изм</w:t>
            </w:r>
            <w:proofErr w:type="spellEnd"/>
            <w:r>
              <w:rPr>
                <w:sz w:val="18"/>
                <w:szCs w:val="18"/>
              </w:rPr>
              <w:t>.</w:t>
            </w:r>
          </w:p>
        </w:tc>
        <w:tc>
          <w:tcPr>
            <w:tcW w:w="497"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rPr>
            </w:pPr>
            <w:r>
              <w:rPr>
                <w:sz w:val="18"/>
                <w:szCs w:val="18"/>
              </w:rPr>
              <w:t>Площадь уборки с учетом периодичности ежемесячно, м</w:t>
            </w:r>
            <w:proofErr w:type="gramStart"/>
            <w:r>
              <w:rPr>
                <w:sz w:val="18"/>
                <w:szCs w:val="18"/>
                <w:vertAlign w:val="superscript"/>
              </w:rPr>
              <w:t>2</w:t>
            </w:r>
            <w:proofErr w:type="gramEnd"/>
          </w:p>
        </w:tc>
        <w:tc>
          <w:tcPr>
            <w:tcW w:w="642"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vertAlign w:val="superscript"/>
              </w:rPr>
            </w:pPr>
            <w:r>
              <w:rPr>
                <w:sz w:val="18"/>
                <w:szCs w:val="18"/>
              </w:rPr>
              <w:t>Цена оказываемых услуг за 1м</w:t>
            </w:r>
            <w:r>
              <w:rPr>
                <w:sz w:val="18"/>
                <w:szCs w:val="18"/>
                <w:vertAlign w:val="superscript"/>
              </w:rPr>
              <w:t xml:space="preserve">2 </w:t>
            </w:r>
          </w:p>
          <w:p w:rsidR="003868CA" w:rsidRPr="00F51ACC" w:rsidRDefault="003868CA" w:rsidP="001C554A">
            <w:pPr>
              <w:ind w:left="0" w:firstLine="0"/>
              <w:rPr>
                <w:sz w:val="18"/>
                <w:szCs w:val="18"/>
              </w:rPr>
            </w:pPr>
            <w:r>
              <w:rPr>
                <w:sz w:val="18"/>
                <w:szCs w:val="18"/>
              </w:rPr>
              <w:t>(с учетом периодичности уборки ежемесячно), в руб. без учета НДС</w:t>
            </w:r>
          </w:p>
        </w:tc>
        <w:tc>
          <w:tcPr>
            <w:tcW w:w="857"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highlight w:val="yellow"/>
              </w:rPr>
            </w:pPr>
            <w:r>
              <w:rPr>
                <w:sz w:val="18"/>
                <w:szCs w:val="18"/>
              </w:rPr>
              <w:t>Суммарная стоимость оказываемых услуг в месяц (с учетом периодичности и повторяемости уборки), в руб. без учета НДС</w:t>
            </w:r>
          </w:p>
        </w:tc>
        <w:tc>
          <w:tcPr>
            <w:tcW w:w="382"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rPr>
            </w:pPr>
            <w:r>
              <w:rPr>
                <w:sz w:val="18"/>
                <w:szCs w:val="18"/>
              </w:rPr>
              <w:t>Срок оказания услуг, месяцев</w:t>
            </w:r>
          </w:p>
        </w:tc>
        <w:tc>
          <w:tcPr>
            <w:tcW w:w="783"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highlight w:val="yellow"/>
              </w:rPr>
            </w:pPr>
            <w:r>
              <w:rPr>
                <w:sz w:val="18"/>
                <w:szCs w:val="18"/>
              </w:rPr>
              <w:t>Общая стоимость оказываемых услуг по договору (за весь объем и за весь срок закупаемых услуг), в руб. без учета НДС</w:t>
            </w:r>
          </w:p>
        </w:tc>
        <w:tc>
          <w:tcPr>
            <w:tcW w:w="681" w:type="pct"/>
            <w:tcBorders>
              <w:top w:val="single" w:sz="4" w:space="0" w:color="auto"/>
              <w:left w:val="single" w:sz="4" w:space="0" w:color="auto"/>
              <w:bottom w:val="single" w:sz="4" w:space="0" w:color="auto"/>
              <w:right w:val="single" w:sz="4" w:space="0" w:color="auto"/>
            </w:tcBorders>
            <w:vAlign w:val="center"/>
          </w:tcPr>
          <w:p w:rsidR="003868CA" w:rsidRPr="00F51ACC" w:rsidRDefault="003868CA" w:rsidP="001C554A">
            <w:pPr>
              <w:ind w:left="0" w:firstLine="0"/>
              <w:rPr>
                <w:sz w:val="18"/>
                <w:szCs w:val="18"/>
                <w:highlight w:val="yellow"/>
              </w:rPr>
            </w:pPr>
            <w:r>
              <w:rPr>
                <w:sz w:val="18"/>
                <w:szCs w:val="18"/>
              </w:rPr>
              <w:t>Срок оплаты оказанных услуг, календарных дней</w:t>
            </w:r>
          </w:p>
        </w:tc>
      </w:tr>
      <w:tr w:rsidR="003868CA" w:rsidRPr="002D59CC" w:rsidTr="001C554A">
        <w:trPr>
          <w:trHeight w:val="255"/>
        </w:trPr>
        <w:tc>
          <w:tcPr>
            <w:tcW w:w="874" w:type="pct"/>
            <w:tcBorders>
              <w:top w:val="single" w:sz="4" w:space="0" w:color="auto"/>
              <w:left w:val="single" w:sz="4" w:space="0" w:color="auto"/>
              <w:bottom w:val="single" w:sz="4" w:space="0" w:color="auto"/>
              <w:right w:val="single" w:sz="4" w:space="0" w:color="auto"/>
            </w:tcBorders>
            <w:noWrap/>
            <w:vAlign w:val="center"/>
          </w:tcPr>
          <w:p w:rsidR="003868CA" w:rsidRPr="002D59CC" w:rsidRDefault="003868CA" w:rsidP="001C554A">
            <w:pPr>
              <w:ind w:left="0" w:firstLine="0"/>
              <w:rPr>
                <w:i/>
                <w:sz w:val="20"/>
                <w:szCs w:val="20"/>
              </w:rPr>
            </w:pPr>
            <w:r>
              <w:rPr>
                <w:i/>
                <w:sz w:val="20"/>
                <w:szCs w:val="20"/>
              </w:rPr>
              <w:t>1</w:t>
            </w:r>
          </w:p>
        </w:tc>
        <w:tc>
          <w:tcPr>
            <w:tcW w:w="284"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2</w:t>
            </w:r>
          </w:p>
        </w:tc>
        <w:tc>
          <w:tcPr>
            <w:tcW w:w="497"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3</w:t>
            </w:r>
          </w:p>
        </w:tc>
        <w:tc>
          <w:tcPr>
            <w:tcW w:w="642"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4</w:t>
            </w:r>
          </w:p>
        </w:tc>
        <w:tc>
          <w:tcPr>
            <w:tcW w:w="857"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5</w:t>
            </w:r>
          </w:p>
        </w:tc>
        <w:tc>
          <w:tcPr>
            <w:tcW w:w="382"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6</w:t>
            </w:r>
          </w:p>
        </w:tc>
        <w:tc>
          <w:tcPr>
            <w:tcW w:w="783"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7</w:t>
            </w:r>
          </w:p>
        </w:tc>
        <w:tc>
          <w:tcPr>
            <w:tcW w:w="681" w:type="pct"/>
            <w:tcBorders>
              <w:top w:val="single" w:sz="4" w:space="0" w:color="auto"/>
              <w:left w:val="single" w:sz="4" w:space="0" w:color="auto"/>
              <w:bottom w:val="single" w:sz="4" w:space="0" w:color="auto"/>
              <w:right w:val="single" w:sz="4" w:space="0" w:color="auto"/>
            </w:tcBorders>
            <w:vAlign w:val="center"/>
          </w:tcPr>
          <w:p w:rsidR="003868CA" w:rsidRPr="002D59CC" w:rsidRDefault="003868CA" w:rsidP="001C554A">
            <w:pPr>
              <w:ind w:left="0" w:firstLine="0"/>
              <w:rPr>
                <w:i/>
                <w:sz w:val="20"/>
                <w:szCs w:val="20"/>
              </w:rPr>
            </w:pPr>
            <w:r>
              <w:rPr>
                <w:i/>
                <w:sz w:val="20"/>
                <w:szCs w:val="20"/>
              </w:rPr>
              <w:t>8</w:t>
            </w:r>
          </w:p>
        </w:tc>
      </w:tr>
      <w:tr w:rsidR="003868CA" w:rsidRPr="00F51ACC" w:rsidTr="001C554A">
        <w:trPr>
          <w:trHeight w:val="315"/>
        </w:trPr>
        <w:tc>
          <w:tcPr>
            <w:tcW w:w="874" w:type="pct"/>
            <w:tcBorders>
              <w:top w:val="single" w:sz="4" w:space="0" w:color="auto"/>
              <w:left w:val="single" w:sz="4" w:space="0" w:color="auto"/>
              <w:bottom w:val="single" w:sz="4" w:space="0" w:color="auto"/>
              <w:right w:val="single" w:sz="4" w:space="0" w:color="auto"/>
            </w:tcBorders>
            <w:noWrap/>
          </w:tcPr>
          <w:p w:rsidR="003868CA" w:rsidRPr="00F51ACC" w:rsidRDefault="003868CA" w:rsidP="001C554A">
            <w:pPr>
              <w:ind w:left="0" w:firstLine="0"/>
              <w:jc w:val="both"/>
              <w:rPr>
                <w:sz w:val="18"/>
                <w:szCs w:val="18"/>
              </w:rPr>
            </w:pPr>
            <w:r>
              <w:rPr>
                <w:sz w:val="18"/>
                <w:szCs w:val="18"/>
              </w:rPr>
              <w:t>Услуги по уборке помещений в агентстве на станции Красноярск-Главный и в контейнерном терминале Базаиха филиала ПАО «ТрансКонтейнер» на Красноярской железной дороге</w:t>
            </w:r>
          </w:p>
        </w:tc>
        <w:tc>
          <w:tcPr>
            <w:tcW w:w="284"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r>
              <w:rPr>
                <w:sz w:val="18"/>
                <w:szCs w:val="18"/>
              </w:rPr>
              <w:t>м</w:t>
            </w:r>
            <w:proofErr w:type="gramStart"/>
            <w:r>
              <w:rPr>
                <w:sz w:val="18"/>
                <w:szCs w:val="18"/>
                <w:vertAlign w:val="superscript"/>
              </w:rPr>
              <w:t>2</w:t>
            </w:r>
            <w:proofErr w:type="gramEnd"/>
          </w:p>
        </w:tc>
        <w:tc>
          <w:tcPr>
            <w:tcW w:w="497"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r>
              <w:rPr>
                <w:sz w:val="18"/>
                <w:szCs w:val="18"/>
              </w:rPr>
              <w:t>1688,9</w:t>
            </w:r>
          </w:p>
        </w:tc>
        <w:tc>
          <w:tcPr>
            <w:tcW w:w="642"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p>
        </w:tc>
        <w:tc>
          <w:tcPr>
            <w:tcW w:w="857"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p>
        </w:tc>
        <w:tc>
          <w:tcPr>
            <w:tcW w:w="382"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r>
              <w:rPr>
                <w:sz w:val="18"/>
                <w:szCs w:val="18"/>
              </w:rPr>
              <w:t>не более 16</w:t>
            </w:r>
          </w:p>
        </w:tc>
        <w:tc>
          <w:tcPr>
            <w:tcW w:w="783"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p>
        </w:tc>
        <w:tc>
          <w:tcPr>
            <w:tcW w:w="681" w:type="pct"/>
            <w:tcBorders>
              <w:top w:val="single" w:sz="4" w:space="0" w:color="auto"/>
              <w:left w:val="single" w:sz="4" w:space="0" w:color="auto"/>
              <w:bottom w:val="single" w:sz="4" w:space="0" w:color="auto"/>
              <w:right w:val="single" w:sz="4" w:space="0" w:color="auto"/>
            </w:tcBorders>
          </w:tcPr>
          <w:p w:rsidR="003868CA" w:rsidRPr="00F51ACC" w:rsidRDefault="003868CA" w:rsidP="001C554A">
            <w:pPr>
              <w:ind w:left="0" w:firstLine="0"/>
              <w:rPr>
                <w:sz w:val="18"/>
                <w:szCs w:val="18"/>
              </w:rPr>
            </w:pPr>
            <w:r>
              <w:rPr>
                <w:sz w:val="18"/>
                <w:szCs w:val="18"/>
              </w:rPr>
              <w:t>Оплата Услуг производится Заказчиком в течение</w:t>
            </w:r>
            <w:proofErr w:type="gramStart"/>
            <w:r>
              <w:rPr>
                <w:sz w:val="18"/>
                <w:szCs w:val="18"/>
              </w:rPr>
              <w:t xml:space="preserve"> ___ (________) </w:t>
            </w:r>
            <w:proofErr w:type="gramEnd"/>
            <w:r>
              <w:rPr>
                <w:sz w:val="18"/>
                <w:szCs w:val="18"/>
              </w:rPr>
              <w:t>календарных дней после подписания Сторонами акта сдачи–приемки оказанных Услуг на основании счета, счета-фактуры Исполнителя</w:t>
            </w:r>
          </w:p>
        </w:tc>
      </w:tr>
    </w:tbl>
    <w:p w:rsidR="003868CA" w:rsidRDefault="003868CA" w:rsidP="001C554A">
      <w:pPr>
        <w:ind w:firstLine="567"/>
        <w:jc w:val="both"/>
        <w:rPr>
          <w:b/>
          <w:sz w:val="28"/>
          <w:szCs w:val="28"/>
          <w:highlight w:val="cyan"/>
        </w:rPr>
      </w:pPr>
    </w:p>
    <w:p w:rsidR="003868CA" w:rsidRDefault="003868CA" w:rsidP="001C554A">
      <w:pPr>
        <w:pStyle w:val="afd"/>
        <w:ind w:left="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_____ </w:t>
      </w:r>
      <w:r>
        <w:rPr>
          <w:i/>
          <w:sz w:val="24"/>
          <w:szCs w:val="24"/>
        </w:rPr>
        <w:t>(выполнению работ, оказанию услуг)</w:t>
      </w:r>
      <w:r>
        <w:rPr>
          <w:szCs w:val="28"/>
        </w:rPr>
        <w:t>, учитывает стоимость всех налогов (кроме НДС), стоимости всех материалов и всех расходов связанных с оказанием услуг, стоимости применяемого инвентаря и оборудования, спецодежды, затрат связанных с их доставкой на объект, хранением, погрузочно-разгрузочными работами, а также иных затрат связанных с оказанием услуг.</w:t>
      </w:r>
      <w:proofErr w:type="gramEnd"/>
    </w:p>
    <w:p w:rsidR="003868CA" w:rsidRDefault="003868CA" w:rsidP="001C554A">
      <w:pPr>
        <w:pStyle w:val="afd"/>
        <w:ind w:left="0"/>
        <w:jc w:val="both"/>
        <w:rPr>
          <w:szCs w:val="28"/>
        </w:rPr>
      </w:pPr>
      <w:r>
        <w:rPr>
          <w:szCs w:val="28"/>
        </w:rPr>
        <w:t>__________</w:t>
      </w:r>
      <w:r>
        <w:rPr>
          <w:i/>
          <w:sz w:val="24"/>
          <w:szCs w:val="24"/>
        </w:rPr>
        <w:t xml:space="preserve">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868CA" w:rsidRDefault="003868CA" w:rsidP="001C554A">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868CA" w:rsidRPr="00721D0D" w:rsidRDefault="003868CA" w:rsidP="001C554A">
      <w:pPr>
        <w:pStyle w:val="afd"/>
        <w:ind w:left="0"/>
        <w:rPr>
          <w:i/>
          <w:sz w:val="24"/>
          <w:szCs w:val="24"/>
        </w:rPr>
      </w:pPr>
      <w:r>
        <w:rPr>
          <w:i/>
          <w:sz w:val="24"/>
          <w:szCs w:val="24"/>
        </w:rPr>
        <w:t>(заполняется претендентом при необходимости).</w:t>
      </w:r>
    </w:p>
    <w:p w:rsidR="003868CA" w:rsidRPr="00205668" w:rsidRDefault="003868CA" w:rsidP="001C554A">
      <w:pPr>
        <w:pStyle w:val="afd"/>
        <w:ind w:left="0" w:firstLine="709"/>
        <w:jc w:val="both"/>
        <w:rPr>
          <w:szCs w:val="28"/>
        </w:rPr>
      </w:pPr>
      <w:r>
        <w:rPr>
          <w:szCs w:val="28"/>
        </w:rPr>
        <w:lastRenderedPageBreak/>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3868CA" w:rsidRPr="00205668" w:rsidRDefault="003868CA" w:rsidP="001C554A">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868CA" w:rsidRPr="00205668" w:rsidRDefault="003868CA" w:rsidP="001C554A">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868CA" w:rsidRPr="00205668" w:rsidRDefault="003868CA" w:rsidP="001C554A">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868CA" w:rsidRPr="00205668" w:rsidRDefault="003868CA" w:rsidP="001C554A">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868CA" w:rsidRPr="00B1631A" w:rsidRDefault="003868CA" w:rsidP="001C554A">
      <w:pPr>
        <w:pStyle w:val="afd"/>
        <w:ind w:left="0" w:firstLine="709"/>
        <w:jc w:val="both"/>
        <w:rPr>
          <w:szCs w:val="28"/>
        </w:rPr>
      </w:pPr>
      <w:r>
        <w:rPr>
          <w:szCs w:val="28"/>
        </w:rPr>
        <w:t>Следующее приложение являются неотъемлемой частью настоящего финансово-коммерческого предложения:</w:t>
      </w:r>
    </w:p>
    <w:p w:rsidR="003868CA" w:rsidRPr="00B1631A" w:rsidRDefault="003868CA" w:rsidP="001C554A">
      <w:pPr>
        <w:pStyle w:val="afd"/>
        <w:ind w:left="0" w:firstLine="709"/>
        <w:jc w:val="both"/>
        <w:rPr>
          <w:szCs w:val="28"/>
        </w:rPr>
      </w:pPr>
      <w:r>
        <w:rPr>
          <w:szCs w:val="28"/>
        </w:rPr>
        <w:t>1) Приложение №1 – Расчет стоимости (расчет затрат) оказания услуг по уборке помещений ___________, на ___ листах.</w:t>
      </w:r>
    </w:p>
    <w:p w:rsidR="003868CA" w:rsidRPr="00B1631A" w:rsidRDefault="003868CA" w:rsidP="001C554A">
      <w:pPr>
        <w:pStyle w:val="afd"/>
        <w:ind w:left="0" w:firstLine="709"/>
        <w:jc w:val="both"/>
        <w:rPr>
          <w:szCs w:val="28"/>
        </w:rPr>
      </w:pPr>
    </w:p>
    <w:p w:rsidR="003868CA" w:rsidRDefault="003868CA" w:rsidP="001C554A">
      <w:pPr>
        <w:pStyle w:val="afa"/>
        <w:ind w:left="0"/>
        <w:jc w:val="left"/>
        <w:rPr>
          <w:rFonts w:eastAsia="Times New Roman"/>
          <w:sz w:val="28"/>
          <w:szCs w:val="28"/>
        </w:rPr>
      </w:pPr>
    </w:p>
    <w:p w:rsidR="003868CA" w:rsidRPr="00DD639F" w:rsidRDefault="003868CA" w:rsidP="001C554A">
      <w:pPr>
        <w:pStyle w:val="19"/>
        <w:ind w:left="0" w:firstLine="0"/>
        <w:rPr>
          <w:szCs w:val="28"/>
        </w:rPr>
      </w:pPr>
      <w:r>
        <w:rPr>
          <w:b/>
          <w:szCs w:val="28"/>
        </w:rPr>
        <w:t xml:space="preserve">Представитель, имеющий полномочия подписать заявку на участие от имени </w:t>
      </w:r>
      <w:r>
        <w:rPr>
          <w:szCs w:val="28"/>
        </w:rPr>
        <w:t>________________________________________________________________</w:t>
      </w:r>
    </w:p>
    <w:p w:rsidR="003868CA" w:rsidRPr="00DD639F" w:rsidRDefault="003868CA" w:rsidP="001C554A">
      <w:pPr>
        <w:tabs>
          <w:tab w:val="left" w:pos="8640"/>
        </w:tabs>
        <w:ind w:left="0" w:firstLine="0"/>
        <w:rPr>
          <w:i/>
          <w:sz w:val="20"/>
          <w:szCs w:val="20"/>
        </w:rPr>
      </w:pPr>
      <w:r>
        <w:rPr>
          <w:i/>
          <w:sz w:val="20"/>
          <w:szCs w:val="20"/>
        </w:rPr>
        <w:t>(наименование претендента)</w:t>
      </w:r>
    </w:p>
    <w:p w:rsidR="003868CA" w:rsidRPr="00DD639F" w:rsidRDefault="003868CA" w:rsidP="001C554A">
      <w:pPr>
        <w:pStyle w:val="32"/>
        <w:suppressAutoHyphens/>
        <w:spacing w:after="0"/>
        <w:ind w:left="0" w:firstLine="0"/>
        <w:rPr>
          <w:sz w:val="28"/>
          <w:szCs w:val="28"/>
        </w:rPr>
      </w:pPr>
      <w:r>
        <w:rPr>
          <w:sz w:val="28"/>
          <w:szCs w:val="28"/>
        </w:rPr>
        <w:t>__________________________________________________________________</w:t>
      </w:r>
    </w:p>
    <w:p w:rsidR="003868CA" w:rsidRDefault="003868CA" w:rsidP="001C554A">
      <w:pPr>
        <w:ind w:left="0" w:firstLine="0"/>
        <w:jc w:val="both"/>
        <w:rPr>
          <w:i/>
          <w:sz w:val="20"/>
          <w:szCs w:val="20"/>
        </w:rPr>
      </w:pPr>
      <w:r>
        <w:rPr>
          <w:i/>
          <w:sz w:val="20"/>
          <w:szCs w:val="20"/>
        </w:rPr>
        <w:t>М.П.</w:t>
      </w:r>
      <w:r>
        <w:rPr>
          <w:i/>
          <w:sz w:val="20"/>
          <w:szCs w:val="20"/>
        </w:rPr>
        <w:tab/>
      </w:r>
      <w:r>
        <w:rPr>
          <w:i/>
          <w:sz w:val="20"/>
          <w:szCs w:val="20"/>
        </w:rPr>
        <w:tab/>
      </w:r>
      <w:r>
        <w:rPr>
          <w:i/>
          <w:sz w:val="20"/>
          <w:szCs w:val="20"/>
        </w:rPr>
        <w:tab/>
        <w:t>(должность, подпись, ФИО)</w:t>
      </w:r>
    </w:p>
    <w:p w:rsidR="003868CA" w:rsidRPr="00DD639F" w:rsidRDefault="003868CA" w:rsidP="001C554A">
      <w:pPr>
        <w:ind w:left="0" w:firstLine="0"/>
        <w:jc w:val="both"/>
        <w:rPr>
          <w:i/>
          <w:sz w:val="20"/>
          <w:szCs w:val="20"/>
        </w:rPr>
      </w:pPr>
    </w:p>
    <w:p w:rsidR="003868CA" w:rsidRDefault="003868CA" w:rsidP="001C554A">
      <w:pPr>
        <w:pStyle w:val="32"/>
        <w:suppressAutoHyphens/>
        <w:spacing w:after="0"/>
        <w:ind w:left="0" w:firstLine="0"/>
        <w:jc w:val="both"/>
        <w:rPr>
          <w:sz w:val="28"/>
          <w:szCs w:val="28"/>
        </w:rPr>
      </w:pPr>
      <w:r>
        <w:rPr>
          <w:sz w:val="28"/>
          <w:szCs w:val="28"/>
        </w:rPr>
        <w:t>"____" _________ 201__ г.</w:t>
      </w:r>
    </w:p>
    <w:p w:rsidR="003868CA" w:rsidRDefault="003868CA">
      <w:pPr>
        <w:spacing w:after="200" w:line="276" w:lineRule="auto"/>
        <w:ind w:left="0" w:firstLine="0"/>
        <w:jc w:val="right"/>
        <w:rPr>
          <w:rFonts w:eastAsiaTheme="minorHAnsi"/>
          <w:sz w:val="28"/>
          <w:szCs w:val="28"/>
          <w:lang w:eastAsia="en-US"/>
        </w:rPr>
      </w:pPr>
      <w:r>
        <w:rPr>
          <w:sz w:val="28"/>
          <w:szCs w:val="28"/>
        </w:rPr>
        <w:br w:type="page"/>
      </w:r>
    </w:p>
    <w:p w:rsidR="003868CA" w:rsidRDefault="003868CA" w:rsidP="001C554A">
      <w:pPr>
        <w:pStyle w:val="32"/>
        <w:suppressAutoHyphens/>
        <w:spacing w:after="0"/>
        <w:ind w:left="0" w:firstLine="0"/>
        <w:jc w:val="right"/>
        <w:rPr>
          <w:sz w:val="28"/>
          <w:szCs w:val="28"/>
        </w:rPr>
      </w:pPr>
      <w:r>
        <w:rPr>
          <w:sz w:val="28"/>
          <w:szCs w:val="28"/>
        </w:rPr>
        <w:lastRenderedPageBreak/>
        <w:t>Приложение №1</w:t>
      </w:r>
    </w:p>
    <w:p w:rsidR="003868CA" w:rsidRDefault="003868CA" w:rsidP="001C554A">
      <w:pPr>
        <w:pStyle w:val="32"/>
        <w:suppressAutoHyphens/>
        <w:spacing w:after="0"/>
        <w:ind w:left="0" w:firstLine="0"/>
        <w:jc w:val="right"/>
        <w:rPr>
          <w:sz w:val="28"/>
          <w:szCs w:val="28"/>
        </w:rPr>
      </w:pPr>
      <w:r>
        <w:rPr>
          <w:sz w:val="28"/>
          <w:szCs w:val="28"/>
        </w:rPr>
        <w:t>к Финансово-коммерческому предложению</w:t>
      </w:r>
    </w:p>
    <w:p w:rsidR="003868CA" w:rsidRPr="00B1631A" w:rsidRDefault="003868CA" w:rsidP="001C554A">
      <w:pPr>
        <w:pStyle w:val="32"/>
        <w:suppressAutoHyphens/>
        <w:ind w:left="0" w:firstLine="0"/>
        <w:jc w:val="right"/>
        <w:rPr>
          <w:sz w:val="28"/>
          <w:szCs w:val="28"/>
        </w:rPr>
      </w:pPr>
      <w:r>
        <w:rPr>
          <w:sz w:val="28"/>
          <w:szCs w:val="28"/>
        </w:rPr>
        <w:t xml:space="preserve">Открытый конкурс № </w:t>
      </w:r>
      <w:proofErr w:type="spellStart"/>
      <w:r>
        <w:rPr>
          <w:sz w:val="28"/>
          <w:szCs w:val="28"/>
        </w:rPr>
        <w:t>ОКэ</w:t>
      </w:r>
      <w:proofErr w:type="gramStart"/>
      <w:r>
        <w:rPr>
          <w:sz w:val="28"/>
          <w:szCs w:val="28"/>
        </w:rPr>
        <w:t>-__-__</w:t>
      </w:r>
      <w:proofErr w:type="spellEnd"/>
      <w:r>
        <w:rPr>
          <w:sz w:val="28"/>
          <w:szCs w:val="28"/>
        </w:rPr>
        <w:t>-__</w:t>
      </w:r>
      <w:proofErr w:type="gramEnd"/>
    </w:p>
    <w:p w:rsidR="003868CA" w:rsidRDefault="003868CA" w:rsidP="001C554A">
      <w:pPr>
        <w:pStyle w:val="32"/>
        <w:suppressAutoHyphens/>
        <w:spacing w:after="0"/>
        <w:ind w:left="0" w:firstLine="0"/>
        <w:jc w:val="right"/>
        <w:rPr>
          <w:sz w:val="28"/>
          <w:szCs w:val="28"/>
        </w:rPr>
      </w:pPr>
    </w:p>
    <w:p w:rsidR="003868CA" w:rsidRDefault="003868CA" w:rsidP="001C554A">
      <w:pPr>
        <w:pStyle w:val="32"/>
        <w:suppressAutoHyphens/>
        <w:spacing w:after="0"/>
        <w:ind w:left="0" w:firstLine="0"/>
        <w:jc w:val="right"/>
        <w:rPr>
          <w:sz w:val="28"/>
          <w:szCs w:val="28"/>
        </w:rPr>
      </w:pPr>
    </w:p>
    <w:p w:rsidR="003868CA" w:rsidRDefault="003868CA" w:rsidP="001C554A">
      <w:pPr>
        <w:pStyle w:val="afa"/>
        <w:ind w:left="0" w:firstLine="0"/>
        <w:jc w:val="center"/>
        <w:rPr>
          <w:sz w:val="24"/>
        </w:rPr>
      </w:pPr>
      <w:r>
        <w:rPr>
          <w:bCs/>
          <w:iCs/>
          <w:sz w:val="24"/>
        </w:rPr>
        <w:t xml:space="preserve">Расчет стоимости </w:t>
      </w:r>
      <w:r>
        <w:rPr>
          <w:sz w:val="24"/>
        </w:rPr>
        <w:t xml:space="preserve">оказания услуг по уборке помещений в агентстве на станции Красноярск-Главный и на контейнерном терминале Базаиха </w:t>
      </w:r>
    </w:p>
    <w:p w:rsidR="003868CA" w:rsidRPr="00F84EAF" w:rsidRDefault="003868CA" w:rsidP="001C554A">
      <w:pPr>
        <w:pStyle w:val="afa"/>
        <w:ind w:left="0" w:firstLine="0"/>
        <w:jc w:val="center"/>
        <w:rPr>
          <w:sz w:val="24"/>
        </w:rPr>
      </w:pPr>
      <w:r>
        <w:rPr>
          <w:sz w:val="24"/>
        </w:rPr>
        <w:t>филиала ПАО «ТрансКонтейнер» на Красноярской железной дороге</w:t>
      </w:r>
    </w:p>
    <w:p w:rsidR="003868CA" w:rsidRPr="00CB6D6D" w:rsidRDefault="003868CA" w:rsidP="001C554A">
      <w:pPr>
        <w:pStyle w:val="afa"/>
        <w:ind w:left="0" w:firstLine="0"/>
        <w:jc w:val="center"/>
        <w:rPr>
          <w:b/>
          <w:sz w:val="23"/>
          <w:szCs w:val="23"/>
        </w:rPr>
      </w:pPr>
    </w:p>
    <w:tbl>
      <w:tblPr>
        <w:tblW w:w="8932" w:type="dxa"/>
        <w:tblInd w:w="392" w:type="dxa"/>
        <w:tblLook w:val="04A0"/>
      </w:tblPr>
      <w:tblGrid>
        <w:gridCol w:w="709"/>
        <w:gridCol w:w="4819"/>
        <w:gridCol w:w="993"/>
        <w:gridCol w:w="2411"/>
      </w:tblGrid>
      <w:tr w:rsidR="003868CA" w:rsidRPr="00665BB6" w:rsidTr="001C554A">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CA" w:rsidRPr="00665BB6" w:rsidRDefault="003868CA" w:rsidP="001C554A">
            <w:pPr>
              <w:ind w:left="0" w:firstLine="0"/>
              <w:rPr>
                <w:bCs/>
                <w:sz w:val="23"/>
                <w:szCs w:val="23"/>
              </w:rPr>
            </w:pPr>
            <w:r>
              <w:rPr>
                <w:bCs/>
                <w:sz w:val="23"/>
                <w:szCs w:val="23"/>
              </w:rPr>
              <w:t xml:space="preserve">№ </w:t>
            </w:r>
            <w:proofErr w:type="spellStart"/>
            <w:proofErr w:type="gramStart"/>
            <w:r>
              <w:rPr>
                <w:bCs/>
                <w:sz w:val="23"/>
                <w:szCs w:val="23"/>
              </w:rPr>
              <w:t>п</w:t>
            </w:r>
            <w:proofErr w:type="spellEnd"/>
            <w:proofErr w:type="gramEnd"/>
            <w:r>
              <w:rPr>
                <w:bCs/>
                <w:sz w:val="23"/>
                <w:szCs w:val="23"/>
              </w:rPr>
              <w:t>/</w:t>
            </w:r>
            <w:proofErr w:type="spellStart"/>
            <w:r>
              <w:rPr>
                <w:bCs/>
                <w:sz w:val="23"/>
                <w:szCs w:val="23"/>
              </w:rPr>
              <w:t>п</w:t>
            </w:r>
            <w:proofErr w:type="spellEnd"/>
          </w:p>
        </w:tc>
        <w:tc>
          <w:tcPr>
            <w:tcW w:w="4819" w:type="dxa"/>
            <w:tcBorders>
              <w:top w:val="single" w:sz="4" w:space="0" w:color="000000"/>
              <w:left w:val="nil"/>
              <w:bottom w:val="single" w:sz="4" w:space="0" w:color="000000"/>
              <w:right w:val="single" w:sz="4" w:space="0" w:color="000000"/>
            </w:tcBorders>
            <w:shd w:val="clear" w:color="auto" w:fill="auto"/>
            <w:vAlign w:val="center"/>
          </w:tcPr>
          <w:p w:rsidR="003868CA" w:rsidRPr="00665BB6" w:rsidRDefault="003868CA" w:rsidP="001C554A">
            <w:pPr>
              <w:ind w:left="0" w:firstLine="0"/>
              <w:rPr>
                <w:bCs/>
                <w:sz w:val="23"/>
                <w:szCs w:val="23"/>
              </w:rPr>
            </w:pPr>
            <w:r>
              <w:rPr>
                <w:bCs/>
                <w:sz w:val="23"/>
                <w:szCs w:val="23"/>
              </w:rPr>
              <w:t>Наименование затрат</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868CA" w:rsidRDefault="003868CA" w:rsidP="001C554A">
            <w:pPr>
              <w:ind w:left="-108" w:right="-107" w:firstLine="0"/>
              <w:rPr>
                <w:bCs/>
                <w:sz w:val="23"/>
                <w:szCs w:val="23"/>
              </w:rPr>
            </w:pPr>
            <w:r>
              <w:rPr>
                <w:bCs/>
                <w:sz w:val="23"/>
                <w:szCs w:val="23"/>
              </w:rPr>
              <w:t>Ед.</w:t>
            </w:r>
          </w:p>
          <w:p w:rsidR="003868CA" w:rsidRPr="00665BB6" w:rsidRDefault="003868CA" w:rsidP="001C554A">
            <w:pPr>
              <w:ind w:left="-108" w:right="-107" w:firstLine="0"/>
              <w:rPr>
                <w:bCs/>
                <w:sz w:val="23"/>
                <w:szCs w:val="23"/>
              </w:rPr>
            </w:pPr>
            <w:proofErr w:type="spellStart"/>
            <w:r>
              <w:rPr>
                <w:bCs/>
                <w:sz w:val="23"/>
                <w:szCs w:val="23"/>
              </w:rPr>
              <w:t>изм</w:t>
            </w:r>
            <w:proofErr w:type="spellEnd"/>
            <w:r>
              <w:rPr>
                <w:bCs/>
                <w:sz w:val="23"/>
                <w:szCs w:val="23"/>
              </w:rPr>
              <w:t>.</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3868CA" w:rsidRPr="00665BB6" w:rsidRDefault="003868CA" w:rsidP="001C554A">
            <w:pPr>
              <w:ind w:left="0" w:firstLine="0"/>
              <w:rPr>
                <w:bCs/>
                <w:sz w:val="23"/>
                <w:szCs w:val="23"/>
              </w:rPr>
            </w:pPr>
            <w:r>
              <w:rPr>
                <w:bCs/>
                <w:sz w:val="23"/>
                <w:szCs w:val="23"/>
              </w:rPr>
              <w:t>Сумма в месяц</w:t>
            </w: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1</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Затраты  на оплату труда с отчислениями</w:t>
            </w:r>
          </w:p>
        </w:tc>
        <w:tc>
          <w:tcPr>
            <w:tcW w:w="993" w:type="dxa"/>
            <w:vMerge w:val="restart"/>
            <w:tcBorders>
              <w:top w:val="nil"/>
              <w:left w:val="nil"/>
              <w:right w:val="single" w:sz="4" w:space="0" w:color="000000"/>
            </w:tcBorders>
            <w:shd w:val="clear" w:color="auto" w:fill="auto"/>
            <w:vAlign w:val="center"/>
          </w:tcPr>
          <w:p w:rsidR="003868CA" w:rsidRPr="00665BB6" w:rsidRDefault="003868CA" w:rsidP="001C554A">
            <w:pPr>
              <w:ind w:left="0" w:firstLine="0"/>
              <w:rPr>
                <w:bCs/>
                <w:sz w:val="23"/>
                <w:szCs w:val="23"/>
              </w:rPr>
            </w:pPr>
            <w:r>
              <w:rPr>
                <w:bCs/>
                <w:sz w:val="23"/>
                <w:szCs w:val="23"/>
              </w:rPr>
              <w:t>руб.</w:t>
            </w: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2</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Материалы</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3</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 . .</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4</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 xml:space="preserve">Прочие расходы </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5</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Итого прямые расходы</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6</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Косвенные расходы __%</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7</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Итого</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8</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Рентабельность __%</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9</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Итого с рентабельностью</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10</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НДС 18%</w:t>
            </w:r>
          </w:p>
        </w:tc>
        <w:tc>
          <w:tcPr>
            <w:tcW w:w="993" w:type="dxa"/>
            <w:vMerge/>
            <w:tcBorders>
              <w:left w:val="nil"/>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r w:rsidR="003868CA" w:rsidRPr="00665BB6"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665BB6" w:rsidRDefault="003868CA" w:rsidP="001C554A">
            <w:pPr>
              <w:ind w:left="0" w:firstLine="0"/>
              <w:rPr>
                <w:bCs/>
                <w:sz w:val="23"/>
                <w:szCs w:val="23"/>
              </w:rPr>
            </w:pPr>
            <w:r>
              <w:rPr>
                <w:bCs/>
                <w:sz w:val="23"/>
                <w:szCs w:val="23"/>
              </w:rPr>
              <w:t>11</w:t>
            </w:r>
          </w:p>
        </w:tc>
        <w:tc>
          <w:tcPr>
            <w:tcW w:w="4819" w:type="dxa"/>
            <w:tcBorders>
              <w:top w:val="nil"/>
              <w:left w:val="nil"/>
              <w:bottom w:val="single" w:sz="4" w:space="0" w:color="000000"/>
              <w:right w:val="single" w:sz="4" w:space="0" w:color="000000"/>
            </w:tcBorders>
            <w:shd w:val="clear" w:color="auto" w:fill="auto"/>
          </w:tcPr>
          <w:p w:rsidR="003868CA" w:rsidRPr="00665BB6" w:rsidRDefault="003868CA" w:rsidP="001C554A">
            <w:pPr>
              <w:ind w:left="0" w:firstLine="0"/>
              <w:jc w:val="left"/>
              <w:rPr>
                <w:bCs/>
                <w:sz w:val="23"/>
                <w:szCs w:val="23"/>
              </w:rPr>
            </w:pPr>
            <w:r>
              <w:rPr>
                <w:bCs/>
                <w:sz w:val="23"/>
                <w:szCs w:val="23"/>
              </w:rPr>
              <w:t>Итого с НДС</w:t>
            </w:r>
          </w:p>
        </w:tc>
        <w:tc>
          <w:tcPr>
            <w:tcW w:w="993" w:type="dxa"/>
            <w:vMerge/>
            <w:tcBorders>
              <w:left w:val="nil"/>
              <w:bottom w:val="single" w:sz="4" w:space="0" w:color="000000"/>
              <w:right w:val="single" w:sz="4" w:space="0" w:color="000000"/>
            </w:tcBorders>
            <w:shd w:val="clear" w:color="auto" w:fill="auto"/>
          </w:tcPr>
          <w:p w:rsidR="003868CA" w:rsidRPr="00665BB6" w:rsidRDefault="003868CA" w:rsidP="001C554A">
            <w:pPr>
              <w:ind w:left="0" w:firstLine="0"/>
              <w:rPr>
                <w:bCs/>
                <w:sz w:val="23"/>
                <w:szCs w:val="23"/>
              </w:rPr>
            </w:pPr>
          </w:p>
        </w:tc>
        <w:tc>
          <w:tcPr>
            <w:tcW w:w="2411" w:type="dxa"/>
            <w:tcBorders>
              <w:top w:val="nil"/>
              <w:left w:val="single" w:sz="4" w:space="0" w:color="auto"/>
              <w:bottom w:val="single" w:sz="4" w:space="0" w:color="auto"/>
              <w:right w:val="single" w:sz="4" w:space="0" w:color="auto"/>
            </w:tcBorders>
            <w:shd w:val="clear" w:color="auto" w:fill="auto"/>
            <w:noWrap/>
            <w:vAlign w:val="center"/>
          </w:tcPr>
          <w:p w:rsidR="003868CA" w:rsidRPr="00665BB6" w:rsidRDefault="003868CA" w:rsidP="001C554A">
            <w:pPr>
              <w:ind w:left="0" w:firstLine="0"/>
              <w:rPr>
                <w:bCs/>
                <w:sz w:val="23"/>
                <w:szCs w:val="23"/>
              </w:rPr>
            </w:pPr>
          </w:p>
        </w:tc>
      </w:tr>
    </w:tbl>
    <w:p w:rsidR="003868CA" w:rsidRDefault="003868CA" w:rsidP="001C554A">
      <w:pPr>
        <w:pStyle w:val="32"/>
        <w:suppressAutoHyphens/>
        <w:spacing w:after="0"/>
        <w:ind w:left="0" w:firstLine="0"/>
        <w:rPr>
          <w:sz w:val="28"/>
          <w:szCs w:val="28"/>
        </w:rPr>
      </w:pPr>
    </w:p>
    <w:p w:rsidR="003868CA" w:rsidRDefault="003868CA" w:rsidP="001C554A">
      <w:pPr>
        <w:pStyle w:val="32"/>
        <w:suppressAutoHyphens/>
        <w:spacing w:after="0"/>
        <w:ind w:left="0" w:firstLine="0"/>
        <w:rPr>
          <w:sz w:val="28"/>
          <w:szCs w:val="28"/>
        </w:rPr>
      </w:pPr>
    </w:p>
    <w:tbl>
      <w:tblPr>
        <w:tblW w:w="8931" w:type="dxa"/>
        <w:tblInd w:w="443" w:type="dxa"/>
        <w:tblLayout w:type="fixed"/>
        <w:tblLook w:val="00A0"/>
      </w:tblPr>
      <w:tblGrid>
        <w:gridCol w:w="8931"/>
      </w:tblGrid>
      <w:tr w:rsidR="003868CA" w:rsidRPr="00201B18" w:rsidTr="001C554A">
        <w:trPr>
          <w:trHeight w:val="65"/>
        </w:trPr>
        <w:tc>
          <w:tcPr>
            <w:tcW w:w="8931" w:type="dxa"/>
          </w:tcPr>
          <w:p w:rsidR="003868CA" w:rsidRPr="00201B18" w:rsidRDefault="003868CA" w:rsidP="001C554A">
            <w:pPr>
              <w:ind w:left="0" w:firstLine="0"/>
              <w:rPr>
                <w:sz w:val="23"/>
                <w:szCs w:val="23"/>
              </w:rPr>
            </w:pPr>
          </w:p>
          <w:p w:rsidR="003868CA" w:rsidRPr="00201B18" w:rsidRDefault="003868CA" w:rsidP="001C554A">
            <w:pPr>
              <w:ind w:left="0" w:firstLine="0"/>
              <w:rPr>
                <w:sz w:val="23"/>
                <w:szCs w:val="23"/>
              </w:rPr>
            </w:pPr>
          </w:p>
          <w:p w:rsidR="003868CA" w:rsidRPr="00201B18" w:rsidRDefault="003868CA" w:rsidP="001C554A">
            <w:pPr>
              <w:ind w:left="0" w:firstLine="0"/>
              <w:rPr>
                <w:b/>
                <w:sz w:val="23"/>
                <w:szCs w:val="23"/>
              </w:rPr>
            </w:pPr>
            <w:r>
              <w:rPr>
                <w:sz w:val="23"/>
                <w:szCs w:val="23"/>
              </w:rPr>
              <w:t>_______________  ______________  /_________________/</w:t>
            </w:r>
          </w:p>
        </w:tc>
      </w:tr>
      <w:tr w:rsidR="003868CA" w:rsidRPr="00201B18" w:rsidTr="001C554A">
        <w:trPr>
          <w:trHeight w:val="65"/>
        </w:trPr>
        <w:tc>
          <w:tcPr>
            <w:tcW w:w="8931" w:type="dxa"/>
          </w:tcPr>
          <w:p w:rsidR="003868CA" w:rsidRPr="00201B18" w:rsidRDefault="003868CA" w:rsidP="001C554A">
            <w:pPr>
              <w:pStyle w:val="afc"/>
              <w:ind w:left="0" w:firstLine="0"/>
              <w:rPr>
                <w:sz w:val="23"/>
                <w:szCs w:val="23"/>
              </w:rPr>
            </w:pPr>
            <w:r>
              <w:rPr>
                <w:sz w:val="23"/>
                <w:szCs w:val="23"/>
              </w:rPr>
              <w:t>м.п.</w:t>
            </w:r>
          </w:p>
        </w:tc>
      </w:tr>
    </w:tbl>
    <w:p w:rsidR="003868CA" w:rsidRPr="005A3513" w:rsidRDefault="003868CA" w:rsidP="001C554A">
      <w:pPr>
        <w:pStyle w:val="32"/>
        <w:suppressAutoHyphens/>
        <w:spacing w:after="0"/>
        <w:ind w:left="0" w:firstLine="0"/>
        <w:rPr>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3868CA" w:rsidRDefault="003868CA">
      <w:pPr>
        <w:pStyle w:val="1"/>
        <w:jc w:val="right"/>
        <w:rPr>
          <w:rFonts w:cs="Times New Roman"/>
          <w:b w:val="0"/>
          <w:i/>
          <w:iCs/>
          <w:sz w:val="28"/>
        </w:rPr>
      </w:pPr>
    </w:p>
    <w:p w:rsidR="003868CA" w:rsidRDefault="001C554A">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868CA" w:rsidRPr="0054566D" w:rsidRDefault="003868CA" w:rsidP="001C554A">
      <w:pPr>
        <w:outlineLvl w:val="1"/>
        <w:rPr>
          <w:b/>
          <w:bCs/>
          <w:sz w:val="28"/>
          <w:szCs w:val="28"/>
        </w:rPr>
      </w:pPr>
      <w:r>
        <w:rPr>
          <w:b/>
          <w:bCs/>
          <w:sz w:val="28"/>
          <w:szCs w:val="28"/>
        </w:rPr>
        <w:t>Сведения об опыте выполнения работ, оказания услуг по предмету Открытого конкурса в электронной форме № ОК</w:t>
      </w:r>
      <w:proofErr w:type="gramStart"/>
      <w:r>
        <w:rPr>
          <w:b/>
          <w:bCs/>
          <w:sz w:val="28"/>
          <w:szCs w:val="28"/>
        </w:rPr>
        <w:t>э-</w:t>
      </w:r>
      <w:proofErr w:type="gramEnd"/>
      <w:r>
        <w:rPr>
          <w:b/>
          <w:bCs/>
          <w:sz w:val="28"/>
          <w:szCs w:val="28"/>
        </w:rPr>
        <w:t>__-__-__, выполненных, оказанных, ____________________________________________.</w:t>
      </w:r>
    </w:p>
    <w:p w:rsidR="003868CA" w:rsidRPr="0054566D" w:rsidRDefault="003868CA" w:rsidP="001C554A">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1351"/>
        <w:gridCol w:w="2854"/>
        <w:gridCol w:w="1876"/>
        <w:gridCol w:w="1978"/>
        <w:gridCol w:w="1651"/>
      </w:tblGrid>
      <w:tr w:rsidR="003868CA" w:rsidRPr="0054566D" w:rsidTr="001C554A">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ind w:left="0" w:firstLine="0"/>
            </w:pPr>
            <w:r>
              <w:t>Дата и номер договора</w:t>
            </w:r>
            <w:r w:rsidRPr="00144240">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ind w:left="0" w:firstLine="0"/>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ind w:left="0" w:firstLine="0"/>
            </w:pPr>
            <w:r>
              <w:t>Сумма стоимости оказанных услуг/ выполненных работ по договору, без учета НДС, руб.</w:t>
            </w:r>
          </w:p>
        </w:tc>
      </w:tr>
      <w:tr w:rsidR="003868CA" w:rsidRPr="0054566D" w:rsidTr="001C554A">
        <w:trPr>
          <w:trHeight w:val="274"/>
        </w:trPr>
        <w:tc>
          <w:tcPr>
            <w:tcW w:w="342"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jc w:val="both"/>
            </w:pPr>
          </w:p>
        </w:tc>
        <w:tc>
          <w:tcPr>
            <w:tcW w:w="136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89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94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793"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r>
      <w:tr w:rsidR="003868CA" w:rsidRPr="0054566D" w:rsidTr="001C554A">
        <w:trPr>
          <w:trHeight w:val="262"/>
        </w:trPr>
        <w:tc>
          <w:tcPr>
            <w:tcW w:w="342"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jc w:val="both"/>
            </w:pPr>
          </w:p>
        </w:tc>
        <w:tc>
          <w:tcPr>
            <w:tcW w:w="136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89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94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793"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r>
      <w:tr w:rsidR="003868CA" w:rsidRPr="0054566D" w:rsidTr="001C554A">
        <w:trPr>
          <w:trHeight w:val="207"/>
        </w:trPr>
        <w:tc>
          <w:tcPr>
            <w:tcW w:w="342"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3868CA" w:rsidRPr="0054566D" w:rsidRDefault="003868CA" w:rsidP="001C554A">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c>
          <w:tcPr>
            <w:tcW w:w="793" w:type="pct"/>
            <w:tcBorders>
              <w:top w:val="single" w:sz="4" w:space="0" w:color="auto"/>
              <w:left w:val="single" w:sz="4" w:space="0" w:color="auto"/>
              <w:bottom w:val="single" w:sz="4" w:space="0" w:color="auto"/>
              <w:right w:val="single" w:sz="4" w:space="0" w:color="auto"/>
            </w:tcBorders>
          </w:tcPr>
          <w:p w:rsidR="003868CA" w:rsidRPr="0054566D" w:rsidRDefault="003868CA" w:rsidP="001C554A">
            <w:pPr>
              <w:jc w:val="both"/>
            </w:pPr>
          </w:p>
        </w:tc>
      </w:tr>
    </w:tbl>
    <w:p w:rsidR="003868CA" w:rsidRPr="0054566D" w:rsidRDefault="003868CA" w:rsidP="001C554A">
      <w:pPr>
        <w:jc w:val="both"/>
      </w:pPr>
    </w:p>
    <w:p w:rsidR="003868CA" w:rsidRPr="0054566D" w:rsidRDefault="003868CA" w:rsidP="001C554A">
      <w:pPr>
        <w:jc w:val="both"/>
      </w:pPr>
      <w:r>
        <w:t>Приложение: 1. копия (</w:t>
      </w:r>
      <w:proofErr w:type="spellStart"/>
      <w:r>
        <w:t>ии</w:t>
      </w:r>
      <w:proofErr w:type="spellEnd"/>
      <w:r>
        <w:t>) договора (</w:t>
      </w:r>
      <w:proofErr w:type="spellStart"/>
      <w:r>
        <w:t>ов</w:t>
      </w:r>
      <w:proofErr w:type="spellEnd"/>
      <w:r>
        <w:t>) на ____ листах.</w:t>
      </w:r>
    </w:p>
    <w:p w:rsidR="003868CA" w:rsidRDefault="003868CA" w:rsidP="001C554A">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3868CA" w:rsidRPr="0054566D" w:rsidRDefault="003868CA" w:rsidP="001C554A">
      <w:pPr>
        <w:jc w:val="both"/>
      </w:pPr>
      <w:r>
        <w:tab/>
      </w:r>
      <w:r>
        <w:tab/>
      </w:r>
      <w:r>
        <w:tab/>
        <w:t xml:space="preserve">    3. копии иных документов на ____ листах.</w:t>
      </w:r>
    </w:p>
    <w:p w:rsidR="003868CA" w:rsidRPr="0054566D" w:rsidRDefault="003868CA" w:rsidP="001C554A">
      <w:pPr>
        <w:jc w:val="both"/>
        <w:rPr>
          <w:b/>
          <w:szCs w:val="28"/>
        </w:rPr>
      </w:pPr>
    </w:p>
    <w:p w:rsidR="003868CA" w:rsidRPr="0054566D" w:rsidRDefault="003868CA" w:rsidP="001C554A">
      <w:pPr>
        <w:jc w:val="both"/>
      </w:pPr>
    </w:p>
    <w:p w:rsidR="003868CA" w:rsidRPr="0054566D" w:rsidRDefault="003868CA" w:rsidP="001C554A">
      <w:pPr>
        <w:jc w:val="both"/>
      </w:pPr>
    </w:p>
    <w:p w:rsidR="003868CA" w:rsidRPr="00DE4DDE" w:rsidRDefault="003868CA" w:rsidP="001C554A">
      <w:pPr>
        <w:pStyle w:val="19"/>
        <w:ind w:left="0" w:firstLine="0"/>
      </w:pPr>
      <w:r>
        <w:rPr>
          <w:b/>
        </w:rPr>
        <w:t xml:space="preserve">Представитель, имеющий полномочия подписать заявку на участие от имени </w:t>
      </w:r>
      <w:r>
        <w:t>______________________________________________________________</w:t>
      </w:r>
    </w:p>
    <w:p w:rsidR="003868CA" w:rsidRPr="00F87F39" w:rsidRDefault="003868CA" w:rsidP="001C554A">
      <w:pPr>
        <w:tabs>
          <w:tab w:val="left" w:pos="8640"/>
        </w:tabs>
        <w:ind w:left="0" w:firstLine="0"/>
        <w:rPr>
          <w:i/>
        </w:rPr>
      </w:pPr>
      <w:r>
        <w:rPr>
          <w:i/>
        </w:rPr>
        <w:t>(наименование претендента)</w:t>
      </w:r>
    </w:p>
    <w:p w:rsidR="003868CA" w:rsidRPr="00F87F39" w:rsidRDefault="003868CA" w:rsidP="001C554A">
      <w:pPr>
        <w:pStyle w:val="32"/>
        <w:suppressAutoHyphens/>
        <w:spacing w:after="0"/>
        <w:ind w:left="0" w:firstLine="0"/>
        <w:jc w:val="both"/>
        <w:rPr>
          <w:sz w:val="28"/>
          <w:szCs w:val="28"/>
        </w:rPr>
      </w:pPr>
      <w:r>
        <w:rPr>
          <w:sz w:val="28"/>
          <w:szCs w:val="28"/>
        </w:rPr>
        <w:t>__________________________________________________________________</w:t>
      </w:r>
    </w:p>
    <w:p w:rsidR="003868CA" w:rsidRPr="00F87F39" w:rsidRDefault="003868CA" w:rsidP="001C554A">
      <w:pPr>
        <w:ind w:left="0" w:firstLine="0"/>
        <w:jc w:val="both"/>
        <w:rPr>
          <w:i/>
        </w:rPr>
      </w:pPr>
      <w:r>
        <w:rPr>
          <w:i/>
        </w:rPr>
        <w:t>М.П.</w:t>
      </w:r>
      <w:r>
        <w:rPr>
          <w:i/>
        </w:rPr>
        <w:tab/>
      </w:r>
      <w:r>
        <w:rPr>
          <w:i/>
        </w:rPr>
        <w:tab/>
      </w:r>
      <w:r>
        <w:rPr>
          <w:i/>
        </w:rPr>
        <w:tab/>
        <w:t>(должность, подпись, ФИО)</w:t>
      </w:r>
    </w:p>
    <w:p w:rsidR="003868CA" w:rsidRPr="00F87F39" w:rsidRDefault="003868CA" w:rsidP="001C554A">
      <w:pPr>
        <w:pStyle w:val="32"/>
        <w:suppressAutoHyphens/>
        <w:spacing w:after="0"/>
        <w:ind w:left="0" w:firstLine="0"/>
        <w:jc w:val="both"/>
        <w:rPr>
          <w:sz w:val="28"/>
          <w:szCs w:val="28"/>
        </w:rPr>
      </w:pPr>
    </w:p>
    <w:p w:rsidR="003868CA" w:rsidRPr="00F87F39" w:rsidRDefault="003868CA" w:rsidP="001C554A">
      <w:pPr>
        <w:pStyle w:val="32"/>
        <w:suppressAutoHyphens/>
        <w:spacing w:after="0"/>
        <w:ind w:left="0" w:firstLine="0"/>
        <w:jc w:val="both"/>
        <w:rPr>
          <w:sz w:val="28"/>
          <w:szCs w:val="28"/>
        </w:rPr>
      </w:pPr>
      <w:r>
        <w:rPr>
          <w:sz w:val="28"/>
          <w:szCs w:val="28"/>
        </w:rPr>
        <w:t>"____" _________ 201__ г.</w:t>
      </w:r>
    </w:p>
    <w:p w:rsidR="003868CA" w:rsidRDefault="003868CA"/>
    <w:p w:rsidR="003868CA" w:rsidRDefault="003868CA">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3868CA" w:rsidRDefault="001C554A">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3868CA" w:rsidRPr="00EA74F0" w:rsidRDefault="003868CA" w:rsidP="00EA74F0">
      <w:pPr>
        <w:ind w:left="0" w:hanging="11"/>
        <w:rPr>
          <w:rFonts w:eastAsia="MS Mincho"/>
          <w:sz w:val="28"/>
          <w:szCs w:val="28"/>
        </w:rPr>
      </w:pPr>
    </w:p>
    <w:p w:rsidR="003868CA" w:rsidRDefault="003868CA" w:rsidP="001C554A">
      <w:pPr>
        <w:pStyle w:val="afa"/>
        <w:ind w:left="0" w:firstLine="0"/>
        <w:jc w:val="center"/>
        <w:rPr>
          <w:b/>
          <w:sz w:val="60"/>
          <w:szCs w:val="60"/>
        </w:rPr>
      </w:pPr>
      <w:r w:rsidRPr="00BF0EE0">
        <w:rPr>
          <w:b/>
          <w:sz w:val="60"/>
          <w:szCs w:val="60"/>
        </w:rPr>
        <w:t>ПРОЕКТ ДОГОВОРА</w:t>
      </w:r>
    </w:p>
    <w:p w:rsidR="003868CA" w:rsidRDefault="003868CA" w:rsidP="001C554A">
      <w:pPr>
        <w:pStyle w:val="ConsNormal"/>
        <w:widowControl/>
        <w:ind w:left="0" w:firstLine="0"/>
        <w:rPr>
          <w:rFonts w:ascii="Times New Roman" w:hAnsi="Times New Roman" w:cs="Times New Roman"/>
          <w:b/>
          <w:sz w:val="24"/>
          <w:szCs w:val="24"/>
        </w:rPr>
      </w:pPr>
    </w:p>
    <w:p w:rsidR="003868CA" w:rsidRDefault="003868CA" w:rsidP="001C554A">
      <w:pPr>
        <w:pStyle w:val="ConsNormal"/>
        <w:widowControl/>
        <w:ind w:left="0" w:firstLine="0"/>
        <w:rPr>
          <w:rFonts w:ascii="Times New Roman" w:hAnsi="Times New Roman" w:cs="Times New Roman"/>
          <w:b/>
          <w:sz w:val="24"/>
          <w:szCs w:val="24"/>
        </w:rPr>
      </w:pPr>
    </w:p>
    <w:p w:rsidR="003868CA" w:rsidRPr="00E5531A" w:rsidRDefault="003868CA" w:rsidP="001C554A">
      <w:pPr>
        <w:pStyle w:val="ConsNormal"/>
        <w:widowControl/>
        <w:ind w:left="0" w:firstLine="0"/>
        <w:rPr>
          <w:rFonts w:ascii="Times New Roman" w:hAnsi="Times New Roman" w:cs="Times New Roman"/>
          <w:b/>
          <w:sz w:val="24"/>
          <w:szCs w:val="24"/>
        </w:rPr>
      </w:pPr>
      <w:r>
        <w:rPr>
          <w:rFonts w:ascii="Times New Roman" w:hAnsi="Times New Roman" w:cs="Times New Roman"/>
          <w:b/>
          <w:sz w:val="24"/>
          <w:szCs w:val="24"/>
        </w:rPr>
        <w:t xml:space="preserve">Договор № </w:t>
      </w:r>
    </w:p>
    <w:p w:rsidR="003868CA" w:rsidRPr="00E5531A" w:rsidRDefault="003868CA" w:rsidP="001C554A">
      <w:pPr>
        <w:pStyle w:val="ConsNormal"/>
        <w:widowControl/>
        <w:ind w:left="0" w:firstLine="0"/>
        <w:rPr>
          <w:rFonts w:ascii="Times New Roman" w:hAnsi="Times New Roman" w:cs="Times New Roman"/>
          <w:sz w:val="24"/>
          <w:szCs w:val="24"/>
        </w:rPr>
      </w:pPr>
      <w:r>
        <w:rPr>
          <w:rFonts w:ascii="Times New Roman" w:hAnsi="Times New Roman" w:cs="Times New Roman"/>
          <w:sz w:val="24"/>
          <w:szCs w:val="24"/>
        </w:rPr>
        <w:t>оказания услуг</w:t>
      </w:r>
    </w:p>
    <w:p w:rsidR="003868CA" w:rsidRPr="00E5531A" w:rsidRDefault="003868CA" w:rsidP="001C554A">
      <w:pPr>
        <w:pStyle w:val="ConsNormal"/>
        <w:widowControl/>
        <w:ind w:left="0" w:firstLine="0"/>
        <w:jc w:val="both"/>
        <w:rPr>
          <w:rFonts w:ascii="Times New Roman" w:hAnsi="Times New Roman" w:cs="Times New Roman"/>
          <w:sz w:val="24"/>
          <w:szCs w:val="24"/>
        </w:rPr>
      </w:pPr>
      <w:r>
        <w:rPr>
          <w:rFonts w:ascii="Times New Roman" w:hAnsi="Times New Roman" w:cs="Times New Roman"/>
          <w:sz w:val="24"/>
          <w:szCs w:val="24"/>
        </w:rPr>
        <w:t xml:space="preserve">г. Красноярск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sidR="00EA74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 __________ 2018 г.</w:t>
      </w:r>
    </w:p>
    <w:p w:rsidR="003868CA" w:rsidRPr="00E5531A" w:rsidRDefault="003868CA" w:rsidP="001C554A">
      <w:pPr>
        <w:pStyle w:val="ConsNormal"/>
        <w:widowControl/>
        <w:ind w:left="0" w:firstLine="567"/>
        <w:rPr>
          <w:rFonts w:ascii="Times New Roman" w:hAnsi="Times New Roman" w:cs="Times New Roman"/>
          <w:sz w:val="24"/>
          <w:szCs w:val="24"/>
        </w:rPr>
      </w:pPr>
    </w:p>
    <w:p w:rsidR="003868CA" w:rsidRDefault="003868CA" w:rsidP="001C554A">
      <w:pPr>
        <w:pStyle w:val="afa"/>
        <w:ind w:left="0" w:firstLine="567"/>
        <w:rPr>
          <w:sz w:val="24"/>
        </w:rPr>
      </w:pPr>
      <w:r>
        <w:rPr>
          <w:b/>
          <w:bCs/>
          <w:sz w:val="24"/>
        </w:rPr>
        <w:t>Публичное акционерное общество «Центр по перевозке грузов в контейнерах «ТрансКонтейнер» (ПАО «ТрансКонтейнер»),</w:t>
      </w:r>
      <w:r>
        <w:rPr>
          <w:sz w:val="24"/>
        </w:rPr>
        <w:t xml:space="preserve"> именуемое в дальнейшем </w:t>
      </w:r>
      <w:r>
        <w:rPr>
          <w:b/>
          <w:bCs/>
          <w:sz w:val="24"/>
        </w:rPr>
        <w:t>«Заказчик»,</w:t>
      </w:r>
      <w:r>
        <w:rPr>
          <w:sz w:val="24"/>
        </w:rPr>
        <w:t xml:space="preserve"> в лице директора филиала ПАО «ТрансКонтейнер» на Красноярской железной дороге Павлова Юрия Александровича, действующего на основании доверенности от тринадцатого февраля две тысячи восемнадцатого года №</w:t>
      </w:r>
      <w:proofErr w:type="gramStart"/>
      <w:r>
        <w:rPr>
          <w:sz w:val="24"/>
        </w:rPr>
        <w:t>Ц</w:t>
      </w:r>
      <w:proofErr w:type="gramEnd"/>
      <w:r>
        <w:rPr>
          <w:sz w:val="24"/>
        </w:rPr>
        <w:t xml:space="preserve">/2018/Н12-74г, с одной стороны, и </w:t>
      </w:r>
    </w:p>
    <w:p w:rsidR="003868CA" w:rsidRPr="00E5531A" w:rsidRDefault="003868CA" w:rsidP="001C554A">
      <w:pPr>
        <w:pStyle w:val="afa"/>
        <w:ind w:left="0" w:firstLine="567"/>
        <w:rPr>
          <w:sz w:val="24"/>
        </w:rPr>
      </w:pPr>
      <w:r>
        <w:rPr>
          <w:b/>
          <w:bCs/>
          <w:sz w:val="24"/>
        </w:rPr>
        <w:t>_____________,</w:t>
      </w:r>
      <w:r>
        <w:rPr>
          <w:sz w:val="24"/>
        </w:rPr>
        <w:t xml:space="preserve"> именуемое в дальнейшем </w:t>
      </w:r>
      <w:r>
        <w:rPr>
          <w:b/>
          <w:bCs/>
          <w:sz w:val="24"/>
        </w:rPr>
        <w:t>«Исполнитель»,</w:t>
      </w:r>
      <w:r>
        <w:rPr>
          <w:sz w:val="24"/>
        </w:rPr>
        <w:t xml:space="preserve"> </w:t>
      </w:r>
      <w:r>
        <w:rPr>
          <w:rFonts w:eastAsia="Times New Roman"/>
          <w:sz w:val="24"/>
        </w:rPr>
        <w:t>в лице _______, действующего на основании ______</w:t>
      </w:r>
      <w:r>
        <w:rPr>
          <w:sz w:val="24"/>
        </w:rPr>
        <w:t>, с другой стороны (в дальнейшем совместно именуются «Стороны»), заключили настоящий договор о нижеследующем:</w:t>
      </w:r>
    </w:p>
    <w:p w:rsidR="003868CA" w:rsidRPr="00E5531A" w:rsidRDefault="003868CA" w:rsidP="001C554A">
      <w:pPr>
        <w:pStyle w:val="ConsNormal"/>
        <w:widowControl/>
        <w:ind w:left="0" w:firstLine="567"/>
        <w:rPr>
          <w:rFonts w:ascii="Times New Roman" w:hAnsi="Times New Roman" w:cs="Times New Roman"/>
          <w:sz w:val="24"/>
          <w:szCs w:val="24"/>
        </w:rPr>
      </w:pPr>
    </w:p>
    <w:p w:rsidR="003868CA" w:rsidRPr="00E5531A" w:rsidRDefault="003868CA" w:rsidP="001C554A">
      <w:pPr>
        <w:ind w:left="0" w:firstLine="0"/>
        <w:rPr>
          <w:b/>
        </w:rPr>
      </w:pPr>
      <w:r>
        <w:rPr>
          <w:b/>
          <w:bCs/>
        </w:rPr>
        <w:t>1.</w:t>
      </w:r>
      <w:r>
        <w:rPr>
          <w:bCs/>
        </w:rPr>
        <w:t xml:space="preserve"> </w:t>
      </w:r>
      <w:r>
        <w:rPr>
          <w:b/>
        </w:rPr>
        <w:t>ПРЕДМЕТ ДОГОВОРА</w:t>
      </w:r>
    </w:p>
    <w:p w:rsidR="003868CA" w:rsidRPr="00E5531A" w:rsidRDefault="003868CA" w:rsidP="001C554A">
      <w:pPr>
        <w:ind w:left="0" w:firstLine="567"/>
        <w:jc w:val="both"/>
      </w:pPr>
      <w:r>
        <w:t xml:space="preserve">1.1. </w:t>
      </w:r>
      <w:proofErr w:type="gramStart"/>
      <w:r>
        <w:t>Предметом настоящего Договора является оказание Исполнителем услуг по комплексной уборке внутренних помещений Заказчика (далее – Услуги), расположенных по адресу:</w:t>
      </w:r>
      <w:r>
        <w:rPr>
          <w:b/>
          <w:bCs/>
        </w:rPr>
        <w:t xml:space="preserve"> </w:t>
      </w:r>
      <w:r>
        <w:rPr>
          <w:bCs/>
        </w:rPr>
        <w:t>г. Красноярск, ул. Новая Заря, д. 16</w:t>
      </w:r>
      <w:r>
        <w:rPr>
          <w:b/>
          <w:bCs/>
        </w:rPr>
        <w:t xml:space="preserve"> </w:t>
      </w:r>
      <w:r>
        <w:rPr>
          <w:bCs/>
        </w:rPr>
        <w:t>и</w:t>
      </w:r>
      <w:r>
        <w:t xml:space="preserve"> г. Красноярск, ул. Рязанская, д. 12 (далее - Объекты), общей площадью </w:t>
      </w:r>
      <w:r>
        <w:rPr>
          <w:bCs/>
        </w:rPr>
        <w:t>1688,9</w:t>
      </w:r>
      <w:r>
        <w:t xml:space="preserve"> кв.м.</w:t>
      </w:r>
      <w:r>
        <w:rPr>
          <w:b/>
          <w:bCs/>
        </w:rPr>
        <w:t>,</w:t>
      </w:r>
      <w:r>
        <w:t xml:space="preserve"> в соответствии с Техническим заданием (Приложение №1), являющимся неотъемлемой частью настоящего Договора.</w:t>
      </w:r>
      <w:proofErr w:type="gramEnd"/>
      <w:r>
        <w:t xml:space="preserve"> Перечень объектов для уборки помещений филиала ПАО «ТрансКонтейнер» на Красноярской железной дороге указан в Приложении №3 к Договору, являющемся неотъемлемой частью Договора.</w:t>
      </w:r>
    </w:p>
    <w:p w:rsidR="003868CA" w:rsidRPr="00E5531A" w:rsidRDefault="003868CA" w:rsidP="001C554A">
      <w:pPr>
        <w:pStyle w:val="ConsNormal"/>
        <w:widowControl/>
        <w:tabs>
          <w:tab w:val="left" w:pos="3784"/>
        </w:tabs>
        <w:ind w:left="0" w:firstLine="567"/>
        <w:jc w:val="both"/>
        <w:rPr>
          <w:rFonts w:ascii="Times New Roman" w:hAnsi="Times New Roman" w:cs="Times New Roman"/>
          <w:sz w:val="24"/>
          <w:szCs w:val="24"/>
        </w:rPr>
      </w:pPr>
      <w:r>
        <w:rPr>
          <w:rFonts w:ascii="Times New Roman" w:hAnsi="Times New Roman" w:cs="Times New Roman"/>
          <w:sz w:val="24"/>
          <w:szCs w:val="24"/>
        </w:rPr>
        <w:tab/>
      </w:r>
    </w:p>
    <w:p w:rsidR="003868CA" w:rsidRPr="00E5531A" w:rsidRDefault="003868CA" w:rsidP="001C554A">
      <w:pPr>
        <w:ind w:left="0" w:firstLine="0"/>
      </w:pPr>
      <w:r>
        <w:rPr>
          <w:b/>
          <w:bCs/>
        </w:rPr>
        <w:t>2.</w:t>
      </w:r>
      <w:r>
        <w:rPr>
          <w:bCs/>
        </w:rPr>
        <w:t xml:space="preserve"> </w:t>
      </w:r>
      <w:r>
        <w:rPr>
          <w:b/>
        </w:rPr>
        <w:t>ОБЯЗАННОСТИ СТОРОН</w:t>
      </w:r>
    </w:p>
    <w:p w:rsidR="003868CA" w:rsidRPr="00E5531A" w:rsidRDefault="003868CA" w:rsidP="001C554A">
      <w:pPr>
        <w:ind w:left="0" w:firstLine="567"/>
        <w:jc w:val="both"/>
      </w:pPr>
      <w:r>
        <w:rPr>
          <w:b/>
          <w:bCs/>
        </w:rPr>
        <w:t>2.1. Исполнитель</w:t>
      </w:r>
      <w:r>
        <w:rPr>
          <w:b/>
        </w:rPr>
        <w:t xml:space="preserve"> обязан:</w:t>
      </w:r>
    </w:p>
    <w:p w:rsidR="003868CA" w:rsidRPr="00E5531A" w:rsidRDefault="003868CA" w:rsidP="001C554A">
      <w:pPr>
        <w:ind w:left="0" w:firstLine="567"/>
        <w:jc w:val="both"/>
      </w:pPr>
      <w:r>
        <w:t xml:space="preserve">2.1.1. осуществлять ежедневную сдачу представителю Заказчика оказанных услуг с отметкой объемов в журнале учета работ. </w:t>
      </w:r>
    </w:p>
    <w:p w:rsidR="003868CA" w:rsidRPr="00E5531A" w:rsidRDefault="003868CA" w:rsidP="001C554A">
      <w:pPr>
        <w:pStyle w:val="afa"/>
        <w:tabs>
          <w:tab w:val="num" w:pos="2160"/>
        </w:tabs>
        <w:ind w:left="0" w:firstLine="567"/>
        <w:rPr>
          <w:sz w:val="24"/>
        </w:rPr>
      </w:pPr>
      <w:r>
        <w:rPr>
          <w:sz w:val="24"/>
        </w:rPr>
        <w:t>2.1.2. оказывать услуги в соответствии с Техническим заданием и Перечнем объектов для уборки помещений филиала ПАО «ТрансКонтейнер»  на Красноярской железной дороге.</w:t>
      </w:r>
    </w:p>
    <w:p w:rsidR="003868CA" w:rsidRPr="00E5531A" w:rsidRDefault="003868CA" w:rsidP="001C554A">
      <w:pPr>
        <w:pStyle w:val="afa"/>
        <w:tabs>
          <w:tab w:val="num" w:pos="2160"/>
        </w:tabs>
        <w:ind w:left="0" w:firstLine="567"/>
        <w:rPr>
          <w:sz w:val="24"/>
        </w:rPr>
      </w:pPr>
      <w:r>
        <w:rPr>
          <w:sz w:val="24"/>
        </w:rPr>
        <w:t xml:space="preserve">2.1.3. ежемесячно (не позднее 05 числа месяца, следующего за </w:t>
      </w:r>
      <w:proofErr w:type="gramStart"/>
      <w:r>
        <w:rPr>
          <w:sz w:val="24"/>
        </w:rPr>
        <w:t>отчетным</w:t>
      </w:r>
      <w:proofErr w:type="gramEnd"/>
      <w:r>
        <w:rPr>
          <w:sz w:val="24"/>
        </w:rPr>
        <w:t>) предоставлять Заказчику акт сдачи-приемки оказанных услуг, оформленный по форме Приложения №4 к настоящему договору, счёт-фактуру, а также счет на оплату;</w:t>
      </w:r>
    </w:p>
    <w:p w:rsidR="003868CA" w:rsidRPr="00E5531A" w:rsidRDefault="003868CA" w:rsidP="001C554A">
      <w:pPr>
        <w:tabs>
          <w:tab w:val="num" w:pos="2160"/>
        </w:tabs>
        <w:ind w:left="0" w:firstLine="567"/>
        <w:jc w:val="both"/>
      </w:pPr>
      <w:r>
        <w:t>2.1.4. устранять по требованию Заказчика нарушения и недостатки, допущенные в ходе исполнения обязательств по настоящему Договору;</w:t>
      </w:r>
    </w:p>
    <w:p w:rsidR="003868CA" w:rsidRPr="00E5531A" w:rsidRDefault="003868CA" w:rsidP="001C554A">
      <w:pPr>
        <w:tabs>
          <w:tab w:val="num" w:pos="2160"/>
        </w:tabs>
        <w:ind w:left="0" w:firstLine="567"/>
        <w:jc w:val="both"/>
      </w:pPr>
      <w:r>
        <w:t>2.1.5. в случае возникновения обстоятельств, замедляющих ход оказания услуг, предусмотренных договором, поставить в известность Заказчика;</w:t>
      </w:r>
    </w:p>
    <w:p w:rsidR="003868CA" w:rsidRPr="00E5531A" w:rsidRDefault="003868CA" w:rsidP="001C554A">
      <w:pPr>
        <w:tabs>
          <w:tab w:val="num" w:pos="2160"/>
        </w:tabs>
        <w:ind w:left="0" w:firstLine="567"/>
        <w:jc w:val="both"/>
      </w:pPr>
      <w:r>
        <w:t>2.1.6. соблюдать технологии оказания услуг, их высокое качество, а также экологическую безопасность применяемых моющих средств на уровне европейских и с соблюдением российских стандартов и норм. Услуги оказываются в соответствии с имеющимися у Исполнителя сертификатами и разрешениями;</w:t>
      </w:r>
    </w:p>
    <w:p w:rsidR="003868CA" w:rsidRPr="00E5531A" w:rsidRDefault="003868CA" w:rsidP="001C554A">
      <w:pPr>
        <w:tabs>
          <w:tab w:val="num" w:pos="2160"/>
        </w:tabs>
        <w:ind w:left="0" w:firstLine="567"/>
        <w:jc w:val="both"/>
      </w:pPr>
      <w:r>
        <w:lastRenderedPageBreak/>
        <w:t>2.1.7. возместить ущерб, связанный с порчей или утратой имущества Заказчика, находящегося в обслуживаемых помещениях, нанесенный во время проведения работ Исполнителем и по вине работников Исполнителя;</w:t>
      </w:r>
    </w:p>
    <w:p w:rsidR="003868CA" w:rsidRPr="00E5531A" w:rsidRDefault="003868CA" w:rsidP="001C554A">
      <w:pPr>
        <w:tabs>
          <w:tab w:val="num" w:pos="2160"/>
        </w:tabs>
        <w:ind w:left="0" w:firstLine="567"/>
        <w:jc w:val="both"/>
      </w:pPr>
      <w:r>
        <w:t>2.1.8. исполнитель не обязан производить уборку помещений, в которых проводятся строительные, ремонтные и прочие виды работ, связанные с повышенным загрязнением, до полного окончания работ в этих и смежных с ними неизолированных помещениях;</w:t>
      </w:r>
    </w:p>
    <w:p w:rsidR="003868CA" w:rsidRPr="00E5531A" w:rsidRDefault="003868CA" w:rsidP="001C554A">
      <w:pPr>
        <w:tabs>
          <w:tab w:val="num" w:pos="2160"/>
        </w:tabs>
        <w:ind w:left="0" w:firstLine="567"/>
        <w:jc w:val="both"/>
      </w:pPr>
      <w:r>
        <w:t>2.1.9. исполнитель проводит работы по уборке помещений без перемещения громоздких или дорогостоящих предметов мебели, элементов интерьера, компьютеров и оргтехники. Перемещение вышеуказанных предметов с целью уборки помещения производится Заказчиком.</w:t>
      </w:r>
    </w:p>
    <w:p w:rsidR="003868CA" w:rsidRPr="00E5531A" w:rsidRDefault="003868CA" w:rsidP="001C554A">
      <w:pPr>
        <w:ind w:left="0" w:firstLine="567"/>
        <w:jc w:val="left"/>
        <w:rPr>
          <w:b/>
        </w:rPr>
      </w:pPr>
      <w:r>
        <w:rPr>
          <w:b/>
          <w:bCs/>
        </w:rPr>
        <w:t>2.2. Заказчик</w:t>
      </w:r>
      <w:r>
        <w:rPr>
          <w:b/>
        </w:rPr>
        <w:t xml:space="preserve"> обязан:</w:t>
      </w:r>
    </w:p>
    <w:p w:rsidR="003868CA" w:rsidRPr="00E5531A" w:rsidRDefault="003868CA" w:rsidP="001C554A">
      <w:pPr>
        <w:pStyle w:val="afa"/>
        <w:ind w:left="0" w:firstLine="567"/>
        <w:rPr>
          <w:sz w:val="24"/>
        </w:rPr>
      </w:pPr>
      <w:r>
        <w:rPr>
          <w:sz w:val="24"/>
        </w:rPr>
        <w:t>2.2.1. производить оплату услуг по настоящему Договору в размерах и в сроки, установленные Договором;</w:t>
      </w:r>
    </w:p>
    <w:p w:rsidR="003868CA" w:rsidRPr="00E5531A" w:rsidRDefault="003868CA" w:rsidP="001C554A">
      <w:pPr>
        <w:ind w:left="0" w:firstLine="567"/>
        <w:jc w:val="both"/>
      </w:pPr>
      <w:r>
        <w:t>2.2.2. заказчик в течение 5 (пяти) рабочих дней со дня получения от Исполнителя акта сдачи-приемки оказанных услуг направляет его Исполнителю подписанным со своей стороны, либо направляет мотивированный отказ от подписания указанного акта. При этом Стороны составляют двусторонний акт с указанием перечня недоработок и сроков их устранения. Если в указанные сроки Заказчик не подписал Акт и не предоставил мотивированный отказ от подписания Акта, то услуги по данному Договору считаются оказанными и оплачиваются в соответствии с условиями данного Договора.</w:t>
      </w:r>
    </w:p>
    <w:p w:rsidR="003868CA" w:rsidRPr="00E5531A" w:rsidRDefault="003868CA" w:rsidP="001C554A">
      <w:pPr>
        <w:ind w:left="0" w:firstLine="567"/>
        <w:jc w:val="both"/>
      </w:pPr>
      <w:r>
        <w:t>2.2.3. обеспечить на время оказания услуг сотрудникам Исполнителя доступ в обслуживаемые помещения, бытовые помещения и помещения для хранения инвентаря, моющих материалов и техники;</w:t>
      </w:r>
    </w:p>
    <w:p w:rsidR="003868CA" w:rsidRPr="00E5531A" w:rsidRDefault="003868CA" w:rsidP="001C554A">
      <w:pPr>
        <w:ind w:left="0" w:firstLine="567"/>
        <w:jc w:val="both"/>
      </w:pPr>
      <w:r>
        <w:t>2.2.4. возместить ущерб, связанный с порчей или утратой имущества Исполнителя, находящегося на хранении в помещениях Заказчика, а также компенсировать  затраты Исполнителя в случае нарушения хода технологического процесса, возникших по вине работников Заказчика.</w:t>
      </w:r>
    </w:p>
    <w:p w:rsidR="003868CA" w:rsidRPr="00E5531A" w:rsidRDefault="003868CA" w:rsidP="001C554A">
      <w:pPr>
        <w:ind w:left="0" w:firstLine="567"/>
        <w:jc w:val="both"/>
      </w:pPr>
      <w:r>
        <w:t xml:space="preserve">2.2.5. обеспечить Исполнителя условиями для оказания услуг по настоящему Договору, включая технические помещения, полное и бесперебойное </w:t>
      </w:r>
      <w:proofErr w:type="gramStart"/>
      <w:r>
        <w:t>пользование</w:t>
      </w:r>
      <w:proofErr w:type="gramEnd"/>
      <w:r>
        <w:t xml:space="preserve"> системами электроснабжения, водоснабжения (включая горячую и холодную воду), канализации и контейнерами для вывоза мусора. В случае перебоев или некачественного функционирования любой из указанных систем не по вине Исполнителя, Заказчик незамедлительно принимает все необходимые меры для устранения возникшей проблемы.</w:t>
      </w:r>
    </w:p>
    <w:p w:rsidR="003868CA" w:rsidRPr="00E5531A" w:rsidRDefault="003868CA" w:rsidP="001C554A">
      <w:pPr>
        <w:ind w:left="0" w:firstLine="567"/>
        <w:jc w:val="both"/>
      </w:pPr>
      <w:r>
        <w:t>2.2.6. в течение пяти рабочих дней от даты подписания настоящего Договора предоставить рабочее место для размещения сотрудников Исполнителя, для хранения инвентаря, необходимого для исполнения условий настоящего Договора.</w:t>
      </w:r>
    </w:p>
    <w:p w:rsidR="003868CA" w:rsidRPr="00E5531A" w:rsidRDefault="003868CA" w:rsidP="001C554A">
      <w:pPr>
        <w:ind w:left="0" w:firstLine="567"/>
        <w:jc w:val="both"/>
      </w:pPr>
      <w:r>
        <w:t xml:space="preserve"> </w:t>
      </w:r>
    </w:p>
    <w:p w:rsidR="003868CA" w:rsidRPr="00E5531A" w:rsidRDefault="003868CA" w:rsidP="001C554A">
      <w:pPr>
        <w:ind w:left="0" w:firstLine="0"/>
      </w:pPr>
      <w:r>
        <w:rPr>
          <w:b/>
        </w:rPr>
        <w:t>3. СТОИМОСТЬ УСЛУГ</w:t>
      </w:r>
      <w:r>
        <w:rPr>
          <w:b/>
          <w:bCs/>
        </w:rPr>
        <w:t xml:space="preserve"> И</w:t>
      </w:r>
      <w:r>
        <w:rPr>
          <w:b/>
        </w:rPr>
        <w:t xml:space="preserve"> </w:t>
      </w:r>
      <w:r>
        <w:rPr>
          <w:b/>
          <w:bCs/>
        </w:rPr>
        <w:t>ПОРЯДОК РАСЧЕТОВ</w:t>
      </w:r>
    </w:p>
    <w:p w:rsidR="003868CA" w:rsidRPr="00E5531A" w:rsidRDefault="003868CA" w:rsidP="001C554A">
      <w:pPr>
        <w:ind w:left="0" w:firstLine="567"/>
        <w:jc w:val="both"/>
      </w:pPr>
      <w:r>
        <w:rPr>
          <w:bCs/>
        </w:rPr>
        <w:t xml:space="preserve">3.1. </w:t>
      </w:r>
      <w:r>
        <w:t>Стоимость услуг по настоящему Договору</w:t>
      </w:r>
      <w:r>
        <w:rPr>
          <w:b/>
          <w:bCs/>
          <w:i/>
          <w:iCs/>
        </w:rPr>
        <w:t xml:space="preserve"> </w:t>
      </w:r>
      <w:r>
        <w:rPr>
          <w:bCs/>
          <w:iCs/>
        </w:rPr>
        <w:t xml:space="preserve">в соответствии с расчетом затрат по уборке помещений (Приложение №2), являющимся неотъемлемой частью настоящего Договора </w:t>
      </w:r>
      <w:r>
        <w:t>составляет</w:t>
      </w:r>
      <w:proofErr w:type="gramStart"/>
      <w:r>
        <w:t xml:space="preserve"> </w:t>
      </w:r>
      <w:r>
        <w:rPr>
          <w:bCs/>
        </w:rPr>
        <w:t>________</w:t>
      </w:r>
      <w:r>
        <w:t xml:space="preserve"> (_______________) </w:t>
      </w:r>
      <w:proofErr w:type="gramEnd"/>
      <w:r>
        <w:t xml:space="preserve">рубля </w:t>
      </w:r>
      <w:r>
        <w:rPr>
          <w:bCs/>
        </w:rPr>
        <w:t>_____</w:t>
      </w:r>
      <w:r>
        <w:t xml:space="preserve"> копейки в месяц, в том числе НДС 18 % - </w:t>
      </w:r>
      <w:r>
        <w:rPr>
          <w:bCs/>
        </w:rPr>
        <w:t>_______</w:t>
      </w:r>
      <w:r>
        <w:t xml:space="preserve"> (_____________) рублей __ копеек.</w:t>
      </w:r>
    </w:p>
    <w:p w:rsidR="003868CA" w:rsidRPr="00E5531A" w:rsidRDefault="003868CA" w:rsidP="001C554A">
      <w:pPr>
        <w:tabs>
          <w:tab w:val="left" w:pos="540"/>
          <w:tab w:val="left" w:pos="7920"/>
        </w:tabs>
        <w:ind w:left="0" w:firstLine="567"/>
        <w:jc w:val="both"/>
      </w:pPr>
      <w:r>
        <w:t>3.2. Стоимость услуг включает в себя расходы, связанные с оказанием услуг, стоимость всех налогов, материалов, изделий и расходов, связанных с их доставкой.</w:t>
      </w:r>
    </w:p>
    <w:p w:rsidR="003868CA" w:rsidRPr="00E5531A" w:rsidRDefault="003868CA" w:rsidP="001C554A">
      <w:pPr>
        <w:tabs>
          <w:tab w:val="left" w:pos="540"/>
          <w:tab w:val="left" w:pos="7920"/>
        </w:tabs>
        <w:ind w:left="0" w:firstLine="567"/>
        <w:jc w:val="both"/>
      </w:pPr>
      <w:r>
        <w:t>3.3. Все расчёты по Договору в соответствии с настоящим Договором производятся в российских рублях.</w:t>
      </w:r>
    </w:p>
    <w:p w:rsidR="003868CA" w:rsidRPr="00E5531A" w:rsidRDefault="003868CA" w:rsidP="001C554A">
      <w:pPr>
        <w:tabs>
          <w:tab w:val="left" w:pos="540"/>
          <w:tab w:val="left" w:pos="7920"/>
        </w:tabs>
        <w:ind w:left="0" w:firstLine="567"/>
        <w:jc w:val="both"/>
      </w:pPr>
      <w:r>
        <w:t>3.4. Оплата  Услуг по настоящему Договору производится Заказчиком в течение</w:t>
      </w:r>
      <w:proofErr w:type="gramStart"/>
      <w:r>
        <w:t xml:space="preserve"> ___ (____) </w:t>
      </w:r>
      <w:proofErr w:type="gramEnd"/>
      <w:r>
        <w:t>календарных дней после подписания Сторонами акта сдачи–приемки оказанных Услуг на основании счета, счета-фактуры Исполнителя.</w:t>
      </w:r>
    </w:p>
    <w:p w:rsidR="003868CA" w:rsidRPr="00E5531A" w:rsidRDefault="003868CA" w:rsidP="001C554A">
      <w:pPr>
        <w:tabs>
          <w:tab w:val="left" w:pos="540"/>
          <w:tab w:val="left" w:pos="7920"/>
        </w:tabs>
        <w:ind w:left="0" w:firstLine="567"/>
        <w:jc w:val="both"/>
      </w:pPr>
      <w:r>
        <w:t>Датой оплаты является дата списания денежных сре</w:t>
      </w:r>
      <w:proofErr w:type="gramStart"/>
      <w:r>
        <w:t>дств с р</w:t>
      </w:r>
      <w:proofErr w:type="gramEnd"/>
      <w:r>
        <w:t>асчетного счета Заказчика.</w:t>
      </w:r>
    </w:p>
    <w:p w:rsidR="003868CA" w:rsidRPr="00E5531A" w:rsidRDefault="003868CA" w:rsidP="001C554A">
      <w:pPr>
        <w:ind w:left="0" w:firstLine="567"/>
        <w:jc w:val="both"/>
      </w:pPr>
      <w:r>
        <w:lastRenderedPageBreak/>
        <w:t xml:space="preserve">3.5. Качество услуг, оказываемых Заказчику по настоящему Договору, полностью соответствует действующим Российским стандартам и нормам. Услуги оказываются в соответствии с имеющимися у Исполнителя сертификатами и разрешениями. </w:t>
      </w:r>
    </w:p>
    <w:p w:rsidR="003868CA" w:rsidRPr="00E5531A" w:rsidRDefault="003868CA" w:rsidP="001C554A">
      <w:pPr>
        <w:ind w:left="0" w:firstLine="567"/>
        <w:rPr>
          <w:b/>
          <w:bCs/>
        </w:rPr>
      </w:pPr>
    </w:p>
    <w:p w:rsidR="003868CA" w:rsidRPr="00E5531A" w:rsidRDefault="003868CA" w:rsidP="001C554A">
      <w:pPr>
        <w:ind w:left="0" w:firstLine="0"/>
        <w:rPr>
          <w:b/>
          <w:bCs/>
        </w:rPr>
      </w:pPr>
      <w:r>
        <w:rPr>
          <w:b/>
          <w:bCs/>
        </w:rPr>
        <w:t>4. ОТВЕТСТВЕННОСТЬ СТОРОН</w:t>
      </w:r>
    </w:p>
    <w:p w:rsidR="003868CA" w:rsidRPr="00E5531A" w:rsidRDefault="003868CA" w:rsidP="001C554A">
      <w:pPr>
        <w:ind w:left="0" w:firstLine="567"/>
        <w:jc w:val="left"/>
      </w:pPr>
      <w:r>
        <w:t>4.1.</w:t>
      </w:r>
      <w:r>
        <w:rPr>
          <w:b/>
          <w:bCs/>
        </w:rPr>
        <w:t xml:space="preserve"> </w:t>
      </w:r>
      <w:r>
        <w:t xml:space="preserve">Исполнитель несёт полную ответственность при оказании услуг </w:t>
      </w:r>
      <w:proofErr w:type="gramStart"/>
      <w:r>
        <w:t>за</w:t>
      </w:r>
      <w:proofErr w:type="gramEnd"/>
      <w:r>
        <w:t>:</w:t>
      </w:r>
    </w:p>
    <w:p w:rsidR="003868CA" w:rsidRPr="00E5531A" w:rsidRDefault="003868CA" w:rsidP="003868CA">
      <w:pPr>
        <w:numPr>
          <w:ilvl w:val="0"/>
          <w:numId w:val="26"/>
        </w:numPr>
        <w:tabs>
          <w:tab w:val="clear" w:pos="720"/>
          <w:tab w:val="num" w:pos="-1260"/>
        </w:tabs>
        <w:ind w:left="0" w:firstLine="567"/>
        <w:jc w:val="both"/>
      </w:pPr>
      <w:r>
        <w:t>соблюдение норм техники безопасности;</w:t>
      </w:r>
    </w:p>
    <w:p w:rsidR="003868CA" w:rsidRPr="00E5531A" w:rsidRDefault="003868CA" w:rsidP="003868CA">
      <w:pPr>
        <w:numPr>
          <w:ilvl w:val="0"/>
          <w:numId w:val="26"/>
        </w:numPr>
        <w:tabs>
          <w:tab w:val="clear" w:pos="720"/>
          <w:tab w:val="num" w:pos="-1260"/>
        </w:tabs>
        <w:ind w:left="0" w:firstLine="567"/>
        <w:jc w:val="both"/>
      </w:pPr>
      <w:r>
        <w:t>соблюдение норм противопожарной безопасности;</w:t>
      </w:r>
    </w:p>
    <w:p w:rsidR="003868CA" w:rsidRPr="00E5531A" w:rsidRDefault="003868CA" w:rsidP="003868CA">
      <w:pPr>
        <w:numPr>
          <w:ilvl w:val="0"/>
          <w:numId w:val="26"/>
        </w:numPr>
        <w:tabs>
          <w:tab w:val="clear" w:pos="720"/>
          <w:tab w:val="num" w:pos="-1260"/>
        </w:tabs>
        <w:ind w:left="0" w:firstLine="567"/>
        <w:jc w:val="both"/>
      </w:pPr>
      <w:r>
        <w:t>соблюдение правильной эксплуатации применяемого электрооборудования, согласно электротехническим и эксплуатационным требованиям производителей;</w:t>
      </w:r>
    </w:p>
    <w:p w:rsidR="003868CA" w:rsidRPr="00E5531A" w:rsidRDefault="003868CA" w:rsidP="003868CA">
      <w:pPr>
        <w:numPr>
          <w:ilvl w:val="0"/>
          <w:numId w:val="26"/>
        </w:numPr>
        <w:tabs>
          <w:tab w:val="clear" w:pos="720"/>
          <w:tab w:val="num" w:pos="-1260"/>
        </w:tabs>
        <w:ind w:left="0" w:firstLine="567"/>
        <w:jc w:val="both"/>
      </w:pPr>
      <w:r>
        <w:t xml:space="preserve">соблюдение норм охраны здоровья сотрудников Исполнителя, выполняющих для заказчика работы по настоящему Договору. </w:t>
      </w:r>
    </w:p>
    <w:p w:rsidR="003868CA" w:rsidRPr="00E5531A" w:rsidRDefault="003868CA" w:rsidP="003868CA">
      <w:pPr>
        <w:numPr>
          <w:ilvl w:val="0"/>
          <w:numId w:val="26"/>
        </w:numPr>
        <w:tabs>
          <w:tab w:val="clear" w:pos="720"/>
          <w:tab w:val="num" w:pos="-1260"/>
        </w:tabs>
        <w:ind w:left="0" w:firstLine="567"/>
        <w:jc w:val="both"/>
      </w:pPr>
      <w:r>
        <w:t>соблюдение персоналом Исполнителя на Объектах Заказчика правил пропускного и внутриобъектового режимов, установленных у Заказчика.</w:t>
      </w:r>
    </w:p>
    <w:p w:rsidR="003868CA" w:rsidRPr="00E5531A" w:rsidRDefault="003868CA" w:rsidP="001C554A">
      <w:pPr>
        <w:tabs>
          <w:tab w:val="num" w:pos="-1260"/>
        </w:tabs>
        <w:ind w:left="0" w:firstLine="567"/>
        <w:jc w:val="both"/>
      </w:pPr>
      <w:r>
        <w:t>4.2. При невозможности оказания Исполнителем услуг по Договору по вине Заказчика, сроки оказания услуг изменяются в сторону увеличения и устанавливаются на основании Дополнительного соглашения сторон.</w:t>
      </w:r>
    </w:p>
    <w:p w:rsidR="003868CA" w:rsidRPr="00E5531A" w:rsidRDefault="003868CA" w:rsidP="001C554A">
      <w:pPr>
        <w:tabs>
          <w:tab w:val="num" w:pos="-1260"/>
        </w:tabs>
        <w:ind w:left="0" w:firstLine="567"/>
        <w:jc w:val="both"/>
      </w:pPr>
      <w:r>
        <w:t>4.3. Исполнитель не несет ответственности за отказ от устранения загрязнений, которое может вызвать порчу поверхности, о чем обязан известить Заказчика. Если Заказчик обязывает Исполнителя произвести устранение этих загрязнений, вся ответственность за порчу поверхности ложится на Заказчика, о чем составляется соответствующий письменный акт.</w:t>
      </w:r>
    </w:p>
    <w:p w:rsidR="003868CA" w:rsidRPr="00E5531A" w:rsidRDefault="003868CA" w:rsidP="001C554A">
      <w:pPr>
        <w:pStyle w:val="afa"/>
        <w:ind w:left="0" w:firstLine="567"/>
        <w:rPr>
          <w:sz w:val="24"/>
        </w:rPr>
      </w:pPr>
      <w:r>
        <w:rPr>
          <w:sz w:val="24"/>
        </w:rPr>
        <w:t>4.4. За ненадлежащее или несвоевременное оказание услуг согласно настоящему Договору, Заказчик вправе потребовать от Исполнителя уплаты штрафа в размере 0,01% от суммы выставленного счета за каждый день, когда оказание услуг Исполнителя было оценено как «неудовлетворительное», если это зафиксировано в акте сдачи - приемки работ за соответствующий период.</w:t>
      </w:r>
    </w:p>
    <w:p w:rsidR="003868CA" w:rsidRPr="00E5531A" w:rsidRDefault="003868CA" w:rsidP="001C554A">
      <w:pPr>
        <w:pStyle w:val="afa"/>
        <w:ind w:left="0" w:firstLine="567"/>
        <w:rPr>
          <w:sz w:val="24"/>
        </w:rPr>
      </w:pPr>
      <w:r>
        <w:rPr>
          <w:sz w:val="24"/>
        </w:rPr>
        <w:t>4.5. В случае ненадлежащего выполнения Исполнителем условий настоящего Договора, несоответствия качества Услуг обусловленным Сторонами требованиям Исполнитель уплачивает Заказчику штраф в размере 10 (десяти) % от цены настоящего Договора.</w:t>
      </w:r>
    </w:p>
    <w:p w:rsidR="003868CA" w:rsidRPr="00E5531A" w:rsidRDefault="003868CA" w:rsidP="001C554A">
      <w:pPr>
        <w:pStyle w:val="afa"/>
        <w:ind w:left="0" w:firstLine="567"/>
        <w:rPr>
          <w:sz w:val="24"/>
        </w:rPr>
      </w:pPr>
      <w:r>
        <w:rPr>
          <w:sz w:val="24"/>
        </w:rPr>
        <w:t>В случае возникновения при этом у Заказчика каких-либо убытков Исполнитель возмещает такие убытки Заказчику в полном объеме.</w:t>
      </w:r>
    </w:p>
    <w:p w:rsidR="003868CA" w:rsidRPr="00E5531A" w:rsidRDefault="003868CA" w:rsidP="001C554A">
      <w:pPr>
        <w:pStyle w:val="afa"/>
        <w:ind w:left="0" w:firstLine="567"/>
        <w:rPr>
          <w:sz w:val="24"/>
        </w:rPr>
      </w:pPr>
      <w:r>
        <w:rPr>
          <w:sz w:val="24"/>
        </w:rPr>
        <w:t>4.6. Уплата штрафа (пени) не освобождает Стороны от выполнения обязательств по настоящему Договору.</w:t>
      </w:r>
    </w:p>
    <w:p w:rsidR="003868CA" w:rsidRPr="00E5531A" w:rsidRDefault="003868CA" w:rsidP="001C554A">
      <w:pPr>
        <w:pStyle w:val="afa"/>
        <w:ind w:left="0" w:firstLine="567"/>
        <w:rPr>
          <w:sz w:val="24"/>
        </w:rPr>
      </w:pPr>
      <w:r>
        <w:rPr>
          <w:sz w:val="24"/>
        </w:rPr>
        <w:t xml:space="preserve">4.7. Ответственность сторон не предусмотренная настоящим Договором наступает в соответствии с Гражданским законодательством  РФ. </w:t>
      </w:r>
    </w:p>
    <w:p w:rsidR="003868CA" w:rsidRPr="00E5531A" w:rsidRDefault="003868CA" w:rsidP="001C554A">
      <w:pPr>
        <w:ind w:left="0" w:firstLine="567"/>
        <w:jc w:val="both"/>
      </w:pPr>
    </w:p>
    <w:p w:rsidR="003868CA" w:rsidRPr="00E5531A" w:rsidRDefault="003868CA" w:rsidP="001C554A">
      <w:pPr>
        <w:ind w:left="0" w:firstLine="0"/>
        <w:rPr>
          <w:b/>
          <w:bCs/>
        </w:rPr>
      </w:pPr>
      <w:r>
        <w:rPr>
          <w:b/>
          <w:bCs/>
        </w:rPr>
        <w:t>5. ПОРЯДОК РАЗРЕШЕНИЯ СПОРОВ</w:t>
      </w:r>
    </w:p>
    <w:p w:rsidR="003868CA" w:rsidRPr="00E5531A" w:rsidRDefault="003868CA" w:rsidP="001C554A">
      <w:pPr>
        <w:widowControl w:val="0"/>
        <w:snapToGrid w:val="0"/>
        <w:ind w:left="0" w:firstLine="567"/>
        <w:jc w:val="both"/>
        <w:rPr>
          <w:lang w:eastAsia="ru-RU"/>
        </w:rPr>
      </w:pPr>
      <w:r>
        <w:rPr>
          <w:lang w:eastAsia="ru-RU"/>
        </w:rPr>
        <w:t>5.1.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868CA" w:rsidRPr="00E5531A" w:rsidRDefault="003868CA" w:rsidP="001C554A">
      <w:pPr>
        <w:widowControl w:val="0"/>
        <w:snapToGrid w:val="0"/>
        <w:ind w:left="0" w:firstLine="567"/>
        <w:jc w:val="both"/>
        <w:rPr>
          <w:lang w:eastAsia="ru-RU"/>
        </w:rPr>
      </w:pPr>
      <w:r>
        <w:rPr>
          <w:lang w:eastAsia="ru-RU"/>
        </w:rPr>
        <w:t xml:space="preserve">5.2.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3868CA" w:rsidRPr="00E5531A" w:rsidRDefault="003868CA" w:rsidP="001C554A">
      <w:pPr>
        <w:widowControl w:val="0"/>
        <w:snapToGrid w:val="0"/>
        <w:ind w:left="0" w:firstLine="567"/>
        <w:jc w:val="both"/>
        <w:rPr>
          <w:lang w:eastAsia="ru-RU"/>
        </w:rPr>
      </w:pPr>
      <w:r>
        <w:rPr>
          <w:lang w:eastAsia="ru-RU"/>
        </w:rPr>
        <w:t>5.3.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3868CA" w:rsidRPr="00E5531A" w:rsidRDefault="003868CA" w:rsidP="001C554A">
      <w:pPr>
        <w:ind w:left="0" w:firstLine="567"/>
        <w:jc w:val="both"/>
      </w:pPr>
    </w:p>
    <w:p w:rsidR="003868CA" w:rsidRPr="00E5531A" w:rsidRDefault="003868CA" w:rsidP="001C554A">
      <w:pPr>
        <w:ind w:left="0" w:firstLine="0"/>
        <w:rPr>
          <w:b/>
          <w:bCs/>
        </w:rPr>
      </w:pPr>
      <w:r>
        <w:rPr>
          <w:b/>
          <w:bCs/>
        </w:rPr>
        <w:t xml:space="preserve">6. </w:t>
      </w:r>
      <w:proofErr w:type="gramStart"/>
      <w:r>
        <w:rPr>
          <w:b/>
          <w:bCs/>
        </w:rPr>
        <w:t>ФОРС</w:t>
      </w:r>
      <w:proofErr w:type="gramEnd"/>
      <w:r>
        <w:rPr>
          <w:b/>
          <w:bCs/>
        </w:rPr>
        <w:t xml:space="preserve"> - МАЖОРНЫЕ ОБСТОЯТЕЛЬСТВА</w:t>
      </w:r>
    </w:p>
    <w:p w:rsidR="003868CA" w:rsidRPr="00E5531A" w:rsidRDefault="003868CA" w:rsidP="001C554A">
      <w:pPr>
        <w:widowControl w:val="0"/>
        <w:snapToGrid w:val="0"/>
        <w:ind w:left="0" w:firstLine="567"/>
        <w:jc w:val="both"/>
        <w:rPr>
          <w:lang w:eastAsia="ru-RU"/>
        </w:rPr>
      </w:pPr>
      <w:r>
        <w:rPr>
          <w:lang w:eastAsia="ru-RU"/>
        </w:rPr>
        <w:t xml:space="preserve">6.1. </w:t>
      </w:r>
      <w:proofErr w:type="gramStart"/>
      <w:r>
        <w:rPr>
          <w:lang w:eastAsia="ru-RU"/>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w:t>
      </w:r>
      <w:r>
        <w:rPr>
          <w:lang w:eastAsia="ru-RU"/>
        </w:rPr>
        <w:lastRenderedPageBreak/>
        <w:t>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868CA" w:rsidRPr="00E5531A" w:rsidRDefault="003868CA" w:rsidP="001C554A">
      <w:pPr>
        <w:widowControl w:val="0"/>
        <w:snapToGrid w:val="0"/>
        <w:ind w:left="0" w:firstLine="567"/>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868CA" w:rsidRPr="00E5531A" w:rsidRDefault="003868CA" w:rsidP="001C554A">
      <w:pPr>
        <w:widowControl w:val="0"/>
        <w:snapToGrid w:val="0"/>
        <w:ind w:left="0" w:firstLine="567"/>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868CA" w:rsidRPr="00E5531A" w:rsidRDefault="003868CA" w:rsidP="001C554A">
      <w:pPr>
        <w:widowControl w:val="0"/>
        <w:snapToGrid w:val="0"/>
        <w:ind w:left="0" w:firstLine="567"/>
        <w:jc w:val="both"/>
        <w:rPr>
          <w:lang w:eastAsia="ru-RU"/>
        </w:rPr>
      </w:pPr>
      <w:r>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пунктом 8.2 настоящего Договора.</w:t>
      </w:r>
    </w:p>
    <w:p w:rsidR="003868CA" w:rsidRPr="00E5531A" w:rsidRDefault="003868CA" w:rsidP="001C554A">
      <w:pPr>
        <w:ind w:left="0" w:firstLine="567"/>
        <w:jc w:val="both"/>
      </w:pPr>
    </w:p>
    <w:p w:rsidR="003868CA" w:rsidRPr="00E5531A" w:rsidRDefault="003868CA" w:rsidP="003868CA">
      <w:pPr>
        <w:numPr>
          <w:ilvl w:val="0"/>
          <w:numId w:val="28"/>
        </w:numPr>
        <w:ind w:left="0" w:firstLine="0"/>
        <w:rPr>
          <w:b/>
          <w:bCs/>
        </w:rPr>
      </w:pPr>
      <w:r>
        <w:rPr>
          <w:b/>
          <w:bCs/>
        </w:rPr>
        <w:t>СРОК ДЕЙСТВИЯ ДОГОВОРА</w:t>
      </w:r>
    </w:p>
    <w:p w:rsidR="003868CA" w:rsidRPr="00E5531A" w:rsidRDefault="003868CA" w:rsidP="001C554A">
      <w:pPr>
        <w:ind w:left="0" w:firstLine="567"/>
        <w:jc w:val="both"/>
      </w:pPr>
      <w:r>
        <w:t xml:space="preserve">7.1. Настоящий Договор вступает в силу </w:t>
      </w:r>
      <w:proofErr w:type="gramStart"/>
      <w:r>
        <w:t>с даты</w:t>
      </w:r>
      <w:proofErr w:type="gramEnd"/>
      <w:r>
        <w:t xml:space="preserve"> его подписания Сторонами и действует по 31 декабря 2019 года включительно.</w:t>
      </w:r>
    </w:p>
    <w:p w:rsidR="003868CA" w:rsidRPr="00E5531A" w:rsidRDefault="003868CA" w:rsidP="001C554A">
      <w:pPr>
        <w:ind w:left="0" w:firstLine="567"/>
        <w:jc w:val="both"/>
      </w:pPr>
    </w:p>
    <w:p w:rsidR="003868CA" w:rsidRPr="00E5531A" w:rsidRDefault="003868CA" w:rsidP="001C554A">
      <w:pPr>
        <w:autoSpaceDE w:val="0"/>
        <w:autoSpaceDN w:val="0"/>
        <w:ind w:left="0" w:firstLine="0"/>
        <w:rPr>
          <w:b/>
        </w:rPr>
      </w:pPr>
      <w:r>
        <w:rPr>
          <w:b/>
        </w:rPr>
        <w:t xml:space="preserve">8. ПОРЯДОК ВНЕСЕНИЯ ИЗМЕНЕНИЙ, </w:t>
      </w:r>
    </w:p>
    <w:p w:rsidR="003868CA" w:rsidRPr="00E5531A" w:rsidRDefault="003868CA" w:rsidP="001C554A">
      <w:pPr>
        <w:autoSpaceDE w:val="0"/>
        <w:autoSpaceDN w:val="0"/>
        <w:ind w:left="0" w:firstLine="0"/>
        <w:rPr>
          <w:b/>
        </w:rPr>
      </w:pPr>
      <w:r>
        <w:rPr>
          <w:b/>
        </w:rPr>
        <w:t>ДОПОЛНЕНИЙ В ДОГОВОР И ЕГО РАСТОРЖЕНИЯ</w:t>
      </w:r>
    </w:p>
    <w:p w:rsidR="003868CA" w:rsidRPr="00E5531A" w:rsidRDefault="003868CA" w:rsidP="001C554A">
      <w:pPr>
        <w:autoSpaceDE w:val="0"/>
        <w:autoSpaceDN w:val="0"/>
        <w:ind w:left="0" w:firstLine="567"/>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868CA" w:rsidRPr="00E5531A" w:rsidRDefault="003868CA" w:rsidP="001C554A">
      <w:pPr>
        <w:autoSpaceDE w:val="0"/>
        <w:autoSpaceDN w:val="0"/>
        <w:ind w:left="0" w:firstLine="567"/>
        <w:jc w:val="both"/>
      </w:pPr>
      <w:r>
        <w:t xml:space="preserve">8.2.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3868CA" w:rsidRPr="00E5531A" w:rsidRDefault="003868CA" w:rsidP="001C554A">
      <w:pPr>
        <w:ind w:left="0" w:firstLine="567"/>
        <w:jc w:val="both"/>
      </w:pPr>
    </w:p>
    <w:p w:rsidR="003868CA" w:rsidRPr="00E5531A" w:rsidRDefault="003868CA" w:rsidP="001C554A">
      <w:pPr>
        <w:autoSpaceDE w:val="0"/>
        <w:autoSpaceDN w:val="0"/>
        <w:ind w:left="0" w:firstLine="0"/>
      </w:pPr>
      <w:r>
        <w:rPr>
          <w:b/>
        </w:rPr>
        <w:t>9. АНТИКОРРУПЦИОННАЯ ОГОВОРКА</w:t>
      </w:r>
    </w:p>
    <w:p w:rsidR="003868CA" w:rsidRPr="00E5531A" w:rsidRDefault="003868CA" w:rsidP="001C554A">
      <w:pPr>
        <w:autoSpaceDE w:val="0"/>
        <w:autoSpaceDN w:val="0"/>
        <w:ind w:left="0" w:firstLine="567"/>
        <w:jc w:val="both"/>
      </w:pPr>
      <w:r>
        <w:t xml:space="preserve">9.1.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8CA" w:rsidRPr="00E5531A" w:rsidRDefault="003868CA" w:rsidP="001C554A">
      <w:pPr>
        <w:autoSpaceDE w:val="0"/>
        <w:autoSpaceDN w:val="0"/>
        <w:ind w:left="0"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8CA" w:rsidRPr="00E5531A" w:rsidRDefault="003868CA" w:rsidP="001C554A">
      <w:pPr>
        <w:autoSpaceDE w:val="0"/>
        <w:autoSpaceDN w:val="0"/>
        <w:ind w:left="0" w:firstLine="567"/>
        <w:jc w:val="both"/>
      </w:pPr>
      <w: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868CA" w:rsidRPr="00E5531A" w:rsidRDefault="003868CA" w:rsidP="001C554A">
      <w:pPr>
        <w:autoSpaceDE w:val="0"/>
        <w:autoSpaceDN w:val="0"/>
        <w:ind w:left="0" w:firstLine="567"/>
        <w:jc w:val="both"/>
      </w:pPr>
      <w:r>
        <w:lastRenderedPageBreak/>
        <w:t>Каналы уведомления Исполнителя о нарушениях каких-либо положений пункта 9.1 настоящего Договора: 8 (____) _________</w:t>
      </w:r>
      <w:r>
        <w:rPr>
          <w:kern w:val="1"/>
          <w:lang w:eastAsia="hi-IN" w:bidi="hi-IN"/>
        </w:rPr>
        <w:t xml:space="preserve">, </w:t>
      </w:r>
      <w:r>
        <w:t>официальный сайт __________.</w:t>
      </w:r>
    </w:p>
    <w:p w:rsidR="003868CA" w:rsidRPr="00E5531A" w:rsidRDefault="003868CA" w:rsidP="001C554A">
      <w:pPr>
        <w:autoSpaceDE w:val="0"/>
        <w:autoSpaceDN w:val="0"/>
        <w:ind w:left="0" w:firstLine="567"/>
        <w:jc w:val="both"/>
      </w:pPr>
      <w:r>
        <w:t xml:space="preserve">Каналы уведомления Заказчика о нарушениях каких-либо положений пункта 9.1 настоящего Договора: 8 (495) 788-17-17, официальный сайт </w:t>
      </w:r>
      <w:r>
        <w:rPr>
          <w:lang w:val="en-US"/>
        </w:rPr>
        <w:t>www</w:t>
      </w:r>
      <w:r>
        <w:t>.</w:t>
      </w:r>
      <w:r>
        <w:rPr>
          <w:lang w:val="en-US"/>
        </w:rPr>
        <w:t>trcont</w:t>
      </w:r>
      <w:r>
        <w:t>.</w:t>
      </w:r>
      <w:proofErr w:type="spellStart"/>
      <w:r>
        <w:rPr>
          <w:lang w:val="en-US"/>
        </w:rPr>
        <w:t>ru</w:t>
      </w:r>
      <w:proofErr w:type="spellEnd"/>
      <w:r>
        <w:t>.</w:t>
      </w:r>
    </w:p>
    <w:p w:rsidR="003868CA" w:rsidRPr="00E5531A" w:rsidRDefault="003868CA" w:rsidP="001C554A">
      <w:pPr>
        <w:autoSpaceDE w:val="0"/>
        <w:autoSpaceDN w:val="0"/>
        <w:ind w:left="0" w:firstLine="567"/>
        <w:jc w:val="both"/>
      </w:pPr>
      <w: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868CA" w:rsidRPr="00E5531A" w:rsidRDefault="003868CA" w:rsidP="001C554A">
      <w:pPr>
        <w:autoSpaceDE w:val="0"/>
        <w:autoSpaceDN w:val="0"/>
        <w:ind w:left="0" w:firstLine="567"/>
        <w:jc w:val="both"/>
      </w:pPr>
      <w: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868CA" w:rsidRPr="00E5531A" w:rsidRDefault="003868CA" w:rsidP="001C554A">
      <w:pPr>
        <w:autoSpaceDE w:val="0"/>
        <w:autoSpaceDN w:val="0"/>
        <w:ind w:left="0" w:firstLine="567"/>
        <w:jc w:val="both"/>
      </w:pPr>
      <w:r>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3868CA" w:rsidRPr="00E5531A" w:rsidRDefault="003868CA" w:rsidP="001C554A">
      <w:pPr>
        <w:autoSpaceDE w:val="0"/>
        <w:autoSpaceDN w:val="0"/>
        <w:ind w:left="0" w:firstLine="567"/>
        <w:rPr>
          <w:b/>
        </w:rPr>
      </w:pPr>
    </w:p>
    <w:p w:rsidR="003868CA" w:rsidRPr="00E5531A" w:rsidRDefault="003868CA" w:rsidP="001C554A">
      <w:pPr>
        <w:autoSpaceDE w:val="0"/>
        <w:autoSpaceDN w:val="0"/>
        <w:ind w:left="0" w:firstLine="0"/>
        <w:rPr>
          <w:b/>
        </w:rPr>
      </w:pPr>
      <w:r>
        <w:rPr>
          <w:b/>
        </w:rPr>
        <w:t>10. ГАРАНТИИ И ЗАВЕРЕНИЯ ИСПОЛНИТЕЛЯ</w:t>
      </w:r>
    </w:p>
    <w:p w:rsidR="003868CA" w:rsidRPr="00E5531A" w:rsidRDefault="003868CA" w:rsidP="001C554A">
      <w:pPr>
        <w:pStyle w:val="aff7"/>
        <w:ind w:left="0" w:firstLine="567"/>
        <w:jc w:val="both"/>
      </w:pPr>
      <w:r>
        <w:t>10.1. Исполнитель настоящим заверяет Заказчика и гарантирует, что на дату заключения настоящего Договора:</w:t>
      </w:r>
    </w:p>
    <w:p w:rsidR="003868CA" w:rsidRPr="00E5531A" w:rsidRDefault="003868CA" w:rsidP="001C554A">
      <w:pPr>
        <w:pStyle w:val="aff7"/>
        <w:ind w:left="0" w:firstLine="567"/>
        <w:jc w:val="both"/>
      </w:pPr>
      <w:r>
        <w:t xml:space="preserve">10.1.1.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868CA" w:rsidRPr="00E5531A" w:rsidRDefault="003868CA" w:rsidP="001C554A">
      <w:pPr>
        <w:pStyle w:val="aff7"/>
        <w:ind w:left="0" w:firstLine="567"/>
        <w:jc w:val="both"/>
      </w:pPr>
      <w: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868CA" w:rsidRPr="00E5531A" w:rsidRDefault="003868CA" w:rsidP="001C554A">
      <w:pPr>
        <w:pStyle w:val="aff7"/>
        <w:ind w:left="0" w:firstLine="567"/>
        <w:jc w:val="both"/>
      </w:pPr>
      <w:r>
        <w:t>10.1.3. настоящий Договор от имени Исполнителя подписан лицом, которое надлежащим образом уполномочено совершать такие действия;</w:t>
      </w:r>
    </w:p>
    <w:p w:rsidR="003868CA" w:rsidRPr="00E5531A" w:rsidRDefault="003868CA" w:rsidP="001C554A">
      <w:pPr>
        <w:pStyle w:val="aff7"/>
        <w:ind w:left="0" w:firstLine="567"/>
        <w:jc w:val="both"/>
      </w:pPr>
      <w: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868CA" w:rsidRPr="00E5531A" w:rsidRDefault="003868CA" w:rsidP="001C554A">
      <w:pPr>
        <w:pStyle w:val="aff7"/>
        <w:ind w:left="0" w:firstLine="567"/>
        <w:jc w:val="both"/>
      </w:pPr>
      <w:r>
        <w:t>10.1.5. не существует каких-либо обстоятельств, которые ограничивают, запрещают исполнение Исполнителем обязательств по настоящему Договору.</w:t>
      </w:r>
    </w:p>
    <w:p w:rsidR="003868CA" w:rsidRPr="00E5531A" w:rsidRDefault="003868CA" w:rsidP="001C554A">
      <w:pPr>
        <w:ind w:left="0" w:firstLine="567"/>
        <w:jc w:val="both"/>
      </w:pPr>
    </w:p>
    <w:p w:rsidR="003868CA" w:rsidRPr="00E5531A" w:rsidRDefault="003868CA" w:rsidP="001C554A">
      <w:pPr>
        <w:ind w:left="0" w:firstLine="0"/>
        <w:rPr>
          <w:b/>
          <w:bCs/>
        </w:rPr>
      </w:pPr>
      <w:r>
        <w:rPr>
          <w:b/>
          <w:bCs/>
        </w:rPr>
        <w:t>11. ПРОЧИЕ УСЛОВИЯ</w:t>
      </w:r>
    </w:p>
    <w:p w:rsidR="003868CA" w:rsidRPr="00E5531A" w:rsidRDefault="003868CA" w:rsidP="001C554A">
      <w:pPr>
        <w:ind w:left="0" w:firstLine="567"/>
        <w:jc w:val="both"/>
      </w:pPr>
      <w:r>
        <w:t>11.1. Все изменения, дополнения и приложения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обеих Сторон.</w:t>
      </w:r>
    </w:p>
    <w:p w:rsidR="003868CA" w:rsidRPr="00E5531A" w:rsidRDefault="003868CA" w:rsidP="001C554A">
      <w:pPr>
        <w:ind w:left="0" w:firstLine="567"/>
        <w:jc w:val="both"/>
      </w:pPr>
      <w:r>
        <w:t>11.2. Ни одна из Сторон не имеет права на передачу своих прав и обязательств по настоящему Договору третьей Стороне без письменного на то согласия другой Стороны.</w:t>
      </w:r>
    </w:p>
    <w:p w:rsidR="003868CA" w:rsidRPr="00E5531A" w:rsidRDefault="003868CA" w:rsidP="001C554A">
      <w:pPr>
        <w:ind w:left="0" w:firstLine="567"/>
        <w:jc w:val="both"/>
      </w:pPr>
      <w:r>
        <w:t>11.3. Настоящий Договор составлен в двух экземплярах, имеющих одинаковую юридическую силу, по одному для каждой из сторон.</w:t>
      </w:r>
    </w:p>
    <w:p w:rsidR="003868CA" w:rsidRPr="00E5531A" w:rsidRDefault="003868CA" w:rsidP="001C554A">
      <w:pPr>
        <w:ind w:left="0" w:firstLine="567"/>
        <w:jc w:val="both"/>
      </w:pPr>
      <w:r>
        <w:t>11.4. К настоящему Договору прилагаются:</w:t>
      </w:r>
    </w:p>
    <w:p w:rsidR="003868CA" w:rsidRPr="00E5531A" w:rsidRDefault="003868CA" w:rsidP="001C554A">
      <w:pPr>
        <w:ind w:left="0" w:firstLine="567"/>
        <w:jc w:val="both"/>
      </w:pPr>
      <w:r>
        <w:t>11.4.1. Техническое задание (Приложение №1);</w:t>
      </w:r>
    </w:p>
    <w:p w:rsidR="003868CA" w:rsidRPr="00E5531A" w:rsidRDefault="003868CA" w:rsidP="001C554A">
      <w:pPr>
        <w:ind w:left="0" w:firstLine="567"/>
        <w:jc w:val="both"/>
      </w:pPr>
      <w:r>
        <w:t>11.4.2. Расчет затрат по уборке помещений (Приложение №2);</w:t>
      </w:r>
    </w:p>
    <w:p w:rsidR="003868CA" w:rsidRPr="00E5531A" w:rsidRDefault="003868CA" w:rsidP="001C554A">
      <w:pPr>
        <w:ind w:left="0" w:firstLine="567"/>
        <w:jc w:val="both"/>
      </w:pPr>
      <w:r>
        <w:lastRenderedPageBreak/>
        <w:t>11.4.3. Перечень объектов для уборки помещений филиала ПАО «ТрансКонтейнер» на Красноярской железной дороге (Приложение №3);</w:t>
      </w:r>
    </w:p>
    <w:p w:rsidR="003868CA" w:rsidRPr="00E5531A" w:rsidRDefault="003868CA" w:rsidP="001C554A">
      <w:pPr>
        <w:ind w:left="0" w:firstLine="567"/>
        <w:jc w:val="both"/>
      </w:pPr>
      <w:r>
        <w:t>11.4.4. Форма акта сдачи-приемки оказанных услуг (Приложение №4).</w:t>
      </w:r>
    </w:p>
    <w:p w:rsidR="003868CA" w:rsidRPr="00E5531A" w:rsidRDefault="003868CA" w:rsidP="001C554A">
      <w:pPr>
        <w:ind w:left="0" w:firstLine="0"/>
        <w:rPr>
          <w:b/>
        </w:rPr>
      </w:pPr>
      <w:r>
        <w:rPr>
          <w:b/>
        </w:rPr>
        <w:t>12. ЮРИДИЧЕСКИЕ АДРЕСА,</w:t>
      </w:r>
    </w:p>
    <w:p w:rsidR="003868CA" w:rsidRPr="00E5531A" w:rsidRDefault="003868CA" w:rsidP="001C554A">
      <w:pPr>
        <w:ind w:left="0" w:firstLine="0"/>
        <w:rPr>
          <w:b/>
        </w:rPr>
      </w:pPr>
      <w:r>
        <w:rPr>
          <w:b/>
        </w:rPr>
        <w:t>БАНКОВСКИЕ РЕКВИЗИТЫ И ПОДПИСИ СТОРОН:</w:t>
      </w:r>
    </w:p>
    <w:tbl>
      <w:tblPr>
        <w:tblW w:w="9464" w:type="dxa"/>
        <w:tblLayout w:type="fixed"/>
        <w:tblLook w:val="0000"/>
      </w:tblPr>
      <w:tblGrid>
        <w:gridCol w:w="4928"/>
        <w:gridCol w:w="4536"/>
      </w:tblGrid>
      <w:tr w:rsidR="003868CA" w:rsidRPr="00E5531A" w:rsidTr="001C554A">
        <w:trPr>
          <w:cantSplit/>
        </w:trPr>
        <w:tc>
          <w:tcPr>
            <w:tcW w:w="4928" w:type="dxa"/>
          </w:tcPr>
          <w:p w:rsidR="003868CA" w:rsidRPr="00E5531A" w:rsidRDefault="003868CA" w:rsidP="001C554A">
            <w:pPr>
              <w:ind w:left="0" w:firstLine="567"/>
              <w:jc w:val="both"/>
            </w:pPr>
            <w:r>
              <w:t>Заказчик</w:t>
            </w:r>
          </w:p>
        </w:tc>
        <w:tc>
          <w:tcPr>
            <w:tcW w:w="4536" w:type="dxa"/>
          </w:tcPr>
          <w:p w:rsidR="003868CA" w:rsidRPr="00E5531A" w:rsidRDefault="003868CA" w:rsidP="001C554A">
            <w:pPr>
              <w:ind w:left="0" w:firstLine="567"/>
              <w:jc w:val="both"/>
            </w:pPr>
            <w:r>
              <w:t>Исполнитель</w:t>
            </w:r>
          </w:p>
        </w:tc>
      </w:tr>
      <w:tr w:rsidR="003868CA" w:rsidRPr="00E5531A" w:rsidTr="001C554A">
        <w:trPr>
          <w:cantSplit/>
        </w:trPr>
        <w:tc>
          <w:tcPr>
            <w:tcW w:w="4928" w:type="dxa"/>
          </w:tcPr>
          <w:p w:rsidR="003868CA" w:rsidRPr="00E5531A" w:rsidRDefault="003868CA" w:rsidP="001C554A">
            <w:pPr>
              <w:ind w:left="0" w:firstLine="0"/>
              <w:jc w:val="both"/>
            </w:pPr>
            <w:r>
              <w:t xml:space="preserve">Публичное акционерное общество </w:t>
            </w:r>
          </w:p>
          <w:p w:rsidR="003868CA" w:rsidRPr="00E5531A" w:rsidRDefault="003868CA" w:rsidP="001C554A">
            <w:pPr>
              <w:ind w:left="0" w:firstLine="0"/>
              <w:jc w:val="both"/>
            </w:pPr>
            <w:r>
              <w:t>«Центр по перевозке грузов в контейнерах «ТрансКонтейнер»</w:t>
            </w:r>
          </w:p>
          <w:p w:rsidR="003868CA" w:rsidRPr="00E5531A" w:rsidRDefault="003868CA" w:rsidP="001C554A">
            <w:pPr>
              <w:ind w:left="0" w:firstLine="0"/>
              <w:jc w:val="both"/>
            </w:pPr>
            <w:r>
              <w:t xml:space="preserve">Юридический адрес: </w:t>
            </w:r>
          </w:p>
          <w:p w:rsidR="003868CA" w:rsidRPr="00E5531A" w:rsidRDefault="003868CA" w:rsidP="001C554A">
            <w:pPr>
              <w:ind w:left="0" w:firstLine="0"/>
              <w:jc w:val="both"/>
            </w:pPr>
            <w:r>
              <w:t>125047, город Москва, Оружейный переулок, дом 19</w:t>
            </w:r>
          </w:p>
          <w:p w:rsidR="003868CA" w:rsidRPr="00E5531A" w:rsidRDefault="003868CA" w:rsidP="001C554A">
            <w:pPr>
              <w:ind w:left="0" w:firstLine="0"/>
              <w:jc w:val="both"/>
            </w:pPr>
            <w:r>
              <w:t>ИНН/КПП 7708591995/997650001</w:t>
            </w:r>
          </w:p>
          <w:p w:rsidR="003868CA" w:rsidRPr="00E5531A" w:rsidRDefault="003868CA" w:rsidP="001C554A">
            <w:pPr>
              <w:ind w:left="0" w:firstLine="0"/>
              <w:jc w:val="both"/>
            </w:pPr>
            <w:r>
              <w:t>ОКПО 94421386</w:t>
            </w:r>
          </w:p>
          <w:p w:rsidR="003868CA" w:rsidRPr="00E5531A" w:rsidRDefault="003868CA" w:rsidP="001C554A">
            <w:pPr>
              <w:ind w:left="0" w:firstLine="0"/>
              <w:jc w:val="both"/>
            </w:pPr>
            <w:r>
              <w:t>ОГРН 1067746341024</w:t>
            </w:r>
          </w:p>
          <w:p w:rsidR="003868CA" w:rsidRPr="00E5531A" w:rsidRDefault="003868CA" w:rsidP="001C554A">
            <w:pPr>
              <w:ind w:left="0" w:firstLine="0"/>
              <w:jc w:val="both"/>
            </w:pPr>
            <w:r>
              <w:t xml:space="preserve">Почтовый адрес: </w:t>
            </w:r>
          </w:p>
          <w:p w:rsidR="003868CA" w:rsidRPr="00E5531A" w:rsidRDefault="003868CA" w:rsidP="001C554A">
            <w:pPr>
              <w:ind w:left="0" w:firstLine="0"/>
              <w:jc w:val="both"/>
            </w:pPr>
            <w:r>
              <w:t>филиал ПАО «ТрансКонтейнер» на Красноярской железной дороге</w:t>
            </w:r>
          </w:p>
          <w:p w:rsidR="003868CA" w:rsidRPr="00E5531A" w:rsidRDefault="003868CA" w:rsidP="001C554A">
            <w:pPr>
              <w:ind w:left="0" w:firstLine="0"/>
              <w:jc w:val="both"/>
            </w:pPr>
            <w:r>
              <w:t xml:space="preserve">660058 г. Красноярск, ул. </w:t>
            </w:r>
            <w:proofErr w:type="gramStart"/>
            <w:r>
              <w:t>Деповская</w:t>
            </w:r>
            <w:proofErr w:type="gramEnd"/>
            <w:r>
              <w:t>, д. 15</w:t>
            </w:r>
          </w:p>
          <w:p w:rsidR="003868CA" w:rsidRPr="00E5531A" w:rsidRDefault="003868CA" w:rsidP="001C554A">
            <w:pPr>
              <w:ind w:left="0" w:firstLine="0"/>
              <w:jc w:val="both"/>
            </w:pPr>
            <w:r>
              <w:t>ИНН/КПП 7708591995/246043001</w:t>
            </w:r>
          </w:p>
          <w:p w:rsidR="003868CA" w:rsidRPr="00E5531A" w:rsidRDefault="003868CA" w:rsidP="001C554A">
            <w:pPr>
              <w:ind w:left="0" w:firstLine="0"/>
              <w:jc w:val="both"/>
            </w:pPr>
            <w:r>
              <w:t>ОКПО 70535553</w:t>
            </w:r>
          </w:p>
          <w:p w:rsidR="003868CA" w:rsidRPr="00E5531A" w:rsidRDefault="003868CA" w:rsidP="001C554A">
            <w:pPr>
              <w:ind w:left="0" w:firstLine="0"/>
              <w:jc w:val="both"/>
            </w:pPr>
            <w:r>
              <w:t>ОГРН 1067746341024</w:t>
            </w:r>
          </w:p>
          <w:p w:rsidR="003868CA" w:rsidRPr="00E5531A" w:rsidRDefault="003868CA" w:rsidP="001C554A">
            <w:pPr>
              <w:ind w:left="0" w:firstLine="0"/>
              <w:jc w:val="both"/>
            </w:pPr>
            <w:r>
              <w:t>Банковские реквизиты:</w:t>
            </w:r>
          </w:p>
          <w:p w:rsidR="003868CA" w:rsidRPr="00E5531A" w:rsidRDefault="003868CA" w:rsidP="001C554A">
            <w:pPr>
              <w:ind w:left="0" w:firstLine="0"/>
              <w:jc w:val="both"/>
            </w:pPr>
            <w:r>
              <w:t>Получатель:</w:t>
            </w:r>
          </w:p>
          <w:p w:rsidR="003868CA" w:rsidRPr="00E5531A" w:rsidRDefault="003868CA" w:rsidP="001C554A">
            <w:pPr>
              <w:ind w:left="0" w:firstLine="0"/>
              <w:jc w:val="both"/>
            </w:pPr>
            <w:r>
              <w:t>Филиал ПАО «ТрансКонтейнер» на Красноярской железной дороге</w:t>
            </w:r>
          </w:p>
          <w:p w:rsidR="003868CA" w:rsidRPr="00E5531A" w:rsidRDefault="003868CA" w:rsidP="001C554A">
            <w:pPr>
              <w:ind w:left="0" w:firstLine="0"/>
              <w:jc w:val="both"/>
            </w:pPr>
            <w:proofErr w:type="gramStart"/>
            <w:r>
              <w:t>р</w:t>
            </w:r>
            <w:proofErr w:type="gramEnd"/>
            <w:r>
              <w:t>/с 40702810600030003245 в Филиале Банка ВТБ (ПАО)  в г. Красноярске г. Красноярск</w:t>
            </w:r>
          </w:p>
          <w:p w:rsidR="003868CA" w:rsidRPr="00E5531A" w:rsidRDefault="003868CA" w:rsidP="001C554A">
            <w:pPr>
              <w:ind w:left="0" w:firstLine="0"/>
              <w:jc w:val="both"/>
            </w:pPr>
            <w:r>
              <w:t>БИК 040407777</w:t>
            </w:r>
          </w:p>
          <w:p w:rsidR="003868CA" w:rsidRPr="00E5531A" w:rsidRDefault="003868CA" w:rsidP="001C554A">
            <w:pPr>
              <w:ind w:left="0" w:firstLine="0"/>
              <w:jc w:val="both"/>
            </w:pPr>
            <w:r>
              <w:t>к/с 30101810200000000777</w:t>
            </w:r>
          </w:p>
          <w:p w:rsidR="003868CA" w:rsidRPr="00E5531A" w:rsidRDefault="003868CA" w:rsidP="001C554A">
            <w:pPr>
              <w:ind w:left="0" w:firstLine="0"/>
              <w:jc w:val="both"/>
            </w:pPr>
            <w:r>
              <w:t>ИНН/КПП 7708591995/246043001</w:t>
            </w:r>
          </w:p>
          <w:p w:rsidR="003868CA" w:rsidRPr="001C554A" w:rsidRDefault="003868CA" w:rsidP="001C554A">
            <w:pPr>
              <w:ind w:left="0" w:firstLine="0"/>
              <w:jc w:val="both"/>
              <w:rPr>
                <w:lang w:val="en-US"/>
              </w:rPr>
            </w:pPr>
            <w:r>
              <w:t>т</w:t>
            </w:r>
            <w:r w:rsidRPr="001C554A">
              <w:rPr>
                <w:lang w:val="en-US"/>
              </w:rPr>
              <w:t>.:+7 (391) 248-00-31</w:t>
            </w:r>
          </w:p>
          <w:p w:rsidR="003868CA" w:rsidRPr="001C554A" w:rsidRDefault="003868CA" w:rsidP="001C554A">
            <w:pPr>
              <w:ind w:left="0" w:firstLine="0"/>
              <w:jc w:val="both"/>
              <w:rPr>
                <w:lang w:val="en-US"/>
              </w:rPr>
            </w:pPr>
            <w:r>
              <w:rPr>
                <w:lang w:val="en-US"/>
              </w:rPr>
              <w:t>e</w:t>
            </w:r>
            <w:r w:rsidRPr="001C554A">
              <w:rPr>
                <w:lang w:val="en-US"/>
              </w:rPr>
              <w:t>-</w:t>
            </w:r>
            <w:r>
              <w:rPr>
                <w:lang w:val="en-US"/>
              </w:rPr>
              <w:t>mail</w:t>
            </w:r>
            <w:r w:rsidRPr="001C554A">
              <w:rPr>
                <w:lang w:val="en-US"/>
              </w:rPr>
              <w:t xml:space="preserve">: </w:t>
            </w:r>
            <w:hyperlink r:id="rId20" w:history="1">
              <w:r>
                <w:rPr>
                  <w:lang w:val="en-US"/>
                </w:rPr>
                <w:t>kraszd</w:t>
              </w:r>
              <w:r w:rsidRPr="001C554A">
                <w:rPr>
                  <w:lang w:val="en-US"/>
                </w:rPr>
                <w:t>@</w:t>
              </w:r>
              <w:r>
                <w:rPr>
                  <w:lang w:val="en-US"/>
                </w:rPr>
                <w:t>trcont</w:t>
              </w:r>
              <w:r w:rsidRPr="001C554A">
                <w:rPr>
                  <w:lang w:val="en-US"/>
                </w:rPr>
                <w:t>.</w:t>
              </w:r>
              <w:r>
                <w:rPr>
                  <w:lang w:val="en-US"/>
                </w:rPr>
                <w:t>ru</w:t>
              </w:r>
            </w:hyperlink>
          </w:p>
          <w:p w:rsidR="003868CA" w:rsidRPr="001C554A" w:rsidRDefault="003868CA" w:rsidP="001C554A">
            <w:pPr>
              <w:ind w:left="0" w:firstLine="0"/>
              <w:jc w:val="both"/>
              <w:rPr>
                <w:lang w:val="en-US"/>
              </w:rPr>
            </w:pPr>
          </w:p>
          <w:p w:rsidR="003868CA" w:rsidRPr="00E5531A" w:rsidRDefault="003868CA" w:rsidP="001C554A">
            <w:pPr>
              <w:ind w:left="0" w:firstLine="0"/>
              <w:jc w:val="both"/>
            </w:pPr>
            <w:r>
              <w:t>Директор филиала</w:t>
            </w:r>
          </w:p>
          <w:p w:rsidR="003868CA" w:rsidRPr="00E5531A" w:rsidRDefault="003868CA" w:rsidP="001C554A">
            <w:pPr>
              <w:ind w:left="0" w:firstLine="0"/>
              <w:jc w:val="both"/>
            </w:pPr>
            <w:r>
              <w:t>ПАО «ТрансКонтейнер» на Красноярской ж.д.</w:t>
            </w:r>
          </w:p>
          <w:p w:rsidR="003868CA" w:rsidRPr="00E5531A" w:rsidRDefault="003868CA" w:rsidP="001C554A">
            <w:pPr>
              <w:ind w:left="0" w:firstLine="0"/>
              <w:jc w:val="both"/>
            </w:pPr>
          </w:p>
          <w:p w:rsidR="003868CA" w:rsidRPr="00E5531A" w:rsidRDefault="003868CA" w:rsidP="001C554A">
            <w:pPr>
              <w:ind w:left="0" w:firstLine="0"/>
              <w:jc w:val="both"/>
            </w:pPr>
            <w:r>
              <w:t>__________________________ Ю.А. Павлов</w:t>
            </w:r>
          </w:p>
          <w:p w:rsidR="003868CA" w:rsidRPr="00E5531A" w:rsidRDefault="003868CA" w:rsidP="001C554A">
            <w:pPr>
              <w:ind w:left="0" w:firstLine="0"/>
              <w:jc w:val="both"/>
            </w:pPr>
            <w:r>
              <w:t>м.п.</w:t>
            </w:r>
          </w:p>
        </w:tc>
        <w:tc>
          <w:tcPr>
            <w:tcW w:w="4536" w:type="dxa"/>
          </w:tcPr>
          <w:p w:rsidR="003868CA" w:rsidRPr="00E5531A" w:rsidRDefault="003868CA" w:rsidP="001C554A">
            <w:pPr>
              <w:ind w:left="0" w:firstLine="0"/>
              <w:jc w:val="both"/>
            </w:pPr>
            <w:r>
              <w:t xml:space="preserve">Юридический адрес: </w:t>
            </w:r>
          </w:p>
          <w:p w:rsidR="003868CA" w:rsidRPr="00E5531A" w:rsidRDefault="003868CA" w:rsidP="001C554A">
            <w:pPr>
              <w:ind w:left="0" w:firstLine="0"/>
              <w:jc w:val="both"/>
            </w:pPr>
            <w:r>
              <w:t xml:space="preserve">Почтовый адрес: </w:t>
            </w:r>
          </w:p>
          <w:p w:rsidR="003868CA" w:rsidRPr="00E5531A" w:rsidRDefault="003868CA" w:rsidP="001C554A">
            <w:pPr>
              <w:ind w:left="0" w:firstLine="0"/>
              <w:jc w:val="both"/>
            </w:pPr>
            <w:r>
              <w:t xml:space="preserve">ИНН/КПП / </w:t>
            </w:r>
          </w:p>
          <w:p w:rsidR="003868CA" w:rsidRPr="00E5531A" w:rsidRDefault="003868CA" w:rsidP="001C554A">
            <w:pPr>
              <w:ind w:left="0" w:firstLine="0"/>
              <w:jc w:val="both"/>
            </w:pPr>
            <w:r>
              <w:t xml:space="preserve">ОГРН </w:t>
            </w:r>
          </w:p>
          <w:p w:rsidR="003868CA" w:rsidRPr="00E5531A" w:rsidRDefault="003868CA" w:rsidP="001C554A">
            <w:pPr>
              <w:ind w:left="0" w:firstLine="0"/>
              <w:jc w:val="both"/>
            </w:pPr>
            <w:r>
              <w:t xml:space="preserve">ОКПО </w:t>
            </w:r>
          </w:p>
          <w:p w:rsidR="003868CA" w:rsidRPr="00E5531A" w:rsidRDefault="003868CA" w:rsidP="001C554A">
            <w:pPr>
              <w:ind w:left="0" w:firstLine="0"/>
              <w:jc w:val="both"/>
            </w:pPr>
            <w:r>
              <w:t xml:space="preserve">ОКТМО </w:t>
            </w:r>
          </w:p>
          <w:p w:rsidR="003868CA" w:rsidRPr="00E5531A" w:rsidRDefault="003868CA" w:rsidP="001C554A">
            <w:pPr>
              <w:ind w:left="0" w:firstLine="0"/>
              <w:jc w:val="both"/>
            </w:pPr>
            <w:r>
              <w:t xml:space="preserve">ОКОПФ </w:t>
            </w:r>
          </w:p>
          <w:p w:rsidR="003868CA" w:rsidRPr="00E5531A" w:rsidRDefault="003868CA" w:rsidP="001C554A">
            <w:pPr>
              <w:ind w:left="0" w:firstLine="0"/>
              <w:jc w:val="both"/>
            </w:pPr>
            <w:r>
              <w:t>Банковские реквизиты:</w:t>
            </w:r>
          </w:p>
          <w:p w:rsidR="003868CA" w:rsidRPr="00E5531A" w:rsidRDefault="003868CA" w:rsidP="001C554A">
            <w:pPr>
              <w:ind w:left="0" w:firstLine="0"/>
              <w:jc w:val="both"/>
            </w:pPr>
            <w:r>
              <w:t>р/с 40702810431000099243</w:t>
            </w:r>
          </w:p>
          <w:p w:rsidR="003868CA" w:rsidRPr="00E5531A" w:rsidRDefault="003868CA" w:rsidP="001C554A">
            <w:pPr>
              <w:ind w:left="0" w:firstLine="0"/>
              <w:jc w:val="both"/>
            </w:pPr>
            <w:r>
              <w:t xml:space="preserve">к/с </w:t>
            </w:r>
          </w:p>
          <w:p w:rsidR="003868CA" w:rsidRPr="00E5531A" w:rsidRDefault="003868CA" w:rsidP="001C554A">
            <w:pPr>
              <w:ind w:left="0" w:firstLine="0"/>
              <w:jc w:val="both"/>
            </w:pPr>
            <w:r>
              <w:t xml:space="preserve">БИК </w:t>
            </w:r>
          </w:p>
          <w:p w:rsidR="003868CA" w:rsidRPr="00E5531A" w:rsidRDefault="003868CA" w:rsidP="001C554A">
            <w:pPr>
              <w:ind w:left="0" w:firstLine="0"/>
              <w:jc w:val="both"/>
            </w:pPr>
            <w:r>
              <w:t xml:space="preserve">Тел.: </w:t>
            </w:r>
          </w:p>
          <w:p w:rsidR="003868CA" w:rsidRPr="00E5531A" w:rsidRDefault="003868CA" w:rsidP="001C554A">
            <w:pPr>
              <w:ind w:left="0" w:firstLine="0"/>
              <w:jc w:val="both"/>
            </w:pPr>
            <w:proofErr w:type="spellStart"/>
            <w:r>
              <w:t>e-mail</w:t>
            </w:r>
            <w:proofErr w:type="spellEnd"/>
            <w:r>
              <w:t xml:space="preserve">: </w:t>
            </w: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p>
          <w:p w:rsidR="003868CA" w:rsidRPr="00E5531A" w:rsidRDefault="003868CA" w:rsidP="001C554A">
            <w:pPr>
              <w:ind w:left="0" w:firstLine="0"/>
              <w:jc w:val="both"/>
            </w:pPr>
            <w:r>
              <w:t>______________________/_______</w:t>
            </w:r>
          </w:p>
          <w:p w:rsidR="003868CA" w:rsidRPr="00E5531A" w:rsidRDefault="003868CA" w:rsidP="001C554A">
            <w:pPr>
              <w:ind w:left="0" w:firstLine="0"/>
              <w:jc w:val="both"/>
            </w:pPr>
            <w:r>
              <w:t>м.п.</w:t>
            </w:r>
          </w:p>
        </w:tc>
      </w:tr>
    </w:tbl>
    <w:p w:rsidR="003868CA" w:rsidRPr="00201B18" w:rsidRDefault="003868CA" w:rsidP="001C554A">
      <w:pPr>
        <w:ind w:left="0" w:firstLine="0"/>
        <w:jc w:val="right"/>
        <w:rPr>
          <w:sz w:val="23"/>
          <w:szCs w:val="23"/>
        </w:rPr>
      </w:pPr>
      <w:r>
        <w:rPr>
          <w:sz w:val="23"/>
          <w:szCs w:val="23"/>
        </w:rPr>
        <w:br w:type="page"/>
      </w:r>
      <w:r>
        <w:rPr>
          <w:sz w:val="23"/>
          <w:szCs w:val="23"/>
        </w:rPr>
        <w:lastRenderedPageBreak/>
        <w:t>Приложение № 1</w:t>
      </w:r>
    </w:p>
    <w:p w:rsidR="003868CA" w:rsidRPr="00201B18" w:rsidRDefault="003868CA" w:rsidP="001C554A">
      <w:pPr>
        <w:ind w:left="0" w:firstLine="0"/>
        <w:jc w:val="right"/>
        <w:rPr>
          <w:sz w:val="23"/>
          <w:szCs w:val="23"/>
        </w:rPr>
      </w:pPr>
      <w:r>
        <w:rPr>
          <w:sz w:val="23"/>
          <w:szCs w:val="23"/>
        </w:rPr>
        <w:t>к Договору №_____</w:t>
      </w:r>
    </w:p>
    <w:p w:rsidR="003868CA" w:rsidRPr="00201B18" w:rsidRDefault="003868CA" w:rsidP="001C554A">
      <w:pPr>
        <w:ind w:left="0" w:firstLine="0"/>
        <w:jc w:val="right"/>
        <w:rPr>
          <w:sz w:val="23"/>
          <w:szCs w:val="23"/>
        </w:rPr>
      </w:pPr>
      <w:r>
        <w:rPr>
          <w:sz w:val="23"/>
          <w:szCs w:val="23"/>
        </w:rPr>
        <w:t>от «___» __________ 2018г.</w:t>
      </w:r>
    </w:p>
    <w:p w:rsidR="003868CA" w:rsidRPr="00201B18" w:rsidRDefault="003868CA" w:rsidP="001C554A">
      <w:pPr>
        <w:ind w:left="0" w:firstLine="0"/>
        <w:jc w:val="right"/>
        <w:rPr>
          <w:sz w:val="23"/>
          <w:szCs w:val="23"/>
        </w:rPr>
      </w:pPr>
    </w:p>
    <w:p w:rsidR="003868CA" w:rsidRPr="00201B18" w:rsidRDefault="003868CA" w:rsidP="001C554A">
      <w:pPr>
        <w:ind w:left="0" w:firstLine="0"/>
        <w:rPr>
          <w:b/>
          <w:sz w:val="23"/>
          <w:szCs w:val="23"/>
        </w:rPr>
      </w:pPr>
      <w:r>
        <w:rPr>
          <w:b/>
          <w:sz w:val="23"/>
          <w:szCs w:val="23"/>
        </w:rPr>
        <w:t>Техническое задание</w:t>
      </w:r>
    </w:p>
    <w:p w:rsidR="003868CA" w:rsidRPr="00201B18" w:rsidRDefault="003868CA" w:rsidP="001C554A">
      <w:pPr>
        <w:ind w:left="0" w:firstLine="0"/>
        <w:rPr>
          <w:sz w:val="23"/>
          <w:szCs w:val="23"/>
        </w:rPr>
      </w:pPr>
      <w:r>
        <w:rPr>
          <w:sz w:val="23"/>
          <w:szCs w:val="23"/>
        </w:rPr>
        <w:t>на уборку площадей внутренних помещений</w:t>
      </w:r>
    </w:p>
    <w:p w:rsidR="003868CA" w:rsidRPr="00201B18" w:rsidRDefault="003868CA" w:rsidP="001C554A">
      <w:pPr>
        <w:ind w:left="0" w:firstLine="0"/>
        <w:rPr>
          <w:sz w:val="23"/>
          <w:szCs w:val="23"/>
        </w:rPr>
      </w:pPr>
      <w:r>
        <w:rPr>
          <w:sz w:val="23"/>
          <w:szCs w:val="23"/>
        </w:rPr>
        <w:t>филиала ПАО «ТрансКонтейнер» на Красноярской железной дороге</w:t>
      </w:r>
    </w:p>
    <w:p w:rsidR="003868CA" w:rsidRPr="00201B18" w:rsidRDefault="003868CA" w:rsidP="001C554A">
      <w:pPr>
        <w:ind w:left="0" w:firstLine="0"/>
        <w:jc w:val="both"/>
        <w:rPr>
          <w:sz w:val="23"/>
          <w:szCs w:val="23"/>
        </w:rPr>
      </w:pPr>
    </w:p>
    <w:p w:rsidR="003868CA" w:rsidRPr="00201B18" w:rsidRDefault="003868CA" w:rsidP="003868CA">
      <w:pPr>
        <w:numPr>
          <w:ilvl w:val="0"/>
          <w:numId w:val="25"/>
        </w:numPr>
        <w:tabs>
          <w:tab w:val="clear" w:pos="1065"/>
          <w:tab w:val="num" w:pos="-4800"/>
        </w:tabs>
        <w:ind w:left="0" w:firstLine="0"/>
        <w:jc w:val="both"/>
        <w:rPr>
          <w:sz w:val="23"/>
          <w:szCs w:val="23"/>
        </w:rPr>
      </w:pPr>
      <w:r>
        <w:rPr>
          <w:sz w:val="23"/>
          <w:szCs w:val="23"/>
        </w:rPr>
        <w:t>Выполненные услуги по уборке помещений должны соответствовать государственному стандарту Российской Федерации ОКС 03.080.30, ОКСТУ 0131 от 01.07.2002 года.</w:t>
      </w:r>
    </w:p>
    <w:p w:rsidR="003868CA" w:rsidRPr="00201B18" w:rsidRDefault="003868CA" w:rsidP="003868CA">
      <w:pPr>
        <w:numPr>
          <w:ilvl w:val="0"/>
          <w:numId w:val="25"/>
        </w:numPr>
        <w:tabs>
          <w:tab w:val="clear" w:pos="1065"/>
          <w:tab w:val="num" w:pos="-4800"/>
        </w:tabs>
        <w:ind w:left="0" w:firstLine="0"/>
        <w:jc w:val="both"/>
        <w:rPr>
          <w:sz w:val="23"/>
          <w:szCs w:val="23"/>
        </w:rPr>
      </w:pPr>
      <w:r>
        <w:rPr>
          <w:sz w:val="23"/>
          <w:szCs w:val="23"/>
        </w:rPr>
        <w:t>В убираемые помещения филиала включены:</w:t>
      </w:r>
    </w:p>
    <w:p w:rsidR="003868CA" w:rsidRPr="00201B18" w:rsidRDefault="003868CA" w:rsidP="001C554A">
      <w:pPr>
        <w:tabs>
          <w:tab w:val="num" w:pos="-4800"/>
        </w:tabs>
        <w:ind w:left="0" w:firstLine="0"/>
        <w:jc w:val="both"/>
        <w:rPr>
          <w:sz w:val="23"/>
          <w:szCs w:val="23"/>
        </w:rPr>
      </w:pPr>
      <w:r>
        <w:rPr>
          <w:sz w:val="23"/>
          <w:szCs w:val="23"/>
        </w:rPr>
        <w:tab/>
      </w:r>
      <w:r w:rsidR="000E614E">
        <w:rPr>
          <w:sz w:val="23"/>
          <w:szCs w:val="23"/>
        </w:rPr>
        <w:t>–</w:t>
      </w:r>
      <w:r>
        <w:rPr>
          <w:sz w:val="23"/>
          <w:szCs w:val="23"/>
        </w:rPr>
        <w:t xml:space="preserve"> </w:t>
      </w:r>
      <w:r w:rsidR="000E614E" w:rsidRPr="000E614E">
        <w:rPr>
          <w:sz w:val="23"/>
          <w:szCs w:val="23"/>
        </w:rPr>
        <w:t>санитарно-гигиенические, гардеробные, душевые и туалетные комнаты, комнаты приема пищи агентства на станции Красноярск-Главный и контейнерного терминала Базаиха</w:t>
      </w:r>
      <w:r>
        <w:rPr>
          <w:sz w:val="23"/>
          <w:szCs w:val="23"/>
        </w:rPr>
        <w:t>;</w:t>
      </w:r>
    </w:p>
    <w:p w:rsidR="003868CA" w:rsidRPr="00201B18" w:rsidRDefault="003868CA" w:rsidP="001C554A">
      <w:pPr>
        <w:tabs>
          <w:tab w:val="num" w:pos="-4800"/>
        </w:tabs>
        <w:ind w:left="0" w:firstLine="0"/>
        <w:jc w:val="both"/>
        <w:rPr>
          <w:sz w:val="23"/>
          <w:szCs w:val="23"/>
        </w:rPr>
      </w:pPr>
      <w:r>
        <w:rPr>
          <w:sz w:val="23"/>
          <w:szCs w:val="23"/>
        </w:rPr>
        <w:tab/>
      </w:r>
      <w:r w:rsidR="000E614E">
        <w:rPr>
          <w:sz w:val="23"/>
          <w:szCs w:val="23"/>
        </w:rPr>
        <w:t>–</w:t>
      </w:r>
      <w:r>
        <w:rPr>
          <w:sz w:val="23"/>
          <w:szCs w:val="23"/>
        </w:rPr>
        <w:t xml:space="preserve"> </w:t>
      </w:r>
      <w:r w:rsidR="000E614E" w:rsidRPr="000E614E">
        <w:rPr>
          <w:sz w:val="23"/>
          <w:szCs w:val="23"/>
        </w:rPr>
        <w:t>служебные кабинеты и комнаты, холлы, коридоры, лестничные марши агентства на станции Красноярск-Главный и контейнерного терминала Базаиха</w:t>
      </w:r>
      <w:r w:rsidR="000E614E">
        <w:rPr>
          <w:sz w:val="23"/>
          <w:szCs w:val="23"/>
        </w:rPr>
        <w:t>.</w:t>
      </w:r>
    </w:p>
    <w:p w:rsidR="003868CA" w:rsidRDefault="003868CA" w:rsidP="003868CA">
      <w:pPr>
        <w:numPr>
          <w:ilvl w:val="0"/>
          <w:numId w:val="25"/>
        </w:numPr>
        <w:tabs>
          <w:tab w:val="clear" w:pos="1065"/>
          <w:tab w:val="num" w:pos="-4800"/>
        </w:tabs>
        <w:ind w:left="0" w:firstLine="0"/>
        <w:jc w:val="both"/>
        <w:rPr>
          <w:sz w:val="23"/>
          <w:szCs w:val="23"/>
        </w:rPr>
      </w:pPr>
      <w:r>
        <w:rPr>
          <w:sz w:val="23"/>
          <w:szCs w:val="23"/>
        </w:rPr>
        <w:t>Повторяемость уборки:</w:t>
      </w:r>
    </w:p>
    <w:p w:rsidR="003868CA" w:rsidRPr="00201B18" w:rsidRDefault="003868CA" w:rsidP="001C554A">
      <w:pPr>
        <w:ind w:left="0" w:firstLine="0"/>
        <w:jc w:val="both"/>
        <w:rPr>
          <w:sz w:val="23"/>
          <w:szCs w:val="23"/>
        </w:rPr>
      </w:pPr>
    </w:p>
    <w:tbl>
      <w:tblPr>
        <w:tblW w:w="100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5190"/>
        <w:gridCol w:w="2126"/>
        <w:gridCol w:w="2114"/>
      </w:tblGrid>
      <w:tr w:rsidR="003868CA" w:rsidRPr="00231E60" w:rsidTr="001C554A">
        <w:trPr>
          <w:cantSplit/>
          <w:trHeight w:val="1134"/>
          <w:jc w:val="right"/>
        </w:trPr>
        <w:tc>
          <w:tcPr>
            <w:tcW w:w="588" w:type="dxa"/>
            <w:textDirection w:val="btLr"/>
            <w:vAlign w:val="center"/>
          </w:tcPr>
          <w:p w:rsidR="003868CA" w:rsidRPr="00231E60" w:rsidRDefault="003868CA" w:rsidP="001C554A">
            <w:pPr>
              <w:tabs>
                <w:tab w:val="left" w:pos="190"/>
              </w:tabs>
              <w:ind w:left="691" w:right="113"/>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5190" w:type="dxa"/>
            <w:vAlign w:val="center"/>
          </w:tcPr>
          <w:p w:rsidR="003868CA" w:rsidRPr="00231E60" w:rsidRDefault="003868CA" w:rsidP="001C554A">
            <w:pPr>
              <w:ind w:left="0" w:firstLine="0"/>
              <w:rPr>
                <w:sz w:val="22"/>
                <w:szCs w:val="22"/>
              </w:rPr>
            </w:pPr>
            <w:r>
              <w:rPr>
                <w:sz w:val="22"/>
                <w:szCs w:val="22"/>
              </w:rPr>
              <w:t>Состав работ</w:t>
            </w:r>
          </w:p>
        </w:tc>
        <w:tc>
          <w:tcPr>
            <w:tcW w:w="2126" w:type="dxa"/>
            <w:vAlign w:val="center"/>
          </w:tcPr>
          <w:p w:rsidR="003868CA" w:rsidRPr="00231E60" w:rsidRDefault="003868CA" w:rsidP="001C554A">
            <w:pPr>
              <w:ind w:left="0" w:firstLine="0"/>
              <w:rPr>
                <w:sz w:val="22"/>
                <w:szCs w:val="22"/>
              </w:rPr>
            </w:pPr>
            <w:r>
              <w:rPr>
                <w:sz w:val="22"/>
                <w:szCs w:val="22"/>
              </w:rPr>
              <w:t>Контейнерный терминал Базаиха</w:t>
            </w:r>
          </w:p>
        </w:tc>
        <w:tc>
          <w:tcPr>
            <w:tcW w:w="2114" w:type="dxa"/>
            <w:vAlign w:val="center"/>
          </w:tcPr>
          <w:p w:rsidR="003868CA" w:rsidRPr="00231E60" w:rsidRDefault="003868CA" w:rsidP="001C554A">
            <w:pPr>
              <w:ind w:left="21" w:firstLine="0"/>
              <w:rPr>
                <w:sz w:val="22"/>
                <w:szCs w:val="22"/>
              </w:rPr>
            </w:pPr>
            <w:r>
              <w:rPr>
                <w:sz w:val="22"/>
                <w:szCs w:val="22"/>
              </w:rPr>
              <w:t>Агентство на ст. Красноярск-Главный</w:t>
            </w:r>
          </w:p>
        </w:tc>
      </w:tr>
      <w:tr w:rsidR="003868CA" w:rsidRPr="00231E60" w:rsidTr="001C554A">
        <w:trPr>
          <w:jc w:val="right"/>
        </w:trPr>
        <w:tc>
          <w:tcPr>
            <w:tcW w:w="588" w:type="dxa"/>
          </w:tcPr>
          <w:p w:rsidR="003868CA" w:rsidRPr="00231E60" w:rsidRDefault="003868CA" w:rsidP="001C554A">
            <w:pPr>
              <w:tabs>
                <w:tab w:val="left" w:pos="190"/>
              </w:tabs>
              <w:rPr>
                <w:sz w:val="22"/>
                <w:szCs w:val="22"/>
              </w:rPr>
            </w:pPr>
            <w:r>
              <w:rPr>
                <w:sz w:val="22"/>
                <w:szCs w:val="22"/>
              </w:rPr>
              <w:t>1.</w:t>
            </w:r>
          </w:p>
        </w:tc>
        <w:tc>
          <w:tcPr>
            <w:tcW w:w="9430" w:type="dxa"/>
            <w:gridSpan w:val="3"/>
          </w:tcPr>
          <w:p w:rsidR="003868CA" w:rsidRPr="00231E60" w:rsidRDefault="003868CA" w:rsidP="001C554A">
            <w:pPr>
              <w:ind w:left="21" w:firstLine="0"/>
              <w:jc w:val="left"/>
              <w:rPr>
                <w:sz w:val="22"/>
                <w:szCs w:val="22"/>
              </w:rPr>
            </w:pPr>
            <w:r>
              <w:rPr>
                <w:sz w:val="22"/>
                <w:szCs w:val="22"/>
              </w:rPr>
              <w:t>Служебные помещения</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1.1.</w:t>
            </w:r>
          </w:p>
        </w:tc>
        <w:tc>
          <w:tcPr>
            <w:tcW w:w="5190" w:type="dxa"/>
          </w:tcPr>
          <w:p w:rsidR="003868CA" w:rsidRPr="00713136" w:rsidRDefault="003868CA" w:rsidP="001C554A">
            <w:pPr>
              <w:ind w:left="0" w:firstLine="0"/>
              <w:jc w:val="both"/>
              <w:rPr>
                <w:sz w:val="22"/>
                <w:szCs w:val="22"/>
              </w:rPr>
            </w:pPr>
            <w:r>
              <w:rPr>
                <w:sz w:val="22"/>
                <w:szCs w:val="22"/>
              </w:rPr>
              <w:t>Протирка пыли с крышек столов, полок, тумбочек, ручек дверей, крестовин стульев и прочих поверхностей, освобожденных от посторонних предметов.</w:t>
            </w:r>
          </w:p>
        </w:tc>
        <w:tc>
          <w:tcPr>
            <w:tcW w:w="2126" w:type="dxa"/>
          </w:tcPr>
          <w:p w:rsidR="003868CA" w:rsidRPr="00713136" w:rsidRDefault="003868CA" w:rsidP="001C554A">
            <w:pPr>
              <w:ind w:left="0" w:firstLine="0"/>
              <w:rPr>
                <w:sz w:val="22"/>
                <w:szCs w:val="22"/>
              </w:rPr>
            </w:pPr>
            <w:r>
              <w:rPr>
                <w:sz w:val="22"/>
                <w:szCs w:val="22"/>
              </w:rPr>
              <w:t xml:space="preserve">еженедельно </w:t>
            </w:r>
          </w:p>
        </w:tc>
        <w:tc>
          <w:tcPr>
            <w:tcW w:w="2114" w:type="dxa"/>
          </w:tcPr>
          <w:p w:rsidR="003868CA" w:rsidRPr="00713136" w:rsidRDefault="003868CA" w:rsidP="001C554A">
            <w:pPr>
              <w:ind w:left="0" w:firstLine="0"/>
              <w:rPr>
                <w:sz w:val="22"/>
                <w:szCs w:val="22"/>
              </w:rPr>
            </w:pPr>
            <w:r>
              <w:rPr>
                <w:sz w:val="22"/>
                <w:szCs w:val="22"/>
              </w:rPr>
              <w:t>еженедельно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1.2.</w:t>
            </w:r>
          </w:p>
        </w:tc>
        <w:tc>
          <w:tcPr>
            <w:tcW w:w="5190" w:type="dxa"/>
          </w:tcPr>
          <w:p w:rsidR="003868CA" w:rsidRPr="00713136" w:rsidRDefault="003868CA" w:rsidP="001C554A">
            <w:pPr>
              <w:ind w:left="0" w:firstLine="0"/>
              <w:jc w:val="both"/>
              <w:rPr>
                <w:sz w:val="22"/>
                <w:szCs w:val="22"/>
              </w:rPr>
            </w:pPr>
            <w:r>
              <w:rPr>
                <w:sz w:val="22"/>
                <w:szCs w:val="22"/>
              </w:rPr>
              <w:t>Чистка зеркал и стеклянных поверхностей (кроме окон).</w:t>
            </w:r>
          </w:p>
        </w:tc>
        <w:tc>
          <w:tcPr>
            <w:tcW w:w="2126" w:type="dxa"/>
          </w:tcPr>
          <w:p w:rsidR="003868CA" w:rsidRPr="00713136" w:rsidRDefault="003868CA" w:rsidP="001C554A">
            <w:pPr>
              <w:ind w:left="0" w:firstLine="0"/>
              <w:rPr>
                <w:sz w:val="22"/>
                <w:szCs w:val="22"/>
              </w:rPr>
            </w:pPr>
            <w:r>
              <w:rPr>
                <w:sz w:val="22"/>
                <w:szCs w:val="22"/>
              </w:rPr>
              <w:t>еженедельно</w:t>
            </w:r>
          </w:p>
        </w:tc>
        <w:tc>
          <w:tcPr>
            <w:tcW w:w="2114" w:type="dxa"/>
          </w:tcPr>
          <w:p w:rsidR="003868CA" w:rsidRPr="00713136" w:rsidRDefault="003868CA" w:rsidP="001C554A">
            <w:pPr>
              <w:ind w:left="0" w:firstLine="0"/>
              <w:rPr>
                <w:sz w:val="22"/>
                <w:szCs w:val="22"/>
              </w:rPr>
            </w:pPr>
            <w:r>
              <w:rPr>
                <w:sz w:val="22"/>
                <w:szCs w:val="22"/>
              </w:rPr>
              <w:t>еженедельно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1.3.</w:t>
            </w:r>
          </w:p>
        </w:tc>
        <w:tc>
          <w:tcPr>
            <w:tcW w:w="5190" w:type="dxa"/>
          </w:tcPr>
          <w:p w:rsidR="003868CA" w:rsidRPr="00713136" w:rsidRDefault="003868CA" w:rsidP="001C554A">
            <w:pPr>
              <w:ind w:left="0" w:firstLine="0"/>
              <w:jc w:val="both"/>
              <w:rPr>
                <w:sz w:val="22"/>
                <w:szCs w:val="22"/>
              </w:rPr>
            </w:pPr>
            <w:r>
              <w:rPr>
                <w:sz w:val="22"/>
                <w:szCs w:val="22"/>
              </w:rPr>
              <w:t>Уборка дверных блоков, лестничных перил, пролетов и площадок.</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1.4.</w:t>
            </w:r>
          </w:p>
        </w:tc>
        <w:tc>
          <w:tcPr>
            <w:tcW w:w="5190" w:type="dxa"/>
          </w:tcPr>
          <w:p w:rsidR="003868CA" w:rsidRDefault="003868CA" w:rsidP="001C554A">
            <w:pPr>
              <w:ind w:left="0" w:firstLine="0"/>
              <w:jc w:val="both"/>
              <w:rPr>
                <w:sz w:val="22"/>
                <w:szCs w:val="22"/>
              </w:rPr>
            </w:pPr>
            <w:r>
              <w:rPr>
                <w:sz w:val="22"/>
                <w:szCs w:val="22"/>
              </w:rPr>
              <w:t xml:space="preserve">Вынос мусора из мусорных корзинок, </w:t>
            </w:r>
            <w:proofErr w:type="spellStart"/>
            <w:r>
              <w:rPr>
                <w:sz w:val="22"/>
                <w:szCs w:val="22"/>
              </w:rPr>
              <w:t>бумаго-уничтожительных</w:t>
            </w:r>
            <w:proofErr w:type="spellEnd"/>
            <w:r>
              <w:rPr>
                <w:sz w:val="22"/>
                <w:szCs w:val="22"/>
              </w:rPr>
              <w:t xml:space="preserve"> машин. </w:t>
            </w:r>
          </w:p>
          <w:p w:rsidR="003868CA" w:rsidRPr="00713136" w:rsidRDefault="003868CA" w:rsidP="001C554A">
            <w:pPr>
              <w:ind w:left="0" w:firstLine="0"/>
              <w:jc w:val="both"/>
              <w:rPr>
                <w:sz w:val="22"/>
                <w:szCs w:val="22"/>
              </w:rPr>
            </w:pPr>
            <w:r>
              <w:rPr>
                <w:sz w:val="22"/>
                <w:szCs w:val="22"/>
              </w:rPr>
              <w:t>Замена полиэтиленовых пакетов в мусорных корзинах.</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 xml:space="preserve">ежедневно. </w:t>
            </w:r>
          </w:p>
          <w:p w:rsidR="003868CA" w:rsidRPr="00713136" w:rsidRDefault="003868CA" w:rsidP="001C554A">
            <w:pPr>
              <w:ind w:left="0" w:firstLine="0"/>
              <w:rPr>
                <w:sz w:val="22"/>
                <w:szCs w:val="22"/>
              </w:rPr>
            </w:pPr>
            <w:r>
              <w:rPr>
                <w:sz w:val="22"/>
                <w:szCs w:val="22"/>
              </w:rPr>
              <w:t>По мере необходимости</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 xml:space="preserve">ежедневно. </w:t>
            </w:r>
          </w:p>
          <w:p w:rsidR="003868CA" w:rsidRPr="00713136" w:rsidRDefault="003868CA" w:rsidP="001C554A">
            <w:pPr>
              <w:ind w:left="21" w:firstLine="0"/>
              <w:rPr>
                <w:sz w:val="22"/>
                <w:szCs w:val="22"/>
              </w:rPr>
            </w:pPr>
            <w:r>
              <w:rPr>
                <w:sz w:val="22"/>
                <w:szCs w:val="22"/>
              </w:rPr>
              <w:t>По мере необходимости</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1.5.</w:t>
            </w:r>
          </w:p>
        </w:tc>
        <w:tc>
          <w:tcPr>
            <w:tcW w:w="5190" w:type="dxa"/>
          </w:tcPr>
          <w:p w:rsidR="003868CA" w:rsidRPr="00713136" w:rsidRDefault="003868CA" w:rsidP="001C554A">
            <w:pPr>
              <w:ind w:left="0" w:firstLine="0"/>
              <w:jc w:val="both"/>
              <w:rPr>
                <w:sz w:val="22"/>
                <w:szCs w:val="22"/>
              </w:rPr>
            </w:pPr>
            <w:r>
              <w:rPr>
                <w:sz w:val="22"/>
                <w:szCs w:val="22"/>
              </w:rPr>
              <w:t>Удаление пыли с подоконников, освобожденных от посторонних предметов</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1.6.</w:t>
            </w:r>
          </w:p>
        </w:tc>
        <w:tc>
          <w:tcPr>
            <w:tcW w:w="5190" w:type="dxa"/>
          </w:tcPr>
          <w:p w:rsidR="003868CA" w:rsidRPr="00713136" w:rsidRDefault="003868CA" w:rsidP="001C554A">
            <w:pPr>
              <w:ind w:left="0" w:firstLine="0"/>
              <w:jc w:val="both"/>
              <w:rPr>
                <w:sz w:val="22"/>
                <w:szCs w:val="22"/>
              </w:rPr>
            </w:pPr>
            <w:r>
              <w:rPr>
                <w:sz w:val="22"/>
                <w:szCs w:val="22"/>
              </w:rPr>
              <w:t>Удаление пятен и липких субстанций (жевательной резинки, пластилина и т.п.) с полов, мебели.</w:t>
            </w:r>
          </w:p>
        </w:tc>
        <w:tc>
          <w:tcPr>
            <w:tcW w:w="2126" w:type="dxa"/>
          </w:tcPr>
          <w:p w:rsidR="003868CA" w:rsidRPr="00713136" w:rsidRDefault="003868CA" w:rsidP="001C554A">
            <w:pPr>
              <w:ind w:left="0" w:firstLine="0"/>
              <w:rPr>
                <w:sz w:val="22"/>
                <w:szCs w:val="22"/>
              </w:rPr>
            </w:pPr>
            <w:r>
              <w:rPr>
                <w:sz w:val="22"/>
                <w:szCs w:val="22"/>
              </w:rPr>
              <w:t>по мере необходимости</w:t>
            </w:r>
          </w:p>
        </w:tc>
        <w:tc>
          <w:tcPr>
            <w:tcW w:w="2114" w:type="dxa"/>
          </w:tcPr>
          <w:p w:rsidR="003868CA" w:rsidRPr="00713136" w:rsidRDefault="003868CA" w:rsidP="001C554A">
            <w:pPr>
              <w:ind w:left="21" w:firstLine="0"/>
              <w:rPr>
                <w:sz w:val="22"/>
                <w:szCs w:val="22"/>
              </w:rPr>
            </w:pPr>
            <w:r>
              <w:rPr>
                <w:sz w:val="22"/>
                <w:szCs w:val="22"/>
              </w:rPr>
              <w:t>по мере необходимости</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1.7.</w:t>
            </w:r>
          </w:p>
        </w:tc>
        <w:tc>
          <w:tcPr>
            <w:tcW w:w="5190" w:type="dxa"/>
          </w:tcPr>
          <w:p w:rsidR="003868CA" w:rsidRPr="00713136" w:rsidRDefault="003868CA" w:rsidP="001C554A">
            <w:pPr>
              <w:ind w:left="0" w:firstLine="0"/>
              <w:jc w:val="both"/>
              <w:rPr>
                <w:sz w:val="22"/>
                <w:szCs w:val="22"/>
              </w:rPr>
            </w:pPr>
            <w:r>
              <w:rPr>
                <w:sz w:val="22"/>
                <w:szCs w:val="22"/>
              </w:rPr>
              <w:t>Протирка батарей радиаторов, крышек шкафов</w:t>
            </w:r>
          </w:p>
        </w:tc>
        <w:tc>
          <w:tcPr>
            <w:tcW w:w="2126" w:type="dxa"/>
          </w:tcPr>
          <w:p w:rsidR="003868CA" w:rsidRPr="00713136" w:rsidRDefault="003868CA" w:rsidP="001C554A">
            <w:pPr>
              <w:ind w:left="0" w:firstLine="0"/>
              <w:rPr>
                <w:sz w:val="22"/>
                <w:szCs w:val="22"/>
              </w:rPr>
            </w:pPr>
            <w:r>
              <w:rPr>
                <w:sz w:val="22"/>
                <w:szCs w:val="22"/>
              </w:rPr>
              <w:t>ежемесячно</w:t>
            </w:r>
          </w:p>
        </w:tc>
        <w:tc>
          <w:tcPr>
            <w:tcW w:w="2114" w:type="dxa"/>
          </w:tcPr>
          <w:p w:rsidR="003868CA" w:rsidRPr="00713136" w:rsidRDefault="003868CA" w:rsidP="001C554A">
            <w:pPr>
              <w:ind w:left="21" w:firstLine="0"/>
              <w:rPr>
                <w:sz w:val="22"/>
                <w:szCs w:val="22"/>
              </w:rPr>
            </w:pPr>
            <w:r>
              <w:rPr>
                <w:sz w:val="22"/>
                <w:szCs w:val="22"/>
              </w:rPr>
              <w:t>ежемесячно</w:t>
            </w:r>
          </w:p>
        </w:tc>
      </w:tr>
      <w:tr w:rsidR="003868CA" w:rsidRPr="004E1E50" w:rsidTr="001C554A">
        <w:trPr>
          <w:jc w:val="right"/>
        </w:trPr>
        <w:tc>
          <w:tcPr>
            <w:tcW w:w="588" w:type="dxa"/>
          </w:tcPr>
          <w:p w:rsidR="003868CA" w:rsidRPr="004E1E50" w:rsidRDefault="003868CA" w:rsidP="001C554A">
            <w:pPr>
              <w:tabs>
                <w:tab w:val="left" w:pos="190"/>
              </w:tabs>
              <w:rPr>
                <w:sz w:val="22"/>
                <w:szCs w:val="22"/>
              </w:rPr>
            </w:pPr>
            <w:r>
              <w:rPr>
                <w:sz w:val="22"/>
                <w:szCs w:val="22"/>
              </w:rPr>
              <w:t>1.8.</w:t>
            </w:r>
          </w:p>
        </w:tc>
        <w:tc>
          <w:tcPr>
            <w:tcW w:w="5190" w:type="dxa"/>
          </w:tcPr>
          <w:p w:rsidR="003868CA" w:rsidRPr="004E1E50" w:rsidRDefault="003868CA" w:rsidP="001C554A">
            <w:pPr>
              <w:ind w:left="0" w:firstLine="0"/>
              <w:jc w:val="both"/>
              <w:rPr>
                <w:sz w:val="22"/>
                <w:szCs w:val="22"/>
              </w:rPr>
            </w:pPr>
            <w:r>
              <w:rPr>
                <w:sz w:val="22"/>
                <w:szCs w:val="22"/>
              </w:rPr>
              <w:t>Мытье пола</w:t>
            </w:r>
          </w:p>
        </w:tc>
        <w:tc>
          <w:tcPr>
            <w:tcW w:w="2126" w:type="dxa"/>
          </w:tcPr>
          <w:p w:rsidR="003868CA" w:rsidRPr="004E1E50" w:rsidRDefault="003868CA" w:rsidP="001C554A">
            <w:pPr>
              <w:ind w:left="0" w:firstLine="0"/>
              <w:rPr>
                <w:sz w:val="22"/>
                <w:szCs w:val="22"/>
              </w:rPr>
            </w:pPr>
            <w:r>
              <w:rPr>
                <w:sz w:val="22"/>
                <w:szCs w:val="22"/>
              </w:rPr>
              <w:t>в рабочие дни</w:t>
            </w:r>
          </w:p>
          <w:p w:rsidR="003868CA" w:rsidRPr="004E1E50" w:rsidRDefault="003868CA" w:rsidP="001C554A">
            <w:pPr>
              <w:ind w:left="0" w:firstLine="0"/>
              <w:rPr>
                <w:sz w:val="22"/>
                <w:szCs w:val="22"/>
              </w:rPr>
            </w:pPr>
            <w:r>
              <w:rPr>
                <w:sz w:val="22"/>
                <w:szCs w:val="22"/>
              </w:rPr>
              <w:t>ежедневно</w:t>
            </w:r>
          </w:p>
        </w:tc>
        <w:tc>
          <w:tcPr>
            <w:tcW w:w="2114" w:type="dxa"/>
          </w:tcPr>
          <w:p w:rsidR="003868CA" w:rsidRPr="004E1E50" w:rsidRDefault="003868CA" w:rsidP="001C554A">
            <w:pPr>
              <w:ind w:left="21" w:firstLine="0"/>
              <w:rPr>
                <w:sz w:val="22"/>
                <w:szCs w:val="22"/>
              </w:rPr>
            </w:pPr>
            <w:r>
              <w:rPr>
                <w:sz w:val="22"/>
                <w:szCs w:val="22"/>
              </w:rPr>
              <w:t>в рабочие дни</w:t>
            </w:r>
          </w:p>
          <w:p w:rsidR="003868CA" w:rsidRPr="004E1E50" w:rsidRDefault="003868CA" w:rsidP="001C554A">
            <w:pPr>
              <w:ind w:left="21" w:firstLine="0"/>
              <w:rPr>
                <w:sz w:val="22"/>
                <w:szCs w:val="22"/>
              </w:rPr>
            </w:pPr>
            <w:r>
              <w:rPr>
                <w:sz w:val="22"/>
                <w:szCs w:val="22"/>
              </w:rPr>
              <w:t>ежедневно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1.9.</w:t>
            </w:r>
          </w:p>
        </w:tc>
        <w:tc>
          <w:tcPr>
            <w:tcW w:w="5190" w:type="dxa"/>
          </w:tcPr>
          <w:p w:rsidR="003868CA" w:rsidRPr="00713136" w:rsidRDefault="003868CA" w:rsidP="001C554A">
            <w:pPr>
              <w:ind w:left="0" w:firstLine="0"/>
              <w:jc w:val="both"/>
              <w:rPr>
                <w:sz w:val="22"/>
                <w:szCs w:val="22"/>
              </w:rPr>
            </w:pPr>
            <w:r>
              <w:rPr>
                <w:sz w:val="22"/>
                <w:szCs w:val="22"/>
              </w:rPr>
              <w:t>Чистка напольных покрытий</w:t>
            </w:r>
          </w:p>
        </w:tc>
        <w:tc>
          <w:tcPr>
            <w:tcW w:w="2126" w:type="dxa"/>
          </w:tcPr>
          <w:p w:rsidR="003868CA" w:rsidRPr="00713136" w:rsidRDefault="003868CA" w:rsidP="001C554A">
            <w:pPr>
              <w:ind w:left="0" w:firstLine="0"/>
              <w:rPr>
                <w:sz w:val="22"/>
                <w:szCs w:val="22"/>
              </w:rPr>
            </w:pPr>
            <w:r>
              <w:rPr>
                <w:sz w:val="22"/>
                <w:szCs w:val="22"/>
              </w:rPr>
              <w:t xml:space="preserve">ежемесячно </w:t>
            </w:r>
          </w:p>
        </w:tc>
        <w:tc>
          <w:tcPr>
            <w:tcW w:w="2114" w:type="dxa"/>
          </w:tcPr>
          <w:p w:rsidR="003868CA" w:rsidRPr="00713136" w:rsidRDefault="003868CA" w:rsidP="001C554A">
            <w:pPr>
              <w:ind w:left="21" w:firstLine="0"/>
              <w:rPr>
                <w:sz w:val="22"/>
                <w:szCs w:val="22"/>
              </w:rPr>
            </w:pPr>
            <w:r>
              <w:rPr>
                <w:sz w:val="22"/>
                <w:szCs w:val="22"/>
              </w:rPr>
              <w:t>-</w:t>
            </w:r>
          </w:p>
        </w:tc>
      </w:tr>
      <w:tr w:rsidR="003868CA" w:rsidRPr="00231E60" w:rsidTr="001C554A">
        <w:trPr>
          <w:jc w:val="right"/>
        </w:trPr>
        <w:tc>
          <w:tcPr>
            <w:tcW w:w="588" w:type="dxa"/>
          </w:tcPr>
          <w:p w:rsidR="003868CA" w:rsidRPr="00231E60" w:rsidRDefault="003868CA" w:rsidP="001C554A">
            <w:pPr>
              <w:tabs>
                <w:tab w:val="left" w:pos="190"/>
              </w:tabs>
              <w:rPr>
                <w:sz w:val="22"/>
                <w:szCs w:val="22"/>
              </w:rPr>
            </w:pPr>
            <w:r>
              <w:rPr>
                <w:sz w:val="22"/>
                <w:szCs w:val="22"/>
              </w:rPr>
              <w:t>2.</w:t>
            </w:r>
          </w:p>
        </w:tc>
        <w:tc>
          <w:tcPr>
            <w:tcW w:w="9430" w:type="dxa"/>
            <w:gridSpan w:val="3"/>
          </w:tcPr>
          <w:p w:rsidR="003868CA" w:rsidRPr="00231E60" w:rsidRDefault="003868CA" w:rsidP="001C554A">
            <w:pPr>
              <w:ind w:left="21" w:firstLine="0"/>
              <w:jc w:val="both"/>
              <w:rPr>
                <w:sz w:val="22"/>
                <w:szCs w:val="22"/>
              </w:rPr>
            </w:pPr>
            <w:r>
              <w:rPr>
                <w:sz w:val="22"/>
                <w:szCs w:val="22"/>
              </w:rPr>
              <w:t xml:space="preserve">Санитарно-гигиенические помещения и комнаты приема пищи </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2.1.</w:t>
            </w:r>
          </w:p>
        </w:tc>
        <w:tc>
          <w:tcPr>
            <w:tcW w:w="5190" w:type="dxa"/>
          </w:tcPr>
          <w:p w:rsidR="003868CA" w:rsidRPr="00713136" w:rsidRDefault="003868CA" w:rsidP="001C554A">
            <w:pPr>
              <w:ind w:left="0" w:firstLine="0"/>
              <w:jc w:val="both"/>
              <w:rPr>
                <w:sz w:val="22"/>
                <w:szCs w:val="22"/>
              </w:rPr>
            </w:pPr>
            <w:r>
              <w:rPr>
                <w:sz w:val="22"/>
                <w:szCs w:val="22"/>
              </w:rPr>
              <w:t>Чистка и дезинфекция кафельной стенки в душевых комнатах</w:t>
            </w:r>
          </w:p>
        </w:tc>
        <w:tc>
          <w:tcPr>
            <w:tcW w:w="2126" w:type="dxa"/>
          </w:tcPr>
          <w:p w:rsidR="003868CA" w:rsidRPr="00713136" w:rsidRDefault="003868CA" w:rsidP="001C554A">
            <w:pPr>
              <w:ind w:left="0" w:firstLine="0"/>
              <w:rPr>
                <w:sz w:val="22"/>
                <w:szCs w:val="22"/>
              </w:rPr>
            </w:pPr>
            <w:r>
              <w:rPr>
                <w:sz w:val="22"/>
                <w:szCs w:val="22"/>
              </w:rPr>
              <w:t>еженедельно</w:t>
            </w:r>
          </w:p>
        </w:tc>
        <w:tc>
          <w:tcPr>
            <w:tcW w:w="2114" w:type="dxa"/>
          </w:tcPr>
          <w:p w:rsidR="003868CA" w:rsidRPr="00713136" w:rsidRDefault="003868CA" w:rsidP="001C554A">
            <w:pPr>
              <w:ind w:left="21" w:firstLine="0"/>
              <w:rPr>
                <w:sz w:val="22"/>
                <w:szCs w:val="22"/>
              </w:rPr>
            </w:pPr>
            <w:r>
              <w:rPr>
                <w:sz w:val="22"/>
                <w:szCs w:val="22"/>
              </w:rPr>
              <w:t>еженедельно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2.2</w:t>
            </w:r>
          </w:p>
        </w:tc>
        <w:tc>
          <w:tcPr>
            <w:tcW w:w="5190" w:type="dxa"/>
          </w:tcPr>
          <w:p w:rsidR="003868CA" w:rsidRPr="00713136" w:rsidRDefault="003868CA" w:rsidP="001C554A">
            <w:pPr>
              <w:ind w:left="0" w:firstLine="0"/>
              <w:jc w:val="both"/>
              <w:rPr>
                <w:sz w:val="22"/>
                <w:szCs w:val="22"/>
              </w:rPr>
            </w:pPr>
            <w:r>
              <w:rPr>
                <w:sz w:val="22"/>
                <w:szCs w:val="22"/>
              </w:rPr>
              <w:t>Чистка и дезинфекция кафельной стенки в туалетных комнатах</w:t>
            </w:r>
          </w:p>
        </w:tc>
        <w:tc>
          <w:tcPr>
            <w:tcW w:w="2126" w:type="dxa"/>
          </w:tcPr>
          <w:p w:rsidR="003868CA" w:rsidRPr="00713136" w:rsidRDefault="003868CA" w:rsidP="001C554A">
            <w:pPr>
              <w:ind w:left="0" w:firstLine="0"/>
              <w:rPr>
                <w:sz w:val="22"/>
                <w:szCs w:val="22"/>
              </w:rPr>
            </w:pPr>
            <w:r>
              <w:rPr>
                <w:sz w:val="22"/>
                <w:szCs w:val="22"/>
              </w:rPr>
              <w:t>еженедельно</w:t>
            </w:r>
          </w:p>
        </w:tc>
        <w:tc>
          <w:tcPr>
            <w:tcW w:w="2114" w:type="dxa"/>
          </w:tcPr>
          <w:p w:rsidR="003868CA" w:rsidRPr="00713136" w:rsidRDefault="003868CA" w:rsidP="001C554A">
            <w:pPr>
              <w:ind w:left="21" w:firstLine="0"/>
              <w:rPr>
                <w:sz w:val="22"/>
                <w:szCs w:val="22"/>
              </w:rPr>
            </w:pPr>
            <w:r>
              <w:rPr>
                <w:sz w:val="22"/>
                <w:szCs w:val="22"/>
              </w:rPr>
              <w:t>еженедельно</w:t>
            </w:r>
          </w:p>
        </w:tc>
      </w:tr>
      <w:tr w:rsidR="003868CA" w:rsidRPr="004E1E50" w:rsidTr="001C554A">
        <w:trPr>
          <w:jc w:val="right"/>
        </w:trPr>
        <w:tc>
          <w:tcPr>
            <w:tcW w:w="588" w:type="dxa"/>
          </w:tcPr>
          <w:p w:rsidR="003868CA" w:rsidRPr="004E1E50" w:rsidRDefault="003868CA" w:rsidP="001C554A">
            <w:pPr>
              <w:tabs>
                <w:tab w:val="left" w:pos="190"/>
              </w:tabs>
              <w:rPr>
                <w:sz w:val="22"/>
                <w:szCs w:val="22"/>
              </w:rPr>
            </w:pPr>
            <w:r>
              <w:rPr>
                <w:sz w:val="22"/>
                <w:szCs w:val="22"/>
              </w:rPr>
              <w:t>2.3</w:t>
            </w:r>
          </w:p>
        </w:tc>
        <w:tc>
          <w:tcPr>
            <w:tcW w:w="5190" w:type="dxa"/>
          </w:tcPr>
          <w:p w:rsidR="003868CA" w:rsidRPr="004E1E50" w:rsidRDefault="003868CA" w:rsidP="001C554A">
            <w:pPr>
              <w:ind w:left="0" w:firstLine="0"/>
              <w:jc w:val="both"/>
              <w:rPr>
                <w:sz w:val="22"/>
                <w:szCs w:val="22"/>
              </w:rPr>
            </w:pPr>
            <w:r>
              <w:rPr>
                <w:sz w:val="22"/>
                <w:szCs w:val="22"/>
              </w:rPr>
              <w:t>Чистка и дезинфекция раковин, унитазов (включая удаление ржавчины, мочевого, водного и известкового камня), чистка кранов и удаление локальных пятен возле раковин</w:t>
            </w:r>
          </w:p>
        </w:tc>
        <w:tc>
          <w:tcPr>
            <w:tcW w:w="2126" w:type="dxa"/>
          </w:tcPr>
          <w:p w:rsidR="003868CA" w:rsidRPr="004E1E50" w:rsidRDefault="003868CA" w:rsidP="001C554A">
            <w:pPr>
              <w:ind w:left="0" w:firstLine="0"/>
              <w:rPr>
                <w:sz w:val="22"/>
                <w:szCs w:val="22"/>
              </w:rPr>
            </w:pPr>
            <w:r>
              <w:rPr>
                <w:sz w:val="22"/>
                <w:szCs w:val="22"/>
              </w:rPr>
              <w:t>в рабочие дни</w:t>
            </w:r>
          </w:p>
          <w:p w:rsidR="003868CA" w:rsidRPr="004E1E50" w:rsidRDefault="003868CA" w:rsidP="001C554A">
            <w:pPr>
              <w:ind w:left="0" w:firstLine="0"/>
              <w:rPr>
                <w:sz w:val="22"/>
                <w:szCs w:val="22"/>
              </w:rPr>
            </w:pPr>
            <w:r>
              <w:rPr>
                <w:sz w:val="22"/>
                <w:szCs w:val="22"/>
              </w:rPr>
              <w:t>ежедневно</w:t>
            </w:r>
          </w:p>
        </w:tc>
        <w:tc>
          <w:tcPr>
            <w:tcW w:w="2114" w:type="dxa"/>
          </w:tcPr>
          <w:p w:rsidR="003868CA" w:rsidRPr="004E1E50" w:rsidRDefault="003868CA" w:rsidP="001C554A">
            <w:pPr>
              <w:ind w:left="21" w:firstLine="0"/>
              <w:rPr>
                <w:sz w:val="22"/>
                <w:szCs w:val="22"/>
              </w:rPr>
            </w:pPr>
            <w:r>
              <w:rPr>
                <w:sz w:val="22"/>
                <w:szCs w:val="22"/>
              </w:rPr>
              <w:t>в рабочие дни</w:t>
            </w:r>
          </w:p>
          <w:p w:rsidR="003868CA" w:rsidRPr="004E1E50" w:rsidRDefault="003868CA" w:rsidP="001C554A">
            <w:pPr>
              <w:ind w:left="21" w:firstLine="0"/>
              <w:rPr>
                <w:sz w:val="22"/>
                <w:szCs w:val="22"/>
              </w:rPr>
            </w:pPr>
            <w:r>
              <w:rPr>
                <w:sz w:val="22"/>
                <w:szCs w:val="22"/>
              </w:rPr>
              <w:t>ежедневно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2.4</w:t>
            </w:r>
          </w:p>
          <w:p w:rsidR="003868CA" w:rsidRPr="00713136" w:rsidRDefault="003868CA" w:rsidP="001C554A">
            <w:pPr>
              <w:tabs>
                <w:tab w:val="left" w:pos="190"/>
              </w:tabs>
              <w:rPr>
                <w:sz w:val="22"/>
                <w:szCs w:val="22"/>
              </w:rPr>
            </w:pPr>
          </w:p>
        </w:tc>
        <w:tc>
          <w:tcPr>
            <w:tcW w:w="5190" w:type="dxa"/>
          </w:tcPr>
          <w:p w:rsidR="003868CA" w:rsidRPr="00713136" w:rsidRDefault="003868CA" w:rsidP="001C554A">
            <w:pPr>
              <w:ind w:left="0" w:firstLine="0"/>
              <w:jc w:val="both"/>
              <w:rPr>
                <w:sz w:val="22"/>
                <w:szCs w:val="22"/>
              </w:rPr>
            </w:pPr>
            <w:r>
              <w:rPr>
                <w:sz w:val="22"/>
                <w:szCs w:val="22"/>
              </w:rPr>
              <w:t>Вынос мусора из мусорных корзинок</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lastRenderedPageBreak/>
              <w:t>2.5</w:t>
            </w:r>
          </w:p>
        </w:tc>
        <w:tc>
          <w:tcPr>
            <w:tcW w:w="5190" w:type="dxa"/>
          </w:tcPr>
          <w:p w:rsidR="003868CA" w:rsidRPr="00713136" w:rsidRDefault="003868CA" w:rsidP="001C554A">
            <w:pPr>
              <w:ind w:left="0" w:firstLine="0"/>
              <w:jc w:val="both"/>
              <w:rPr>
                <w:sz w:val="22"/>
                <w:szCs w:val="22"/>
              </w:rPr>
            </w:pPr>
            <w:r>
              <w:rPr>
                <w:sz w:val="22"/>
                <w:szCs w:val="22"/>
              </w:rPr>
              <w:t>Мытье и дезинфекция пола</w:t>
            </w:r>
          </w:p>
        </w:tc>
        <w:tc>
          <w:tcPr>
            <w:tcW w:w="2126" w:type="dxa"/>
          </w:tcPr>
          <w:p w:rsidR="003868CA" w:rsidRPr="00713136" w:rsidRDefault="003868CA" w:rsidP="001C554A">
            <w:pPr>
              <w:ind w:left="0" w:firstLine="0"/>
              <w:rPr>
                <w:sz w:val="22"/>
                <w:szCs w:val="22"/>
              </w:rPr>
            </w:pPr>
            <w:r>
              <w:rPr>
                <w:sz w:val="22"/>
                <w:szCs w:val="22"/>
              </w:rPr>
              <w:t>в рабочие дни</w:t>
            </w:r>
          </w:p>
          <w:p w:rsidR="003868CA" w:rsidRPr="00713136" w:rsidRDefault="003868CA" w:rsidP="001C554A">
            <w:pPr>
              <w:ind w:left="0" w:firstLine="0"/>
              <w:rPr>
                <w:sz w:val="22"/>
                <w:szCs w:val="22"/>
              </w:rPr>
            </w:pPr>
            <w:r>
              <w:rPr>
                <w:sz w:val="22"/>
                <w:szCs w:val="22"/>
              </w:rPr>
              <w:t>ежедневно</w:t>
            </w:r>
          </w:p>
        </w:tc>
        <w:tc>
          <w:tcPr>
            <w:tcW w:w="2114" w:type="dxa"/>
          </w:tcPr>
          <w:p w:rsidR="003868CA" w:rsidRPr="00713136" w:rsidRDefault="003868CA" w:rsidP="001C554A">
            <w:pPr>
              <w:ind w:left="21" w:firstLine="0"/>
              <w:rPr>
                <w:sz w:val="22"/>
                <w:szCs w:val="22"/>
              </w:rPr>
            </w:pPr>
            <w:r>
              <w:rPr>
                <w:sz w:val="22"/>
                <w:szCs w:val="22"/>
              </w:rPr>
              <w:t>в рабочие дни</w:t>
            </w:r>
          </w:p>
          <w:p w:rsidR="003868CA" w:rsidRPr="00713136" w:rsidRDefault="003868CA" w:rsidP="001C554A">
            <w:pPr>
              <w:ind w:left="21" w:firstLine="0"/>
              <w:rPr>
                <w:sz w:val="22"/>
                <w:szCs w:val="22"/>
              </w:rPr>
            </w:pPr>
            <w:r>
              <w:rPr>
                <w:sz w:val="22"/>
                <w:szCs w:val="22"/>
              </w:rPr>
              <w:t>ежедневно</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2.6</w:t>
            </w:r>
          </w:p>
        </w:tc>
        <w:tc>
          <w:tcPr>
            <w:tcW w:w="5190" w:type="dxa"/>
          </w:tcPr>
          <w:p w:rsidR="003868CA" w:rsidRPr="00713136" w:rsidRDefault="003868CA" w:rsidP="001C554A">
            <w:pPr>
              <w:ind w:left="0" w:firstLine="0"/>
              <w:jc w:val="both"/>
              <w:rPr>
                <w:sz w:val="22"/>
                <w:szCs w:val="22"/>
              </w:rPr>
            </w:pPr>
            <w:r>
              <w:rPr>
                <w:sz w:val="22"/>
                <w:szCs w:val="22"/>
              </w:rPr>
              <w:t>Влажная уборка кафельных стен в раздевалках и комнатах приема пищи</w:t>
            </w:r>
          </w:p>
        </w:tc>
        <w:tc>
          <w:tcPr>
            <w:tcW w:w="2126" w:type="dxa"/>
          </w:tcPr>
          <w:p w:rsidR="003868CA" w:rsidRPr="00713136" w:rsidRDefault="003868CA" w:rsidP="001C554A">
            <w:pPr>
              <w:ind w:left="0" w:firstLine="0"/>
              <w:rPr>
                <w:sz w:val="22"/>
                <w:szCs w:val="22"/>
              </w:rPr>
            </w:pPr>
            <w:r>
              <w:rPr>
                <w:sz w:val="22"/>
                <w:szCs w:val="22"/>
              </w:rPr>
              <w:t>ежемесячно</w:t>
            </w:r>
          </w:p>
        </w:tc>
        <w:tc>
          <w:tcPr>
            <w:tcW w:w="2114" w:type="dxa"/>
          </w:tcPr>
          <w:p w:rsidR="003868CA" w:rsidRPr="00713136" w:rsidRDefault="003868CA" w:rsidP="001C554A">
            <w:pPr>
              <w:ind w:left="21" w:firstLine="0"/>
              <w:rPr>
                <w:sz w:val="22"/>
                <w:szCs w:val="22"/>
              </w:rPr>
            </w:pPr>
            <w:r>
              <w:rPr>
                <w:sz w:val="22"/>
                <w:szCs w:val="22"/>
              </w:rPr>
              <w:t>ежемесячно</w:t>
            </w:r>
          </w:p>
        </w:tc>
      </w:tr>
      <w:tr w:rsidR="003868CA" w:rsidRPr="00231E60" w:rsidTr="001C554A">
        <w:trPr>
          <w:jc w:val="right"/>
        </w:trPr>
        <w:tc>
          <w:tcPr>
            <w:tcW w:w="588" w:type="dxa"/>
          </w:tcPr>
          <w:p w:rsidR="003868CA" w:rsidRPr="00231E60" w:rsidRDefault="003868CA" w:rsidP="001C554A">
            <w:pPr>
              <w:tabs>
                <w:tab w:val="left" w:pos="190"/>
              </w:tabs>
              <w:rPr>
                <w:sz w:val="22"/>
                <w:szCs w:val="22"/>
              </w:rPr>
            </w:pPr>
            <w:r>
              <w:rPr>
                <w:sz w:val="22"/>
                <w:szCs w:val="22"/>
              </w:rPr>
              <w:t>3.</w:t>
            </w:r>
          </w:p>
        </w:tc>
        <w:tc>
          <w:tcPr>
            <w:tcW w:w="9430" w:type="dxa"/>
            <w:gridSpan w:val="3"/>
          </w:tcPr>
          <w:p w:rsidR="003868CA" w:rsidRPr="00231E60" w:rsidRDefault="003868CA" w:rsidP="001C554A">
            <w:pPr>
              <w:ind w:left="21" w:firstLine="0"/>
              <w:jc w:val="left"/>
              <w:rPr>
                <w:sz w:val="22"/>
                <w:szCs w:val="22"/>
              </w:rPr>
            </w:pPr>
            <w:r>
              <w:rPr>
                <w:sz w:val="22"/>
                <w:szCs w:val="22"/>
              </w:rPr>
              <w:t>Мытье окон, стеклянных витражей</w:t>
            </w:r>
          </w:p>
        </w:tc>
      </w:tr>
      <w:tr w:rsidR="003868CA" w:rsidRPr="00713136" w:rsidTr="001C554A">
        <w:trPr>
          <w:jc w:val="right"/>
        </w:trPr>
        <w:tc>
          <w:tcPr>
            <w:tcW w:w="588" w:type="dxa"/>
          </w:tcPr>
          <w:p w:rsidR="003868CA" w:rsidRPr="00713136" w:rsidRDefault="003868CA" w:rsidP="001C554A">
            <w:pPr>
              <w:tabs>
                <w:tab w:val="left" w:pos="190"/>
              </w:tabs>
              <w:rPr>
                <w:sz w:val="22"/>
                <w:szCs w:val="22"/>
              </w:rPr>
            </w:pPr>
            <w:r>
              <w:rPr>
                <w:sz w:val="22"/>
                <w:szCs w:val="22"/>
              </w:rPr>
              <w:t xml:space="preserve">3.1 </w:t>
            </w:r>
          </w:p>
        </w:tc>
        <w:tc>
          <w:tcPr>
            <w:tcW w:w="5190" w:type="dxa"/>
          </w:tcPr>
          <w:p w:rsidR="003868CA" w:rsidRPr="00713136" w:rsidRDefault="003868CA" w:rsidP="001C554A">
            <w:pPr>
              <w:ind w:left="0" w:firstLine="0"/>
              <w:jc w:val="both"/>
              <w:rPr>
                <w:sz w:val="22"/>
                <w:szCs w:val="22"/>
              </w:rPr>
            </w:pPr>
            <w:r>
              <w:rPr>
                <w:sz w:val="22"/>
                <w:szCs w:val="22"/>
              </w:rPr>
              <w:t>Мытье окон</w:t>
            </w:r>
          </w:p>
        </w:tc>
        <w:tc>
          <w:tcPr>
            <w:tcW w:w="2126" w:type="dxa"/>
          </w:tcPr>
          <w:p w:rsidR="003868CA" w:rsidRDefault="003868CA" w:rsidP="001C554A">
            <w:pPr>
              <w:ind w:left="0" w:firstLine="0"/>
              <w:rPr>
                <w:sz w:val="22"/>
                <w:szCs w:val="22"/>
              </w:rPr>
            </w:pPr>
            <w:r>
              <w:rPr>
                <w:sz w:val="22"/>
                <w:szCs w:val="22"/>
              </w:rPr>
              <w:t xml:space="preserve">дважды в год </w:t>
            </w:r>
          </w:p>
          <w:p w:rsidR="003868CA" w:rsidRPr="00713136" w:rsidRDefault="003868CA" w:rsidP="001C554A">
            <w:pPr>
              <w:ind w:left="0" w:firstLine="0"/>
              <w:rPr>
                <w:sz w:val="22"/>
                <w:szCs w:val="22"/>
              </w:rPr>
            </w:pPr>
            <w:r>
              <w:rPr>
                <w:sz w:val="22"/>
                <w:szCs w:val="22"/>
              </w:rPr>
              <w:t>(в периоды май-июнь; сентябрь-октябрь)</w:t>
            </w:r>
          </w:p>
        </w:tc>
        <w:tc>
          <w:tcPr>
            <w:tcW w:w="2114" w:type="dxa"/>
          </w:tcPr>
          <w:p w:rsidR="003868CA" w:rsidRDefault="003868CA" w:rsidP="001C554A">
            <w:pPr>
              <w:ind w:left="21" w:firstLine="0"/>
              <w:rPr>
                <w:sz w:val="22"/>
                <w:szCs w:val="22"/>
              </w:rPr>
            </w:pPr>
            <w:r>
              <w:rPr>
                <w:sz w:val="22"/>
                <w:szCs w:val="22"/>
              </w:rPr>
              <w:t xml:space="preserve">дважды в год </w:t>
            </w:r>
          </w:p>
          <w:p w:rsidR="003868CA" w:rsidRPr="00713136" w:rsidRDefault="003868CA" w:rsidP="001C554A">
            <w:pPr>
              <w:ind w:left="21" w:firstLine="0"/>
              <w:rPr>
                <w:sz w:val="22"/>
                <w:szCs w:val="22"/>
              </w:rPr>
            </w:pPr>
            <w:r>
              <w:rPr>
                <w:sz w:val="22"/>
                <w:szCs w:val="22"/>
              </w:rPr>
              <w:t>(в периоды май-июнь; сентябрь-октябрь)</w:t>
            </w:r>
          </w:p>
        </w:tc>
      </w:tr>
    </w:tbl>
    <w:p w:rsidR="003868CA" w:rsidRDefault="003868CA"/>
    <w:tbl>
      <w:tblPr>
        <w:tblW w:w="9624" w:type="dxa"/>
        <w:tblInd w:w="108" w:type="dxa"/>
        <w:tblLayout w:type="fixed"/>
        <w:tblLook w:val="00A0"/>
      </w:tblPr>
      <w:tblGrid>
        <w:gridCol w:w="5114"/>
        <w:gridCol w:w="4510"/>
      </w:tblGrid>
      <w:tr w:rsidR="003868CA" w:rsidRPr="00201B18" w:rsidTr="001C554A">
        <w:trPr>
          <w:trHeight w:val="58"/>
        </w:trPr>
        <w:tc>
          <w:tcPr>
            <w:tcW w:w="5114" w:type="dxa"/>
          </w:tcPr>
          <w:p w:rsidR="003868CA" w:rsidRPr="00201B18" w:rsidRDefault="003868CA" w:rsidP="001C554A">
            <w:pPr>
              <w:pStyle w:val="afc"/>
              <w:ind w:left="0" w:firstLine="0"/>
              <w:rPr>
                <w:sz w:val="23"/>
                <w:szCs w:val="23"/>
              </w:rPr>
            </w:pPr>
          </w:p>
          <w:p w:rsidR="003868CA" w:rsidRPr="00201B18" w:rsidRDefault="003868CA" w:rsidP="001C554A">
            <w:pPr>
              <w:ind w:left="0" w:firstLine="0"/>
              <w:jc w:val="both"/>
              <w:rPr>
                <w:sz w:val="23"/>
                <w:szCs w:val="23"/>
              </w:rPr>
            </w:pPr>
            <w:r>
              <w:rPr>
                <w:sz w:val="23"/>
                <w:szCs w:val="23"/>
              </w:rPr>
              <w:t>Директор филиала</w:t>
            </w:r>
          </w:p>
          <w:p w:rsidR="003868CA" w:rsidRPr="00201B18" w:rsidRDefault="003868CA" w:rsidP="001C554A">
            <w:pPr>
              <w:ind w:left="0" w:firstLine="0"/>
              <w:jc w:val="both"/>
              <w:rPr>
                <w:sz w:val="23"/>
                <w:szCs w:val="23"/>
              </w:rPr>
            </w:pPr>
            <w:r>
              <w:rPr>
                <w:sz w:val="23"/>
                <w:szCs w:val="23"/>
              </w:rPr>
              <w:t>ПАО «ТрансКонтейнер» на Красноярской ж.д.</w:t>
            </w: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r>
              <w:rPr>
                <w:sz w:val="23"/>
                <w:szCs w:val="23"/>
              </w:rPr>
              <w:t>________________________ Ю.А. Павлов</w:t>
            </w:r>
          </w:p>
          <w:p w:rsidR="003868CA" w:rsidRPr="00201B18" w:rsidRDefault="003868CA" w:rsidP="001C554A">
            <w:pPr>
              <w:pStyle w:val="afa"/>
              <w:ind w:left="0" w:firstLine="0"/>
              <w:rPr>
                <w:b/>
                <w:sz w:val="23"/>
                <w:szCs w:val="23"/>
              </w:rPr>
            </w:pPr>
            <w:r>
              <w:rPr>
                <w:sz w:val="23"/>
                <w:szCs w:val="23"/>
              </w:rPr>
              <w:t>м.п.</w:t>
            </w:r>
          </w:p>
        </w:tc>
        <w:tc>
          <w:tcPr>
            <w:tcW w:w="4510" w:type="dxa"/>
          </w:tcPr>
          <w:p w:rsidR="003868CA" w:rsidRPr="00201B18" w:rsidRDefault="003868CA" w:rsidP="001C554A">
            <w:pPr>
              <w:pStyle w:val="afc"/>
              <w:ind w:left="0" w:firstLine="0"/>
              <w:rPr>
                <w:sz w:val="23"/>
                <w:szCs w:val="23"/>
              </w:rPr>
            </w:pPr>
          </w:p>
          <w:p w:rsidR="003868CA" w:rsidRDefault="003868CA" w:rsidP="001C554A">
            <w:pPr>
              <w:ind w:left="0" w:firstLine="0"/>
              <w:jc w:val="both"/>
              <w:rPr>
                <w:sz w:val="23"/>
                <w:szCs w:val="23"/>
              </w:rPr>
            </w:pPr>
          </w:p>
          <w:p w:rsidR="003868CA"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r>
              <w:rPr>
                <w:sz w:val="23"/>
                <w:szCs w:val="23"/>
              </w:rPr>
              <w:t>_____________________/________</w:t>
            </w:r>
          </w:p>
          <w:p w:rsidR="003868CA" w:rsidRPr="00201B18" w:rsidRDefault="003868CA" w:rsidP="001C554A">
            <w:pPr>
              <w:pStyle w:val="afa"/>
              <w:ind w:left="0" w:firstLine="0"/>
              <w:rPr>
                <w:b/>
                <w:sz w:val="23"/>
                <w:szCs w:val="23"/>
              </w:rPr>
            </w:pPr>
            <w:r>
              <w:rPr>
                <w:sz w:val="23"/>
                <w:szCs w:val="23"/>
              </w:rPr>
              <w:t>м.п.</w:t>
            </w:r>
          </w:p>
        </w:tc>
      </w:tr>
    </w:tbl>
    <w:p w:rsidR="003868CA" w:rsidRPr="00201B18" w:rsidRDefault="003868CA" w:rsidP="001C554A">
      <w:pPr>
        <w:ind w:left="0" w:firstLine="0"/>
        <w:jc w:val="right"/>
        <w:rPr>
          <w:sz w:val="23"/>
          <w:szCs w:val="23"/>
        </w:rPr>
      </w:pPr>
      <w:r>
        <w:rPr>
          <w:sz w:val="23"/>
          <w:szCs w:val="23"/>
        </w:rPr>
        <w:br w:type="page"/>
      </w:r>
      <w:r>
        <w:rPr>
          <w:sz w:val="23"/>
          <w:szCs w:val="23"/>
        </w:rPr>
        <w:lastRenderedPageBreak/>
        <w:t>Приложение № 2</w:t>
      </w:r>
    </w:p>
    <w:p w:rsidR="003868CA" w:rsidRPr="00201B18" w:rsidRDefault="003868CA" w:rsidP="001C554A">
      <w:pPr>
        <w:ind w:left="0" w:firstLine="0"/>
        <w:jc w:val="right"/>
        <w:rPr>
          <w:sz w:val="23"/>
          <w:szCs w:val="23"/>
        </w:rPr>
      </w:pPr>
      <w:r>
        <w:rPr>
          <w:sz w:val="23"/>
          <w:szCs w:val="23"/>
        </w:rPr>
        <w:t>к Договору №_____</w:t>
      </w:r>
    </w:p>
    <w:p w:rsidR="003868CA" w:rsidRPr="00201B18" w:rsidRDefault="003868CA" w:rsidP="001C554A">
      <w:pPr>
        <w:ind w:left="0" w:firstLine="0"/>
        <w:jc w:val="right"/>
        <w:rPr>
          <w:sz w:val="23"/>
          <w:szCs w:val="23"/>
        </w:rPr>
      </w:pPr>
      <w:r>
        <w:rPr>
          <w:sz w:val="23"/>
          <w:szCs w:val="23"/>
        </w:rPr>
        <w:t>от «___» __________ 2018г.</w:t>
      </w:r>
    </w:p>
    <w:p w:rsidR="003868CA" w:rsidRPr="00CB6D6D" w:rsidRDefault="003868CA" w:rsidP="001C554A">
      <w:pPr>
        <w:ind w:left="0" w:firstLine="0"/>
        <w:jc w:val="right"/>
        <w:rPr>
          <w:sz w:val="23"/>
          <w:szCs w:val="23"/>
        </w:rPr>
      </w:pPr>
    </w:p>
    <w:p w:rsidR="003868CA" w:rsidRPr="00CB6D6D" w:rsidRDefault="003868CA" w:rsidP="001C554A">
      <w:pPr>
        <w:rPr>
          <w:lang w:eastAsia="ru-RU"/>
        </w:rPr>
      </w:pPr>
    </w:p>
    <w:p w:rsidR="003868CA" w:rsidRPr="00CB6D6D" w:rsidRDefault="003868CA" w:rsidP="001C554A">
      <w:pPr>
        <w:pStyle w:val="afa"/>
        <w:ind w:left="0" w:firstLine="0"/>
        <w:jc w:val="center"/>
        <w:rPr>
          <w:b/>
          <w:bCs/>
          <w:iCs/>
          <w:sz w:val="23"/>
          <w:szCs w:val="23"/>
        </w:rPr>
      </w:pPr>
      <w:r>
        <w:rPr>
          <w:b/>
          <w:bCs/>
          <w:iCs/>
          <w:sz w:val="23"/>
          <w:szCs w:val="23"/>
        </w:rPr>
        <w:t xml:space="preserve">Расчет стоимости услуг по комплексной уборке внутренних помещений </w:t>
      </w:r>
    </w:p>
    <w:p w:rsidR="003868CA" w:rsidRPr="00CB6D6D" w:rsidRDefault="003868CA" w:rsidP="001C554A">
      <w:pPr>
        <w:pStyle w:val="afa"/>
        <w:ind w:left="0" w:firstLine="0"/>
        <w:jc w:val="center"/>
        <w:rPr>
          <w:b/>
          <w:sz w:val="23"/>
          <w:szCs w:val="23"/>
        </w:rPr>
      </w:pPr>
      <w:r>
        <w:rPr>
          <w:b/>
          <w:bCs/>
          <w:iCs/>
          <w:sz w:val="23"/>
          <w:szCs w:val="23"/>
        </w:rPr>
        <w:t>филиала ПАО «ТрансКонтейнер» на Красноярской железной дороге</w:t>
      </w:r>
    </w:p>
    <w:p w:rsidR="003868CA" w:rsidRPr="00CB6D6D" w:rsidRDefault="003868CA" w:rsidP="001C554A">
      <w:pPr>
        <w:pStyle w:val="afa"/>
        <w:ind w:left="0" w:firstLine="0"/>
        <w:rPr>
          <w:b/>
          <w:sz w:val="23"/>
          <w:szCs w:val="23"/>
        </w:rPr>
      </w:pPr>
    </w:p>
    <w:tbl>
      <w:tblPr>
        <w:tblW w:w="9355" w:type="dxa"/>
        <w:tblInd w:w="534" w:type="dxa"/>
        <w:tblLook w:val="04A0"/>
      </w:tblPr>
      <w:tblGrid>
        <w:gridCol w:w="709"/>
        <w:gridCol w:w="4252"/>
        <w:gridCol w:w="1559"/>
        <w:gridCol w:w="2835"/>
      </w:tblGrid>
      <w:tr w:rsidR="003868CA" w:rsidRPr="00F00A79" w:rsidTr="001C554A">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CA" w:rsidRPr="00F00A79" w:rsidRDefault="003868CA" w:rsidP="001C554A">
            <w:pPr>
              <w:ind w:left="0" w:firstLine="0"/>
              <w:rPr>
                <w:bCs/>
                <w:sz w:val="23"/>
                <w:szCs w:val="23"/>
              </w:rPr>
            </w:pPr>
            <w:r>
              <w:rPr>
                <w:bCs/>
                <w:sz w:val="23"/>
                <w:szCs w:val="23"/>
              </w:rPr>
              <w:t xml:space="preserve">№ </w:t>
            </w:r>
            <w:proofErr w:type="spellStart"/>
            <w:r>
              <w:rPr>
                <w:bCs/>
                <w:sz w:val="23"/>
                <w:szCs w:val="23"/>
              </w:rPr>
              <w:t>пп</w:t>
            </w:r>
            <w:proofErr w:type="spellEnd"/>
          </w:p>
        </w:tc>
        <w:tc>
          <w:tcPr>
            <w:tcW w:w="4252" w:type="dxa"/>
            <w:tcBorders>
              <w:top w:val="single" w:sz="4" w:space="0" w:color="000000"/>
              <w:left w:val="nil"/>
              <w:bottom w:val="single" w:sz="4" w:space="0" w:color="000000"/>
              <w:right w:val="single" w:sz="4" w:space="0" w:color="000000"/>
            </w:tcBorders>
            <w:shd w:val="clear" w:color="auto" w:fill="auto"/>
            <w:vAlign w:val="center"/>
          </w:tcPr>
          <w:p w:rsidR="003868CA" w:rsidRPr="00F00A79" w:rsidRDefault="003868CA" w:rsidP="001C554A">
            <w:pPr>
              <w:ind w:left="0" w:firstLine="0"/>
              <w:rPr>
                <w:bCs/>
                <w:sz w:val="23"/>
                <w:szCs w:val="23"/>
              </w:rPr>
            </w:pPr>
            <w:r>
              <w:rPr>
                <w:bCs/>
                <w:sz w:val="23"/>
                <w:szCs w:val="23"/>
              </w:rPr>
              <w:t>Наименование затрат</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3868CA" w:rsidRPr="00F00A79" w:rsidRDefault="003868CA" w:rsidP="001C554A">
            <w:pPr>
              <w:ind w:left="175" w:right="-675" w:firstLine="0"/>
              <w:jc w:val="both"/>
              <w:rPr>
                <w:bCs/>
                <w:sz w:val="23"/>
                <w:szCs w:val="23"/>
              </w:rPr>
            </w:pPr>
            <w:r>
              <w:rPr>
                <w:bCs/>
                <w:sz w:val="23"/>
                <w:szCs w:val="23"/>
              </w:rPr>
              <w:t xml:space="preserve">Ед. </w:t>
            </w:r>
            <w:proofErr w:type="spellStart"/>
            <w:r>
              <w:rPr>
                <w:bCs/>
                <w:sz w:val="23"/>
                <w:szCs w:val="23"/>
              </w:rPr>
              <w:t>изм</w:t>
            </w:r>
            <w:proofErr w:type="spellEnd"/>
            <w:r>
              <w:rPr>
                <w:bCs/>
                <w:sz w:val="23"/>
                <w:szCs w:val="23"/>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868CA" w:rsidRPr="00F00A79" w:rsidRDefault="003868CA" w:rsidP="001C554A">
            <w:pPr>
              <w:ind w:left="0" w:firstLine="0"/>
              <w:rPr>
                <w:bCs/>
                <w:sz w:val="23"/>
                <w:szCs w:val="23"/>
              </w:rPr>
            </w:pPr>
            <w:r>
              <w:rPr>
                <w:bCs/>
                <w:sz w:val="23"/>
                <w:szCs w:val="23"/>
              </w:rPr>
              <w:t xml:space="preserve">Сумма  в месяц </w:t>
            </w: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1</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val="restart"/>
            <w:tcBorders>
              <w:top w:val="nil"/>
              <w:left w:val="nil"/>
              <w:right w:val="single" w:sz="4" w:space="0" w:color="000000"/>
            </w:tcBorders>
            <w:shd w:val="clear" w:color="auto" w:fill="auto"/>
            <w:vAlign w:val="center"/>
          </w:tcPr>
          <w:p w:rsidR="003868CA" w:rsidRPr="00F00A79" w:rsidRDefault="003868CA" w:rsidP="001C554A">
            <w:pPr>
              <w:ind w:left="0" w:firstLine="0"/>
              <w:rPr>
                <w:bCs/>
                <w:sz w:val="23"/>
                <w:szCs w:val="23"/>
              </w:rPr>
            </w:pPr>
            <w:r>
              <w:rPr>
                <w:bCs/>
                <w:sz w:val="23"/>
                <w:szCs w:val="23"/>
              </w:rPr>
              <w:t>руб.</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2</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3</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4</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5</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6</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7</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8</w:t>
            </w:r>
          </w:p>
        </w:tc>
        <w:tc>
          <w:tcPr>
            <w:tcW w:w="4252" w:type="dxa"/>
            <w:tcBorders>
              <w:top w:val="nil"/>
              <w:left w:val="nil"/>
              <w:bottom w:val="single" w:sz="4" w:space="0" w:color="000000"/>
              <w:right w:val="single" w:sz="4" w:space="0" w:color="000000"/>
            </w:tcBorders>
            <w:shd w:val="clear" w:color="auto" w:fill="auto"/>
          </w:tcPr>
          <w:p w:rsidR="003868CA" w:rsidRPr="008D7AAC" w:rsidRDefault="003868CA" w:rsidP="001C554A">
            <w:pPr>
              <w:ind w:left="0" w:firstLine="0"/>
              <w:jc w:val="left"/>
              <w:rPr>
                <w:bCs/>
                <w:sz w:val="23"/>
                <w:szCs w:val="23"/>
              </w:rPr>
            </w:pP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F00A79"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9</w:t>
            </w:r>
          </w:p>
        </w:tc>
        <w:tc>
          <w:tcPr>
            <w:tcW w:w="4252" w:type="dxa"/>
            <w:tcBorders>
              <w:top w:val="nil"/>
              <w:left w:val="nil"/>
              <w:bottom w:val="single" w:sz="4" w:space="0" w:color="000000"/>
              <w:right w:val="single" w:sz="4" w:space="0" w:color="000000"/>
            </w:tcBorders>
            <w:shd w:val="clear" w:color="auto" w:fill="auto"/>
          </w:tcPr>
          <w:p w:rsidR="003868CA" w:rsidRPr="008D7AAC" w:rsidRDefault="009D6BDE" w:rsidP="001C554A">
            <w:pPr>
              <w:ind w:left="0" w:firstLine="0"/>
              <w:jc w:val="left"/>
              <w:rPr>
                <w:bCs/>
                <w:sz w:val="23"/>
                <w:szCs w:val="23"/>
              </w:rPr>
            </w:pPr>
            <w:r>
              <w:rPr>
                <w:bCs/>
                <w:sz w:val="23"/>
                <w:szCs w:val="23"/>
              </w:rPr>
              <w:t>НДС  __%</w:t>
            </w:r>
          </w:p>
        </w:tc>
        <w:tc>
          <w:tcPr>
            <w:tcW w:w="1559" w:type="dxa"/>
            <w:vMerge/>
            <w:tcBorders>
              <w:left w:val="nil"/>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r w:rsidR="003868CA" w:rsidRPr="00CB6D6D" w:rsidTr="001C554A">
        <w:trPr>
          <w:trHeight w:val="255"/>
        </w:trPr>
        <w:tc>
          <w:tcPr>
            <w:tcW w:w="709" w:type="dxa"/>
            <w:tcBorders>
              <w:top w:val="nil"/>
              <w:left w:val="single" w:sz="4" w:space="0" w:color="000000"/>
              <w:bottom w:val="single" w:sz="4" w:space="0" w:color="000000"/>
              <w:right w:val="single" w:sz="4" w:space="0" w:color="000000"/>
            </w:tcBorders>
            <w:shd w:val="clear" w:color="auto" w:fill="auto"/>
            <w:noWrap/>
            <w:vAlign w:val="center"/>
          </w:tcPr>
          <w:p w:rsidR="003868CA" w:rsidRPr="00F00A79" w:rsidRDefault="003868CA" w:rsidP="001C554A">
            <w:pPr>
              <w:ind w:left="0" w:firstLine="0"/>
              <w:rPr>
                <w:bCs/>
                <w:sz w:val="23"/>
                <w:szCs w:val="23"/>
              </w:rPr>
            </w:pPr>
            <w:r>
              <w:rPr>
                <w:bCs/>
                <w:sz w:val="23"/>
                <w:szCs w:val="23"/>
              </w:rPr>
              <w:t>10</w:t>
            </w:r>
          </w:p>
        </w:tc>
        <w:tc>
          <w:tcPr>
            <w:tcW w:w="4252" w:type="dxa"/>
            <w:tcBorders>
              <w:top w:val="nil"/>
              <w:left w:val="nil"/>
              <w:bottom w:val="single" w:sz="4" w:space="0" w:color="000000"/>
              <w:right w:val="single" w:sz="4" w:space="0" w:color="000000"/>
            </w:tcBorders>
            <w:shd w:val="clear" w:color="auto" w:fill="auto"/>
          </w:tcPr>
          <w:p w:rsidR="003868CA" w:rsidRPr="008D7AAC" w:rsidRDefault="009D6BDE" w:rsidP="001C554A">
            <w:pPr>
              <w:ind w:left="0" w:firstLine="0"/>
              <w:jc w:val="left"/>
              <w:rPr>
                <w:bCs/>
                <w:sz w:val="23"/>
                <w:szCs w:val="23"/>
              </w:rPr>
            </w:pPr>
            <w:r>
              <w:rPr>
                <w:bCs/>
                <w:sz w:val="23"/>
                <w:szCs w:val="23"/>
              </w:rPr>
              <w:t>Итого с НДС</w:t>
            </w:r>
          </w:p>
        </w:tc>
        <w:tc>
          <w:tcPr>
            <w:tcW w:w="1559" w:type="dxa"/>
            <w:vMerge/>
            <w:tcBorders>
              <w:left w:val="nil"/>
              <w:bottom w:val="single" w:sz="4" w:space="0" w:color="000000"/>
              <w:right w:val="single" w:sz="4" w:space="0" w:color="000000"/>
            </w:tcBorders>
            <w:shd w:val="clear" w:color="auto" w:fill="auto"/>
          </w:tcPr>
          <w:p w:rsidR="003868CA" w:rsidRPr="00F00A79" w:rsidRDefault="003868CA" w:rsidP="001C554A">
            <w:pPr>
              <w:ind w:left="0" w:firstLine="0"/>
              <w:rPr>
                <w:bCs/>
                <w:sz w:val="23"/>
                <w:szCs w:val="23"/>
              </w:rPr>
            </w:pP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3868CA" w:rsidRPr="00F00A79" w:rsidRDefault="003868CA" w:rsidP="001C554A">
            <w:pPr>
              <w:ind w:left="0" w:firstLine="0"/>
              <w:rPr>
                <w:bCs/>
                <w:sz w:val="23"/>
                <w:szCs w:val="23"/>
              </w:rPr>
            </w:pPr>
          </w:p>
        </w:tc>
      </w:tr>
    </w:tbl>
    <w:p w:rsidR="003868CA" w:rsidRPr="00CB6D6D" w:rsidRDefault="003868CA" w:rsidP="001C554A">
      <w:pPr>
        <w:pStyle w:val="afa"/>
        <w:ind w:left="0" w:firstLine="0"/>
        <w:rPr>
          <w:b/>
          <w:sz w:val="23"/>
          <w:szCs w:val="23"/>
        </w:rPr>
      </w:pPr>
    </w:p>
    <w:tbl>
      <w:tblPr>
        <w:tblW w:w="9497" w:type="dxa"/>
        <w:tblInd w:w="392" w:type="dxa"/>
        <w:tblLayout w:type="fixed"/>
        <w:tblLook w:val="00A0"/>
      </w:tblPr>
      <w:tblGrid>
        <w:gridCol w:w="4962"/>
        <w:gridCol w:w="4535"/>
      </w:tblGrid>
      <w:tr w:rsidR="003868CA" w:rsidRPr="00201B18" w:rsidTr="001C554A">
        <w:trPr>
          <w:trHeight w:val="65"/>
        </w:trPr>
        <w:tc>
          <w:tcPr>
            <w:tcW w:w="4962" w:type="dxa"/>
          </w:tcPr>
          <w:p w:rsidR="003868CA" w:rsidRPr="00201B18" w:rsidRDefault="003868CA" w:rsidP="001C554A">
            <w:pPr>
              <w:pStyle w:val="afc"/>
              <w:ind w:left="0" w:firstLine="0"/>
              <w:rPr>
                <w:sz w:val="23"/>
                <w:szCs w:val="23"/>
              </w:rPr>
            </w:pPr>
          </w:p>
          <w:p w:rsidR="003868CA" w:rsidRPr="00201B18" w:rsidRDefault="003868CA" w:rsidP="001C554A">
            <w:pPr>
              <w:ind w:left="0" w:firstLine="0"/>
              <w:jc w:val="both"/>
              <w:rPr>
                <w:sz w:val="23"/>
                <w:szCs w:val="23"/>
              </w:rPr>
            </w:pPr>
            <w:r>
              <w:rPr>
                <w:sz w:val="23"/>
                <w:szCs w:val="23"/>
              </w:rPr>
              <w:t>Директор филиала</w:t>
            </w:r>
          </w:p>
          <w:p w:rsidR="003868CA" w:rsidRPr="00201B18" w:rsidRDefault="003868CA" w:rsidP="001C554A">
            <w:pPr>
              <w:ind w:left="0" w:firstLine="0"/>
              <w:jc w:val="both"/>
              <w:rPr>
                <w:sz w:val="23"/>
                <w:szCs w:val="23"/>
              </w:rPr>
            </w:pPr>
            <w:r>
              <w:rPr>
                <w:sz w:val="23"/>
                <w:szCs w:val="23"/>
              </w:rPr>
              <w:t>ПАО «ТрансКонтейнер» на Красноярской ж.д.</w:t>
            </w: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r>
              <w:rPr>
                <w:sz w:val="23"/>
                <w:szCs w:val="23"/>
              </w:rPr>
              <w:t>________________________ Ю.А. Павлов</w:t>
            </w:r>
          </w:p>
          <w:p w:rsidR="003868CA" w:rsidRPr="00201B18" w:rsidRDefault="003868CA" w:rsidP="001C554A">
            <w:pPr>
              <w:pStyle w:val="afa"/>
              <w:ind w:left="0" w:firstLine="0"/>
              <w:rPr>
                <w:b/>
                <w:sz w:val="23"/>
                <w:szCs w:val="23"/>
              </w:rPr>
            </w:pPr>
          </w:p>
        </w:tc>
        <w:tc>
          <w:tcPr>
            <w:tcW w:w="4535" w:type="dxa"/>
          </w:tcPr>
          <w:p w:rsidR="003868CA" w:rsidRPr="00201B18" w:rsidRDefault="003868CA" w:rsidP="001C554A">
            <w:pPr>
              <w:pStyle w:val="afc"/>
              <w:ind w:left="0" w:firstLine="0"/>
              <w:rPr>
                <w:sz w:val="23"/>
                <w:szCs w:val="23"/>
              </w:rPr>
            </w:pPr>
          </w:p>
          <w:p w:rsidR="003868CA" w:rsidRDefault="003868CA" w:rsidP="001C554A">
            <w:pPr>
              <w:ind w:left="0" w:firstLine="0"/>
              <w:jc w:val="both"/>
              <w:rPr>
                <w:sz w:val="23"/>
                <w:szCs w:val="23"/>
              </w:rPr>
            </w:pPr>
          </w:p>
          <w:p w:rsidR="003868CA"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r>
              <w:rPr>
                <w:sz w:val="23"/>
                <w:szCs w:val="23"/>
              </w:rPr>
              <w:t>_____________________/________</w:t>
            </w:r>
          </w:p>
          <w:p w:rsidR="003868CA" w:rsidRPr="00201B18" w:rsidRDefault="003868CA" w:rsidP="001C554A">
            <w:pPr>
              <w:pStyle w:val="afa"/>
              <w:ind w:left="0" w:firstLine="0"/>
              <w:rPr>
                <w:b/>
                <w:sz w:val="23"/>
                <w:szCs w:val="23"/>
              </w:rPr>
            </w:pPr>
          </w:p>
        </w:tc>
      </w:tr>
      <w:tr w:rsidR="003868CA" w:rsidRPr="00201B18" w:rsidTr="001C554A">
        <w:trPr>
          <w:trHeight w:val="65"/>
        </w:trPr>
        <w:tc>
          <w:tcPr>
            <w:tcW w:w="4962" w:type="dxa"/>
          </w:tcPr>
          <w:p w:rsidR="003868CA" w:rsidRPr="00201B18" w:rsidRDefault="003868CA" w:rsidP="001C554A">
            <w:pPr>
              <w:pStyle w:val="afc"/>
              <w:ind w:left="0" w:firstLine="0"/>
              <w:jc w:val="left"/>
              <w:rPr>
                <w:sz w:val="23"/>
                <w:szCs w:val="23"/>
              </w:rPr>
            </w:pPr>
            <w:r>
              <w:rPr>
                <w:sz w:val="23"/>
                <w:szCs w:val="23"/>
              </w:rPr>
              <w:t>м.п.</w:t>
            </w:r>
          </w:p>
        </w:tc>
        <w:tc>
          <w:tcPr>
            <w:tcW w:w="4535" w:type="dxa"/>
          </w:tcPr>
          <w:p w:rsidR="003868CA" w:rsidRPr="00201B18" w:rsidRDefault="003868CA" w:rsidP="001C554A">
            <w:pPr>
              <w:pStyle w:val="afc"/>
              <w:ind w:left="0" w:firstLine="0"/>
              <w:jc w:val="left"/>
              <w:rPr>
                <w:sz w:val="23"/>
                <w:szCs w:val="23"/>
              </w:rPr>
            </w:pPr>
            <w:r>
              <w:rPr>
                <w:sz w:val="23"/>
                <w:szCs w:val="23"/>
              </w:rPr>
              <w:t>м.п.</w:t>
            </w:r>
          </w:p>
        </w:tc>
      </w:tr>
    </w:tbl>
    <w:p w:rsidR="003868CA" w:rsidRPr="00201B18" w:rsidRDefault="003868CA" w:rsidP="001C554A">
      <w:pPr>
        <w:ind w:left="0" w:firstLine="0"/>
        <w:jc w:val="right"/>
        <w:rPr>
          <w:sz w:val="23"/>
          <w:szCs w:val="23"/>
        </w:rPr>
      </w:pPr>
      <w:r>
        <w:rPr>
          <w:sz w:val="23"/>
          <w:szCs w:val="23"/>
        </w:rPr>
        <w:br w:type="page"/>
      </w:r>
      <w:r>
        <w:rPr>
          <w:sz w:val="23"/>
          <w:szCs w:val="23"/>
        </w:rPr>
        <w:lastRenderedPageBreak/>
        <w:t>Приложение № 3</w:t>
      </w:r>
    </w:p>
    <w:p w:rsidR="003868CA" w:rsidRPr="00201B18" w:rsidRDefault="003868CA" w:rsidP="001C554A">
      <w:pPr>
        <w:ind w:left="0" w:firstLine="0"/>
        <w:jc w:val="right"/>
        <w:rPr>
          <w:sz w:val="23"/>
          <w:szCs w:val="23"/>
        </w:rPr>
      </w:pPr>
      <w:r>
        <w:rPr>
          <w:sz w:val="23"/>
          <w:szCs w:val="23"/>
        </w:rPr>
        <w:t>к Договору №_____</w:t>
      </w:r>
    </w:p>
    <w:p w:rsidR="003868CA" w:rsidRPr="00201B18" w:rsidRDefault="003868CA" w:rsidP="001C554A">
      <w:pPr>
        <w:ind w:left="0" w:firstLine="0"/>
        <w:jc w:val="right"/>
        <w:rPr>
          <w:sz w:val="23"/>
          <w:szCs w:val="23"/>
        </w:rPr>
      </w:pPr>
      <w:r>
        <w:rPr>
          <w:sz w:val="23"/>
          <w:szCs w:val="23"/>
        </w:rPr>
        <w:t>от «___» __________ 2018г.</w:t>
      </w:r>
    </w:p>
    <w:p w:rsidR="003868CA" w:rsidRPr="00201B18" w:rsidRDefault="003868CA" w:rsidP="001C554A">
      <w:pPr>
        <w:ind w:left="0" w:firstLine="0"/>
        <w:jc w:val="right"/>
        <w:rPr>
          <w:sz w:val="23"/>
          <w:szCs w:val="23"/>
        </w:rPr>
      </w:pPr>
    </w:p>
    <w:p w:rsidR="003868CA" w:rsidRPr="00201B18" w:rsidRDefault="003868CA" w:rsidP="001C554A">
      <w:pPr>
        <w:ind w:left="0" w:firstLine="0"/>
        <w:rPr>
          <w:sz w:val="23"/>
          <w:szCs w:val="23"/>
        </w:rPr>
      </w:pPr>
      <w:r>
        <w:rPr>
          <w:sz w:val="23"/>
          <w:szCs w:val="23"/>
        </w:rPr>
        <w:t>Перечень объектов для уборки помещений филиала</w:t>
      </w:r>
    </w:p>
    <w:p w:rsidR="003868CA" w:rsidRPr="00201B18" w:rsidRDefault="003868CA" w:rsidP="001C554A">
      <w:pPr>
        <w:ind w:left="0" w:firstLine="0"/>
        <w:rPr>
          <w:sz w:val="23"/>
          <w:szCs w:val="23"/>
        </w:rPr>
      </w:pPr>
      <w:r>
        <w:rPr>
          <w:sz w:val="23"/>
          <w:szCs w:val="23"/>
        </w:rPr>
        <w:t>ПАО «ТрансКонтейнер»  на Красноярской железной дороге</w:t>
      </w:r>
    </w:p>
    <w:p w:rsidR="003868CA" w:rsidRPr="00201B18" w:rsidRDefault="003868CA" w:rsidP="001C554A">
      <w:pPr>
        <w:ind w:left="0" w:firstLine="0"/>
        <w:rPr>
          <w:sz w:val="23"/>
          <w:szCs w:val="23"/>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419"/>
        <w:gridCol w:w="2692"/>
        <w:gridCol w:w="1704"/>
      </w:tblGrid>
      <w:tr w:rsidR="003868CA" w:rsidRPr="001D6071" w:rsidTr="00EA74F0">
        <w:trPr>
          <w:trHeight w:val="492"/>
        </w:trPr>
        <w:tc>
          <w:tcPr>
            <w:tcW w:w="4219" w:type="dxa"/>
            <w:vAlign w:val="center"/>
            <w:hideMark/>
          </w:tcPr>
          <w:p w:rsidR="003868CA" w:rsidRPr="001D6071" w:rsidRDefault="003868CA" w:rsidP="001C554A">
            <w:pPr>
              <w:spacing w:line="240" w:lineRule="exact"/>
              <w:ind w:left="0" w:firstLine="0"/>
              <w:rPr>
                <w:bCs/>
                <w:sz w:val="22"/>
                <w:szCs w:val="22"/>
              </w:rPr>
            </w:pPr>
            <w:r>
              <w:rPr>
                <w:bCs/>
                <w:sz w:val="22"/>
                <w:szCs w:val="22"/>
              </w:rPr>
              <w:t>Перечень помещений</w:t>
            </w:r>
          </w:p>
        </w:tc>
        <w:tc>
          <w:tcPr>
            <w:tcW w:w="1419" w:type="dxa"/>
            <w:vAlign w:val="center"/>
            <w:hideMark/>
          </w:tcPr>
          <w:p w:rsidR="003868CA" w:rsidRPr="001D6071" w:rsidRDefault="003868CA" w:rsidP="001C554A">
            <w:pPr>
              <w:spacing w:line="240" w:lineRule="exact"/>
              <w:ind w:left="0" w:firstLine="36"/>
              <w:rPr>
                <w:bCs/>
                <w:sz w:val="22"/>
                <w:szCs w:val="22"/>
              </w:rPr>
            </w:pPr>
            <w:r>
              <w:rPr>
                <w:bCs/>
                <w:sz w:val="22"/>
                <w:szCs w:val="22"/>
              </w:rPr>
              <w:t xml:space="preserve">Площадь помещений, </w:t>
            </w:r>
            <w:r w:rsidR="00ED559D" w:rsidRPr="00ED559D">
              <w:rPr>
                <w:bCs/>
                <w:sz w:val="22"/>
                <w:szCs w:val="22"/>
              </w:rPr>
              <w:t>м</w:t>
            </w:r>
            <w:proofErr w:type="gramStart"/>
            <w:r w:rsidR="00ED559D" w:rsidRPr="00ED559D">
              <w:rPr>
                <w:bCs/>
                <w:sz w:val="22"/>
                <w:szCs w:val="22"/>
                <w:vertAlign w:val="superscript"/>
              </w:rPr>
              <w:t>2</w:t>
            </w:r>
            <w:proofErr w:type="gramEnd"/>
          </w:p>
        </w:tc>
        <w:tc>
          <w:tcPr>
            <w:tcW w:w="2692" w:type="dxa"/>
            <w:vAlign w:val="center"/>
            <w:hideMark/>
          </w:tcPr>
          <w:p w:rsidR="003868CA" w:rsidRPr="001D6071" w:rsidRDefault="003868CA" w:rsidP="001C554A">
            <w:pPr>
              <w:spacing w:line="240" w:lineRule="exact"/>
              <w:ind w:left="0" w:firstLine="0"/>
              <w:rPr>
                <w:bCs/>
                <w:sz w:val="22"/>
                <w:szCs w:val="22"/>
              </w:rPr>
            </w:pPr>
            <w:r>
              <w:rPr>
                <w:bCs/>
                <w:sz w:val="22"/>
                <w:szCs w:val="22"/>
              </w:rPr>
              <w:t>Периодичность уборки</w:t>
            </w:r>
          </w:p>
        </w:tc>
        <w:tc>
          <w:tcPr>
            <w:tcW w:w="1704" w:type="dxa"/>
            <w:vAlign w:val="center"/>
            <w:hideMark/>
          </w:tcPr>
          <w:p w:rsidR="003868CA" w:rsidRPr="001D6071" w:rsidRDefault="003868CA" w:rsidP="001C554A">
            <w:pPr>
              <w:spacing w:line="240" w:lineRule="exact"/>
              <w:ind w:left="0" w:firstLine="0"/>
              <w:rPr>
                <w:bCs/>
                <w:sz w:val="22"/>
                <w:szCs w:val="22"/>
              </w:rPr>
            </w:pPr>
            <w:r>
              <w:rPr>
                <w:bCs/>
                <w:sz w:val="22"/>
                <w:szCs w:val="22"/>
              </w:rPr>
              <w:t>Площадь уборки с учетом периодичности</w:t>
            </w:r>
            <w:r w:rsidR="00EA74F0">
              <w:rPr>
                <w:bCs/>
                <w:sz w:val="22"/>
                <w:szCs w:val="22"/>
              </w:rPr>
              <w:t xml:space="preserve"> </w:t>
            </w:r>
            <w:r w:rsidR="00EA74F0" w:rsidRPr="00715402">
              <w:rPr>
                <w:bCs/>
                <w:sz w:val="22"/>
                <w:szCs w:val="22"/>
              </w:rPr>
              <w:t>ежемесячно</w:t>
            </w:r>
            <w:r>
              <w:rPr>
                <w:bCs/>
                <w:sz w:val="22"/>
                <w:szCs w:val="22"/>
              </w:rPr>
              <w:t xml:space="preserve">, </w:t>
            </w:r>
            <w:r w:rsidR="00ED559D" w:rsidRPr="00ED559D">
              <w:rPr>
                <w:bCs/>
                <w:sz w:val="22"/>
                <w:szCs w:val="22"/>
              </w:rPr>
              <w:t>м</w:t>
            </w:r>
            <w:proofErr w:type="gramStart"/>
            <w:r w:rsidR="00ED559D" w:rsidRPr="00ED559D">
              <w:rPr>
                <w:bCs/>
                <w:sz w:val="22"/>
                <w:szCs w:val="22"/>
                <w:vertAlign w:val="superscript"/>
              </w:rPr>
              <w:t>2</w:t>
            </w:r>
            <w:proofErr w:type="gramEnd"/>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Контейнерный терминал Базаиха, всего</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1578,8</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1517,9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1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440,6</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508,6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Центральное крыльцо</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Склад зав. </w:t>
            </w:r>
            <w:proofErr w:type="spellStart"/>
            <w:r>
              <w:rPr>
                <w:sz w:val="22"/>
                <w:szCs w:val="22"/>
              </w:rPr>
              <w:t>конт</w:t>
            </w:r>
            <w:proofErr w:type="gramStart"/>
            <w:r>
              <w:rPr>
                <w:sz w:val="22"/>
                <w:szCs w:val="22"/>
              </w:rPr>
              <w:t>.п</w:t>
            </w:r>
            <w:proofErr w:type="gramEnd"/>
            <w:r>
              <w:rPr>
                <w:sz w:val="22"/>
                <w:szCs w:val="22"/>
              </w:rPr>
              <w:t>лощадкой</w:t>
            </w:r>
            <w:proofErr w:type="spellEnd"/>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Механик</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15,5</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Начальник терминала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Инженер техотдела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29,6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29,6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Санузел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Санузел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(КТ Базаиха)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6,3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Приемосдатчики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Приемосдатчики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16,1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Водители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Приемосдатчики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17,1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17,1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Техники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Кассиры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34,7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34,7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64,6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Холл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31,3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62,6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29,8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59,6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Актовый стол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9,5</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Медицинский кабинет</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 заместителя контейнерной площадкой</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14,2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14,2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 инспектора по сохранности вагонного парка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Комната приема пищи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25,6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25,6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2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514,2</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436,7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 инспектора по сохранности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Склад техника по снабжению</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29,9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Пункт выдачи имущества ГО</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неделю</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13,8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13,8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Гардеробная мужская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27,6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27,6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Комната приема пищи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22,4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22,4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(бухгалтерия)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21,2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Гардеробная женская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18,2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lastRenderedPageBreak/>
              <w:t xml:space="preserve">Раздевалка женская (один </w:t>
            </w:r>
            <w:proofErr w:type="spellStart"/>
            <w:r>
              <w:rPr>
                <w:sz w:val="22"/>
                <w:szCs w:val="22"/>
              </w:rPr>
              <w:t>сан</w:t>
            </w:r>
            <w:proofErr w:type="gramStart"/>
            <w:r>
              <w:rPr>
                <w:sz w:val="22"/>
                <w:szCs w:val="22"/>
              </w:rPr>
              <w:t>.у</w:t>
            </w:r>
            <w:proofErr w:type="gramEnd"/>
            <w:r>
              <w:rPr>
                <w:sz w:val="22"/>
                <w:szCs w:val="22"/>
              </w:rPr>
              <w:t>зел</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Душевая женская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Душевая мужская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Раздевалка мужская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14,1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14,1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Серверная</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26,2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Санузел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11,5</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Сушилка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30,7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30,7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ФГУП «ГХК»</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Вэй-групп</w:t>
            </w:r>
            <w:proofErr w:type="gramStart"/>
            <w:r>
              <w:rPr>
                <w:sz w:val="22"/>
                <w:szCs w:val="22"/>
              </w:rPr>
              <w:t>.Р</w:t>
            </w:r>
            <w:proofErr w:type="gramEnd"/>
            <w:r>
              <w:rPr>
                <w:sz w:val="22"/>
                <w:szCs w:val="22"/>
              </w:rPr>
              <w:t>Ф</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18,6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Транс-ТК</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«Магистраль»</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8,9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«Гермес»</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«ТБЦ»</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31,3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31,3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АльянсТрансТорг</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Клиентский зал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21,1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21,1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73,2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73,2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Туалет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3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30,7</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30,7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30,7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30,7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4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478,8</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488,8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Кабинеты ЛОВД (Сибирское УВДТ МВД России)</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194,4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194,4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115,7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115,7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Лестничные пролеты</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«СК </w:t>
            </w:r>
            <w:proofErr w:type="spellStart"/>
            <w:r>
              <w:rPr>
                <w:sz w:val="22"/>
                <w:szCs w:val="22"/>
              </w:rPr>
              <w:t>Транзит-СВ</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ЗАО «</w:t>
            </w:r>
            <w:proofErr w:type="spellStart"/>
            <w:r>
              <w:rPr>
                <w:sz w:val="22"/>
                <w:szCs w:val="22"/>
              </w:rPr>
              <w:t>Веал</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ТрансСибГрупп-Красноярск</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28,8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28,8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«Транс-Агент»</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18,8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18,8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С.В.Т.С.-Гарант</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9,3</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9,3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Лесофонд</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«Рок логистик»</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«Торг </w:t>
            </w:r>
            <w:proofErr w:type="spellStart"/>
            <w:r>
              <w:rPr>
                <w:sz w:val="22"/>
                <w:szCs w:val="22"/>
              </w:rPr>
              <w:t>Молл</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15,8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15,8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Туалеты (один </w:t>
            </w:r>
            <w:proofErr w:type="spellStart"/>
            <w:r>
              <w:rPr>
                <w:sz w:val="22"/>
                <w:szCs w:val="22"/>
              </w:rPr>
              <w:t>комп</w:t>
            </w:r>
            <w:proofErr w:type="spellEnd"/>
            <w:r>
              <w:rPr>
                <w:sz w:val="22"/>
                <w:szCs w:val="22"/>
              </w:rPr>
              <w:t>. санузла)</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10</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2 раза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20</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Тех</w:t>
            </w:r>
            <w:proofErr w:type="gramStart"/>
            <w:r>
              <w:rPr>
                <w:bCs/>
                <w:i/>
                <w:iCs/>
                <w:sz w:val="22"/>
                <w:szCs w:val="22"/>
              </w:rPr>
              <w:t>.к</w:t>
            </w:r>
            <w:proofErr w:type="gramEnd"/>
            <w:r>
              <w:rPr>
                <w:bCs/>
                <w:i/>
                <w:iCs/>
                <w:sz w:val="22"/>
                <w:szCs w:val="22"/>
              </w:rPr>
              <w:t>ласс здание (один санузел)</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64,5</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3,1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Склад Временного Хранения</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50</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50</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СВХ (один </w:t>
            </w:r>
            <w:proofErr w:type="spellStart"/>
            <w:r>
              <w:rPr>
                <w:sz w:val="22"/>
                <w:szCs w:val="22"/>
              </w:rPr>
              <w:t>комп</w:t>
            </w:r>
            <w:proofErr w:type="gramStart"/>
            <w:r>
              <w:rPr>
                <w:sz w:val="22"/>
                <w:szCs w:val="22"/>
              </w:rPr>
              <w:t>.с</w:t>
            </w:r>
            <w:proofErr w:type="gramEnd"/>
            <w:r>
              <w:rPr>
                <w:sz w:val="22"/>
                <w:szCs w:val="22"/>
              </w:rPr>
              <w:t>анузла</w:t>
            </w:r>
            <w:proofErr w:type="spellEnd"/>
            <w:r>
              <w:rPr>
                <w:sz w:val="22"/>
                <w:szCs w:val="22"/>
              </w:rPr>
              <w:t>)</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50</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50</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Агентство на ст. Красноярск-Главный, всего</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220,5</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171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1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112,9</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71,4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6,8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w:t>
            </w:r>
            <w:proofErr w:type="spellStart"/>
            <w:r>
              <w:rPr>
                <w:sz w:val="22"/>
                <w:szCs w:val="22"/>
              </w:rPr>
              <w:t>ОрионСБ</w:t>
            </w:r>
            <w:proofErr w:type="spellEnd"/>
            <w:r>
              <w:rPr>
                <w:sz w:val="22"/>
                <w:szCs w:val="22"/>
              </w:rPr>
              <w:t xml:space="preserve"> (помещение №9)</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31,4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31,4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w:t>
            </w:r>
            <w:proofErr w:type="spellStart"/>
            <w:r>
              <w:rPr>
                <w:sz w:val="22"/>
                <w:szCs w:val="22"/>
              </w:rPr>
              <w:t>ОрионСБ</w:t>
            </w:r>
            <w:proofErr w:type="spellEnd"/>
            <w:r>
              <w:rPr>
                <w:sz w:val="22"/>
                <w:szCs w:val="22"/>
              </w:rPr>
              <w:t xml:space="preserve"> (помещение №3)</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5,8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5,8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 xml:space="preserve">ООО </w:t>
            </w:r>
            <w:proofErr w:type="spellStart"/>
            <w:r>
              <w:rPr>
                <w:sz w:val="22"/>
                <w:szCs w:val="22"/>
              </w:rPr>
              <w:t>ОрионСБ</w:t>
            </w:r>
            <w:proofErr w:type="spellEnd"/>
            <w:r>
              <w:rPr>
                <w:sz w:val="22"/>
                <w:szCs w:val="22"/>
              </w:rPr>
              <w:t xml:space="preserve"> (помещение №2)</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10,2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10,2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(помещение №1)</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lastRenderedPageBreak/>
              <w:t>Архив (помещение №2)</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6,7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0,3</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1 раз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Холл</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 (главный вход)</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Тамбур (запасной выход) (помещение №4 и №5)</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4</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4</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Санузел (помещение №6)</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2 ЭТАЖ</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107,6</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99,6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Архив, телеграф (помещение №6)</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8,8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2 раза в месяц</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0,8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Товарный кассир (помещение №6)</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32,6</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32,6</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Начальник агентства (помещение №7)</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12,1</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12,1</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(помещение №8)</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13,7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13,7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ООО «</w:t>
            </w:r>
            <w:proofErr w:type="spellStart"/>
            <w:r>
              <w:rPr>
                <w:sz w:val="22"/>
                <w:szCs w:val="22"/>
              </w:rPr>
              <w:t>ТрансЛом</w:t>
            </w:r>
            <w:proofErr w:type="spellEnd"/>
            <w:r>
              <w:rPr>
                <w:sz w:val="22"/>
                <w:szCs w:val="22"/>
              </w:rPr>
              <w:t>» (помещение №4)</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16,7</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16,7</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Коридор (помещение №3 и №5)</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19,8</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19,8</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sz w:val="22"/>
                <w:szCs w:val="22"/>
              </w:rPr>
            </w:pPr>
            <w:r>
              <w:rPr>
                <w:sz w:val="22"/>
                <w:szCs w:val="22"/>
              </w:rPr>
              <w:t>Санузел, тамбур (помещение №1 и №2)</w:t>
            </w:r>
          </w:p>
        </w:tc>
        <w:tc>
          <w:tcPr>
            <w:tcW w:w="1419" w:type="dxa"/>
            <w:noWrap/>
            <w:vAlign w:val="center"/>
            <w:hideMark/>
          </w:tcPr>
          <w:p w:rsidR="003868CA" w:rsidRPr="001D6071" w:rsidRDefault="003868CA" w:rsidP="001C554A">
            <w:pPr>
              <w:spacing w:line="240" w:lineRule="exact"/>
              <w:ind w:left="0" w:firstLine="36"/>
              <w:rPr>
                <w:sz w:val="22"/>
                <w:szCs w:val="22"/>
              </w:rPr>
            </w:pPr>
            <w:r>
              <w:rPr>
                <w:sz w:val="22"/>
                <w:szCs w:val="22"/>
              </w:rPr>
              <w:t>3,9</w:t>
            </w:r>
          </w:p>
        </w:tc>
        <w:tc>
          <w:tcPr>
            <w:tcW w:w="2692" w:type="dxa"/>
            <w:noWrap/>
            <w:vAlign w:val="center"/>
            <w:hideMark/>
          </w:tcPr>
          <w:p w:rsidR="003868CA" w:rsidRPr="001D6071" w:rsidRDefault="003868CA" w:rsidP="001C554A">
            <w:pPr>
              <w:spacing w:line="240" w:lineRule="exact"/>
              <w:ind w:left="0" w:firstLine="0"/>
              <w:jc w:val="left"/>
              <w:rPr>
                <w:sz w:val="22"/>
                <w:szCs w:val="22"/>
              </w:rPr>
            </w:pPr>
            <w:r>
              <w:rPr>
                <w:sz w:val="22"/>
                <w:szCs w:val="22"/>
              </w:rPr>
              <w:t>рабочие дни 1 раз в день</w:t>
            </w:r>
          </w:p>
        </w:tc>
        <w:tc>
          <w:tcPr>
            <w:tcW w:w="1704" w:type="dxa"/>
            <w:noWrap/>
            <w:vAlign w:val="center"/>
            <w:hideMark/>
          </w:tcPr>
          <w:p w:rsidR="003868CA" w:rsidRPr="001D6071" w:rsidRDefault="003868CA" w:rsidP="001C554A">
            <w:pPr>
              <w:spacing w:line="240" w:lineRule="exact"/>
              <w:ind w:left="0" w:firstLine="0"/>
              <w:rPr>
                <w:sz w:val="22"/>
                <w:szCs w:val="22"/>
              </w:rPr>
            </w:pPr>
            <w:r>
              <w:rPr>
                <w:sz w:val="22"/>
                <w:szCs w:val="22"/>
              </w:rPr>
              <w:t>3,9</w:t>
            </w:r>
          </w:p>
        </w:tc>
      </w:tr>
      <w:tr w:rsidR="003868CA" w:rsidRPr="001D6071" w:rsidTr="00EA74F0">
        <w:trPr>
          <w:trHeight w:val="288"/>
        </w:trPr>
        <w:tc>
          <w:tcPr>
            <w:tcW w:w="4219" w:type="dxa"/>
            <w:noWrap/>
            <w:vAlign w:val="center"/>
            <w:hideMark/>
          </w:tcPr>
          <w:p w:rsidR="003868CA" w:rsidRPr="001D6071" w:rsidRDefault="003868CA" w:rsidP="001C554A">
            <w:pPr>
              <w:spacing w:line="240" w:lineRule="exact"/>
              <w:ind w:left="0" w:firstLine="0"/>
              <w:jc w:val="left"/>
              <w:rPr>
                <w:bCs/>
                <w:i/>
                <w:iCs/>
                <w:sz w:val="22"/>
                <w:szCs w:val="22"/>
              </w:rPr>
            </w:pPr>
            <w:r>
              <w:rPr>
                <w:bCs/>
                <w:i/>
                <w:iCs/>
                <w:sz w:val="22"/>
                <w:szCs w:val="22"/>
              </w:rPr>
              <w:t>ИТОГО ПО ФИЛИАЛУ</w:t>
            </w:r>
          </w:p>
        </w:tc>
        <w:tc>
          <w:tcPr>
            <w:tcW w:w="1419" w:type="dxa"/>
            <w:noWrap/>
            <w:vAlign w:val="center"/>
            <w:hideMark/>
          </w:tcPr>
          <w:p w:rsidR="003868CA" w:rsidRPr="001D6071" w:rsidRDefault="003868CA" w:rsidP="001C554A">
            <w:pPr>
              <w:spacing w:line="240" w:lineRule="exact"/>
              <w:ind w:left="0" w:firstLine="36"/>
              <w:rPr>
                <w:bCs/>
                <w:i/>
                <w:iCs/>
                <w:sz w:val="22"/>
                <w:szCs w:val="22"/>
              </w:rPr>
            </w:pPr>
            <w:r>
              <w:rPr>
                <w:bCs/>
                <w:i/>
                <w:iCs/>
                <w:sz w:val="22"/>
                <w:szCs w:val="22"/>
              </w:rPr>
              <w:t>1799,3</w:t>
            </w:r>
          </w:p>
        </w:tc>
        <w:tc>
          <w:tcPr>
            <w:tcW w:w="2692" w:type="dxa"/>
            <w:noWrap/>
            <w:vAlign w:val="center"/>
            <w:hideMark/>
          </w:tcPr>
          <w:p w:rsidR="003868CA" w:rsidRPr="001D6071" w:rsidRDefault="003868CA" w:rsidP="001C554A">
            <w:pPr>
              <w:spacing w:line="240" w:lineRule="exact"/>
              <w:ind w:left="0" w:firstLine="0"/>
              <w:jc w:val="left"/>
              <w:rPr>
                <w:bCs/>
                <w:i/>
                <w:iCs/>
                <w:sz w:val="22"/>
                <w:szCs w:val="22"/>
              </w:rPr>
            </w:pPr>
          </w:p>
        </w:tc>
        <w:tc>
          <w:tcPr>
            <w:tcW w:w="1704" w:type="dxa"/>
            <w:noWrap/>
            <w:vAlign w:val="center"/>
            <w:hideMark/>
          </w:tcPr>
          <w:p w:rsidR="003868CA" w:rsidRPr="001D6071" w:rsidRDefault="003868CA" w:rsidP="001C554A">
            <w:pPr>
              <w:spacing w:line="240" w:lineRule="exact"/>
              <w:ind w:left="0" w:firstLine="0"/>
              <w:rPr>
                <w:bCs/>
                <w:i/>
                <w:iCs/>
                <w:sz w:val="22"/>
                <w:szCs w:val="22"/>
              </w:rPr>
            </w:pPr>
            <w:r>
              <w:rPr>
                <w:bCs/>
                <w:i/>
                <w:iCs/>
                <w:sz w:val="22"/>
                <w:szCs w:val="22"/>
              </w:rPr>
              <w:t>1688,9</w:t>
            </w:r>
          </w:p>
        </w:tc>
      </w:tr>
    </w:tbl>
    <w:p w:rsidR="003868CA" w:rsidRDefault="003868CA"/>
    <w:tbl>
      <w:tblPr>
        <w:tblW w:w="9770" w:type="dxa"/>
        <w:tblInd w:w="108" w:type="dxa"/>
        <w:tblLook w:val="00A0"/>
      </w:tblPr>
      <w:tblGrid>
        <w:gridCol w:w="5325"/>
        <w:gridCol w:w="4445"/>
      </w:tblGrid>
      <w:tr w:rsidR="003868CA" w:rsidRPr="00201B18" w:rsidTr="001C554A">
        <w:trPr>
          <w:trHeight w:val="65"/>
        </w:trPr>
        <w:tc>
          <w:tcPr>
            <w:tcW w:w="5325" w:type="dxa"/>
          </w:tcPr>
          <w:p w:rsidR="003868CA" w:rsidRPr="00201B18" w:rsidRDefault="003868CA" w:rsidP="001C554A">
            <w:pPr>
              <w:pStyle w:val="afc"/>
              <w:ind w:left="0" w:firstLine="0"/>
              <w:rPr>
                <w:sz w:val="23"/>
                <w:szCs w:val="23"/>
              </w:rPr>
            </w:pPr>
          </w:p>
          <w:p w:rsidR="003868CA" w:rsidRPr="00201B18" w:rsidRDefault="003868CA" w:rsidP="001C554A">
            <w:pPr>
              <w:ind w:left="0" w:firstLine="0"/>
              <w:jc w:val="both"/>
              <w:rPr>
                <w:sz w:val="23"/>
                <w:szCs w:val="23"/>
              </w:rPr>
            </w:pPr>
            <w:r>
              <w:rPr>
                <w:sz w:val="23"/>
                <w:szCs w:val="23"/>
              </w:rPr>
              <w:t>Директор филиала</w:t>
            </w:r>
          </w:p>
          <w:p w:rsidR="003868CA" w:rsidRPr="00201B18" w:rsidRDefault="003868CA" w:rsidP="001C554A">
            <w:pPr>
              <w:ind w:left="0" w:firstLine="0"/>
              <w:jc w:val="both"/>
              <w:rPr>
                <w:sz w:val="23"/>
                <w:szCs w:val="23"/>
              </w:rPr>
            </w:pPr>
            <w:r>
              <w:rPr>
                <w:sz w:val="23"/>
                <w:szCs w:val="23"/>
              </w:rPr>
              <w:t>ПАО «ТрансКонтейнер» на Красноярской ж.д.</w:t>
            </w: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r>
              <w:rPr>
                <w:sz w:val="23"/>
                <w:szCs w:val="23"/>
              </w:rPr>
              <w:t>________________________ Ю.А. Павлов</w:t>
            </w:r>
          </w:p>
          <w:p w:rsidR="003868CA" w:rsidRPr="00201B18" w:rsidRDefault="003868CA" w:rsidP="001C554A">
            <w:pPr>
              <w:pStyle w:val="afa"/>
              <w:ind w:left="0" w:firstLine="0"/>
              <w:rPr>
                <w:b/>
                <w:sz w:val="23"/>
                <w:szCs w:val="23"/>
              </w:rPr>
            </w:pPr>
            <w:r>
              <w:rPr>
                <w:sz w:val="23"/>
                <w:szCs w:val="23"/>
              </w:rPr>
              <w:t>м.п.</w:t>
            </w:r>
          </w:p>
        </w:tc>
        <w:tc>
          <w:tcPr>
            <w:tcW w:w="4445" w:type="dxa"/>
          </w:tcPr>
          <w:p w:rsidR="003868CA" w:rsidRPr="00201B18" w:rsidRDefault="003868CA" w:rsidP="001C554A">
            <w:pPr>
              <w:pStyle w:val="afc"/>
              <w:ind w:left="0" w:firstLine="0"/>
              <w:rPr>
                <w:sz w:val="23"/>
                <w:szCs w:val="23"/>
              </w:rPr>
            </w:pPr>
          </w:p>
          <w:p w:rsidR="003868CA" w:rsidRDefault="003868CA" w:rsidP="001C554A">
            <w:pPr>
              <w:ind w:left="0" w:firstLine="0"/>
              <w:jc w:val="both"/>
              <w:rPr>
                <w:sz w:val="23"/>
                <w:szCs w:val="23"/>
              </w:rPr>
            </w:pPr>
          </w:p>
          <w:p w:rsidR="003868CA"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p>
          <w:p w:rsidR="003868CA" w:rsidRPr="00201B18" w:rsidRDefault="003868CA" w:rsidP="001C554A">
            <w:pPr>
              <w:ind w:left="0" w:firstLine="0"/>
              <w:jc w:val="both"/>
              <w:rPr>
                <w:sz w:val="23"/>
                <w:szCs w:val="23"/>
              </w:rPr>
            </w:pPr>
            <w:r>
              <w:rPr>
                <w:sz w:val="23"/>
                <w:szCs w:val="23"/>
              </w:rPr>
              <w:t>_____________________/________</w:t>
            </w:r>
          </w:p>
          <w:p w:rsidR="003868CA" w:rsidRPr="00201B18" w:rsidRDefault="003868CA" w:rsidP="001C554A">
            <w:pPr>
              <w:pStyle w:val="afa"/>
              <w:ind w:left="0" w:firstLine="0"/>
              <w:rPr>
                <w:b/>
                <w:sz w:val="23"/>
                <w:szCs w:val="23"/>
              </w:rPr>
            </w:pPr>
            <w:r>
              <w:rPr>
                <w:sz w:val="23"/>
                <w:szCs w:val="23"/>
              </w:rPr>
              <w:t>м.п.</w:t>
            </w:r>
          </w:p>
        </w:tc>
      </w:tr>
    </w:tbl>
    <w:p w:rsidR="003868CA" w:rsidRDefault="003868CA" w:rsidP="001C554A">
      <w:pPr>
        <w:ind w:left="0" w:firstLine="0"/>
        <w:jc w:val="both"/>
      </w:pPr>
    </w:p>
    <w:p w:rsidR="003868CA" w:rsidRDefault="003868CA">
      <w:pPr>
        <w:spacing w:after="200" w:line="276" w:lineRule="auto"/>
        <w:ind w:left="0" w:firstLine="0"/>
        <w:jc w:val="left"/>
        <w:rPr>
          <w:sz w:val="23"/>
          <w:szCs w:val="23"/>
        </w:rPr>
      </w:pPr>
      <w:r>
        <w:rPr>
          <w:sz w:val="23"/>
          <w:szCs w:val="23"/>
        </w:rPr>
        <w:br w:type="page"/>
      </w:r>
    </w:p>
    <w:p w:rsidR="003868CA" w:rsidRPr="00201B18" w:rsidRDefault="003868CA" w:rsidP="001C554A">
      <w:pPr>
        <w:ind w:left="0" w:firstLine="0"/>
        <w:jc w:val="right"/>
        <w:rPr>
          <w:sz w:val="23"/>
          <w:szCs w:val="23"/>
        </w:rPr>
      </w:pPr>
      <w:r>
        <w:rPr>
          <w:sz w:val="23"/>
          <w:szCs w:val="23"/>
        </w:rPr>
        <w:lastRenderedPageBreak/>
        <w:t>Приложение № 4</w:t>
      </w:r>
    </w:p>
    <w:p w:rsidR="003868CA" w:rsidRPr="00201B18" w:rsidRDefault="003868CA" w:rsidP="001C554A">
      <w:pPr>
        <w:ind w:left="0" w:firstLine="0"/>
        <w:jc w:val="right"/>
        <w:rPr>
          <w:sz w:val="23"/>
          <w:szCs w:val="23"/>
        </w:rPr>
      </w:pPr>
      <w:r>
        <w:rPr>
          <w:sz w:val="23"/>
          <w:szCs w:val="23"/>
        </w:rPr>
        <w:t>к Договору №_____</w:t>
      </w:r>
    </w:p>
    <w:p w:rsidR="003868CA" w:rsidRPr="00201B18" w:rsidRDefault="003868CA" w:rsidP="001C554A">
      <w:pPr>
        <w:ind w:left="0" w:firstLine="0"/>
        <w:jc w:val="right"/>
        <w:rPr>
          <w:sz w:val="23"/>
          <w:szCs w:val="23"/>
        </w:rPr>
      </w:pPr>
      <w:r>
        <w:rPr>
          <w:sz w:val="23"/>
          <w:szCs w:val="23"/>
        </w:rPr>
        <w:t>от «___» __________ 2018г.</w:t>
      </w:r>
    </w:p>
    <w:p w:rsidR="003868CA" w:rsidRDefault="003868CA" w:rsidP="001C554A">
      <w:pPr>
        <w:ind w:left="0" w:firstLine="0"/>
      </w:pPr>
    </w:p>
    <w:p w:rsidR="003868CA" w:rsidRDefault="003868CA" w:rsidP="001C554A">
      <w:pPr>
        <w:ind w:left="0" w:firstLine="0"/>
      </w:pPr>
      <w:r>
        <w:t>Форма акта сдачи-приемки оказанных услуг</w:t>
      </w:r>
    </w:p>
    <w:p w:rsidR="003868CA" w:rsidRDefault="003868CA" w:rsidP="001C554A">
      <w:pPr>
        <w:ind w:left="0" w:firstLine="0"/>
      </w:pPr>
    </w:p>
    <w:p w:rsidR="00EA74F0" w:rsidRDefault="003868CA" w:rsidP="001C554A">
      <w:pPr>
        <w:rPr>
          <w:i/>
        </w:rPr>
      </w:pPr>
      <w:r>
        <w:rPr>
          <w:i/>
        </w:rPr>
        <w:t>(Победитель закупки предоставляет свою форму акта сдачи-приемки оказанных услуг для его согласования и включения в Договор).</w:t>
      </w:r>
    </w:p>
    <w:p w:rsidR="00EA74F0" w:rsidRDefault="00EA74F0">
      <w:pPr>
        <w:rPr>
          <w:i/>
        </w:rPr>
      </w:pPr>
      <w:r>
        <w:rPr>
          <w:i/>
        </w:rPr>
        <w:br w:type="page"/>
      </w:r>
    </w:p>
    <w:p w:rsidR="003868CA" w:rsidRDefault="001C554A">
      <w:pPr>
        <w:pStyle w:val="1"/>
        <w:jc w:val="right"/>
        <w:rPr>
          <w:rFonts w:cs="Times New Roman"/>
          <w:b w:val="0"/>
          <w:i/>
          <w:iCs/>
          <w:sz w:val="28"/>
        </w:rPr>
      </w:pPr>
      <w:r>
        <w:rPr>
          <w:rFonts w:cs="Times New Roman"/>
          <w:b w:val="0"/>
          <w:sz w:val="28"/>
        </w:rPr>
        <w:lastRenderedPageBreak/>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EA74F0" w:rsidRPr="00CB7E89" w:rsidRDefault="00EA74F0" w:rsidP="00EA74F0">
      <w:pPr>
        <w:rPr>
          <w:b/>
          <w:bCs/>
          <w:sz w:val="28"/>
          <w:szCs w:val="28"/>
        </w:rPr>
      </w:pPr>
      <w:r>
        <w:rPr>
          <w:b/>
          <w:bCs/>
          <w:sz w:val="28"/>
          <w:szCs w:val="28"/>
        </w:rPr>
        <w:t>СВЕДЕНИЯ ОБ АДМИНИСТРАТИВНОМ И ПРОИЗВОДСТВЕННОМ ПЕРСОНАЛЕ ПРЕТЕНДЕНТА</w:t>
      </w:r>
    </w:p>
    <w:p w:rsidR="00EA74F0" w:rsidRPr="00CB7E89" w:rsidRDefault="00EA74F0" w:rsidP="00EA74F0">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EA74F0" w:rsidRPr="00CB7E89" w:rsidRDefault="00EA74F0" w:rsidP="00EA74F0"/>
    <w:p w:rsidR="00EA74F0" w:rsidRPr="00CB7E89" w:rsidRDefault="00EA74F0" w:rsidP="00EA74F0">
      <w:pPr>
        <w:tabs>
          <w:tab w:val="left" w:pos="9639"/>
        </w:tabs>
        <w:rPr>
          <w:b/>
          <w:bCs/>
          <w:sz w:val="28"/>
          <w:szCs w:val="28"/>
        </w:rPr>
      </w:pPr>
      <w:r>
        <w:rPr>
          <w:b/>
          <w:bCs/>
          <w:sz w:val="28"/>
          <w:szCs w:val="28"/>
        </w:rPr>
        <w:t xml:space="preserve">Административный персонал </w:t>
      </w:r>
    </w:p>
    <w:p w:rsidR="00EA74F0" w:rsidRPr="00CB7E89" w:rsidRDefault="00EA74F0" w:rsidP="00EA74F0">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EA74F0" w:rsidRPr="00CB7E89" w:rsidRDefault="00EA74F0" w:rsidP="0031132C">
            <w:pPr>
              <w:tabs>
                <w:tab w:val="left" w:pos="9639"/>
              </w:tabs>
              <w:ind w:left="0" w:firstLine="0"/>
            </w:pPr>
            <w:r>
              <w:t>Занимаемая должность</w:t>
            </w:r>
          </w:p>
        </w:tc>
        <w:tc>
          <w:tcPr>
            <w:tcW w:w="2762" w:type="dxa"/>
            <w:vAlign w:val="center"/>
          </w:tcPr>
          <w:p w:rsidR="00EA74F0" w:rsidRPr="00CB7E89" w:rsidRDefault="00EA74F0" w:rsidP="0031132C">
            <w:pPr>
              <w:tabs>
                <w:tab w:val="left" w:pos="9639"/>
              </w:tabs>
              <w:ind w:left="0" w:firstLine="0"/>
            </w:pPr>
            <w:r>
              <w:t>Ф.И.О.</w:t>
            </w:r>
          </w:p>
        </w:tc>
        <w:tc>
          <w:tcPr>
            <w:tcW w:w="2160" w:type="dxa"/>
            <w:vAlign w:val="center"/>
          </w:tcPr>
          <w:p w:rsidR="00EA74F0" w:rsidRPr="00CB7E89" w:rsidRDefault="00EA74F0" w:rsidP="0031132C">
            <w:pPr>
              <w:tabs>
                <w:tab w:val="left" w:pos="9639"/>
              </w:tabs>
              <w:ind w:left="0" w:firstLine="0"/>
            </w:pPr>
            <w:r>
              <w:t>Образование и специальность</w:t>
            </w:r>
          </w:p>
        </w:tc>
        <w:tc>
          <w:tcPr>
            <w:tcW w:w="2247" w:type="dxa"/>
            <w:vAlign w:val="center"/>
          </w:tcPr>
          <w:p w:rsidR="00EA74F0" w:rsidRPr="00CB7E89" w:rsidRDefault="00EA74F0" w:rsidP="0031132C">
            <w:pPr>
              <w:tabs>
                <w:tab w:val="left" w:pos="9639"/>
              </w:tabs>
              <w:ind w:left="0" w:firstLine="0"/>
            </w:pPr>
            <w:r>
              <w:t>Стаж работы по профилю занимаемой должности</w:t>
            </w:r>
          </w:p>
        </w:tc>
      </w:tr>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1</w:t>
            </w:r>
          </w:p>
        </w:tc>
        <w:tc>
          <w:tcPr>
            <w:tcW w:w="2299" w:type="dxa"/>
            <w:vAlign w:val="center"/>
          </w:tcPr>
          <w:p w:rsidR="00EA74F0" w:rsidRPr="00CB7E89" w:rsidRDefault="00EA74F0" w:rsidP="0031132C">
            <w:pPr>
              <w:tabs>
                <w:tab w:val="left" w:pos="9639"/>
              </w:tabs>
              <w:ind w:left="0" w:firstLine="0"/>
            </w:pPr>
          </w:p>
        </w:tc>
        <w:tc>
          <w:tcPr>
            <w:tcW w:w="2762" w:type="dxa"/>
          </w:tcPr>
          <w:p w:rsidR="00EA74F0" w:rsidRPr="00CB7E89" w:rsidRDefault="00EA74F0" w:rsidP="0031132C">
            <w:pPr>
              <w:tabs>
                <w:tab w:val="left" w:pos="9639"/>
              </w:tabs>
              <w:ind w:left="0" w:firstLine="0"/>
            </w:pPr>
          </w:p>
        </w:tc>
        <w:tc>
          <w:tcPr>
            <w:tcW w:w="2160" w:type="dxa"/>
            <w:vAlign w:val="center"/>
          </w:tcPr>
          <w:p w:rsidR="00EA74F0" w:rsidRPr="00CB7E89" w:rsidRDefault="00EA74F0" w:rsidP="0031132C">
            <w:pPr>
              <w:tabs>
                <w:tab w:val="left" w:pos="9639"/>
              </w:tabs>
              <w:ind w:left="0" w:firstLine="0"/>
            </w:pPr>
          </w:p>
        </w:tc>
        <w:tc>
          <w:tcPr>
            <w:tcW w:w="2247" w:type="dxa"/>
            <w:vAlign w:val="center"/>
          </w:tcPr>
          <w:p w:rsidR="00EA74F0" w:rsidRPr="00CB7E89" w:rsidRDefault="00EA74F0" w:rsidP="0031132C">
            <w:pPr>
              <w:tabs>
                <w:tab w:val="left" w:pos="9639"/>
              </w:tabs>
              <w:ind w:left="0" w:firstLine="0"/>
            </w:pPr>
          </w:p>
        </w:tc>
      </w:tr>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2</w:t>
            </w:r>
          </w:p>
        </w:tc>
        <w:tc>
          <w:tcPr>
            <w:tcW w:w="2299" w:type="dxa"/>
            <w:vAlign w:val="center"/>
          </w:tcPr>
          <w:p w:rsidR="00EA74F0" w:rsidRPr="00CB7E89" w:rsidRDefault="00EA74F0" w:rsidP="0031132C">
            <w:pPr>
              <w:tabs>
                <w:tab w:val="left" w:pos="9639"/>
              </w:tabs>
              <w:ind w:left="0" w:firstLine="0"/>
            </w:pPr>
          </w:p>
        </w:tc>
        <w:tc>
          <w:tcPr>
            <w:tcW w:w="2762" w:type="dxa"/>
          </w:tcPr>
          <w:p w:rsidR="00EA74F0" w:rsidRPr="00CB7E89" w:rsidRDefault="00EA74F0" w:rsidP="0031132C">
            <w:pPr>
              <w:tabs>
                <w:tab w:val="left" w:pos="9639"/>
              </w:tabs>
              <w:ind w:left="0" w:firstLine="0"/>
            </w:pPr>
          </w:p>
        </w:tc>
        <w:tc>
          <w:tcPr>
            <w:tcW w:w="2160" w:type="dxa"/>
            <w:vAlign w:val="center"/>
          </w:tcPr>
          <w:p w:rsidR="00EA74F0" w:rsidRPr="00CB7E89" w:rsidRDefault="00EA74F0" w:rsidP="0031132C">
            <w:pPr>
              <w:tabs>
                <w:tab w:val="left" w:pos="9639"/>
              </w:tabs>
              <w:ind w:left="0" w:firstLine="0"/>
            </w:pPr>
          </w:p>
        </w:tc>
        <w:tc>
          <w:tcPr>
            <w:tcW w:w="2247" w:type="dxa"/>
            <w:vAlign w:val="center"/>
          </w:tcPr>
          <w:p w:rsidR="00EA74F0" w:rsidRPr="00CB7E89" w:rsidRDefault="00EA74F0" w:rsidP="0031132C">
            <w:pPr>
              <w:tabs>
                <w:tab w:val="left" w:pos="9639"/>
              </w:tabs>
              <w:ind w:left="0" w:firstLine="0"/>
            </w:pPr>
          </w:p>
        </w:tc>
      </w:tr>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w:t>
            </w:r>
          </w:p>
        </w:tc>
        <w:tc>
          <w:tcPr>
            <w:tcW w:w="2299" w:type="dxa"/>
            <w:vAlign w:val="center"/>
          </w:tcPr>
          <w:p w:rsidR="00EA74F0" w:rsidRPr="00CB7E89" w:rsidRDefault="00EA74F0" w:rsidP="0031132C">
            <w:pPr>
              <w:tabs>
                <w:tab w:val="left" w:pos="9639"/>
              </w:tabs>
              <w:ind w:left="0" w:firstLine="0"/>
            </w:pPr>
          </w:p>
        </w:tc>
        <w:tc>
          <w:tcPr>
            <w:tcW w:w="2762" w:type="dxa"/>
          </w:tcPr>
          <w:p w:rsidR="00EA74F0" w:rsidRPr="00CB7E89" w:rsidRDefault="00EA74F0" w:rsidP="0031132C">
            <w:pPr>
              <w:tabs>
                <w:tab w:val="left" w:pos="9639"/>
              </w:tabs>
              <w:ind w:left="0" w:firstLine="0"/>
            </w:pPr>
          </w:p>
        </w:tc>
        <w:tc>
          <w:tcPr>
            <w:tcW w:w="2160" w:type="dxa"/>
            <w:vAlign w:val="center"/>
          </w:tcPr>
          <w:p w:rsidR="00EA74F0" w:rsidRPr="00CB7E89" w:rsidRDefault="00EA74F0" w:rsidP="0031132C">
            <w:pPr>
              <w:tabs>
                <w:tab w:val="left" w:pos="9639"/>
              </w:tabs>
              <w:ind w:left="0" w:firstLine="0"/>
            </w:pPr>
          </w:p>
        </w:tc>
        <w:tc>
          <w:tcPr>
            <w:tcW w:w="2247" w:type="dxa"/>
            <w:vAlign w:val="center"/>
          </w:tcPr>
          <w:p w:rsidR="00EA74F0" w:rsidRPr="00CB7E89" w:rsidRDefault="00EA74F0" w:rsidP="0031132C">
            <w:pPr>
              <w:tabs>
                <w:tab w:val="left" w:pos="9639"/>
              </w:tabs>
              <w:ind w:left="0" w:firstLine="0"/>
            </w:pPr>
          </w:p>
        </w:tc>
      </w:tr>
    </w:tbl>
    <w:p w:rsidR="00EA74F0" w:rsidRPr="00CB7E89" w:rsidRDefault="00EA74F0" w:rsidP="00EA74F0">
      <w:pPr>
        <w:tabs>
          <w:tab w:val="left" w:pos="9639"/>
        </w:tabs>
      </w:pPr>
    </w:p>
    <w:p w:rsidR="00EA74F0" w:rsidRPr="00CB7E89" w:rsidRDefault="00EA74F0" w:rsidP="00EA74F0">
      <w:pPr>
        <w:tabs>
          <w:tab w:val="left" w:pos="9639"/>
        </w:tabs>
        <w:rPr>
          <w:b/>
          <w:bCs/>
          <w:sz w:val="28"/>
          <w:szCs w:val="28"/>
        </w:rPr>
      </w:pPr>
      <w:r>
        <w:rPr>
          <w:b/>
          <w:bCs/>
          <w:sz w:val="28"/>
          <w:szCs w:val="28"/>
        </w:rPr>
        <w:t>Производственный персонал (рабочие)</w:t>
      </w:r>
    </w:p>
    <w:p w:rsidR="00EA74F0" w:rsidRPr="00CB7E89" w:rsidRDefault="00EA74F0" w:rsidP="00EA74F0">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43"/>
        <w:gridCol w:w="2835"/>
        <w:gridCol w:w="2126"/>
        <w:gridCol w:w="2293"/>
      </w:tblGrid>
      <w:tr w:rsidR="00EA74F0" w:rsidRPr="00CB7E89" w:rsidTr="0031132C">
        <w:trPr>
          <w:trHeight w:val="1000"/>
          <w:jc w:val="center"/>
        </w:trPr>
        <w:tc>
          <w:tcPr>
            <w:tcW w:w="761" w:type="dxa"/>
            <w:vAlign w:val="center"/>
          </w:tcPr>
          <w:p w:rsidR="00EA74F0" w:rsidRPr="00CB7E89" w:rsidRDefault="00EA74F0" w:rsidP="0031132C">
            <w:pPr>
              <w:tabs>
                <w:tab w:val="left" w:pos="9639"/>
              </w:tabs>
              <w:ind w:left="0" w:firstLine="0"/>
            </w:pPr>
            <w:r>
              <w:t xml:space="preserve">№ </w:t>
            </w:r>
            <w:proofErr w:type="spellStart"/>
            <w:proofErr w:type="gramStart"/>
            <w:r>
              <w:t>п</w:t>
            </w:r>
            <w:proofErr w:type="spellEnd"/>
            <w:proofErr w:type="gramEnd"/>
            <w:r>
              <w:t>/</w:t>
            </w:r>
            <w:proofErr w:type="spellStart"/>
            <w:r>
              <w:t>п</w:t>
            </w:r>
            <w:proofErr w:type="spellEnd"/>
          </w:p>
        </w:tc>
        <w:tc>
          <w:tcPr>
            <w:tcW w:w="2243" w:type="dxa"/>
            <w:vAlign w:val="center"/>
          </w:tcPr>
          <w:p w:rsidR="00EA74F0" w:rsidRPr="00CB7E89" w:rsidRDefault="00EA74F0" w:rsidP="0031132C">
            <w:pPr>
              <w:tabs>
                <w:tab w:val="left" w:pos="9639"/>
              </w:tabs>
              <w:ind w:left="0" w:firstLine="0"/>
            </w:pPr>
            <w:r>
              <w:t>Специальность</w:t>
            </w:r>
          </w:p>
          <w:p w:rsidR="00EA74F0" w:rsidRPr="00CB7E89" w:rsidRDefault="00EA74F0" w:rsidP="0031132C">
            <w:pPr>
              <w:tabs>
                <w:tab w:val="left" w:pos="9639"/>
              </w:tabs>
              <w:ind w:left="0" w:firstLine="0"/>
            </w:pPr>
            <w:r>
              <w:t>по каждому рабочему</w:t>
            </w:r>
          </w:p>
        </w:tc>
        <w:tc>
          <w:tcPr>
            <w:tcW w:w="2835" w:type="dxa"/>
            <w:vAlign w:val="center"/>
          </w:tcPr>
          <w:p w:rsidR="00EA74F0" w:rsidRPr="00CB7E89" w:rsidRDefault="00EA74F0" w:rsidP="0031132C">
            <w:pPr>
              <w:tabs>
                <w:tab w:val="left" w:pos="9639"/>
              </w:tabs>
              <w:ind w:left="0" w:firstLine="0"/>
            </w:pPr>
            <w:r>
              <w:t>Ф.И.О.</w:t>
            </w:r>
          </w:p>
        </w:tc>
        <w:tc>
          <w:tcPr>
            <w:tcW w:w="2126" w:type="dxa"/>
            <w:vAlign w:val="center"/>
          </w:tcPr>
          <w:p w:rsidR="00EA74F0" w:rsidRPr="00CB7E89" w:rsidRDefault="00EA74F0" w:rsidP="0031132C">
            <w:pPr>
              <w:tabs>
                <w:tab w:val="left" w:pos="9639"/>
              </w:tabs>
              <w:ind w:left="0" w:firstLine="0"/>
            </w:pPr>
            <w:r>
              <w:t>Разряд, квалификация</w:t>
            </w:r>
          </w:p>
        </w:tc>
        <w:tc>
          <w:tcPr>
            <w:tcW w:w="2293" w:type="dxa"/>
            <w:vAlign w:val="center"/>
          </w:tcPr>
          <w:p w:rsidR="00EA74F0" w:rsidRPr="00CB7E89" w:rsidRDefault="00EA74F0" w:rsidP="0031132C">
            <w:pPr>
              <w:tabs>
                <w:tab w:val="left" w:pos="9639"/>
              </w:tabs>
              <w:ind w:left="0" w:firstLine="0"/>
            </w:pPr>
            <w:r>
              <w:t>Стаж работы по специальности</w:t>
            </w:r>
          </w:p>
        </w:tc>
      </w:tr>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1</w:t>
            </w:r>
          </w:p>
        </w:tc>
        <w:tc>
          <w:tcPr>
            <w:tcW w:w="2243" w:type="dxa"/>
            <w:vAlign w:val="center"/>
          </w:tcPr>
          <w:p w:rsidR="00EA74F0" w:rsidRPr="00CB7E89" w:rsidRDefault="00EA74F0" w:rsidP="0031132C">
            <w:pPr>
              <w:tabs>
                <w:tab w:val="left" w:pos="9639"/>
              </w:tabs>
              <w:ind w:left="0" w:firstLine="0"/>
            </w:pPr>
          </w:p>
        </w:tc>
        <w:tc>
          <w:tcPr>
            <w:tcW w:w="2835" w:type="dxa"/>
          </w:tcPr>
          <w:p w:rsidR="00EA74F0" w:rsidRPr="00CB7E89" w:rsidRDefault="00EA74F0" w:rsidP="0031132C">
            <w:pPr>
              <w:tabs>
                <w:tab w:val="left" w:pos="9639"/>
              </w:tabs>
              <w:ind w:left="0" w:firstLine="0"/>
            </w:pPr>
          </w:p>
        </w:tc>
        <w:tc>
          <w:tcPr>
            <w:tcW w:w="2126" w:type="dxa"/>
          </w:tcPr>
          <w:p w:rsidR="00EA74F0" w:rsidRPr="00CB7E89" w:rsidRDefault="00EA74F0" w:rsidP="0031132C">
            <w:pPr>
              <w:tabs>
                <w:tab w:val="left" w:pos="9639"/>
              </w:tabs>
              <w:ind w:left="0" w:firstLine="0"/>
            </w:pPr>
          </w:p>
        </w:tc>
        <w:tc>
          <w:tcPr>
            <w:tcW w:w="2293" w:type="dxa"/>
            <w:vAlign w:val="center"/>
          </w:tcPr>
          <w:p w:rsidR="00EA74F0" w:rsidRPr="00CB7E89" w:rsidRDefault="00EA74F0" w:rsidP="0031132C">
            <w:pPr>
              <w:tabs>
                <w:tab w:val="left" w:pos="9639"/>
              </w:tabs>
              <w:ind w:left="0" w:firstLine="0"/>
            </w:pPr>
          </w:p>
        </w:tc>
      </w:tr>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2</w:t>
            </w:r>
          </w:p>
        </w:tc>
        <w:tc>
          <w:tcPr>
            <w:tcW w:w="2243" w:type="dxa"/>
            <w:vAlign w:val="center"/>
          </w:tcPr>
          <w:p w:rsidR="00EA74F0" w:rsidRPr="00CB7E89" w:rsidRDefault="00EA74F0" w:rsidP="0031132C">
            <w:pPr>
              <w:tabs>
                <w:tab w:val="left" w:pos="9639"/>
              </w:tabs>
              <w:ind w:left="0" w:firstLine="0"/>
            </w:pPr>
          </w:p>
        </w:tc>
        <w:tc>
          <w:tcPr>
            <w:tcW w:w="2835" w:type="dxa"/>
          </w:tcPr>
          <w:p w:rsidR="00EA74F0" w:rsidRPr="00CB7E89" w:rsidRDefault="00EA74F0" w:rsidP="0031132C">
            <w:pPr>
              <w:tabs>
                <w:tab w:val="left" w:pos="9639"/>
              </w:tabs>
              <w:ind w:left="0" w:firstLine="0"/>
            </w:pPr>
          </w:p>
        </w:tc>
        <w:tc>
          <w:tcPr>
            <w:tcW w:w="2126" w:type="dxa"/>
          </w:tcPr>
          <w:p w:rsidR="00EA74F0" w:rsidRPr="00CB7E89" w:rsidRDefault="00EA74F0" w:rsidP="0031132C">
            <w:pPr>
              <w:tabs>
                <w:tab w:val="left" w:pos="9639"/>
              </w:tabs>
              <w:ind w:left="0" w:firstLine="0"/>
            </w:pPr>
          </w:p>
        </w:tc>
        <w:tc>
          <w:tcPr>
            <w:tcW w:w="2293" w:type="dxa"/>
            <w:vAlign w:val="center"/>
          </w:tcPr>
          <w:p w:rsidR="00EA74F0" w:rsidRPr="00CB7E89" w:rsidRDefault="00EA74F0" w:rsidP="0031132C">
            <w:pPr>
              <w:tabs>
                <w:tab w:val="left" w:pos="9639"/>
              </w:tabs>
              <w:ind w:left="0" w:firstLine="0"/>
            </w:pPr>
          </w:p>
        </w:tc>
      </w:tr>
      <w:tr w:rsidR="00EA74F0" w:rsidRPr="00CB7E89" w:rsidTr="0031132C">
        <w:trPr>
          <w:jc w:val="center"/>
        </w:trPr>
        <w:tc>
          <w:tcPr>
            <w:tcW w:w="761" w:type="dxa"/>
            <w:vAlign w:val="center"/>
          </w:tcPr>
          <w:p w:rsidR="00EA74F0" w:rsidRPr="00CB7E89" w:rsidRDefault="00EA74F0" w:rsidP="0031132C">
            <w:pPr>
              <w:tabs>
                <w:tab w:val="left" w:pos="9639"/>
              </w:tabs>
              <w:ind w:left="0" w:firstLine="0"/>
            </w:pPr>
            <w:r>
              <w:t>…</w:t>
            </w:r>
          </w:p>
        </w:tc>
        <w:tc>
          <w:tcPr>
            <w:tcW w:w="2243" w:type="dxa"/>
            <w:vAlign w:val="center"/>
          </w:tcPr>
          <w:p w:rsidR="00EA74F0" w:rsidRPr="00CB7E89" w:rsidRDefault="00EA74F0" w:rsidP="0031132C">
            <w:pPr>
              <w:tabs>
                <w:tab w:val="left" w:pos="9639"/>
              </w:tabs>
              <w:ind w:left="0" w:firstLine="0"/>
            </w:pPr>
          </w:p>
        </w:tc>
        <w:tc>
          <w:tcPr>
            <w:tcW w:w="2835" w:type="dxa"/>
          </w:tcPr>
          <w:p w:rsidR="00EA74F0" w:rsidRPr="00CB7E89" w:rsidRDefault="00EA74F0" w:rsidP="0031132C">
            <w:pPr>
              <w:tabs>
                <w:tab w:val="left" w:pos="9639"/>
              </w:tabs>
              <w:ind w:left="0" w:firstLine="0"/>
            </w:pPr>
          </w:p>
        </w:tc>
        <w:tc>
          <w:tcPr>
            <w:tcW w:w="2126" w:type="dxa"/>
          </w:tcPr>
          <w:p w:rsidR="00EA74F0" w:rsidRPr="00CB7E89" w:rsidRDefault="00EA74F0" w:rsidP="0031132C">
            <w:pPr>
              <w:tabs>
                <w:tab w:val="left" w:pos="9639"/>
              </w:tabs>
              <w:ind w:left="0" w:firstLine="0"/>
            </w:pPr>
          </w:p>
        </w:tc>
        <w:tc>
          <w:tcPr>
            <w:tcW w:w="2293" w:type="dxa"/>
            <w:vAlign w:val="center"/>
          </w:tcPr>
          <w:p w:rsidR="00EA74F0" w:rsidRPr="00CB7E89" w:rsidRDefault="00EA74F0" w:rsidP="0031132C">
            <w:pPr>
              <w:tabs>
                <w:tab w:val="left" w:pos="9639"/>
              </w:tabs>
              <w:ind w:left="0" w:firstLine="0"/>
            </w:pPr>
          </w:p>
        </w:tc>
      </w:tr>
    </w:tbl>
    <w:p w:rsidR="00EA74F0" w:rsidRPr="00CB7E89" w:rsidRDefault="00EA74F0" w:rsidP="00EA74F0">
      <w:pPr>
        <w:pStyle w:val="afa"/>
        <w:jc w:val="left"/>
        <w:rPr>
          <w:b/>
          <w:i/>
          <w:sz w:val="28"/>
          <w:szCs w:val="28"/>
        </w:rPr>
      </w:pPr>
    </w:p>
    <w:p w:rsidR="00EA74F0" w:rsidRPr="00CB7E89" w:rsidRDefault="00EA74F0" w:rsidP="00EA74F0"/>
    <w:p w:rsidR="00EA74F0" w:rsidRPr="00CB7E89" w:rsidRDefault="00EA74F0" w:rsidP="00EA74F0"/>
    <w:p w:rsidR="00EA74F0" w:rsidRPr="007E7720" w:rsidRDefault="00EA74F0" w:rsidP="00EA74F0">
      <w:pPr>
        <w:keepNext/>
        <w:ind w:left="0" w:firstLine="0"/>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от имени </w:t>
      </w:r>
      <w:r w:rsidRPr="007E7720">
        <w:rPr>
          <w:bCs/>
          <w:sz w:val="28"/>
          <w:szCs w:val="28"/>
        </w:rPr>
        <w:t>____________________________________________________________</w:t>
      </w:r>
    </w:p>
    <w:p w:rsidR="00EA74F0" w:rsidRPr="007E7720" w:rsidRDefault="00EA74F0" w:rsidP="00EA74F0">
      <w:pPr>
        <w:tabs>
          <w:tab w:val="left" w:pos="8640"/>
        </w:tabs>
        <w:ind w:left="0" w:firstLine="0"/>
        <w:rPr>
          <w:i/>
        </w:rPr>
      </w:pPr>
      <w:r w:rsidRPr="007E7720">
        <w:rPr>
          <w:i/>
        </w:rPr>
        <w:t>(наименование претендента)</w:t>
      </w:r>
    </w:p>
    <w:p w:rsidR="00EA74F0" w:rsidRPr="00CB7E89" w:rsidRDefault="00EA74F0" w:rsidP="00EA74F0">
      <w:pPr>
        <w:ind w:left="0" w:firstLine="0"/>
        <w:jc w:val="both"/>
        <w:rPr>
          <w:sz w:val="28"/>
          <w:szCs w:val="28"/>
          <w:lang w:eastAsia="ru-RU"/>
        </w:rPr>
      </w:pPr>
      <w:r>
        <w:rPr>
          <w:sz w:val="28"/>
          <w:szCs w:val="28"/>
          <w:lang w:eastAsia="ru-RU"/>
        </w:rPr>
        <w:t>__________________________________________________________________</w:t>
      </w:r>
    </w:p>
    <w:p w:rsidR="00EA74F0" w:rsidRPr="00CB7E89" w:rsidRDefault="00EA74F0" w:rsidP="00EA74F0">
      <w:pPr>
        <w:ind w:left="0" w:firstLine="0"/>
        <w:jc w:val="both"/>
        <w:rPr>
          <w:i/>
        </w:rPr>
      </w:pPr>
      <w:r>
        <w:rPr>
          <w:i/>
        </w:rPr>
        <w:t xml:space="preserve">       М.П.</w:t>
      </w:r>
      <w:r>
        <w:rPr>
          <w:i/>
        </w:rPr>
        <w:tab/>
      </w:r>
      <w:r>
        <w:rPr>
          <w:i/>
        </w:rPr>
        <w:tab/>
      </w:r>
      <w:r>
        <w:rPr>
          <w:i/>
        </w:rPr>
        <w:tab/>
        <w:t>(должность, подпись, ФИО)</w:t>
      </w:r>
    </w:p>
    <w:p w:rsidR="00EA74F0" w:rsidRPr="00C20080" w:rsidRDefault="00EA74F0" w:rsidP="00EA74F0">
      <w:pPr>
        <w:ind w:left="0" w:firstLine="0"/>
        <w:jc w:val="both"/>
        <w:rPr>
          <w:sz w:val="28"/>
          <w:szCs w:val="28"/>
          <w:lang w:eastAsia="ru-RU"/>
        </w:rPr>
      </w:pPr>
      <w:r>
        <w:rPr>
          <w:sz w:val="28"/>
          <w:szCs w:val="28"/>
          <w:lang w:eastAsia="ru-RU"/>
        </w:rPr>
        <w:t>"____" _________ 201__ г.</w:t>
      </w:r>
    </w:p>
    <w:sectPr w:rsidR="00EA74F0" w:rsidRPr="00C20080" w:rsidSect="005626F5">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BA4" w:rsidRDefault="00070BA4">
      <w:r>
        <w:separator/>
      </w:r>
    </w:p>
  </w:endnote>
  <w:endnote w:type="continuationSeparator" w:id="0">
    <w:p w:rsidR="00070BA4" w:rsidRDefault="00070BA4">
      <w:r>
        <w:continuationSeparator/>
      </w:r>
    </w:p>
  </w:endnote>
  <w:endnote w:type="continuationNotice" w:id="1">
    <w:p w:rsidR="00070BA4" w:rsidRDefault="00070B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0A" w:rsidRDefault="008B2C0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B2C0A" w:rsidRDefault="008B2C0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0A" w:rsidRDefault="008B2C0A">
    <w:pPr>
      <w:pStyle w:val="afe"/>
      <w:jc w:val="center"/>
    </w:pPr>
  </w:p>
  <w:p w:rsidR="008B2C0A" w:rsidRDefault="008B2C0A"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BA4" w:rsidRDefault="00070BA4">
      <w:r>
        <w:separator/>
      </w:r>
    </w:p>
  </w:footnote>
  <w:footnote w:type="continuationSeparator" w:id="0">
    <w:p w:rsidR="00070BA4" w:rsidRDefault="00070BA4">
      <w:r>
        <w:continuationSeparator/>
      </w:r>
    </w:p>
  </w:footnote>
  <w:footnote w:type="continuationNotice" w:id="1">
    <w:p w:rsidR="00070BA4" w:rsidRDefault="00070BA4"/>
  </w:footnote>
  <w:footnote w:id="2">
    <w:p w:rsidR="008B2C0A" w:rsidRPr="00537B84" w:rsidRDefault="008B2C0A" w:rsidP="001C554A">
      <w:pPr>
        <w:pStyle w:val="aff"/>
        <w:ind w:left="0" w:firstLine="0"/>
        <w:jc w:val="both"/>
      </w:pPr>
      <w:r w:rsidRPr="00537B84">
        <w:rPr>
          <w:rStyle w:val="af7"/>
        </w:rPr>
        <w:footnoteRef/>
      </w:r>
      <w:r w:rsidRPr="00537B84">
        <w:t xml:space="preserve"> К сведениям об опыте прилагаются копии договоров, актов и иных документов в соответствии с подпунктами 2.6 и 2.7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0A" w:rsidRDefault="008B2C0A">
    <w:pPr>
      <w:pStyle w:val="afc"/>
    </w:pPr>
    <w:fldSimple w:instr=" PAGE   \* MERGEFORMAT ">
      <w:r w:rsidR="00141A3E">
        <w:rPr>
          <w:noProof/>
        </w:rPr>
        <w:t>2</w:t>
      </w:r>
    </w:fldSimple>
  </w:p>
  <w:p w:rsidR="008B2C0A" w:rsidRDefault="008B2C0A">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CA203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8541385"/>
    <w:multiLevelType w:val="hybridMultilevel"/>
    <w:tmpl w:val="CADE2ECE"/>
    <w:lvl w:ilvl="0" w:tplc="04190001">
      <w:start w:val="1"/>
      <w:numFmt w:val="decimal"/>
      <w:lvlText w:val="%1."/>
      <w:lvlJc w:val="left"/>
      <w:pPr>
        <w:tabs>
          <w:tab w:val="num" w:pos="1065"/>
        </w:tabs>
        <w:ind w:left="1065" w:hanging="360"/>
      </w:pPr>
      <w:rPr>
        <w:rFonts w:cs="Times New Roman" w:hint="default"/>
      </w:rPr>
    </w:lvl>
    <w:lvl w:ilvl="1" w:tplc="04190003" w:tentative="1">
      <w:start w:val="1"/>
      <w:numFmt w:val="lowerLetter"/>
      <w:lvlText w:val="%2."/>
      <w:lvlJc w:val="left"/>
      <w:pPr>
        <w:tabs>
          <w:tab w:val="num" w:pos="1785"/>
        </w:tabs>
        <w:ind w:left="1785" w:hanging="360"/>
      </w:pPr>
      <w:rPr>
        <w:rFonts w:cs="Times New Roman"/>
      </w:rPr>
    </w:lvl>
    <w:lvl w:ilvl="2" w:tplc="04190005" w:tentative="1">
      <w:start w:val="1"/>
      <w:numFmt w:val="lowerRoman"/>
      <w:lvlText w:val="%3."/>
      <w:lvlJc w:val="right"/>
      <w:pPr>
        <w:tabs>
          <w:tab w:val="num" w:pos="2505"/>
        </w:tabs>
        <w:ind w:left="2505" w:hanging="180"/>
      </w:pPr>
      <w:rPr>
        <w:rFonts w:cs="Times New Roman"/>
      </w:rPr>
    </w:lvl>
    <w:lvl w:ilvl="3" w:tplc="04190001" w:tentative="1">
      <w:start w:val="1"/>
      <w:numFmt w:val="decimal"/>
      <w:lvlText w:val="%4."/>
      <w:lvlJc w:val="left"/>
      <w:pPr>
        <w:tabs>
          <w:tab w:val="num" w:pos="3225"/>
        </w:tabs>
        <w:ind w:left="3225" w:hanging="360"/>
      </w:pPr>
      <w:rPr>
        <w:rFonts w:cs="Times New Roman"/>
      </w:rPr>
    </w:lvl>
    <w:lvl w:ilvl="4" w:tplc="04190003" w:tentative="1">
      <w:start w:val="1"/>
      <w:numFmt w:val="lowerLetter"/>
      <w:lvlText w:val="%5."/>
      <w:lvlJc w:val="left"/>
      <w:pPr>
        <w:tabs>
          <w:tab w:val="num" w:pos="3945"/>
        </w:tabs>
        <w:ind w:left="3945" w:hanging="360"/>
      </w:pPr>
      <w:rPr>
        <w:rFonts w:cs="Times New Roman"/>
      </w:rPr>
    </w:lvl>
    <w:lvl w:ilvl="5" w:tplc="04190005" w:tentative="1">
      <w:start w:val="1"/>
      <w:numFmt w:val="lowerRoman"/>
      <w:lvlText w:val="%6."/>
      <w:lvlJc w:val="right"/>
      <w:pPr>
        <w:tabs>
          <w:tab w:val="num" w:pos="4665"/>
        </w:tabs>
        <w:ind w:left="4665" w:hanging="180"/>
      </w:pPr>
      <w:rPr>
        <w:rFonts w:cs="Times New Roman"/>
      </w:rPr>
    </w:lvl>
    <w:lvl w:ilvl="6" w:tplc="04190001" w:tentative="1">
      <w:start w:val="1"/>
      <w:numFmt w:val="decimal"/>
      <w:lvlText w:val="%7."/>
      <w:lvlJc w:val="left"/>
      <w:pPr>
        <w:tabs>
          <w:tab w:val="num" w:pos="5385"/>
        </w:tabs>
        <w:ind w:left="5385" w:hanging="360"/>
      </w:pPr>
      <w:rPr>
        <w:rFonts w:cs="Times New Roman"/>
      </w:rPr>
    </w:lvl>
    <w:lvl w:ilvl="7" w:tplc="04190003" w:tentative="1">
      <w:start w:val="1"/>
      <w:numFmt w:val="lowerLetter"/>
      <w:lvlText w:val="%8."/>
      <w:lvlJc w:val="left"/>
      <w:pPr>
        <w:tabs>
          <w:tab w:val="num" w:pos="6105"/>
        </w:tabs>
        <w:ind w:left="6105" w:hanging="360"/>
      </w:pPr>
      <w:rPr>
        <w:rFonts w:cs="Times New Roman"/>
      </w:rPr>
    </w:lvl>
    <w:lvl w:ilvl="8" w:tplc="04190005" w:tentative="1">
      <w:start w:val="1"/>
      <w:numFmt w:val="lowerRoman"/>
      <w:lvlText w:val="%9."/>
      <w:lvlJc w:val="right"/>
      <w:pPr>
        <w:tabs>
          <w:tab w:val="num" w:pos="6825"/>
        </w:tabs>
        <w:ind w:left="6825" w:hanging="180"/>
      </w:pPr>
      <w:rPr>
        <w:rFonts w:cs="Times New Roman"/>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F23E99"/>
    <w:multiLevelType w:val="hybridMultilevel"/>
    <w:tmpl w:val="0FA48B1E"/>
    <w:lvl w:ilvl="0" w:tplc="0D782D88">
      <w:start w:val="7"/>
      <w:numFmt w:val="decimal"/>
      <w:suff w:val="space"/>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3D47686"/>
    <w:multiLevelType w:val="singleLevel"/>
    <w:tmpl w:val="AE08EBBE"/>
    <w:lvl w:ilvl="0">
      <w:numFmt w:val="bullet"/>
      <w:lvlText w:val="-"/>
      <w:lvlJc w:val="left"/>
      <w:pPr>
        <w:tabs>
          <w:tab w:val="num" w:pos="720"/>
        </w:tabs>
        <w:ind w:left="720" w:hanging="360"/>
      </w:pPr>
      <w:rPr>
        <w:rFonts w:hint="default"/>
      </w:rPr>
    </w:lvl>
  </w:abstractNum>
  <w:abstractNum w:abstractNumId="37">
    <w:nsid w:val="64E73782"/>
    <w:multiLevelType w:val="multilevel"/>
    <w:tmpl w:val="70E0BB8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1"/>
  </w:num>
  <w:num w:numId="8">
    <w:abstractNumId w:val="24"/>
  </w:num>
  <w:num w:numId="9">
    <w:abstractNumId w:val="34"/>
  </w:num>
  <w:num w:numId="10">
    <w:abstractNumId w:val="22"/>
  </w:num>
  <w:num w:numId="11">
    <w:abstractNumId w:val="31"/>
  </w:num>
  <w:num w:numId="12">
    <w:abstractNumId w:val="35"/>
  </w:num>
  <w:num w:numId="13">
    <w:abstractNumId w:val="33"/>
  </w:num>
  <w:num w:numId="14">
    <w:abstractNumId w:val="38"/>
  </w:num>
  <w:num w:numId="15">
    <w:abstractNumId w:val="26"/>
  </w:num>
  <w:num w:numId="16">
    <w:abstractNumId w:val="29"/>
  </w:num>
  <w:num w:numId="17">
    <w:abstractNumId w:val="42"/>
  </w:num>
  <w:num w:numId="18">
    <w:abstractNumId w:val="30"/>
  </w:num>
  <w:num w:numId="19">
    <w:abstractNumId w:val="32"/>
  </w:num>
  <w:num w:numId="20">
    <w:abstractNumId w:val="23"/>
  </w:num>
  <w:num w:numId="21">
    <w:abstractNumId w:val="28"/>
  </w:num>
  <w:num w:numId="22">
    <w:abstractNumId w:val="5"/>
  </w:num>
  <w:num w:numId="23">
    <w:abstractNumId w:val="40"/>
  </w:num>
  <w:num w:numId="24">
    <w:abstractNumId w:val="21"/>
  </w:num>
  <w:num w:numId="25">
    <w:abstractNumId w:val="25"/>
  </w:num>
  <w:num w:numId="26">
    <w:abstractNumId w:val="36"/>
  </w:num>
  <w:num w:numId="27">
    <w:abstractNumId w:val="37"/>
  </w:num>
  <w:num w:numId="28">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57B15"/>
    <w:rsid w:val="000626C8"/>
    <w:rsid w:val="00066769"/>
    <w:rsid w:val="00067DAA"/>
    <w:rsid w:val="00067F7F"/>
    <w:rsid w:val="00070BA4"/>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614E"/>
    <w:rsid w:val="000E78CA"/>
    <w:rsid w:val="000F1048"/>
    <w:rsid w:val="000F46B7"/>
    <w:rsid w:val="001002C8"/>
    <w:rsid w:val="00102C12"/>
    <w:rsid w:val="00107C51"/>
    <w:rsid w:val="001103F7"/>
    <w:rsid w:val="001122C1"/>
    <w:rsid w:val="001129C5"/>
    <w:rsid w:val="00116BFD"/>
    <w:rsid w:val="001174EB"/>
    <w:rsid w:val="00120404"/>
    <w:rsid w:val="0012105E"/>
    <w:rsid w:val="001210DE"/>
    <w:rsid w:val="00122183"/>
    <w:rsid w:val="001242D3"/>
    <w:rsid w:val="00124689"/>
    <w:rsid w:val="001256B9"/>
    <w:rsid w:val="0012610C"/>
    <w:rsid w:val="00127403"/>
    <w:rsid w:val="001344BB"/>
    <w:rsid w:val="001346E7"/>
    <w:rsid w:val="00135004"/>
    <w:rsid w:val="00135802"/>
    <w:rsid w:val="00137307"/>
    <w:rsid w:val="00141A3E"/>
    <w:rsid w:val="00144240"/>
    <w:rsid w:val="00145E0A"/>
    <w:rsid w:val="00147121"/>
    <w:rsid w:val="00147277"/>
    <w:rsid w:val="00147709"/>
    <w:rsid w:val="00162A31"/>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54A"/>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32C"/>
    <w:rsid w:val="00311A92"/>
    <w:rsid w:val="00313385"/>
    <w:rsid w:val="00327C8A"/>
    <w:rsid w:val="003343CE"/>
    <w:rsid w:val="00335079"/>
    <w:rsid w:val="00335F0B"/>
    <w:rsid w:val="00341622"/>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8CA"/>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5DC0"/>
    <w:rsid w:val="004272B0"/>
    <w:rsid w:val="004314C8"/>
    <w:rsid w:val="00432110"/>
    <w:rsid w:val="004328BF"/>
    <w:rsid w:val="0043423C"/>
    <w:rsid w:val="0043596D"/>
    <w:rsid w:val="00435A9A"/>
    <w:rsid w:val="004373C8"/>
    <w:rsid w:val="0044022B"/>
    <w:rsid w:val="00443169"/>
    <w:rsid w:val="004439A6"/>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580E"/>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34C"/>
    <w:rsid w:val="00514DA3"/>
    <w:rsid w:val="005171A2"/>
    <w:rsid w:val="00521353"/>
    <w:rsid w:val="00521E3D"/>
    <w:rsid w:val="00521F95"/>
    <w:rsid w:val="0052390C"/>
    <w:rsid w:val="005242ED"/>
    <w:rsid w:val="005251BD"/>
    <w:rsid w:val="00527AB7"/>
    <w:rsid w:val="00534697"/>
    <w:rsid w:val="00535228"/>
    <w:rsid w:val="00537119"/>
    <w:rsid w:val="005373EF"/>
    <w:rsid w:val="00537B84"/>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4606E"/>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2C0A"/>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70C4"/>
    <w:rsid w:val="009379EB"/>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6BDE"/>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7EC"/>
    <w:rsid w:val="00A72879"/>
    <w:rsid w:val="00A742B3"/>
    <w:rsid w:val="00A7662A"/>
    <w:rsid w:val="00A80DE4"/>
    <w:rsid w:val="00A8275A"/>
    <w:rsid w:val="00A8372C"/>
    <w:rsid w:val="00A856EA"/>
    <w:rsid w:val="00A86112"/>
    <w:rsid w:val="00A876EA"/>
    <w:rsid w:val="00A90ABE"/>
    <w:rsid w:val="00A91DB3"/>
    <w:rsid w:val="00A944C6"/>
    <w:rsid w:val="00AA0DBE"/>
    <w:rsid w:val="00AA107E"/>
    <w:rsid w:val="00AA3C2A"/>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AF7955"/>
    <w:rsid w:val="00B02654"/>
    <w:rsid w:val="00B11868"/>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96B77"/>
    <w:rsid w:val="00BB00D0"/>
    <w:rsid w:val="00BB21E3"/>
    <w:rsid w:val="00BB2EF5"/>
    <w:rsid w:val="00BB3C30"/>
    <w:rsid w:val="00BB5B51"/>
    <w:rsid w:val="00BB7174"/>
    <w:rsid w:val="00BC1922"/>
    <w:rsid w:val="00BD1E59"/>
    <w:rsid w:val="00BD59BC"/>
    <w:rsid w:val="00BD5B44"/>
    <w:rsid w:val="00BE06D9"/>
    <w:rsid w:val="00BF0EE0"/>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1ED0"/>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1C14"/>
    <w:rsid w:val="00DF3573"/>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4CD7"/>
    <w:rsid w:val="00E95525"/>
    <w:rsid w:val="00E95617"/>
    <w:rsid w:val="00EA6DA5"/>
    <w:rsid w:val="00EA74F0"/>
    <w:rsid w:val="00EB0F10"/>
    <w:rsid w:val="00EB10CD"/>
    <w:rsid w:val="00EB1633"/>
    <w:rsid w:val="00EB2AA6"/>
    <w:rsid w:val="00EC35CE"/>
    <w:rsid w:val="00EC3DAA"/>
    <w:rsid w:val="00EC4546"/>
    <w:rsid w:val="00EC4BDA"/>
    <w:rsid w:val="00ED2904"/>
    <w:rsid w:val="00ED2921"/>
    <w:rsid w:val="00ED3888"/>
    <w:rsid w:val="00ED559D"/>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0F58"/>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09E"/>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571F"/>
    <w:rsid w:val="00FC63B6"/>
    <w:rsid w:val="00FC6D90"/>
    <w:rsid w:val="00FD02F1"/>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9"/>
    <w:qFormat/>
    <w:rsid w:val="003868CA"/>
    <w:pPr>
      <w:spacing w:before="240" w:after="60"/>
      <w:ind w:left="0" w:firstLine="0"/>
      <w:jc w:val="left"/>
      <w:outlineLvl w:val="4"/>
    </w:pPr>
    <w:rPr>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uiPriority w:val="99"/>
    <w:rsid w:val="003868CA"/>
    <w:rPr>
      <w:b/>
      <w:bCs/>
      <w:i/>
      <w:iCs/>
      <w:sz w:val="26"/>
      <w:szCs w:val="26"/>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1C3837"/>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rsid w:val="003868CA"/>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character" w:customStyle="1" w:styleId="1d">
    <w:name w:val="Текст сноски Знак1"/>
    <w:basedOn w:val="a1"/>
    <w:link w:val="aff"/>
    <w:uiPriority w:val="99"/>
    <w:locked/>
    <w:rsid w:val="003868CA"/>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1C554A"/>
    <w:pPr>
      <w:numPr>
        <w:ilvl w:val="2"/>
        <w:numId w:val="10"/>
      </w:numPr>
      <w:tabs>
        <w:tab w:val="left" w:pos="-567"/>
        <w:tab w:val="left" w:pos="-426"/>
      </w:tabs>
      <w:autoSpaceDE w:val="0"/>
      <w:autoSpaceDN w:val="0"/>
      <w:adjustRightInd w:val="0"/>
      <w:spacing w:line="252" w:lineRule="auto"/>
      <w:ind w:left="0" w:firstLine="709"/>
      <w:jc w:val="both"/>
    </w:pPr>
    <w:rPr>
      <w:b/>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styleId="afff3">
    <w:name w:val="Strong"/>
    <w:basedOn w:val="a1"/>
    <w:uiPriority w:val="22"/>
    <w:qFormat/>
    <w:rsid w:val="00AE660B"/>
    <w:rPr>
      <w:b/>
      <w:bCs/>
    </w:rPr>
  </w:style>
  <w:style w:type="paragraph" w:customStyle="1" w:styleId="afff4">
    <w:name w:val="Пункт"/>
    <w:basedOn w:val="a0"/>
    <w:rsid w:val="003868CA"/>
    <w:pPr>
      <w:tabs>
        <w:tab w:val="num" w:pos="1980"/>
      </w:tabs>
      <w:ind w:left="1404" w:hanging="504"/>
      <w:jc w:val="both"/>
    </w:pPr>
    <w:rPr>
      <w:szCs w:val="28"/>
      <w:lang w:eastAsia="ru-RU"/>
    </w:rPr>
  </w:style>
  <w:style w:type="paragraph" w:customStyle="1" w:styleId="27">
    <w:name w:val="Абзац списка2"/>
    <w:basedOn w:val="a0"/>
    <w:rsid w:val="003868CA"/>
    <w:pPr>
      <w:spacing w:after="60"/>
      <w:ind w:left="720" w:firstLine="0"/>
      <w:contextualSpacing/>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ulkovRS@trcont.r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E99B774-91A0-4875-B919-E8FBFE3AE3F9}">
  <ds:schemaRefs>
    <ds:schemaRef ds:uri="http://schemas.openxmlformats.org/officeDocument/2006/bibliography"/>
  </ds:schemaRefs>
</ds:datastoreItem>
</file>

<file path=customXml/itemProps4.xml><?xml version="1.0" encoding="utf-8"?>
<ds:datastoreItem xmlns:ds="http://schemas.openxmlformats.org/officeDocument/2006/customXml" ds:itemID="{C3918A9C-8A79-457F-8701-87F9986A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60</Pages>
  <Words>19183</Words>
  <Characters>109346</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128273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user</cp:lastModifiedBy>
  <cp:revision>37</cp:revision>
  <cp:lastPrinted>2013-09-26T13:24:00Z</cp:lastPrinted>
  <dcterms:created xsi:type="dcterms:W3CDTF">2018-07-10T09:53:00Z</dcterms:created>
  <dcterms:modified xsi:type="dcterms:W3CDTF">2018-07-31T15:44:00Z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