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2C67B2" w:rsidRDefault="00CB094C">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r>
        <w:rPr>
          <w:b/>
          <w:sz w:val="32"/>
          <w:szCs w:val="32"/>
        </w:rPr>
        <w:t>ЗПэ-СВЕРД-18-0035</w:t>
      </w:r>
      <w:bookmarkEnd w:id="0"/>
      <w:bookmarkEnd w:id="1"/>
      <w:bookmarkEnd w:id="2"/>
      <w:bookmarkEnd w:id="3"/>
    </w:p>
    <w:p w:rsidR="00AF4708" w:rsidRDefault="00AF4708" w:rsidP="00AF4708">
      <w:pPr>
        <w:jc w:val="both"/>
      </w:pPr>
    </w:p>
    <w:p w:rsidR="002C67B2" w:rsidRDefault="00CB094C">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Свердловской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r>
      <w:bookmarkStart w:id="4" w:name="_GoBack"/>
      <w:bookmarkEnd w:id="4"/>
      <w:r>
        <w:t>ПАО «</w:t>
      </w:r>
      <w:proofErr w:type="spellStart"/>
      <w:r>
        <w:t>ТрансКонтейнер</w:t>
      </w:r>
      <w:proofErr w:type="spellEnd"/>
      <w:r>
        <w:t xml:space="preserve">» от </w:t>
      </w:r>
      <w:r>
        <w:rPr>
          <w:snapToGrid w:val="0"/>
        </w:rPr>
        <w:t>25 апреля  2018</w:t>
      </w:r>
      <w:proofErr w:type="gramEnd"/>
      <w:r>
        <w:rPr>
          <w:snapToGrid w:val="0"/>
        </w:rPr>
        <w:t xml:space="preserve"> </w:t>
      </w:r>
      <w:r>
        <w:t>г. (далее – Положение о закупках),  проводит:</w:t>
      </w:r>
    </w:p>
    <w:p w:rsidR="002C67B2" w:rsidRDefault="00CB094C">
      <w:pPr>
        <w:pStyle w:val="1"/>
        <w:suppressAutoHyphens/>
      </w:pPr>
      <w:bookmarkStart w:id="5" w:name="OLE_LINK3"/>
      <w:bookmarkStart w:id="6" w:name="OLE_LINK4"/>
      <w:bookmarkStart w:id="7" w:name="OLE_LINK18"/>
      <w:bookmarkStart w:id="8" w:name="OLE_LINK19"/>
      <w:r>
        <w:t xml:space="preserve">Запрос предложений в электронной форме № ЗПэ-СВЕРД-18-0035 по предмету закупки "Капитальный ремонт помещения (литер А) </w:t>
      </w:r>
      <w:proofErr w:type="spellStart"/>
      <w:r>
        <w:t>инв.№</w:t>
      </w:r>
      <w:proofErr w:type="spellEnd"/>
      <w:r>
        <w:t xml:space="preserve"> 009/00/00003496 (кадастровый (или условный) номер 66-66-01/296/2008-570) аппарата управления Уральского филиала ПАО "</w:t>
      </w:r>
      <w:proofErr w:type="spellStart"/>
      <w:r>
        <w:t>ТрансКонтейнер</w:t>
      </w:r>
      <w:proofErr w:type="spellEnd"/>
      <w:r>
        <w:t>"</w:t>
      </w:r>
      <w:proofErr w:type="gramStart"/>
      <w:r>
        <w:t>."</w:t>
      </w:r>
      <w:bookmarkEnd w:id="5"/>
      <w:bookmarkEnd w:id="6"/>
      <w:bookmarkEnd w:id="7"/>
      <w:bookmarkEnd w:id="8"/>
      <w:proofErr w:type="gramEnd"/>
    </w:p>
    <w:p w:rsidR="000E7FB7" w:rsidRPr="00C64E36" w:rsidRDefault="000E7FB7" w:rsidP="000E7FB7">
      <w:pPr>
        <w:jc w:val="both"/>
      </w:pPr>
      <w:r>
        <w:t>Место нахождения Заказчика: Российская Федерация, 125047, г. Москва, Оружейный переулок, д. 19.</w:t>
      </w:r>
    </w:p>
    <w:p w:rsidR="002C67B2" w:rsidRDefault="00CB094C">
      <w:pPr>
        <w:jc w:val="both"/>
      </w:pPr>
      <w:r>
        <w:t>Почтовый адрес Заказчика: Российская Федерация, 620027, г. Екатеринбург, ул. Николая Никонова, д.8</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2C67B2" w:rsidRDefault="00CB094C">
      <w:pPr>
        <w:jc w:val="both"/>
      </w:pPr>
      <w:r>
        <w:t xml:space="preserve">Ф.И.О.: </w:t>
      </w:r>
      <w:proofErr w:type="spellStart"/>
      <w:r>
        <w:t>Ербягина</w:t>
      </w:r>
      <w:proofErr w:type="spellEnd"/>
      <w:r>
        <w:t xml:space="preserve"> Марина Валерьевна</w:t>
      </w:r>
    </w:p>
    <w:p w:rsidR="002C67B2" w:rsidRDefault="00CB094C">
      <w:pPr>
        <w:jc w:val="both"/>
      </w:pPr>
      <w:r>
        <w:t>Адрес электронной почты: erbiaginamv@trcont.ru</w:t>
      </w:r>
    </w:p>
    <w:p w:rsidR="002C67B2" w:rsidRDefault="00CB094C">
      <w:pPr>
        <w:jc w:val="both"/>
      </w:pPr>
      <w:r>
        <w:t>Телефон: +7(495)7881717(5052)</w:t>
      </w:r>
    </w:p>
    <w:p w:rsidR="000E7FB7" w:rsidRDefault="000E7FB7" w:rsidP="000E7FB7">
      <w:pPr>
        <w:jc w:val="both"/>
      </w:pPr>
    </w:p>
    <w:p w:rsidR="002C67B2" w:rsidRDefault="00CB094C">
      <w:pPr>
        <w:pStyle w:val="1"/>
        <w:ind w:firstLine="708"/>
        <w:rPr>
          <w:szCs w:val="28"/>
        </w:rPr>
      </w:pPr>
      <w:r>
        <w:rPr>
          <w:b/>
        </w:rPr>
        <w:t>Организатором запроса предложений в электронной форме</w:t>
      </w:r>
      <w:r>
        <w:t xml:space="preserve"> является </w:t>
      </w:r>
      <w:r>
        <w:br/>
        <w:t>ПАО «</w:t>
      </w:r>
      <w:proofErr w:type="spellStart"/>
      <w:r>
        <w:t>ТрансКонтейнер</w:t>
      </w:r>
      <w:proofErr w:type="spellEnd"/>
      <w:r>
        <w:t xml:space="preserve">». Функции Организатора выполняет: </w:t>
      </w:r>
    </w:p>
    <w:p w:rsidR="002C67B2" w:rsidRDefault="00CB094C">
      <w:pPr>
        <w:pStyle w:val="1"/>
        <w:ind w:firstLine="708"/>
        <w:rPr>
          <w:szCs w:val="28"/>
        </w:rPr>
      </w:pPr>
      <w:r>
        <w:rPr>
          <w:szCs w:val="28"/>
        </w:rPr>
        <w:t xml:space="preserve">Постоянная рабочая группа Конкурсной комиссии </w:t>
      </w:r>
      <w:r w:rsidR="00B44C1F">
        <w:rPr>
          <w:szCs w:val="28"/>
        </w:rPr>
        <w:t xml:space="preserve">Уральского </w:t>
      </w:r>
      <w:r>
        <w:rPr>
          <w:szCs w:val="28"/>
        </w:rPr>
        <w:t>филиала</w:t>
      </w:r>
      <w:r>
        <w:t>.</w:t>
      </w:r>
    </w:p>
    <w:p w:rsidR="002C67B2" w:rsidRDefault="00CB094C">
      <w:pPr>
        <w:pStyle w:val="1"/>
        <w:ind w:firstLine="0"/>
        <w:rPr>
          <w:szCs w:val="28"/>
        </w:rPr>
      </w:pPr>
      <w:r>
        <w:rPr>
          <w:szCs w:val="28"/>
        </w:rPr>
        <w:t xml:space="preserve">Адрес: Российская Федерация, 620027, г. Екатеринбург, ул. Николая Никонова, д.8. </w:t>
      </w:r>
    </w:p>
    <w:p w:rsidR="002C67B2" w:rsidRDefault="00CB094C">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w:t>
      </w:r>
      <w:proofErr w:type="spellStart"/>
      <w:r>
        <w:rPr>
          <w:szCs w:val="28"/>
        </w:rPr>
        <w:t>Ербягина</w:t>
      </w:r>
      <w:proofErr w:type="spellEnd"/>
      <w:r>
        <w:rPr>
          <w:szCs w:val="28"/>
        </w:rPr>
        <w:t xml:space="preserve">, тел./факс +7(495)7881717(5052), электронный адрес </w:t>
      </w:r>
      <w:proofErr w:type="spellStart"/>
      <w:r>
        <w:rPr>
          <w:szCs w:val="28"/>
        </w:rPr>
        <w:t>ErbiaginaMV@trcont.ru</w:t>
      </w:r>
      <w:proofErr w:type="spellEnd"/>
      <w:r>
        <w:rPr>
          <w:szCs w:val="28"/>
        </w:rPr>
        <w:t xml:space="preserve">. </w:t>
      </w:r>
    </w:p>
    <w:p w:rsidR="002C67B2" w:rsidRDefault="002C67B2">
      <w:pPr>
        <w:pStyle w:val="1"/>
        <w:ind w:firstLine="0"/>
        <w:rPr>
          <w:szCs w:val="28"/>
        </w:rPr>
      </w:pPr>
    </w:p>
    <w:p w:rsidR="000E7FB7" w:rsidRDefault="000E7FB7" w:rsidP="00F27346">
      <w:pPr>
        <w:pStyle w:val="1"/>
        <w:ind w:firstLine="708"/>
        <w:rPr>
          <w:b/>
          <w:szCs w:val="28"/>
        </w:rPr>
      </w:pPr>
    </w:p>
    <w:p w:rsidR="002C67B2" w:rsidRDefault="00CB094C">
      <w:pPr>
        <w:jc w:val="both"/>
        <w:rPr>
          <w:b/>
          <w:szCs w:val="28"/>
        </w:rPr>
      </w:pPr>
      <w:r>
        <w:rPr>
          <w:b/>
          <w:szCs w:val="28"/>
        </w:rPr>
        <w:t>Предмет договора</w:t>
      </w:r>
      <w:r>
        <w:rPr>
          <w:szCs w:val="28"/>
        </w:rPr>
        <w:t xml:space="preserve"> </w:t>
      </w:r>
    </w:p>
    <w:p w:rsidR="002C67B2" w:rsidRDefault="00CB094C">
      <w:pPr>
        <w:jc w:val="both"/>
        <w:rPr>
          <w:szCs w:val="28"/>
        </w:rPr>
      </w:pPr>
      <w:r>
        <w:rPr>
          <w:b/>
          <w:szCs w:val="28"/>
        </w:rPr>
        <w:t>Лот № 1</w:t>
      </w:r>
    </w:p>
    <w:p w:rsidR="002C67B2" w:rsidRDefault="00CB094C">
      <w:pPr>
        <w:jc w:val="both"/>
        <w:rPr>
          <w:szCs w:val="28"/>
        </w:rPr>
      </w:pPr>
      <w:r>
        <w:rPr>
          <w:szCs w:val="28"/>
        </w:rPr>
        <w:t xml:space="preserve">Предмет договора: Капитальный ремонт помещения (литер А) </w:t>
      </w:r>
      <w:proofErr w:type="spellStart"/>
      <w:r>
        <w:rPr>
          <w:szCs w:val="28"/>
        </w:rPr>
        <w:t>инв.№</w:t>
      </w:r>
      <w:proofErr w:type="spellEnd"/>
      <w:r>
        <w:rPr>
          <w:szCs w:val="28"/>
        </w:rPr>
        <w:t xml:space="preserve"> 009/00/00003496 (кадастровый (или условный) номер 66-66-01/296/2008-570) аппарата управления Уральского филиала ПАО "</w:t>
      </w:r>
      <w:proofErr w:type="spellStart"/>
      <w:r>
        <w:rPr>
          <w:szCs w:val="28"/>
        </w:rPr>
        <w:t>ТрансКонтейнер</w:t>
      </w:r>
      <w:proofErr w:type="spellEnd"/>
      <w:r>
        <w:rPr>
          <w:szCs w:val="28"/>
        </w:rPr>
        <w:t>".</w:t>
      </w:r>
    </w:p>
    <w:p w:rsidR="002C67B2" w:rsidRDefault="00CB094C">
      <w:pPr>
        <w:jc w:val="both"/>
        <w:rPr>
          <w:szCs w:val="28"/>
        </w:rPr>
      </w:pPr>
      <w:r>
        <w:rPr>
          <w:szCs w:val="28"/>
        </w:rPr>
        <w:t>Начальная (максимальная) цена договора: 1395196 (один миллион триста девяносто пять тысяч сто девяносто шесть) рублей 00 копеек рублей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стоимости материалов, изделий, конструкций и оборудования, затрат связанных с </w:t>
      </w:r>
      <w:r>
        <w:rPr>
          <w:szCs w:val="28"/>
        </w:rPr>
        <w:lastRenderedPageBreak/>
        <w:t>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r>
        <w:rPr>
          <w:szCs w:val="28"/>
        </w:rPr>
        <w:t xml:space="preserve">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B44C1F">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44C1F">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44C1F">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44C1F">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44C1F">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44C1F">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B44C1F">
            <w:pPr>
              <w:snapToGrid w:val="0"/>
              <w:ind w:firstLine="0"/>
              <w:rPr>
                <w:snapToGrid/>
                <w:sz w:val="24"/>
                <w:szCs w:val="24"/>
              </w:rPr>
            </w:pPr>
            <w:r>
              <w:rPr>
                <w:snapToGrid/>
                <w:sz w:val="24"/>
                <w:szCs w:val="24"/>
              </w:rPr>
              <w:t>Дополнительные сведения</w:t>
            </w:r>
          </w:p>
        </w:tc>
      </w:tr>
      <w:tr w:rsidR="00F27346" w:rsidRPr="00F26920" w:rsidTr="00B44C1F">
        <w:tc>
          <w:tcPr>
            <w:tcW w:w="562" w:type="dxa"/>
            <w:tcBorders>
              <w:top w:val="single" w:sz="4" w:space="0" w:color="auto"/>
              <w:left w:val="single" w:sz="4" w:space="0" w:color="auto"/>
              <w:bottom w:val="single" w:sz="4" w:space="0" w:color="auto"/>
              <w:right w:val="single" w:sz="4" w:space="0" w:color="auto"/>
            </w:tcBorders>
            <w:hideMark/>
          </w:tcPr>
          <w:p w:rsidR="002C67B2" w:rsidRDefault="00CB094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C67B2" w:rsidRDefault="00CB094C">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2C67B2" w:rsidRDefault="00CB094C">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2C67B2" w:rsidRDefault="00CB094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C67B2" w:rsidRDefault="00CB094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C67B2" w:rsidRDefault="00CB094C">
            <w:pPr>
              <w:snapToGrid w:val="0"/>
              <w:ind w:firstLine="0"/>
              <w:rPr>
                <w:snapToGrid/>
                <w:sz w:val="24"/>
                <w:szCs w:val="24"/>
              </w:rPr>
            </w:pPr>
            <w:r>
              <w:rPr>
                <w:snapToGrid/>
                <w:sz w:val="24"/>
                <w:szCs w:val="24"/>
              </w:rPr>
              <w:t>Строка годового плана закупок №443</w:t>
            </w:r>
          </w:p>
        </w:tc>
      </w:tr>
    </w:tbl>
    <w:p w:rsidR="002C67B2" w:rsidRDefault="00CB094C">
      <w:pPr>
        <w:jc w:val="both"/>
        <w:rPr>
          <w:sz w:val="24"/>
          <w:szCs w:val="24"/>
        </w:rPr>
      </w:pPr>
      <w:proofErr w:type="gramStart"/>
      <w:r>
        <w:rPr>
          <w:szCs w:val="28"/>
        </w:rPr>
        <w:t>Место поставки товара, выполнения работ, оказания услуг:</w:t>
      </w:r>
      <w:r>
        <w:t xml:space="preserve"> </w:t>
      </w:r>
      <w:r>
        <w:rPr>
          <w:szCs w:val="28"/>
        </w:rPr>
        <w:t>620027, г. Екатеринбург, ул. Николая Никонова, д. 8.</w:t>
      </w:r>
      <w:r>
        <w:t>.</w:t>
      </w:r>
      <w:proofErr w:type="gramEnd"/>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2C67B2" w:rsidRDefault="00CB094C">
      <w:pPr>
        <w:jc w:val="both"/>
        <w:rPr>
          <w:szCs w:val="28"/>
        </w:rPr>
      </w:pPr>
      <w:r>
        <w:rPr>
          <w:szCs w:val="28"/>
        </w:rPr>
        <w:t xml:space="preserve">Срок предоставления документации по закупке: </w:t>
      </w:r>
      <w:r>
        <w:rPr>
          <w:szCs w:val="28"/>
        </w:rPr>
        <w:br/>
      </w:r>
      <w:bookmarkStart w:id="9" w:name="OLE_LINK5"/>
      <w:bookmarkStart w:id="10" w:name="OLE_LINK6"/>
      <w:bookmarkStart w:id="11" w:name="OLE_LINK7"/>
      <w:r>
        <w:rPr>
          <w:szCs w:val="28"/>
        </w:rPr>
        <w:t>с «17» августа 2018 г. 23 час. 00 мин. по «29» августа 2018 г. 14 час. 00 мин.</w:t>
      </w:r>
      <w:bookmarkEnd w:id="9"/>
      <w:bookmarkEnd w:id="10"/>
      <w:bookmarkEnd w:id="11"/>
    </w:p>
    <w:p w:rsidR="002C67B2" w:rsidRDefault="00CB094C">
      <w:pPr>
        <w:jc w:val="both"/>
        <w:rPr>
          <w:b/>
          <w:i/>
          <w:szCs w:val="28"/>
        </w:rPr>
      </w:pPr>
      <w:r>
        <w:rPr>
          <w:b/>
          <w:szCs w:val="28"/>
        </w:rPr>
        <w:t>Место предоставления документации:</w:t>
      </w:r>
      <w:r>
        <w:rPr>
          <w:szCs w:val="28"/>
        </w:rPr>
        <w:t xml:space="preserve">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2C67B2" w:rsidRDefault="00CB094C">
      <w:pPr>
        <w:jc w:val="both"/>
        <w:rPr>
          <w:b/>
        </w:rPr>
      </w:pPr>
      <w:r>
        <w:rPr>
          <w:szCs w:val="28"/>
        </w:rPr>
        <w:tab/>
      </w:r>
      <w:bookmarkStart w:id="12" w:name="OLE_LINK8"/>
      <w:bookmarkStart w:id="13" w:name="OLE_LINK9"/>
      <w:bookmarkStart w:id="14" w:name="OLE_LINK23"/>
      <w:bookmarkStart w:id="15" w:name="OLE_LINK24"/>
      <w:r>
        <w:rPr>
          <w:szCs w:val="28"/>
        </w:rPr>
        <w:t>«29» августа 2018 г. 14 час. 00 мин.</w:t>
      </w:r>
      <w:bookmarkEnd w:id="12"/>
      <w:bookmarkEnd w:id="13"/>
      <w:bookmarkEnd w:id="14"/>
      <w:bookmarkEnd w:id="15"/>
    </w:p>
    <w:p w:rsidR="002C67B2" w:rsidRDefault="00CB094C">
      <w:pPr>
        <w:jc w:val="both"/>
      </w:pPr>
      <w:r>
        <w:tab/>
        <w:t xml:space="preserve">Место: Электронная торговая площадка </w:t>
      </w:r>
      <w:proofErr w:type="spellStart"/>
      <w:r>
        <w:t>ОТС-тендер</w:t>
      </w:r>
      <w:proofErr w:type="spellEnd"/>
      <w:r>
        <w:t xml:space="preserve"> (http://otc.ru/tender).</w:t>
      </w:r>
    </w:p>
    <w:p w:rsidR="00357B18" w:rsidRPr="0070301E" w:rsidRDefault="00357B18" w:rsidP="00744258">
      <w:pPr>
        <w:jc w:val="both"/>
      </w:pPr>
    </w:p>
    <w:p w:rsidR="000E7FB7" w:rsidRDefault="000E7FB7" w:rsidP="00357B18">
      <w:pPr>
        <w:ind w:firstLine="426"/>
        <w:jc w:val="both"/>
        <w:rPr>
          <w:b/>
          <w:szCs w:val="28"/>
        </w:rPr>
      </w:pPr>
      <w:r>
        <w:rPr>
          <w:szCs w:val="28"/>
        </w:rPr>
        <w:tab/>
      </w:r>
      <w:r>
        <w:rPr>
          <w:b/>
          <w:szCs w:val="28"/>
        </w:rPr>
        <w:t>Рассмотрение, оценка и сопоставление Заявок</w:t>
      </w:r>
    </w:p>
    <w:p w:rsidR="002C67B2" w:rsidRDefault="00CB094C">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«31» августа 2018 г. 14 час. 00 мин.</w:t>
      </w:r>
      <w:bookmarkEnd w:id="16"/>
      <w:bookmarkEnd w:id="17"/>
      <w:bookmarkEnd w:id="18"/>
      <w:bookmarkEnd w:id="19"/>
      <w:bookmarkEnd w:id="20"/>
      <w:bookmarkEnd w:id="21"/>
    </w:p>
    <w:p w:rsidR="002C67B2" w:rsidRDefault="00CB094C">
      <w:pPr>
        <w:jc w:val="both"/>
      </w:pPr>
      <w:r>
        <w:tab/>
        <w:t>Место: Российская Федерация, 620027, г. Екатеринбург, ул. Николая Никонова, д.8</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Default="00357B18" w:rsidP="000E7FB7">
      <w:pPr>
        <w:jc w:val="both"/>
        <w:rPr>
          <w:b/>
        </w:rPr>
      </w:pPr>
    </w:p>
    <w:p w:rsidR="000E7FB7" w:rsidRPr="0019295C" w:rsidRDefault="000E7FB7" w:rsidP="000E7FB7">
      <w:pPr>
        <w:jc w:val="both"/>
        <w:rPr>
          <w:b/>
        </w:rPr>
      </w:pPr>
      <w:r>
        <w:rPr>
          <w:b/>
        </w:rPr>
        <w:lastRenderedPageBreak/>
        <w:t>Подведение итогов</w:t>
      </w:r>
    </w:p>
    <w:p w:rsidR="002C67B2" w:rsidRDefault="00CB094C">
      <w:pPr>
        <w:jc w:val="both"/>
        <w:rPr>
          <w:b/>
        </w:rPr>
      </w:pPr>
      <w:r>
        <w:tab/>
        <w:t xml:space="preserve">не позднее </w:t>
      </w:r>
      <w:bookmarkStart w:id="22" w:name="OLE_LINK14"/>
      <w:bookmarkStart w:id="23" w:name="OLE_LINK15"/>
      <w:bookmarkStart w:id="24" w:name="OLE_LINK27"/>
      <w:bookmarkStart w:id="25" w:name="OLE_LINK28"/>
      <w:r>
        <w:rPr>
          <w:szCs w:val="28"/>
        </w:rPr>
        <w:t>«05» сентября 2018 г. 14 час. 00 мин.</w:t>
      </w:r>
      <w:bookmarkEnd w:id="22"/>
      <w:bookmarkEnd w:id="23"/>
      <w:bookmarkEnd w:id="24"/>
      <w:bookmarkEnd w:id="25"/>
    </w:p>
    <w:p w:rsidR="002C67B2" w:rsidRDefault="00CB094C">
      <w:pPr>
        <w:jc w:val="both"/>
      </w:pPr>
      <w:r>
        <w:tab/>
        <w:t>Место: Российская Федерация, 620027, г. Екатеринбург, ул. Николая Никонова, д.8</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C1F" w:rsidRDefault="00B44C1F" w:rsidP="00CB1C18">
      <w:r>
        <w:separator/>
      </w:r>
    </w:p>
  </w:endnote>
  <w:endnote w:type="continuationSeparator" w:id="0">
    <w:p w:rsidR="00B44C1F" w:rsidRDefault="00B44C1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C1F" w:rsidRDefault="00B44C1F" w:rsidP="00CB1C18">
      <w:r>
        <w:separator/>
      </w:r>
    </w:p>
  </w:footnote>
  <w:footnote w:type="continuationSeparator" w:id="0">
    <w:p w:rsidR="00B44C1F" w:rsidRDefault="00B44C1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1F" w:rsidRDefault="00B44C1F">
    <w:pPr>
      <w:pStyle w:val="af0"/>
      <w:jc w:val="center"/>
    </w:pPr>
    <w:fldSimple w:instr=" PAGE   \* MERGEFORMAT ">
      <w:r w:rsidR="00B840EC">
        <w:rPr>
          <w:noProof/>
        </w:rPr>
        <w:t>2</w:t>
      </w:r>
    </w:fldSimple>
  </w:p>
  <w:p w:rsidR="00B44C1F" w:rsidRDefault="00B44C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1F" w:rsidRPr="004F2B79" w:rsidRDefault="00B44C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C67B2"/>
    <w:rsid w:val="002E11EB"/>
    <w:rsid w:val="002E2B59"/>
    <w:rsid w:val="002E5A39"/>
    <w:rsid w:val="002F00CA"/>
    <w:rsid w:val="002F0875"/>
    <w:rsid w:val="003038BF"/>
    <w:rsid w:val="003106D1"/>
    <w:rsid w:val="0032153B"/>
    <w:rsid w:val="003233B9"/>
    <w:rsid w:val="003248F4"/>
    <w:rsid w:val="00357B18"/>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512F"/>
    <w:rsid w:val="00A20EC2"/>
    <w:rsid w:val="00A232F1"/>
    <w:rsid w:val="00A24D3A"/>
    <w:rsid w:val="00A27CD7"/>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44C1F"/>
    <w:rsid w:val="00B50EA6"/>
    <w:rsid w:val="00B56904"/>
    <w:rsid w:val="00B81AC6"/>
    <w:rsid w:val="00B840EC"/>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094C"/>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3F9"/>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34AA-3BD0-43DC-8842-2F8F0DB0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912</Words>
  <Characters>5200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Ladeyshchikova</cp:lastModifiedBy>
  <cp:revision>3</cp:revision>
  <cp:lastPrinted>2013-04-01T13:23:00Z</cp:lastPrinted>
  <dcterms:created xsi:type="dcterms:W3CDTF">2018-08-17T05:44:00Z</dcterms:created>
  <dcterms:modified xsi:type="dcterms:W3CDTF">2018-08-17T08:10:00Z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