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BB" w:rsidRPr="0053002B" w:rsidRDefault="00251CBB" w:rsidP="00251CBB">
      <w:pPr>
        <w:jc w:val="right"/>
        <w:rPr>
          <w:b/>
          <w:lang w:val="en-US"/>
        </w:rPr>
      </w:pPr>
    </w:p>
    <w:p w:rsidR="00251CBB" w:rsidRPr="00AC6E1D" w:rsidRDefault="00BD4912"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0B5E19" w:rsidRDefault="00FF5796" w:rsidP="00251CBB">
                              <w:pPr>
                                <w:rPr>
                                  <w:rFonts w:ascii="Arial" w:hAnsi="Arial" w:cs="Arial"/>
                                  <w:spacing w:val="6"/>
                                  <w:sz w:val="18"/>
                                  <w:szCs w:val="18"/>
                                </w:rPr>
                              </w:pPr>
                              <w:proofErr w:type="gramStart"/>
                              <w:r w:rsidRPr="00A05799">
                                <w:rPr>
                                  <w:rFonts w:ascii="Arial" w:hAnsi="Arial" w:cs="Arial"/>
                                  <w:spacing w:val="6"/>
                                  <w:sz w:val="18"/>
                                  <w:szCs w:val="18"/>
                                  <w:lang w:val="en-US"/>
                                </w:rPr>
                                <w:t>e</w:t>
                              </w:r>
                              <w:r w:rsidRPr="000B5E19">
                                <w:rPr>
                                  <w:rFonts w:ascii="Arial" w:hAnsi="Arial" w:cs="Arial"/>
                                  <w:spacing w:val="6"/>
                                  <w:sz w:val="18"/>
                                  <w:szCs w:val="18"/>
                                </w:rPr>
                                <w:t>-</w:t>
                              </w:r>
                              <w:r w:rsidRPr="00A05799">
                                <w:rPr>
                                  <w:rFonts w:ascii="Arial" w:hAnsi="Arial" w:cs="Arial"/>
                                  <w:spacing w:val="6"/>
                                  <w:sz w:val="18"/>
                                  <w:szCs w:val="18"/>
                                  <w:lang w:val="en-US"/>
                                </w:rPr>
                                <w:t>mail</w:t>
                              </w:r>
                              <w:proofErr w:type="gramEnd"/>
                              <w:r w:rsidRPr="000B5E19">
                                <w:rPr>
                                  <w:rFonts w:ascii="Arial" w:hAnsi="Arial" w:cs="Arial"/>
                                  <w:spacing w:val="6"/>
                                  <w:sz w:val="18"/>
                                  <w:szCs w:val="18"/>
                                </w:rPr>
                                <w:t xml:space="preserve">: </w:t>
                              </w:r>
                              <w:proofErr w:type="spellStart"/>
                              <w:r w:rsidRPr="00A05799">
                                <w:rPr>
                                  <w:rFonts w:ascii="Arial" w:hAnsi="Arial" w:cs="Arial"/>
                                  <w:spacing w:val="6"/>
                                  <w:sz w:val="18"/>
                                  <w:szCs w:val="18"/>
                                  <w:lang w:val="en-US"/>
                                </w:rPr>
                                <w:t>trcont</w:t>
                              </w:r>
                              <w:proofErr w:type="spellEnd"/>
                              <w:r w:rsidRPr="000B5E19">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0B5E19">
                                <w:rPr>
                                  <w:rFonts w:ascii="Arial" w:hAnsi="Arial" w:cs="Arial"/>
                                  <w:spacing w:val="6"/>
                                  <w:sz w:val="18"/>
                                  <w:szCs w:val="18"/>
                                </w:rPr>
                                <w:t>.</w:t>
                              </w:r>
                              <w:r w:rsidR="003968DA">
                                <w:rPr>
                                  <w:rFonts w:ascii="Arial" w:hAnsi="Arial" w:cs="Arial"/>
                                  <w:spacing w:val="6"/>
                                  <w:sz w:val="18"/>
                                  <w:szCs w:val="18"/>
                                  <w:lang w:val="en-US"/>
                                </w:rPr>
                                <w:t>com</w:t>
                              </w:r>
                              <w:r w:rsidRPr="000B5E19">
                                <w:rPr>
                                  <w:rFonts w:ascii="Arial" w:hAnsi="Arial" w:cs="Arial"/>
                                  <w:spacing w:val="6"/>
                                  <w:sz w:val="18"/>
                                  <w:szCs w:val="18"/>
                                </w:rPr>
                                <w:t xml:space="preserve">, </w:t>
                              </w:r>
                              <w:r w:rsidRPr="00A05799">
                                <w:rPr>
                                  <w:rFonts w:ascii="Arial" w:hAnsi="Arial" w:cs="Arial"/>
                                  <w:spacing w:val="6"/>
                                  <w:sz w:val="18"/>
                                  <w:szCs w:val="18"/>
                                  <w:lang w:val="en-US"/>
                                </w:rPr>
                                <w:t>www</w:t>
                              </w:r>
                              <w:r w:rsidRPr="000B5E19">
                                <w:rPr>
                                  <w:rFonts w:ascii="Arial" w:hAnsi="Arial" w:cs="Arial"/>
                                  <w:spacing w:val="6"/>
                                  <w:sz w:val="18"/>
                                  <w:szCs w:val="18"/>
                                </w:rPr>
                                <w:t>.</w:t>
                              </w:r>
                              <w:proofErr w:type="spellStart"/>
                              <w:r w:rsidRPr="00A05799">
                                <w:rPr>
                                  <w:rFonts w:ascii="Arial" w:hAnsi="Arial" w:cs="Arial"/>
                                  <w:spacing w:val="6"/>
                                  <w:sz w:val="18"/>
                                  <w:szCs w:val="18"/>
                                  <w:lang w:val="en-US"/>
                                </w:rPr>
                                <w:t>trcont</w:t>
                              </w:r>
                              <w:proofErr w:type="spellEnd"/>
                              <w:r w:rsidRPr="000B5E19">
                                <w:rPr>
                                  <w:rFonts w:ascii="Arial" w:hAnsi="Arial" w:cs="Arial"/>
                                  <w:spacing w:val="6"/>
                                  <w:sz w:val="18"/>
                                  <w:szCs w:val="18"/>
                                </w:rPr>
                                <w:t>.</w:t>
                              </w:r>
                              <w:r w:rsidR="003324C2">
                                <w:rPr>
                                  <w:rFonts w:ascii="Arial" w:hAnsi="Arial" w:cs="Arial"/>
                                  <w:spacing w:val="6"/>
                                  <w:sz w:val="18"/>
                                  <w:szCs w:val="18"/>
                                  <w:lang w:val="en-US"/>
                                </w:rPr>
                                <w:t>com</w:t>
                              </w:r>
                            </w:p>
                            <w:p w:rsidR="00FF5796" w:rsidRPr="000B5E19" w:rsidRDefault="00FF5796" w:rsidP="00251CBB">
                              <w:pPr>
                                <w:rPr>
                                  <w:rFonts w:ascii="Arial" w:hAnsi="Arial" w:cs="Arial"/>
                                  <w:sz w:val="18"/>
                                  <w:szCs w:val="18"/>
                                </w:rPr>
                              </w:pPr>
                            </w:p>
                            <w:p w:rsidR="00FF5796" w:rsidRPr="002A6C31" w:rsidRDefault="00D70B7E" w:rsidP="00251CBB">
                              <w:pPr>
                                <w:tabs>
                                  <w:tab w:val="right" w:pos="3969"/>
                                </w:tabs>
                                <w:rPr>
                                  <w:color w:val="002D53"/>
                                  <w:sz w:val="6"/>
                                  <w:szCs w:val="6"/>
                                  <w:u w:val="single"/>
                                </w:rPr>
                              </w:pPr>
                              <w:r w:rsidRPr="000B5E19">
                                <w:rPr>
                                  <w:color w:val="002D53"/>
                                  <w:u w:val="single"/>
                                </w:rPr>
                                <w:t xml:space="preserve">       </w:t>
                              </w:r>
                              <w:r w:rsidR="007D1137">
                                <w:rPr>
                                  <w:color w:val="002D53"/>
                                  <w:u w:val="single"/>
                                </w:rPr>
                                <w:t>07.09.2018</w:t>
                              </w:r>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proofErr w:type="gramStart"/>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roofErr w:type="gramEnd"/>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3968DA" w:rsidRDefault="00FF5796"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FF5796" w:rsidRPr="003968DA" w:rsidRDefault="00FF5796" w:rsidP="00251CBB">
                        <w:pPr>
                          <w:rPr>
                            <w:rFonts w:ascii="Arial" w:hAnsi="Arial" w:cs="Arial"/>
                            <w:spacing w:val="6"/>
                            <w:sz w:val="18"/>
                            <w:szCs w:val="18"/>
                            <w:lang w:val="en-US"/>
                          </w:rPr>
                        </w:pPr>
                        <w:r w:rsidRPr="00A05799">
                          <w:rPr>
                            <w:rFonts w:ascii="Arial" w:hAnsi="Arial" w:cs="Arial"/>
                            <w:spacing w:val="6"/>
                            <w:sz w:val="18"/>
                            <w:szCs w:val="18"/>
                            <w:lang w:val="en-US"/>
                          </w:rPr>
                          <w:t>e</w:t>
                        </w:r>
                        <w:r w:rsidRPr="003968DA">
                          <w:rPr>
                            <w:rFonts w:ascii="Arial" w:hAnsi="Arial" w:cs="Arial"/>
                            <w:spacing w:val="6"/>
                            <w:sz w:val="18"/>
                            <w:szCs w:val="18"/>
                            <w:lang w:val="en-US"/>
                          </w:rPr>
                          <w:t>-</w:t>
                        </w:r>
                        <w:r w:rsidRPr="00A05799">
                          <w:rPr>
                            <w:rFonts w:ascii="Arial" w:hAnsi="Arial" w:cs="Arial"/>
                            <w:spacing w:val="6"/>
                            <w:sz w:val="18"/>
                            <w:szCs w:val="18"/>
                            <w:lang w:val="en-US"/>
                          </w:rPr>
                          <w:t>mail</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968DA">
                          <w:rPr>
                            <w:rFonts w:ascii="Arial" w:hAnsi="Arial" w:cs="Arial"/>
                            <w:spacing w:val="6"/>
                            <w:sz w:val="18"/>
                            <w:szCs w:val="18"/>
                            <w:lang w:val="en-US"/>
                          </w:rPr>
                          <w:t>com</w:t>
                        </w:r>
                        <w:r w:rsidRPr="003968DA">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3968DA">
                          <w:rPr>
                            <w:rFonts w:ascii="Arial" w:hAnsi="Arial" w:cs="Arial"/>
                            <w:spacing w:val="6"/>
                            <w:sz w:val="18"/>
                            <w:szCs w:val="18"/>
                            <w:lang w:val="en-US"/>
                          </w:rPr>
                          <w:t>.</w:t>
                        </w:r>
                        <w:r w:rsidRPr="00A05799">
                          <w:rPr>
                            <w:rFonts w:ascii="Arial" w:hAnsi="Arial" w:cs="Arial"/>
                            <w:spacing w:val="6"/>
                            <w:sz w:val="18"/>
                            <w:szCs w:val="18"/>
                            <w:lang w:val="en-US"/>
                          </w:rPr>
                          <w:t>trcont</w:t>
                        </w:r>
                        <w:r w:rsidRPr="003968DA">
                          <w:rPr>
                            <w:rFonts w:ascii="Arial" w:hAnsi="Arial" w:cs="Arial"/>
                            <w:spacing w:val="6"/>
                            <w:sz w:val="18"/>
                            <w:szCs w:val="18"/>
                            <w:lang w:val="en-US"/>
                          </w:rPr>
                          <w:t>.</w:t>
                        </w:r>
                        <w:r w:rsidR="003324C2">
                          <w:rPr>
                            <w:rFonts w:ascii="Arial" w:hAnsi="Arial" w:cs="Arial"/>
                            <w:spacing w:val="6"/>
                            <w:sz w:val="18"/>
                            <w:szCs w:val="18"/>
                            <w:lang w:val="en-US"/>
                          </w:rPr>
                          <w:t>com</w:t>
                        </w:r>
                      </w:p>
                      <w:p w:rsidR="00FF5796" w:rsidRPr="003968DA" w:rsidRDefault="00FF5796" w:rsidP="00251CBB">
                        <w:pPr>
                          <w:rPr>
                            <w:rFonts w:ascii="Arial" w:hAnsi="Arial" w:cs="Arial"/>
                            <w:sz w:val="18"/>
                            <w:szCs w:val="18"/>
                            <w:lang w:val="en-US"/>
                          </w:rPr>
                        </w:pPr>
                      </w:p>
                      <w:p w:rsidR="00FF5796" w:rsidRPr="002A6C31" w:rsidRDefault="00D70B7E" w:rsidP="00251CBB">
                        <w:pPr>
                          <w:tabs>
                            <w:tab w:val="right" w:pos="3969"/>
                          </w:tabs>
                          <w:rPr>
                            <w:color w:val="002D53"/>
                            <w:sz w:val="6"/>
                            <w:szCs w:val="6"/>
                            <w:u w:val="single"/>
                          </w:rPr>
                        </w:pPr>
                        <w:r>
                          <w:rPr>
                            <w:color w:val="002D53"/>
                            <w:u w:val="single"/>
                            <w:lang w:val="en-US"/>
                          </w:rPr>
                          <w:t xml:space="preserve">       </w:t>
                        </w:r>
                        <w:r w:rsidR="007D1137">
                          <w:rPr>
                            <w:color w:val="002D53"/>
                            <w:u w:val="single"/>
                          </w:rPr>
                          <w:t>07.09.2018</w:t>
                        </w:r>
                        <w:bookmarkStart w:id="1" w:name="_GoBack"/>
                        <w:bookmarkEnd w:id="1"/>
                        <w:r>
                          <w:rPr>
                            <w:color w:val="002D53"/>
                            <w:u w:val="single"/>
                            <w:lang w:val="en-US"/>
                          </w:rPr>
                          <w:t xml:space="preserve">    </w:t>
                        </w:r>
                        <w:r w:rsidR="00FF5796" w:rsidRPr="003968DA">
                          <w:rPr>
                            <w:color w:val="002D53"/>
                          </w:rPr>
                          <w:t>№</w:t>
                        </w:r>
                        <w:r w:rsidR="00FF5796" w:rsidRPr="00A74088">
                          <w:rPr>
                            <w:color w:val="002D53"/>
                            <w:u w:val="single"/>
                          </w:rPr>
                          <w:t xml:space="preserve">       </w:t>
                        </w:r>
                        <w:r w:rsidR="00FF5796">
                          <w:rPr>
                            <w:color w:val="002D53"/>
                            <w:u w:val="single"/>
                          </w:rPr>
                          <w:t>б/н</w:t>
                        </w:r>
                        <w:r w:rsidR="00FF5796" w:rsidRPr="00A74088">
                          <w:rPr>
                            <w:color w:val="002D53"/>
                            <w:u w:val="single"/>
                          </w:rPr>
                          <w:t xml:space="preserve">     </w:t>
                        </w:r>
                        <w:r w:rsidR="00FF5796" w:rsidRPr="002A6C31">
                          <w:rPr>
                            <w:color w:val="002D53"/>
                            <w:u w:val="single"/>
                          </w:rPr>
                          <w:t xml:space="preserve">    </w:t>
                        </w:r>
                        <w:r w:rsidR="00FF5796">
                          <w:rPr>
                            <w:color w:val="002D53"/>
                            <w:u w:val="single"/>
                          </w:rPr>
                          <w:t xml:space="preserve">   </w:t>
                        </w:r>
                        <w:r w:rsidR="00FF5796">
                          <w:rPr>
                            <w:color w:val="002D53"/>
                            <w:sz w:val="6"/>
                            <w:szCs w:val="6"/>
                            <w:u w:val="single"/>
                          </w:rPr>
                          <w:t>.</w:t>
                        </w:r>
                      </w:p>
                      <w:p w:rsidR="00FF5796" w:rsidRPr="003968DA" w:rsidRDefault="00FF5796" w:rsidP="00251CBB">
                        <w:pPr>
                          <w:tabs>
                            <w:tab w:val="right" w:pos="3969"/>
                          </w:tabs>
                          <w:rPr>
                            <w:rFonts w:ascii="Arial" w:hAnsi="Arial" w:cs="Arial"/>
                            <w:color w:val="002D53"/>
                            <w:sz w:val="18"/>
                            <w:szCs w:val="18"/>
                            <w:u w:val="single"/>
                          </w:rPr>
                        </w:pPr>
                      </w:p>
                      <w:p w:rsidR="00FF5796" w:rsidRPr="00E70C41" w:rsidRDefault="00E70C41"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rPr>
          <w:szCs w:val="28"/>
        </w:rPr>
      </w:pPr>
    </w:p>
    <w:p w:rsidR="00251CBB" w:rsidRPr="00AC6E1D" w:rsidRDefault="000A5DEF" w:rsidP="00251CBB">
      <w:pPr>
        <w:rPr>
          <w:szCs w:val="28"/>
        </w:rPr>
      </w:pPr>
      <w:r>
        <w:rPr>
          <w:szCs w:val="28"/>
        </w:rPr>
        <w:t xml:space="preserve">    </w:t>
      </w:r>
    </w:p>
    <w:p w:rsidR="00251CBB" w:rsidRDefault="00251CBB" w:rsidP="00251CBB">
      <w:pPr>
        <w:jc w:val="center"/>
        <w:rPr>
          <w:szCs w:val="28"/>
        </w:rPr>
      </w:pPr>
    </w:p>
    <w:p w:rsidR="0081146A" w:rsidRPr="00AC6E1D" w:rsidRDefault="0081146A" w:rsidP="00251CBB">
      <w:pPr>
        <w:jc w:val="center"/>
        <w:rPr>
          <w:szCs w:val="28"/>
        </w:rPr>
      </w:pPr>
    </w:p>
    <w:p w:rsidR="00251CBB" w:rsidRDefault="00251CBB" w:rsidP="00E70C41">
      <w:pPr>
        <w:tabs>
          <w:tab w:val="left" w:pos="1305"/>
        </w:tabs>
        <w:jc w:val="center"/>
        <w:rPr>
          <w:b/>
          <w:color w:val="FF0000"/>
          <w:sz w:val="28"/>
          <w:szCs w:val="28"/>
        </w:rPr>
      </w:pPr>
      <w:r w:rsidRPr="00AC6E1D">
        <w:rPr>
          <w:b/>
          <w:color w:val="FF0000"/>
          <w:sz w:val="28"/>
          <w:szCs w:val="28"/>
        </w:rPr>
        <w:t>ВНИМАНИЕ!</w:t>
      </w:r>
    </w:p>
    <w:p w:rsidR="00E70C41" w:rsidRPr="00E70C41" w:rsidRDefault="00E70C41" w:rsidP="00E70C41">
      <w:pPr>
        <w:tabs>
          <w:tab w:val="left" w:pos="1305"/>
        </w:tabs>
        <w:jc w:val="center"/>
        <w:rPr>
          <w:b/>
        </w:rPr>
      </w:pPr>
    </w:p>
    <w:p w:rsidR="0081146A" w:rsidRPr="008B0E41" w:rsidRDefault="0081146A" w:rsidP="0081146A">
      <w:pPr>
        <w:jc w:val="center"/>
        <w:rPr>
          <w:b/>
          <w:bCs/>
          <w:sz w:val="28"/>
          <w:szCs w:val="28"/>
        </w:rPr>
      </w:pPr>
      <w:r w:rsidRPr="00FC707F">
        <w:rPr>
          <w:b/>
          <w:bCs/>
          <w:sz w:val="28"/>
          <w:szCs w:val="28"/>
        </w:rPr>
        <w:t>ПАО «ТрансКонтейнер» информирует о внесении изменений в извещение и документацию о закупке открытого конкурса</w:t>
      </w:r>
      <w:r>
        <w:rPr>
          <w:b/>
          <w:bCs/>
          <w:sz w:val="28"/>
          <w:szCs w:val="28"/>
        </w:rPr>
        <w:t xml:space="preserve"> </w:t>
      </w:r>
      <w:r w:rsidRPr="008B0E41">
        <w:rPr>
          <w:b/>
          <w:bCs/>
          <w:sz w:val="28"/>
          <w:szCs w:val="28"/>
        </w:rPr>
        <w:t>№ ОК-</w:t>
      </w:r>
      <w:r w:rsidR="003F0A7F" w:rsidRPr="003F0A7F">
        <w:rPr>
          <w:b/>
          <w:bCs/>
          <w:sz w:val="28"/>
          <w:szCs w:val="28"/>
        </w:rPr>
        <w:t>ЦКПЦЛ-18-0073</w:t>
      </w:r>
      <w:r w:rsidR="003F0A7F" w:rsidRPr="008B0E41">
        <w:rPr>
          <w:b/>
          <w:bCs/>
          <w:sz w:val="28"/>
          <w:szCs w:val="28"/>
        </w:rPr>
        <w:t xml:space="preserve"> </w:t>
      </w:r>
      <w:r w:rsidRPr="008B0E41">
        <w:rPr>
          <w:b/>
          <w:bCs/>
          <w:sz w:val="28"/>
          <w:szCs w:val="28"/>
        </w:rPr>
        <w:t>по предмету закупки: «</w:t>
      </w:r>
      <w:r w:rsidR="003F0A7F">
        <w:rPr>
          <w:b/>
          <w:bCs/>
          <w:sz w:val="28"/>
          <w:szCs w:val="28"/>
        </w:rPr>
        <w:t>О</w:t>
      </w:r>
      <w:r w:rsidR="003F0A7F" w:rsidRPr="003F0A7F">
        <w:rPr>
          <w:b/>
          <w:bCs/>
          <w:sz w:val="28"/>
          <w:szCs w:val="28"/>
        </w:rPr>
        <w:t xml:space="preserve">казание услуг и выполнение работ по организации участия в 1-ой китайской выставке импортных товаров и услуг </w:t>
      </w:r>
      <w:proofErr w:type="spellStart"/>
      <w:r w:rsidR="003F0A7F" w:rsidRPr="003F0A7F">
        <w:rPr>
          <w:b/>
          <w:bCs/>
          <w:sz w:val="28"/>
          <w:szCs w:val="28"/>
        </w:rPr>
        <w:t>China</w:t>
      </w:r>
      <w:proofErr w:type="spellEnd"/>
      <w:r w:rsidR="003F0A7F" w:rsidRPr="003F0A7F">
        <w:rPr>
          <w:b/>
          <w:bCs/>
          <w:sz w:val="28"/>
          <w:szCs w:val="28"/>
        </w:rPr>
        <w:t xml:space="preserve"> </w:t>
      </w:r>
      <w:proofErr w:type="spellStart"/>
      <w:r w:rsidR="003F0A7F" w:rsidRPr="003F0A7F">
        <w:rPr>
          <w:b/>
          <w:bCs/>
          <w:sz w:val="28"/>
          <w:szCs w:val="28"/>
        </w:rPr>
        <w:t>International</w:t>
      </w:r>
      <w:proofErr w:type="spellEnd"/>
      <w:r w:rsidR="003F0A7F" w:rsidRPr="003F0A7F">
        <w:rPr>
          <w:b/>
          <w:bCs/>
          <w:sz w:val="28"/>
          <w:szCs w:val="28"/>
        </w:rPr>
        <w:t xml:space="preserve"> </w:t>
      </w:r>
      <w:proofErr w:type="spellStart"/>
      <w:r w:rsidR="003F0A7F" w:rsidRPr="003F0A7F">
        <w:rPr>
          <w:b/>
          <w:bCs/>
          <w:sz w:val="28"/>
          <w:szCs w:val="28"/>
        </w:rPr>
        <w:t>Import</w:t>
      </w:r>
      <w:proofErr w:type="spellEnd"/>
      <w:r w:rsidR="003F0A7F" w:rsidRPr="003F0A7F">
        <w:rPr>
          <w:b/>
          <w:bCs/>
          <w:sz w:val="28"/>
          <w:szCs w:val="28"/>
        </w:rPr>
        <w:t xml:space="preserve"> </w:t>
      </w:r>
      <w:proofErr w:type="spellStart"/>
      <w:r w:rsidR="003F0A7F" w:rsidRPr="003F0A7F">
        <w:rPr>
          <w:b/>
          <w:bCs/>
          <w:sz w:val="28"/>
          <w:szCs w:val="28"/>
        </w:rPr>
        <w:t>Expo</w:t>
      </w:r>
      <w:proofErr w:type="spellEnd"/>
      <w:r w:rsidR="003F0A7F" w:rsidRPr="003F0A7F">
        <w:rPr>
          <w:b/>
          <w:bCs/>
          <w:sz w:val="28"/>
          <w:szCs w:val="28"/>
        </w:rPr>
        <w:t xml:space="preserve"> 2018 (05 -10 ноября 2018 г., Китай, г. Шанхай, </w:t>
      </w:r>
      <w:proofErr w:type="spellStart"/>
      <w:r w:rsidR="003F0A7F" w:rsidRPr="003F0A7F">
        <w:rPr>
          <w:b/>
          <w:bCs/>
          <w:sz w:val="28"/>
          <w:szCs w:val="28"/>
        </w:rPr>
        <w:t>Shanghai</w:t>
      </w:r>
      <w:proofErr w:type="spellEnd"/>
      <w:r w:rsidR="003F0A7F" w:rsidRPr="003F0A7F">
        <w:rPr>
          <w:b/>
          <w:bCs/>
          <w:sz w:val="28"/>
          <w:szCs w:val="28"/>
        </w:rPr>
        <w:t xml:space="preserve"> </w:t>
      </w:r>
      <w:proofErr w:type="spellStart"/>
      <w:r w:rsidR="003F0A7F" w:rsidRPr="003F0A7F">
        <w:rPr>
          <w:b/>
          <w:bCs/>
          <w:sz w:val="28"/>
          <w:szCs w:val="28"/>
        </w:rPr>
        <w:t>World</w:t>
      </w:r>
      <w:proofErr w:type="spellEnd"/>
      <w:r w:rsidR="003F0A7F" w:rsidRPr="003F0A7F">
        <w:rPr>
          <w:b/>
          <w:bCs/>
          <w:sz w:val="28"/>
          <w:szCs w:val="28"/>
        </w:rPr>
        <w:t xml:space="preserve"> </w:t>
      </w:r>
      <w:proofErr w:type="spellStart"/>
      <w:r w:rsidR="003F0A7F" w:rsidRPr="003F0A7F">
        <w:rPr>
          <w:b/>
          <w:bCs/>
          <w:sz w:val="28"/>
          <w:szCs w:val="28"/>
        </w:rPr>
        <w:t>Expo</w:t>
      </w:r>
      <w:proofErr w:type="spellEnd"/>
      <w:r w:rsidR="003F0A7F" w:rsidRPr="003F0A7F">
        <w:rPr>
          <w:b/>
          <w:bCs/>
          <w:sz w:val="28"/>
          <w:szCs w:val="28"/>
        </w:rPr>
        <w:t xml:space="preserve"> </w:t>
      </w:r>
      <w:proofErr w:type="spellStart"/>
      <w:r w:rsidR="003F0A7F" w:rsidRPr="003F0A7F">
        <w:rPr>
          <w:b/>
          <w:bCs/>
          <w:sz w:val="28"/>
          <w:szCs w:val="28"/>
        </w:rPr>
        <w:t>Exhibition</w:t>
      </w:r>
      <w:proofErr w:type="spellEnd"/>
      <w:r w:rsidR="003F0A7F" w:rsidRPr="003F0A7F">
        <w:rPr>
          <w:b/>
          <w:bCs/>
          <w:sz w:val="28"/>
          <w:szCs w:val="28"/>
        </w:rPr>
        <w:t xml:space="preserve"> &amp; </w:t>
      </w:r>
      <w:proofErr w:type="spellStart"/>
      <w:r w:rsidR="003F0A7F" w:rsidRPr="003F0A7F">
        <w:rPr>
          <w:b/>
          <w:bCs/>
          <w:sz w:val="28"/>
          <w:szCs w:val="28"/>
        </w:rPr>
        <w:t>Convention</w:t>
      </w:r>
      <w:proofErr w:type="spellEnd"/>
      <w:r w:rsidR="003F0A7F" w:rsidRPr="003F0A7F">
        <w:rPr>
          <w:b/>
          <w:bCs/>
          <w:sz w:val="28"/>
          <w:szCs w:val="28"/>
        </w:rPr>
        <w:t xml:space="preserve"> </w:t>
      </w:r>
      <w:proofErr w:type="spellStart"/>
      <w:r w:rsidR="003F0A7F" w:rsidRPr="003F0A7F">
        <w:rPr>
          <w:b/>
          <w:bCs/>
          <w:sz w:val="28"/>
          <w:szCs w:val="28"/>
        </w:rPr>
        <w:t>Center</w:t>
      </w:r>
      <w:proofErr w:type="spellEnd"/>
      <w:r w:rsidR="003F0A7F" w:rsidRPr="003F0A7F">
        <w:rPr>
          <w:b/>
          <w:bCs/>
          <w:sz w:val="28"/>
          <w:szCs w:val="28"/>
        </w:rPr>
        <w:t>)</w:t>
      </w:r>
      <w:r w:rsidRPr="008B0E41">
        <w:rPr>
          <w:b/>
          <w:bCs/>
          <w:sz w:val="28"/>
          <w:szCs w:val="28"/>
        </w:rPr>
        <w:t>»</w:t>
      </w:r>
    </w:p>
    <w:p w:rsidR="0081146A" w:rsidRDefault="0081146A" w:rsidP="0081146A">
      <w:pPr>
        <w:suppressAutoHyphens/>
        <w:jc w:val="center"/>
        <w:rPr>
          <w:b/>
          <w:bCs/>
          <w:sz w:val="28"/>
          <w:szCs w:val="28"/>
        </w:rPr>
      </w:pPr>
      <w:r w:rsidRPr="00FC707F">
        <w:rPr>
          <w:rFonts w:eastAsia="Arial"/>
          <w:b/>
          <w:sz w:val="28"/>
          <w:szCs w:val="28"/>
          <w:lang w:eastAsia="ar-SA"/>
        </w:rPr>
        <w:t xml:space="preserve"> (Открытый конкурс)</w:t>
      </w:r>
    </w:p>
    <w:p w:rsidR="00E70C41" w:rsidRPr="00E70C41" w:rsidRDefault="00E70C41" w:rsidP="00E70C41">
      <w:pPr>
        <w:suppressAutoHyphens/>
        <w:jc w:val="both"/>
        <w:rPr>
          <w:b/>
          <w:bCs/>
          <w:sz w:val="28"/>
          <w:szCs w:val="28"/>
        </w:rPr>
      </w:pPr>
    </w:p>
    <w:p w:rsidR="00FC707F" w:rsidRPr="00FC707F" w:rsidRDefault="00FC707F" w:rsidP="00FC707F">
      <w:pPr>
        <w:numPr>
          <w:ilvl w:val="0"/>
          <w:numId w:val="9"/>
        </w:numPr>
        <w:tabs>
          <w:tab w:val="left" w:pos="1134"/>
        </w:tabs>
        <w:suppressAutoHyphens/>
        <w:jc w:val="both"/>
        <w:rPr>
          <w:b/>
          <w:sz w:val="28"/>
          <w:szCs w:val="28"/>
          <w:lang w:eastAsia="ar-SA"/>
        </w:rPr>
      </w:pPr>
      <w:r w:rsidRPr="00FC707F">
        <w:rPr>
          <w:b/>
          <w:sz w:val="28"/>
          <w:szCs w:val="28"/>
          <w:lang w:eastAsia="ar-SA"/>
        </w:rPr>
        <w:t>В извещении о проведении Открытого конкурса:</w:t>
      </w:r>
    </w:p>
    <w:p w:rsidR="00FC707F" w:rsidRPr="00FC707F" w:rsidRDefault="00FC707F" w:rsidP="00FC707F">
      <w:pPr>
        <w:numPr>
          <w:ilvl w:val="1"/>
          <w:numId w:val="9"/>
        </w:numPr>
        <w:tabs>
          <w:tab w:val="left" w:pos="1134"/>
        </w:tabs>
        <w:suppressAutoHyphens/>
        <w:ind w:left="0" w:firstLine="709"/>
        <w:jc w:val="both"/>
        <w:rPr>
          <w:sz w:val="28"/>
          <w:szCs w:val="28"/>
          <w:lang w:eastAsia="ar-SA"/>
        </w:rPr>
      </w:pPr>
      <w:r w:rsidRPr="00FC707F">
        <w:rPr>
          <w:b/>
          <w:sz w:val="28"/>
          <w:szCs w:val="28"/>
          <w:lang w:eastAsia="ar-SA"/>
        </w:rPr>
        <w:t xml:space="preserve"> вместо текста:</w:t>
      </w:r>
      <w:r w:rsidRPr="00FC707F">
        <w:rPr>
          <w:sz w:val="28"/>
          <w:szCs w:val="28"/>
          <w:lang w:eastAsia="ar-SA"/>
        </w:rPr>
        <w:t xml:space="preserve"> </w:t>
      </w:r>
    </w:p>
    <w:p w:rsidR="003F0A7F" w:rsidRPr="003F0A7F" w:rsidRDefault="005D11AE" w:rsidP="003F0A7F">
      <w:pPr>
        <w:pStyle w:val="a3"/>
        <w:ind w:left="928"/>
        <w:jc w:val="both"/>
        <w:rPr>
          <w:sz w:val="28"/>
          <w:szCs w:val="28"/>
        </w:rPr>
      </w:pPr>
      <w:bookmarkStart w:id="0" w:name="OLE_LINK34"/>
      <w:bookmarkStart w:id="1" w:name="OLE_LINK35"/>
      <w:bookmarkStart w:id="2" w:name="OLE_LINK36"/>
      <w:bookmarkStart w:id="3" w:name="OLE_LINK73"/>
      <w:bookmarkStart w:id="4" w:name="OLE_LINK74"/>
      <w:bookmarkStart w:id="5" w:name="OLE_LINK20"/>
      <w:bookmarkStart w:id="6" w:name="OLE_LINK21"/>
      <w:bookmarkStart w:id="7" w:name="OLE_LINK22"/>
      <w:bookmarkStart w:id="8" w:name="OLE_LINK47"/>
      <w:bookmarkStart w:id="9" w:name="OLE_LINK48"/>
      <w:bookmarkStart w:id="10" w:name="OLE_LINK59"/>
      <w:bookmarkStart w:id="11" w:name="OLE_LINK87"/>
      <w:bookmarkStart w:id="12" w:name="OLE_LINK88"/>
      <w:bookmarkStart w:id="13" w:name="OLE_LINK100"/>
      <w:r w:rsidRPr="005D11AE">
        <w:rPr>
          <w:sz w:val="28"/>
          <w:szCs w:val="28"/>
        </w:rPr>
        <w:t>«</w:t>
      </w:r>
      <w:bookmarkStart w:id="14" w:name="OLE_LINK5"/>
      <w:bookmarkStart w:id="15" w:name="OLE_LINK6"/>
      <w:bookmarkStart w:id="16" w:name="OLE_LINK7"/>
      <w:bookmarkStart w:id="17" w:name="OLE_LINK32"/>
      <w:bookmarkStart w:id="18" w:name="OLE_LINK33"/>
      <w:r w:rsidR="003F0A7F" w:rsidRPr="003F0A7F">
        <w:rPr>
          <w:sz w:val="28"/>
          <w:szCs w:val="28"/>
        </w:rPr>
        <w:t>Срок предоставления документации по закупке:</w:t>
      </w:r>
    </w:p>
    <w:p w:rsidR="005D11AE" w:rsidRPr="005D11AE" w:rsidRDefault="003F0A7F" w:rsidP="003F0A7F">
      <w:pPr>
        <w:pStyle w:val="a3"/>
        <w:ind w:left="928"/>
        <w:jc w:val="both"/>
        <w:rPr>
          <w:rFonts w:ascii="Calibri" w:hAnsi="Calibri"/>
          <w:color w:val="000000"/>
          <w:sz w:val="28"/>
          <w:szCs w:val="28"/>
        </w:rPr>
      </w:pPr>
      <w:r w:rsidRPr="003F0A7F">
        <w:rPr>
          <w:sz w:val="28"/>
          <w:szCs w:val="28"/>
        </w:rPr>
        <w:t>с «20» августа 2018 г. по «11» сентября 2018 г.</w:t>
      </w:r>
      <w:bookmarkEnd w:id="0"/>
      <w:bookmarkEnd w:id="1"/>
      <w:bookmarkEnd w:id="2"/>
      <w:bookmarkEnd w:id="3"/>
      <w:bookmarkEnd w:id="4"/>
      <w:bookmarkEnd w:id="14"/>
      <w:bookmarkEnd w:id="15"/>
      <w:bookmarkEnd w:id="16"/>
      <w:r w:rsidR="005D11AE">
        <w:rPr>
          <w:sz w:val="28"/>
          <w:szCs w:val="28"/>
        </w:rPr>
        <w:t>»</w:t>
      </w:r>
      <w:r w:rsidR="005D11AE" w:rsidRPr="005D11AE">
        <w:rPr>
          <w:sz w:val="28"/>
          <w:szCs w:val="28"/>
        </w:rPr>
        <w:t xml:space="preserve"> </w:t>
      </w:r>
      <w:bookmarkEnd w:id="5"/>
      <w:bookmarkEnd w:id="6"/>
      <w:bookmarkEnd w:id="7"/>
      <w:bookmarkEnd w:id="8"/>
      <w:bookmarkEnd w:id="9"/>
      <w:bookmarkEnd w:id="10"/>
      <w:bookmarkEnd w:id="11"/>
      <w:bookmarkEnd w:id="12"/>
      <w:bookmarkEnd w:id="17"/>
      <w:bookmarkEnd w:id="18"/>
    </w:p>
    <w:bookmarkEnd w:id="13"/>
    <w:p w:rsidR="00FC707F" w:rsidRPr="005D11AE" w:rsidRDefault="00FC707F" w:rsidP="00FC707F">
      <w:pPr>
        <w:tabs>
          <w:tab w:val="left" w:pos="1134"/>
        </w:tabs>
        <w:suppressAutoHyphens/>
        <w:ind w:firstLine="709"/>
        <w:jc w:val="both"/>
        <w:rPr>
          <w:b/>
          <w:sz w:val="28"/>
          <w:szCs w:val="28"/>
          <w:lang w:eastAsia="ar-SA"/>
        </w:rPr>
      </w:pPr>
      <w:r w:rsidRPr="005D11AE">
        <w:rPr>
          <w:b/>
          <w:sz w:val="28"/>
          <w:szCs w:val="28"/>
          <w:lang w:eastAsia="ar-SA"/>
        </w:rPr>
        <w:t xml:space="preserve">указать: </w:t>
      </w:r>
    </w:p>
    <w:p w:rsidR="003F0A7F" w:rsidRPr="003F0A7F" w:rsidRDefault="005D11AE" w:rsidP="003F0A7F">
      <w:pPr>
        <w:pStyle w:val="a3"/>
        <w:ind w:left="928"/>
        <w:jc w:val="both"/>
        <w:rPr>
          <w:sz w:val="28"/>
          <w:szCs w:val="28"/>
        </w:rPr>
      </w:pPr>
      <w:r w:rsidRPr="005D11AE">
        <w:rPr>
          <w:sz w:val="28"/>
          <w:szCs w:val="28"/>
        </w:rPr>
        <w:t>«</w:t>
      </w:r>
      <w:r w:rsidR="003F0A7F" w:rsidRPr="003F0A7F">
        <w:rPr>
          <w:sz w:val="28"/>
          <w:szCs w:val="28"/>
        </w:rPr>
        <w:t>Срок предоставления документации по закупке:</w:t>
      </w:r>
    </w:p>
    <w:p w:rsidR="005D11AE" w:rsidRPr="005D11AE" w:rsidRDefault="003F0A7F" w:rsidP="003F0A7F">
      <w:pPr>
        <w:pStyle w:val="a3"/>
        <w:ind w:left="928"/>
        <w:jc w:val="both"/>
        <w:rPr>
          <w:rFonts w:ascii="Calibri" w:hAnsi="Calibri"/>
          <w:color w:val="000000"/>
          <w:sz w:val="28"/>
          <w:szCs w:val="28"/>
        </w:rPr>
      </w:pPr>
      <w:r w:rsidRPr="003F0A7F">
        <w:rPr>
          <w:sz w:val="28"/>
          <w:szCs w:val="28"/>
        </w:rPr>
        <w:t>с «</w:t>
      </w:r>
      <w:r w:rsidR="001D5AC2" w:rsidRPr="001D5AC2">
        <w:rPr>
          <w:sz w:val="28"/>
          <w:szCs w:val="28"/>
        </w:rPr>
        <w:t>20</w:t>
      </w:r>
      <w:r w:rsidRPr="003F0A7F">
        <w:rPr>
          <w:sz w:val="28"/>
          <w:szCs w:val="28"/>
        </w:rPr>
        <w:t>» августа 2018 г. по «</w:t>
      </w:r>
      <w:r w:rsidR="001D5AC2" w:rsidRPr="001D5AC2">
        <w:rPr>
          <w:sz w:val="28"/>
          <w:szCs w:val="28"/>
        </w:rPr>
        <w:t>24</w:t>
      </w:r>
      <w:r w:rsidRPr="003F0A7F">
        <w:rPr>
          <w:sz w:val="28"/>
          <w:szCs w:val="28"/>
        </w:rPr>
        <w:t>» сентября 2018 г.</w:t>
      </w:r>
      <w:r w:rsidR="005D11AE">
        <w:rPr>
          <w:sz w:val="28"/>
          <w:szCs w:val="28"/>
        </w:rPr>
        <w:t>»</w:t>
      </w:r>
      <w:r w:rsidR="005D11AE" w:rsidRPr="005D11AE">
        <w:rPr>
          <w:sz w:val="28"/>
          <w:szCs w:val="28"/>
        </w:rPr>
        <w:t xml:space="preserve"> </w:t>
      </w:r>
    </w:p>
    <w:p w:rsidR="00FC707F" w:rsidRPr="005D11AE" w:rsidRDefault="00FC707F" w:rsidP="00FC707F">
      <w:pPr>
        <w:numPr>
          <w:ilvl w:val="1"/>
          <w:numId w:val="9"/>
        </w:numPr>
        <w:tabs>
          <w:tab w:val="left" w:pos="1134"/>
        </w:tabs>
        <w:suppressAutoHyphens/>
        <w:ind w:left="0" w:firstLine="709"/>
        <w:jc w:val="both"/>
        <w:rPr>
          <w:b/>
          <w:sz w:val="28"/>
          <w:szCs w:val="28"/>
          <w:lang w:eastAsia="ar-SA"/>
        </w:rPr>
      </w:pPr>
      <w:r w:rsidRPr="005D11AE">
        <w:rPr>
          <w:b/>
          <w:sz w:val="28"/>
          <w:szCs w:val="28"/>
          <w:lang w:eastAsia="ar-SA"/>
        </w:rPr>
        <w:t xml:space="preserve">вместо текста: </w:t>
      </w:r>
    </w:p>
    <w:p w:rsidR="00D70B7E" w:rsidRPr="00E254BB" w:rsidRDefault="00F9474F" w:rsidP="00D70B7E">
      <w:pPr>
        <w:jc w:val="both"/>
        <w:rPr>
          <w:sz w:val="28"/>
          <w:szCs w:val="28"/>
        </w:rPr>
      </w:pPr>
      <w:r w:rsidRPr="005D11AE">
        <w:rPr>
          <w:sz w:val="28"/>
          <w:szCs w:val="28"/>
          <w:lang w:eastAsia="ar-SA"/>
        </w:rPr>
        <w:t>«</w:t>
      </w:r>
      <w:r w:rsidR="00D70B7E" w:rsidRPr="00E254B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70B7E" w:rsidRPr="00E254BB" w:rsidRDefault="00D70B7E" w:rsidP="00D70B7E">
      <w:pPr>
        <w:jc w:val="both"/>
        <w:rPr>
          <w:sz w:val="28"/>
          <w:szCs w:val="28"/>
        </w:rPr>
      </w:pPr>
      <w:r w:rsidRPr="00E254BB">
        <w:rPr>
          <w:sz w:val="28"/>
          <w:szCs w:val="28"/>
        </w:rPr>
        <w:tab/>
        <w:t>«11» сентября 2018 г. 14 час. 00 мин.</w:t>
      </w:r>
    </w:p>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b/>
          <w:sz w:val="28"/>
          <w:szCs w:val="28"/>
        </w:rPr>
      </w:pPr>
    </w:p>
    <w:p w:rsidR="00D70B7E" w:rsidRPr="00E254BB" w:rsidRDefault="00D70B7E" w:rsidP="00D70B7E">
      <w:pPr>
        <w:jc w:val="both"/>
        <w:rPr>
          <w:sz w:val="28"/>
          <w:szCs w:val="28"/>
        </w:rPr>
      </w:pPr>
      <w:r w:rsidRPr="00E254BB">
        <w:rPr>
          <w:b/>
          <w:sz w:val="28"/>
          <w:szCs w:val="28"/>
        </w:rPr>
        <w:t>Вскрытие конвертов с Заявками</w:t>
      </w:r>
      <w:r w:rsidRPr="00E254BB">
        <w:rPr>
          <w:sz w:val="28"/>
          <w:szCs w:val="28"/>
        </w:rPr>
        <w:t>:</w:t>
      </w:r>
    </w:p>
    <w:p w:rsidR="00D70B7E" w:rsidRPr="00E254BB" w:rsidRDefault="00D70B7E" w:rsidP="00D70B7E">
      <w:pPr>
        <w:jc w:val="both"/>
        <w:rPr>
          <w:b/>
          <w:sz w:val="28"/>
          <w:szCs w:val="28"/>
        </w:rPr>
      </w:pPr>
      <w:r w:rsidRPr="00E254BB">
        <w:rPr>
          <w:sz w:val="28"/>
          <w:szCs w:val="28"/>
        </w:rPr>
        <w:tab/>
        <w:t>«12» сентября 2018 г. 14 час. 00 мин.</w:t>
      </w:r>
    </w:p>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sz w:val="28"/>
          <w:szCs w:val="28"/>
        </w:rPr>
      </w:pPr>
    </w:p>
    <w:p w:rsidR="00D70B7E" w:rsidRPr="00E254BB" w:rsidRDefault="00D70B7E" w:rsidP="00D70B7E">
      <w:pPr>
        <w:jc w:val="both"/>
        <w:rPr>
          <w:b/>
          <w:sz w:val="28"/>
          <w:szCs w:val="28"/>
        </w:rPr>
      </w:pPr>
      <w:r w:rsidRPr="00E254BB">
        <w:rPr>
          <w:b/>
          <w:sz w:val="28"/>
          <w:szCs w:val="28"/>
        </w:rPr>
        <w:t>Рассмотрение и сопоставление Заявок:</w:t>
      </w:r>
    </w:p>
    <w:p w:rsidR="00D70B7E" w:rsidRPr="00E254BB" w:rsidRDefault="00D70B7E" w:rsidP="00D70B7E">
      <w:pPr>
        <w:jc w:val="both"/>
        <w:rPr>
          <w:b/>
          <w:sz w:val="28"/>
          <w:szCs w:val="28"/>
        </w:rPr>
      </w:pPr>
      <w:r w:rsidRPr="00E254BB">
        <w:rPr>
          <w:sz w:val="28"/>
          <w:szCs w:val="28"/>
        </w:rPr>
        <w:tab/>
        <w:t>«19» сентября 2018 г. 14 час. 00 мин.</w:t>
      </w:r>
    </w:p>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sz w:val="28"/>
          <w:szCs w:val="28"/>
        </w:rPr>
      </w:pPr>
      <w:r w:rsidRPr="00E254BB">
        <w:rPr>
          <w:sz w:val="28"/>
          <w:szCs w:val="28"/>
        </w:rPr>
        <w:t>Информация о ходе рассмотрения Заявок не подлежит разглашению.</w:t>
      </w:r>
    </w:p>
    <w:p w:rsidR="00D70B7E" w:rsidRPr="00E254BB" w:rsidRDefault="00D70B7E" w:rsidP="00D70B7E">
      <w:pPr>
        <w:jc w:val="both"/>
        <w:rPr>
          <w:sz w:val="28"/>
          <w:szCs w:val="28"/>
        </w:rPr>
      </w:pPr>
    </w:p>
    <w:p w:rsidR="00D70B7E" w:rsidRPr="00E254BB" w:rsidRDefault="00D70B7E" w:rsidP="00D70B7E">
      <w:pPr>
        <w:jc w:val="both"/>
        <w:rPr>
          <w:b/>
          <w:sz w:val="28"/>
          <w:szCs w:val="28"/>
        </w:rPr>
      </w:pPr>
      <w:r w:rsidRPr="00E254BB">
        <w:rPr>
          <w:b/>
          <w:sz w:val="28"/>
          <w:szCs w:val="28"/>
        </w:rPr>
        <w:t>Подведение итогов:</w:t>
      </w:r>
    </w:p>
    <w:p w:rsidR="00D70B7E" w:rsidRPr="00E254BB" w:rsidRDefault="00D70B7E" w:rsidP="00D70B7E">
      <w:pPr>
        <w:jc w:val="both"/>
        <w:rPr>
          <w:b/>
          <w:sz w:val="28"/>
          <w:szCs w:val="28"/>
        </w:rPr>
      </w:pPr>
      <w:r w:rsidRPr="00E254BB">
        <w:rPr>
          <w:sz w:val="28"/>
          <w:szCs w:val="28"/>
        </w:rPr>
        <w:tab/>
        <w:t>не позднее «30» октября 2018 г. 14 час. 00 мин.</w:t>
      </w:r>
    </w:p>
    <w:p w:rsidR="00D70B7E" w:rsidRPr="00E254BB" w:rsidRDefault="00D70B7E" w:rsidP="00D70B7E">
      <w:pPr>
        <w:jc w:val="both"/>
        <w:rPr>
          <w:sz w:val="28"/>
          <w:szCs w:val="28"/>
        </w:rPr>
      </w:pPr>
      <w:r w:rsidRPr="00E254BB">
        <w:rPr>
          <w:sz w:val="28"/>
          <w:szCs w:val="28"/>
        </w:rPr>
        <w:lastRenderedPageBreak/>
        <w:tab/>
        <w:t>Место: Российская Федерация, 125047, г. Москва, Оружейный переулок, дом 19 .</w:t>
      </w:r>
    </w:p>
    <w:p w:rsidR="00F9474F" w:rsidRPr="00E254BB" w:rsidRDefault="00D70B7E" w:rsidP="005D11AE">
      <w:pPr>
        <w:jc w:val="both"/>
        <w:rPr>
          <w:sz w:val="28"/>
          <w:szCs w:val="28"/>
        </w:rPr>
      </w:pPr>
      <w:r w:rsidRPr="00E254BB">
        <w:rPr>
          <w:sz w:val="28"/>
          <w:szCs w:val="28"/>
        </w:rPr>
        <w:t>Участники или их представители не могут присутствовать на заседании Конкурсной комиссии</w:t>
      </w:r>
      <w:proofErr w:type="gramStart"/>
      <w:r w:rsidR="005D11AE" w:rsidRPr="00E254BB">
        <w:rPr>
          <w:sz w:val="28"/>
          <w:szCs w:val="28"/>
        </w:rPr>
        <w:t>.</w:t>
      </w:r>
      <w:r w:rsidR="00F9474F" w:rsidRPr="00E254BB">
        <w:rPr>
          <w:sz w:val="28"/>
          <w:szCs w:val="28"/>
          <w:lang w:eastAsia="ar-SA"/>
        </w:rPr>
        <w:t>»</w:t>
      </w:r>
      <w:proofErr w:type="gramEnd"/>
    </w:p>
    <w:p w:rsidR="00D70B7E" w:rsidRPr="00E254BB" w:rsidRDefault="00D70B7E" w:rsidP="00E70C41">
      <w:pPr>
        <w:suppressAutoHyphens/>
        <w:ind w:firstLine="708"/>
        <w:jc w:val="both"/>
        <w:rPr>
          <w:b/>
          <w:sz w:val="28"/>
          <w:szCs w:val="28"/>
          <w:lang w:eastAsia="ar-SA"/>
        </w:rPr>
      </w:pPr>
    </w:p>
    <w:p w:rsidR="00F9474F" w:rsidRPr="00E254BB" w:rsidRDefault="00F9474F" w:rsidP="00E70C41">
      <w:pPr>
        <w:suppressAutoHyphens/>
        <w:ind w:firstLine="708"/>
        <w:jc w:val="both"/>
        <w:rPr>
          <w:b/>
          <w:sz w:val="28"/>
          <w:szCs w:val="28"/>
          <w:lang w:eastAsia="ar-SA"/>
        </w:rPr>
      </w:pPr>
      <w:r w:rsidRPr="00E254BB">
        <w:rPr>
          <w:b/>
          <w:sz w:val="28"/>
          <w:szCs w:val="28"/>
          <w:lang w:eastAsia="ar-SA"/>
        </w:rPr>
        <w:t>указать:</w:t>
      </w:r>
    </w:p>
    <w:p w:rsidR="00D70B7E" w:rsidRPr="00E254BB" w:rsidRDefault="00F9474F" w:rsidP="00D70B7E">
      <w:pPr>
        <w:jc w:val="both"/>
        <w:rPr>
          <w:sz w:val="28"/>
          <w:szCs w:val="28"/>
        </w:rPr>
      </w:pPr>
      <w:r w:rsidRPr="00E254BB">
        <w:rPr>
          <w:sz w:val="28"/>
          <w:szCs w:val="28"/>
          <w:lang w:eastAsia="ar-SA"/>
        </w:rPr>
        <w:t>«</w:t>
      </w:r>
      <w:r w:rsidR="00D70B7E" w:rsidRPr="00E254BB">
        <w:rPr>
          <w:sz w:val="28"/>
          <w:szCs w:val="28"/>
        </w:rP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D70B7E" w:rsidRPr="00E254BB" w:rsidRDefault="00D70B7E" w:rsidP="00D70B7E">
      <w:pPr>
        <w:jc w:val="both"/>
        <w:rPr>
          <w:sz w:val="28"/>
          <w:szCs w:val="28"/>
        </w:rPr>
      </w:pPr>
      <w:r w:rsidRPr="00E254BB">
        <w:rPr>
          <w:sz w:val="28"/>
          <w:szCs w:val="28"/>
        </w:rPr>
        <w:tab/>
      </w:r>
      <w:bookmarkStart w:id="19" w:name="OLE_LINK108"/>
      <w:bookmarkStart w:id="20" w:name="OLE_LINK109"/>
      <w:bookmarkStart w:id="21" w:name="OLE_LINK110"/>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bookmarkStart w:id="33" w:name="OLE_LINK101"/>
      <w:bookmarkStart w:id="34" w:name="OLE_LINK102"/>
      <w:bookmarkStart w:id="35" w:name="OLE_LINK111"/>
      <w:bookmarkStart w:id="36" w:name="OLE_LINK112"/>
      <w:bookmarkStart w:id="37" w:name="OLE_LINK113"/>
      <w:bookmarkStart w:id="38" w:name="OLE_LINK114"/>
      <w:bookmarkStart w:id="39" w:name="OLE_LINK49"/>
      <w:bookmarkStart w:id="40" w:name="OLE_LINK50"/>
      <w:bookmarkEnd w:id="19"/>
      <w:bookmarkEnd w:id="20"/>
      <w:bookmarkEnd w:id="21"/>
      <w:r w:rsidR="001D5AC2">
        <w:rPr>
          <w:sz w:val="28"/>
          <w:szCs w:val="28"/>
        </w:rPr>
        <w:t>«</w:t>
      </w:r>
      <w:r w:rsidR="001D5AC2" w:rsidRPr="007D1137">
        <w:rPr>
          <w:sz w:val="28"/>
          <w:szCs w:val="28"/>
        </w:rPr>
        <w:t>24</w:t>
      </w:r>
      <w:r w:rsidRPr="00E254BB">
        <w:rPr>
          <w:sz w:val="28"/>
          <w:szCs w:val="28"/>
        </w:rPr>
        <w:t>» сентября 2018 г.</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E254BB">
        <w:rPr>
          <w:sz w:val="28"/>
          <w:szCs w:val="28"/>
        </w:rPr>
        <w:t xml:space="preserve"> 14 час. 00 мин.</w:t>
      </w:r>
    </w:p>
    <w:bookmarkEnd w:id="39"/>
    <w:bookmarkEnd w:id="40"/>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b/>
          <w:sz w:val="28"/>
          <w:szCs w:val="28"/>
        </w:rPr>
      </w:pPr>
    </w:p>
    <w:p w:rsidR="00D70B7E" w:rsidRPr="00E254BB" w:rsidRDefault="00D70B7E" w:rsidP="00D70B7E">
      <w:pPr>
        <w:jc w:val="both"/>
        <w:rPr>
          <w:sz w:val="28"/>
          <w:szCs w:val="28"/>
        </w:rPr>
      </w:pPr>
      <w:r w:rsidRPr="00E254BB">
        <w:rPr>
          <w:b/>
          <w:sz w:val="28"/>
          <w:szCs w:val="28"/>
        </w:rPr>
        <w:t>Вскрытие конвертов с Заявками</w:t>
      </w:r>
      <w:r w:rsidRPr="00E254BB">
        <w:rPr>
          <w:sz w:val="28"/>
          <w:szCs w:val="28"/>
        </w:rPr>
        <w:t>:</w:t>
      </w:r>
    </w:p>
    <w:p w:rsidR="00D70B7E" w:rsidRPr="00E254BB" w:rsidRDefault="00D70B7E" w:rsidP="00D70B7E">
      <w:pPr>
        <w:jc w:val="both"/>
        <w:rPr>
          <w:b/>
          <w:sz w:val="28"/>
          <w:szCs w:val="28"/>
        </w:rPr>
      </w:pPr>
      <w:r w:rsidRPr="00E254BB">
        <w:rPr>
          <w:sz w:val="28"/>
          <w:szCs w:val="28"/>
        </w:rPr>
        <w:tab/>
      </w:r>
      <w:bookmarkStart w:id="41" w:name="OLE_LINK77"/>
      <w:bookmarkStart w:id="42" w:name="OLE_LINK78"/>
      <w:bookmarkStart w:id="43" w:name="OLE_LINK91"/>
      <w:bookmarkStart w:id="44" w:name="OLE_LINK62"/>
      <w:bookmarkStart w:id="45" w:name="OLE_LINK63"/>
      <w:r w:rsidR="001D5AC2">
        <w:rPr>
          <w:sz w:val="28"/>
          <w:szCs w:val="28"/>
        </w:rPr>
        <w:t>«</w:t>
      </w:r>
      <w:r w:rsidR="001D5AC2" w:rsidRPr="007D1137">
        <w:rPr>
          <w:sz w:val="28"/>
          <w:szCs w:val="28"/>
        </w:rPr>
        <w:t>24</w:t>
      </w:r>
      <w:r w:rsidRPr="00E254BB">
        <w:rPr>
          <w:sz w:val="28"/>
          <w:szCs w:val="28"/>
        </w:rPr>
        <w:t>» сентября 2018 г.</w:t>
      </w:r>
      <w:bookmarkEnd w:id="41"/>
      <w:bookmarkEnd w:id="42"/>
      <w:bookmarkEnd w:id="43"/>
      <w:r w:rsidR="001D5AC2">
        <w:rPr>
          <w:sz w:val="28"/>
          <w:szCs w:val="28"/>
        </w:rPr>
        <w:t xml:space="preserve"> 1</w:t>
      </w:r>
      <w:r w:rsidR="001D5AC2" w:rsidRPr="007D1137">
        <w:rPr>
          <w:sz w:val="28"/>
          <w:szCs w:val="28"/>
        </w:rPr>
        <w:t>5</w:t>
      </w:r>
      <w:r w:rsidRPr="00E254BB">
        <w:rPr>
          <w:sz w:val="28"/>
          <w:szCs w:val="28"/>
        </w:rPr>
        <w:t xml:space="preserve"> час. 00 мин.</w:t>
      </w:r>
    </w:p>
    <w:bookmarkEnd w:id="44"/>
    <w:bookmarkEnd w:id="45"/>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sz w:val="28"/>
          <w:szCs w:val="28"/>
        </w:rPr>
      </w:pPr>
    </w:p>
    <w:p w:rsidR="00D70B7E" w:rsidRPr="00E254BB" w:rsidRDefault="00D70B7E" w:rsidP="00D70B7E">
      <w:pPr>
        <w:jc w:val="both"/>
        <w:rPr>
          <w:b/>
          <w:sz w:val="28"/>
          <w:szCs w:val="28"/>
        </w:rPr>
      </w:pPr>
      <w:r w:rsidRPr="00E254BB">
        <w:rPr>
          <w:b/>
          <w:sz w:val="28"/>
          <w:szCs w:val="28"/>
        </w:rPr>
        <w:t>Рассмотрение и сопоставление Заявок:</w:t>
      </w:r>
    </w:p>
    <w:p w:rsidR="00D70B7E" w:rsidRPr="00E254BB" w:rsidRDefault="00D70B7E" w:rsidP="00D70B7E">
      <w:pPr>
        <w:jc w:val="both"/>
        <w:rPr>
          <w:b/>
          <w:sz w:val="28"/>
          <w:szCs w:val="28"/>
        </w:rPr>
      </w:pPr>
      <w:r w:rsidRPr="00E254BB">
        <w:rPr>
          <w:sz w:val="28"/>
          <w:szCs w:val="28"/>
        </w:rPr>
        <w:tab/>
      </w:r>
      <w:bookmarkStart w:id="46" w:name="OLE_LINK10"/>
      <w:bookmarkStart w:id="47" w:name="OLE_LINK11"/>
      <w:bookmarkStart w:id="48" w:name="OLE_LINK12"/>
      <w:bookmarkStart w:id="49" w:name="OLE_LINK13"/>
      <w:bookmarkStart w:id="50" w:name="OLE_LINK25"/>
      <w:bookmarkStart w:id="51" w:name="OLE_LINK26"/>
      <w:bookmarkStart w:id="52" w:name="OLE_LINK38"/>
      <w:bookmarkStart w:id="53" w:name="OLE_LINK39"/>
      <w:bookmarkStart w:id="54" w:name="OLE_LINK51"/>
      <w:bookmarkStart w:id="55" w:name="OLE_LINK52"/>
      <w:bookmarkStart w:id="56" w:name="OLE_LINK64"/>
      <w:bookmarkStart w:id="57" w:name="OLE_LINK65"/>
      <w:bookmarkStart w:id="58" w:name="OLE_LINK79"/>
      <w:bookmarkStart w:id="59" w:name="OLE_LINK80"/>
      <w:bookmarkStart w:id="60" w:name="OLE_LINK92"/>
      <w:bookmarkStart w:id="61" w:name="OLE_LINK93"/>
      <w:r w:rsidR="001D5AC2">
        <w:rPr>
          <w:sz w:val="28"/>
          <w:szCs w:val="28"/>
        </w:rPr>
        <w:t>«</w:t>
      </w:r>
      <w:r w:rsidR="001D5AC2" w:rsidRPr="007D1137">
        <w:rPr>
          <w:sz w:val="28"/>
          <w:szCs w:val="28"/>
        </w:rPr>
        <w:t>26</w:t>
      </w:r>
      <w:r w:rsidRPr="00E254BB">
        <w:rPr>
          <w:sz w:val="28"/>
          <w:szCs w:val="28"/>
        </w:rPr>
        <w:t>» сентября 2018 г.</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E254BB">
        <w:rPr>
          <w:sz w:val="28"/>
          <w:szCs w:val="28"/>
        </w:rPr>
        <w:t xml:space="preserve"> 14 час. 00 мин.</w:t>
      </w:r>
    </w:p>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D70B7E" w:rsidRPr="00E254BB" w:rsidRDefault="00D70B7E" w:rsidP="00D70B7E">
      <w:pPr>
        <w:jc w:val="both"/>
        <w:rPr>
          <w:sz w:val="28"/>
          <w:szCs w:val="28"/>
        </w:rPr>
      </w:pPr>
      <w:r w:rsidRPr="00E254BB">
        <w:rPr>
          <w:sz w:val="28"/>
          <w:szCs w:val="28"/>
        </w:rPr>
        <w:t>Информация о ходе рассмотрения Заявок не подлежит разглашению.</w:t>
      </w:r>
    </w:p>
    <w:p w:rsidR="00D70B7E" w:rsidRPr="00E254BB" w:rsidRDefault="00D70B7E" w:rsidP="00D70B7E">
      <w:pPr>
        <w:jc w:val="both"/>
        <w:rPr>
          <w:sz w:val="28"/>
          <w:szCs w:val="28"/>
        </w:rPr>
      </w:pPr>
    </w:p>
    <w:p w:rsidR="00D70B7E" w:rsidRPr="00E254BB" w:rsidRDefault="00D70B7E" w:rsidP="00D70B7E">
      <w:pPr>
        <w:jc w:val="both"/>
        <w:rPr>
          <w:b/>
          <w:sz w:val="28"/>
          <w:szCs w:val="28"/>
        </w:rPr>
      </w:pPr>
      <w:r w:rsidRPr="00E254BB">
        <w:rPr>
          <w:b/>
          <w:sz w:val="28"/>
          <w:szCs w:val="28"/>
        </w:rPr>
        <w:t>Подведение итогов:</w:t>
      </w:r>
    </w:p>
    <w:p w:rsidR="00D70B7E" w:rsidRPr="00E254BB" w:rsidRDefault="00D70B7E" w:rsidP="00D70B7E">
      <w:pPr>
        <w:jc w:val="both"/>
        <w:rPr>
          <w:b/>
          <w:sz w:val="28"/>
          <w:szCs w:val="28"/>
        </w:rPr>
      </w:pPr>
      <w:r w:rsidRPr="00E254BB">
        <w:rPr>
          <w:sz w:val="28"/>
          <w:szCs w:val="28"/>
        </w:rPr>
        <w:tab/>
      </w:r>
      <w:bookmarkStart w:id="62" w:name="OLE_LINK40"/>
      <w:bookmarkStart w:id="63" w:name="OLE_LINK41"/>
      <w:bookmarkStart w:id="64" w:name="OLE_LINK42"/>
      <w:bookmarkStart w:id="65" w:name="OLE_LINK53"/>
      <w:bookmarkStart w:id="66" w:name="OLE_LINK54"/>
      <w:bookmarkStart w:id="67" w:name="OLE_LINK66"/>
      <w:bookmarkStart w:id="68" w:name="OLE_LINK67"/>
      <w:bookmarkStart w:id="69" w:name="OLE_LINK81"/>
      <w:bookmarkStart w:id="70" w:name="OLE_LINK82"/>
      <w:bookmarkStart w:id="71" w:name="OLE_LINK94"/>
      <w:bookmarkStart w:id="72" w:name="OLE_LINK95"/>
      <w:r w:rsidRPr="00E254BB">
        <w:rPr>
          <w:sz w:val="28"/>
          <w:szCs w:val="28"/>
        </w:rPr>
        <w:t xml:space="preserve">не позднее </w:t>
      </w:r>
      <w:bookmarkStart w:id="73" w:name="OLE_LINK14"/>
      <w:bookmarkStart w:id="74" w:name="OLE_LINK15"/>
      <w:bookmarkStart w:id="75" w:name="OLE_LINK27"/>
      <w:bookmarkStart w:id="76" w:name="OLE_LINK28"/>
      <w:r w:rsidRPr="00E254BB">
        <w:rPr>
          <w:sz w:val="28"/>
          <w:szCs w:val="28"/>
        </w:rPr>
        <w:t>«</w:t>
      </w:r>
      <w:r w:rsidR="001D5AC2" w:rsidRPr="001D5AC2">
        <w:rPr>
          <w:sz w:val="28"/>
          <w:szCs w:val="28"/>
        </w:rPr>
        <w:t>04</w:t>
      </w:r>
      <w:r w:rsidRPr="00E254BB">
        <w:rPr>
          <w:sz w:val="28"/>
          <w:szCs w:val="28"/>
        </w:rPr>
        <w:t>» октября 2018 г.</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E254BB">
        <w:rPr>
          <w:sz w:val="28"/>
          <w:szCs w:val="28"/>
        </w:rPr>
        <w:t xml:space="preserve"> 14 час. 00 мин.</w:t>
      </w:r>
    </w:p>
    <w:p w:rsidR="00D70B7E" w:rsidRPr="00E254BB" w:rsidRDefault="00D70B7E" w:rsidP="00D70B7E">
      <w:pPr>
        <w:jc w:val="both"/>
        <w:rPr>
          <w:sz w:val="28"/>
          <w:szCs w:val="28"/>
        </w:rPr>
      </w:pPr>
      <w:r w:rsidRPr="00E254BB">
        <w:rPr>
          <w:sz w:val="28"/>
          <w:szCs w:val="28"/>
        </w:rPr>
        <w:tab/>
        <w:t>Место: Российская Федерация, 125047, г. Москва, Оружейный переулок, дом 19 .</w:t>
      </w:r>
    </w:p>
    <w:p w:rsidR="005D11AE" w:rsidRPr="00E254BB" w:rsidRDefault="00D70B7E" w:rsidP="00D70B7E">
      <w:pPr>
        <w:jc w:val="both"/>
        <w:rPr>
          <w:sz w:val="28"/>
          <w:szCs w:val="28"/>
        </w:rPr>
      </w:pPr>
      <w:r w:rsidRPr="00E254BB">
        <w:rPr>
          <w:sz w:val="28"/>
          <w:szCs w:val="28"/>
        </w:rPr>
        <w:t>Участники или их представители не могут присутствовать на заседании Конкурсной комиссии</w:t>
      </w:r>
      <w:r w:rsidR="003324C2" w:rsidRPr="00E254BB">
        <w:rPr>
          <w:sz w:val="28"/>
          <w:szCs w:val="28"/>
        </w:rPr>
        <w:t>».</w:t>
      </w:r>
    </w:p>
    <w:p w:rsidR="005D11AE" w:rsidRPr="005D11AE" w:rsidRDefault="005D11AE" w:rsidP="0081146A">
      <w:pPr>
        <w:pStyle w:val="a3"/>
        <w:ind w:left="928"/>
        <w:jc w:val="both"/>
        <w:rPr>
          <w:sz w:val="28"/>
          <w:szCs w:val="28"/>
        </w:rPr>
      </w:pPr>
    </w:p>
    <w:p w:rsidR="00FC707F" w:rsidRPr="00FC707F" w:rsidRDefault="005D11AE" w:rsidP="005D11AE">
      <w:pPr>
        <w:suppressAutoHyphens/>
        <w:ind w:left="709"/>
        <w:rPr>
          <w:b/>
          <w:sz w:val="28"/>
          <w:szCs w:val="28"/>
          <w:lang w:eastAsia="ar-SA"/>
        </w:rPr>
      </w:pPr>
      <w:r>
        <w:rPr>
          <w:b/>
          <w:sz w:val="28"/>
          <w:szCs w:val="28"/>
          <w:lang w:eastAsia="ar-SA"/>
        </w:rPr>
        <w:t xml:space="preserve">2. </w:t>
      </w:r>
      <w:r w:rsidR="00FC707F" w:rsidRPr="00FC707F">
        <w:rPr>
          <w:b/>
          <w:sz w:val="28"/>
          <w:szCs w:val="28"/>
          <w:lang w:eastAsia="ar-SA"/>
        </w:rPr>
        <w:t>В документации о закупке Открытого конкурса:</w:t>
      </w:r>
    </w:p>
    <w:p w:rsidR="00FC707F" w:rsidRPr="00FC707F" w:rsidRDefault="00FC707F" w:rsidP="00FC707F">
      <w:pPr>
        <w:tabs>
          <w:tab w:val="left" w:pos="1134"/>
        </w:tabs>
        <w:ind w:firstLine="720"/>
        <w:jc w:val="both"/>
        <w:rPr>
          <w:sz w:val="28"/>
          <w:szCs w:val="28"/>
        </w:rPr>
      </w:pPr>
      <w:r w:rsidRPr="00FC707F">
        <w:rPr>
          <w:b/>
          <w:sz w:val="28"/>
          <w:szCs w:val="28"/>
        </w:rPr>
        <w:t>2.1</w:t>
      </w:r>
      <w:r w:rsidR="00E70C41">
        <w:rPr>
          <w:sz w:val="28"/>
          <w:szCs w:val="28"/>
        </w:rPr>
        <w:t xml:space="preserve"> пункты 6, 7</w:t>
      </w:r>
      <w:r w:rsidRPr="00FC707F">
        <w:rPr>
          <w:sz w:val="28"/>
          <w:szCs w:val="28"/>
        </w:rPr>
        <w:t xml:space="preserve">, </w:t>
      </w:r>
      <w:r w:rsidR="00E70C41">
        <w:rPr>
          <w:sz w:val="28"/>
          <w:szCs w:val="28"/>
        </w:rPr>
        <w:t>8,</w:t>
      </w:r>
      <w:r w:rsidR="00D70B7E">
        <w:rPr>
          <w:sz w:val="28"/>
          <w:szCs w:val="28"/>
        </w:rPr>
        <w:t xml:space="preserve"> 10</w:t>
      </w:r>
      <w:r w:rsidR="00E70C41">
        <w:rPr>
          <w:sz w:val="28"/>
          <w:szCs w:val="28"/>
        </w:rPr>
        <w:t xml:space="preserve"> </w:t>
      </w:r>
      <w:r w:rsidRPr="00FC707F">
        <w:rPr>
          <w:sz w:val="28"/>
          <w:szCs w:val="28"/>
        </w:rPr>
        <w:t xml:space="preserve">раздела 5 «Информационная карта» документации о закупке </w:t>
      </w:r>
      <w:r w:rsidRPr="00FC707F">
        <w:rPr>
          <w:b/>
          <w:sz w:val="28"/>
          <w:szCs w:val="28"/>
        </w:rPr>
        <w:t>изложить в следующей редакции</w:t>
      </w:r>
      <w:r w:rsidRPr="00FC707F">
        <w:rPr>
          <w:sz w:val="28"/>
          <w:szCs w:val="28"/>
        </w:rPr>
        <w:t>:</w:t>
      </w:r>
    </w:p>
    <w:p w:rsidR="00E70C41" w:rsidRDefault="00E70C41" w:rsidP="00E70C41">
      <w:pPr>
        <w:tabs>
          <w:tab w:val="left" w:pos="1134"/>
        </w:tabs>
        <w:jc w:val="both"/>
        <w:rPr>
          <w:sz w:val="28"/>
          <w:szCs w:val="28"/>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6.</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 xml:space="preserve">Место, дата начала и окончания подачи Заявок </w:t>
            </w:r>
          </w:p>
        </w:tc>
        <w:tc>
          <w:tcPr>
            <w:tcW w:w="6768" w:type="dxa"/>
            <w:tcBorders>
              <w:top w:val="single" w:sz="4" w:space="0" w:color="auto"/>
              <w:left w:val="single" w:sz="4" w:space="0" w:color="auto"/>
              <w:bottom w:val="single" w:sz="4" w:space="0" w:color="auto"/>
              <w:right w:val="single" w:sz="4" w:space="0" w:color="auto"/>
            </w:tcBorders>
            <w:hideMark/>
          </w:tcPr>
          <w:p w:rsidR="005D11AE" w:rsidRDefault="00D70B7E" w:rsidP="0081146A">
            <w:pPr>
              <w:pStyle w:val="11"/>
              <w:ind w:firstLine="0"/>
              <w:rPr>
                <w:b/>
                <w:sz w:val="24"/>
                <w:szCs w:val="24"/>
                <w:lang w:eastAsia="ar-SA"/>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sidR="001D5AC2">
              <w:rPr>
                <w:sz w:val="24"/>
                <w:szCs w:val="24"/>
              </w:rPr>
              <w:t>«</w:t>
            </w:r>
            <w:r w:rsidR="001D5AC2" w:rsidRPr="001D5AC2">
              <w:rPr>
                <w:sz w:val="24"/>
                <w:szCs w:val="24"/>
              </w:rPr>
              <w:t>24</w:t>
            </w:r>
            <w:r w:rsidRPr="00FD5158">
              <w:rPr>
                <w:sz w:val="24"/>
                <w:szCs w:val="24"/>
              </w:rPr>
              <w:t>» сентября 2018 г.</w:t>
            </w:r>
            <w:r w:rsidRPr="00827C66">
              <w:rPr>
                <w:sz w:val="24"/>
                <w:szCs w:val="24"/>
              </w:rPr>
              <w:t xml:space="preserve"> 14 </w:t>
            </w:r>
            <w:r>
              <w:rPr>
                <w:sz w:val="24"/>
                <w:szCs w:val="24"/>
              </w:rPr>
              <w:t>час. 00 мин. по адресу, указанному в пункте 2 настоящей Информационной карты.</w:t>
            </w:r>
            <w:proofErr w:type="gramEnd"/>
          </w:p>
        </w:tc>
      </w:tr>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7.</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Место, дата и время вскрытия Заявок</w:t>
            </w:r>
            <w:r>
              <w:rPr>
                <w:b/>
                <w:color w:val="auto"/>
              </w:rPr>
              <w:tab/>
            </w:r>
          </w:p>
        </w:tc>
        <w:tc>
          <w:tcPr>
            <w:tcW w:w="6768" w:type="dxa"/>
            <w:tcBorders>
              <w:top w:val="single" w:sz="4" w:space="0" w:color="auto"/>
              <w:left w:val="single" w:sz="4" w:space="0" w:color="auto"/>
              <w:bottom w:val="single" w:sz="4" w:space="0" w:color="auto"/>
              <w:right w:val="single" w:sz="4" w:space="0" w:color="auto"/>
            </w:tcBorders>
            <w:hideMark/>
          </w:tcPr>
          <w:p w:rsidR="005D11AE" w:rsidRDefault="00D70B7E" w:rsidP="001D5AC2">
            <w:pPr>
              <w:pStyle w:val="11"/>
              <w:ind w:firstLine="0"/>
              <w:rPr>
                <w:sz w:val="24"/>
                <w:szCs w:val="24"/>
                <w:lang w:eastAsia="ar-SA"/>
              </w:rPr>
            </w:pPr>
            <w:r>
              <w:rPr>
                <w:sz w:val="24"/>
                <w:szCs w:val="24"/>
              </w:rPr>
              <w:t xml:space="preserve">Вскрытие Заявок состоится </w:t>
            </w:r>
            <w:r w:rsidRPr="00FD5158">
              <w:rPr>
                <w:sz w:val="24"/>
                <w:szCs w:val="24"/>
              </w:rPr>
              <w:t>«</w:t>
            </w:r>
            <w:r w:rsidR="001D5AC2" w:rsidRPr="001D5AC2">
              <w:rPr>
                <w:sz w:val="24"/>
                <w:szCs w:val="24"/>
              </w:rPr>
              <w:t>24</w:t>
            </w:r>
            <w:r w:rsidRPr="00FD5158">
              <w:rPr>
                <w:sz w:val="24"/>
                <w:szCs w:val="24"/>
              </w:rPr>
              <w:t>» сентября 2018</w:t>
            </w:r>
            <w:r>
              <w:rPr>
                <w:sz w:val="24"/>
                <w:szCs w:val="24"/>
              </w:rPr>
              <w:t xml:space="preserve"> </w:t>
            </w:r>
            <w:r w:rsidRPr="00FD5158">
              <w:rPr>
                <w:sz w:val="24"/>
                <w:szCs w:val="24"/>
              </w:rPr>
              <w:t>г.</w:t>
            </w:r>
            <w:r w:rsidR="001D5AC2">
              <w:rPr>
                <w:sz w:val="24"/>
                <w:szCs w:val="24"/>
              </w:rPr>
              <w:t xml:space="preserve"> 1</w:t>
            </w:r>
            <w:r w:rsidR="001D5AC2" w:rsidRPr="001D5AC2">
              <w:rPr>
                <w:sz w:val="24"/>
                <w:szCs w:val="24"/>
              </w:rPr>
              <w:t>5</w:t>
            </w:r>
            <w:r>
              <w:rPr>
                <w:sz w:val="24"/>
                <w:szCs w:val="24"/>
              </w:rPr>
              <w:t> час. 00 мин. местного времени по адресу, указанному в пункте 2 настоящей Информационной карты.</w:t>
            </w:r>
          </w:p>
        </w:tc>
      </w:tr>
      <w:tr w:rsidR="005D11AE" w:rsidTr="003324C2">
        <w:tc>
          <w:tcPr>
            <w:tcW w:w="534" w:type="dxa"/>
            <w:tcBorders>
              <w:top w:val="single" w:sz="4" w:space="0" w:color="auto"/>
              <w:left w:val="single" w:sz="4" w:space="0" w:color="auto"/>
              <w:bottom w:val="single" w:sz="4" w:space="0" w:color="auto"/>
              <w:right w:val="single" w:sz="4" w:space="0" w:color="auto"/>
            </w:tcBorders>
            <w:hideMark/>
          </w:tcPr>
          <w:p w:rsidR="005D11AE" w:rsidRDefault="005D11AE">
            <w:pPr>
              <w:pStyle w:val="11"/>
              <w:ind w:firstLine="0"/>
              <w:rPr>
                <w:b/>
                <w:sz w:val="24"/>
                <w:szCs w:val="24"/>
                <w:lang w:eastAsia="ar-SA"/>
              </w:rPr>
            </w:pPr>
            <w:r>
              <w:rPr>
                <w:b/>
                <w:sz w:val="24"/>
                <w:szCs w:val="24"/>
              </w:rPr>
              <w:t xml:space="preserve">8. </w:t>
            </w:r>
          </w:p>
        </w:tc>
        <w:tc>
          <w:tcPr>
            <w:tcW w:w="2551" w:type="dxa"/>
            <w:tcBorders>
              <w:top w:val="single" w:sz="4" w:space="0" w:color="auto"/>
              <w:left w:val="single" w:sz="4" w:space="0" w:color="auto"/>
              <w:bottom w:val="single" w:sz="4" w:space="0" w:color="auto"/>
              <w:right w:val="single" w:sz="4" w:space="0" w:color="auto"/>
            </w:tcBorders>
            <w:hideMark/>
          </w:tcPr>
          <w:p w:rsidR="005D11AE" w:rsidRDefault="005D11AE">
            <w:pPr>
              <w:pStyle w:val="Default"/>
              <w:rPr>
                <w:b/>
                <w:color w:val="auto"/>
              </w:rPr>
            </w:pPr>
            <w:r>
              <w:rPr>
                <w:b/>
                <w:color w:val="auto"/>
              </w:rPr>
              <w:t>Рассмотрение, оценка и сопоставление Заявок</w:t>
            </w:r>
          </w:p>
        </w:tc>
        <w:tc>
          <w:tcPr>
            <w:tcW w:w="6768" w:type="dxa"/>
            <w:tcBorders>
              <w:top w:val="single" w:sz="4" w:space="0" w:color="auto"/>
              <w:left w:val="single" w:sz="4" w:space="0" w:color="auto"/>
              <w:bottom w:val="single" w:sz="4" w:space="0" w:color="auto"/>
              <w:right w:val="single" w:sz="4" w:space="0" w:color="auto"/>
            </w:tcBorders>
            <w:hideMark/>
          </w:tcPr>
          <w:p w:rsidR="005D11AE" w:rsidRDefault="00D70B7E" w:rsidP="001D5AC2">
            <w:pPr>
              <w:pStyle w:val="11"/>
              <w:ind w:firstLine="0"/>
              <w:rPr>
                <w:sz w:val="24"/>
                <w:szCs w:val="24"/>
                <w:highlight w:val="cyan"/>
                <w:lang w:eastAsia="ar-SA"/>
              </w:rPr>
            </w:pPr>
            <w:r>
              <w:rPr>
                <w:sz w:val="24"/>
                <w:szCs w:val="24"/>
              </w:rPr>
              <w:t xml:space="preserve">Рассмотрение, оценка и сопоставление Заявок состоится </w:t>
            </w:r>
            <w:r>
              <w:rPr>
                <w:sz w:val="24"/>
                <w:szCs w:val="24"/>
              </w:rPr>
              <w:br/>
            </w:r>
            <w:r w:rsidRPr="00FD5158">
              <w:rPr>
                <w:sz w:val="24"/>
                <w:szCs w:val="24"/>
              </w:rPr>
              <w:t>«</w:t>
            </w:r>
            <w:r w:rsidR="001D5AC2" w:rsidRPr="001D5AC2">
              <w:rPr>
                <w:sz w:val="24"/>
                <w:szCs w:val="24"/>
              </w:rPr>
              <w:t>26</w:t>
            </w:r>
            <w:r w:rsidRPr="00FD5158">
              <w:rPr>
                <w:sz w:val="24"/>
                <w:szCs w:val="24"/>
              </w:rPr>
              <w:t>» сентября 2018 г.</w:t>
            </w:r>
            <w:r>
              <w:rPr>
                <w:sz w:val="24"/>
                <w:szCs w:val="24"/>
              </w:rPr>
              <w:t xml:space="preserve"> 14 час. 00 мин.</w:t>
            </w:r>
            <w:r w:rsidRPr="00FD5158">
              <w:rPr>
                <w:sz w:val="24"/>
                <w:szCs w:val="24"/>
              </w:rPr>
              <w:t xml:space="preserve"> </w:t>
            </w:r>
            <w:r>
              <w:rPr>
                <w:sz w:val="24"/>
                <w:szCs w:val="24"/>
              </w:rPr>
              <w:t>местного времени по адресу, указанному в пункте 2 настоящей Информационной карты.</w:t>
            </w:r>
          </w:p>
        </w:tc>
      </w:tr>
      <w:tr w:rsidR="00D70B7E" w:rsidTr="003324C2">
        <w:tc>
          <w:tcPr>
            <w:tcW w:w="534" w:type="dxa"/>
            <w:tcBorders>
              <w:top w:val="single" w:sz="4" w:space="0" w:color="auto"/>
              <w:left w:val="single" w:sz="4" w:space="0" w:color="auto"/>
              <w:bottom w:val="single" w:sz="4" w:space="0" w:color="auto"/>
              <w:right w:val="single" w:sz="4" w:space="0" w:color="auto"/>
            </w:tcBorders>
          </w:tcPr>
          <w:p w:rsidR="00D70B7E" w:rsidRPr="00F86FAA" w:rsidRDefault="00D70B7E" w:rsidP="009640DB">
            <w:pPr>
              <w:pStyle w:val="11"/>
              <w:ind w:firstLine="0"/>
              <w:rPr>
                <w:b/>
                <w:sz w:val="24"/>
                <w:szCs w:val="24"/>
              </w:rPr>
            </w:pPr>
            <w:r>
              <w:rPr>
                <w:b/>
                <w:sz w:val="24"/>
                <w:szCs w:val="24"/>
              </w:rPr>
              <w:t>10.</w:t>
            </w:r>
          </w:p>
        </w:tc>
        <w:tc>
          <w:tcPr>
            <w:tcW w:w="2551" w:type="dxa"/>
            <w:tcBorders>
              <w:top w:val="single" w:sz="4" w:space="0" w:color="auto"/>
              <w:left w:val="single" w:sz="4" w:space="0" w:color="auto"/>
              <w:bottom w:val="single" w:sz="4" w:space="0" w:color="auto"/>
              <w:right w:val="single" w:sz="4" w:space="0" w:color="auto"/>
            </w:tcBorders>
          </w:tcPr>
          <w:p w:rsidR="00D70B7E" w:rsidRPr="00F86FAA" w:rsidRDefault="00D70B7E" w:rsidP="009640DB">
            <w:pPr>
              <w:pStyle w:val="Default"/>
              <w:rPr>
                <w:b/>
                <w:color w:val="auto"/>
              </w:rPr>
            </w:pPr>
            <w:r>
              <w:rPr>
                <w:b/>
                <w:color w:val="auto"/>
              </w:rPr>
              <w:t>Подведение итогов</w:t>
            </w:r>
          </w:p>
        </w:tc>
        <w:tc>
          <w:tcPr>
            <w:tcW w:w="6768" w:type="dxa"/>
            <w:tcBorders>
              <w:top w:val="single" w:sz="4" w:space="0" w:color="auto"/>
              <w:left w:val="single" w:sz="4" w:space="0" w:color="auto"/>
              <w:bottom w:val="single" w:sz="4" w:space="0" w:color="auto"/>
              <w:right w:val="single" w:sz="4" w:space="0" w:color="auto"/>
            </w:tcBorders>
          </w:tcPr>
          <w:p w:rsidR="00D70B7E" w:rsidRDefault="00D70B7E" w:rsidP="001D5AC2">
            <w:pPr>
              <w:pStyle w:val="11"/>
              <w:ind w:firstLine="0"/>
              <w:rPr>
                <w:sz w:val="24"/>
                <w:szCs w:val="24"/>
                <w:highlight w:val="cyan"/>
              </w:rPr>
            </w:pPr>
            <w:r>
              <w:rPr>
                <w:sz w:val="24"/>
                <w:szCs w:val="24"/>
              </w:rPr>
              <w:t xml:space="preserve">Подведение итогов состоится не позднее </w:t>
            </w:r>
            <w:r w:rsidRPr="00FD5158">
              <w:rPr>
                <w:sz w:val="24"/>
                <w:szCs w:val="24"/>
              </w:rPr>
              <w:t>«</w:t>
            </w:r>
            <w:r w:rsidR="001D5AC2" w:rsidRPr="001D5AC2">
              <w:rPr>
                <w:sz w:val="24"/>
                <w:szCs w:val="24"/>
              </w:rPr>
              <w:t>04</w:t>
            </w:r>
            <w:r w:rsidRPr="00FD5158">
              <w:rPr>
                <w:sz w:val="24"/>
                <w:szCs w:val="24"/>
              </w:rPr>
              <w:t>» октября 2018 г.</w:t>
            </w:r>
            <w:r>
              <w:rPr>
                <w:sz w:val="24"/>
                <w:szCs w:val="24"/>
              </w:rPr>
              <w:t xml:space="preserve"> </w:t>
            </w:r>
            <w:r>
              <w:rPr>
                <w:sz w:val="24"/>
                <w:szCs w:val="24"/>
              </w:rPr>
              <w:lastRenderedPageBreak/>
              <w:t>14 час. 00 мин.</w:t>
            </w:r>
            <w:r w:rsidRPr="00FD5158">
              <w:rPr>
                <w:sz w:val="24"/>
                <w:szCs w:val="24"/>
              </w:rPr>
              <w:t xml:space="preserve"> </w:t>
            </w:r>
            <w:r>
              <w:rPr>
                <w:sz w:val="24"/>
                <w:szCs w:val="24"/>
              </w:rPr>
              <w:t>местного времени по адресу, указанному в пункте 9 Информационной карты.</w:t>
            </w:r>
          </w:p>
        </w:tc>
      </w:tr>
    </w:tbl>
    <w:p w:rsidR="00E70C41" w:rsidRDefault="001D5AC2" w:rsidP="00FC707F">
      <w:pPr>
        <w:jc w:val="both"/>
        <w:rPr>
          <w:sz w:val="28"/>
          <w:szCs w:val="28"/>
        </w:rPr>
      </w:pPr>
      <w:r>
        <w:rPr>
          <w:sz w:val="28"/>
          <w:szCs w:val="28"/>
        </w:rPr>
        <w:lastRenderedPageBreak/>
        <w:t>Далее по тексту.</w:t>
      </w:r>
    </w:p>
    <w:p w:rsidR="001D5AC2" w:rsidRDefault="001D5AC2" w:rsidP="00FC707F">
      <w:pPr>
        <w:jc w:val="both"/>
        <w:rPr>
          <w:sz w:val="28"/>
          <w:szCs w:val="28"/>
        </w:rPr>
      </w:pPr>
    </w:p>
    <w:p w:rsidR="001D5AC2" w:rsidRPr="001D5AC2" w:rsidRDefault="001D5AC2" w:rsidP="00FC707F">
      <w:pPr>
        <w:jc w:val="both"/>
        <w:rPr>
          <w:sz w:val="28"/>
          <w:szCs w:val="28"/>
        </w:rPr>
      </w:pPr>
    </w:p>
    <w:p w:rsidR="000B5E19" w:rsidRPr="000B5E19" w:rsidRDefault="000B5E19" w:rsidP="000B5E19">
      <w:pPr>
        <w:jc w:val="both"/>
        <w:rPr>
          <w:sz w:val="28"/>
          <w:szCs w:val="28"/>
        </w:rPr>
      </w:pPr>
      <w:r w:rsidRPr="000B5E19">
        <w:rPr>
          <w:sz w:val="28"/>
          <w:szCs w:val="28"/>
        </w:rPr>
        <w:t>Заместитель председателя Конкурсной комиссии</w:t>
      </w:r>
    </w:p>
    <w:p w:rsidR="00FC707F" w:rsidRPr="00FC707F" w:rsidRDefault="000B5E19" w:rsidP="000B5E19">
      <w:pPr>
        <w:jc w:val="both"/>
        <w:rPr>
          <w:sz w:val="28"/>
          <w:szCs w:val="28"/>
        </w:rPr>
      </w:pPr>
      <w:r w:rsidRPr="000B5E19">
        <w:rPr>
          <w:sz w:val="28"/>
          <w:szCs w:val="28"/>
        </w:rPr>
        <w:t>аппарата управления ПАО «ТрансКонтейнер»</w:t>
      </w:r>
      <w:r w:rsidRPr="000B5E19">
        <w:rPr>
          <w:sz w:val="28"/>
          <w:szCs w:val="28"/>
        </w:rPr>
        <w:tab/>
      </w:r>
      <w:r w:rsidRPr="000B5E19">
        <w:rPr>
          <w:sz w:val="28"/>
          <w:szCs w:val="28"/>
        </w:rPr>
        <w:tab/>
      </w:r>
      <w:r w:rsidRPr="000B5E19">
        <w:rPr>
          <w:sz w:val="28"/>
          <w:szCs w:val="28"/>
        </w:rPr>
        <w:tab/>
        <w:t xml:space="preserve">     Д.Г. Комиссаров</w:t>
      </w:r>
      <w:bookmarkStart w:id="77" w:name="_GoBack"/>
      <w:bookmarkEnd w:id="77"/>
    </w:p>
    <w:p w:rsidR="00FC707F" w:rsidRPr="00FC707F" w:rsidRDefault="00FC707F" w:rsidP="00FC707F">
      <w:pPr>
        <w:spacing w:before="60" w:after="60"/>
        <w:jc w:val="both"/>
        <w:rPr>
          <w:sz w:val="28"/>
          <w:szCs w:val="28"/>
        </w:rPr>
      </w:pPr>
    </w:p>
    <w:p w:rsidR="00FC707F" w:rsidRPr="00FC707F" w:rsidRDefault="00FC707F" w:rsidP="00FC707F">
      <w:pPr>
        <w:spacing w:before="60" w:after="60"/>
        <w:jc w:val="both"/>
        <w:rPr>
          <w:sz w:val="28"/>
          <w:szCs w:val="28"/>
        </w:rPr>
      </w:pPr>
    </w:p>
    <w:sectPr w:rsidR="00FC707F" w:rsidRPr="00FC707F" w:rsidSect="00E70C41">
      <w:pgSz w:w="11906" w:h="16838"/>
      <w:pgMar w:top="1134" w:right="851" w:bottom="454"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C141371"/>
    <w:multiLevelType w:val="hybridMultilevel"/>
    <w:tmpl w:val="995025F6"/>
    <w:lvl w:ilvl="0" w:tplc="E998FE26">
      <w:start w:val="1"/>
      <w:numFmt w:val="decimal"/>
      <w:lvlText w:val="%1."/>
      <w:lvlJc w:val="left"/>
      <w:pPr>
        <w:ind w:left="333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27DE281D"/>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5">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7">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6D4D"/>
    <w:rsid w:val="00021070"/>
    <w:rsid w:val="000405A5"/>
    <w:rsid w:val="000561F4"/>
    <w:rsid w:val="00060DAE"/>
    <w:rsid w:val="00076D92"/>
    <w:rsid w:val="0009195E"/>
    <w:rsid w:val="000932ED"/>
    <w:rsid w:val="000A5DEF"/>
    <w:rsid w:val="000B4CD3"/>
    <w:rsid w:val="000B5E19"/>
    <w:rsid w:val="000D3D2A"/>
    <w:rsid w:val="000E0BB7"/>
    <w:rsid w:val="00114371"/>
    <w:rsid w:val="00117A82"/>
    <w:rsid w:val="00122F18"/>
    <w:rsid w:val="0012466F"/>
    <w:rsid w:val="00130513"/>
    <w:rsid w:val="00152063"/>
    <w:rsid w:val="0017259A"/>
    <w:rsid w:val="00174C66"/>
    <w:rsid w:val="00177B92"/>
    <w:rsid w:val="001A2187"/>
    <w:rsid w:val="001C372C"/>
    <w:rsid w:val="001D5011"/>
    <w:rsid w:val="001D5AC2"/>
    <w:rsid w:val="00202418"/>
    <w:rsid w:val="00205856"/>
    <w:rsid w:val="00251CBB"/>
    <w:rsid w:val="0027773B"/>
    <w:rsid w:val="00277A8B"/>
    <w:rsid w:val="00277F20"/>
    <w:rsid w:val="002A1929"/>
    <w:rsid w:val="002A6898"/>
    <w:rsid w:val="002B27AA"/>
    <w:rsid w:val="002B5B0F"/>
    <w:rsid w:val="002C4FB1"/>
    <w:rsid w:val="00310EA3"/>
    <w:rsid w:val="003164B2"/>
    <w:rsid w:val="00326B6F"/>
    <w:rsid w:val="003324C2"/>
    <w:rsid w:val="00334516"/>
    <w:rsid w:val="00335B49"/>
    <w:rsid w:val="00367C80"/>
    <w:rsid w:val="00375C2D"/>
    <w:rsid w:val="003968DA"/>
    <w:rsid w:val="003B2A0A"/>
    <w:rsid w:val="003D328C"/>
    <w:rsid w:val="003D7D97"/>
    <w:rsid w:val="003F0A7F"/>
    <w:rsid w:val="003F67B0"/>
    <w:rsid w:val="00423849"/>
    <w:rsid w:val="004500FC"/>
    <w:rsid w:val="004554FF"/>
    <w:rsid w:val="00472A95"/>
    <w:rsid w:val="00476096"/>
    <w:rsid w:val="004A571A"/>
    <w:rsid w:val="004B423C"/>
    <w:rsid w:val="004B7451"/>
    <w:rsid w:val="004E5C3E"/>
    <w:rsid w:val="004F29BD"/>
    <w:rsid w:val="004F6F09"/>
    <w:rsid w:val="00511E66"/>
    <w:rsid w:val="00524FE5"/>
    <w:rsid w:val="005362A8"/>
    <w:rsid w:val="00543D04"/>
    <w:rsid w:val="005602B5"/>
    <w:rsid w:val="005621D4"/>
    <w:rsid w:val="005B1F62"/>
    <w:rsid w:val="005D01A0"/>
    <w:rsid w:val="005D11AE"/>
    <w:rsid w:val="005D19FC"/>
    <w:rsid w:val="005F3B03"/>
    <w:rsid w:val="00611040"/>
    <w:rsid w:val="00643160"/>
    <w:rsid w:val="00675D2B"/>
    <w:rsid w:val="0068147C"/>
    <w:rsid w:val="00682E35"/>
    <w:rsid w:val="006A5699"/>
    <w:rsid w:val="006C1678"/>
    <w:rsid w:val="006C340D"/>
    <w:rsid w:val="006C6550"/>
    <w:rsid w:val="006E4364"/>
    <w:rsid w:val="007005F9"/>
    <w:rsid w:val="00712BFA"/>
    <w:rsid w:val="00717D60"/>
    <w:rsid w:val="00727043"/>
    <w:rsid w:val="00731064"/>
    <w:rsid w:val="00731720"/>
    <w:rsid w:val="00761F80"/>
    <w:rsid w:val="007813D2"/>
    <w:rsid w:val="00784E5D"/>
    <w:rsid w:val="00787E0B"/>
    <w:rsid w:val="007C5E25"/>
    <w:rsid w:val="007C7B84"/>
    <w:rsid w:val="007D1137"/>
    <w:rsid w:val="007F427D"/>
    <w:rsid w:val="0081146A"/>
    <w:rsid w:val="00851D24"/>
    <w:rsid w:val="008A22D2"/>
    <w:rsid w:val="008B35E2"/>
    <w:rsid w:val="008B57B3"/>
    <w:rsid w:val="008C2528"/>
    <w:rsid w:val="008E52FA"/>
    <w:rsid w:val="008F1E9F"/>
    <w:rsid w:val="00914620"/>
    <w:rsid w:val="00931897"/>
    <w:rsid w:val="00942AAD"/>
    <w:rsid w:val="00966AF4"/>
    <w:rsid w:val="009A1FBE"/>
    <w:rsid w:val="009B2AF9"/>
    <w:rsid w:val="009B79C0"/>
    <w:rsid w:val="009C1A54"/>
    <w:rsid w:val="009D6F5A"/>
    <w:rsid w:val="009D7464"/>
    <w:rsid w:val="009E5215"/>
    <w:rsid w:val="009F64FC"/>
    <w:rsid w:val="00A04B46"/>
    <w:rsid w:val="00A152A8"/>
    <w:rsid w:val="00A264E4"/>
    <w:rsid w:val="00A337D3"/>
    <w:rsid w:val="00A61290"/>
    <w:rsid w:val="00A6471D"/>
    <w:rsid w:val="00A711FB"/>
    <w:rsid w:val="00A74088"/>
    <w:rsid w:val="00AA395B"/>
    <w:rsid w:val="00AA4373"/>
    <w:rsid w:val="00AE10A2"/>
    <w:rsid w:val="00B50ED9"/>
    <w:rsid w:val="00B877AA"/>
    <w:rsid w:val="00BC3745"/>
    <w:rsid w:val="00BC659E"/>
    <w:rsid w:val="00BD4912"/>
    <w:rsid w:val="00BF4BDB"/>
    <w:rsid w:val="00C4421E"/>
    <w:rsid w:val="00C520BA"/>
    <w:rsid w:val="00C526C2"/>
    <w:rsid w:val="00C57F00"/>
    <w:rsid w:val="00C91A4B"/>
    <w:rsid w:val="00C91B09"/>
    <w:rsid w:val="00C92CE8"/>
    <w:rsid w:val="00C97590"/>
    <w:rsid w:val="00CF4CB8"/>
    <w:rsid w:val="00D151C2"/>
    <w:rsid w:val="00D46B9B"/>
    <w:rsid w:val="00D70B7E"/>
    <w:rsid w:val="00D9466D"/>
    <w:rsid w:val="00D94861"/>
    <w:rsid w:val="00D9624F"/>
    <w:rsid w:val="00DA44F0"/>
    <w:rsid w:val="00DB39A4"/>
    <w:rsid w:val="00DB5BCB"/>
    <w:rsid w:val="00DE4587"/>
    <w:rsid w:val="00DE7B22"/>
    <w:rsid w:val="00DF0F85"/>
    <w:rsid w:val="00DF355E"/>
    <w:rsid w:val="00DF5C67"/>
    <w:rsid w:val="00E120C2"/>
    <w:rsid w:val="00E16235"/>
    <w:rsid w:val="00E254BB"/>
    <w:rsid w:val="00E312D1"/>
    <w:rsid w:val="00E34D1C"/>
    <w:rsid w:val="00E70C41"/>
    <w:rsid w:val="00E87948"/>
    <w:rsid w:val="00E97DFC"/>
    <w:rsid w:val="00EA7E8D"/>
    <w:rsid w:val="00EB7FE0"/>
    <w:rsid w:val="00EC74CD"/>
    <w:rsid w:val="00ED018A"/>
    <w:rsid w:val="00ED4279"/>
    <w:rsid w:val="00F02E01"/>
    <w:rsid w:val="00F03231"/>
    <w:rsid w:val="00F50B9C"/>
    <w:rsid w:val="00F57368"/>
    <w:rsid w:val="00F64D04"/>
    <w:rsid w:val="00F64FCD"/>
    <w:rsid w:val="00F71310"/>
    <w:rsid w:val="00F9474F"/>
    <w:rsid w:val="00F94925"/>
    <w:rsid w:val="00FA16A2"/>
    <w:rsid w:val="00FB73C4"/>
    <w:rsid w:val="00FC707F"/>
    <w:rsid w:val="00FD0AC4"/>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uiPriority w:val="99"/>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2.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4.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5.xml><?xml version="1.0" encoding="utf-8"?>
<ds:datastoreItem xmlns:ds="http://schemas.openxmlformats.org/officeDocument/2006/customXml" ds:itemID="{1E3DC6A7-4040-4130-8DCF-88F26E15B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554</Words>
  <Characters>3163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2017-10-18T08:41:00Z</cp:lastPrinted>
  <dcterms:created xsi:type="dcterms:W3CDTF">2018-09-07T11:56:00Z</dcterms:created>
  <dcterms:modified xsi:type="dcterms:W3CDTF">2018-09-07T14:00:00Z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