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40FF0" w:rsidRDefault="00EF62CA">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B445CB">
        <w:rPr>
          <w:b/>
          <w:sz w:val="32"/>
          <w:szCs w:val="32"/>
        </w:rPr>
        <w:t>РО-</w:t>
      </w:r>
      <w:r w:rsidR="00A63E42" w:rsidRPr="00B445CB">
        <w:rPr>
          <w:b/>
          <w:sz w:val="32"/>
          <w:szCs w:val="32"/>
        </w:rPr>
        <w:t>МСП-НКПСЕВ</w:t>
      </w:r>
      <w:r w:rsidRPr="00B445CB">
        <w:rPr>
          <w:b/>
          <w:sz w:val="32"/>
          <w:szCs w:val="32"/>
        </w:rPr>
        <w:t>-18-</w:t>
      </w:r>
      <w:r w:rsidR="00B445CB" w:rsidRPr="00B445CB">
        <w:rPr>
          <w:b/>
          <w:sz w:val="32"/>
          <w:szCs w:val="32"/>
        </w:rPr>
        <w:t>0008</w:t>
      </w:r>
      <w:r>
        <w:rPr>
          <w:b/>
          <w:sz w:val="32"/>
          <w:szCs w:val="32"/>
        </w:rPr>
        <w:t xml:space="preserve"> </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63E42" w:rsidRDefault="00A63E42">
      <w:pPr>
        <w:pStyle w:val="1"/>
        <w:suppressAutoHyphens/>
        <w:rPr>
          <w:b/>
        </w:rPr>
      </w:pPr>
    </w:p>
    <w:p w:rsidR="00E40FF0" w:rsidRDefault="00EF62C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A63E42">
        <w:t>Северной железной дороге</w:t>
      </w:r>
      <w:r>
        <w:t xml:space="preserve">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E40FF0" w:rsidRDefault="00EF62CA">
      <w:pPr>
        <w:pStyle w:val="1"/>
        <w:suppressAutoHyphens/>
        <w:rPr>
          <w:szCs w:val="28"/>
        </w:rPr>
      </w:pPr>
      <w:r>
        <w:t xml:space="preserve">Закупку способом Размещения оферты № </w:t>
      </w:r>
      <w:r w:rsidRPr="00C72B6D">
        <w:t>РО-</w:t>
      </w:r>
      <w:r w:rsidR="00753170" w:rsidRPr="00C72B6D">
        <w:t>МСП-НКПСЕВ-</w:t>
      </w:r>
      <w:r w:rsidRPr="00C72B6D">
        <w:t>18-</w:t>
      </w:r>
      <w:r w:rsidR="00C72B6D" w:rsidRPr="00C72B6D">
        <w:t>0008</w:t>
      </w:r>
      <w:r>
        <w:t xml:space="preserve"> 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t>ТрансКонтейнер</w:t>
      </w:r>
      <w:proofErr w:type="spellEnd"/>
      <w:r>
        <w:t>» на Северной железной дороге»</w:t>
      </w:r>
      <w:bookmarkEnd w:id="8"/>
      <w:bookmarkEnd w:id="9"/>
      <w:bookmarkEnd w:id="10"/>
      <w:bookmarkEnd w:id="11"/>
      <w:bookmarkEnd w:id="12"/>
      <w:bookmarkEnd w:id="13"/>
      <w:bookmarkEnd w:id="14"/>
      <w:bookmarkEnd w:id="15"/>
      <w:bookmarkEnd w:id="16"/>
      <w:bookmarkEnd w:id="17"/>
      <w:bookmarkEnd w:id="18"/>
      <w:r w:rsidR="001606C9">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40FF0" w:rsidRDefault="00EF62CA">
      <w:pPr>
        <w:jc w:val="both"/>
      </w:pPr>
      <w:r>
        <w:t>Почтовый адрес Заказчика: Российская Федерация, 150003, г. Ярославль, пр-т Октября, д. 16/21</w:t>
      </w:r>
      <w:r w:rsidR="007626F5">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40FF0" w:rsidRDefault="00EF62CA">
      <w:pPr>
        <w:jc w:val="both"/>
      </w:pPr>
      <w:r>
        <w:t>Ф.И.О.: Демидова Ольга Николаевна</w:t>
      </w:r>
    </w:p>
    <w:p w:rsidR="00E40FF0" w:rsidRDefault="004D7BD3">
      <w:pPr>
        <w:jc w:val="both"/>
      </w:pPr>
      <w:r>
        <w:t xml:space="preserve">Адрес электронной почты: </w:t>
      </w:r>
      <w:r>
        <w:rPr>
          <w:lang w:val="en-US"/>
        </w:rPr>
        <w:t>D</w:t>
      </w:r>
      <w:proofErr w:type="spellStart"/>
      <w:r>
        <w:t>emidova</w:t>
      </w:r>
      <w:proofErr w:type="spellEnd"/>
      <w:r>
        <w:rPr>
          <w:lang w:val="en-US"/>
        </w:rPr>
        <w:t>ON</w:t>
      </w:r>
      <w:r w:rsidR="00EF62CA">
        <w:t>@</w:t>
      </w:r>
      <w:proofErr w:type="spellStart"/>
      <w:r w:rsidR="00EF62CA">
        <w:t>trcont.ru</w:t>
      </w:r>
      <w:proofErr w:type="spellEnd"/>
    </w:p>
    <w:p w:rsidR="00E40FF0" w:rsidRDefault="00EF62CA">
      <w:pPr>
        <w:jc w:val="both"/>
      </w:pPr>
      <w:r>
        <w:t>Телефон: +7</w:t>
      </w:r>
      <w:r w:rsidR="004D7BD3">
        <w:t xml:space="preserve"> </w:t>
      </w:r>
      <w:r>
        <w:t>(4852)</w:t>
      </w:r>
      <w:r w:rsidR="004D7BD3">
        <w:t xml:space="preserve"> </w:t>
      </w:r>
      <w:r>
        <w:t>23</w:t>
      </w:r>
      <w:r w:rsidR="004D7BD3">
        <w:t>-</w:t>
      </w:r>
      <w:r>
        <w:t>02</w:t>
      </w:r>
      <w:r w:rsidR="004D7BD3">
        <w:t>-</w:t>
      </w:r>
      <w:r>
        <w:t>57</w:t>
      </w:r>
      <w:r w:rsidR="004D7BD3">
        <w:t>.</w:t>
      </w:r>
    </w:p>
    <w:p w:rsidR="00CB1C18" w:rsidRDefault="00CB1C18" w:rsidP="00AF4708">
      <w:pPr>
        <w:jc w:val="both"/>
      </w:pPr>
    </w:p>
    <w:p w:rsidR="00E40FF0" w:rsidRDefault="00EF62CA">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E40FF0" w:rsidRDefault="00EF62CA">
      <w:pPr>
        <w:pStyle w:val="1"/>
        <w:ind w:firstLine="708"/>
        <w:rPr>
          <w:szCs w:val="28"/>
        </w:rPr>
      </w:pPr>
      <w:r>
        <w:rPr>
          <w:szCs w:val="28"/>
        </w:rPr>
        <w:t>Постоянная рабочая группа</w:t>
      </w:r>
      <w:r w:rsidR="004D7BD3">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4D7BD3">
        <w:rPr>
          <w:szCs w:val="28"/>
        </w:rPr>
        <w:t>Северной железной дороге</w:t>
      </w:r>
      <w:r>
        <w:t>.</w:t>
      </w:r>
    </w:p>
    <w:p w:rsidR="00E40FF0" w:rsidRDefault="00EF62CA">
      <w:pPr>
        <w:pStyle w:val="1"/>
        <w:ind w:firstLine="0"/>
        <w:rPr>
          <w:szCs w:val="28"/>
        </w:rPr>
      </w:pPr>
      <w:r>
        <w:rPr>
          <w:szCs w:val="28"/>
        </w:rPr>
        <w:t xml:space="preserve">Адрес: Российская Федерация, 150003, г. Ярославль, пр-т Октября, д. 16/21. </w:t>
      </w:r>
    </w:p>
    <w:p w:rsidR="00E40FF0" w:rsidRDefault="00E40FF0">
      <w:pPr>
        <w:pStyle w:val="1"/>
        <w:ind w:firstLine="0"/>
        <w:rPr>
          <w:szCs w:val="28"/>
        </w:rPr>
      </w:pPr>
    </w:p>
    <w:p w:rsidR="00E40FF0" w:rsidRDefault="00EF62CA">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Александр Львович Оводков, тел./факс +7</w:t>
      </w:r>
      <w:r w:rsidR="00176B8F">
        <w:t xml:space="preserve"> (4852) 23-02-80, </w:t>
      </w:r>
      <w:r>
        <w:rPr>
          <w:szCs w:val="28"/>
        </w:rPr>
        <w:t xml:space="preserve">электронный адрес </w:t>
      </w:r>
      <w:proofErr w:type="spellStart"/>
      <w:r>
        <w:rPr>
          <w:szCs w:val="28"/>
        </w:rPr>
        <w:t>OvodkovAL@trcont.ru</w:t>
      </w:r>
      <w:proofErr w:type="spellEnd"/>
      <w:r>
        <w:rPr>
          <w:szCs w:val="28"/>
        </w:rPr>
        <w:t xml:space="preserve">. </w:t>
      </w:r>
    </w:p>
    <w:p w:rsidR="002C0F1D" w:rsidRDefault="00C64E36" w:rsidP="00CB1C18">
      <w:pPr>
        <w:jc w:val="both"/>
        <w:rPr>
          <w:szCs w:val="28"/>
        </w:rPr>
      </w:pPr>
      <w:r>
        <w:rPr>
          <w:b/>
          <w:szCs w:val="28"/>
        </w:rPr>
        <w:lastRenderedPageBreak/>
        <w:t>Предмет договора</w:t>
      </w:r>
      <w:r>
        <w:rPr>
          <w:szCs w:val="28"/>
        </w:rPr>
        <w:t xml:space="preserve"> </w:t>
      </w:r>
    </w:p>
    <w:p w:rsidR="00E40FF0" w:rsidRDefault="00EF62CA">
      <w:pPr>
        <w:jc w:val="both"/>
        <w:rPr>
          <w:szCs w:val="28"/>
        </w:rPr>
      </w:pPr>
      <w:r>
        <w:rPr>
          <w:b/>
          <w:szCs w:val="28"/>
        </w:rPr>
        <w:t>Лот № 1</w:t>
      </w:r>
    </w:p>
    <w:p w:rsidR="00E40FF0" w:rsidRDefault="00EF62CA">
      <w:pPr>
        <w:jc w:val="both"/>
        <w:rPr>
          <w:szCs w:val="28"/>
        </w:rPr>
      </w:pPr>
      <w:r>
        <w:rPr>
          <w:szCs w:val="28"/>
        </w:rPr>
        <w:t>Предмет договора: Аренда транспортных средств с экипажем для перевозки порожних и груженых контейнеров с агентства на станции Кострома  филиала ПАО «ТрансКонтейнер» на Северной железной дороге</w:t>
      </w:r>
      <w:r w:rsidR="00490522">
        <w:rPr>
          <w:szCs w:val="28"/>
        </w:rPr>
        <w:t>.</w:t>
      </w:r>
    </w:p>
    <w:p w:rsidR="00E40FF0" w:rsidRDefault="00EF62CA">
      <w:pPr>
        <w:jc w:val="both"/>
        <w:rPr>
          <w:szCs w:val="28"/>
        </w:rPr>
      </w:pPr>
      <w:proofErr w:type="gramStart"/>
      <w:r>
        <w:rPr>
          <w:szCs w:val="28"/>
        </w:rPr>
        <w:t>Начальная (максимальная) цена договора: 20</w:t>
      </w:r>
      <w:r w:rsidR="00490522">
        <w:rPr>
          <w:szCs w:val="28"/>
        </w:rPr>
        <w:t> </w:t>
      </w:r>
      <w:r>
        <w:rPr>
          <w:szCs w:val="28"/>
        </w:rPr>
        <w:t>500</w:t>
      </w:r>
      <w:r w:rsidR="00490522">
        <w:rPr>
          <w:szCs w:val="28"/>
        </w:rPr>
        <w:t xml:space="preserve"> </w:t>
      </w:r>
      <w:r>
        <w:rPr>
          <w:szCs w:val="28"/>
        </w:rPr>
        <w:t xml:space="preserve">000 (двадцать миллионов пятьсот тысяч) рублей 00 копеек с учетом всех налогов </w:t>
      </w:r>
      <w:r w:rsidR="00490522">
        <w:rPr>
          <w:szCs w:val="28"/>
        </w:rPr>
        <w:t>(кроме НДС),</w:t>
      </w:r>
      <w:r>
        <w:rPr>
          <w:szCs w:val="28"/>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rPr>
          <w:szCs w:val="28"/>
        </w:rPr>
        <w:t xml:space="preserve"> период введения временного ограничения движения транспортных сре</w:t>
      </w:r>
      <w:proofErr w:type="gramStart"/>
      <w:r>
        <w:rPr>
          <w:szCs w:val="28"/>
        </w:rPr>
        <w:t>дств в в</w:t>
      </w:r>
      <w:proofErr w:type="gramEnd"/>
      <w:r>
        <w:rPr>
          <w:szCs w:val="28"/>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w:t>
      </w:r>
      <w:r w:rsidR="00475FE4">
        <w:rPr>
          <w:szCs w:val="28"/>
        </w:rPr>
        <w:t>ревозки, любые другие расходы.</w:t>
      </w:r>
    </w:p>
    <w:p w:rsidR="002675F8" w:rsidRDefault="002675F8">
      <w:pPr>
        <w:jc w:val="both"/>
        <w:rPr>
          <w:szCs w:val="28"/>
        </w:rPr>
      </w:pPr>
      <w:r w:rsidRPr="00D43652">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2415"/>
      </w:tblGrid>
      <w:tr w:rsidR="00B00867" w:rsidRPr="00BD24C5" w:rsidTr="002675F8">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241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2675F8">
        <w:tc>
          <w:tcPr>
            <w:tcW w:w="562" w:type="dxa"/>
            <w:tcBorders>
              <w:top w:val="single" w:sz="4" w:space="0" w:color="auto"/>
              <w:left w:val="single" w:sz="4" w:space="0" w:color="auto"/>
              <w:bottom w:val="single" w:sz="4" w:space="0" w:color="auto"/>
              <w:right w:val="single" w:sz="4" w:space="0" w:color="auto"/>
            </w:tcBorders>
            <w:hideMark/>
          </w:tcPr>
          <w:p w:rsidR="00E40FF0" w:rsidRDefault="00EF62C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40FF0" w:rsidRDefault="00EF62CA">
            <w:pPr>
              <w:snapToGrid w:val="0"/>
              <w:ind w:firstLine="0"/>
              <w:rPr>
                <w:snapToGrid/>
                <w:sz w:val="24"/>
                <w:szCs w:val="24"/>
                <w:lang w:val="en-US"/>
              </w:rPr>
            </w:pPr>
            <w:r>
              <w:rPr>
                <w:snapToGrid/>
                <w:sz w:val="24"/>
                <w:szCs w:val="24"/>
                <w:lang w:val="en-US"/>
              </w:rPr>
              <w:t>49.41.2</w:t>
            </w:r>
          </w:p>
        </w:tc>
        <w:tc>
          <w:tcPr>
            <w:tcW w:w="1984" w:type="dxa"/>
            <w:tcBorders>
              <w:top w:val="single" w:sz="4" w:space="0" w:color="auto"/>
              <w:left w:val="single" w:sz="4" w:space="0" w:color="auto"/>
              <w:bottom w:val="single" w:sz="4" w:space="0" w:color="auto"/>
              <w:right w:val="single" w:sz="4" w:space="0" w:color="auto"/>
            </w:tcBorders>
          </w:tcPr>
          <w:p w:rsidR="00E40FF0" w:rsidRDefault="00EF62CA">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E40FF0" w:rsidRDefault="00EF62C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40FF0" w:rsidRDefault="00EF62C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5" w:type="dxa"/>
            <w:tcBorders>
              <w:top w:val="single" w:sz="4" w:space="0" w:color="auto"/>
              <w:left w:val="single" w:sz="4" w:space="0" w:color="auto"/>
              <w:bottom w:val="single" w:sz="4" w:space="0" w:color="auto"/>
              <w:right w:val="single" w:sz="4" w:space="0" w:color="auto"/>
            </w:tcBorders>
            <w:hideMark/>
          </w:tcPr>
          <w:p w:rsidR="00E40FF0" w:rsidRDefault="00EF62CA">
            <w:pPr>
              <w:snapToGrid w:val="0"/>
              <w:ind w:firstLine="0"/>
              <w:rPr>
                <w:snapToGrid/>
                <w:sz w:val="24"/>
                <w:szCs w:val="24"/>
              </w:rPr>
            </w:pPr>
            <w:r>
              <w:rPr>
                <w:snapToGrid/>
                <w:sz w:val="24"/>
                <w:szCs w:val="24"/>
              </w:rPr>
              <w:t>Строка годового плана закупок №429</w:t>
            </w:r>
          </w:p>
        </w:tc>
      </w:tr>
    </w:tbl>
    <w:p w:rsidR="00E40FF0" w:rsidRDefault="00EF62CA">
      <w:pPr>
        <w:jc w:val="both"/>
        <w:rPr>
          <w:szCs w:val="28"/>
        </w:rPr>
      </w:pPr>
      <w:r>
        <w:rPr>
          <w:szCs w:val="28"/>
        </w:rPr>
        <w:t xml:space="preserve">Место поставки товара, выполнения работ, оказания услуг: </w:t>
      </w:r>
      <w:r w:rsidR="002675F8">
        <w:rPr>
          <w:shd w:val="clear" w:color="auto" w:fill="FFFFFF"/>
        </w:rPr>
        <w:t>Агентство на станции </w:t>
      </w:r>
      <w:hyperlink r:id="rId10" w:history="1">
        <w:r w:rsidR="002675F8">
          <w:rPr>
            <w:rStyle w:val="a6"/>
            <w:shd w:val="clear" w:color="auto" w:fill="FFFFFF"/>
          </w:rPr>
          <w:t>Кострома: </w:t>
        </w:r>
      </w:hyperlink>
      <w:hyperlink r:id="rId11" w:history="1">
        <w:r w:rsidR="002675F8">
          <w:rPr>
            <w:rStyle w:val="a6"/>
            <w:shd w:val="clear" w:color="auto" w:fill="FFFFFF"/>
          </w:rPr>
          <w:t>Костромская область, </w:t>
        </w:r>
      </w:hyperlink>
      <w:r w:rsidR="002675F8">
        <w:rPr>
          <w:shd w:val="clear" w:color="auto" w:fill="FFFFFF"/>
        </w:rPr>
        <w:t>г. Кострома, ул. Галичская, д. 120-а.</w:t>
      </w:r>
      <w:r w:rsidR="002675F8">
        <w:t xml:space="preserve"> </w:t>
      </w:r>
    </w:p>
    <w:p w:rsidR="008C7B27" w:rsidRDefault="008C7B27" w:rsidP="00CB1C18">
      <w:pPr>
        <w:jc w:val="both"/>
        <w:rPr>
          <w:szCs w:val="28"/>
        </w:rPr>
      </w:pPr>
    </w:p>
    <w:p w:rsidR="00E40FF0" w:rsidRDefault="00EF62CA">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F63634">
        <w:rPr>
          <w:szCs w:val="28"/>
        </w:rPr>
        <w:t>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E40FF0" w:rsidRDefault="00EF62CA">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070940">
        <w:t>«</w:t>
      </w:r>
      <w:r w:rsidR="00E67B73" w:rsidRPr="00070940">
        <w:t>27</w:t>
      </w:r>
      <w:r w:rsidRPr="00070940">
        <w:t xml:space="preserve">» </w:t>
      </w:r>
      <w:r w:rsidR="00911293" w:rsidRPr="00070940">
        <w:t>декабря 2019</w:t>
      </w:r>
      <w:r w:rsidRPr="00070940">
        <w:t xml:space="preserve"> г.</w:t>
      </w:r>
      <w:bookmarkEnd w:id="19"/>
      <w:bookmarkEnd w:id="20"/>
      <w:bookmarkEnd w:id="21"/>
      <w:bookmarkEnd w:id="22"/>
      <w:bookmarkEnd w:id="23"/>
      <w:bookmarkEnd w:id="24"/>
      <w:bookmarkEnd w:id="25"/>
      <w:bookmarkEnd w:id="26"/>
      <w:bookmarkEnd w:id="27"/>
      <w:bookmarkEnd w:id="28"/>
      <w:bookmarkEnd w:id="29"/>
      <w:r w:rsidR="00E67B73" w:rsidRPr="00070940">
        <w:rPr>
          <w:szCs w:val="28"/>
        </w:rPr>
        <w:t xml:space="preserve"> 14</w:t>
      </w:r>
      <w:r w:rsidR="009924DF" w:rsidRPr="00070940">
        <w:rPr>
          <w:szCs w:val="28"/>
        </w:rPr>
        <w:t xml:space="preserve"> час. 00 мин.</w:t>
      </w:r>
    </w:p>
    <w:p w:rsidR="00E40FF0" w:rsidRDefault="00EF62CA" w:rsidP="00AA64D3">
      <w:pPr>
        <w:ind w:left="709" w:firstLine="0"/>
        <w:jc w:val="both"/>
        <w:rPr>
          <w:b/>
        </w:rPr>
      </w:pPr>
      <w:r>
        <w:tab/>
        <w:t>Место: Российская Федерация, 150003, г. Ярославль, пр-т Октября, д. 16/21</w:t>
      </w:r>
      <w:r w:rsidR="003E2679">
        <w:t>.</w:t>
      </w:r>
    </w:p>
    <w:p w:rsidR="003E2679" w:rsidRDefault="003E2679">
      <w:pPr>
        <w:jc w:val="both"/>
        <w:rPr>
          <w:b/>
          <w:szCs w:val="28"/>
        </w:rPr>
      </w:pPr>
    </w:p>
    <w:p w:rsidR="00E40FF0" w:rsidRDefault="00EF62CA">
      <w:pPr>
        <w:jc w:val="both"/>
        <w:rPr>
          <w:rFonts w:eastAsia="Arial"/>
          <w:snapToGrid/>
          <w:szCs w:val="28"/>
          <w:lang w:eastAsia="ar-SA"/>
        </w:rPr>
      </w:pPr>
      <w:r>
        <w:rPr>
          <w:b/>
          <w:szCs w:val="28"/>
        </w:rPr>
        <w:lastRenderedPageBreak/>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E40FF0" w:rsidRDefault="00EF62CA">
      <w:pPr>
        <w:ind w:left="1418" w:firstLine="0"/>
        <w:jc w:val="both"/>
        <w:rPr>
          <w:rFonts w:eastAsia="Arial"/>
          <w:snapToGrid/>
          <w:szCs w:val="28"/>
          <w:lang w:eastAsia="ar-SA"/>
        </w:rPr>
      </w:pPr>
      <w:r>
        <w:rPr>
          <w:rFonts w:eastAsia="Arial"/>
          <w:snapToGrid/>
          <w:szCs w:val="28"/>
          <w:lang w:eastAsia="ar-SA"/>
        </w:rPr>
        <w:t>1) по первому этапу при наличии Заявок состоитс</w:t>
      </w:r>
      <w:r w:rsidRPr="00070940">
        <w:rPr>
          <w:rFonts w:eastAsia="Arial"/>
          <w:snapToGrid/>
          <w:szCs w:val="28"/>
          <w:lang w:eastAsia="ar-SA"/>
        </w:rPr>
        <w:t xml:space="preserve">я </w:t>
      </w:r>
      <w:bookmarkStart w:id="33" w:name="OLE_LINK108"/>
      <w:bookmarkStart w:id="34" w:name="OLE_LINK109"/>
      <w:bookmarkStart w:id="35" w:name="OLE_LINK110"/>
      <w:bookmarkEnd w:id="33"/>
      <w:bookmarkEnd w:id="34"/>
      <w:bookmarkEnd w:id="35"/>
      <w:r w:rsidRPr="00070940">
        <w:t>«</w:t>
      </w:r>
      <w:r w:rsidR="00E67B73" w:rsidRPr="00070940">
        <w:t>10</w:t>
      </w:r>
      <w:r w:rsidRPr="00070940">
        <w:t xml:space="preserve">» </w:t>
      </w:r>
      <w:r w:rsidR="00E67B73" w:rsidRPr="00070940">
        <w:t>сентября</w:t>
      </w:r>
      <w:r w:rsidRPr="00070940">
        <w:t xml:space="preserve"> 2018 г.</w:t>
      </w:r>
      <w:r w:rsidR="009924DF" w:rsidRPr="00070940">
        <w:rPr>
          <w:szCs w:val="28"/>
        </w:rPr>
        <w:t xml:space="preserve"> </w:t>
      </w:r>
      <w:r w:rsidR="00683CA1" w:rsidRPr="00070940">
        <w:rPr>
          <w:szCs w:val="28"/>
        </w:rPr>
        <w:t>14 час. 00 мин.</w:t>
      </w:r>
      <w:r w:rsidRPr="00070940">
        <w:rPr>
          <w:rFonts w:eastAsia="Arial"/>
          <w:snapToGrid/>
          <w:szCs w:val="28"/>
          <w:lang w:eastAsia="ar-SA"/>
        </w:rPr>
        <w:t>;</w:t>
      </w:r>
    </w:p>
    <w:p w:rsidR="002B24EB" w:rsidRDefault="00EF62CA">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w:t>
      </w:r>
      <w:r w:rsidR="002B24EB">
        <w:rPr>
          <w:rFonts w:eastAsia="Arial"/>
          <w:snapToGrid/>
          <w:szCs w:val="28"/>
          <w:lang w:eastAsia="ar-SA"/>
        </w:rPr>
        <w:t xml:space="preserve"> (кроме декабря текущего года);</w:t>
      </w:r>
    </w:p>
    <w:p w:rsidR="002B24EB" w:rsidRDefault="002B24EB">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w:t>
      </w:r>
      <w:r w:rsidR="00EF62CA">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w:t>
      </w:r>
      <w:r>
        <w:rPr>
          <w:rFonts w:eastAsia="Arial"/>
          <w:snapToGrid/>
          <w:szCs w:val="28"/>
          <w:lang w:eastAsia="ar-SA"/>
        </w:rPr>
        <w:t>го квартала в календарном году;</w:t>
      </w:r>
    </w:p>
    <w:p w:rsidR="00E40FF0" w:rsidRDefault="002B24EB">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4) </w:t>
      </w:r>
      <w:r w:rsidR="00EF62CA">
        <w:rPr>
          <w:rFonts w:eastAsia="Arial"/>
          <w:snapToGrid/>
          <w:szCs w:val="28"/>
          <w:lang w:eastAsia="ar-SA"/>
        </w:rPr>
        <w:t xml:space="preserve">по последнему этапу при наличии Заявок - не позднее 10 календарных дней </w:t>
      </w:r>
      <w:proofErr w:type="gramStart"/>
      <w:r w:rsidR="00EF62CA">
        <w:rPr>
          <w:rFonts w:eastAsia="Arial"/>
          <w:snapToGrid/>
          <w:szCs w:val="28"/>
          <w:lang w:eastAsia="ar-SA"/>
        </w:rPr>
        <w:t>с даты окончания</w:t>
      </w:r>
      <w:proofErr w:type="gramEnd"/>
      <w:r w:rsidR="00EF62CA">
        <w:rPr>
          <w:rFonts w:eastAsia="Arial"/>
          <w:snapToGrid/>
          <w:szCs w:val="28"/>
          <w:lang w:eastAsia="ar-SA"/>
        </w:rPr>
        <w:t xml:space="preserve"> приема Заявок.</w:t>
      </w:r>
      <w:bookmarkEnd w:id="36"/>
      <w:bookmarkEnd w:id="37"/>
      <w:bookmarkEnd w:id="38"/>
    </w:p>
    <w:p w:rsidR="00E40FF0" w:rsidRDefault="00EF62CA" w:rsidP="00AA64D3">
      <w:pPr>
        <w:tabs>
          <w:tab w:val="clear" w:pos="709"/>
        </w:tabs>
        <w:suppressAutoHyphens/>
        <w:ind w:left="1418" w:firstLine="0"/>
        <w:jc w:val="both"/>
        <w:rPr>
          <w:szCs w:val="28"/>
        </w:rPr>
      </w:pPr>
      <w:r>
        <w:rPr>
          <w:szCs w:val="28"/>
        </w:rPr>
        <w:t xml:space="preserve">Место: </w:t>
      </w:r>
      <w:r>
        <w:t>Российская Федерация, 150003, г. Ярославль, пр-т Октября, д. 16/21</w:t>
      </w:r>
      <w:r w:rsidR="009460B6">
        <w:t>.</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E40FF0" w:rsidRDefault="00EF62CA">
      <w:pPr>
        <w:jc w:val="both"/>
        <w:rPr>
          <w:b/>
          <w:szCs w:val="28"/>
        </w:rPr>
      </w:pPr>
      <w:r>
        <w:rPr>
          <w:b/>
          <w:szCs w:val="28"/>
        </w:rPr>
        <w:t>Подведение итогов осуществляется поэтапно:</w:t>
      </w:r>
    </w:p>
    <w:p w:rsidR="00E40FF0" w:rsidRDefault="00EF62CA">
      <w:pPr>
        <w:ind w:left="1418" w:firstLine="0"/>
        <w:jc w:val="both"/>
        <w:rPr>
          <w:b/>
          <w:szCs w:val="28"/>
        </w:rPr>
      </w:pPr>
      <w:r>
        <w:rPr>
          <w:snapToGrid/>
          <w:szCs w:val="28"/>
          <w:lang w:eastAsia="ar-SA"/>
        </w:rPr>
        <w:t>1) По первому этапу при наличии Заявок состоится</w:t>
      </w:r>
      <w:r w:rsidR="00070940">
        <w:rPr>
          <w:snapToGrid/>
          <w:szCs w:val="28"/>
          <w:lang w:eastAsia="ar-SA"/>
        </w:rPr>
        <w:t xml:space="preserve"> </w:t>
      </w:r>
      <w:r>
        <w:rPr>
          <w:rFonts w:eastAsia="Arial"/>
          <w:snapToGrid/>
          <w:szCs w:val="28"/>
          <w:lang w:eastAsia="ar-SA"/>
        </w:rPr>
        <w:t>не позднее</w:t>
      </w:r>
      <w:r>
        <w:rPr>
          <w:snapToGrid/>
          <w:szCs w:val="28"/>
          <w:lang w:eastAsia="ar-SA"/>
        </w:rPr>
        <w:t xml:space="preserve"> </w:t>
      </w:r>
      <w:r w:rsidRPr="00070940">
        <w:t>«</w:t>
      </w:r>
      <w:r w:rsidR="00070940" w:rsidRPr="00070940">
        <w:t>23</w:t>
      </w:r>
      <w:r w:rsidRPr="00070940">
        <w:t xml:space="preserve">» </w:t>
      </w:r>
      <w:r w:rsidR="00070940" w:rsidRPr="00070940">
        <w:t>октября</w:t>
      </w:r>
      <w:r w:rsidRPr="00070940">
        <w:t xml:space="preserve"> 2018 г.</w:t>
      </w:r>
      <w:r w:rsidRPr="00070940">
        <w:rPr>
          <w:snapToGrid/>
          <w:szCs w:val="28"/>
          <w:lang w:eastAsia="ar-SA"/>
        </w:rPr>
        <w:t xml:space="preserve"> </w:t>
      </w:r>
      <w:r w:rsidR="009924DF" w:rsidRPr="00070940">
        <w:rPr>
          <w:szCs w:val="28"/>
        </w:rPr>
        <w:t>14 час. 00 мин.</w:t>
      </w:r>
      <w:r w:rsidR="009924DF" w:rsidRPr="00070940">
        <w:rPr>
          <w:snapToGrid/>
          <w:szCs w:val="28"/>
          <w:lang w:eastAsia="ar-SA"/>
        </w:rPr>
        <w:t xml:space="preserve"> </w:t>
      </w:r>
      <w:r w:rsidRPr="00070940">
        <w:rPr>
          <w:snapToGrid/>
          <w:szCs w:val="28"/>
          <w:lang w:eastAsia="ar-SA"/>
        </w:rPr>
        <w:t>местного времени;</w:t>
      </w:r>
    </w:p>
    <w:p w:rsidR="00AA64D3" w:rsidRDefault="00EF62CA">
      <w:pPr>
        <w:ind w:left="1418" w:firstLine="0"/>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sidR="00AA64D3">
        <w:rPr>
          <w:rFonts w:eastAsia="Arial"/>
          <w:snapToGrid/>
          <w:szCs w:val="28"/>
          <w:lang w:eastAsia="ar-SA"/>
        </w:rPr>
        <w:t xml:space="preserve"> Заявок соответствующего </w:t>
      </w:r>
      <w:r w:rsidR="00AA64D3" w:rsidRPr="00683CA1">
        <w:rPr>
          <w:rFonts w:eastAsia="Arial"/>
          <w:snapToGrid/>
          <w:szCs w:val="28"/>
          <w:lang w:eastAsia="ar-SA"/>
        </w:rPr>
        <w:t>этапа</w:t>
      </w:r>
      <w:r w:rsidR="00683CA1" w:rsidRPr="00683CA1">
        <w:rPr>
          <w:rFonts w:eastAsia="Arial"/>
          <w:snapToGrid/>
          <w:szCs w:val="28"/>
          <w:lang w:eastAsia="ar-SA"/>
        </w:rPr>
        <w:t xml:space="preserve"> </w:t>
      </w:r>
      <w:r w:rsidR="00683CA1" w:rsidRPr="00683CA1">
        <w:rPr>
          <w:szCs w:val="28"/>
        </w:rPr>
        <w:t>(пункт 8 Информационной карты)</w:t>
      </w:r>
      <w:r w:rsidR="00AA64D3" w:rsidRPr="00683CA1">
        <w:rPr>
          <w:rFonts w:eastAsia="Arial"/>
          <w:snapToGrid/>
          <w:szCs w:val="28"/>
          <w:lang w:eastAsia="ar-SA"/>
        </w:rPr>
        <w:t>.</w:t>
      </w:r>
    </w:p>
    <w:p w:rsidR="00E40FF0" w:rsidRDefault="00EF62CA">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r w:rsidR="004C11CD">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w:t>
      </w:r>
      <w:r>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69" w:rsidRDefault="00E12D69" w:rsidP="00CB1C18">
      <w:r>
        <w:separator/>
      </w:r>
    </w:p>
  </w:endnote>
  <w:endnote w:type="continuationSeparator" w:id="0">
    <w:p w:rsidR="00E12D69" w:rsidRDefault="00E12D6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69" w:rsidRDefault="00E12D69" w:rsidP="00CB1C18">
      <w:r>
        <w:separator/>
      </w:r>
    </w:p>
  </w:footnote>
  <w:footnote w:type="continuationSeparator" w:id="0">
    <w:p w:rsidR="00E12D69" w:rsidRDefault="00E12D6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144E6">
    <w:pPr>
      <w:pStyle w:val="af0"/>
      <w:jc w:val="center"/>
    </w:pPr>
    <w:r>
      <w:fldChar w:fldCharType="begin"/>
    </w:r>
    <w:r w:rsidR="00052B26">
      <w:instrText xml:space="preserve"> PAGE   \* MERGEFORMAT </w:instrText>
    </w:r>
    <w:r>
      <w:fldChar w:fldCharType="separate"/>
    </w:r>
    <w:r w:rsidR="00070940">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44E6"/>
    <w:rsid w:val="00024F41"/>
    <w:rsid w:val="00026B5E"/>
    <w:rsid w:val="00052B26"/>
    <w:rsid w:val="00061F98"/>
    <w:rsid w:val="0006278B"/>
    <w:rsid w:val="00063509"/>
    <w:rsid w:val="00070940"/>
    <w:rsid w:val="000777AB"/>
    <w:rsid w:val="00082A72"/>
    <w:rsid w:val="00082F94"/>
    <w:rsid w:val="00084180"/>
    <w:rsid w:val="00085916"/>
    <w:rsid w:val="00085F72"/>
    <w:rsid w:val="000936D9"/>
    <w:rsid w:val="000A60A3"/>
    <w:rsid w:val="000A67CD"/>
    <w:rsid w:val="000A799D"/>
    <w:rsid w:val="000B2030"/>
    <w:rsid w:val="000C5FD9"/>
    <w:rsid w:val="00107B80"/>
    <w:rsid w:val="00117473"/>
    <w:rsid w:val="001212C5"/>
    <w:rsid w:val="00121857"/>
    <w:rsid w:val="00124964"/>
    <w:rsid w:val="00132AFA"/>
    <w:rsid w:val="00133CFF"/>
    <w:rsid w:val="0014182E"/>
    <w:rsid w:val="0014455A"/>
    <w:rsid w:val="001475DB"/>
    <w:rsid w:val="00152424"/>
    <w:rsid w:val="001571C0"/>
    <w:rsid w:val="001606C9"/>
    <w:rsid w:val="00166D4A"/>
    <w:rsid w:val="00176B8F"/>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675F8"/>
    <w:rsid w:val="00272A1A"/>
    <w:rsid w:val="0028492E"/>
    <w:rsid w:val="002927B0"/>
    <w:rsid w:val="00296517"/>
    <w:rsid w:val="002A7D8B"/>
    <w:rsid w:val="002B24E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2679"/>
    <w:rsid w:val="003E7A15"/>
    <w:rsid w:val="003F2B7A"/>
    <w:rsid w:val="0041301F"/>
    <w:rsid w:val="00422918"/>
    <w:rsid w:val="00427B60"/>
    <w:rsid w:val="004314CC"/>
    <w:rsid w:val="0044002D"/>
    <w:rsid w:val="00451B67"/>
    <w:rsid w:val="004566F4"/>
    <w:rsid w:val="00475FE4"/>
    <w:rsid w:val="00482157"/>
    <w:rsid w:val="00482FDA"/>
    <w:rsid w:val="00483D8D"/>
    <w:rsid w:val="00490522"/>
    <w:rsid w:val="00494E5B"/>
    <w:rsid w:val="004B1B25"/>
    <w:rsid w:val="004B3332"/>
    <w:rsid w:val="004B5CD6"/>
    <w:rsid w:val="004B7489"/>
    <w:rsid w:val="004C11CD"/>
    <w:rsid w:val="004C3B27"/>
    <w:rsid w:val="004C3E28"/>
    <w:rsid w:val="004C63EA"/>
    <w:rsid w:val="004D7BD3"/>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83CA1"/>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479A8"/>
    <w:rsid w:val="0075014E"/>
    <w:rsid w:val="00753170"/>
    <w:rsid w:val="007626F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1293"/>
    <w:rsid w:val="00915DBD"/>
    <w:rsid w:val="0092627C"/>
    <w:rsid w:val="0093062F"/>
    <w:rsid w:val="009460B6"/>
    <w:rsid w:val="00962FD2"/>
    <w:rsid w:val="009662B7"/>
    <w:rsid w:val="00966BF5"/>
    <w:rsid w:val="00971ACC"/>
    <w:rsid w:val="00977A9B"/>
    <w:rsid w:val="009847FD"/>
    <w:rsid w:val="009924DF"/>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63E42"/>
    <w:rsid w:val="00A716A3"/>
    <w:rsid w:val="00A7517C"/>
    <w:rsid w:val="00A767DE"/>
    <w:rsid w:val="00A83138"/>
    <w:rsid w:val="00AA34B6"/>
    <w:rsid w:val="00AA36AF"/>
    <w:rsid w:val="00AA60C9"/>
    <w:rsid w:val="00AA64D3"/>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45CB"/>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2B6D"/>
    <w:rsid w:val="00C73DDA"/>
    <w:rsid w:val="00CA4696"/>
    <w:rsid w:val="00CB1C18"/>
    <w:rsid w:val="00CB22FF"/>
    <w:rsid w:val="00CE09CD"/>
    <w:rsid w:val="00CE3802"/>
    <w:rsid w:val="00D0636A"/>
    <w:rsid w:val="00D12CE1"/>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2D69"/>
    <w:rsid w:val="00E135F8"/>
    <w:rsid w:val="00E146BD"/>
    <w:rsid w:val="00E16968"/>
    <w:rsid w:val="00E26F81"/>
    <w:rsid w:val="00E3295D"/>
    <w:rsid w:val="00E33276"/>
    <w:rsid w:val="00E34BA6"/>
    <w:rsid w:val="00E35CDC"/>
    <w:rsid w:val="00E36D9B"/>
    <w:rsid w:val="00E40FF0"/>
    <w:rsid w:val="00E5065E"/>
    <w:rsid w:val="00E50CBA"/>
    <w:rsid w:val="00E65DA0"/>
    <w:rsid w:val="00E67B73"/>
    <w:rsid w:val="00E7093B"/>
    <w:rsid w:val="00E87D4E"/>
    <w:rsid w:val="00E90B84"/>
    <w:rsid w:val="00E9433F"/>
    <w:rsid w:val="00E97F31"/>
    <w:rsid w:val="00EB3688"/>
    <w:rsid w:val="00EB5105"/>
    <w:rsid w:val="00ED1117"/>
    <w:rsid w:val="00ED1B2D"/>
    <w:rsid w:val="00ED2997"/>
    <w:rsid w:val="00ED60FD"/>
    <w:rsid w:val="00EF1A17"/>
    <w:rsid w:val="00EF62CA"/>
    <w:rsid w:val="00F0713A"/>
    <w:rsid w:val="00F22417"/>
    <w:rsid w:val="00F25640"/>
    <w:rsid w:val="00F2765E"/>
    <w:rsid w:val="00F3417A"/>
    <w:rsid w:val="00F532A7"/>
    <w:rsid w:val="00F63634"/>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D32F4-B352-44DF-BDA8-0B519006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KriukovaKV</cp:lastModifiedBy>
  <cp:revision>25</cp:revision>
  <cp:lastPrinted>2013-10-11T11:56:00Z</cp:lastPrinted>
  <dcterms:created xsi:type="dcterms:W3CDTF">2018-08-07T06:49:00Z</dcterms:created>
  <dcterms:modified xsi:type="dcterms:W3CDTF">2018-08-24T05:54:00Z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