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6E661E" w:rsidRDefault="00983B5D">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Горьковской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6E661E" w:rsidRDefault="00983B5D">
      <w:pPr>
        <w:tabs>
          <w:tab w:val="left" w:pos="4962"/>
        </w:tabs>
        <w:ind w:left="4253" w:firstLine="0"/>
        <w:jc w:val="left"/>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C70EA2" w:rsidRPr="006D2B87" w:rsidRDefault="00C70EA2" w:rsidP="00D9584C">
      <w:pPr>
        <w:tabs>
          <w:tab w:val="left" w:pos="4962"/>
        </w:tabs>
        <w:ind w:left="4253"/>
        <w:jc w:val="left"/>
        <w:rPr>
          <w:rFonts w:eastAsia="Arial Unicode MS"/>
        </w:rPr>
      </w:pPr>
    </w:p>
    <w:p w:rsidR="006E661E" w:rsidRDefault="00983B5D">
      <w:pPr>
        <w:tabs>
          <w:tab w:val="left" w:pos="4962"/>
        </w:tabs>
        <w:ind w:left="4253" w:firstLine="0"/>
        <w:jc w:val="left"/>
        <w:rPr>
          <w:b/>
          <w:bCs/>
          <w:sz w:val="28"/>
        </w:rPr>
      </w:pPr>
      <w:r>
        <w:rPr>
          <w:b/>
          <w:bCs/>
          <w:sz w:val="28"/>
        </w:rPr>
        <w:t>«28» августа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от 25 апреля 2018 г. (далее – Положение о закупках) проводит:</w:t>
      </w:r>
      <w:proofErr w:type="gramEnd"/>
    </w:p>
    <w:p w:rsidR="006E661E" w:rsidRDefault="00983B5D">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ОКэ-НКПГОРЬК-18-0020 по предмету закупки "Модернизация козлового контейнерного крана МККС-42К зав.№31 в контейнерном терминале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  "</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lastRenderedPageBreak/>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lastRenderedPageBreak/>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E661E" w:rsidRDefault="00983B5D">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w:t>
      </w:r>
      <w:r>
        <w:rPr>
          <w:sz w:val="28"/>
          <w:szCs w:val="28"/>
        </w:rPr>
        <w:lastRenderedPageBreak/>
        <w:t>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w:t>
      </w:r>
      <w:r>
        <w:rPr>
          <w:sz w:val="28"/>
          <w:szCs w:val="28"/>
        </w:rPr>
        <w:lastRenderedPageBreak/>
        <w:t>конкурса, лица, с которым в соответствии с настоящей документацией о закупке</w:t>
      </w:r>
      <w:proofErr w:type="gramEnd"/>
      <w:r>
        <w:rPr>
          <w:sz w:val="28"/>
          <w:szCs w:val="28"/>
        </w:rPr>
        <w:t xml:space="preserve">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c"/>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c"/>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c"/>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w:t>
      </w:r>
      <w:r>
        <w:rPr>
          <w:sz w:val="28"/>
          <w:szCs w:val="28"/>
        </w:rPr>
        <w:lastRenderedPageBreak/>
        <w:t>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w:t>
      </w:r>
      <w:r>
        <w:rPr>
          <w:sz w:val="28"/>
          <w:szCs w:val="28"/>
        </w:rPr>
        <w:lastRenderedPageBreak/>
        <w:t xml:space="preserve">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6E661E" w:rsidRDefault="00983B5D">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открытого конкурса, с которым по итогам открытого конкурса заключается договор, до </w:t>
      </w:r>
      <w:r>
        <w:rPr>
          <w:sz w:val="28"/>
        </w:rPr>
        <w:lastRenderedPageBreak/>
        <w:t>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w:t>
      </w:r>
      <w:r>
        <w:rPr>
          <w:sz w:val="28"/>
          <w:szCs w:val="28"/>
        </w:rPr>
        <w:lastRenderedPageBreak/>
        <w:t>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w:t>
      </w:r>
      <w:bookmarkStart w:id="10" w:name="_GoBack"/>
      <w:bookmarkEnd w:id="10"/>
      <w:r>
        <w:rPr>
          <w:sz w:val="28"/>
          <w:szCs w:val="28"/>
        </w:rPr>
        <w:t>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lastRenderedPageBreak/>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6E661E" w:rsidRDefault="00983B5D">
      <w:pPr>
        <w:numPr>
          <w:ilvl w:val="0"/>
          <w:numId w:val="19"/>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w:t>
      </w:r>
      <w:r>
        <w:rPr>
          <w:sz w:val="28"/>
          <w:szCs w:val="28"/>
        </w:rPr>
        <w:lastRenderedPageBreak/>
        <w:t xml:space="preserve">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lastRenderedPageBreak/>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E661E" w:rsidRDefault="00CF5E6D">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7D5351" w:rsidRPr="007E6DE4" w:rsidRDefault="007D5351" w:rsidP="00805082">
                  <w:pPr>
                    <w:rPr>
                      <w:b/>
                      <w:sz w:val="28"/>
                      <w:szCs w:val="28"/>
                    </w:rPr>
                  </w:pPr>
                  <w:r w:rsidRPr="007E6DE4">
                    <w:rPr>
                      <w:b/>
                      <w:sz w:val="28"/>
                      <w:szCs w:val="28"/>
                    </w:rPr>
                    <w:t xml:space="preserve">_____________________________________________, </w:t>
                  </w:r>
                </w:p>
                <w:p w:rsidR="007D5351" w:rsidRDefault="007D5351" w:rsidP="00805082">
                  <w:pPr>
                    <w:rPr>
                      <w:sz w:val="28"/>
                      <w:szCs w:val="28"/>
                    </w:rPr>
                  </w:pPr>
                  <w:r w:rsidRPr="007E6DE4">
                    <w:rPr>
                      <w:i/>
                      <w:sz w:val="20"/>
                      <w:szCs w:val="20"/>
                    </w:rPr>
                    <w:t>наименование претендента</w:t>
                  </w:r>
                  <w:r w:rsidRPr="00923E2D">
                    <w:rPr>
                      <w:sz w:val="28"/>
                      <w:szCs w:val="28"/>
                    </w:rPr>
                    <w:t xml:space="preserve"> </w:t>
                  </w:r>
                </w:p>
                <w:p w:rsidR="007D5351" w:rsidRPr="007E6DE4" w:rsidRDefault="007D5351" w:rsidP="00805082">
                  <w:pPr>
                    <w:rPr>
                      <w:b/>
                      <w:sz w:val="28"/>
                      <w:szCs w:val="28"/>
                    </w:rPr>
                  </w:pPr>
                  <w:r w:rsidRPr="007E6DE4">
                    <w:rPr>
                      <w:b/>
                      <w:sz w:val="28"/>
                      <w:szCs w:val="28"/>
                    </w:rPr>
                    <w:t>________________________________________</w:t>
                  </w:r>
                </w:p>
                <w:p w:rsidR="007D5351" w:rsidRPr="007E6DE4" w:rsidRDefault="007D5351" w:rsidP="00805082">
                  <w:pPr>
                    <w:rPr>
                      <w:i/>
                      <w:sz w:val="20"/>
                      <w:szCs w:val="20"/>
                    </w:rPr>
                  </w:pPr>
                  <w:r w:rsidRPr="007E6DE4">
                    <w:rPr>
                      <w:i/>
                      <w:sz w:val="20"/>
                      <w:szCs w:val="20"/>
                    </w:rPr>
                    <w:t>государство регистрации претендента</w:t>
                  </w:r>
                </w:p>
                <w:p w:rsidR="007D5351" w:rsidRPr="007E6DE4" w:rsidRDefault="007D5351" w:rsidP="00805082">
                  <w:pPr>
                    <w:rPr>
                      <w:b/>
                      <w:sz w:val="28"/>
                      <w:szCs w:val="28"/>
                    </w:rPr>
                  </w:pPr>
                  <w:r w:rsidRPr="007E6DE4">
                    <w:rPr>
                      <w:b/>
                      <w:sz w:val="28"/>
                      <w:szCs w:val="28"/>
                    </w:rPr>
                    <w:t>_____________________________</w:t>
                  </w:r>
                  <w:r>
                    <w:rPr>
                      <w:b/>
                      <w:sz w:val="28"/>
                      <w:szCs w:val="28"/>
                    </w:rPr>
                    <w:t>__________________</w:t>
                  </w:r>
                </w:p>
                <w:p w:rsidR="007D5351" w:rsidRPr="007E6DE4" w:rsidRDefault="007D5351" w:rsidP="00805082">
                  <w:pPr>
                    <w:rPr>
                      <w:i/>
                      <w:sz w:val="20"/>
                      <w:szCs w:val="20"/>
                    </w:rPr>
                  </w:pPr>
                  <w:r w:rsidRPr="007E6DE4">
                    <w:rPr>
                      <w:i/>
                      <w:sz w:val="20"/>
                      <w:szCs w:val="20"/>
                    </w:rPr>
                    <w:t>ИНН претендента (для претендентов-резидентов Российской Федерации)</w:t>
                  </w:r>
                </w:p>
                <w:p w:rsidR="007D5351" w:rsidRDefault="007D5351" w:rsidP="00805082">
                  <w:pPr>
                    <w:jc w:val="both"/>
                  </w:pPr>
                </w:p>
                <w:p w:rsidR="007D5351" w:rsidRDefault="007D5351">
                  <w:pPr>
                    <w:rPr>
                      <w:b/>
                    </w:rPr>
                  </w:pPr>
                  <w:r>
                    <w:rPr>
                      <w:b/>
                    </w:rPr>
                    <w:t>ЗАЯВКА НА УЧАСТИЕ В ОТКРЫТОМ КОНКУРСЕ № ОКэ-НКПГОРЬК-18-0020</w:t>
                  </w:r>
                </w:p>
                <w:p w:rsidR="007D5351" w:rsidRPr="004328BF" w:rsidRDefault="007D5351" w:rsidP="00805082">
                  <w:pPr>
                    <w:rPr>
                      <w:b/>
                    </w:rPr>
                  </w:pPr>
                  <w:r w:rsidRPr="004328BF">
                    <w:rPr>
                      <w:b/>
                    </w:rPr>
                    <w:t xml:space="preserve">(лот № _________) </w:t>
                  </w:r>
                </w:p>
                <w:p w:rsidR="007D5351" w:rsidRPr="00521EAB" w:rsidRDefault="007D5351" w:rsidP="00805082">
                  <w:pPr>
                    <w:rPr>
                      <w:i/>
                    </w:rPr>
                  </w:pPr>
                  <w:r w:rsidRPr="004328BF">
                    <w:rPr>
                      <w:i/>
                    </w:rPr>
                    <w:t>(указывается, если предусмотрены лоты)</w:t>
                  </w:r>
                </w:p>
                <w:p w:rsidR="007D5351" w:rsidRPr="00923E2D" w:rsidRDefault="007D5351" w:rsidP="00805082">
                  <w:pPr>
                    <w:rPr>
                      <w:b/>
                    </w:rPr>
                  </w:pPr>
                </w:p>
                <w:p w:rsidR="007D5351" w:rsidRPr="00923E2D" w:rsidRDefault="007D5351" w:rsidP="00805082">
                  <w:pPr>
                    <w:ind w:left="2124" w:firstLine="708"/>
                    <w:rPr>
                      <w:i/>
                    </w:rPr>
                  </w:pPr>
                </w:p>
              </w:txbxContent>
            </v:textbox>
            <w10:wrap type="tight"/>
          </v:shape>
        </w:pict>
      </w:r>
      <w:r w:rsidR="00983B5D">
        <w:rPr>
          <w:sz w:val="28"/>
          <w:szCs w:val="28"/>
        </w:rPr>
        <w:t xml:space="preserve"> При подаче Заявки на бумажном носителе п</w:t>
      </w:r>
      <w:r w:rsidR="00983B5D">
        <w:rPr>
          <w:sz w:val="28"/>
        </w:rPr>
        <w:t>исьмо (конверт) с Заявкой должен</w:t>
      </w:r>
      <w:r w:rsidR="00983B5D">
        <w:rPr>
          <w:sz w:val="28"/>
          <w:szCs w:val="28"/>
        </w:rPr>
        <w:t xml:space="preserve"> иметь следующую маркировку:</w:t>
      </w:r>
    </w:p>
    <w:p w:rsidR="006E661E" w:rsidRDefault="00983B5D">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6E661E" w:rsidRDefault="00983B5D">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E661E" w:rsidRDefault="00983B5D">
      <w:pPr>
        <w:pStyle w:val="a"/>
        <w:ind w:firstLine="709"/>
        <w:rPr>
          <w:b w:val="0"/>
          <w:i w:val="0"/>
        </w:rPr>
      </w:pPr>
      <w:r>
        <w:rPr>
          <w:b w:val="0"/>
          <w:i w:val="0"/>
        </w:rPr>
        <w:lastRenderedPageBreak/>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6E661E" w:rsidRDefault="00983B5D">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6E661E" w:rsidRDefault="006E661E">
      <w:pPr>
        <w:pStyle w:val="a"/>
        <w:ind w:firstLine="709"/>
        <w:rPr>
          <w:b w:val="0"/>
          <w:i w:val="0"/>
        </w:rPr>
      </w:pPr>
    </w:p>
    <w:p w:rsidR="006E661E" w:rsidRDefault="00983B5D">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221467" w:rsidRDefault="006400A0" w:rsidP="00221467">
      <w:pPr>
        <w:spacing w:after="120"/>
        <w:ind w:firstLine="0"/>
        <w:outlineLvl w:val="0"/>
        <w:rPr>
          <w:b/>
          <w:bCs/>
          <w:sz w:val="32"/>
          <w:szCs w:val="32"/>
        </w:rPr>
      </w:pPr>
      <w:r>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6E661E" w:rsidRPr="00362778" w:rsidRDefault="006E661E" w:rsidP="007D5351">
      <w:pPr>
        <w:ind w:firstLine="709"/>
        <w:jc w:val="both"/>
        <w:outlineLvl w:val="1"/>
        <w:rPr>
          <w:rFonts w:eastAsia="MS Mincho"/>
          <w:b/>
        </w:rPr>
      </w:pPr>
      <w:r>
        <w:rPr>
          <w:rFonts w:eastAsia="MS Mincho"/>
          <w:b/>
        </w:rPr>
        <w:t>4.1. Цели и задачи, решаемые при выполнении работ</w:t>
      </w:r>
    </w:p>
    <w:p w:rsidR="006E661E" w:rsidRPr="00362778" w:rsidRDefault="006E661E" w:rsidP="007D5351">
      <w:pPr>
        <w:ind w:firstLine="709"/>
        <w:jc w:val="both"/>
      </w:pPr>
      <w:r>
        <w:t xml:space="preserve">Качественно и в установленные сроки выполнить работы по 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 xml:space="preserve">жевск, Железнодорожный переулок, дом 1.  Контейнерный терминал станции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w:t>
      </w:r>
    </w:p>
    <w:p w:rsidR="006E661E" w:rsidRPr="00362778" w:rsidRDefault="006E661E" w:rsidP="007D5351">
      <w:pPr>
        <w:ind w:firstLine="709"/>
        <w:jc w:val="both"/>
      </w:pPr>
      <w:r>
        <w:t>Целью работ является:</w:t>
      </w:r>
    </w:p>
    <w:p w:rsidR="006E661E" w:rsidRPr="00362778" w:rsidRDefault="006E661E" w:rsidP="007D5351">
      <w:pPr>
        <w:ind w:firstLine="709"/>
        <w:jc w:val="both"/>
      </w:pPr>
      <w:r>
        <w:t>1. Снижение статических и динамических нагрузок на металлоконструкции крана при его работе путем изменения конструкции грузовой тележки и грузозахватного органа (спредера).</w:t>
      </w:r>
    </w:p>
    <w:p w:rsidR="006E661E" w:rsidRPr="00362778" w:rsidRDefault="006E661E" w:rsidP="007D5351">
      <w:pPr>
        <w:ind w:firstLine="709"/>
        <w:jc w:val="both"/>
      </w:pPr>
      <w:r>
        <w:t xml:space="preserve">2. Приведение грузоподъемности крана до 36 тонн (под спредером). </w:t>
      </w:r>
    </w:p>
    <w:p w:rsidR="006E661E" w:rsidRPr="00362778" w:rsidRDefault="006E661E" w:rsidP="007D5351">
      <w:pPr>
        <w:ind w:firstLine="709"/>
        <w:jc w:val="both"/>
        <w:rPr>
          <w:b/>
        </w:rPr>
      </w:pPr>
    </w:p>
    <w:p w:rsidR="006E661E" w:rsidRPr="00362778" w:rsidRDefault="006E661E" w:rsidP="007D5351">
      <w:pPr>
        <w:ind w:firstLine="709"/>
        <w:jc w:val="both"/>
        <w:rPr>
          <w:b/>
        </w:rPr>
      </w:pPr>
      <w:r>
        <w:rPr>
          <w:b/>
        </w:rPr>
        <w:t>4.</w:t>
      </w:r>
      <w:r>
        <w:rPr>
          <w:b/>
          <w:bCs/>
        </w:rPr>
        <w:t>2</w:t>
      </w:r>
      <w:r>
        <w:rPr>
          <w:b/>
        </w:rPr>
        <w:t>.Общие требования</w:t>
      </w:r>
    </w:p>
    <w:p w:rsidR="006E661E" w:rsidRPr="00362778" w:rsidRDefault="006E661E" w:rsidP="007D5351">
      <w:pPr>
        <w:ind w:firstLine="709"/>
        <w:jc w:val="both"/>
        <w:rPr>
          <w:bCs/>
          <w:lang w:eastAsia="ru-RU"/>
        </w:rPr>
      </w:pPr>
      <w:r>
        <w:t>4</w:t>
      </w:r>
      <w:r>
        <w:rPr>
          <w:bCs/>
        </w:rPr>
        <w:t>.2</w:t>
      </w:r>
      <w:r>
        <w:rPr>
          <w:rFonts w:eastAsia="MS Mincho"/>
        </w:rPr>
        <w:t xml:space="preserve">.1. </w:t>
      </w:r>
      <w:r>
        <w:rPr>
          <w:bCs/>
          <w:lang w:eastAsia="ru-RU"/>
        </w:rPr>
        <w:t>Характеристика крана:</w:t>
      </w:r>
    </w:p>
    <w:tbl>
      <w:tblPr>
        <w:tblW w:w="9795" w:type="dxa"/>
        <w:tblInd w:w="98"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2694"/>
        <w:gridCol w:w="1702"/>
        <w:gridCol w:w="1955"/>
        <w:gridCol w:w="1449"/>
        <w:gridCol w:w="1134"/>
      </w:tblGrid>
      <w:tr w:rsidR="006E661E" w:rsidRPr="00362778" w:rsidTr="007D5351">
        <w:trPr>
          <w:trHeight w:val="811"/>
        </w:trPr>
        <w:tc>
          <w:tcPr>
            <w:tcW w:w="861" w:type="dxa"/>
            <w:tcBorders>
              <w:top w:val="single" w:sz="8" w:space="0" w:color="auto"/>
              <w:left w:val="single" w:sz="8" w:space="0" w:color="auto"/>
              <w:bottom w:val="single" w:sz="4" w:space="0" w:color="auto"/>
              <w:right w:val="single" w:sz="4" w:space="0" w:color="auto"/>
            </w:tcBorders>
            <w:noWrap/>
            <w:vAlign w:val="center"/>
            <w:hideMark/>
          </w:tcPr>
          <w:p w:rsidR="006E661E" w:rsidRPr="00362778" w:rsidRDefault="006E661E" w:rsidP="007D5351">
            <w:pP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2693" w:type="dxa"/>
            <w:tcBorders>
              <w:top w:val="single" w:sz="8" w:space="0" w:color="auto"/>
              <w:left w:val="single" w:sz="4" w:space="0" w:color="auto"/>
              <w:bottom w:val="single" w:sz="4" w:space="0" w:color="auto"/>
              <w:right w:val="single" w:sz="4" w:space="0" w:color="auto"/>
            </w:tcBorders>
            <w:vAlign w:val="center"/>
          </w:tcPr>
          <w:p w:rsidR="006E661E" w:rsidRPr="00362778" w:rsidRDefault="006E661E" w:rsidP="007D5351">
            <w:pPr>
              <w:rPr>
                <w:b/>
                <w:bCs/>
                <w:lang w:eastAsia="ru-RU"/>
              </w:rPr>
            </w:pPr>
            <w:r>
              <w:rPr>
                <w:b/>
                <w:bCs/>
                <w:lang w:eastAsia="ru-RU"/>
              </w:rPr>
              <w:t>Тип крана</w:t>
            </w:r>
          </w:p>
        </w:tc>
        <w:tc>
          <w:tcPr>
            <w:tcW w:w="1701" w:type="dxa"/>
            <w:tcBorders>
              <w:top w:val="single" w:sz="8" w:space="0" w:color="auto"/>
              <w:left w:val="single" w:sz="4" w:space="0" w:color="auto"/>
              <w:bottom w:val="single" w:sz="4" w:space="0" w:color="auto"/>
              <w:right w:val="single" w:sz="4" w:space="0" w:color="auto"/>
            </w:tcBorders>
            <w:vAlign w:val="center"/>
            <w:hideMark/>
          </w:tcPr>
          <w:p w:rsidR="006E661E" w:rsidRPr="00362778" w:rsidRDefault="006E661E" w:rsidP="007D5351">
            <w:pPr>
              <w:rPr>
                <w:b/>
                <w:bCs/>
                <w:lang w:eastAsia="ru-RU"/>
              </w:rPr>
            </w:pPr>
            <w:r>
              <w:rPr>
                <w:b/>
                <w:bCs/>
                <w:lang w:eastAsia="ru-RU"/>
              </w:rPr>
              <w:t xml:space="preserve">Год </w:t>
            </w:r>
          </w:p>
          <w:p w:rsidR="006E661E" w:rsidRPr="00362778" w:rsidRDefault="006E661E" w:rsidP="007D5351">
            <w:pPr>
              <w:rPr>
                <w:b/>
                <w:bCs/>
                <w:lang w:eastAsia="ru-RU"/>
              </w:rPr>
            </w:pPr>
            <w:r>
              <w:rPr>
                <w:b/>
                <w:bCs/>
                <w:lang w:eastAsia="ru-RU"/>
              </w:rPr>
              <w:t>выпуска</w:t>
            </w:r>
          </w:p>
        </w:tc>
        <w:tc>
          <w:tcPr>
            <w:tcW w:w="1954" w:type="dxa"/>
            <w:tcBorders>
              <w:top w:val="single" w:sz="8" w:space="0" w:color="auto"/>
              <w:left w:val="single" w:sz="4" w:space="0" w:color="auto"/>
              <w:bottom w:val="single" w:sz="4" w:space="0" w:color="auto"/>
              <w:right w:val="single" w:sz="4" w:space="0" w:color="auto"/>
            </w:tcBorders>
            <w:vAlign w:val="center"/>
            <w:hideMark/>
          </w:tcPr>
          <w:p w:rsidR="006E661E" w:rsidRPr="00362778" w:rsidRDefault="006E661E" w:rsidP="007D5351">
            <w:pPr>
              <w:rPr>
                <w:b/>
                <w:bCs/>
                <w:lang w:eastAsia="ru-RU"/>
              </w:rPr>
            </w:pPr>
            <w:proofErr w:type="spellStart"/>
            <w:proofErr w:type="gramStart"/>
            <w:r>
              <w:rPr>
                <w:b/>
                <w:bCs/>
                <w:lang w:eastAsia="ru-RU"/>
              </w:rPr>
              <w:t>Грузоподъём-ность</w:t>
            </w:r>
            <w:proofErr w:type="spellEnd"/>
            <w:proofErr w:type="gramEnd"/>
            <w:r>
              <w:rPr>
                <w:b/>
                <w:bCs/>
                <w:lang w:eastAsia="ru-RU"/>
              </w:rPr>
              <w:t xml:space="preserve">, </w:t>
            </w:r>
            <w:proofErr w:type="spellStart"/>
            <w:r>
              <w:rPr>
                <w:b/>
                <w:bCs/>
                <w:lang w:eastAsia="ru-RU"/>
              </w:rPr>
              <w:t>тн</w:t>
            </w:r>
            <w:proofErr w:type="spellEnd"/>
            <w:r>
              <w:rPr>
                <w:b/>
                <w:bCs/>
                <w:lang w:eastAsia="ru-RU"/>
              </w:rPr>
              <w:t>.</w:t>
            </w:r>
          </w:p>
        </w:tc>
        <w:tc>
          <w:tcPr>
            <w:tcW w:w="1448" w:type="dxa"/>
            <w:tcBorders>
              <w:top w:val="single" w:sz="8" w:space="0" w:color="auto"/>
              <w:left w:val="single" w:sz="4" w:space="0" w:color="auto"/>
              <w:bottom w:val="single" w:sz="4" w:space="0" w:color="auto"/>
              <w:right w:val="single" w:sz="4" w:space="0" w:color="auto"/>
            </w:tcBorders>
            <w:vAlign w:val="center"/>
            <w:hideMark/>
          </w:tcPr>
          <w:p w:rsidR="006E661E" w:rsidRPr="00362778" w:rsidRDefault="006E661E" w:rsidP="007D5351">
            <w:pPr>
              <w:rPr>
                <w:b/>
                <w:bCs/>
                <w:lang w:eastAsia="ru-RU"/>
              </w:rPr>
            </w:pPr>
            <w:r>
              <w:rPr>
                <w:b/>
                <w:bCs/>
                <w:lang w:eastAsia="ru-RU"/>
              </w:rPr>
              <w:t xml:space="preserve">Высота подъёма, </w:t>
            </w:r>
            <w:proofErr w:type="gramStart"/>
            <w:r>
              <w:rPr>
                <w:b/>
                <w:bCs/>
                <w:lang w:eastAsia="ru-RU"/>
              </w:rPr>
              <w:t>м</w:t>
            </w:r>
            <w:proofErr w:type="gramEnd"/>
            <w:r>
              <w:rPr>
                <w:b/>
                <w:bCs/>
                <w:lang w:eastAsia="ru-RU"/>
              </w:rPr>
              <w:t>.</w:t>
            </w:r>
          </w:p>
        </w:tc>
        <w:tc>
          <w:tcPr>
            <w:tcW w:w="1134" w:type="dxa"/>
            <w:tcBorders>
              <w:top w:val="single" w:sz="8" w:space="0" w:color="auto"/>
              <w:left w:val="single" w:sz="4" w:space="0" w:color="auto"/>
              <w:bottom w:val="single" w:sz="4" w:space="0" w:color="auto"/>
              <w:right w:val="single" w:sz="4" w:space="0" w:color="auto"/>
            </w:tcBorders>
            <w:vAlign w:val="center"/>
            <w:hideMark/>
          </w:tcPr>
          <w:p w:rsidR="006E661E" w:rsidRPr="00362778" w:rsidRDefault="006E661E" w:rsidP="007D5351">
            <w:pPr>
              <w:rPr>
                <w:b/>
                <w:bCs/>
                <w:color w:val="000000"/>
                <w:lang w:eastAsia="ru-RU"/>
              </w:rPr>
            </w:pPr>
            <w:r>
              <w:rPr>
                <w:b/>
                <w:bCs/>
                <w:lang w:eastAsia="ru-RU"/>
              </w:rPr>
              <w:t>Пролет</w:t>
            </w:r>
            <w:r>
              <w:rPr>
                <w:b/>
                <w:bCs/>
                <w:color w:val="000000"/>
                <w:lang w:eastAsia="ru-RU"/>
              </w:rPr>
              <w:t xml:space="preserve"> крана, </w:t>
            </w:r>
            <w:proofErr w:type="gramStart"/>
            <w:r>
              <w:rPr>
                <w:b/>
                <w:bCs/>
                <w:color w:val="000000"/>
                <w:lang w:eastAsia="ru-RU"/>
              </w:rPr>
              <w:t>м</w:t>
            </w:r>
            <w:proofErr w:type="gramEnd"/>
          </w:p>
        </w:tc>
      </w:tr>
      <w:tr w:rsidR="006E661E" w:rsidRPr="003E6A4F" w:rsidTr="007D5351">
        <w:trPr>
          <w:trHeight w:val="645"/>
        </w:trPr>
        <w:tc>
          <w:tcPr>
            <w:tcW w:w="861" w:type="dxa"/>
            <w:tcBorders>
              <w:top w:val="single" w:sz="4" w:space="0" w:color="auto"/>
              <w:left w:val="single" w:sz="8" w:space="0" w:color="auto"/>
              <w:bottom w:val="single" w:sz="4" w:space="0" w:color="auto"/>
              <w:right w:val="single" w:sz="4" w:space="0" w:color="auto"/>
            </w:tcBorders>
            <w:noWrap/>
            <w:hideMark/>
          </w:tcPr>
          <w:p w:rsidR="006E661E" w:rsidRPr="00362778" w:rsidRDefault="006E661E" w:rsidP="007D5351">
            <w:pPr>
              <w:rPr>
                <w:bCs/>
                <w:color w:val="000000"/>
                <w:lang w:eastAsia="ru-RU"/>
              </w:rPr>
            </w:pPr>
            <w:r>
              <w:rPr>
                <w:bCs/>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6E661E" w:rsidRPr="0093704E" w:rsidRDefault="006E661E" w:rsidP="007D5351">
            <w:pPr>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w:t>
            </w:r>
          </w:p>
          <w:p w:rsidR="006E661E" w:rsidRPr="0093704E" w:rsidRDefault="006E661E" w:rsidP="007D5351">
            <w:pPr>
              <w:rPr>
                <w:lang w:eastAsia="ru-RU"/>
              </w:rPr>
            </w:pPr>
            <w:r>
              <w:t xml:space="preserve">МККС-42Км, </w:t>
            </w:r>
            <w:proofErr w:type="spellStart"/>
            <w:r>
              <w:t>зав.№</w:t>
            </w:r>
            <w:proofErr w:type="spellEnd"/>
            <w:r>
              <w:t> 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661E" w:rsidRPr="0093704E" w:rsidRDefault="006E661E" w:rsidP="007D5351">
            <w:pPr>
              <w:rPr>
                <w:lang w:eastAsia="ru-RU"/>
              </w:rPr>
            </w:pPr>
            <w:r>
              <w:rPr>
                <w:lang w:eastAsia="ru-RU"/>
              </w:rPr>
              <w:t>2003 г.</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661E" w:rsidRPr="0093704E" w:rsidRDefault="006E661E" w:rsidP="007D5351">
            <w:pPr>
              <w:rPr>
                <w:lang w:eastAsia="ru-RU"/>
              </w:rPr>
            </w:pPr>
            <w:r>
              <w:rPr>
                <w:lang w:eastAsia="ru-RU"/>
              </w:rPr>
              <w:t>35</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661E" w:rsidRPr="0093704E" w:rsidRDefault="006E661E" w:rsidP="007D5351">
            <w:pPr>
              <w:rPr>
                <w:lang w:eastAsia="ru-RU"/>
              </w:rPr>
            </w:pPr>
            <w:r>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661E" w:rsidRPr="0093704E" w:rsidRDefault="006E661E" w:rsidP="007D5351">
            <w:pPr>
              <w:rPr>
                <w:lang w:eastAsia="ru-RU"/>
              </w:rPr>
            </w:pPr>
            <w:r>
              <w:rPr>
                <w:lang w:eastAsia="ru-RU"/>
              </w:rPr>
              <w:t>25</w:t>
            </w:r>
          </w:p>
        </w:tc>
      </w:tr>
    </w:tbl>
    <w:p w:rsidR="006E661E" w:rsidRPr="00362778" w:rsidRDefault="006E661E" w:rsidP="007D5351">
      <w:pPr>
        <w:ind w:firstLine="709"/>
        <w:jc w:val="both"/>
      </w:pPr>
    </w:p>
    <w:p w:rsidR="006E661E" w:rsidRPr="00362778" w:rsidRDefault="006E661E" w:rsidP="007D5351">
      <w:pPr>
        <w:ind w:firstLine="709"/>
        <w:jc w:val="both"/>
        <w:rPr>
          <w:rFonts w:eastAsia="MS Mincho"/>
        </w:rPr>
      </w:pPr>
      <w:r>
        <w:rPr>
          <w:rFonts w:eastAsia="MS Mincho"/>
          <w:b/>
        </w:rPr>
        <w:t>4.3. Требования к выполняемым работам</w:t>
      </w:r>
    </w:p>
    <w:p w:rsidR="006E661E" w:rsidRPr="00362778" w:rsidRDefault="006E661E" w:rsidP="007D5351">
      <w:pPr>
        <w:tabs>
          <w:tab w:val="num" w:pos="1070"/>
        </w:tabs>
        <w:ind w:firstLine="709"/>
        <w:jc w:val="both"/>
      </w:pPr>
      <w:r>
        <w:t>4.3.1.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proofErr w:type="spellStart"/>
      <w:r>
        <w:t>СНиП</w:t>
      </w:r>
      <w:proofErr w:type="spellEnd"/>
      <w:r>
        <w:t xml:space="preserve">, ГОСТ, </w:t>
      </w:r>
      <w:proofErr w:type="spellStart"/>
      <w:r>
        <w:t>СанПиН</w:t>
      </w:r>
      <w:proofErr w:type="spellEnd"/>
      <w:r>
        <w:t xml:space="preserve">, РД, технические регламенты и др.), в том числе: </w:t>
      </w:r>
    </w:p>
    <w:p w:rsidR="006E661E" w:rsidRPr="00362778" w:rsidRDefault="006E661E" w:rsidP="007D5351">
      <w:pPr>
        <w:tabs>
          <w:tab w:val="num" w:pos="1070"/>
        </w:tabs>
        <w:ind w:firstLine="709"/>
        <w:jc w:val="both"/>
      </w:pPr>
      <w:r>
        <w:t>ФЗ № 116-ФЗ от 21.07.1997 «О промышленной безопасности опасных производственных объектов» (в действующей редакции на дату проведения конкурсных процедур).</w:t>
      </w:r>
    </w:p>
    <w:p w:rsidR="006E661E" w:rsidRPr="00362778" w:rsidRDefault="006E661E" w:rsidP="007D5351">
      <w:pPr>
        <w:tabs>
          <w:tab w:val="num" w:pos="1070"/>
        </w:tabs>
        <w:ind w:firstLine="709"/>
        <w:jc w:val="both"/>
      </w:pPr>
      <w:r>
        <w:t xml:space="preserve">«Правила безопасности опасных производственных объектов, на которых используются подъемные сооружения», утв. Приказом </w:t>
      </w:r>
      <w:proofErr w:type="spellStart"/>
      <w:r>
        <w:t>Ростехнадзора</w:t>
      </w:r>
      <w:proofErr w:type="spellEnd"/>
      <w:r>
        <w:t xml:space="preserve"> от 12.11.2013г. № 533;</w:t>
      </w:r>
    </w:p>
    <w:p w:rsidR="006E661E" w:rsidRPr="00362778" w:rsidRDefault="006E661E" w:rsidP="007D5351">
      <w:pPr>
        <w:tabs>
          <w:tab w:val="num" w:pos="1070"/>
        </w:tabs>
        <w:ind w:firstLine="709"/>
        <w:jc w:val="both"/>
      </w:pPr>
      <w:r>
        <w:t xml:space="preserve">ГОСТ 27584-88 «Краны мостовые, козловые, электрические»; </w:t>
      </w:r>
    </w:p>
    <w:p w:rsidR="006E661E" w:rsidRPr="00362778" w:rsidRDefault="006E661E" w:rsidP="007D5351">
      <w:pPr>
        <w:tabs>
          <w:tab w:val="num" w:pos="1070"/>
        </w:tabs>
        <w:ind w:firstLine="709"/>
        <w:jc w:val="both"/>
      </w:pPr>
      <w:r>
        <w:t>ГОСТ 5264-80 «Ручная дуговая сварка. Соединения сварные»;</w:t>
      </w:r>
    </w:p>
    <w:p w:rsidR="006E661E" w:rsidRPr="00362778" w:rsidRDefault="006E661E" w:rsidP="007D5351">
      <w:pPr>
        <w:tabs>
          <w:tab w:val="num" w:pos="1070"/>
        </w:tabs>
        <w:ind w:firstLine="709"/>
        <w:jc w:val="both"/>
      </w:pPr>
      <w:r>
        <w:t>РД 22-207-88 «Машины грузоподъемные»;</w:t>
      </w:r>
    </w:p>
    <w:p w:rsidR="006E661E" w:rsidRPr="00362778" w:rsidRDefault="006E661E" w:rsidP="007D5351">
      <w:pPr>
        <w:tabs>
          <w:tab w:val="num" w:pos="1070"/>
        </w:tabs>
        <w:ind w:firstLine="709"/>
        <w:jc w:val="both"/>
      </w:pPr>
      <w:r>
        <w:t>ТУ 24.22.188-04 «Технические условия на ремонт, изготовление (отдельных элементов), реконструкцию и монтаж грузоподъемных кранов с применением сварки» (</w:t>
      </w:r>
      <w:proofErr w:type="spellStart"/>
      <w:r>
        <w:t>ВНИИПТмаш</w:t>
      </w:r>
      <w:proofErr w:type="spellEnd"/>
      <w:r>
        <w:t>);</w:t>
      </w:r>
    </w:p>
    <w:p w:rsidR="006E661E" w:rsidRPr="00362778" w:rsidRDefault="006E661E" w:rsidP="007D5351">
      <w:pPr>
        <w:tabs>
          <w:tab w:val="num" w:pos="1070"/>
        </w:tabs>
        <w:ind w:firstLine="709"/>
        <w:jc w:val="both"/>
      </w:pPr>
      <w:r>
        <w:t>РД 24.090.52-90 «Подъемно-транспортные машины. Материалы для сварных металлических конструкций»;</w:t>
      </w:r>
    </w:p>
    <w:p w:rsidR="006E661E" w:rsidRPr="00362778" w:rsidRDefault="006E661E" w:rsidP="007D5351">
      <w:pPr>
        <w:tabs>
          <w:tab w:val="num" w:pos="1070"/>
        </w:tabs>
        <w:ind w:firstLine="709"/>
        <w:jc w:val="both"/>
      </w:pPr>
      <w:r>
        <w:t xml:space="preserve">РД-10-08-92 «Инструкция по надзору за изготовлением, ремонтом и монтажом подъемных сооружений»; </w:t>
      </w:r>
    </w:p>
    <w:p w:rsidR="006E661E" w:rsidRPr="00362778" w:rsidRDefault="006E661E" w:rsidP="007D5351">
      <w:pPr>
        <w:tabs>
          <w:tab w:val="num" w:pos="1070"/>
        </w:tabs>
        <w:ind w:firstLine="709"/>
        <w:jc w:val="both"/>
      </w:pPr>
      <w:r>
        <w:t>РД-11-06-2007 «Методические рекомендации о порядке разработки проектов производства работ  грузоподъемными машинами и технологических карт погрузочно-разгрузочных работ»;</w:t>
      </w:r>
    </w:p>
    <w:p w:rsidR="006E661E" w:rsidRPr="00362778" w:rsidRDefault="006E661E" w:rsidP="007D5351">
      <w:pPr>
        <w:tabs>
          <w:tab w:val="num" w:pos="1070"/>
        </w:tabs>
        <w:ind w:firstLine="709"/>
        <w:jc w:val="both"/>
      </w:pPr>
      <w:proofErr w:type="spellStart"/>
      <w:r>
        <w:t>СНиП</w:t>
      </w:r>
      <w:proofErr w:type="spellEnd"/>
      <w:r>
        <w:t xml:space="preserve"> 12-01-2004 «Организация строительства»;</w:t>
      </w:r>
    </w:p>
    <w:p w:rsidR="006E661E" w:rsidRPr="00362778" w:rsidRDefault="006E661E" w:rsidP="007D5351">
      <w:pPr>
        <w:tabs>
          <w:tab w:val="num" w:pos="1070"/>
        </w:tabs>
        <w:ind w:firstLine="709"/>
        <w:jc w:val="both"/>
      </w:pPr>
      <w:proofErr w:type="spellStart"/>
      <w:r>
        <w:lastRenderedPageBreak/>
        <w:t>СНиП</w:t>
      </w:r>
      <w:proofErr w:type="spellEnd"/>
      <w:r>
        <w:t xml:space="preserve"> 12-03-2001 «Безопасность труда в строительстве. Часть 1. Общие требования»;</w:t>
      </w:r>
    </w:p>
    <w:p w:rsidR="006E661E" w:rsidRPr="00362778" w:rsidRDefault="006E661E" w:rsidP="007D5351">
      <w:pPr>
        <w:tabs>
          <w:tab w:val="num" w:pos="1070"/>
        </w:tabs>
        <w:ind w:firstLine="709"/>
        <w:jc w:val="both"/>
      </w:pPr>
      <w:r>
        <w:t>Правила технической эксплуатации электроустановок потребителей;</w:t>
      </w:r>
    </w:p>
    <w:p w:rsidR="006E661E" w:rsidRPr="00362778" w:rsidRDefault="006E661E" w:rsidP="007D5351">
      <w:pPr>
        <w:tabs>
          <w:tab w:val="num" w:pos="1070"/>
        </w:tabs>
        <w:ind w:firstLine="709"/>
        <w:jc w:val="both"/>
      </w:pPr>
      <w:r>
        <w:t>Правила устройства электроустановок.</w:t>
      </w:r>
    </w:p>
    <w:p w:rsidR="006E661E" w:rsidRPr="00362778" w:rsidRDefault="006E661E" w:rsidP="007D5351">
      <w:pPr>
        <w:tabs>
          <w:tab w:val="num" w:pos="1070"/>
        </w:tabs>
        <w:ind w:firstLine="709"/>
        <w:jc w:val="both"/>
      </w:pPr>
      <w:r>
        <w:t>и др.</w:t>
      </w:r>
    </w:p>
    <w:p w:rsidR="006E661E" w:rsidRPr="00362778" w:rsidRDefault="006E661E" w:rsidP="007D5351">
      <w:pPr>
        <w:tabs>
          <w:tab w:val="num" w:pos="1070"/>
        </w:tabs>
        <w:ind w:firstLine="709"/>
        <w:jc w:val="both"/>
      </w:pPr>
      <w: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6E661E" w:rsidRPr="00362778" w:rsidRDefault="006E661E" w:rsidP="007D5351">
      <w:pPr>
        <w:tabs>
          <w:tab w:val="num" w:pos="1070"/>
        </w:tabs>
        <w:ind w:firstLine="709"/>
        <w:jc w:val="both"/>
      </w:pPr>
      <w:r>
        <w:t>4.3.3. Применяемые при выполнении работ материалы должны соответствовать  стандартам Российской Федерации и иметь сертификаты.</w:t>
      </w:r>
    </w:p>
    <w:p w:rsidR="006E661E" w:rsidRPr="00362778" w:rsidRDefault="006E661E" w:rsidP="007D5351">
      <w:pPr>
        <w:tabs>
          <w:tab w:val="num" w:pos="1070"/>
        </w:tabs>
        <w:ind w:firstLine="709"/>
        <w:jc w:val="both"/>
      </w:pPr>
      <w:r>
        <w:t xml:space="preserve">4.3.4. Исполнитель обязан вести исполнительную документацию и своевременно предъявлять её Заказчику при сдаче-приёмке работ, в соответствии с требованиями РД-11-06-2007 и </w:t>
      </w:r>
      <w:proofErr w:type="spellStart"/>
      <w:r>
        <w:t>СНиП</w:t>
      </w:r>
      <w:proofErr w:type="spellEnd"/>
      <w:r>
        <w:t xml:space="preserve"> 12-01-2004 «Организация строительства» в объеме, достаточном для сдачи объекта в эксплуатацию.</w:t>
      </w:r>
    </w:p>
    <w:p w:rsidR="006E661E" w:rsidRPr="00CB4854" w:rsidRDefault="006E661E" w:rsidP="007D5351">
      <w:pPr>
        <w:tabs>
          <w:tab w:val="num" w:pos="1070"/>
        </w:tabs>
        <w:ind w:firstLine="709"/>
        <w:jc w:val="both"/>
        <w:rPr>
          <w:i/>
        </w:rPr>
      </w:pPr>
      <w:r>
        <w:t>4.3.5. Форма предоставления результатов: по окончании работ оформляются акты сдачи-приемки выполненных работ.</w:t>
      </w:r>
      <w:r>
        <w:rPr>
          <w:i/>
        </w:rPr>
        <w:t xml:space="preserve"> </w:t>
      </w:r>
    </w:p>
    <w:p w:rsidR="006E661E" w:rsidRPr="00362778" w:rsidRDefault="006E661E" w:rsidP="007D5351">
      <w:pPr>
        <w:tabs>
          <w:tab w:val="num" w:pos="1070"/>
        </w:tabs>
        <w:ind w:firstLine="709"/>
        <w:jc w:val="both"/>
      </w:pPr>
      <w:r>
        <w:t>4.3.6.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6E661E" w:rsidRPr="00362778" w:rsidRDefault="006E661E" w:rsidP="007D5351">
      <w:pPr>
        <w:tabs>
          <w:tab w:val="num" w:pos="1070"/>
        </w:tabs>
        <w:ind w:firstLine="709"/>
        <w:jc w:val="both"/>
      </w:pPr>
      <w:r>
        <w:t>4.3.7. Запрещается выполнение последующих работ без проведения контроля качества ремонтных сварных соединений.</w:t>
      </w:r>
    </w:p>
    <w:p w:rsidR="006E661E" w:rsidRPr="00362778" w:rsidRDefault="006E661E" w:rsidP="007D5351">
      <w:pPr>
        <w:tabs>
          <w:tab w:val="num" w:pos="1070"/>
        </w:tabs>
        <w:ind w:firstLine="709"/>
        <w:jc w:val="both"/>
      </w:pPr>
      <w:r>
        <w:t>4.3.8. Работы, предъявленные по актам сдачи-приемки выполненных работ и не подтвержденные исполнительной документацией, считаются не выполненными и оплате не подлежат.</w:t>
      </w:r>
    </w:p>
    <w:p w:rsidR="006E661E" w:rsidRPr="00362778" w:rsidRDefault="006E661E" w:rsidP="007D5351">
      <w:pPr>
        <w:tabs>
          <w:tab w:val="num" w:pos="1070"/>
        </w:tabs>
        <w:ind w:firstLine="709"/>
        <w:jc w:val="both"/>
      </w:pPr>
      <w:r>
        <w:t>4.3.9. Исполнитель обязан обеспечить сохранность находящихся на объекте материалов, изделий, конструкций, оборудования.</w:t>
      </w:r>
    </w:p>
    <w:p w:rsidR="006E661E" w:rsidRPr="00362778" w:rsidRDefault="006E661E" w:rsidP="007D5351">
      <w:pPr>
        <w:tabs>
          <w:tab w:val="num" w:pos="1070"/>
        </w:tabs>
        <w:ind w:firstLine="709"/>
        <w:jc w:val="both"/>
      </w:pPr>
      <w:r>
        <w:t xml:space="preserve">4.3.10. Исполнитель обязан до начала производства работ назначить ответственного по объекту за пожарную безопасность и технику безопасности. </w:t>
      </w:r>
    </w:p>
    <w:p w:rsidR="006E661E" w:rsidRPr="00362778" w:rsidRDefault="006E661E" w:rsidP="007D5351">
      <w:pPr>
        <w:tabs>
          <w:tab w:val="num" w:pos="1070"/>
        </w:tabs>
        <w:ind w:firstLine="709"/>
        <w:jc w:val="both"/>
      </w:pPr>
      <w:r>
        <w:t>4.3.11. Исполнитель обязан производить вывоз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контейнерного терминала.</w:t>
      </w:r>
    </w:p>
    <w:p w:rsidR="006E661E" w:rsidRPr="00362778" w:rsidRDefault="006E661E" w:rsidP="007D5351">
      <w:pPr>
        <w:ind w:firstLine="709"/>
        <w:jc w:val="both"/>
        <w:rPr>
          <w:rFonts w:eastAsia="MS Mincho"/>
        </w:rPr>
      </w:pPr>
      <w:r>
        <w:rPr>
          <w:rFonts w:eastAsia="MS Mincho"/>
        </w:rPr>
        <w:t>4.3.12. Исполнитель обязан своевременно информировать Заказчика о занятом персонале, используемой технике для обеспечения  производства работ.</w:t>
      </w:r>
    </w:p>
    <w:p w:rsidR="006E661E" w:rsidRPr="00362778" w:rsidRDefault="006E661E" w:rsidP="007D5351">
      <w:pPr>
        <w:ind w:firstLine="709"/>
        <w:jc w:val="both"/>
        <w:rPr>
          <w:rFonts w:eastAsia="MS Mincho"/>
        </w:rPr>
      </w:pPr>
      <w:r>
        <w:rPr>
          <w:rFonts w:eastAsia="MS Mincho"/>
        </w:rPr>
        <w:t>4.3.13. Персонал должен быть аттестован и иметь допуск к выполняемым работам в соответствии с требованиями действующих нормативных документов.</w:t>
      </w:r>
    </w:p>
    <w:p w:rsidR="006E661E" w:rsidRPr="00362778" w:rsidRDefault="006E661E" w:rsidP="007D5351">
      <w:pPr>
        <w:tabs>
          <w:tab w:val="left" w:pos="1560"/>
        </w:tabs>
        <w:ind w:firstLine="709"/>
        <w:jc w:val="both"/>
        <w:rPr>
          <w:rFonts w:eastAsia="MS Mincho"/>
        </w:rPr>
      </w:pPr>
      <w:r>
        <w:rPr>
          <w:rFonts w:eastAsia="MS Mincho"/>
        </w:rPr>
        <w:t>4.3.14. Используемые при выполнении работ грузоподъемные механизмы, приспособления, устройства и инструменты должны соответствовать требованиям,  предъявляемым для выполнения данного вида работ.</w:t>
      </w:r>
    </w:p>
    <w:p w:rsidR="006E661E" w:rsidRPr="00362778" w:rsidRDefault="006E661E" w:rsidP="007D5351">
      <w:pPr>
        <w:ind w:firstLine="709"/>
        <w:jc w:val="both"/>
        <w:rPr>
          <w:rFonts w:eastAsia="MS Mincho"/>
        </w:rPr>
      </w:pPr>
    </w:p>
    <w:p w:rsidR="006E661E" w:rsidRDefault="006E661E" w:rsidP="007D5351">
      <w:pPr>
        <w:shd w:val="clear" w:color="auto" w:fill="FFFFFF"/>
        <w:ind w:firstLine="709"/>
        <w:rPr>
          <w:b/>
          <w:bCs/>
          <w:spacing w:val="1"/>
        </w:rPr>
      </w:pPr>
      <w:r>
        <w:rPr>
          <w:b/>
          <w:bCs/>
          <w:spacing w:val="1"/>
        </w:rPr>
        <w:t>4.4.  Технические требования</w:t>
      </w:r>
    </w:p>
    <w:p w:rsidR="006E661E" w:rsidRPr="00362778" w:rsidRDefault="006E661E" w:rsidP="007D5351">
      <w:pPr>
        <w:shd w:val="clear" w:color="auto" w:fill="FFFFFF"/>
        <w:ind w:firstLine="709"/>
        <w:rPr>
          <w:b/>
          <w:bCs/>
          <w:spacing w:val="1"/>
        </w:rPr>
      </w:pPr>
    </w:p>
    <w:p w:rsidR="006E661E" w:rsidRPr="00362778" w:rsidRDefault="006E661E" w:rsidP="007D5351">
      <w:pPr>
        <w:ind w:firstLine="709"/>
        <w:jc w:val="both"/>
        <w:rPr>
          <w:rFonts w:eastAsia="MS Mincho"/>
        </w:rPr>
      </w:pPr>
      <w:r>
        <w:rPr>
          <w:rFonts w:eastAsia="MS Mincho"/>
        </w:rPr>
        <w:t xml:space="preserve">4.4.1. Выполнение работ производится </w:t>
      </w:r>
      <w:proofErr w:type="gramStart"/>
      <w:r>
        <w:rPr>
          <w:rFonts w:eastAsia="MS Mincho"/>
        </w:rPr>
        <w:t>согласно</w:t>
      </w:r>
      <w:proofErr w:type="gramEnd"/>
      <w:r>
        <w:rPr>
          <w:rFonts w:eastAsia="MS Mincho"/>
        </w:rPr>
        <w:t xml:space="preserve"> данного технического задания.</w:t>
      </w:r>
    </w:p>
    <w:p w:rsidR="006E661E" w:rsidRPr="00362778" w:rsidRDefault="006E661E" w:rsidP="007D5351">
      <w:pPr>
        <w:ind w:firstLine="709"/>
        <w:jc w:val="both"/>
      </w:pPr>
      <w:r>
        <w:t xml:space="preserve">4.4.2. Работы проводятся на территории контейнерного терминала </w:t>
      </w:r>
      <w:proofErr w:type="spellStart"/>
      <w:r>
        <w:t>Позимь</w:t>
      </w:r>
      <w:proofErr w:type="spellEnd"/>
      <w:r>
        <w:t xml:space="preserve"> филиала ПАО «</w:t>
      </w:r>
      <w:proofErr w:type="spellStart"/>
      <w:r>
        <w:t>ТрансКонтейнер</w:t>
      </w:r>
      <w:proofErr w:type="spellEnd"/>
      <w:r>
        <w:t xml:space="preserve">» на Горьковской железной дороге, расположенной по адресу: 426027, Удмуртская республика, </w:t>
      </w:r>
      <w:proofErr w:type="gramStart"/>
      <w:r>
        <w:t>г</w:t>
      </w:r>
      <w:proofErr w:type="gramEnd"/>
      <w:r>
        <w:t>. Ижевск, Железнодорожный переулок, дом 1.</w:t>
      </w:r>
    </w:p>
    <w:p w:rsidR="006E661E" w:rsidRDefault="006E661E" w:rsidP="007D5351">
      <w:pPr>
        <w:ind w:firstLine="709"/>
        <w:jc w:val="both"/>
      </w:pPr>
      <w:r>
        <w:t>4.4.3. Перед началом выполнения работ Исполнитель обязан предоставить на согласование Заказчику Проект производства работ (ППР) с учетом условий места выполнения Работ.</w:t>
      </w:r>
    </w:p>
    <w:p w:rsidR="006E661E" w:rsidRPr="00362778" w:rsidRDefault="006E661E" w:rsidP="007D5351">
      <w:pPr>
        <w:ind w:firstLine="709"/>
        <w:jc w:val="both"/>
      </w:pPr>
      <w:r>
        <w:t>4.4.4. При отсутствии согласованного с Заказчиком ППР выполнение работ по предмету Открытого конкурса не допускается.</w:t>
      </w:r>
    </w:p>
    <w:p w:rsidR="006E661E" w:rsidRPr="001054D1" w:rsidRDefault="006E661E" w:rsidP="007D5351">
      <w:pPr>
        <w:pStyle w:val="afa"/>
        <w:rPr>
          <w:b/>
          <w:bCs/>
          <w:spacing w:val="-2"/>
          <w:sz w:val="24"/>
        </w:rPr>
      </w:pPr>
    </w:p>
    <w:p w:rsidR="006E661E" w:rsidRDefault="006E661E" w:rsidP="007D5351">
      <w:pPr>
        <w:pStyle w:val="afa"/>
        <w:rPr>
          <w:b/>
          <w:bCs/>
          <w:spacing w:val="-2"/>
          <w:sz w:val="24"/>
        </w:rPr>
      </w:pPr>
      <w:r>
        <w:rPr>
          <w:b/>
          <w:bCs/>
          <w:spacing w:val="-2"/>
          <w:sz w:val="24"/>
        </w:rPr>
        <w:lastRenderedPageBreak/>
        <w:t>4.5. Перечень выполняемых работ:</w:t>
      </w:r>
    </w:p>
    <w:p w:rsidR="006E661E" w:rsidRDefault="006E661E" w:rsidP="007D5351">
      <w:pPr>
        <w:pStyle w:val="afa"/>
        <w:rPr>
          <w:b/>
          <w:bCs/>
          <w:spacing w:val="-2"/>
          <w:sz w:val="24"/>
        </w:rPr>
      </w:pPr>
    </w:p>
    <w:p w:rsidR="006E661E" w:rsidRDefault="006E661E" w:rsidP="007D5351">
      <w:pPr>
        <w:pStyle w:val="afa"/>
        <w:rPr>
          <w:b/>
          <w:bCs/>
          <w:spacing w:val="-2"/>
          <w:sz w:val="24"/>
        </w:rPr>
      </w:pPr>
      <w:r>
        <w:rPr>
          <w:b/>
          <w:bCs/>
          <w:spacing w:val="-2"/>
          <w:sz w:val="24"/>
        </w:rPr>
        <w:t>4.5.1. Актуализация проекта:</w:t>
      </w:r>
    </w:p>
    <w:p w:rsidR="006E661E" w:rsidRDefault="006E661E" w:rsidP="007D5351">
      <w:pPr>
        <w:pStyle w:val="afa"/>
        <w:outlineLvl w:val="1"/>
        <w:rPr>
          <w:sz w:val="24"/>
        </w:rPr>
      </w:pPr>
      <w:proofErr w:type="gramStart"/>
      <w:r>
        <w:rPr>
          <w:sz w:val="24"/>
        </w:rPr>
        <w:t xml:space="preserve">- для проведения работ по модернизации крана козлового контейнерного МККС 42К зав №31 необходимо </w:t>
      </w:r>
      <w:r w:rsidR="007D5351">
        <w:rPr>
          <w:sz w:val="24"/>
        </w:rPr>
        <w:t>руководствоваться</w:t>
      </w:r>
      <w:r>
        <w:rPr>
          <w:sz w:val="24"/>
        </w:rPr>
        <w:t xml:space="preserve"> проект</w:t>
      </w:r>
      <w:r w:rsidR="007D5351">
        <w:rPr>
          <w:sz w:val="24"/>
        </w:rPr>
        <w:t>ом</w:t>
      </w:r>
      <w:r>
        <w:rPr>
          <w:sz w:val="24"/>
        </w:rPr>
        <w:t xml:space="preserve"> реконструкции козлового крана МККС-42км (36.МККС.001.000-000; СПЦМШ.00.00.00), выполненного ООО «</w:t>
      </w:r>
      <w:r w:rsidR="0015369A">
        <w:rPr>
          <w:sz w:val="24"/>
        </w:rPr>
        <w:t>Центр Технических Экспертиз»</w:t>
      </w:r>
      <w:r w:rsidR="007D5351">
        <w:rPr>
          <w:sz w:val="24"/>
        </w:rPr>
        <w:t xml:space="preserve">, с учетом </w:t>
      </w:r>
      <w:r w:rsidR="0015369A">
        <w:rPr>
          <w:sz w:val="24"/>
        </w:rPr>
        <w:t xml:space="preserve">доработки и </w:t>
      </w:r>
      <w:r w:rsidR="007D5351">
        <w:rPr>
          <w:sz w:val="24"/>
        </w:rPr>
        <w:t xml:space="preserve">актуализации технических решений указанного проекта </w:t>
      </w:r>
      <w:r w:rsidR="0015369A">
        <w:rPr>
          <w:sz w:val="24"/>
        </w:rPr>
        <w:t xml:space="preserve">для выполнения модернизации </w:t>
      </w:r>
      <w:r w:rsidR="0015369A">
        <w:t xml:space="preserve">крана козлового контейнерного МККС-42Км, </w:t>
      </w:r>
      <w:proofErr w:type="spellStart"/>
      <w:r w:rsidR="0015369A">
        <w:t>зав.№</w:t>
      </w:r>
      <w:proofErr w:type="spellEnd"/>
      <w:r w:rsidR="0015369A">
        <w:t> 31 в соответствии с настоящим Техническим заданием</w:t>
      </w:r>
      <w:r>
        <w:rPr>
          <w:sz w:val="24"/>
        </w:rPr>
        <w:t>.</w:t>
      </w:r>
      <w:proofErr w:type="gramEnd"/>
    </w:p>
    <w:p w:rsidR="006E661E" w:rsidRPr="001054D1" w:rsidRDefault="006E661E" w:rsidP="007D5351">
      <w:pPr>
        <w:pStyle w:val="afa"/>
        <w:outlineLvl w:val="1"/>
        <w:rPr>
          <w:sz w:val="24"/>
        </w:rPr>
      </w:pPr>
    </w:p>
    <w:p w:rsidR="006E661E" w:rsidRPr="001054D1" w:rsidRDefault="006E661E" w:rsidP="007D5351">
      <w:pPr>
        <w:pStyle w:val="afa"/>
        <w:rPr>
          <w:b/>
          <w:sz w:val="24"/>
        </w:rPr>
      </w:pPr>
      <w:r>
        <w:rPr>
          <w:b/>
          <w:sz w:val="24"/>
        </w:rPr>
        <w:t xml:space="preserve">4.5.2. Металлоконструкции и узлы  крана:    </w:t>
      </w:r>
    </w:p>
    <w:p w:rsidR="006E661E" w:rsidRDefault="006E661E" w:rsidP="007D5351">
      <w:pPr>
        <w:tabs>
          <w:tab w:val="left" w:pos="10206"/>
        </w:tabs>
        <w:ind w:firstLine="709"/>
        <w:jc w:val="both"/>
        <w:rPr>
          <w:rFonts w:eastAsia="Calibri"/>
        </w:rPr>
      </w:pPr>
      <w:r>
        <w:rPr>
          <w:rFonts w:eastAsia="Calibri"/>
        </w:rPr>
        <w:t xml:space="preserve">- изменение конструкции грузовой тележки с поворотной на </w:t>
      </w:r>
      <w:proofErr w:type="gramStart"/>
      <w:r>
        <w:rPr>
          <w:rFonts w:eastAsia="Calibri"/>
        </w:rPr>
        <w:t>неповоротную</w:t>
      </w:r>
      <w:proofErr w:type="gramEnd"/>
      <w:r>
        <w:rPr>
          <w:rFonts w:eastAsia="Calibri"/>
        </w:rPr>
        <w:t>;</w:t>
      </w:r>
    </w:p>
    <w:p w:rsidR="006E661E" w:rsidRDefault="006E661E" w:rsidP="007D5351">
      <w:pPr>
        <w:tabs>
          <w:tab w:val="left" w:pos="10206"/>
        </w:tabs>
        <w:ind w:firstLine="709"/>
        <w:jc w:val="both"/>
        <w:rPr>
          <w:rFonts w:eastAsia="Calibri"/>
        </w:rPr>
      </w:pPr>
      <w:r>
        <w:rPr>
          <w:rFonts w:eastAsia="Calibri"/>
        </w:rPr>
        <w:t>- изготовление рамы подвеса кабины оператора и крепления ее к грузовой тележке;</w:t>
      </w:r>
    </w:p>
    <w:p w:rsidR="006E661E" w:rsidRPr="00BD0B2A" w:rsidRDefault="006E661E" w:rsidP="007D5351">
      <w:pPr>
        <w:pStyle w:val="afa"/>
        <w:outlineLvl w:val="1"/>
        <w:rPr>
          <w:sz w:val="24"/>
        </w:rPr>
      </w:pPr>
      <w:r>
        <w:rPr>
          <w:rFonts w:eastAsia="Calibri"/>
          <w:sz w:val="24"/>
        </w:rPr>
        <w:t xml:space="preserve">- реконструкция механизма подъема груза с </w:t>
      </w:r>
      <w:r>
        <w:rPr>
          <w:sz w:val="24"/>
        </w:rPr>
        <w:t>заменой редукторов механизма подъема;</w:t>
      </w:r>
    </w:p>
    <w:p w:rsidR="006E661E" w:rsidRPr="00BD0B2A" w:rsidRDefault="006E661E" w:rsidP="007D5351">
      <w:pPr>
        <w:pStyle w:val="afa"/>
        <w:outlineLvl w:val="1"/>
        <w:rPr>
          <w:sz w:val="24"/>
        </w:rPr>
      </w:pPr>
      <w:r>
        <w:rPr>
          <w:sz w:val="24"/>
        </w:rPr>
        <w:t>- изготовление верхней блочной рамы спредера (нижнюю телескопическую раму предоставляет Заказчик).</w:t>
      </w:r>
    </w:p>
    <w:p w:rsidR="006E661E" w:rsidRPr="00BD0B2A" w:rsidRDefault="006E661E" w:rsidP="007D5351">
      <w:pPr>
        <w:pStyle w:val="afa"/>
        <w:outlineLvl w:val="1"/>
        <w:rPr>
          <w:sz w:val="24"/>
        </w:rPr>
      </w:pPr>
      <w:r>
        <w:rPr>
          <w:sz w:val="24"/>
        </w:rPr>
        <w:t xml:space="preserve">-изготовление крепления верхней блочной рамы с нижней телескопической рамой, и установкой между ними опорно-поворотного устройства с установкой </w:t>
      </w:r>
      <w:proofErr w:type="spellStart"/>
      <w:proofErr w:type="gramStart"/>
      <w:r>
        <w:rPr>
          <w:sz w:val="24"/>
        </w:rPr>
        <w:t>мотор-редуктора</w:t>
      </w:r>
      <w:proofErr w:type="spellEnd"/>
      <w:proofErr w:type="gramEnd"/>
      <w:r>
        <w:rPr>
          <w:sz w:val="24"/>
        </w:rPr>
        <w:t xml:space="preserve"> на верхнюю блочную раму для осуществления поворота нижней телескопической рамы.</w:t>
      </w:r>
    </w:p>
    <w:p w:rsidR="006E661E" w:rsidRPr="00BD0B2A" w:rsidRDefault="006E661E" w:rsidP="007D5351">
      <w:pPr>
        <w:pStyle w:val="afa"/>
        <w:outlineLvl w:val="1"/>
        <w:rPr>
          <w:sz w:val="24"/>
        </w:rPr>
      </w:pPr>
      <w:r>
        <w:rPr>
          <w:sz w:val="24"/>
        </w:rPr>
        <w:t xml:space="preserve">- </w:t>
      </w:r>
      <w:r w:rsidR="0015369A">
        <w:rPr>
          <w:sz w:val="24"/>
        </w:rPr>
        <w:t>управление приводом</w:t>
      </w:r>
      <w:r>
        <w:rPr>
          <w:sz w:val="24"/>
        </w:rPr>
        <w:t xml:space="preserve"> </w:t>
      </w:r>
      <w:r w:rsidR="0015369A">
        <w:rPr>
          <w:sz w:val="24"/>
        </w:rPr>
        <w:t>поворота спредера</w:t>
      </w:r>
      <w:r>
        <w:rPr>
          <w:sz w:val="24"/>
        </w:rPr>
        <w:t xml:space="preserve"> осуществить </w:t>
      </w:r>
      <w:proofErr w:type="gramStart"/>
      <w:r>
        <w:rPr>
          <w:sz w:val="24"/>
        </w:rPr>
        <w:t>через</w:t>
      </w:r>
      <w:proofErr w:type="gramEnd"/>
      <w:r>
        <w:rPr>
          <w:sz w:val="24"/>
        </w:rPr>
        <w:t xml:space="preserve"> частотный преобразователь.</w:t>
      </w:r>
    </w:p>
    <w:p w:rsidR="006E661E" w:rsidRDefault="006E661E" w:rsidP="007D5351">
      <w:pPr>
        <w:pStyle w:val="afa"/>
        <w:outlineLvl w:val="1"/>
        <w:rPr>
          <w:sz w:val="24"/>
        </w:rPr>
      </w:pPr>
      <w:r>
        <w:rPr>
          <w:sz w:val="24"/>
        </w:rPr>
        <w:t xml:space="preserve">- вывести </w:t>
      </w:r>
      <w:r w:rsidR="0015369A">
        <w:rPr>
          <w:sz w:val="24"/>
        </w:rPr>
        <w:t xml:space="preserve">управление </w:t>
      </w:r>
      <w:r>
        <w:rPr>
          <w:sz w:val="24"/>
        </w:rPr>
        <w:t>механизм</w:t>
      </w:r>
      <w:r w:rsidR="0015369A">
        <w:rPr>
          <w:sz w:val="24"/>
        </w:rPr>
        <w:t>ом</w:t>
      </w:r>
      <w:r>
        <w:rPr>
          <w:sz w:val="24"/>
        </w:rPr>
        <w:t xml:space="preserve"> поворот</w:t>
      </w:r>
      <w:r w:rsidR="0015369A">
        <w:rPr>
          <w:sz w:val="24"/>
        </w:rPr>
        <w:t>а</w:t>
      </w:r>
      <w:r>
        <w:rPr>
          <w:sz w:val="24"/>
        </w:rPr>
        <w:t xml:space="preserve"> спредера</w:t>
      </w:r>
      <w:r w:rsidR="0015369A">
        <w:rPr>
          <w:sz w:val="24"/>
        </w:rPr>
        <w:t>, изменения типоразмера спредера</w:t>
      </w:r>
      <w:r>
        <w:rPr>
          <w:sz w:val="24"/>
        </w:rPr>
        <w:t xml:space="preserve"> и </w:t>
      </w:r>
      <w:r w:rsidR="0015369A">
        <w:rPr>
          <w:sz w:val="24"/>
        </w:rPr>
        <w:t xml:space="preserve">поворота </w:t>
      </w:r>
      <w:proofErr w:type="spellStart"/>
      <w:r>
        <w:rPr>
          <w:sz w:val="24"/>
        </w:rPr>
        <w:t>фитинговы</w:t>
      </w:r>
      <w:r w:rsidR="0015369A">
        <w:rPr>
          <w:sz w:val="24"/>
        </w:rPr>
        <w:t>х</w:t>
      </w:r>
      <w:proofErr w:type="spellEnd"/>
      <w:r>
        <w:rPr>
          <w:sz w:val="24"/>
        </w:rPr>
        <w:t xml:space="preserve"> захват</w:t>
      </w:r>
      <w:r w:rsidR="0015369A">
        <w:rPr>
          <w:sz w:val="24"/>
        </w:rPr>
        <w:t>ов</w:t>
      </w:r>
      <w:r>
        <w:rPr>
          <w:sz w:val="24"/>
        </w:rPr>
        <w:t xml:space="preserve"> в кабину крановщика.</w:t>
      </w:r>
    </w:p>
    <w:p w:rsidR="006E661E" w:rsidRDefault="006E661E" w:rsidP="007D5351">
      <w:pPr>
        <w:pStyle w:val="afa"/>
        <w:outlineLvl w:val="1"/>
        <w:rPr>
          <w:sz w:val="24"/>
        </w:rPr>
      </w:pPr>
      <w:r>
        <w:rPr>
          <w:sz w:val="24"/>
        </w:rPr>
        <w:t>- провести подключение спредера к общей электрической  схеме крана.</w:t>
      </w:r>
    </w:p>
    <w:p w:rsidR="006E661E" w:rsidRPr="00BD0B2A" w:rsidRDefault="006E661E" w:rsidP="007D5351">
      <w:pPr>
        <w:pStyle w:val="afa"/>
        <w:outlineLvl w:val="1"/>
        <w:rPr>
          <w:sz w:val="24"/>
        </w:rPr>
      </w:pPr>
      <w:r>
        <w:rPr>
          <w:sz w:val="24"/>
        </w:rPr>
        <w:t>- провести испытания спредера на холостом ходу и под нагрузкой.</w:t>
      </w:r>
    </w:p>
    <w:p w:rsidR="006E661E" w:rsidRDefault="006E661E" w:rsidP="007D5351">
      <w:pPr>
        <w:pStyle w:val="afa"/>
        <w:outlineLvl w:val="1"/>
        <w:rPr>
          <w:sz w:val="24"/>
        </w:rPr>
      </w:pPr>
      <w:r>
        <w:rPr>
          <w:sz w:val="24"/>
        </w:rPr>
        <w:t xml:space="preserve">- изготовить паспорт на </w:t>
      </w:r>
      <w:r w:rsidR="00D94857">
        <w:rPr>
          <w:sz w:val="24"/>
        </w:rPr>
        <w:t xml:space="preserve">адаптированный для крана козлового контейнерного МККС 42К зав №31 </w:t>
      </w:r>
      <w:r>
        <w:rPr>
          <w:sz w:val="24"/>
        </w:rPr>
        <w:t>спредер.</w:t>
      </w:r>
    </w:p>
    <w:p w:rsidR="006E661E" w:rsidRPr="00443239" w:rsidRDefault="006E661E" w:rsidP="007D5351">
      <w:pPr>
        <w:pStyle w:val="afa"/>
        <w:outlineLvl w:val="1"/>
        <w:rPr>
          <w:sz w:val="24"/>
          <w:highlight w:val="cyan"/>
        </w:rPr>
      </w:pPr>
    </w:p>
    <w:p w:rsidR="006E661E" w:rsidRPr="001054D1" w:rsidRDefault="006E661E" w:rsidP="007D5351">
      <w:pPr>
        <w:pStyle w:val="19"/>
        <w:ind w:firstLine="709"/>
        <w:rPr>
          <w:rFonts w:eastAsia="MS Mincho"/>
          <w:b/>
          <w:sz w:val="24"/>
          <w:szCs w:val="24"/>
        </w:rPr>
      </w:pPr>
      <w:r>
        <w:rPr>
          <w:rFonts w:eastAsia="MS Mincho"/>
          <w:b/>
          <w:sz w:val="24"/>
          <w:szCs w:val="24"/>
        </w:rPr>
        <w:t>4.5.3. Пуск крана в эксплуатацию</w:t>
      </w:r>
    </w:p>
    <w:p w:rsidR="006E661E" w:rsidRPr="001054D1" w:rsidRDefault="006E661E" w:rsidP="007D5351">
      <w:pPr>
        <w:tabs>
          <w:tab w:val="left" w:pos="709"/>
        </w:tabs>
        <w:ind w:firstLine="709"/>
        <w:jc w:val="both"/>
      </w:pPr>
      <w:r>
        <w:t>- оформление и вне</w:t>
      </w:r>
      <w:r w:rsidR="004F0E79">
        <w:t>сение в паспорт крана необходимых записей и</w:t>
      </w:r>
      <w:r>
        <w:t xml:space="preserve"> документации (принципиальных электрических, монтажных, кинематических схем и пр.); </w:t>
      </w:r>
    </w:p>
    <w:p w:rsidR="006E661E" w:rsidRDefault="006E661E" w:rsidP="007D5351">
      <w:pPr>
        <w:tabs>
          <w:tab w:val="left" w:pos="709"/>
        </w:tabs>
        <w:ind w:firstLine="709"/>
        <w:jc w:val="both"/>
      </w:pPr>
      <w:r>
        <w:t>- проведение экспертизы промышленной безопасности крана после выполнения работ по модернизации.</w:t>
      </w:r>
    </w:p>
    <w:p w:rsidR="006E661E" w:rsidRDefault="006E661E" w:rsidP="007D5351">
      <w:pPr>
        <w:tabs>
          <w:tab w:val="left" w:pos="709"/>
        </w:tabs>
        <w:ind w:firstLine="709"/>
        <w:jc w:val="both"/>
      </w:pPr>
      <w:r>
        <w:t xml:space="preserve">- проведение полного технического освидетельствования с использованием контрольных </w:t>
      </w:r>
      <w:proofErr w:type="gramStart"/>
      <w:r>
        <w:t>грузов исполнителя</w:t>
      </w:r>
      <w:proofErr w:type="gramEnd"/>
      <w:r>
        <w:t>.</w:t>
      </w:r>
    </w:p>
    <w:p w:rsidR="006E661E" w:rsidRDefault="006E661E" w:rsidP="007D5351">
      <w:pPr>
        <w:tabs>
          <w:tab w:val="left" w:pos="709"/>
        </w:tabs>
        <w:ind w:firstLine="709"/>
        <w:jc w:val="both"/>
      </w:pPr>
      <w:r>
        <w:t xml:space="preserve">- по доверенности заказчика оформление надлежащих документов </w:t>
      </w:r>
      <w:r w:rsidR="00BD1956">
        <w:t>и осуществление</w:t>
      </w:r>
      <w:r>
        <w:t xml:space="preserve"> регистрации </w:t>
      </w:r>
      <w:r w:rsidR="00BD1956">
        <w:t xml:space="preserve">крана козлового контейнерного МККС-42Км, </w:t>
      </w:r>
      <w:proofErr w:type="spellStart"/>
      <w:r w:rsidR="00BD1956">
        <w:t>зав.№</w:t>
      </w:r>
      <w:proofErr w:type="spellEnd"/>
      <w:r w:rsidR="00BD1956">
        <w:t xml:space="preserve"> 31 </w:t>
      </w:r>
      <w:r>
        <w:t xml:space="preserve">в органах </w:t>
      </w:r>
      <w:proofErr w:type="spellStart"/>
      <w:r>
        <w:t>Ростехнадзора</w:t>
      </w:r>
      <w:proofErr w:type="spellEnd"/>
      <w:r>
        <w:t xml:space="preserve"> и получение разрешения на </w:t>
      </w:r>
      <w:r w:rsidR="00BD1956">
        <w:t>его пуск в эксплуатацию после модернизации</w:t>
      </w:r>
      <w:r>
        <w:t>.</w:t>
      </w:r>
    </w:p>
    <w:p w:rsidR="006E661E" w:rsidRDefault="006E661E" w:rsidP="007D5351">
      <w:pPr>
        <w:tabs>
          <w:tab w:val="left" w:pos="709"/>
        </w:tabs>
        <w:ind w:firstLine="709"/>
        <w:jc w:val="both"/>
      </w:pPr>
      <w:r>
        <w:t>- итоговая документация по результатам выполненных работ должна включать ремонтные рабочие чертежи и</w:t>
      </w:r>
      <w:r w:rsidR="00BA2A3D">
        <w:t xml:space="preserve"> инструкцию по эксплуатации крана</w:t>
      </w:r>
      <w:r>
        <w:t>.</w:t>
      </w:r>
    </w:p>
    <w:p w:rsidR="006E661E" w:rsidRDefault="006E661E" w:rsidP="007D5351">
      <w:pPr>
        <w:tabs>
          <w:tab w:val="left" w:pos="709"/>
        </w:tabs>
        <w:ind w:firstLine="709"/>
        <w:jc w:val="both"/>
      </w:pPr>
    </w:p>
    <w:p w:rsidR="006E661E" w:rsidRPr="00661FC4" w:rsidRDefault="006E661E" w:rsidP="007D5351">
      <w:pPr>
        <w:tabs>
          <w:tab w:val="left" w:pos="709"/>
        </w:tabs>
        <w:ind w:firstLine="709"/>
        <w:jc w:val="both"/>
        <w:rPr>
          <w:b/>
        </w:rPr>
      </w:pPr>
      <w:r>
        <w:rPr>
          <w:b/>
        </w:rPr>
        <w:t>4.5.4. Порядок оплаты:</w:t>
      </w:r>
    </w:p>
    <w:p w:rsidR="006E661E" w:rsidRPr="00D95816" w:rsidRDefault="006E661E" w:rsidP="007D5351">
      <w:pPr>
        <w:ind w:firstLine="709"/>
        <w:jc w:val="both"/>
        <w:rPr>
          <w:rFonts w:eastAsia="Arial"/>
        </w:rPr>
      </w:pPr>
      <w:r>
        <w:rPr>
          <w:rFonts w:eastAsia="Arial"/>
        </w:rPr>
        <w:t>Авансирование - не более 25% (Двадцати пяти процентов)</w:t>
      </w:r>
      <w:r w:rsidR="0072053A" w:rsidRPr="0072053A">
        <w:t xml:space="preserve"> </w:t>
      </w:r>
      <w:r w:rsidR="0072053A" w:rsidRPr="0072053A">
        <w:rPr>
          <w:rFonts w:eastAsia="Arial"/>
        </w:rPr>
        <w:t xml:space="preserve">в течение 15 (пятнадцати) календарных дней </w:t>
      </w:r>
      <w:proofErr w:type="gramStart"/>
      <w:r w:rsidR="0072053A" w:rsidRPr="0072053A">
        <w:rPr>
          <w:rFonts w:eastAsia="Arial"/>
        </w:rPr>
        <w:t>с даты предоставления</w:t>
      </w:r>
      <w:proofErr w:type="gramEnd"/>
      <w:r w:rsidR="0072053A" w:rsidRPr="0072053A">
        <w:rPr>
          <w:rFonts w:eastAsia="Arial"/>
        </w:rPr>
        <w:t xml:space="preserve"> банковской гарантии, после подписания Договора, на основании выставленного Исполнителем счёта.</w:t>
      </w:r>
    </w:p>
    <w:p w:rsidR="006E661E" w:rsidRPr="00D95816" w:rsidRDefault="006E661E" w:rsidP="007D5351">
      <w:pPr>
        <w:ind w:firstLine="709"/>
        <w:jc w:val="both"/>
        <w:rPr>
          <w:rFonts w:eastAsia="Arial"/>
        </w:rPr>
      </w:pPr>
      <w:proofErr w:type="gramStart"/>
      <w:r>
        <w:rPr>
          <w:rFonts w:eastAsia="Arial"/>
        </w:rPr>
        <w:t xml:space="preserve">Окончательная оплата Работ производится Заказчиком с учетом выплаченного авансового платежа после получения разрешения на пуск в работу в органах </w:t>
      </w:r>
      <w:proofErr w:type="spellStart"/>
      <w:r>
        <w:rPr>
          <w:rFonts w:eastAsia="Arial"/>
        </w:rPr>
        <w:t>Ростехнадзора</w:t>
      </w:r>
      <w:proofErr w:type="spellEnd"/>
      <w:r>
        <w:rPr>
          <w:rFonts w:eastAsia="Arial"/>
        </w:rPr>
        <w:t xml:space="preserve"> и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w:t>
      </w:r>
      <w:r>
        <w:rPr>
          <w:rFonts w:eastAsia="Arial"/>
        </w:rPr>
        <w:lastRenderedPageBreak/>
        <w:t>Заказчиком счета, счета-фактуры путем перечисления денежных средств на расчетный счет Исполнителя.</w:t>
      </w:r>
      <w:proofErr w:type="gramEnd"/>
    </w:p>
    <w:p w:rsidR="006E661E" w:rsidRPr="00D55A21" w:rsidRDefault="006E661E" w:rsidP="007D5351">
      <w:pPr>
        <w:pStyle w:val="19"/>
        <w:ind w:firstLine="709"/>
        <w:rPr>
          <w:sz w:val="22"/>
          <w:szCs w:val="22"/>
        </w:rPr>
      </w:pPr>
      <w:r w:rsidRPr="00A24F45">
        <w:rPr>
          <w:sz w:val="24"/>
          <w:szCs w:val="24"/>
        </w:rPr>
        <w:t xml:space="preserve">Оплата работ производится по </w:t>
      </w:r>
      <w:proofErr w:type="gramStart"/>
      <w:r w:rsidRPr="00A24F45">
        <w:rPr>
          <w:sz w:val="24"/>
          <w:szCs w:val="24"/>
        </w:rPr>
        <w:t>безналичном</w:t>
      </w:r>
      <w:proofErr w:type="gramEnd"/>
      <w:r w:rsidRPr="00A24F45">
        <w:rPr>
          <w:sz w:val="24"/>
          <w:szCs w:val="24"/>
        </w:rPr>
        <w:t xml:space="preserve"> расчёту</w:t>
      </w:r>
      <w:r>
        <w:rPr>
          <w:sz w:val="22"/>
          <w:szCs w:val="22"/>
        </w:rPr>
        <w:t>.</w:t>
      </w:r>
    </w:p>
    <w:p w:rsidR="006E661E" w:rsidRPr="00362778" w:rsidRDefault="006E661E" w:rsidP="007D5351">
      <w:pPr>
        <w:pStyle w:val="19"/>
        <w:ind w:firstLine="709"/>
        <w:rPr>
          <w:rFonts w:eastAsia="MS Mincho"/>
          <w:sz w:val="24"/>
          <w:szCs w:val="24"/>
        </w:rPr>
      </w:pPr>
    </w:p>
    <w:p w:rsidR="006E661E" w:rsidRDefault="006E661E" w:rsidP="00DE3F73">
      <w:pPr>
        <w:jc w:val="both"/>
      </w:pPr>
      <w:r>
        <w:rPr>
          <w:b/>
        </w:rPr>
        <w:t>4.6.</w:t>
      </w:r>
      <w:r>
        <w:t xml:space="preserve"> </w:t>
      </w:r>
      <w:r>
        <w:rPr>
          <w:b/>
        </w:rPr>
        <w:t xml:space="preserve">Место выполнения работ: </w:t>
      </w:r>
      <w:r>
        <w:t>426027, Удмуртская республика, г</w:t>
      </w:r>
      <w:proofErr w:type="gramStart"/>
      <w:r>
        <w:t>.И</w:t>
      </w:r>
      <w:proofErr w:type="gramEnd"/>
      <w:r>
        <w:t xml:space="preserve">жевск, Железнодорожный переулок, дом 1.  Контейнерный терминал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w:t>
      </w:r>
    </w:p>
    <w:p w:rsidR="00DE3F73" w:rsidRDefault="00DE3F73" w:rsidP="00DE3F73">
      <w:pPr>
        <w:jc w:val="both"/>
      </w:pPr>
    </w:p>
    <w:p w:rsidR="00DE3F73" w:rsidRPr="0034599C" w:rsidRDefault="00DE3F73" w:rsidP="00DE3F73">
      <w:pPr>
        <w:jc w:val="both"/>
        <w:rPr>
          <w:b/>
        </w:rPr>
      </w:pPr>
      <w:r w:rsidRPr="0034599C">
        <w:rPr>
          <w:b/>
        </w:rPr>
        <w:t>4.7. Срок выполнения работ</w:t>
      </w:r>
      <w:r w:rsidR="001E3AA7">
        <w:rPr>
          <w:b/>
        </w:rPr>
        <w:t xml:space="preserve">: </w:t>
      </w:r>
      <w:r w:rsidR="001E3AA7" w:rsidRPr="001E3AA7">
        <w:t xml:space="preserve">начало Работ – в течение 15 (пятнадцати) календарных дней </w:t>
      </w:r>
      <w:proofErr w:type="gramStart"/>
      <w:r w:rsidR="001E3AA7" w:rsidRPr="001E3AA7">
        <w:t>с даты подписания</w:t>
      </w:r>
      <w:proofErr w:type="gramEnd"/>
      <w:r w:rsidR="001E3AA7" w:rsidRPr="001E3AA7">
        <w:t xml:space="preserve"> Договора, срок окончания Работ – </w:t>
      </w:r>
      <w:r w:rsidR="001E3AA7">
        <w:t>не более</w:t>
      </w:r>
      <w:r w:rsidR="001E3AA7" w:rsidRPr="001E3AA7">
        <w:t xml:space="preserve"> </w:t>
      </w:r>
      <w:r w:rsidR="001E3AA7">
        <w:t>100</w:t>
      </w:r>
      <w:r w:rsidR="001E3AA7" w:rsidRPr="001E3AA7">
        <w:t xml:space="preserve"> (</w:t>
      </w:r>
      <w:r w:rsidR="001E3AA7">
        <w:t>ста</w:t>
      </w:r>
      <w:r w:rsidR="001E3AA7" w:rsidRPr="001E3AA7">
        <w:t xml:space="preserve">) </w:t>
      </w:r>
      <w:r w:rsidR="001E3AA7">
        <w:t xml:space="preserve">календарных </w:t>
      </w:r>
      <w:r w:rsidR="001E3AA7" w:rsidRPr="001E3AA7">
        <w:t>дней с даты начала Работ.</w:t>
      </w:r>
    </w:p>
    <w:p w:rsidR="00DE3F73" w:rsidRDefault="00DE3F73" w:rsidP="00DE3F73">
      <w:pPr>
        <w:jc w:val="both"/>
      </w:pPr>
    </w:p>
    <w:p w:rsidR="00DE3F73" w:rsidRPr="00027039" w:rsidRDefault="00DE3F73" w:rsidP="00DE3F73">
      <w:pPr>
        <w:jc w:val="both"/>
      </w:pPr>
      <w:r w:rsidRPr="0034599C">
        <w:rPr>
          <w:b/>
        </w:rPr>
        <w:t>4.8. Срок предоставления гарантии качества товаров, работ, услуг</w:t>
      </w:r>
      <w:r w:rsidR="00027039">
        <w:rPr>
          <w:b/>
        </w:rPr>
        <w:t xml:space="preserve"> </w:t>
      </w:r>
      <w:r w:rsidR="00027039" w:rsidRPr="00027039">
        <w:t xml:space="preserve">- Гарантийный срок </w:t>
      </w:r>
      <w:r w:rsidR="00027039">
        <w:t>на выполненные Работы</w:t>
      </w:r>
      <w:r w:rsidR="00027039" w:rsidRPr="00027039">
        <w:t xml:space="preserve">, в том числе оборудования, материалов устанавливается на срок </w:t>
      </w:r>
      <w:r w:rsidR="00027039">
        <w:t>не менее 60</w:t>
      </w:r>
      <w:r w:rsidR="00027039" w:rsidRPr="00027039">
        <w:t xml:space="preserve"> месяцев </w:t>
      </w:r>
      <w:proofErr w:type="gramStart"/>
      <w:r w:rsidR="00027039" w:rsidRPr="00027039">
        <w:t>с даты подписания</w:t>
      </w:r>
      <w:proofErr w:type="gramEnd"/>
      <w:r w:rsidR="00027039" w:rsidRPr="00027039">
        <w:t xml:space="preserve"> Сторонами акта сдачи-приемки  выполненных Работ.</w:t>
      </w:r>
    </w:p>
    <w:p w:rsidR="005C0C5C" w:rsidRPr="00027039" w:rsidRDefault="005C0C5C">
      <w:pPr>
        <w:rPr>
          <w:bCs/>
          <w:sz w:val="32"/>
          <w:szCs w:val="32"/>
        </w:rPr>
      </w:pPr>
      <w:r w:rsidRPr="00027039">
        <w:rPr>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6E661E" w:rsidRDefault="00983B5D">
            <w:pPr>
              <w:ind w:left="0" w:firstLine="0"/>
              <w:jc w:val="both"/>
            </w:pPr>
            <w:r>
              <w:t xml:space="preserve">Открытый конкурс в электронной форме № ОКэ-НКПГОРЬК-18-0020 по предмету закупки "Модернизация козлового контейнерного крана МККС-42К зав.№31 в контейнерном терминале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6E661E" w:rsidRDefault="00983B5D">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Горьковской железной дороге</w:t>
            </w:r>
          </w:p>
          <w:p w:rsidR="006E661E" w:rsidRDefault="00983B5D">
            <w:pPr>
              <w:pStyle w:val="19"/>
              <w:ind w:left="34" w:firstLine="0"/>
              <w:jc w:val="left"/>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6E661E" w:rsidRDefault="00983B5D">
            <w:pPr>
              <w:ind w:left="34" w:firstLine="0"/>
              <w:jc w:val="left"/>
            </w:pPr>
            <w:r>
              <w:t>Контактно</w:t>
            </w:r>
            <w:proofErr w:type="gramStart"/>
            <w:r>
              <w:t>е(</w:t>
            </w:r>
            <w:proofErr w:type="spellStart"/>
            <w:proofErr w:type="gramEnd"/>
            <w:r>
              <w:t>ые</w:t>
            </w:r>
            <w:proofErr w:type="spellEnd"/>
            <w:r>
              <w:t xml:space="preserve">) лицо(а) Заказчика: </w:t>
            </w:r>
            <w:proofErr w:type="spellStart"/>
            <w:r>
              <w:t>Савон</w:t>
            </w:r>
            <w:proofErr w:type="spellEnd"/>
            <w:r>
              <w:t xml:space="preserve"> Александр Александрович,</w:t>
            </w:r>
          </w:p>
          <w:p w:rsidR="006E661E" w:rsidRDefault="00983B5D">
            <w:pPr>
              <w:ind w:left="34" w:firstLine="0"/>
              <w:jc w:val="left"/>
              <w:rPr>
                <w:rFonts w:ascii="Calibri" w:hAnsi="Calibri" w:cs="Calibri"/>
                <w:color w:val="000000"/>
                <w:sz w:val="22"/>
                <w:szCs w:val="22"/>
                <w:lang w:eastAsia="ru-RU"/>
              </w:rPr>
            </w:pPr>
            <w:r>
              <w:t xml:space="preserve">тел. +7(495)7881717(4050), электронный адрес </w:t>
            </w:r>
            <w:proofErr w:type="spellStart"/>
            <w:r>
              <w:t>savonaa@trcont.ru</w:t>
            </w:r>
            <w:proofErr w:type="spellEnd"/>
            <w:r>
              <w:t>.</w:t>
            </w:r>
          </w:p>
          <w:p w:rsidR="006E661E" w:rsidRDefault="006E661E">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6E661E" w:rsidRDefault="00983B5D">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«28» августа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w:t>
            </w:r>
            <w:r>
              <w:rPr>
                <w:sz w:val="24"/>
                <w:szCs w:val="24"/>
              </w:rPr>
              <w:lastRenderedPageBreak/>
              <w:t xml:space="preserve">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18"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6E661E" w:rsidRDefault="00983B5D">
            <w:pPr>
              <w:pStyle w:val="19"/>
              <w:ind w:left="0"/>
              <w:rPr>
                <w:sz w:val="24"/>
                <w:szCs w:val="24"/>
              </w:rPr>
            </w:pPr>
            <w:r>
              <w:rPr>
                <w:sz w:val="24"/>
                <w:szCs w:val="24"/>
              </w:rPr>
              <w:t>Начальная (максимальная) цена договора составляет 10000000 (десять миллионов)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6E661E" w:rsidRDefault="006E661E">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6E661E" w:rsidRDefault="00983B5D" w:rsidP="002D7444">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2D7444">
              <w:rPr>
                <w:szCs w:val="28"/>
              </w:rPr>
              <w:t>«12</w:t>
            </w:r>
            <w:r>
              <w:rPr>
                <w:szCs w:val="28"/>
              </w:rPr>
              <w:t xml:space="preserve">» </w:t>
            </w:r>
            <w:r w:rsidR="009027F3">
              <w:rPr>
                <w:szCs w:val="28"/>
              </w:rPr>
              <w:t>октя</w:t>
            </w:r>
            <w:r>
              <w:rPr>
                <w:szCs w:val="28"/>
              </w:rPr>
              <w:t>бря 2018 г. 14 час. 00 мин</w:t>
            </w:r>
            <w:proofErr w:type="gramStart"/>
            <w:r>
              <w:rPr>
                <w:szCs w:val="28"/>
              </w:rPr>
              <w:t>.</w:t>
            </w:r>
            <w:r>
              <w:t>м</w:t>
            </w:r>
            <w:proofErr w:type="gramEnd"/>
            <w:r>
              <w:t>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6E661E" w:rsidRDefault="00983B5D">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6E661E" w:rsidRDefault="00983B5D" w:rsidP="009B66D5">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w:t>
            </w:r>
            <w:r w:rsidR="002D7444">
              <w:rPr>
                <w:sz w:val="24"/>
                <w:szCs w:val="28"/>
              </w:rPr>
              <w:t>15</w:t>
            </w:r>
            <w:r w:rsidRPr="008531DC">
              <w:rPr>
                <w:sz w:val="24"/>
                <w:szCs w:val="28"/>
              </w:rPr>
              <w:t xml:space="preserve">» </w:t>
            </w:r>
            <w:r w:rsidR="009B66D5" w:rsidRPr="008531DC">
              <w:rPr>
                <w:sz w:val="24"/>
                <w:szCs w:val="28"/>
              </w:rPr>
              <w:t>октября</w:t>
            </w:r>
            <w:r w:rsidRPr="008531DC">
              <w:rPr>
                <w:sz w:val="24"/>
                <w:szCs w:val="28"/>
              </w:rPr>
              <w:t xml:space="preserve"> 2018 г. 14 час. 00</w:t>
            </w:r>
            <w:r>
              <w:rPr>
                <w:sz w:val="24"/>
                <w:szCs w:val="28"/>
              </w:rPr>
              <w:t xml:space="preserve"> мин</w:t>
            </w:r>
            <w:proofErr w:type="gramStart"/>
            <w:r>
              <w:rPr>
                <w:sz w:val="24"/>
                <w:szCs w:val="28"/>
              </w:rPr>
              <w:t>.</w:t>
            </w:r>
            <w:bookmarkEnd w:id="20"/>
            <w:bookmarkEnd w:id="21"/>
            <w:bookmarkEnd w:id="22"/>
            <w:bookmarkEnd w:id="23"/>
            <w:bookmarkEnd w:id="24"/>
            <w:bookmarkEnd w:id="25"/>
            <w:bookmarkEnd w:id="26"/>
            <w:bookmarkEnd w:id="27"/>
            <w:bookmarkEnd w:id="28"/>
            <w:bookmarkEnd w:id="29"/>
            <w:bookmarkEnd w:id="30"/>
            <w:bookmarkEnd w:id="31"/>
            <w:r>
              <w:rPr>
                <w:sz w:val="24"/>
                <w:szCs w:val="24"/>
              </w:rPr>
              <w:t>м</w:t>
            </w:r>
            <w:proofErr w:type="gramEnd"/>
            <w:r>
              <w:rPr>
                <w:sz w:val="24"/>
                <w:szCs w:val="24"/>
              </w:rPr>
              <w:t>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6E661E" w:rsidRDefault="00983B5D">
            <w:pPr>
              <w:pStyle w:val="19"/>
              <w:ind w:left="0" w:firstLine="318"/>
              <w:rPr>
                <w:sz w:val="24"/>
                <w:szCs w:val="24"/>
                <w:highlight w:val="cyan"/>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Горьковской железной дороге Российская Федерация, 125047, г. Москва, Оружейный переулок, дом 19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6E661E" w:rsidRDefault="00983B5D">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«20» ноября 2018 г. 14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 xml:space="preserve">Условия оплаты за товар, выполнение работ, оказание </w:t>
            </w:r>
            <w:r>
              <w:rPr>
                <w:b/>
                <w:color w:val="auto"/>
              </w:rPr>
              <w:lastRenderedPageBreak/>
              <w:t>услуг</w:t>
            </w:r>
          </w:p>
        </w:tc>
        <w:tc>
          <w:tcPr>
            <w:tcW w:w="6769" w:type="dxa"/>
          </w:tcPr>
          <w:p w:rsidR="006E661E" w:rsidRDefault="00983B5D">
            <w:pPr>
              <w:suppressAutoHyphens/>
              <w:ind w:left="0" w:firstLine="0"/>
              <w:jc w:val="both"/>
              <w:rPr>
                <w:rFonts w:eastAsia="Arial"/>
              </w:rPr>
            </w:pPr>
            <w:r>
              <w:rPr>
                <w:rFonts w:eastAsia="Arial"/>
              </w:rPr>
              <w:lastRenderedPageBreak/>
              <w:t xml:space="preserve">Авансирование - не более 25% (Двадцати пяти процентов). Окончательная оплата Работ производится Заказчиком с учетом выплаченного авансового платежа после подписания </w:t>
            </w:r>
            <w:r>
              <w:rPr>
                <w:rFonts w:eastAsia="Arial"/>
              </w:rPr>
              <w:lastRenderedPageBreak/>
              <w:t xml:space="preserve">Сторонами акта сдачи–приемки выполненных Работ на основании счета, счета-фактуры Исполнителя в течение 30 (Тридцати) календарных дней </w:t>
            </w:r>
            <w:proofErr w:type="gramStart"/>
            <w:r>
              <w:rPr>
                <w:rFonts w:eastAsia="Arial"/>
              </w:rPr>
              <w:t>с даты получения</w:t>
            </w:r>
            <w:proofErr w:type="gramEnd"/>
            <w:r>
              <w:rPr>
                <w:rFonts w:eastAsia="Arial"/>
              </w:rPr>
              <w:t xml:space="preserve"> Заказчиком счета, счета-фактуры путем перечисления денежных средств на расчетный счет Исполнителя. Оплата работ производится по </w:t>
            </w:r>
            <w:proofErr w:type="gramStart"/>
            <w:r>
              <w:rPr>
                <w:rFonts w:eastAsia="Arial"/>
              </w:rPr>
              <w:t>безналичном</w:t>
            </w:r>
            <w:proofErr w:type="gramEnd"/>
            <w:r>
              <w:rPr>
                <w:rFonts w:eastAsia="Arial"/>
              </w:rPr>
              <w:t xml:space="preserve"> расчёту.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6E661E" w:rsidRDefault="00983B5D">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6E661E" w:rsidRDefault="00983B5D">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sidR="008531DC" w:rsidRPr="001E3AA7">
              <w:t xml:space="preserve">начало Работ – в течение 15 (пятнадцати) календарных дней </w:t>
            </w:r>
            <w:proofErr w:type="gramStart"/>
            <w:r w:rsidR="008531DC" w:rsidRPr="001E3AA7">
              <w:t>с даты подписания</w:t>
            </w:r>
            <w:proofErr w:type="gramEnd"/>
            <w:r w:rsidR="008531DC" w:rsidRPr="001E3AA7">
              <w:t xml:space="preserve"> Договора, срок окончания Работ – </w:t>
            </w:r>
            <w:r w:rsidR="008531DC">
              <w:t>не более</w:t>
            </w:r>
            <w:r w:rsidR="008531DC" w:rsidRPr="001E3AA7">
              <w:t xml:space="preserve"> </w:t>
            </w:r>
            <w:r w:rsidR="008531DC">
              <w:t>100</w:t>
            </w:r>
            <w:r w:rsidR="008531DC" w:rsidRPr="001E3AA7">
              <w:t xml:space="preserve"> (</w:t>
            </w:r>
            <w:r w:rsidR="008531DC">
              <w:t>ста</w:t>
            </w:r>
            <w:r w:rsidR="008531DC" w:rsidRPr="001E3AA7">
              <w:t xml:space="preserve">) </w:t>
            </w:r>
            <w:r w:rsidR="008531DC">
              <w:t xml:space="preserve">календарных </w:t>
            </w:r>
            <w:r w:rsidR="008531DC" w:rsidRPr="001E3AA7">
              <w:t>дней с даты начала Работ.</w:t>
            </w:r>
          </w:p>
          <w:p w:rsidR="005C0C5C" w:rsidRPr="005C0C5C" w:rsidRDefault="005C0C5C" w:rsidP="005C0C5C">
            <w:pPr>
              <w:suppressAutoHyphens/>
              <w:autoSpaceDE w:val="0"/>
              <w:ind w:left="0" w:firstLine="0"/>
              <w:jc w:val="both"/>
              <w:rPr>
                <w:rFonts w:eastAsia="Arial"/>
              </w:rPr>
            </w:pPr>
          </w:p>
          <w:p w:rsidR="006E661E" w:rsidRDefault="00983B5D">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426027, Удмуртская республика, г</w:t>
            </w:r>
            <w:proofErr w:type="gramStart"/>
            <w:r>
              <w:rPr>
                <w:rFonts w:eastAsia="Arial"/>
              </w:rPr>
              <w:t>.И</w:t>
            </w:r>
            <w:proofErr w:type="gramEnd"/>
            <w:r>
              <w:rPr>
                <w:rFonts w:eastAsia="Arial"/>
              </w:rPr>
              <w:t xml:space="preserve">жевск, Железнодорожный переулок, дом 1.  Контейнерный терминал станции </w:t>
            </w:r>
            <w:proofErr w:type="spellStart"/>
            <w:r>
              <w:rPr>
                <w:rFonts w:eastAsia="Arial"/>
              </w:rPr>
              <w:t>Позимь</w:t>
            </w:r>
            <w:proofErr w:type="spellEnd"/>
            <w:r>
              <w:rPr>
                <w:rFonts w:eastAsia="Arial"/>
              </w:rPr>
              <w:t xml:space="preserve"> филиала ПАО «</w:t>
            </w:r>
            <w:proofErr w:type="spellStart"/>
            <w:r>
              <w:rPr>
                <w:rFonts w:eastAsia="Arial"/>
              </w:rPr>
              <w:t>ТрансКонтейнер</w:t>
            </w:r>
            <w:proofErr w:type="spellEnd"/>
            <w:r>
              <w:rPr>
                <w:rFonts w:eastAsia="Arial"/>
              </w:rPr>
              <w:t>» на Горьковской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6E661E" w:rsidRDefault="008531DC" w:rsidP="00BF4805">
            <w:pPr>
              <w:suppressAutoHyphens/>
              <w:ind w:left="0" w:firstLine="0"/>
              <w:jc w:val="both"/>
              <w:rPr>
                <w:rFonts w:eastAsia="Arial"/>
              </w:rPr>
            </w:pPr>
            <w:r>
              <w:t>Состав и объем услуг определен в разделе 4 «Техническое задание».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6E661E" w:rsidRDefault="00983B5D">
            <w:pPr>
              <w:pStyle w:val="aff"/>
              <w:ind w:left="0" w:firstLine="0"/>
              <w:jc w:val="both"/>
              <w:rPr>
                <w:sz w:val="24"/>
                <w:szCs w:val="24"/>
              </w:rPr>
            </w:pPr>
            <w:r w:rsidRPr="00FA1031">
              <w:rPr>
                <w:sz w:val="24"/>
                <w:szCs w:val="24"/>
              </w:rPr>
              <w:t>Русский язык</w:t>
            </w:r>
            <w:proofErr w:type="gramStart"/>
            <w:r w:rsidRPr="00FA1031">
              <w:rPr>
                <w:sz w:val="24"/>
                <w:szCs w:val="24"/>
              </w:rPr>
              <w:t xml:space="preserve"> .</w:t>
            </w:r>
            <w:proofErr w:type="gramEnd"/>
            <w:r w:rsidRPr="00FA1031">
              <w:rPr>
                <w:sz w:val="24"/>
                <w:szCs w:val="24"/>
              </w:rPr>
              <w:t xml:space="preserve">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6E661E" w:rsidRDefault="00983B5D">
            <w:pPr>
              <w:pStyle w:val="19"/>
              <w:ind w:left="0" w:firstLine="34"/>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412235" w:rsidRPr="00F86FAA" w:rsidTr="005E043C">
        <w:trPr>
          <w:jc w:val="center"/>
        </w:trPr>
        <w:tc>
          <w:tcPr>
            <w:tcW w:w="560" w:type="dxa"/>
          </w:tcPr>
          <w:p w:rsidR="00412235" w:rsidRPr="00F86FAA" w:rsidRDefault="00412235" w:rsidP="005E043C">
            <w:pPr>
              <w:pStyle w:val="19"/>
              <w:ind w:left="0" w:firstLine="0"/>
              <w:jc w:val="left"/>
              <w:rPr>
                <w:b/>
                <w:sz w:val="24"/>
                <w:szCs w:val="24"/>
              </w:rPr>
            </w:pPr>
            <w:r>
              <w:rPr>
                <w:b/>
                <w:sz w:val="24"/>
                <w:szCs w:val="24"/>
              </w:rPr>
              <w:t>17.</w:t>
            </w:r>
          </w:p>
        </w:tc>
        <w:tc>
          <w:tcPr>
            <w:tcW w:w="2525" w:type="dxa"/>
          </w:tcPr>
          <w:p w:rsidR="00412235" w:rsidRPr="00F86FAA" w:rsidRDefault="00412235"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412235" w:rsidRPr="005C0C5C" w:rsidRDefault="00412235" w:rsidP="00412235">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412235" w:rsidRPr="00FA1031" w:rsidRDefault="00412235" w:rsidP="00412235">
            <w:pPr>
              <w:numPr>
                <w:ilvl w:val="1"/>
                <w:numId w:val="23"/>
              </w:numPr>
              <w:suppressAutoHyphens/>
              <w:jc w:val="both"/>
            </w:pPr>
            <w:r w:rsidRPr="00FA103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12235" w:rsidRPr="00FA1031" w:rsidRDefault="00412235" w:rsidP="00412235">
            <w:pPr>
              <w:numPr>
                <w:ilvl w:val="1"/>
                <w:numId w:val="23"/>
              </w:numPr>
              <w:suppressAutoHyphens/>
              <w:jc w:val="both"/>
            </w:pPr>
            <w:r w:rsidRPr="00FA1031">
              <w:t>отсутствие за последние три года просроченной задолженности перед ПАО «</w:t>
            </w:r>
            <w:proofErr w:type="spellStart"/>
            <w:r w:rsidRPr="00FA1031">
              <w:t>ТрансКонтейнер</w:t>
            </w:r>
            <w:proofErr w:type="spellEnd"/>
            <w:r w:rsidRPr="00FA1031">
              <w:t>», фактов невыполнения обязательств перед ПАО «</w:t>
            </w:r>
            <w:proofErr w:type="spellStart"/>
            <w:r w:rsidRPr="00FA1031">
              <w:t>ТрансКонтейнер</w:t>
            </w:r>
            <w:proofErr w:type="spellEnd"/>
            <w:r w:rsidRPr="00FA1031">
              <w:t>» и причинения вреда имуществу ПАО «</w:t>
            </w:r>
            <w:proofErr w:type="spellStart"/>
            <w:r w:rsidRPr="00FA1031">
              <w:t>ТрансКонтейнер</w:t>
            </w:r>
            <w:proofErr w:type="spellEnd"/>
            <w:r w:rsidRPr="00FA1031">
              <w:t>»;</w:t>
            </w:r>
          </w:p>
          <w:p w:rsidR="00412235" w:rsidRDefault="00412235" w:rsidP="00412235">
            <w:pPr>
              <w:numPr>
                <w:ilvl w:val="1"/>
                <w:numId w:val="23"/>
              </w:numPr>
              <w:suppressAutoHyphens/>
              <w:jc w:val="both"/>
            </w:pPr>
            <w:r w:rsidRPr="00FA1031">
              <w:t>наличие опыта поставки товара, выполнения работ, оказания услуг и т.д. за период с 2015 по 2018 годы (включительно) с предметом, аналогичному предмету Открытого конкурса (модернизация кран</w:t>
            </w:r>
            <w:r w:rsidR="00BF4805">
              <w:t>ов</w:t>
            </w:r>
            <w:r w:rsidRPr="00FA1031">
              <w:t>), с суммарной стоимостью договоров не менее 20 % от начальной (максимальной) цены договора.</w:t>
            </w:r>
          </w:p>
          <w:p w:rsidR="00412235" w:rsidRPr="00FA1031" w:rsidRDefault="00412235" w:rsidP="00412235">
            <w:pPr>
              <w:numPr>
                <w:ilvl w:val="1"/>
                <w:numId w:val="23"/>
              </w:numPr>
              <w:suppressAutoHyphens/>
              <w:jc w:val="both"/>
            </w:pPr>
            <w:r w:rsidRPr="00811094">
              <w:t>претендент должен являться членом СРО в области строительства, реконструкции, капитального ремонта объектов капитального строительства в соответствие с Градостроительным Кодексом Российской Федерации от 29.12.2004 N 190-ФЗ (с учетом изменений  от 03.07.2017).</w:t>
            </w:r>
          </w:p>
          <w:p w:rsidR="00412235" w:rsidRPr="005C0C5C" w:rsidRDefault="00412235" w:rsidP="00412235">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w:t>
            </w:r>
            <w:r>
              <w:lastRenderedPageBreak/>
              <w:t xml:space="preserve">должен </w:t>
            </w:r>
            <w:proofErr w:type="gramStart"/>
            <w:r>
              <w:t>предоставить следующие документы</w:t>
            </w:r>
            <w:proofErr w:type="gramEnd"/>
            <w:r>
              <w:t>:</w:t>
            </w:r>
          </w:p>
          <w:p w:rsidR="00412235" w:rsidRPr="00FA1031" w:rsidRDefault="00412235" w:rsidP="00412235">
            <w:pPr>
              <w:numPr>
                <w:ilvl w:val="1"/>
                <w:numId w:val="23"/>
              </w:numPr>
              <w:suppressAutoHyphens/>
              <w:jc w:val="both"/>
            </w:pPr>
            <w:r w:rsidRPr="00FA103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12235" w:rsidRPr="00FA1031" w:rsidRDefault="00412235" w:rsidP="00412235">
            <w:pPr>
              <w:numPr>
                <w:ilvl w:val="1"/>
                <w:numId w:val="23"/>
              </w:numPr>
              <w:suppressAutoHyphens/>
              <w:jc w:val="both"/>
            </w:pPr>
            <w:proofErr w:type="gramStart"/>
            <w:r w:rsidRPr="00FA1031">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A1031">
              <w:t>://</w:t>
            </w:r>
            <w:r>
              <w:rPr>
                <w:lang w:val="en-US"/>
              </w:rPr>
              <w:t>service</w:t>
            </w:r>
            <w:r w:rsidRPr="00FA1031">
              <w:t>.</w:t>
            </w:r>
            <w:proofErr w:type="spellStart"/>
            <w:r>
              <w:rPr>
                <w:lang w:val="en-US"/>
              </w:rPr>
              <w:t>nalog</w:t>
            </w:r>
            <w:proofErr w:type="spellEnd"/>
            <w:r w:rsidRPr="00FA1031">
              <w:t>.</w:t>
            </w:r>
            <w:proofErr w:type="spellStart"/>
            <w:r>
              <w:rPr>
                <w:lang w:val="en-US"/>
              </w:rPr>
              <w:t>ru</w:t>
            </w:r>
            <w:proofErr w:type="spellEnd"/>
            <w:r w:rsidRPr="00FA1031">
              <w:t>/</w:t>
            </w:r>
            <w:proofErr w:type="spellStart"/>
            <w:r>
              <w:rPr>
                <w:lang w:val="en-US"/>
              </w:rPr>
              <w:t>zd</w:t>
            </w:r>
            <w:proofErr w:type="spellEnd"/>
            <w:r w:rsidRPr="00FA1031">
              <w:t>.</w:t>
            </w:r>
            <w:r>
              <w:rPr>
                <w:lang w:val="en-US"/>
              </w:rPr>
              <w:t>do</w:t>
            </w:r>
            <w:r w:rsidRPr="00FA1031">
              <w:t>).</w:t>
            </w:r>
            <w:proofErr w:type="gramEnd"/>
            <w:r w:rsidRPr="00FA103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A1031">
              <w:t>://</w:t>
            </w:r>
            <w:r>
              <w:rPr>
                <w:lang w:val="en-US"/>
              </w:rPr>
              <w:t>service</w:t>
            </w:r>
            <w:r w:rsidRPr="00FA1031">
              <w:t>.</w:t>
            </w:r>
            <w:proofErr w:type="spellStart"/>
            <w:r>
              <w:rPr>
                <w:lang w:val="en-US"/>
              </w:rPr>
              <w:t>nalog</w:t>
            </w:r>
            <w:proofErr w:type="spellEnd"/>
            <w:r w:rsidRPr="00FA1031">
              <w:t>.</w:t>
            </w:r>
            <w:proofErr w:type="spellStart"/>
            <w:r>
              <w:rPr>
                <w:lang w:val="en-US"/>
              </w:rPr>
              <w:t>ru</w:t>
            </w:r>
            <w:proofErr w:type="spellEnd"/>
            <w:r w:rsidRPr="00FA1031">
              <w:t>/</w:t>
            </w:r>
            <w:proofErr w:type="spellStart"/>
            <w:r>
              <w:rPr>
                <w:lang w:val="en-US"/>
              </w:rPr>
              <w:t>zd</w:t>
            </w:r>
            <w:proofErr w:type="spellEnd"/>
            <w:r w:rsidRPr="00FA1031">
              <w:t>.</w:t>
            </w:r>
            <w:r>
              <w:rPr>
                <w:lang w:val="en-US"/>
              </w:rPr>
              <w:t>do</w:t>
            </w:r>
            <w:r w:rsidRPr="00FA1031">
              <w:t>));</w:t>
            </w:r>
          </w:p>
          <w:p w:rsidR="00412235" w:rsidRPr="00FA1031" w:rsidRDefault="00412235" w:rsidP="00412235">
            <w:pPr>
              <w:numPr>
                <w:ilvl w:val="1"/>
                <w:numId w:val="23"/>
              </w:numPr>
              <w:suppressAutoHyphens/>
              <w:jc w:val="both"/>
            </w:pPr>
            <w:proofErr w:type="gramStart"/>
            <w:r w:rsidRPr="00FA103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FA1031">
              <w:t>неприостановлении</w:t>
            </w:r>
            <w:proofErr w:type="spellEnd"/>
            <w:r w:rsidRPr="00FA103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A1031">
              <w:t>://</w:t>
            </w:r>
            <w:proofErr w:type="spellStart"/>
            <w:r>
              <w:rPr>
                <w:lang w:val="en-US"/>
              </w:rPr>
              <w:t>fssprus</w:t>
            </w:r>
            <w:proofErr w:type="spellEnd"/>
            <w:r w:rsidRPr="00FA1031">
              <w:t>.</w:t>
            </w:r>
            <w:proofErr w:type="spellStart"/>
            <w:r>
              <w:rPr>
                <w:lang w:val="en-US"/>
              </w:rPr>
              <w:t>ru</w:t>
            </w:r>
            <w:proofErr w:type="spellEnd"/>
            <w:r w:rsidRPr="00FA1031">
              <w:t>/</w:t>
            </w:r>
            <w:proofErr w:type="spellStart"/>
            <w:r>
              <w:rPr>
                <w:lang w:val="en-US"/>
              </w:rPr>
              <w:t>iss</w:t>
            </w:r>
            <w:proofErr w:type="spellEnd"/>
            <w:r w:rsidRPr="00FA1031">
              <w:t>/</w:t>
            </w:r>
            <w:proofErr w:type="spellStart"/>
            <w:r>
              <w:rPr>
                <w:lang w:val="en-US"/>
              </w:rPr>
              <w:t>ip</w:t>
            </w:r>
            <w:proofErr w:type="spellEnd"/>
            <w:r w:rsidRPr="00FA1031">
              <w:t>), а также информации в едином</w:t>
            </w:r>
            <w:proofErr w:type="gramEnd"/>
            <w:r w:rsidRPr="00FA1031">
              <w:t xml:space="preserve"> Федеральном </w:t>
            </w:r>
            <w:proofErr w:type="gramStart"/>
            <w:r w:rsidRPr="00FA1031">
              <w:t>реестре</w:t>
            </w:r>
            <w:proofErr w:type="gramEnd"/>
            <w:r w:rsidRPr="00FA1031">
              <w:t xml:space="preserve"> сведений о фактах деятельности юридических лиц </w:t>
            </w:r>
            <w:r>
              <w:rPr>
                <w:lang w:val="en-US"/>
              </w:rPr>
              <w:t>http</w:t>
            </w:r>
            <w:r w:rsidRPr="00FA1031">
              <w:t>://</w:t>
            </w:r>
            <w:r>
              <w:rPr>
                <w:lang w:val="en-US"/>
              </w:rPr>
              <w:t>www</w:t>
            </w:r>
            <w:r w:rsidRPr="00FA1031">
              <w:t>.</w:t>
            </w:r>
            <w:proofErr w:type="spellStart"/>
            <w:r>
              <w:rPr>
                <w:lang w:val="en-US"/>
              </w:rPr>
              <w:t>fedresurs</w:t>
            </w:r>
            <w:proofErr w:type="spellEnd"/>
            <w:r w:rsidRPr="00FA1031">
              <w:t>.</w:t>
            </w:r>
            <w:proofErr w:type="spellStart"/>
            <w:r>
              <w:rPr>
                <w:lang w:val="en-US"/>
              </w:rPr>
              <w:t>ru</w:t>
            </w:r>
            <w:proofErr w:type="spellEnd"/>
            <w:r w:rsidRPr="00FA1031">
              <w:t>/</w:t>
            </w:r>
            <w:r>
              <w:rPr>
                <w:lang w:val="en-US"/>
              </w:rPr>
              <w:t>companies</w:t>
            </w:r>
            <w:r w:rsidRPr="00FA1031">
              <w:t>/</w:t>
            </w:r>
            <w:proofErr w:type="spellStart"/>
            <w:r>
              <w:rPr>
                <w:lang w:val="en-US"/>
              </w:rPr>
              <w:t>IsSearching</w:t>
            </w:r>
            <w:proofErr w:type="spellEnd"/>
            <w:r w:rsidRPr="00FA103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w:t>
            </w:r>
            <w:r w:rsidRPr="00FA1031">
              <w:lastRenderedPageBreak/>
              <w:t xml:space="preserve">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A1031">
              <w:t>неприостановлении</w:t>
            </w:r>
            <w:proofErr w:type="spellEnd"/>
            <w:r w:rsidRPr="00FA1031">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12235" w:rsidRPr="00FA1031" w:rsidRDefault="00412235" w:rsidP="00412235">
            <w:pPr>
              <w:numPr>
                <w:ilvl w:val="1"/>
                <w:numId w:val="23"/>
              </w:numPr>
              <w:suppressAutoHyphens/>
              <w:jc w:val="both"/>
            </w:pPr>
            <w:r w:rsidRPr="00FA103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412235" w:rsidRPr="00FA1031" w:rsidRDefault="00412235" w:rsidP="00412235">
            <w:pPr>
              <w:numPr>
                <w:ilvl w:val="1"/>
                <w:numId w:val="23"/>
              </w:numPr>
              <w:suppressAutoHyphens/>
              <w:jc w:val="both"/>
            </w:pPr>
            <w:r w:rsidRPr="00FA1031">
              <w:t xml:space="preserve">документ по форме приложения № 4 к документации о </w:t>
            </w:r>
            <w:proofErr w:type="gramStart"/>
            <w:r w:rsidRPr="00FA1031">
              <w:t>закупке</w:t>
            </w:r>
            <w:proofErr w:type="gramEnd"/>
            <w:r w:rsidRPr="00FA1031">
              <w:t xml:space="preserve"> о наличии опыта поставки товара, выполнения работ, оказания услуг, указанного в подпункте 1.3 части 1 пункта 17 Информационной карты;</w:t>
            </w:r>
          </w:p>
          <w:p w:rsidR="00412235" w:rsidRPr="00FA1031" w:rsidRDefault="00412235" w:rsidP="00412235">
            <w:pPr>
              <w:numPr>
                <w:ilvl w:val="1"/>
                <w:numId w:val="23"/>
              </w:numPr>
              <w:suppressAutoHyphens/>
              <w:jc w:val="both"/>
            </w:pPr>
            <w:r w:rsidRPr="00FA1031">
              <w:t xml:space="preserve">копии договоров, указанных в документе по форме приложения № 4 к документации о </w:t>
            </w:r>
            <w:proofErr w:type="gramStart"/>
            <w:r w:rsidRPr="00FA1031">
              <w:t>закупке</w:t>
            </w:r>
            <w:proofErr w:type="gramEnd"/>
            <w:r w:rsidRPr="00FA1031">
              <w:t xml:space="preserve"> о наличии опыта поставки товаров, выполнения работ, оказания услуг;</w:t>
            </w:r>
          </w:p>
          <w:p w:rsidR="00412235" w:rsidRDefault="00412235" w:rsidP="00412235">
            <w:pPr>
              <w:numPr>
                <w:ilvl w:val="1"/>
                <w:numId w:val="23"/>
              </w:numPr>
              <w:suppressAutoHyphens/>
              <w:jc w:val="both"/>
              <w:rPr>
                <w:lang w:val="en-US"/>
              </w:rPr>
            </w:pPr>
            <w:r w:rsidRPr="00FA1031">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412235" w:rsidRPr="00FA1031" w:rsidRDefault="00412235" w:rsidP="00412235">
            <w:pPr>
              <w:numPr>
                <w:ilvl w:val="1"/>
                <w:numId w:val="23"/>
              </w:numPr>
              <w:suppressAutoHyphens/>
              <w:jc w:val="both"/>
            </w:pPr>
            <w:r w:rsidRPr="00FA1031">
              <w:t>сведения о производственном персонале по форме приложения № 6 к документации о закупке;</w:t>
            </w:r>
          </w:p>
          <w:p w:rsidR="00412235" w:rsidRPr="00FA1031" w:rsidRDefault="00412235" w:rsidP="00412235">
            <w:pPr>
              <w:numPr>
                <w:ilvl w:val="1"/>
                <w:numId w:val="23"/>
              </w:numPr>
              <w:suppressAutoHyphens/>
              <w:jc w:val="both"/>
            </w:pPr>
            <w:r w:rsidRPr="00FA1031">
              <w:t>копию документа, подтверждающего наличие аттестованной в установленном порядке технологии сварки на подъемные сооружениях  в соответствии  с требованиями РД 03-615-03;</w:t>
            </w:r>
          </w:p>
          <w:p w:rsidR="00412235" w:rsidRPr="00FA1031" w:rsidRDefault="00412235" w:rsidP="00412235">
            <w:pPr>
              <w:numPr>
                <w:ilvl w:val="1"/>
                <w:numId w:val="23"/>
              </w:numPr>
              <w:suppressAutoHyphens/>
              <w:jc w:val="both"/>
            </w:pPr>
            <w:r w:rsidRPr="00FA1031">
              <w:lastRenderedPageBreak/>
              <w:t>копию документа, подтверждающего наличие собственной лаборатории неразрушающего контроля или  копию договора на оказание услуг аттестованной в установленном порядке лаборатории неразрушающего контроля;</w:t>
            </w:r>
          </w:p>
          <w:p w:rsidR="00412235" w:rsidRPr="00995336" w:rsidRDefault="00412235" w:rsidP="00412235">
            <w:pPr>
              <w:numPr>
                <w:ilvl w:val="1"/>
                <w:numId w:val="23"/>
              </w:numPr>
              <w:suppressAutoHyphens/>
              <w:jc w:val="both"/>
              <w:rPr>
                <w:lang w:val="en-US"/>
              </w:rPr>
            </w:pPr>
            <w:r w:rsidRPr="00FA1031">
              <w:t xml:space="preserve">копию документа, подтверждающего наличие собственной </w:t>
            </w:r>
            <w:proofErr w:type="spellStart"/>
            <w:r w:rsidRPr="00FA1031">
              <w:t>электролаборатории</w:t>
            </w:r>
            <w:proofErr w:type="spellEnd"/>
            <w:r w:rsidRPr="00FA1031">
              <w:t xml:space="preserve"> или  копию  </w:t>
            </w:r>
            <w:proofErr w:type="spellStart"/>
            <w:r>
              <w:rPr>
                <w:lang w:val="en-US"/>
              </w:rPr>
              <w:t>договора</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оказание</w:t>
            </w:r>
            <w:proofErr w:type="spellEnd"/>
            <w:r>
              <w:rPr>
                <w:lang w:val="en-US"/>
              </w:rPr>
              <w:t xml:space="preserve"> </w:t>
            </w:r>
            <w:proofErr w:type="spellStart"/>
            <w:r>
              <w:rPr>
                <w:lang w:val="en-US"/>
              </w:rPr>
              <w:t>услуг</w:t>
            </w:r>
            <w:proofErr w:type="spellEnd"/>
            <w:r>
              <w:rPr>
                <w:lang w:val="en-US"/>
              </w:rPr>
              <w:t xml:space="preserve"> </w:t>
            </w:r>
            <w:proofErr w:type="spellStart"/>
            <w:r>
              <w:rPr>
                <w:lang w:val="en-US"/>
              </w:rPr>
              <w:t>аттестованной</w:t>
            </w:r>
            <w:proofErr w:type="spellEnd"/>
            <w:r>
              <w:rPr>
                <w:lang w:val="en-US"/>
              </w:rPr>
              <w:t xml:space="preserve"> в </w:t>
            </w:r>
            <w:proofErr w:type="spellStart"/>
            <w:r>
              <w:rPr>
                <w:lang w:val="en-US"/>
              </w:rPr>
              <w:t>установленном</w:t>
            </w:r>
            <w:proofErr w:type="spellEnd"/>
            <w:r>
              <w:rPr>
                <w:lang w:val="en-US"/>
              </w:rPr>
              <w:t xml:space="preserve"> </w:t>
            </w:r>
            <w:proofErr w:type="spellStart"/>
            <w:r>
              <w:rPr>
                <w:lang w:val="en-US"/>
              </w:rPr>
              <w:t>порядке</w:t>
            </w:r>
            <w:proofErr w:type="spellEnd"/>
            <w:r>
              <w:rPr>
                <w:lang w:val="en-US"/>
              </w:rPr>
              <w:t xml:space="preserve"> </w:t>
            </w:r>
            <w:proofErr w:type="spellStart"/>
            <w:r>
              <w:rPr>
                <w:lang w:val="en-US"/>
              </w:rPr>
              <w:t>электролаборатории</w:t>
            </w:r>
            <w:proofErr w:type="spellEnd"/>
            <w:r>
              <w:rPr>
                <w:lang w:val="en-US"/>
              </w:rPr>
              <w:t>;</w:t>
            </w:r>
          </w:p>
          <w:p w:rsidR="00995336" w:rsidRPr="00995336" w:rsidRDefault="00995336" w:rsidP="00412235">
            <w:pPr>
              <w:numPr>
                <w:ilvl w:val="1"/>
                <w:numId w:val="23"/>
              </w:numPr>
              <w:suppressAutoHyphens/>
              <w:jc w:val="both"/>
            </w:pPr>
            <w:r w:rsidRPr="00995336">
              <w:t>копию документа, подтверждающего наличие допуска к определенному виду работ, которые оказывают безопасность объектов капитального строительства, включая особо опасные, технически сложные и уникальные объекты капитального строительства, а именно наличие п.п. 23.1</w:t>
            </w:r>
            <w:r w:rsidR="009C41D3">
              <w:t>,</w:t>
            </w:r>
            <w:r w:rsidRPr="00995336">
              <w:t xml:space="preserve"> 24.1</w:t>
            </w:r>
            <w:r w:rsidR="009C41D3">
              <w:t>;</w:t>
            </w:r>
          </w:p>
          <w:p w:rsidR="00BF4805" w:rsidRPr="00FA1031" w:rsidRDefault="00412235" w:rsidP="0081679C">
            <w:pPr>
              <w:numPr>
                <w:ilvl w:val="1"/>
                <w:numId w:val="23"/>
              </w:numPr>
              <w:suppressAutoHyphens/>
              <w:jc w:val="both"/>
            </w:pPr>
            <w:r w:rsidRPr="00811094">
              <w:t>действующую на момент подачи заявки выписку из реестра членов СРО, которая подтверждает членство СРО в области строительства, реконструкции, капитального ремонта объектов капитального строительства по форме, установленной п.5 ст. 55.17 Градостроительного Кодекса Российской Федерации от 29.12.2004 N 190-ФЗ)</w:t>
            </w:r>
            <w:r w:rsidR="0081679C">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6E661E" w:rsidRDefault="00983B5D">
            <w:pPr>
              <w:pStyle w:val="afa"/>
              <w:ind w:left="0" w:firstLine="34"/>
              <w:rPr>
                <w:i/>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6E661E" w:rsidRDefault="00983B5D">
                  <w:pPr>
                    <w:pStyle w:val="afa"/>
                    <w:ind w:left="63" w:firstLine="0"/>
                    <w:rPr>
                      <w:sz w:val="24"/>
                    </w:rPr>
                  </w:pPr>
                  <w:r>
                    <w:rPr>
                      <w:sz w:val="24"/>
                    </w:rPr>
                    <w:t xml:space="preserve">Цена договора </w:t>
                  </w:r>
                </w:p>
              </w:tc>
              <w:tc>
                <w:tcPr>
                  <w:tcW w:w="2114" w:type="dxa"/>
                </w:tcPr>
                <w:p w:rsidR="006E661E" w:rsidRDefault="00983B5D">
                  <w:pPr>
                    <w:pStyle w:val="afa"/>
                    <w:ind w:left="63" w:firstLine="0"/>
                    <w:rPr>
                      <w:sz w:val="24"/>
                      <w:lang w:val="en-US"/>
                    </w:rPr>
                  </w:pPr>
                  <w:r>
                    <w:rPr>
                      <w:sz w:val="24"/>
                      <w:lang w:val="en-US"/>
                    </w:rPr>
                    <w:t>0,55</w:t>
                  </w:r>
                </w:p>
              </w:tc>
            </w:tr>
            <w:tr w:rsidR="005C0C5C" w:rsidRPr="00514332" w:rsidTr="005C0C5C">
              <w:tc>
                <w:tcPr>
                  <w:tcW w:w="4423" w:type="dxa"/>
                </w:tcPr>
                <w:p w:rsidR="006E661E" w:rsidRDefault="00983B5D">
                  <w:pPr>
                    <w:pStyle w:val="afa"/>
                    <w:ind w:left="63" w:firstLine="0"/>
                    <w:rPr>
                      <w:sz w:val="24"/>
                    </w:rPr>
                  </w:pPr>
                  <w:r>
                    <w:rPr>
                      <w:sz w:val="24"/>
                    </w:rPr>
                    <w:t xml:space="preserve">Условия и порядок оплаты работ (размер авансового платежа) </w:t>
                  </w:r>
                </w:p>
              </w:tc>
              <w:tc>
                <w:tcPr>
                  <w:tcW w:w="2114" w:type="dxa"/>
                </w:tcPr>
                <w:p w:rsidR="006E661E" w:rsidRDefault="00983B5D">
                  <w:pPr>
                    <w:pStyle w:val="afa"/>
                    <w:ind w:left="63" w:firstLine="0"/>
                    <w:rPr>
                      <w:sz w:val="24"/>
                      <w:lang w:val="en-US"/>
                    </w:rPr>
                  </w:pPr>
                  <w:r>
                    <w:rPr>
                      <w:sz w:val="24"/>
                      <w:lang w:val="en-US"/>
                    </w:rPr>
                    <w:t>0,10</w:t>
                  </w:r>
                </w:p>
              </w:tc>
            </w:tr>
            <w:tr w:rsidR="005C0C5C" w:rsidRPr="00514332" w:rsidTr="005C0C5C">
              <w:tc>
                <w:tcPr>
                  <w:tcW w:w="4423" w:type="dxa"/>
                </w:tcPr>
                <w:p w:rsidR="006E661E" w:rsidRDefault="00983B5D">
                  <w:pPr>
                    <w:pStyle w:val="afa"/>
                    <w:ind w:left="63" w:firstLine="0"/>
                    <w:rPr>
                      <w:sz w:val="24"/>
                    </w:rPr>
                  </w:pPr>
                  <w:proofErr w:type="gramStart"/>
                  <w:r>
                    <w:rPr>
                      <w:sz w:val="24"/>
                    </w:rPr>
                    <w:t xml:space="preserve">Опыт претендента (общая стоимость договоров, соответствующих предмету настоящего открытого конкурса </w:t>
                  </w:r>
                  <w:proofErr w:type="gramEnd"/>
                </w:p>
              </w:tc>
              <w:tc>
                <w:tcPr>
                  <w:tcW w:w="2114" w:type="dxa"/>
                </w:tcPr>
                <w:p w:rsidR="006E661E" w:rsidRDefault="00983B5D">
                  <w:pPr>
                    <w:pStyle w:val="afa"/>
                    <w:ind w:left="63" w:firstLine="0"/>
                    <w:rPr>
                      <w:sz w:val="24"/>
                      <w:lang w:val="en-US"/>
                    </w:rPr>
                  </w:pPr>
                  <w:r>
                    <w:rPr>
                      <w:sz w:val="24"/>
                      <w:lang w:val="en-US"/>
                    </w:rPr>
                    <w:t>0,10</w:t>
                  </w:r>
                </w:p>
              </w:tc>
            </w:tr>
            <w:tr w:rsidR="005C0C5C" w:rsidRPr="00514332" w:rsidTr="005C0C5C">
              <w:tc>
                <w:tcPr>
                  <w:tcW w:w="4423" w:type="dxa"/>
                </w:tcPr>
                <w:p w:rsidR="006E661E" w:rsidRDefault="00983B5D">
                  <w:pPr>
                    <w:pStyle w:val="afa"/>
                    <w:ind w:left="63" w:firstLine="0"/>
                    <w:rPr>
                      <w:sz w:val="24"/>
                    </w:rPr>
                  </w:pPr>
                  <w:r>
                    <w:rPr>
                      <w:sz w:val="24"/>
                    </w:rPr>
                    <w:t xml:space="preserve">Срок выполнения работ </w:t>
                  </w:r>
                </w:p>
              </w:tc>
              <w:tc>
                <w:tcPr>
                  <w:tcW w:w="2114" w:type="dxa"/>
                </w:tcPr>
                <w:p w:rsidR="006E661E" w:rsidRDefault="00983B5D">
                  <w:pPr>
                    <w:pStyle w:val="afa"/>
                    <w:ind w:left="63" w:firstLine="0"/>
                    <w:rPr>
                      <w:sz w:val="24"/>
                      <w:lang w:val="en-US"/>
                    </w:rPr>
                  </w:pPr>
                  <w:r>
                    <w:rPr>
                      <w:sz w:val="24"/>
                      <w:lang w:val="en-US"/>
                    </w:rPr>
                    <w:t>0,10</w:t>
                  </w:r>
                </w:p>
              </w:tc>
            </w:tr>
            <w:tr w:rsidR="005C0C5C" w:rsidRPr="00514332" w:rsidTr="005C0C5C">
              <w:tc>
                <w:tcPr>
                  <w:tcW w:w="4423" w:type="dxa"/>
                </w:tcPr>
                <w:p w:rsidR="006E661E" w:rsidRDefault="00983B5D">
                  <w:pPr>
                    <w:pStyle w:val="afa"/>
                    <w:ind w:left="63" w:firstLine="0"/>
                    <w:rPr>
                      <w:sz w:val="24"/>
                    </w:rPr>
                  </w:pPr>
                  <w:r>
                    <w:rPr>
                      <w:sz w:val="24"/>
                    </w:rPr>
                    <w:t xml:space="preserve">Срок предоставления гарантии качества товаров, работ, услуг </w:t>
                  </w:r>
                </w:p>
              </w:tc>
              <w:tc>
                <w:tcPr>
                  <w:tcW w:w="2114" w:type="dxa"/>
                </w:tcPr>
                <w:p w:rsidR="006E661E" w:rsidRDefault="00983B5D">
                  <w:pPr>
                    <w:pStyle w:val="afa"/>
                    <w:ind w:left="63" w:firstLine="0"/>
                    <w:rPr>
                      <w:sz w:val="24"/>
                      <w:lang w:val="en-US"/>
                    </w:rPr>
                  </w:pPr>
                  <w:r>
                    <w:rPr>
                      <w:sz w:val="24"/>
                      <w:lang w:val="en-US"/>
                    </w:rPr>
                    <w:t>0,15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6E661E" w:rsidRDefault="00983B5D">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w:t>
            </w:r>
            <w:r>
              <w:rPr>
                <w:sz w:val="24"/>
              </w:rPr>
              <w:lastRenderedPageBreak/>
              <w:t xml:space="preserve">победителя является правом Заказчика и осуществляется по </w:t>
            </w:r>
            <w:proofErr w:type="spellStart"/>
            <w:r>
              <w:rPr>
                <w:sz w:val="24"/>
              </w:rPr>
              <w:t>усмотрениюЗаказчика</w:t>
            </w:r>
            <w:proofErr w:type="spellEnd"/>
            <w:r>
              <w:rPr>
                <w:sz w:val="24"/>
              </w:rPr>
              <w:t>.</w:t>
            </w:r>
          </w:p>
          <w:p w:rsidR="006E661E" w:rsidRDefault="00983B5D" w:rsidP="0041223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6E661E" w:rsidRDefault="00983B5D">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Обеспечение надлежащего исполнения договора оформляется по выбору претендента в виде:</w:t>
            </w:r>
          </w:p>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1) Независимой (банковской) гарантии, составленной в соответствии с требованиям</w:t>
            </w:r>
            <w:r>
              <w:rPr>
                <w:color w:val="000000"/>
              </w:rPr>
              <w:t xml:space="preserve">и, изложенными в приложении </w:t>
            </w:r>
            <w:r>
              <w:rPr>
                <w:color w:val="000000"/>
              </w:rPr>
              <w:br/>
              <w:t>№ 7</w:t>
            </w:r>
            <w:r w:rsidRPr="002D1C11">
              <w:rPr>
                <w:color w:val="000000"/>
              </w:rPr>
              <w:t xml:space="preserve"> к документации о закупке, выданной одним из банков</w:t>
            </w:r>
            <w:r>
              <w:rPr>
                <w:color w:val="000000"/>
              </w:rPr>
              <w:t>, перечисленных в п</w:t>
            </w:r>
            <w:r w:rsidR="00D279D0">
              <w:rPr>
                <w:color w:val="000000"/>
              </w:rPr>
              <w:t>риложении № 8</w:t>
            </w:r>
            <w:r w:rsidRPr="002D1C11">
              <w:rPr>
                <w:color w:val="000000"/>
              </w:rPr>
              <w:t xml:space="preserve"> к настоящей документации о закупке. </w:t>
            </w:r>
          </w:p>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2) Денежные средства, размещаемые на следующем банковском счете:</w:t>
            </w:r>
          </w:p>
          <w:p w:rsidR="00531B08" w:rsidRPr="002D1C11" w:rsidRDefault="00531B08" w:rsidP="00531B08">
            <w:pPr>
              <w:pStyle w:val="qowt-stl-19"/>
              <w:spacing w:before="0" w:beforeAutospacing="0" w:after="0" w:afterAutospacing="0"/>
              <w:ind w:firstLine="720"/>
              <w:jc w:val="both"/>
              <w:rPr>
                <w:color w:val="000000"/>
              </w:rPr>
            </w:pPr>
            <w:proofErr w:type="spellStart"/>
            <w:proofErr w:type="gramStart"/>
            <w:r w:rsidRPr="002D1C11">
              <w:rPr>
                <w:color w:val="000000"/>
              </w:rPr>
              <w:t>р</w:t>
            </w:r>
            <w:proofErr w:type="spellEnd"/>
            <w:proofErr w:type="gramEnd"/>
            <w:r w:rsidRPr="002D1C11">
              <w:rPr>
                <w:color w:val="000000"/>
              </w:rPr>
              <w:t>/с 40702810200030004399</w:t>
            </w:r>
          </w:p>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в ПАО Банк ВТБ г</w:t>
            </w:r>
            <w:proofErr w:type="gramStart"/>
            <w:r w:rsidRPr="002D1C11">
              <w:rPr>
                <w:color w:val="000000"/>
              </w:rPr>
              <w:t>.М</w:t>
            </w:r>
            <w:proofErr w:type="gramEnd"/>
            <w:r w:rsidRPr="002D1C11">
              <w:rPr>
                <w:color w:val="000000"/>
              </w:rPr>
              <w:t>осква</w:t>
            </w:r>
          </w:p>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БИК 044525187</w:t>
            </w:r>
          </w:p>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к/с № 30101810700000000187</w:t>
            </w:r>
          </w:p>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Наименование получателя денежных средств:</w:t>
            </w:r>
          </w:p>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ПАО «</w:t>
            </w:r>
            <w:proofErr w:type="spellStart"/>
            <w:r w:rsidRPr="002D1C11">
              <w:rPr>
                <w:color w:val="000000"/>
              </w:rPr>
              <w:t>ТрансКонтейнер</w:t>
            </w:r>
            <w:proofErr w:type="spellEnd"/>
            <w:r w:rsidRPr="002D1C11">
              <w:rPr>
                <w:color w:val="000000"/>
              </w:rPr>
              <w:t>»</w:t>
            </w:r>
          </w:p>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ИНН 7708591995</w:t>
            </w:r>
          </w:p>
          <w:p w:rsidR="00531B08" w:rsidRPr="002D1C11" w:rsidRDefault="00531B08" w:rsidP="00531B08">
            <w:pPr>
              <w:pStyle w:val="qowt-stl-19"/>
              <w:spacing w:before="0" w:beforeAutospacing="0" w:after="0" w:afterAutospacing="0"/>
              <w:ind w:firstLine="720"/>
              <w:jc w:val="both"/>
              <w:rPr>
                <w:color w:val="000000"/>
              </w:rPr>
            </w:pPr>
            <w:r w:rsidRPr="002D1C11">
              <w:rPr>
                <w:color w:val="000000"/>
              </w:rPr>
              <w:t>КПП 997650001</w:t>
            </w:r>
          </w:p>
          <w:p w:rsidR="00531B08" w:rsidRPr="00922EB4" w:rsidRDefault="00531B08" w:rsidP="00531B08">
            <w:pPr>
              <w:pStyle w:val="qowt-stl-19"/>
              <w:spacing w:before="0" w:beforeAutospacing="0" w:after="0" w:afterAutospacing="0"/>
              <w:ind w:firstLine="720"/>
              <w:jc w:val="both"/>
              <w:rPr>
                <w:color w:val="000000"/>
              </w:rPr>
            </w:pPr>
            <w:r w:rsidRPr="002D1C11">
              <w:rPr>
                <w:color w:val="000000"/>
              </w:rPr>
              <w:t xml:space="preserve">Назначение платежа: обеспечение надлежащего исполнения договора, заключаемого по результатам </w:t>
            </w:r>
            <w:r w:rsidR="005F1379">
              <w:t xml:space="preserve">открытого </w:t>
            </w:r>
            <w:r w:rsidR="005F1379" w:rsidRPr="00922EB4">
              <w:t>конкурса в электронной форме № ОКэ-НКПГОРЬК-18-0020</w:t>
            </w:r>
            <w:r w:rsidRPr="00922EB4">
              <w:rPr>
                <w:color w:val="000000"/>
              </w:rPr>
              <w:t xml:space="preserve">. </w:t>
            </w:r>
          </w:p>
          <w:p w:rsidR="00531B08" w:rsidRPr="00922EB4" w:rsidRDefault="00531B08" w:rsidP="00531B08">
            <w:pPr>
              <w:pStyle w:val="qowt-stl-19"/>
              <w:spacing w:before="0" w:beforeAutospacing="0" w:after="0" w:afterAutospacing="0"/>
              <w:ind w:firstLine="720"/>
              <w:jc w:val="both"/>
              <w:rPr>
                <w:color w:val="000000"/>
              </w:rPr>
            </w:pPr>
            <w:r w:rsidRPr="00922EB4">
              <w:rPr>
                <w:color w:val="000000"/>
              </w:rPr>
              <w:t xml:space="preserve">Адрес: </w:t>
            </w:r>
            <w:r w:rsidR="00922EB4" w:rsidRPr="00922EB4">
              <w:rPr>
                <w:color w:val="000000"/>
              </w:rPr>
              <w:t>603116</w:t>
            </w:r>
            <w:r w:rsidRPr="00922EB4">
              <w:rPr>
                <w:color w:val="000000"/>
              </w:rPr>
              <w:t xml:space="preserve">, </w:t>
            </w:r>
            <w:r w:rsidR="00922EB4" w:rsidRPr="00922EB4">
              <w:t>г. Нижний Новгород, Московское шоссе,17</w:t>
            </w:r>
            <w:proofErr w:type="gramStart"/>
            <w:r w:rsidR="00922EB4" w:rsidRPr="00922EB4">
              <w:t xml:space="preserve"> А</w:t>
            </w:r>
            <w:proofErr w:type="gramEnd"/>
          </w:p>
          <w:p w:rsidR="006E661E" w:rsidRDefault="00531B08" w:rsidP="00531B08">
            <w:pPr>
              <w:pStyle w:val="19"/>
              <w:ind w:firstLine="0"/>
              <w:rPr>
                <w:sz w:val="24"/>
                <w:szCs w:val="24"/>
              </w:rPr>
            </w:pPr>
            <w:r w:rsidRPr="00922EB4">
              <w:rPr>
                <w:sz w:val="24"/>
                <w:szCs w:val="24"/>
              </w:rPr>
              <w:t>Срок возврата денежных сре</w:t>
            </w:r>
            <w:proofErr w:type="gramStart"/>
            <w:r w:rsidRPr="00922EB4">
              <w:rPr>
                <w:sz w:val="24"/>
                <w:szCs w:val="24"/>
              </w:rPr>
              <w:t>дств пр</w:t>
            </w:r>
            <w:proofErr w:type="gramEnd"/>
            <w:r w:rsidRPr="00922EB4">
              <w:rPr>
                <w:sz w:val="24"/>
                <w:szCs w:val="24"/>
              </w:rPr>
              <w:t>и условии выбора претендентом</w:t>
            </w:r>
            <w:r w:rsidRPr="002D1C11">
              <w:rPr>
                <w:sz w:val="24"/>
                <w:szCs w:val="24"/>
              </w:rPr>
              <w:t xml:space="preserve"> пункта 2 надлежащего обеспечения исполнения договора, устанавливается 7 (семь) рабочих дней после исполнения договора</w:t>
            </w:r>
            <w:r w:rsidRPr="00FF1AA3">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6E661E" w:rsidRDefault="00983B5D">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w:t>
            </w:r>
            <w:r>
              <w:rPr>
                <w:sz w:val="24"/>
                <w:szCs w:val="24"/>
              </w:rPr>
              <w:lastRenderedPageBreak/>
              <w:t>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lastRenderedPageBreak/>
        <w:br w:type="page"/>
      </w:r>
    </w:p>
    <w:p w:rsidR="006E661E" w:rsidRDefault="00983B5D">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6E661E" w:rsidRDefault="00983B5D">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8"/>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8"/>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8"/>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6E661E" w:rsidRDefault="00983B5D">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6E661E" w:rsidRPr="008F1253" w:rsidRDefault="006E661E" w:rsidP="007D5351">
      <w:pPr>
        <w:pStyle w:val="3"/>
        <w:spacing w:before="0" w:after="0"/>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E661E" w:rsidRPr="00C72FD7" w:rsidRDefault="006E661E" w:rsidP="007D5351"/>
    <w:p w:rsidR="006E661E" w:rsidRDefault="006E661E" w:rsidP="007D5351">
      <w:pPr>
        <w:rPr>
          <w:sz w:val="28"/>
          <w:szCs w:val="28"/>
        </w:rPr>
      </w:pPr>
      <w:r>
        <w:rPr>
          <w:sz w:val="28"/>
          <w:szCs w:val="28"/>
        </w:rPr>
        <w:t xml:space="preserve"> «____» _________ 201_ г.                        Открытый конкурс № </w:t>
      </w:r>
      <w:proofErr w:type="spellStart"/>
      <w:r>
        <w:rPr>
          <w:sz w:val="28"/>
          <w:szCs w:val="28"/>
        </w:rPr>
        <w:t>ОКэ-МСП</w:t>
      </w:r>
      <w:proofErr w:type="spellEnd"/>
      <w:r>
        <w:rPr>
          <w:sz w:val="28"/>
          <w:szCs w:val="28"/>
        </w:rPr>
        <w:t xml:space="preserve">-_____  </w:t>
      </w:r>
    </w:p>
    <w:p w:rsidR="006E661E" w:rsidRPr="00C33B09" w:rsidRDefault="006E661E" w:rsidP="007D535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E661E" w:rsidRDefault="006E661E" w:rsidP="007D5351"/>
    <w:p w:rsidR="006E661E" w:rsidRPr="0065769F" w:rsidRDefault="006E661E" w:rsidP="007D5351">
      <w:pPr>
        <w:rPr>
          <w:sz w:val="28"/>
          <w:szCs w:val="28"/>
        </w:rPr>
      </w:pPr>
      <w:r>
        <w:rPr>
          <w:sz w:val="28"/>
          <w:szCs w:val="28"/>
        </w:rPr>
        <w:t>____________________________________________________________________</w:t>
      </w:r>
    </w:p>
    <w:p w:rsidR="006E661E" w:rsidRPr="003E7259" w:rsidRDefault="006E661E" w:rsidP="007D5351">
      <w:pPr>
        <w:ind w:firstLine="3"/>
        <w:rPr>
          <w:bCs/>
          <w:i/>
        </w:rPr>
      </w:pPr>
      <w:r>
        <w:rPr>
          <w:bCs/>
          <w:i/>
        </w:rPr>
        <w:t>(Полное наименование п</w:t>
      </w:r>
      <w:r>
        <w:rPr>
          <w:i/>
        </w:rPr>
        <w:t>ретендента</w:t>
      </w:r>
      <w:r>
        <w:rPr>
          <w:bCs/>
          <w:i/>
        </w:rPr>
        <w:t>)</w:t>
      </w:r>
    </w:p>
    <w:tbl>
      <w:tblPr>
        <w:tblW w:w="4806" w:type="pct"/>
        <w:tblLayout w:type="fixed"/>
        <w:tblLook w:val="0000"/>
      </w:tblPr>
      <w:tblGrid>
        <w:gridCol w:w="676"/>
        <w:gridCol w:w="1768"/>
        <w:gridCol w:w="1926"/>
        <w:gridCol w:w="2058"/>
        <w:gridCol w:w="1887"/>
        <w:gridCol w:w="1703"/>
      </w:tblGrid>
      <w:tr w:rsidR="006E661E" w:rsidRPr="00716676" w:rsidTr="00091A0D">
        <w:trPr>
          <w:trHeight w:val="2484"/>
        </w:trPr>
        <w:tc>
          <w:tcPr>
            <w:tcW w:w="337" w:type="pct"/>
            <w:tcBorders>
              <w:top w:val="single" w:sz="4" w:space="0" w:color="auto"/>
              <w:left w:val="single" w:sz="4" w:space="0" w:color="auto"/>
              <w:bottom w:val="single" w:sz="4" w:space="0" w:color="auto"/>
              <w:right w:val="single" w:sz="4" w:space="0" w:color="auto"/>
            </w:tcBorders>
            <w:vAlign w:val="center"/>
          </w:tcPr>
          <w:p w:rsidR="006E661E" w:rsidRPr="00716676" w:rsidRDefault="006E661E" w:rsidP="00091A0D">
            <w:pPr>
              <w:ind w:left="0" w:firstLine="0"/>
              <w:rPr>
                <w:b/>
              </w:rPr>
            </w:pPr>
            <w:r>
              <w:rPr>
                <w:b/>
                <w:sz w:val="22"/>
                <w:szCs w:val="22"/>
              </w:rPr>
              <w:t xml:space="preserve">№ </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882" w:type="pct"/>
            <w:tcBorders>
              <w:top w:val="single" w:sz="4" w:space="0" w:color="auto"/>
              <w:left w:val="single" w:sz="4" w:space="0" w:color="auto"/>
              <w:bottom w:val="single" w:sz="4" w:space="0" w:color="auto"/>
              <w:right w:val="single" w:sz="4" w:space="0" w:color="auto"/>
            </w:tcBorders>
            <w:vAlign w:val="center"/>
          </w:tcPr>
          <w:p w:rsidR="006E661E" w:rsidRPr="00716676" w:rsidRDefault="006E661E" w:rsidP="00091A0D">
            <w:pPr>
              <w:ind w:left="0" w:firstLine="9"/>
              <w:rPr>
                <w:b/>
              </w:rPr>
            </w:pPr>
            <w:r>
              <w:rPr>
                <w:b/>
                <w:sz w:val="22"/>
                <w:szCs w:val="22"/>
              </w:rPr>
              <w:t>Наименование товаров, работ, услуг</w:t>
            </w:r>
          </w:p>
          <w:p w:rsidR="006E661E" w:rsidRPr="00716676" w:rsidRDefault="006E661E" w:rsidP="00091A0D">
            <w:pPr>
              <w:ind w:left="0" w:firstLine="9"/>
              <w:rPr>
                <w:b/>
              </w:rPr>
            </w:pPr>
          </w:p>
        </w:tc>
        <w:tc>
          <w:tcPr>
            <w:tcW w:w="961" w:type="pct"/>
            <w:tcBorders>
              <w:top w:val="single" w:sz="4" w:space="0" w:color="auto"/>
              <w:left w:val="single" w:sz="4" w:space="0" w:color="auto"/>
              <w:bottom w:val="single" w:sz="4" w:space="0" w:color="auto"/>
              <w:right w:val="single" w:sz="4" w:space="0" w:color="auto"/>
            </w:tcBorders>
            <w:vAlign w:val="center"/>
          </w:tcPr>
          <w:p w:rsidR="006E661E" w:rsidRPr="00716676" w:rsidRDefault="006E661E" w:rsidP="00091A0D">
            <w:pPr>
              <w:ind w:left="0" w:firstLine="9"/>
              <w:rPr>
                <w:b/>
              </w:rPr>
            </w:pPr>
            <w:r>
              <w:rPr>
                <w:b/>
                <w:sz w:val="22"/>
                <w:szCs w:val="22"/>
              </w:rPr>
              <w:t xml:space="preserve">Цена за весь закупаемый объем товаров, работ, услуг в руб., без учета НДС </w:t>
            </w:r>
          </w:p>
        </w:tc>
        <w:tc>
          <w:tcPr>
            <w:tcW w:w="1027" w:type="pct"/>
            <w:tcBorders>
              <w:top w:val="single" w:sz="4" w:space="0" w:color="auto"/>
              <w:left w:val="single" w:sz="4" w:space="0" w:color="auto"/>
              <w:bottom w:val="single" w:sz="4" w:space="0" w:color="auto"/>
              <w:right w:val="single" w:sz="4" w:space="0" w:color="auto"/>
            </w:tcBorders>
            <w:vAlign w:val="center"/>
          </w:tcPr>
          <w:p w:rsidR="006E661E" w:rsidRPr="00716676" w:rsidRDefault="006E661E" w:rsidP="00091A0D">
            <w:pPr>
              <w:ind w:left="0" w:firstLine="9"/>
              <w:rPr>
                <w:b/>
              </w:rPr>
            </w:pPr>
            <w:r>
              <w:rPr>
                <w:b/>
                <w:sz w:val="22"/>
                <w:szCs w:val="22"/>
              </w:rPr>
              <w:t>Условия и порядок расчетов за поставку товаров, работ, услуг</w:t>
            </w:r>
          </w:p>
        </w:tc>
        <w:tc>
          <w:tcPr>
            <w:tcW w:w="942" w:type="pct"/>
            <w:tcBorders>
              <w:top w:val="single" w:sz="4" w:space="0" w:color="auto"/>
              <w:left w:val="single" w:sz="4" w:space="0" w:color="auto"/>
              <w:bottom w:val="single" w:sz="4" w:space="0" w:color="auto"/>
              <w:right w:val="single" w:sz="4" w:space="0" w:color="auto"/>
            </w:tcBorders>
            <w:vAlign w:val="center"/>
          </w:tcPr>
          <w:p w:rsidR="006E661E" w:rsidRPr="00716676" w:rsidRDefault="006E661E" w:rsidP="00091A0D">
            <w:pPr>
              <w:ind w:left="0" w:firstLine="9"/>
              <w:rPr>
                <w:b/>
              </w:rPr>
            </w:pPr>
            <w:r>
              <w:rPr>
                <w:b/>
                <w:sz w:val="22"/>
                <w:szCs w:val="22"/>
              </w:rPr>
              <w:t>Срок выполнения работ, оказания услуг, поставки товаров, в календ</w:t>
            </w:r>
            <w:proofErr w:type="gramStart"/>
            <w:r>
              <w:rPr>
                <w:b/>
                <w:sz w:val="22"/>
                <w:szCs w:val="22"/>
              </w:rPr>
              <w:t>.</w:t>
            </w:r>
            <w:proofErr w:type="gramEnd"/>
            <w:r>
              <w:rPr>
                <w:b/>
                <w:sz w:val="22"/>
                <w:szCs w:val="22"/>
              </w:rPr>
              <w:t xml:space="preserve"> </w:t>
            </w:r>
            <w:proofErr w:type="gramStart"/>
            <w:r>
              <w:rPr>
                <w:b/>
                <w:sz w:val="22"/>
                <w:szCs w:val="22"/>
              </w:rPr>
              <w:t>д</w:t>
            </w:r>
            <w:proofErr w:type="gramEnd"/>
            <w:r>
              <w:rPr>
                <w:b/>
                <w:sz w:val="22"/>
                <w:szCs w:val="22"/>
              </w:rPr>
              <w:t>нях</w:t>
            </w:r>
          </w:p>
        </w:tc>
        <w:tc>
          <w:tcPr>
            <w:tcW w:w="850" w:type="pct"/>
            <w:tcBorders>
              <w:top w:val="single" w:sz="4" w:space="0" w:color="auto"/>
              <w:left w:val="nil"/>
              <w:bottom w:val="single" w:sz="4" w:space="0" w:color="auto"/>
              <w:right w:val="single" w:sz="4" w:space="0" w:color="auto"/>
            </w:tcBorders>
            <w:vAlign w:val="center"/>
          </w:tcPr>
          <w:p w:rsidR="006E661E" w:rsidRPr="00716676" w:rsidRDefault="006E661E" w:rsidP="00091A0D">
            <w:pPr>
              <w:ind w:left="0" w:firstLine="9"/>
              <w:rPr>
                <w:b/>
              </w:rPr>
            </w:pPr>
            <w:proofErr w:type="spellStart"/>
            <w:proofErr w:type="gramStart"/>
            <w:r>
              <w:rPr>
                <w:b/>
                <w:sz w:val="22"/>
                <w:szCs w:val="22"/>
              </w:rPr>
              <w:t>Гарантий-ный</w:t>
            </w:r>
            <w:proofErr w:type="spellEnd"/>
            <w:proofErr w:type="gramEnd"/>
            <w:r>
              <w:rPr>
                <w:b/>
                <w:sz w:val="22"/>
                <w:szCs w:val="22"/>
              </w:rPr>
              <w:t xml:space="preserve"> срок, мес.</w:t>
            </w:r>
          </w:p>
          <w:p w:rsidR="006E661E" w:rsidRPr="00716676" w:rsidRDefault="006E661E" w:rsidP="00091A0D">
            <w:pPr>
              <w:ind w:left="0" w:firstLine="9"/>
              <w:rPr>
                <w:b/>
              </w:rPr>
            </w:pPr>
          </w:p>
        </w:tc>
      </w:tr>
      <w:tr w:rsidR="006E661E" w:rsidRPr="00716676" w:rsidTr="00091A0D">
        <w:trPr>
          <w:trHeight w:val="255"/>
        </w:trPr>
        <w:tc>
          <w:tcPr>
            <w:tcW w:w="337" w:type="pct"/>
            <w:tcBorders>
              <w:top w:val="nil"/>
              <w:left w:val="single" w:sz="4" w:space="0" w:color="auto"/>
              <w:bottom w:val="single" w:sz="4" w:space="0" w:color="auto"/>
              <w:right w:val="single" w:sz="4" w:space="0" w:color="auto"/>
            </w:tcBorders>
            <w:noWrap/>
            <w:vAlign w:val="bottom"/>
          </w:tcPr>
          <w:p w:rsidR="006E661E" w:rsidRPr="00716676" w:rsidRDefault="006E661E" w:rsidP="007D5351">
            <w:r>
              <w:rPr>
                <w:sz w:val="22"/>
                <w:szCs w:val="22"/>
              </w:rPr>
              <w:t>1</w:t>
            </w:r>
          </w:p>
        </w:tc>
        <w:tc>
          <w:tcPr>
            <w:tcW w:w="882" w:type="pct"/>
            <w:tcBorders>
              <w:top w:val="nil"/>
              <w:left w:val="nil"/>
              <w:bottom w:val="single" w:sz="4" w:space="0" w:color="auto"/>
              <w:right w:val="single" w:sz="4" w:space="0" w:color="auto"/>
            </w:tcBorders>
            <w:noWrap/>
            <w:vAlign w:val="bottom"/>
          </w:tcPr>
          <w:p w:rsidR="006E661E" w:rsidRPr="00716676" w:rsidRDefault="006E661E" w:rsidP="007D5351">
            <w:r>
              <w:rPr>
                <w:sz w:val="22"/>
                <w:szCs w:val="22"/>
              </w:rPr>
              <w:t>2</w:t>
            </w:r>
          </w:p>
        </w:tc>
        <w:tc>
          <w:tcPr>
            <w:tcW w:w="961" w:type="pct"/>
            <w:tcBorders>
              <w:top w:val="single" w:sz="4" w:space="0" w:color="auto"/>
              <w:left w:val="single" w:sz="4" w:space="0" w:color="auto"/>
              <w:bottom w:val="single" w:sz="4" w:space="0" w:color="auto"/>
              <w:right w:val="single" w:sz="4" w:space="0" w:color="auto"/>
            </w:tcBorders>
            <w:noWrap/>
            <w:vAlign w:val="bottom"/>
          </w:tcPr>
          <w:p w:rsidR="006E661E" w:rsidRPr="00716676" w:rsidRDefault="006E661E" w:rsidP="007D5351">
            <w:r>
              <w:rPr>
                <w:sz w:val="22"/>
                <w:szCs w:val="22"/>
              </w:rPr>
              <w:t>3</w:t>
            </w:r>
          </w:p>
        </w:tc>
        <w:tc>
          <w:tcPr>
            <w:tcW w:w="1027" w:type="pct"/>
            <w:tcBorders>
              <w:top w:val="single" w:sz="4" w:space="0" w:color="auto"/>
              <w:left w:val="nil"/>
              <w:bottom w:val="single" w:sz="4" w:space="0" w:color="auto"/>
              <w:right w:val="single" w:sz="4" w:space="0" w:color="auto"/>
            </w:tcBorders>
          </w:tcPr>
          <w:p w:rsidR="006E661E" w:rsidRPr="00716676" w:rsidRDefault="006E661E" w:rsidP="007D5351">
            <w:r>
              <w:rPr>
                <w:sz w:val="22"/>
                <w:szCs w:val="22"/>
              </w:rPr>
              <w:t>4</w:t>
            </w:r>
          </w:p>
        </w:tc>
        <w:tc>
          <w:tcPr>
            <w:tcW w:w="942" w:type="pct"/>
            <w:tcBorders>
              <w:top w:val="single" w:sz="4" w:space="0" w:color="auto"/>
              <w:left w:val="single" w:sz="4" w:space="0" w:color="auto"/>
              <w:bottom w:val="single" w:sz="4" w:space="0" w:color="auto"/>
              <w:right w:val="single" w:sz="4" w:space="0" w:color="auto"/>
            </w:tcBorders>
            <w:noWrap/>
            <w:vAlign w:val="bottom"/>
          </w:tcPr>
          <w:p w:rsidR="006E661E" w:rsidRPr="00716676" w:rsidRDefault="006E661E" w:rsidP="007D5351">
            <w:r>
              <w:rPr>
                <w:sz w:val="22"/>
                <w:szCs w:val="22"/>
              </w:rPr>
              <w:t>5</w:t>
            </w:r>
          </w:p>
        </w:tc>
        <w:tc>
          <w:tcPr>
            <w:tcW w:w="850" w:type="pct"/>
            <w:tcBorders>
              <w:top w:val="single" w:sz="4" w:space="0" w:color="auto"/>
              <w:left w:val="nil"/>
              <w:bottom w:val="single" w:sz="4" w:space="0" w:color="auto"/>
              <w:right w:val="single" w:sz="4" w:space="0" w:color="auto"/>
            </w:tcBorders>
            <w:noWrap/>
            <w:vAlign w:val="bottom"/>
          </w:tcPr>
          <w:p w:rsidR="006E661E" w:rsidRPr="00716676" w:rsidRDefault="006E661E" w:rsidP="007D5351">
            <w:r>
              <w:rPr>
                <w:sz w:val="22"/>
                <w:szCs w:val="22"/>
              </w:rPr>
              <w:t>6</w:t>
            </w:r>
          </w:p>
        </w:tc>
      </w:tr>
      <w:tr w:rsidR="006E661E" w:rsidRPr="00716676" w:rsidTr="00091A0D">
        <w:trPr>
          <w:trHeight w:val="315"/>
        </w:trPr>
        <w:tc>
          <w:tcPr>
            <w:tcW w:w="337" w:type="pct"/>
            <w:tcBorders>
              <w:top w:val="nil"/>
              <w:left w:val="single" w:sz="4" w:space="0" w:color="auto"/>
              <w:bottom w:val="single" w:sz="4" w:space="0" w:color="auto"/>
              <w:right w:val="single" w:sz="4" w:space="0" w:color="auto"/>
            </w:tcBorders>
            <w:noWrap/>
            <w:vAlign w:val="bottom"/>
          </w:tcPr>
          <w:p w:rsidR="006E661E" w:rsidRPr="00716676" w:rsidRDefault="006E661E" w:rsidP="007D5351"/>
        </w:tc>
        <w:tc>
          <w:tcPr>
            <w:tcW w:w="882" w:type="pct"/>
            <w:tcBorders>
              <w:top w:val="nil"/>
              <w:left w:val="nil"/>
              <w:bottom w:val="single" w:sz="4" w:space="0" w:color="auto"/>
              <w:right w:val="single" w:sz="4" w:space="0" w:color="auto"/>
            </w:tcBorders>
            <w:noWrap/>
            <w:vAlign w:val="bottom"/>
          </w:tcPr>
          <w:p w:rsidR="006E661E" w:rsidRPr="00716676" w:rsidRDefault="006E661E" w:rsidP="007D5351"/>
        </w:tc>
        <w:tc>
          <w:tcPr>
            <w:tcW w:w="961" w:type="pct"/>
            <w:tcBorders>
              <w:top w:val="single" w:sz="4" w:space="0" w:color="auto"/>
              <w:left w:val="single" w:sz="4" w:space="0" w:color="auto"/>
              <w:bottom w:val="single" w:sz="4" w:space="0" w:color="auto"/>
              <w:right w:val="single" w:sz="4" w:space="0" w:color="auto"/>
            </w:tcBorders>
            <w:noWrap/>
            <w:vAlign w:val="bottom"/>
          </w:tcPr>
          <w:p w:rsidR="006E661E" w:rsidRPr="00716676" w:rsidRDefault="006E661E" w:rsidP="007D5351"/>
        </w:tc>
        <w:tc>
          <w:tcPr>
            <w:tcW w:w="1027" w:type="pct"/>
            <w:tcBorders>
              <w:top w:val="single" w:sz="4" w:space="0" w:color="auto"/>
              <w:left w:val="nil"/>
              <w:bottom w:val="single" w:sz="4" w:space="0" w:color="auto"/>
              <w:right w:val="single" w:sz="4" w:space="0" w:color="auto"/>
            </w:tcBorders>
          </w:tcPr>
          <w:p w:rsidR="006E661E" w:rsidRPr="00716676" w:rsidRDefault="006E661E" w:rsidP="007D5351"/>
        </w:tc>
        <w:tc>
          <w:tcPr>
            <w:tcW w:w="942" w:type="pct"/>
            <w:tcBorders>
              <w:top w:val="single" w:sz="4" w:space="0" w:color="auto"/>
              <w:left w:val="single" w:sz="4" w:space="0" w:color="auto"/>
              <w:bottom w:val="single" w:sz="4" w:space="0" w:color="auto"/>
              <w:right w:val="single" w:sz="4" w:space="0" w:color="auto"/>
            </w:tcBorders>
            <w:noWrap/>
            <w:vAlign w:val="bottom"/>
          </w:tcPr>
          <w:p w:rsidR="006E661E" w:rsidRPr="00716676" w:rsidRDefault="006E661E" w:rsidP="007D5351"/>
        </w:tc>
        <w:tc>
          <w:tcPr>
            <w:tcW w:w="850" w:type="pct"/>
            <w:tcBorders>
              <w:top w:val="nil"/>
              <w:left w:val="nil"/>
              <w:bottom w:val="single" w:sz="4" w:space="0" w:color="auto"/>
              <w:right w:val="single" w:sz="4" w:space="0" w:color="auto"/>
            </w:tcBorders>
            <w:noWrap/>
            <w:vAlign w:val="bottom"/>
          </w:tcPr>
          <w:p w:rsidR="006E661E" w:rsidRPr="00716676" w:rsidRDefault="006E661E" w:rsidP="007D5351"/>
        </w:tc>
      </w:tr>
      <w:tr w:rsidR="006E661E" w:rsidRPr="00716676" w:rsidTr="00091A0D">
        <w:trPr>
          <w:trHeight w:val="335"/>
        </w:trPr>
        <w:tc>
          <w:tcPr>
            <w:tcW w:w="1219" w:type="pct"/>
            <w:gridSpan w:val="2"/>
            <w:tcBorders>
              <w:top w:val="nil"/>
              <w:left w:val="single" w:sz="4" w:space="0" w:color="auto"/>
              <w:bottom w:val="single" w:sz="4" w:space="0" w:color="auto"/>
              <w:right w:val="single" w:sz="4" w:space="0" w:color="auto"/>
            </w:tcBorders>
            <w:noWrap/>
            <w:vAlign w:val="bottom"/>
          </w:tcPr>
          <w:p w:rsidR="006E661E" w:rsidRPr="00716676" w:rsidRDefault="006E661E" w:rsidP="007D5351">
            <w:pPr>
              <w:jc w:val="right"/>
            </w:pPr>
            <w:r>
              <w:rPr>
                <w:sz w:val="22"/>
                <w:szCs w:val="22"/>
              </w:rPr>
              <w:t>Итого:</w:t>
            </w:r>
          </w:p>
        </w:tc>
        <w:tc>
          <w:tcPr>
            <w:tcW w:w="961" w:type="pct"/>
            <w:tcBorders>
              <w:top w:val="single" w:sz="4" w:space="0" w:color="auto"/>
              <w:left w:val="single" w:sz="4" w:space="0" w:color="auto"/>
              <w:bottom w:val="single" w:sz="4" w:space="0" w:color="auto"/>
              <w:right w:val="single" w:sz="4" w:space="0" w:color="auto"/>
            </w:tcBorders>
            <w:noWrap/>
            <w:vAlign w:val="center"/>
          </w:tcPr>
          <w:p w:rsidR="006E661E" w:rsidRPr="00716676" w:rsidRDefault="006E661E" w:rsidP="007D5351"/>
        </w:tc>
        <w:tc>
          <w:tcPr>
            <w:tcW w:w="1027" w:type="pct"/>
            <w:tcBorders>
              <w:top w:val="single" w:sz="4" w:space="0" w:color="auto"/>
              <w:left w:val="nil"/>
              <w:bottom w:val="single" w:sz="4" w:space="0" w:color="auto"/>
              <w:right w:val="single" w:sz="4" w:space="0" w:color="auto"/>
            </w:tcBorders>
          </w:tcPr>
          <w:p w:rsidR="006E661E" w:rsidRPr="00716676" w:rsidRDefault="006E661E" w:rsidP="007D5351">
            <w:r>
              <w:rPr>
                <w:sz w:val="22"/>
                <w:szCs w:val="22"/>
              </w:rPr>
              <w:t>-</w:t>
            </w:r>
          </w:p>
        </w:tc>
        <w:tc>
          <w:tcPr>
            <w:tcW w:w="942" w:type="pct"/>
            <w:tcBorders>
              <w:top w:val="single" w:sz="4" w:space="0" w:color="auto"/>
              <w:left w:val="single" w:sz="4" w:space="0" w:color="auto"/>
              <w:bottom w:val="single" w:sz="4" w:space="0" w:color="auto"/>
              <w:right w:val="single" w:sz="4" w:space="0" w:color="auto"/>
            </w:tcBorders>
            <w:noWrap/>
            <w:vAlign w:val="center"/>
          </w:tcPr>
          <w:p w:rsidR="006E661E" w:rsidRPr="00716676" w:rsidRDefault="006E661E" w:rsidP="007D5351">
            <w:r>
              <w:rPr>
                <w:sz w:val="22"/>
                <w:szCs w:val="22"/>
              </w:rPr>
              <w:t>-</w:t>
            </w:r>
          </w:p>
        </w:tc>
        <w:tc>
          <w:tcPr>
            <w:tcW w:w="850" w:type="pct"/>
            <w:tcBorders>
              <w:top w:val="nil"/>
              <w:left w:val="nil"/>
              <w:bottom w:val="single" w:sz="4" w:space="0" w:color="auto"/>
              <w:right w:val="single" w:sz="4" w:space="0" w:color="auto"/>
            </w:tcBorders>
            <w:noWrap/>
            <w:vAlign w:val="center"/>
          </w:tcPr>
          <w:p w:rsidR="006E661E" w:rsidRPr="00716676" w:rsidRDefault="006E661E" w:rsidP="007D5351">
            <w:r>
              <w:rPr>
                <w:sz w:val="22"/>
                <w:szCs w:val="22"/>
              </w:rPr>
              <w:t>-</w:t>
            </w:r>
          </w:p>
        </w:tc>
      </w:tr>
    </w:tbl>
    <w:p w:rsidR="006E661E" w:rsidRPr="0065769F" w:rsidRDefault="006E661E" w:rsidP="007D5351">
      <w:pPr>
        <w:ind w:firstLine="708"/>
        <w:rPr>
          <w:bCs/>
          <w:sz w:val="28"/>
          <w:szCs w:val="28"/>
        </w:rPr>
      </w:pPr>
    </w:p>
    <w:p w:rsidR="006E661E" w:rsidRDefault="006E661E" w:rsidP="007D5351">
      <w:pPr>
        <w:pStyle w:val="afd"/>
        <w:jc w:val="both"/>
        <w:rPr>
          <w:szCs w:val="28"/>
        </w:rPr>
      </w:pPr>
      <w:r>
        <w:rPr>
          <w:szCs w:val="28"/>
        </w:rPr>
        <w:t xml:space="preserve">1. Цена, указанная в настоящем финансово-коммерческом предложении по </w:t>
      </w:r>
      <w:r>
        <w:rPr>
          <w:i/>
          <w:sz w:val="24"/>
          <w:szCs w:val="24"/>
        </w:rPr>
        <w:t xml:space="preserve">(поставке товаров, 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
    <w:p w:rsidR="006E661E" w:rsidRDefault="006E661E" w:rsidP="007D5351">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E661E" w:rsidRDefault="006E661E" w:rsidP="007D5351">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6E661E" w:rsidRPr="00721D0D" w:rsidRDefault="006E661E" w:rsidP="007D5351">
      <w:pPr>
        <w:pStyle w:val="afd"/>
        <w:rPr>
          <w:i/>
          <w:sz w:val="24"/>
          <w:szCs w:val="24"/>
        </w:rPr>
      </w:pPr>
      <w:r>
        <w:rPr>
          <w:i/>
          <w:sz w:val="24"/>
          <w:szCs w:val="24"/>
        </w:rPr>
        <w:t>(заполняется претендентом при необходимости).</w:t>
      </w:r>
    </w:p>
    <w:p w:rsidR="006E661E" w:rsidRPr="00205668" w:rsidRDefault="006E661E" w:rsidP="007D5351">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6E661E" w:rsidRPr="00205668" w:rsidRDefault="006E661E" w:rsidP="007D535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E661E" w:rsidRPr="00205668" w:rsidRDefault="006E661E" w:rsidP="007D5351">
      <w:pPr>
        <w:pStyle w:val="afd"/>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6E661E" w:rsidRPr="00205668" w:rsidRDefault="006E661E" w:rsidP="007D5351">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6E661E" w:rsidRPr="00205668" w:rsidRDefault="006E661E" w:rsidP="007D535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E661E" w:rsidRPr="00155145" w:rsidRDefault="006E661E" w:rsidP="007D5351">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6E661E" w:rsidRPr="00155145" w:rsidRDefault="006E661E" w:rsidP="007D5351">
      <w:pPr>
        <w:pStyle w:val="afd"/>
        <w:jc w:val="both"/>
        <w:rPr>
          <w:szCs w:val="28"/>
        </w:rPr>
      </w:pPr>
      <w:r>
        <w:rPr>
          <w:szCs w:val="28"/>
        </w:rPr>
        <w:t>1) приложение № 1 – Расчет стоимости работ  на ___ листах.</w:t>
      </w:r>
    </w:p>
    <w:p w:rsidR="006E661E" w:rsidRDefault="006E661E" w:rsidP="007D5351">
      <w:pPr>
        <w:pStyle w:val="afd"/>
        <w:jc w:val="both"/>
      </w:pPr>
    </w:p>
    <w:p w:rsidR="006E661E" w:rsidRPr="00C20080" w:rsidRDefault="006E661E" w:rsidP="007D535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E661E" w:rsidRPr="00C20080" w:rsidRDefault="006E661E" w:rsidP="007D5351">
      <w:pPr>
        <w:tabs>
          <w:tab w:val="left" w:pos="8640"/>
        </w:tabs>
        <w:rPr>
          <w:i/>
        </w:rPr>
      </w:pPr>
      <w:r>
        <w:rPr>
          <w:i/>
        </w:rPr>
        <w:t>(наименование претендента)</w:t>
      </w:r>
    </w:p>
    <w:p w:rsidR="006E661E" w:rsidRPr="00C20080" w:rsidRDefault="006E661E" w:rsidP="007D5351">
      <w:pPr>
        <w:rPr>
          <w:sz w:val="28"/>
          <w:szCs w:val="28"/>
          <w:lang w:eastAsia="ru-RU"/>
        </w:rPr>
      </w:pPr>
      <w:r>
        <w:rPr>
          <w:sz w:val="28"/>
          <w:szCs w:val="28"/>
          <w:lang w:eastAsia="ru-RU"/>
        </w:rPr>
        <w:t>____________________________________________________________________</w:t>
      </w:r>
    </w:p>
    <w:p w:rsidR="006E661E" w:rsidRPr="00C20080" w:rsidRDefault="006E661E" w:rsidP="007D5351">
      <w:pPr>
        <w:rPr>
          <w:i/>
        </w:rPr>
      </w:pPr>
      <w:r>
        <w:rPr>
          <w:i/>
        </w:rPr>
        <w:t xml:space="preserve">       М.П.</w:t>
      </w:r>
      <w:r>
        <w:rPr>
          <w:i/>
        </w:rPr>
        <w:tab/>
      </w:r>
      <w:r>
        <w:rPr>
          <w:i/>
        </w:rPr>
        <w:tab/>
      </w:r>
      <w:r>
        <w:rPr>
          <w:i/>
        </w:rPr>
        <w:tab/>
        <w:t>(должность, подпись, ФИО)</w:t>
      </w:r>
    </w:p>
    <w:p w:rsidR="006E661E" w:rsidRDefault="006E661E" w:rsidP="007D5351">
      <w:r>
        <w:rPr>
          <w:sz w:val="28"/>
          <w:szCs w:val="28"/>
          <w:lang w:eastAsia="ru-RU"/>
        </w:rPr>
        <w:t>"____"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6E661E" w:rsidRDefault="006E661E">
      <w:pPr>
        <w:pStyle w:val="1"/>
        <w:jc w:val="right"/>
        <w:rPr>
          <w:rFonts w:cs="Times New Roman"/>
          <w:b w:val="0"/>
          <w:i/>
          <w:iCs/>
          <w:sz w:val="28"/>
        </w:rPr>
      </w:pPr>
    </w:p>
    <w:p w:rsidR="006E661E" w:rsidRDefault="00983B5D">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6E661E" w:rsidRPr="00C97E49" w:rsidRDefault="006E661E" w:rsidP="007D5351">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E661E" w:rsidRPr="007415F9" w:rsidRDefault="006E661E" w:rsidP="007D5351">
      <w:pPr>
        <w:rPr>
          <w:i/>
        </w:rPr>
      </w:pPr>
      <w:r>
        <w:rPr>
          <w:i/>
        </w:rPr>
        <w:t xml:space="preserve">                                                           (наименование претендента)</w:t>
      </w:r>
    </w:p>
    <w:tbl>
      <w:tblPr>
        <w:tblpPr w:leftFromText="180" w:rightFromText="180" w:vertAnchor="text" w:horzAnchor="margin" w:tblpXSpec="center" w:tblpY="130"/>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317"/>
        <w:gridCol w:w="2665"/>
        <w:gridCol w:w="1735"/>
        <w:gridCol w:w="2160"/>
        <w:gridCol w:w="2067"/>
      </w:tblGrid>
      <w:tr w:rsidR="006E661E" w:rsidRPr="00C97E49" w:rsidTr="00091A0D">
        <w:trPr>
          <w:trHeight w:val="2179"/>
        </w:trPr>
        <w:tc>
          <w:tcPr>
            <w:tcW w:w="675" w:type="dxa"/>
            <w:tcBorders>
              <w:top w:val="single" w:sz="4" w:space="0" w:color="auto"/>
              <w:left w:val="single" w:sz="4" w:space="0" w:color="auto"/>
              <w:bottom w:val="single" w:sz="4" w:space="0" w:color="auto"/>
              <w:right w:val="single" w:sz="4" w:space="0" w:color="auto"/>
            </w:tcBorders>
            <w:vAlign w:val="center"/>
          </w:tcPr>
          <w:p w:rsidR="006E661E" w:rsidRPr="00C97E49" w:rsidRDefault="006E661E" w:rsidP="00091A0D">
            <w:pPr>
              <w:ind w:left="-142" w:firstLine="0"/>
            </w:pPr>
            <w:r>
              <w:t>№</w:t>
            </w:r>
            <w:r w:rsidR="00091A0D">
              <w:t xml:space="preserve"> </w:t>
            </w:r>
            <w:proofErr w:type="spellStart"/>
            <w:proofErr w:type="gramStart"/>
            <w:r w:rsidR="00091A0D">
              <w:t>п</w:t>
            </w:r>
            <w:proofErr w:type="spellEnd"/>
            <w:proofErr w:type="gramEnd"/>
            <w:r w:rsidR="00091A0D">
              <w:t>/</w:t>
            </w:r>
            <w:proofErr w:type="spellStart"/>
            <w:r w:rsidR="00091A0D">
              <w:t>п</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6E661E" w:rsidRPr="00C97E49" w:rsidRDefault="006E661E" w:rsidP="00091A0D">
            <w:pPr>
              <w:ind w:left="0" w:firstLine="35"/>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6E661E" w:rsidRPr="00C97E49" w:rsidRDefault="006E661E" w:rsidP="00091A0D">
            <w:pPr>
              <w:ind w:left="0" w:firstLine="35"/>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E661E" w:rsidRPr="00C97E49" w:rsidRDefault="006E661E" w:rsidP="00091A0D">
            <w:pPr>
              <w:ind w:left="0" w:firstLine="35"/>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E661E" w:rsidRPr="00C97E49" w:rsidRDefault="006E661E" w:rsidP="00091A0D">
            <w:pPr>
              <w:ind w:left="0" w:firstLine="35"/>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E661E" w:rsidRPr="005049BC" w:rsidRDefault="006E661E" w:rsidP="00091A0D">
            <w:pPr>
              <w:ind w:left="0" w:firstLine="35"/>
            </w:pPr>
            <w:r>
              <w:t xml:space="preserve"> Сумма стоимости оказанных услуг по договору, без учета НДС, руб.</w:t>
            </w:r>
          </w:p>
        </w:tc>
      </w:tr>
      <w:tr w:rsidR="006E661E" w:rsidRPr="00C97E49" w:rsidTr="00091A0D">
        <w:trPr>
          <w:trHeight w:val="274"/>
        </w:trPr>
        <w:tc>
          <w:tcPr>
            <w:tcW w:w="675" w:type="dxa"/>
            <w:tcBorders>
              <w:top w:val="single" w:sz="4" w:space="0" w:color="auto"/>
              <w:left w:val="single" w:sz="4" w:space="0" w:color="auto"/>
              <w:bottom w:val="single" w:sz="4" w:space="0" w:color="auto"/>
              <w:right w:val="single" w:sz="4" w:space="0" w:color="auto"/>
            </w:tcBorders>
          </w:tcPr>
          <w:p w:rsidR="006E661E" w:rsidRPr="00C97E49" w:rsidRDefault="006E661E" w:rsidP="007D5351">
            <w:r>
              <w:t>1.</w:t>
            </w:r>
          </w:p>
        </w:tc>
        <w:tc>
          <w:tcPr>
            <w:tcW w:w="0" w:type="auto"/>
            <w:tcBorders>
              <w:top w:val="single" w:sz="4" w:space="0" w:color="auto"/>
              <w:left w:val="single" w:sz="4" w:space="0" w:color="auto"/>
              <w:bottom w:val="single" w:sz="4" w:space="0" w:color="auto"/>
              <w:right w:val="single" w:sz="4" w:space="0" w:color="auto"/>
            </w:tcBorders>
            <w:vAlign w:val="center"/>
          </w:tcPr>
          <w:p w:rsidR="006E661E" w:rsidRPr="00C97E49" w:rsidRDefault="006E661E" w:rsidP="007D5351"/>
        </w:tc>
        <w:tc>
          <w:tcPr>
            <w:tcW w:w="2665" w:type="dxa"/>
            <w:tcBorders>
              <w:top w:val="single" w:sz="4" w:space="0" w:color="auto"/>
              <w:left w:val="single" w:sz="4" w:space="0" w:color="auto"/>
              <w:bottom w:val="single" w:sz="4" w:space="0" w:color="auto"/>
              <w:right w:val="single" w:sz="4" w:space="0" w:color="auto"/>
            </w:tcBorders>
          </w:tcPr>
          <w:p w:rsidR="006E661E" w:rsidRPr="00C97E49" w:rsidRDefault="006E661E" w:rsidP="007D5351"/>
        </w:tc>
        <w:tc>
          <w:tcPr>
            <w:tcW w:w="1735" w:type="dxa"/>
            <w:tcBorders>
              <w:top w:val="single" w:sz="4" w:space="0" w:color="auto"/>
              <w:left w:val="single" w:sz="4" w:space="0" w:color="auto"/>
              <w:bottom w:val="single" w:sz="4" w:space="0" w:color="auto"/>
              <w:right w:val="single" w:sz="4" w:space="0" w:color="auto"/>
            </w:tcBorders>
          </w:tcPr>
          <w:p w:rsidR="006E661E" w:rsidRPr="00C97E49" w:rsidRDefault="006E661E" w:rsidP="007D5351"/>
        </w:tc>
        <w:tc>
          <w:tcPr>
            <w:tcW w:w="0" w:type="auto"/>
            <w:tcBorders>
              <w:top w:val="single" w:sz="4" w:space="0" w:color="auto"/>
              <w:left w:val="single" w:sz="4" w:space="0" w:color="auto"/>
              <w:bottom w:val="single" w:sz="4" w:space="0" w:color="auto"/>
              <w:right w:val="single" w:sz="4" w:space="0" w:color="auto"/>
            </w:tcBorders>
          </w:tcPr>
          <w:p w:rsidR="006E661E" w:rsidRPr="00C97E49" w:rsidRDefault="006E661E" w:rsidP="007D5351"/>
        </w:tc>
        <w:tc>
          <w:tcPr>
            <w:tcW w:w="0" w:type="auto"/>
            <w:tcBorders>
              <w:top w:val="single" w:sz="4" w:space="0" w:color="auto"/>
              <w:left w:val="single" w:sz="4" w:space="0" w:color="auto"/>
              <w:bottom w:val="single" w:sz="4" w:space="0" w:color="auto"/>
              <w:right w:val="single" w:sz="4" w:space="0" w:color="auto"/>
            </w:tcBorders>
          </w:tcPr>
          <w:p w:rsidR="006E661E" w:rsidRPr="00C97E49" w:rsidRDefault="006E661E" w:rsidP="007D5351"/>
        </w:tc>
      </w:tr>
      <w:tr w:rsidR="006E661E" w:rsidRPr="00C97E49" w:rsidTr="00091A0D">
        <w:trPr>
          <w:trHeight w:val="262"/>
        </w:trPr>
        <w:tc>
          <w:tcPr>
            <w:tcW w:w="675" w:type="dxa"/>
            <w:tcBorders>
              <w:top w:val="single" w:sz="4" w:space="0" w:color="auto"/>
              <w:left w:val="single" w:sz="4" w:space="0" w:color="auto"/>
              <w:bottom w:val="single" w:sz="4" w:space="0" w:color="auto"/>
              <w:right w:val="single" w:sz="4" w:space="0" w:color="auto"/>
            </w:tcBorders>
          </w:tcPr>
          <w:p w:rsidR="006E661E" w:rsidRPr="00C97E49" w:rsidRDefault="006E661E" w:rsidP="007D5351">
            <w:r>
              <w:t>2.</w:t>
            </w:r>
          </w:p>
        </w:tc>
        <w:tc>
          <w:tcPr>
            <w:tcW w:w="0" w:type="auto"/>
            <w:tcBorders>
              <w:top w:val="single" w:sz="4" w:space="0" w:color="auto"/>
              <w:left w:val="single" w:sz="4" w:space="0" w:color="auto"/>
              <w:bottom w:val="single" w:sz="4" w:space="0" w:color="auto"/>
              <w:right w:val="single" w:sz="4" w:space="0" w:color="auto"/>
            </w:tcBorders>
            <w:vAlign w:val="center"/>
          </w:tcPr>
          <w:p w:rsidR="006E661E" w:rsidRPr="00C97E49" w:rsidRDefault="006E661E" w:rsidP="007D5351"/>
        </w:tc>
        <w:tc>
          <w:tcPr>
            <w:tcW w:w="2665" w:type="dxa"/>
            <w:tcBorders>
              <w:top w:val="single" w:sz="4" w:space="0" w:color="auto"/>
              <w:left w:val="single" w:sz="4" w:space="0" w:color="auto"/>
              <w:bottom w:val="single" w:sz="4" w:space="0" w:color="auto"/>
              <w:right w:val="single" w:sz="4" w:space="0" w:color="auto"/>
            </w:tcBorders>
          </w:tcPr>
          <w:p w:rsidR="006E661E" w:rsidRPr="00C97E49" w:rsidRDefault="006E661E" w:rsidP="007D5351"/>
        </w:tc>
        <w:tc>
          <w:tcPr>
            <w:tcW w:w="1735" w:type="dxa"/>
            <w:tcBorders>
              <w:top w:val="single" w:sz="4" w:space="0" w:color="auto"/>
              <w:left w:val="single" w:sz="4" w:space="0" w:color="auto"/>
              <w:bottom w:val="single" w:sz="4" w:space="0" w:color="auto"/>
              <w:right w:val="single" w:sz="4" w:space="0" w:color="auto"/>
            </w:tcBorders>
          </w:tcPr>
          <w:p w:rsidR="006E661E" w:rsidRPr="00C97E49" w:rsidRDefault="006E661E" w:rsidP="007D5351"/>
        </w:tc>
        <w:tc>
          <w:tcPr>
            <w:tcW w:w="0" w:type="auto"/>
            <w:tcBorders>
              <w:top w:val="single" w:sz="4" w:space="0" w:color="auto"/>
              <w:left w:val="single" w:sz="4" w:space="0" w:color="auto"/>
              <w:bottom w:val="single" w:sz="4" w:space="0" w:color="auto"/>
              <w:right w:val="single" w:sz="4" w:space="0" w:color="auto"/>
            </w:tcBorders>
          </w:tcPr>
          <w:p w:rsidR="006E661E" w:rsidRPr="00C97E49" w:rsidRDefault="006E661E" w:rsidP="007D5351"/>
        </w:tc>
        <w:tc>
          <w:tcPr>
            <w:tcW w:w="0" w:type="auto"/>
            <w:tcBorders>
              <w:top w:val="single" w:sz="4" w:space="0" w:color="auto"/>
              <w:left w:val="single" w:sz="4" w:space="0" w:color="auto"/>
              <w:bottom w:val="single" w:sz="4" w:space="0" w:color="auto"/>
              <w:right w:val="single" w:sz="4" w:space="0" w:color="auto"/>
            </w:tcBorders>
          </w:tcPr>
          <w:p w:rsidR="006E661E" w:rsidRPr="00C97E49" w:rsidRDefault="006E661E" w:rsidP="007D5351"/>
        </w:tc>
      </w:tr>
      <w:tr w:rsidR="006E661E" w:rsidRPr="00C97E49" w:rsidTr="00091A0D">
        <w:trPr>
          <w:trHeight w:val="207"/>
        </w:trPr>
        <w:tc>
          <w:tcPr>
            <w:tcW w:w="675" w:type="dxa"/>
            <w:tcBorders>
              <w:top w:val="single" w:sz="4" w:space="0" w:color="auto"/>
              <w:left w:val="single" w:sz="4" w:space="0" w:color="auto"/>
              <w:bottom w:val="single" w:sz="4" w:space="0" w:color="auto"/>
              <w:right w:val="single" w:sz="4" w:space="0" w:color="auto"/>
            </w:tcBorders>
          </w:tcPr>
          <w:p w:rsidR="006E661E" w:rsidRPr="00C97E49" w:rsidRDefault="006E661E" w:rsidP="007D5351"/>
        </w:tc>
        <w:tc>
          <w:tcPr>
            <w:tcW w:w="0" w:type="auto"/>
            <w:gridSpan w:val="3"/>
            <w:tcBorders>
              <w:top w:val="single" w:sz="4" w:space="0" w:color="auto"/>
              <w:left w:val="single" w:sz="4" w:space="0" w:color="auto"/>
              <w:bottom w:val="single" w:sz="4" w:space="0" w:color="auto"/>
              <w:right w:val="single" w:sz="4" w:space="0" w:color="auto"/>
            </w:tcBorders>
            <w:vAlign w:val="center"/>
          </w:tcPr>
          <w:p w:rsidR="006E661E" w:rsidRPr="00C97E49" w:rsidRDefault="006E661E" w:rsidP="007D5351">
            <w:r>
              <w:t>Итого:</w:t>
            </w:r>
          </w:p>
        </w:tc>
        <w:tc>
          <w:tcPr>
            <w:tcW w:w="0" w:type="auto"/>
            <w:tcBorders>
              <w:top w:val="single" w:sz="4" w:space="0" w:color="auto"/>
              <w:left w:val="single" w:sz="4" w:space="0" w:color="auto"/>
              <w:bottom w:val="single" w:sz="4" w:space="0" w:color="auto"/>
              <w:right w:val="single" w:sz="4" w:space="0" w:color="auto"/>
            </w:tcBorders>
          </w:tcPr>
          <w:p w:rsidR="006E661E" w:rsidRPr="00C97E49" w:rsidRDefault="006E661E" w:rsidP="007D5351"/>
        </w:tc>
        <w:tc>
          <w:tcPr>
            <w:tcW w:w="0" w:type="auto"/>
            <w:tcBorders>
              <w:top w:val="single" w:sz="4" w:space="0" w:color="auto"/>
              <w:left w:val="single" w:sz="4" w:space="0" w:color="auto"/>
              <w:bottom w:val="single" w:sz="4" w:space="0" w:color="auto"/>
              <w:right w:val="single" w:sz="4" w:space="0" w:color="auto"/>
            </w:tcBorders>
          </w:tcPr>
          <w:p w:rsidR="006E661E" w:rsidRPr="00C97E49" w:rsidRDefault="006E661E" w:rsidP="007D5351"/>
        </w:tc>
      </w:tr>
    </w:tbl>
    <w:p w:rsidR="006E661E" w:rsidRDefault="006E661E" w:rsidP="007D5351"/>
    <w:p w:rsidR="006E661E" w:rsidRDefault="006E661E" w:rsidP="007D5351">
      <w:r>
        <w:t>Приложение: 1. копия договора на ____ листах.</w:t>
      </w:r>
    </w:p>
    <w:p w:rsidR="006E661E" w:rsidRDefault="006E661E" w:rsidP="007D5351">
      <w:r>
        <w:tab/>
      </w:r>
      <w:r>
        <w:tab/>
      </w:r>
      <w:r>
        <w:tab/>
        <w:t xml:space="preserve">    2. копия акта на </w:t>
      </w:r>
      <w:r>
        <w:tab/>
        <w:t>____ листах.</w:t>
      </w:r>
    </w:p>
    <w:p w:rsidR="006E661E" w:rsidRPr="005049BC" w:rsidRDefault="006E661E" w:rsidP="007D5351">
      <w:r>
        <w:tab/>
      </w:r>
      <w:r>
        <w:tab/>
      </w:r>
      <w:r>
        <w:tab/>
        <w:t xml:space="preserve">    3. копии иных документов на ____ листах.</w:t>
      </w:r>
    </w:p>
    <w:p w:rsidR="006E661E" w:rsidRDefault="006E661E" w:rsidP="007D5351">
      <w:pPr>
        <w:rPr>
          <w:b/>
          <w:szCs w:val="28"/>
        </w:rPr>
      </w:pPr>
    </w:p>
    <w:p w:rsidR="006E661E" w:rsidRDefault="006E661E" w:rsidP="007D5351"/>
    <w:p w:rsidR="006E661E" w:rsidRDefault="006E661E" w:rsidP="007D5351"/>
    <w:p w:rsidR="006E661E" w:rsidRPr="00C20080" w:rsidRDefault="006E661E" w:rsidP="007D535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E661E" w:rsidRPr="00C20080" w:rsidRDefault="006E661E" w:rsidP="007D5351">
      <w:pPr>
        <w:tabs>
          <w:tab w:val="left" w:pos="8640"/>
        </w:tabs>
        <w:rPr>
          <w:i/>
        </w:rPr>
      </w:pPr>
      <w:r>
        <w:rPr>
          <w:i/>
        </w:rPr>
        <w:t>(наименование претендента)</w:t>
      </w:r>
    </w:p>
    <w:p w:rsidR="006E661E" w:rsidRPr="00C20080" w:rsidRDefault="006E661E" w:rsidP="007D5351">
      <w:pPr>
        <w:rPr>
          <w:sz w:val="28"/>
          <w:szCs w:val="28"/>
          <w:lang w:eastAsia="ru-RU"/>
        </w:rPr>
      </w:pPr>
      <w:r>
        <w:rPr>
          <w:sz w:val="28"/>
          <w:szCs w:val="28"/>
          <w:lang w:eastAsia="ru-RU"/>
        </w:rPr>
        <w:t>____________________________________________________________________</w:t>
      </w:r>
    </w:p>
    <w:p w:rsidR="006E661E" w:rsidRPr="00C20080" w:rsidRDefault="006E661E" w:rsidP="007D5351">
      <w:pPr>
        <w:rPr>
          <w:i/>
        </w:rPr>
      </w:pPr>
      <w:r>
        <w:rPr>
          <w:i/>
        </w:rPr>
        <w:t xml:space="preserve">       М.П.</w:t>
      </w:r>
      <w:r>
        <w:rPr>
          <w:i/>
        </w:rPr>
        <w:tab/>
      </w:r>
      <w:r>
        <w:rPr>
          <w:i/>
        </w:rPr>
        <w:tab/>
      </w:r>
      <w:r>
        <w:rPr>
          <w:i/>
        </w:rPr>
        <w:tab/>
        <w:t>(должность, подпись, ФИО)</w:t>
      </w:r>
    </w:p>
    <w:p w:rsidR="006E661E" w:rsidRPr="00C20080" w:rsidRDefault="006E661E" w:rsidP="007D5351">
      <w:pPr>
        <w:rPr>
          <w:sz w:val="28"/>
          <w:szCs w:val="28"/>
          <w:lang w:eastAsia="ru-RU"/>
        </w:rPr>
      </w:pPr>
      <w:r>
        <w:rPr>
          <w:sz w:val="28"/>
          <w:szCs w:val="28"/>
          <w:lang w:eastAsia="ru-RU"/>
        </w:rPr>
        <w:t>"____" _________ 201__ г.</w:t>
      </w:r>
    </w:p>
    <w:p w:rsidR="006E661E" w:rsidRPr="007415F9" w:rsidRDefault="006E661E" w:rsidP="007D5351"/>
    <w:p w:rsidR="006E661E" w:rsidRDefault="006E661E"/>
    <w:p w:rsidR="006E661E" w:rsidRDefault="006E661E">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6E661E" w:rsidRDefault="00983B5D">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6E661E" w:rsidRPr="00FF2FD4" w:rsidRDefault="006E661E" w:rsidP="007D5351">
      <w:pPr>
        <w:pStyle w:val="7"/>
        <w:ind w:left="0" w:firstLine="0"/>
        <w:jc w:val="center"/>
        <w:rPr>
          <w:sz w:val="27"/>
          <w:szCs w:val="27"/>
        </w:rPr>
      </w:pPr>
      <w:r>
        <w:rPr>
          <w:sz w:val="27"/>
          <w:szCs w:val="27"/>
        </w:rPr>
        <w:t>Договор  № ________</w:t>
      </w:r>
    </w:p>
    <w:p w:rsidR="006E661E" w:rsidRPr="00FF2FD4" w:rsidRDefault="006E661E" w:rsidP="007D5351">
      <w:pPr>
        <w:rPr>
          <w:b/>
          <w:sz w:val="27"/>
          <w:szCs w:val="27"/>
        </w:rPr>
      </w:pPr>
      <w:r>
        <w:rPr>
          <w:b/>
          <w:sz w:val="27"/>
          <w:szCs w:val="27"/>
        </w:rPr>
        <w:t>на выполнение работ</w:t>
      </w:r>
    </w:p>
    <w:p w:rsidR="006E661E" w:rsidRPr="00FF2FD4" w:rsidRDefault="006E661E" w:rsidP="007D5351">
      <w:pPr>
        <w:rPr>
          <w:b/>
          <w:sz w:val="27"/>
          <w:szCs w:val="27"/>
        </w:rPr>
      </w:pPr>
    </w:p>
    <w:p w:rsidR="006E661E" w:rsidRPr="00FF2FD4" w:rsidRDefault="006E661E" w:rsidP="007D5351">
      <w:pPr>
        <w:jc w:val="both"/>
        <w:rPr>
          <w:sz w:val="27"/>
          <w:szCs w:val="27"/>
        </w:rPr>
      </w:pPr>
      <w:r>
        <w:rPr>
          <w:sz w:val="27"/>
          <w:szCs w:val="27"/>
        </w:rPr>
        <w:t>г. Ижевск                                                                                       «___» _________ 2018 г.</w:t>
      </w:r>
    </w:p>
    <w:p w:rsidR="006E661E" w:rsidRPr="00FF2FD4" w:rsidRDefault="006E661E" w:rsidP="007D5351">
      <w:pPr>
        <w:ind w:firstLine="567"/>
        <w:jc w:val="both"/>
        <w:rPr>
          <w:b/>
          <w:sz w:val="27"/>
          <w:szCs w:val="27"/>
        </w:rPr>
      </w:pPr>
    </w:p>
    <w:p w:rsidR="006E661E" w:rsidRPr="00FF2FD4" w:rsidRDefault="006E661E" w:rsidP="007D5351">
      <w:pPr>
        <w:ind w:firstLine="567"/>
        <w:jc w:val="both"/>
        <w:rPr>
          <w:sz w:val="27"/>
          <w:szCs w:val="27"/>
        </w:rPr>
      </w:pPr>
      <w:r>
        <w:rPr>
          <w:b/>
          <w:sz w:val="27"/>
          <w:szCs w:val="27"/>
        </w:rPr>
        <w:t>Публичное акционерное общество «Центр по перевозке грузов в контейнерах «</w:t>
      </w:r>
      <w:proofErr w:type="spellStart"/>
      <w:r>
        <w:rPr>
          <w:b/>
          <w:sz w:val="27"/>
          <w:szCs w:val="27"/>
        </w:rPr>
        <w:t>ТрансКонтейнер</w:t>
      </w:r>
      <w:proofErr w:type="spellEnd"/>
      <w:r>
        <w:rPr>
          <w:b/>
          <w:sz w:val="27"/>
          <w:szCs w:val="27"/>
        </w:rPr>
        <w:t>» (ПАО «</w:t>
      </w:r>
      <w:proofErr w:type="spellStart"/>
      <w:r>
        <w:rPr>
          <w:b/>
          <w:sz w:val="27"/>
          <w:szCs w:val="27"/>
        </w:rPr>
        <w:t>ТрансКонтейнер</w:t>
      </w:r>
      <w:proofErr w:type="spellEnd"/>
      <w:r>
        <w:rPr>
          <w:b/>
          <w:sz w:val="27"/>
          <w:szCs w:val="27"/>
        </w:rPr>
        <w:t>»)</w:t>
      </w:r>
      <w:r>
        <w:rPr>
          <w:sz w:val="27"/>
          <w:szCs w:val="27"/>
        </w:rPr>
        <w:t xml:space="preserve">, именуемое в дальнейшем </w:t>
      </w:r>
      <w:r>
        <w:rPr>
          <w:b/>
          <w:sz w:val="27"/>
          <w:szCs w:val="27"/>
        </w:rPr>
        <w:t>«Заказчик»</w:t>
      </w:r>
      <w:r>
        <w:rPr>
          <w:sz w:val="27"/>
          <w:szCs w:val="27"/>
        </w:rPr>
        <w:t>, в лице директора филиала ПАО «</w:t>
      </w:r>
      <w:proofErr w:type="spellStart"/>
      <w:r>
        <w:rPr>
          <w:sz w:val="27"/>
          <w:szCs w:val="27"/>
        </w:rPr>
        <w:t>ТрансКонтейнер</w:t>
      </w:r>
      <w:proofErr w:type="spellEnd"/>
      <w:r>
        <w:rPr>
          <w:sz w:val="27"/>
          <w:szCs w:val="27"/>
        </w:rPr>
        <w:t xml:space="preserve">» на Горьковской железной дороге </w:t>
      </w:r>
      <w:proofErr w:type="spellStart"/>
      <w:r>
        <w:rPr>
          <w:sz w:val="27"/>
          <w:szCs w:val="27"/>
        </w:rPr>
        <w:t>Каринского</w:t>
      </w:r>
      <w:proofErr w:type="spellEnd"/>
      <w:r>
        <w:rPr>
          <w:sz w:val="27"/>
          <w:szCs w:val="27"/>
        </w:rPr>
        <w:t xml:space="preserve"> Анатолия Григорьевича,</w:t>
      </w:r>
      <w:r>
        <w:rPr>
          <w:sz w:val="26"/>
          <w:szCs w:val="26"/>
        </w:rPr>
        <w:t xml:space="preserve"> действующего на основании доверенности от 14 февраля 2017 года №</w:t>
      </w:r>
      <w:proofErr w:type="gramStart"/>
      <w:r>
        <w:rPr>
          <w:sz w:val="26"/>
          <w:szCs w:val="26"/>
        </w:rPr>
        <w:t>Ц</w:t>
      </w:r>
      <w:proofErr w:type="gramEnd"/>
      <w:r>
        <w:rPr>
          <w:sz w:val="26"/>
          <w:szCs w:val="26"/>
        </w:rPr>
        <w:t>/2017/Н4-122г,</w:t>
      </w:r>
      <w:r>
        <w:rPr>
          <w:sz w:val="27"/>
          <w:szCs w:val="27"/>
        </w:rPr>
        <w:t xml:space="preserve"> и </w:t>
      </w:r>
      <w:r>
        <w:rPr>
          <w:b/>
          <w:sz w:val="27"/>
          <w:szCs w:val="27"/>
        </w:rPr>
        <w:t xml:space="preserve">____________________________________________________________, </w:t>
      </w:r>
      <w:r>
        <w:rPr>
          <w:sz w:val="27"/>
          <w:szCs w:val="27"/>
        </w:rPr>
        <w:t xml:space="preserve">именуемый в дальнейшем </w:t>
      </w:r>
      <w:r>
        <w:rPr>
          <w:b/>
          <w:sz w:val="27"/>
          <w:szCs w:val="27"/>
        </w:rPr>
        <w:t>«Исполнитель»</w:t>
      </w:r>
      <w:r>
        <w:rPr>
          <w:sz w:val="27"/>
          <w:szCs w:val="27"/>
        </w:rPr>
        <w:t>, в лице ______________________________________, действующего на основании ________________, с другой стороны, именуемые в дальнейшем «Стороны», заключили настоящий Договор о нижеследующем:</w:t>
      </w:r>
    </w:p>
    <w:p w:rsidR="006E661E" w:rsidRPr="00FF2FD4" w:rsidRDefault="006E661E" w:rsidP="007D5351">
      <w:pPr>
        <w:spacing w:before="120"/>
        <w:rPr>
          <w:b/>
          <w:sz w:val="27"/>
          <w:szCs w:val="27"/>
        </w:rPr>
      </w:pPr>
      <w:r>
        <w:rPr>
          <w:b/>
          <w:sz w:val="27"/>
          <w:szCs w:val="27"/>
        </w:rPr>
        <w:t>1. Предмет Договора</w:t>
      </w:r>
    </w:p>
    <w:p w:rsidR="006E661E" w:rsidRPr="00FF2FD4" w:rsidRDefault="006E661E" w:rsidP="007D5351">
      <w:pPr>
        <w:ind w:firstLine="709"/>
        <w:jc w:val="both"/>
      </w:pPr>
      <w:r>
        <w:rPr>
          <w:sz w:val="27"/>
          <w:szCs w:val="27"/>
        </w:rPr>
        <w:t xml:space="preserve">1.1. Заказчик поручает, а Исполнитель принимает на себя обязательства по выполнению работ по </w:t>
      </w:r>
      <w:r>
        <w:t xml:space="preserve"> 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 xml:space="preserve">жевск, Железнодорожный переулок, дом 1.  Контейнерный терминал станции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w:t>
      </w:r>
    </w:p>
    <w:p w:rsidR="006E661E" w:rsidRPr="00FF2FD4" w:rsidRDefault="006E661E" w:rsidP="007D5351">
      <w:pPr>
        <w:jc w:val="both"/>
      </w:pPr>
      <w:r>
        <w:rPr>
          <w:sz w:val="26"/>
          <w:szCs w:val="26"/>
        </w:rPr>
        <w:t xml:space="preserve"> </w:t>
      </w:r>
      <w:r>
        <w:rPr>
          <w:bCs/>
          <w:sz w:val="26"/>
          <w:szCs w:val="26"/>
        </w:rPr>
        <w:t>(далее – Работы)</w:t>
      </w:r>
      <w:r>
        <w:rPr>
          <w:sz w:val="26"/>
          <w:szCs w:val="26"/>
        </w:rPr>
        <w:t xml:space="preserve">. Ремонт проводится с целью </w:t>
      </w:r>
      <w:r>
        <w:t>Снижения статических и динамических нагрузок на металлоконструкции крана при его работе путем изменения конструкции грузовой тележки и грузозахватного органа (спредера)</w:t>
      </w:r>
      <w:proofErr w:type="gramStart"/>
      <w:r>
        <w:t>.П</w:t>
      </w:r>
      <w:proofErr w:type="gramEnd"/>
      <w:r>
        <w:t>риведение грузоподъемности крана до 36 тонн (под спредером)</w:t>
      </w:r>
    </w:p>
    <w:p w:rsidR="006E661E" w:rsidRPr="00FF2FD4" w:rsidRDefault="006E661E" w:rsidP="007D5351">
      <w:pPr>
        <w:jc w:val="both"/>
        <w:rPr>
          <w:sz w:val="27"/>
          <w:szCs w:val="27"/>
        </w:rPr>
      </w:pPr>
      <w:r>
        <w:rPr>
          <w:sz w:val="27"/>
          <w:szCs w:val="27"/>
        </w:rPr>
        <w:t xml:space="preserve">1.2. Работы, предусмотренные настоящим Договором должны быть выполнены в следующие сроки: начало Работ – в течение 15 (пятнадцати) календарных дней с даты подписания настоящего Договора, срок окончания Работ – </w:t>
      </w:r>
      <w:r w:rsidR="001E3AA7">
        <w:rPr>
          <w:sz w:val="27"/>
          <w:szCs w:val="27"/>
        </w:rPr>
        <w:t>в течение</w:t>
      </w:r>
      <w:proofErr w:type="gramStart"/>
      <w:r w:rsidR="001E3AA7">
        <w:rPr>
          <w:sz w:val="27"/>
          <w:szCs w:val="27"/>
        </w:rPr>
        <w:t xml:space="preserve"> ___</w:t>
      </w:r>
      <w:r>
        <w:rPr>
          <w:sz w:val="27"/>
          <w:szCs w:val="27"/>
        </w:rPr>
        <w:t xml:space="preserve"> (</w:t>
      </w:r>
      <w:r w:rsidR="001E3AA7">
        <w:rPr>
          <w:sz w:val="27"/>
          <w:szCs w:val="27"/>
        </w:rPr>
        <w:t>__</w:t>
      </w:r>
      <w:r>
        <w:rPr>
          <w:sz w:val="27"/>
          <w:szCs w:val="27"/>
        </w:rPr>
        <w:t xml:space="preserve">) </w:t>
      </w:r>
      <w:proofErr w:type="gramEnd"/>
      <w:r>
        <w:rPr>
          <w:sz w:val="27"/>
          <w:szCs w:val="27"/>
        </w:rPr>
        <w:t>рабочих дней с даты начала Работ.</w:t>
      </w:r>
    </w:p>
    <w:p w:rsidR="006E661E" w:rsidRDefault="006E661E" w:rsidP="007D5351">
      <w:pPr>
        <w:pStyle w:val="afd"/>
        <w:ind w:firstLine="560"/>
        <w:rPr>
          <w:sz w:val="27"/>
          <w:szCs w:val="27"/>
        </w:rPr>
      </w:pPr>
      <w:r>
        <w:rPr>
          <w:sz w:val="27"/>
          <w:szCs w:val="27"/>
        </w:rPr>
        <w:t>1.3. Содержание и требования к Работам изложены в техническом задании (Приложение № 4), являющейся неотъемлемой частью настоящего Договора.</w:t>
      </w:r>
    </w:p>
    <w:p w:rsidR="00DB2E1D" w:rsidRPr="00FF2FD4" w:rsidRDefault="00DB2E1D" w:rsidP="007D5351">
      <w:pPr>
        <w:pStyle w:val="afd"/>
        <w:ind w:firstLine="560"/>
        <w:rPr>
          <w:sz w:val="27"/>
          <w:szCs w:val="27"/>
        </w:rPr>
      </w:pPr>
    </w:p>
    <w:p w:rsidR="006E661E" w:rsidRPr="00FF2FD4" w:rsidRDefault="006E661E" w:rsidP="00DB2E1D">
      <w:pPr>
        <w:spacing w:before="120"/>
        <w:rPr>
          <w:b/>
          <w:sz w:val="27"/>
          <w:szCs w:val="27"/>
        </w:rPr>
      </w:pPr>
      <w:r>
        <w:rPr>
          <w:b/>
          <w:sz w:val="27"/>
          <w:szCs w:val="27"/>
        </w:rPr>
        <w:t>2. Стоимость работ и порядок оплаты</w:t>
      </w:r>
    </w:p>
    <w:p w:rsidR="006E661E" w:rsidRPr="00DB2E1D" w:rsidRDefault="006E661E" w:rsidP="00DB2E1D">
      <w:pPr>
        <w:pStyle w:val="afd"/>
        <w:ind w:firstLine="560"/>
        <w:jc w:val="both"/>
        <w:rPr>
          <w:rFonts w:eastAsia="Arial"/>
          <w:sz w:val="24"/>
          <w:szCs w:val="24"/>
        </w:rPr>
      </w:pPr>
      <w:r w:rsidRPr="00DB2E1D">
        <w:rPr>
          <w:rFonts w:eastAsia="Arial"/>
          <w:sz w:val="24"/>
          <w:szCs w:val="24"/>
        </w:rPr>
        <w:t>2.1. Общая стоимость работ по настоящему договору определяется в соответствии с протоколом согласования договорной цены (Приложение № 1) являющимся неотъемлемой частью настоящего договора и составляет ______________ руб</w:t>
      </w:r>
      <w:proofErr w:type="gramStart"/>
      <w:r w:rsidRPr="00DB2E1D">
        <w:rPr>
          <w:rFonts w:eastAsia="Arial"/>
          <w:sz w:val="24"/>
          <w:szCs w:val="24"/>
        </w:rPr>
        <w:t xml:space="preserve">. (___________________________). </w:t>
      </w:r>
      <w:proofErr w:type="gramEnd"/>
      <w:r w:rsidRPr="00DB2E1D">
        <w:rPr>
          <w:rFonts w:eastAsia="Arial"/>
          <w:sz w:val="24"/>
          <w:szCs w:val="24"/>
        </w:rPr>
        <w:t xml:space="preserve">НДС _____________________________________________________. </w:t>
      </w:r>
    </w:p>
    <w:p w:rsidR="006E661E" w:rsidRPr="00DB2E1D" w:rsidRDefault="006E661E" w:rsidP="00DB2E1D">
      <w:pPr>
        <w:pStyle w:val="afc"/>
        <w:ind w:firstLine="567"/>
        <w:jc w:val="both"/>
        <w:rPr>
          <w:rFonts w:eastAsia="Arial"/>
        </w:rPr>
      </w:pPr>
      <w:r w:rsidRPr="00DB2E1D">
        <w:rPr>
          <w:rFonts w:eastAsia="Arial"/>
        </w:rPr>
        <w:t>Калькуляция на выполнение Работ (Приложение № 2) является неотъемлемой частью настоящего Договора.</w:t>
      </w:r>
    </w:p>
    <w:p w:rsidR="006E661E" w:rsidRPr="00FF2FD4" w:rsidRDefault="006E661E" w:rsidP="00DB2E1D">
      <w:pPr>
        <w:ind w:firstLine="709"/>
        <w:jc w:val="both"/>
        <w:rPr>
          <w:rFonts w:eastAsia="Arial"/>
        </w:rPr>
      </w:pPr>
      <w:r w:rsidRPr="00DB2E1D">
        <w:rPr>
          <w:rFonts w:eastAsia="Arial"/>
        </w:rPr>
        <w:t>2.2.</w:t>
      </w:r>
      <w:r w:rsidR="00CA30C7">
        <w:rPr>
          <w:rFonts w:eastAsia="Arial"/>
        </w:rPr>
        <w:t xml:space="preserve"> </w:t>
      </w:r>
      <w:r w:rsidR="00CA30C7" w:rsidRPr="00CA30C7">
        <w:rPr>
          <w:rFonts w:eastAsia="Arial"/>
        </w:rPr>
        <w:t>В случае предоставления банковской гарантии авансирование  в размере</w:t>
      </w:r>
      <w:proofErr w:type="gramStart"/>
      <w:r w:rsidR="00CA30C7" w:rsidRPr="00CA30C7">
        <w:rPr>
          <w:rFonts w:eastAsia="Arial"/>
        </w:rPr>
        <w:t xml:space="preserve"> (_________)% </w:t>
      </w:r>
      <w:proofErr w:type="gramEnd"/>
      <w:r w:rsidR="00CA30C7" w:rsidRPr="00CA30C7">
        <w:rPr>
          <w:rFonts w:eastAsia="Arial"/>
        </w:rPr>
        <w:t>процентов от цены Договора –  в течение 15</w:t>
      </w:r>
      <w:r w:rsidR="00CA30C7">
        <w:rPr>
          <w:rFonts w:eastAsia="Arial"/>
        </w:rPr>
        <w:t xml:space="preserve"> </w:t>
      </w:r>
      <w:r w:rsidR="00CA30C7" w:rsidRPr="00CA30C7">
        <w:rPr>
          <w:rFonts w:eastAsia="Arial"/>
        </w:rPr>
        <w:t xml:space="preserve">(пятнадцати) календарных дней с </w:t>
      </w:r>
      <w:r w:rsidR="00CA30C7" w:rsidRPr="00CA30C7">
        <w:rPr>
          <w:rFonts w:eastAsia="Arial"/>
        </w:rPr>
        <w:lastRenderedPageBreak/>
        <w:t>даты предоставления банковской гарантии, на основании выставленного Исполнителем счета.</w:t>
      </w:r>
      <w:r w:rsidR="00CA30C7">
        <w:rPr>
          <w:rFonts w:eastAsia="Arial"/>
        </w:rPr>
        <w:t xml:space="preserve"> </w:t>
      </w:r>
      <w:proofErr w:type="gramStart"/>
      <w:r>
        <w:rPr>
          <w:rFonts w:eastAsia="Arial"/>
        </w:rPr>
        <w:t xml:space="preserve">Окончательная оплата Работ производится Заказчиком с учетом выплаченного авансового платежа после получения разрешения на пуск в работу в органах </w:t>
      </w:r>
      <w:proofErr w:type="spellStart"/>
      <w:r>
        <w:rPr>
          <w:rFonts w:eastAsia="Arial"/>
        </w:rPr>
        <w:t>Ростехнадзора</w:t>
      </w:r>
      <w:proofErr w:type="spellEnd"/>
      <w:r>
        <w:rPr>
          <w:rFonts w:eastAsia="Arial"/>
        </w:rPr>
        <w:t xml:space="preserve"> и подписания Сторонами акта сдачи–приемки выполненных Работ на основании счета, счета-фактуры Исполнителя в течение 30 (Тридцати) календарных дней с даты получения Заказчиком счета, счета-фактуры путем перечисления денежных средств на расчетный счет Исполнителя.</w:t>
      </w:r>
      <w:proofErr w:type="gramEnd"/>
    </w:p>
    <w:p w:rsidR="00DB2E1D" w:rsidRDefault="00DB2E1D" w:rsidP="007D5351">
      <w:pPr>
        <w:pStyle w:val="afd"/>
        <w:ind w:firstLine="560"/>
        <w:rPr>
          <w:rFonts w:eastAsia="Arial"/>
          <w:sz w:val="24"/>
          <w:szCs w:val="24"/>
        </w:rPr>
      </w:pPr>
    </w:p>
    <w:p w:rsidR="0081679C" w:rsidRDefault="0081679C" w:rsidP="0081679C">
      <w:pPr>
        <w:rPr>
          <w:rStyle w:val="FontStyle15"/>
          <w:rFonts w:eastAsia="MS Mincho"/>
          <w:szCs w:val="28"/>
        </w:rPr>
      </w:pPr>
    </w:p>
    <w:p w:rsidR="0081679C" w:rsidRPr="00272EE6" w:rsidRDefault="0081679C" w:rsidP="0081679C">
      <w:pPr>
        <w:ind w:firstLine="851"/>
        <w:rPr>
          <w:b/>
        </w:rPr>
      </w:pPr>
      <w:r>
        <w:rPr>
          <w:b/>
        </w:rPr>
        <w:t>3. Обеспечение исполнения договора.</w:t>
      </w:r>
    </w:p>
    <w:p w:rsidR="0081679C" w:rsidRPr="00272EE6" w:rsidRDefault="0081679C" w:rsidP="0081679C">
      <w:pPr>
        <w:pStyle w:val="19"/>
        <w:ind w:left="567" w:firstLine="567"/>
        <w:rPr>
          <w:sz w:val="24"/>
          <w:szCs w:val="24"/>
        </w:rPr>
      </w:pPr>
      <w:r>
        <w:rPr>
          <w:sz w:val="24"/>
          <w:szCs w:val="24"/>
        </w:rPr>
        <w:t xml:space="preserve">3.1. Банковская гарантия, должна быть выдана одним из банков, указанных в приложении № </w:t>
      </w:r>
      <w:r w:rsidR="000D3F48">
        <w:rPr>
          <w:sz w:val="24"/>
          <w:szCs w:val="24"/>
        </w:rPr>
        <w:t>6</w:t>
      </w:r>
      <w:r>
        <w:rPr>
          <w:sz w:val="24"/>
          <w:szCs w:val="24"/>
        </w:rPr>
        <w:t xml:space="preserve"> к настоящему договору. Исполнитель,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 Обращение о согласовании банка рассматривается в течение 5 рабочих дней </w:t>
      </w:r>
      <w:proofErr w:type="gramStart"/>
      <w:r>
        <w:rPr>
          <w:sz w:val="24"/>
          <w:szCs w:val="24"/>
        </w:rPr>
        <w:t>с даты получения</w:t>
      </w:r>
      <w:proofErr w:type="gramEnd"/>
      <w:r>
        <w:rPr>
          <w:sz w:val="24"/>
          <w:szCs w:val="24"/>
        </w:rPr>
        <w:t xml:space="preserve"> обращения. В случае</w:t>
      </w:r>
      <w:proofErr w:type="gramStart"/>
      <w:r>
        <w:rPr>
          <w:sz w:val="24"/>
          <w:szCs w:val="24"/>
        </w:rPr>
        <w:t>,</w:t>
      </w:r>
      <w:proofErr w:type="gramEnd"/>
      <w:r>
        <w:rPr>
          <w:sz w:val="24"/>
          <w:szCs w:val="24"/>
        </w:rPr>
        <w:t xml:space="preserve">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rsidR="0081679C" w:rsidRPr="00272EE6" w:rsidRDefault="0081679C" w:rsidP="0081679C">
      <w:pPr>
        <w:pStyle w:val="m9099270348538263430gmail-msobodytext"/>
        <w:spacing w:before="0" w:beforeAutospacing="0" w:after="0" w:afterAutospacing="0"/>
        <w:ind w:left="567" w:firstLine="567"/>
        <w:jc w:val="both"/>
        <w:rPr>
          <w:sz w:val="26"/>
          <w:szCs w:val="26"/>
        </w:rPr>
      </w:pPr>
      <w:r>
        <w:t xml:space="preserve">3.2. Исполнитель обязуется оформить в пользу Заказчика банковскую гарантию не позднее 15 (пятнадцати) календарных дней </w:t>
      </w:r>
      <w:proofErr w:type="gramStart"/>
      <w:r>
        <w:t>с даты подписания</w:t>
      </w:r>
      <w:proofErr w:type="gramEnd"/>
      <w:r>
        <w:t xml:space="preserve"> сторонами настоящего договора. В случае </w:t>
      </w:r>
      <w:proofErr w:type="spellStart"/>
      <w:r>
        <w:t>непредоставления</w:t>
      </w:r>
      <w:proofErr w:type="spellEnd"/>
      <w:r>
        <w:t xml:space="preserve"> банковской гарантии в установленный срок авансирование не предусмотрено. </w:t>
      </w:r>
    </w:p>
    <w:p w:rsidR="0081679C" w:rsidRPr="00272EE6" w:rsidRDefault="0081679C" w:rsidP="0081679C">
      <w:pPr>
        <w:pStyle w:val="19"/>
        <w:ind w:left="567" w:firstLine="567"/>
        <w:rPr>
          <w:sz w:val="24"/>
          <w:szCs w:val="24"/>
        </w:rPr>
      </w:pPr>
      <w:r>
        <w:rPr>
          <w:color w:val="000000"/>
          <w:sz w:val="24"/>
          <w:szCs w:val="24"/>
        </w:rPr>
        <w:t xml:space="preserve">3.3. Банковская гарантия оформляется в </w:t>
      </w:r>
      <w:r>
        <w:rPr>
          <w:sz w:val="24"/>
          <w:szCs w:val="24"/>
        </w:rPr>
        <w:t xml:space="preserve">соответствии с требованиями, изложенными в приложении № </w:t>
      </w:r>
      <w:r w:rsidR="000D3F48">
        <w:rPr>
          <w:sz w:val="24"/>
          <w:szCs w:val="24"/>
        </w:rPr>
        <w:t>5</w:t>
      </w:r>
      <w:r w:rsidR="009E0E8C">
        <w:rPr>
          <w:sz w:val="24"/>
          <w:szCs w:val="24"/>
        </w:rPr>
        <w:t xml:space="preserve"> </w:t>
      </w:r>
      <w:r>
        <w:rPr>
          <w:sz w:val="24"/>
          <w:szCs w:val="24"/>
        </w:rPr>
        <w:t>к настоящему договору.</w:t>
      </w:r>
    </w:p>
    <w:p w:rsidR="0081679C" w:rsidRDefault="0081679C" w:rsidP="0081679C">
      <w:pPr>
        <w:pStyle w:val="m9099270348538263430gmail-msobodytext"/>
        <w:spacing w:before="0" w:beforeAutospacing="0" w:after="0" w:afterAutospacing="0"/>
        <w:ind w:left="567" w:firstLine="567"/>
        <w:jc w:val="both"/>
        <w:rPr>
          <w:sz w:val="26"/>
          <w:szCs w:val="26"/>
        </w:rPr>
      </w:pPr>
      <w:r>
        <w:rPr>
          <w:color w:val="000000"/>
        </w:rPr>
        <w:t>3.4. Банковская гарантия должна быть безусловной и безотзывной (гарантия не может быть отозвана или изменена гарантом в одностороннем порядке).</w:t>
      </w:r>
    </w:p>
    <w:p w:rsidR="0081679C" w:rsidRDefault="0081679C" w:rsidP="0081679C">
      <w:pPr>
        <w:pStyle w:val="m9099270348538263430gmail-msobodytext"/>
        <w:spacing w:before="0" w:beforeAutospacing="0" w:after="0" w:afterAutospacing="0"/>
        <w:ind w:left="567" w:firstLine="567"/>
        <w:jc w:val="both"/>
        <w:rPr>
          <w:sz w:val="26"/>
          <w:szCs w:val="26"/>
        </w:rPr>
      </w:pPr>
      <w:r>
        <w:rPr>
          <w:color w:val="000000"/>
        </w:rPr>
        <w:t>3.5.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карточки с образцами подписей уполномоченных лиц бенефициара.</w:t>
      </w:r>
    </w:p>
    <w:p w:rsidR="0081679C" w:rsidRDefault="0081679C" w:rsidP="0081679C">
      <w:pPr>
        <w:pStyle w:val="m9099270348538263430gmail-msobodytext"/>
        <w:spacing w:before="0" w:beforeAutospacing="0" w:after="0" w:afterAutospacing="0"/>
        <w:ind w:left="567" w:firstLine="567"/>
        <w:jc w:val="both"/>
        <w:rPr>
          <w:sz w:val="26"/>
          <w:szCs w:val="26"/>
        </w:rPr>
      </w:pPr>
      <w:r>
        <w:rPr>
          <w:color w:val="000000"/>
        </w:rPr>
        <w:t>3.6. Вместе с банковской гарантией на гарантийный период участник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81679C" w:rsidRDefault="0081679C" w:rsidP="007D5351">
      <w:pPr>
        <w:pStyle w:val="afd"/>
        <w:ind w:firstLine="560"/>
        <w:rPr>
          <w:rFonts w:eastAsia="Arial"/>
          <w:sz w:val="24"/>
          <w:szCs w:val="24"/>
        </w:rPr>
      </w:pPr>
    </w:p>
    <w:p w:rsidR="0081679C" w:rsidRPr="00DB2E1D" w:rsidRDefault="0081679C" w:rsidP="007D5351">
      <w:pPr>
        <w:pStyle w:val="afd"/>
        <w:ind w:firstLine="560"/>
        <w:rPr>
          <w:rFonts w:eastAsia="Arial"/>
          <w:sz w:val="24"/>
          <w:szCs w:val="24"/>
        </w:rPr>
      </w:pPr>
    </w:p>
    <w:p w:rsidR="006E661E" w:rsidRPr="00DB2E1D" w:rsidRDefault="00120F6A" w:rsidP="007D5351">
      <w:pPr>
        <w:pStyle w:val="afd"/>
        <w:ind w:firstLine="560"/>
        <w:rPr>
          <w:rFonts w:eastAsia="Arial"/>
          <w:b/>
          <w:sz w:val="24"/>
          <w:szCs w:val="24"/>
        </w:rPr>
      </w:pPr>
      <w:r>
        <w:rPr>
          <w:rFonts w:eastAsia="Arial"/>
          <w:b/>
          <w:sz w:val="24"/>
          <w:szCs w:val="24"/>
        </w:rPr>
        <w:t>4</w:t>
      </w:r>
      <w:r w:rsidR="006E661E" w:rsidRPr="00DB2E1D">
        <w:rPr>
          <w:rFonts w:eastAsia="Arial"/>
          <w:b/>
          <w:sz w:val="24"/>
          <w:szCs w:val="24"/>
        </w:rPr>
        <w:t>. Порядок сдачи и приемки Работ</w:t>
      </w:r>
    </w:p>
    <w:p w:rsidR="006E661E" w:rsidRPr="00DB2E1D" w:rsidRDefault="00120F6A" w:rsidP="00DB2E1D">
      <w:pPr>
        <w:pStyle w:val="afff5"/>
        <w:widowControl w:val="0"/>
        <w:ind w:left="567" w:right="0" w:firstLine="567"/>
        <w:rPr>
          <w:rFonts w:eastAsia="Arial"/>
          <w:sz w:val="24"/>
          <w:szCs w:val="24"/>
          <w:lang w:eastAsia="ar-SA"/>
        </w:rPr>
      </w:pPr>
      <w:r>
        <w:rPr>
          <w:rFonts w:eastAsia="Arial"/>
          <w:sz w:val="24"/>
          <w:szCs w:val="24"/>
          <w:lang w:eastAsia="ar-SA"/>
        </w:rPr>
        <w:t>4</w:t>
      </w:r>
      <w:r w:rsidR="006E661E" w:rsidRPr="00DB2E1D">
        <w:rPr>
          <w:rFonts w:eastAsia="Arial"/>
          <w:sz w:val="24"/>
          <w:szCs w:val="24"/>
          <w:lang w:eastAsia="ar-SA"/>
        </w:rPr>
        <w:t xml:space="preserve">.1. По завершении Работ Исполнитель представляет Заказчику акт сдачи-приемки выполненных Работ, оформленный по форме Приложения № 3 к  настоящему Договору. </w:t>
      </w:r>
    </w:p>
    <w:p w:rsidR="006E661E" w:rsidRPr="00DB2E1D" w:rsidRDefault="00120F6A" w:rsidP="00DB2E1D">
      <w:pPr>
        <w:pStyle w:val="afff5"/>
        <w:widowControl w:val="0"/>
        <w:ind w:left="567" w:right="0" w:firstLine="567"/>
        <w:rPr>
          <w:rFonts w:eastAsia="Arial"/>
          <w:sz w:val="24"/>
          <w:szCs w:val="24"/>
          <w:lang w:eastAsia="ar-SA"/>
        </w:rPr>
      </w:pPr>
      <w:r>
        <w:rPr>
          <w:rFonts w:eastAsia="Arial"/>
          <w:sz w:val="24"/>
          <w:szCs w:val="24"/>
          <w:lang w:eastAsia="ar-SA"/>
        </w:rPr>
        <w:t>4</w:t>
      </w:r>
      <w:r w:rsidR="006E661E" w:rsidRPr="00DB2E1D">
        <w:rPr>
          <w:rFonts w:eastAsia="Arial"/>
          <w:sz w:val="24"/>
          <w:szCs w:val="24"/>
          <w:lang w:eastAsia="ar-SA"/>
        </w:rPr>
        <w:t xml:space="preserve">.2. Работы считаются принятыми с момента подписания сторонами Акта выполненных работ и  получения разрешения на пуск в работу в органах </w:t>
      </w:r>
      <w:proofErr w:type="spellStart"/>
      <w:r w:rsidR="006E661E" w:rsidRPr="00DB2E1D">
        <w:rPr>
          <w:rFonts w:eastAsia="Arial"/>
          <w:sz w:val="24"/>
          <w:szCs w:val="24"/>
          <w:lang w:eastAsia="ar-SA"/>
        </w:rPr>
        <w:t>Ростехнадзора</w:t>
      </w:r>
      <w:proofErr w:type="spellEnd"/>
      <w:r w:rsidR="006E661E" w:rsidRPr="00DB2E1D">
        <w:rPr>
          <w:rFonts w:eastAsia="Arial"/>
          <w:sz w:val="24"/>
          <w:szCs w:val="24"/>
          <w:lang w:eastAsia="ar-SA"/>
        </w:rPr>
        <w:t xml:space="preserve"> (далее - «Акт»).</w:t>
      </w:r>
    </w:p>
    <w:p w:rsidR="006E661E" w:rsidRPr="00FF2FD4" w:rsidRDefault="00120F6A" w:rsidP="007D5351">
      <w:pPr>
        <w:widowControl w:val="0"/>
        <w:ind w:firstLine="567"/>
        <w:jc w:val="both"/>
        <w:rPr>
          <w:sz w:val="27"/>
          <w:szCs w:val="27"/>
        </w:rPr>
      </w:pPr>
      <w:r>
        <w:rPr>
          <w:spacing w:val="-5"/>
          <w:sz w:val="27"/>
          <w:szCs w:val="27"/>
        </w:rPr>
        <w:t>4</w:t>
      </w:r>
      <w:r w:rsidR="006E661E">
        <w:rPr>
          <w:spacing w:val="-5"/>
          <w:sz w:val="27"/>
          <w:szCs w:val="27"/>
        </w:rPr>
        <w:t xml:space="preserve">.3. </w:t>
      </w:r>
      <w:r w:rsidR="006E661E">
        <w:rPr>
          <w:spacing w:val="-4"/>
          <w:sz w:val="27"/>
          <w:szCs w:val="27"/>
        </w:rPr>
        <w:t>Исполнитель в течение 3 (Трех) дней после</w:t>
      </w:r>
      <w:r w:rsidR="006E661E">
        <w:rPr>
          <w:rFonts w:eastAsia="Arial"/>
        </w:rPr>
        <w:t xml:space="preserve"> разрешения на пуск в работу в органах </w:t>
      </w:r>
      <w:proofErr w:type="spellStart"/>
      <w:r w:rsidR="006E661E">
        <w:rPr>
          <w:rFonts w:eastAsia="Arial"/>
        </w:rPr>
        <w:t>Ростехнадзора</w:t>
      </w:r>
      <w:proofErr w:type="spellEnd"/>
      <w:proofErr w:type="gramStart"/>
      <w:r w:rsidR="00DB2E1D">
        <w:rPr>
          <w:spacing w:val="-4"/>
          <w:sz w:val="27"/>
          <w:szCs w:val="27"/>
        </w:rPr>
        <w:t xml:space="preserve"> ,</w:t>
      </w:r>
      <w:proofErr w:type="gramEnd"/>
      <w:r w:rsidR="00DB2E1D">
        <w:rPr>
          <w:spacing w:val="-4"/>
          <w:sz w:val="27"/>
          <w:szCs w:val="27"/>
        </w:rPr>
        <w:t xml:space="preserve"> но не позднее </w:t>
      </w:r>
      <w:r w:rsidR="006E661E">
        <w:rPr>
          <w:spacing w:val="-4"/>
          <w:sz w:val="27"/>
          <w:szCs w:val="27"/>
        </w:rPr>
        <w:t>1 (первого) числа месяца, следующего за отчетным, представляет За</w:t>
      </w:r>
      <w:r w:rsidR="006E661E">
        <w:rPr>
          <w:spacing w:val="-4"/>
          <w:sz w:val="27"/>
          <w:szCs w:val="27"/>
        </w:rPr>
        <w:softHyphen/>
      </w:r>
      <w:r w:rsidR="006E661E">
        <w:rPr>
          <w:spacing w:val="-5"/>
          <w:sz w:val="27"/>
          <w:szCs w:val="27"/>
        </w:rPr>
        <w:t>казчику Акт. Заказчик в течение  3 (Трех) рабочих дней с  момента получения Акта, подписывает Акт, ли</w:t>
      </w:r>
      <w:r w:rsidR="006E661E">
        <w:rPr>
          <w:spacing w:val="-5"/>
          <w:sz w:val="27"/>
          <w:szCs w:val="27"/>
        </w:rPr>
        <w:softHyphen/>
        <w:t xml:space="preserve">бо направляет Исполнителю </w:t>
      </w:r>
      <w:r w:rsidR="006E661E">
        <w:rPr>
          <w:spacing w:val="-5"/>
          <w:sz w:val="27"/>
          <w:szCs w:val="27"/>
        </w:rPr>
        <w:lastRenderedPageBreak/>
        <w:t xml:space="preserve">мотивированный отказ </w:t>
      </w:r>
      <w:r w:rsidR="006E661E">
        <w:rPr>
          <w:sz w:val="27"/>
          <w:szCs w:val="27"/>
        </w:rPr>
        <w:t>от приемки Работ</w:t>
      </w:r>
      <w:r w:rsidR="006E661E">
        <w:rPr>
          <w:spacing w:val="-5"/>
          <w:sz w:val="27"/>
          <w:szCs w:val="27"/>
        </w:rPr>
        <w:t>.</w:t>
      </w:r>
      <w:r w:rsidR="006E661E">
        <w:rPr>
          <w:sz w:val="27"/>
          <w:szCs w:val="27"/>
        </w:rPr>
        <w:t xml:space="preserve">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E661E" w:rsidRPr="00FF2FD4" w:rsidRDefault="00120F6A" w:rsidP="007D5351">
      <w:pPr>
        <w:widowControl w:val="0"/>
        <w:ind w:firstLine="567"/>
        <w:jc w:val="both"/>
        <w:rPr>
          <w:sz w:val="27"/>
          <w:szCs w:val="27"/>
        </w:rPr>
      </w:pPr>
      <w:r>
        <w:rPr>
          <w:sz w:val="27"/>
          <w:szCs w:val="27"/>
        </w:rPr>
        <w:t>4</w:t>
      </w:r>
      <w:r w:rsidR="006E661E">
        <w:rPr>
          <w:sz w:val="27"/>
          <w:szCs w:val="27"/>
        </w:rPr>
        <w:t>.4. В случае принятия Сторонами согласованного решения о прекращении Работ настоящий Договор расторгается, и между Сторонами проводится сверка расчетов.</w:t>
      </w:r>
    </w:p>
    <w:p w:rsidR="006E661E" w:rsidRPr="00FF2FD4" w:rsidRDefault="00120F6A" w:rsidP="007D5351">
      <w:pPr>
        <w:widowControl w:val="0"/>
        <w:ind w:firstLine="567"/>
        <w:jc w:val="both"/>
        <w:rPr>
          <w:sz w:val="27"/>
          <w:szCs w:val="27"/>
        </w:rPr>
      </w:pPr>
      <w:r>
        <w:rPr>
          <w:sz w:val="27"/>
          <w:szCs w:val="27"/>
        </w:rPr>
        <w:t>4</w:t>
      </w:r>
      <w:r w:rsidR="006E661E">
        <w:rPr>
          <w:sz w:val="27"/>
          <w:szCs w:val="27"/>
        </w:rPr>
        <w:t>.5. Заказчик имеет право досрочно принять и оплатить выполненные Исполнителем Работы.</w:t>
      </w:r>
    </w:p>
    <w:p w:rsidR="006E661E" w:rsidRPr="00FF2FD4" w:rsidRDefault="006E661E" w:rsidP="007D5351">
      <w:pPr>
        <w:widowControl w:val="0"/>
        <w:ind w:firstLine="567"/>
        <w:jc w:val="both"/>
        <w:rPr>
          <w:sz w:val="27"/>
          <w:szCs w:val="27"/>
        </w:rPr>
      </w:pPr>
    </w:p>
    <w:p w:rsidR="006E661E" w:rsidRPr="00FF2FD4" w:rsidRDefault="00120F6A" w:rsidP="007D5351">
      <w:pPr>
        <w:widowControl w:val="0"/>
        <w:rPr>
          <w:b/>
          <w:sz w:val="27"/>
          <w:szCs w:val="27"/>
        </w:rPr>
      </w:pPr>
      <w:r>
        <w:rPr>
          <w:b/>
          <w:sz w:val="27"/>
          <w:szCs w:val="27"/>
        </w:rPr>
        <w:t>5</w:t>
      </w:r>
      <w:r w:rsidR="006E661E">
        <w:rPr>
          <w:b/>
          <w:sz w:val="27"/>
          <w:szCs w:val="27"/>
        </w:rPr>
        <w:t>.  Обязательства Сторон</w:t>
      </w:r>
    </w:p>
    <w:p w:rsidR="006E661E" w:rsidRPr="00FF2FD4" w:rsidRDefault="00120F6A" w:rsidP="007D5351">
      <w:pPr>
        <w:widowControl w:val="0"/>
        <w:ind w:firstLine="560"/>
        <w:jc w:val="both"/>
        <w:rPr>
          <w:b/>
          <w:sz w:val="27"/>
          <w:szCs w:val="27"/>
        </w:rPr>
      </w:pPr>
      <w:r>
        <w:rPr>
          <w:b/>
          <w:sz w:val="27"/>
          <w:szCs w:val="27"/>
        </w:rPr>
        <w:t>5</w:t>
      </w:r>
      <w:r w:rsidR="006E661E">
        <w:rPr>
          <w:b/>
          <w:sz w:val="27"/>
          <w:szCs w:val="27"/>
        </w:rPr>
        <w:t>.1. Исполнитель обязан:</w:t>
      </w:r>
    </w:p>
    <w:p w:rsidR="006E661E" w:rsidRPr="00FF2FD4" w:rsidRDefault="00120F6A" w:rsidP="007D5351">
      <w:pPr>
        <w:widowControl w:val="0"/>
        <w:ind w:firstLine="560"/>
        <w:jc w:val="both"/>
        <w:rPr>
          <w:sz w:val="27"/>
          <w:szCs w:val="27"/>
        </w:rPr>
      </w:pPr>
      <w:r>
        <w:rPr>
          <w:sz w:val="27"/>
          <w:szCs w:val="27"/>
        </w:rPr>
        <w:t>5</w:t>
      </w:r>
      <w:r w:rsidR="006E661E">
        <w:rPr>
          <w:sz w:val="27"/>
          <w:szCs w:val="27"/>
        </w:rPr>
        <w:t>.1.1. Выполнить Работы из своих материалов, своими силами и средствами в соответствии с требованиями нормативных актов, государственных стандартов, Инструкций и Правил, настоящего Договора и передать Заказчику результаты Работ в предусмотренные настоящим Договором сроки.</w:t>
      </w:r>
    </w:p>
    <w:p w:rsidR="006E661E" w:rsidRPr="00FF2FD4" w:rsidRDefault="00120F6A" w:rsidP="007D5351">
      <w:pPr>
        <w:widowControl w:val="0"/>
        <w:ind w:firstLine="560"/>
        <w:jc w:val="both"/>
        <w:rPr>
          <w:sz w:val="27"/>
          <w:szCs w:val="27"/>
        </w:rPr>
      </w:pPr>
      <w:r>
        <w:rPr>
          <w:sz w:val="27"/>
          <w:szCs w:val="27"/>
        </w:rPr>
        <w:t>5</w:t>
      </w:r>
      <w:r w:rsidR="006E661E">
        <w:rPr>
          <w:sz w:val="27"/>
          <w:szCs w:val="27"/>
        </w:rPr>
        <w:t>.1.2. Поставить на территорию контейнерного терминала необходимые материалы, оборудование, изделия, конструкции, комплектующие изделия и обеспечить их сохранность на время выполнения Работ.</w:t>
      </w:r>
    </w:p>
    <w:p w:rsidR="006E661E" w:rsidRPr="00FF2FD4" w:rsidRDefault="00120F6A" w:rsidP="007D5351">
      <w:pPr>
        <w:widowControl w:val="0"/>
        <w:ind w:firstLine="560"/>
        <w:jc w:val="both"/>
        <w:rPr>
          <w:sz w:val="27"/>
          <w:szCs w:val="27"/>
        </w:rPr>
      </w:pPr>
      <w:r>
        <w:rPr>
          <w:sz w:val="27"/>
          <w:szCs w:val="27"/>
        </w:rPr>
        <w:t>5</w:t>
      </w:r>
      <w:r w:rsidR="006E661E">
        <w:rPr>
          <w:sz w:val="27"/>
          <w:szCs w:val="27"/>
        </w:rPr>
        <w:t>.1.3. Вывести в течение 5 (пяти) дней  со дня подписания акта сдачи-приемки выполненных Работ за пределы территории контейнерного терминала, принадлежащее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6E661E" w:rsidRPr="00FF2FD4" w:rsidRDefault="00120F6A" w:rsidP="007D5351">
      <w:pPr>
        <w:widowControl w:val="0"/>
        <w:ind w:firstLine="560"/>
        <w:jc w:val="both"/>
        <w:rPr>
          <w:sz w:val="27"/>
          <w:szCs w:val="27"/>
        </w:rPr>
      </w:pPr>
      <w:r>
        <w:rPr>
          <w:sz w:val="27"/>
          <w:szCs w:val="27"/>
        </w:rPr>
        <w:t>5</w:t>
      </w:r>
      <w:r w:rsidR="006E661E">
        <w:rPr>
          <w:sz w:val="27"/>
          <w:szCs w:val="27"/>
        </w:rPr>
        <w:t>.1.4. Устранять недостатки в течение времени, согласованного Сторонами, выявленные при приемке результатов Работ, допущенные по его вине, своими силами и за свой счет.</w:t>
      </w:r>
    </w:p>
    <w:p w:rsidR="006E661E" w:rsidRPr="00FF2FD4" w:rsidRDefault="00120F6A" w:rsidP="007D5351">
      <w:pPr>
        <w:widowControl w:val="0"/>
        <w:ind w:firstLine="560"/>
        <w:jc w:val="both"/>
        <w:rPr>
          <w:sz w:val="27"/>
          <w:szCs w:val="27"/>
        </w:rPr>
      </w:pPr>
      <w:r>
        <w:rPr>
          <w:sz w:val="27"/>
          <w:szCs w:val="27"/>
        </w:rPr>
        <w:t>5</w:t>
      </w:r>
      <w:r w:rsidR="006E661E">
        <w:rPr>
          <w:sz w:val="27"/>
          <w:szCs w:val="27"/>
        </w:rPr>
        <w:t>.1.5. Незамедлительно (в течение суток) информировать Заказчика и до получения от него указаний приостановить Работы при обнаружении неблагоприятных для Заказчика последствий и наступлении обстоятельств, грозящих годности и прочности результатов выполняемой Работы или невозможности её завершения в срок.</w:t>
      </w:r>
    </w:p>
    <w:p w:rsidR="006E661E" w:rsidRPr="00FF2FD4" w:rsidRDefault="00120F6A" w:rsidP="007D5351">
      <w:pPr>
        <w:widowControl w:val="0"/>
        <w:ind w:firstLine="560"/>
        <w:jc w:val="both"/>
        <w:rPr>
          <w:sz w:val="27"/>
          <w:szCs w:val="27"/>
        </w:rPr>
      </w:pPr>
      <w:r>
        <w:rPr>
          <w:sz w:val="27"/>
          <w:szCs w:val="27"/>
        </w:rPr>
        <w:t>5</w:t>
      </w:r>
      <w:r w:rsidR="006E661E">
        <w:rPr>
          <w:sz w:val="27"/>
          <w:szCs w:val="27"/>
        </w:rPr>
        <w:t xml:space="preserve">.1.6. Обеспечить соблюдение установленных Заказчиком норм по охране труда, Правил по технике безопасности, </w:t>
      </w:r>
      <w:proofErr w:type="spellStart"/>
      <w:r w:rsidR="006E661E">
        <w:rPr>
          <w:sz w:val="27"/>
          <w:szCs w:val="27"/>
        </w:rPr>
        <w:t>электробезопасности</w:t>
      </w:r>
      <w:proofErr w:type="spellEnd"/>
      <w:r w:rsidR="006E661E">
        <w:rPr>
          <w:sz w:val="27"/>
          <w:szCs w:val="27"/>
        </w:rPr>
        <w:t xml:space="preserve"> и нести полную ответственность за их выполнение своим персоналом при нахождении на территории агентства контейнерных перевозок Заказчика и при производстве Работ.</w:t>
      </w:r>
    </w:p>
    <w:p w:rsidR="006E661E" w:rsidRPr="00FF2FD4" w:rsidRDefault="00120F6A" w:rsidP="007D5351">
      <w:pPr>
        <w:widowControl w:val="0"/>
        <w:ind w:firstLine="560"/>
        <w:jc w:val="both"/>
        <w:rPr>
          <w:sz w:val="27"/>
          <w:szCs w:val="27"/>
        </w:rPr>
      </w:pPr>
      <w:r>
        <w:rPr>
          <w:sz w:val="27"/>
          <w:szCs w:val="27"/>
        </w:rPr>
        <w:t>5</w:t>
      </w:r>
      <w:r w:rsidR="006E661E">
        <w:rPr>
          <w:sz w:val="27"/>
          <w:szCs w:val="27"/>
        </w:rPr>
        <w:t>.1.7. Нести ответственность за соблюдение противопожарных норм, экологических требования и возмещать нанесенный ущерб, если таковой будет иметь место при Работе на объекте Заказчика.</w:t>
      </w:r>
    </w:p>
    <w:p w:rsidR="006E661E" w:rsidRPr="00FF2FD4" w:rsidRDefault="00120F6A" w:rsidP="007D5351">
      <w:pPr>
        <w:pStyle w:val="ConsNormal"/>
        <w:ind w:firstLine="560"/>
        <w:jc w:val="both"/>
        <w:rPr>
          <w:rFonts w:ascii="Times New Roman" w:hAnsi="Times New Roman"/>
          <w:sz w:val="27"/>
          <w:szCs w:val="27"/>
        </w:rPr>
      </w:pPr>
      <w:r>
        <w:rPr>
          <w:rFonts w:ascii="Times New Roman" w:hAnsi="Times New Roman"/>
          <w:sz w:val="27"/>
          <w:szCs w:val="27"/>
        </w:rPr>
        <w:t>5</w:t>
      </w:r>
      <w:r w:rsidR="006E661E">
        <w:rPr>
          <w:rFonts w:ascii="Times New Roman" w:hAnsi="Times New Roman"/>
          <w:sz w:val="27"/>
          <w:szCs w:val="27"/>
        </w:rPr>
        <w:t>.1.8.  Не нарушать прав третьих лиц, урегулировать требования, предъявленные к Заказчику в связи с исполнением настоящего Договора, и возместить Заказчику связанные с такими требованиями расходы и убытки.</w:t>
      </w:r>
    </w:p>
    <w:p w:rsidR="006E661E" w:rsidRPr="00FF2FD4" w:rsidRDefault="00120F6A" w:rsidP="007D5351">
      <w:pPr>
        <w:widowControl w:val="0"/>
        <w:ind w:firstLine="560"/>
        <w:jc w:val="both"/>
        <w:rPr>
          <w:sz w:val="27"/>
          <w:szCs w:val="27"/>
        </w:rPr>
      </w:pPr>
      <w:r>
        <w:rPr>
          <w:sz w:val="27"/>
          <w:szCs w:val="27"/>
        </w:rPr>
        <w:t>5</w:t>
      </w:r>
      <w:r w:rsidR="006E661E">
        <w:rPr>
          <w:sz w:val="27"/>
          <w:szCs w:val="27"/>
        </w:rPr>
        <w:t>.1.9.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6E661E" w:rsidRDefault="00120F6A" w:rsidP="007D5351">
      <w:pPr>
        <w:widowControl w:val="0"/>
        <w:ind w:firstLine="560"/>
        <w:jc w:val="both"/>
        <w:rPr>
          <w:sz w:val="27"/>
          <w:szCs w:val="27"/>
        </w:rPr>
      </w:pPr>
      <w:r>
        <w:rPr>
          <w:sz w:val="27"/>
          <w:szCs w:val="27"/>
        </w:rPr>
        <w:lastRenderedPageBreak/>
        <w:t>5.</w:t>
      </w:r>
      <w:r w:rsidR="006E661E">
        <w:rPr>
          <w:sz w:val="27"/>
          <w:szCs w:val="27"/>
        </w:rPr>
        <w:t>1.10. Не передавать оригиналы или копии документов, полученные от Заказчика, третьим лицам без предварительного письменного согласования с Заказчиком.</w:t>
      </w:r>
    </w:p>
    <w:p w:rsidR="00341265" w:rsidRPr="00341265" w:rsidRDefault="00341265" w:rsidP="00341265">
      <w:pPr>
        <w:widowControl w:val="0"/>
        <w:ind w:firstLine="560"/>
        <w:jc w:val="both"/>
        <w:rPr>
          <w:sz w:val="27"/>
          <w:szCs w:val="27"/>
        </w:rPr>
      </w:pPr>
      <w:r>
        <w:rPr>
          <w:sz w:val="27"/>
          <w:szCs w:val="27"/>
        </w:rPr>
        <w:t>5.1.11. П</w:t>
      </w:r>
      <w:r w:rsidRPr="00341265">
        <w:rPr>
          <w:sz w:val="27"/>
          <w:szCs w:val="27"/>
        </w:rPr>
        <w:t>редоставить Заказчику банковскую гарантию в течение 5 (пяти) рабочих дней после подписания настоящего Договора.</w:t>
      </w:r>
    </w:p>
    <w:p w:rsidR="00341265" w:rsidRPr="00FF2FD4" w:rsidRDefault="00341265" w:rsidP="00341265">
      <w:pPr>
        <w:widowControl w:val="0"/>
        <w:ind w:firstLine="560"/>
        <w:jc w:val="both"/>
        <w:rPr>
          <w:sz w:val="27"/>
          <w:szCs w:val="27"/>
        </w:rPr>
      </w:pPr>
      <w:r w:rsidRPr="00341265">
        <w:rPr>
          <w:sz w:val="27"/>
          <w:szCs w:val="27"/>
        </w:rPr>
        <w:t>Если Исполнитель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Исполнителю. Настоящий Договор считается расторгнутым  с даты, указанной в уведомлении о расторжении</w:t>
      </w:r>
      <w:r>
        <w:rPr>
          <w:sz w:val="27"/>
          <w:szCs w:val="27"/>
        </w:rPr>
        <w:t>.</w:t>
      </w:r>
    </w:p>
    <w:p w:rsidR="006E661E" w:rsidRPr="00FF2FD4" w:rsidRDefault="00120F6A" w:rsidP="007D5351">
      <w:pPr>
        <w:widowControl w:val="0"/>
        <w:ind w:firstLine="560"/>
        <w:jc w:val="both"/>
        <w:rPr>
          <w:b/>
          <w:sz w:val="27"/>
          <w:szCs w:val="27"/>
        </w:rPr>
      </w:pPr>
      <w:r>
        <w:rPr>
          <w:b/>
          <w:sz w:val="27"/>
          <w:szCs w:val="27"/>
        </w:rPr>
        <w:t>5</w:t>
      </w:r>
      <w:r w:rsidR="006E661E">
        <w:rPr>
          <w:b/>
          <w:sz w:val="27"/>
          <w:szCs w:val="27"/>
        </w:rPr>
        <w:t>.2. Заказчик обязан:</w:t>
      </w:r>
    </w:p>
    <w:p w:rsidR="006E661E" w:rsidRPr="00FF2FD4" w:rsidRDefault="00120F6A" w:rsidP="007D5351">
      <w:pPr>
        <w:widowControl w:val="0"/>
        <w:autoSpaceDE w:val="0"/>
        <w:autoSpaceDN w:val="0"/>
        <w:adjustRightInd w:val="0"/>
        <w:ind w:firstLine="560"/>
        <w:jc w:val="both"/>
        <w:rPr>
          <w:sz w:val="27"/>
          <w:szCs w:val="27"/>
        </w:rPr>
      </w:pPr>
      <w:r>
        <w:rPr>
          <w:sz w:val="27"/>
          <w:szCs w:val="27"/>
        </w:rPr>
        <w:t>5</w:t>
      </w:r>
      <w:r w:rsidR="006E661E">
        <w:rPr>
          <w:sz w:val="27"/>
          <w:szCs w:val="27"/>
        </w:rPr>
        <w:t>.2.1. Передавать Исполнителю необходимую для выполнения Работ информацию, паспорт на кран и техническую документацию.</w:t>
      </w:r>
    </w:p>
    <w:p w:rsidR="006E661E" w:rsidRPr="00FF2FD4" w:rsidRDefault="00120F6A" w:rsidP="007D5351">
      <w:pPr>
        <w:widowControl w:val="0"/>
        <w:autoSpaceDE w:val="0"/>
        <w:autoSpaceDN w:val="0"/>
        <w:adjustRightInd w:val="0"/>
        <w:ind w:firstLine="560"/>
        <w:jc w:val="both"/>
        <w:rPr>
          <w:sz w:val="27"/>
          <w:szCs w:val="27"/>
        </w:rPr>
      </w:pPr>
      <w:r>
        <w:rPr>
          <w:sz w:val="27"/>
          <w:szCs w:val="27"/>
        </w:rPr>
        <w:t>5</w:t>
      </w:r>
      <w:r w:rsidR="006E661E">
        <w:rPr>
          <w:sz w:val="27"/>
          <w:szCs w:val="27"/>
        </w:rPr>
        <w:t xml:space="preserve">.2.2. Обеспечить свободный и безопасный доступ специалистам Исполнителя, производящим Работы, на место выполнения Работ. </w:t>
      </w:r>
    </w:p>
    <w:p w:rsidR="006E661E" w:rsidRPr="00FF2FD4" w:rsidRDefault="00120F6A" w:rsidP="007D5351">
      <w:pPr>
        <w:widowControl w:val="0"/>
        <w:ind w:firstLine="560"/>
        <w:jc w:val="both"/>
        <w:rPr>
          <w:sz w:val="27"/>
          <w:szCs w:val="27"/>
        </w:rPr>
      </w:pPr>
      <w:r>
        <w:rPr>
          <w:sz w:val="27"/>
          <w:szCs w:val="27"/>
        </w:rPr>
        <w:t>5</w:t>
      </w:r>
      <w:r w:rsidR="006E661E">
        <w:rPr>
          <w:sz w:val="27"/>
          <w:szCs w:val="27"/>
        </w:rPr>
        <w:t>.2.3. В любое время проверять ход выполнения Работ, выполняемых Исполнителем, не вмешиваясь в его деятельность</w:t>
      </w:r>
    </w:p>
    <w:p w:rsidR="006E661E" w:rsidRPr="00FF2FD4" w:rsidRDefault="00120F6A" w:rsidP="007D5351">
      <w:pPr>
        <w:widowControl w:val="0"/>
        <w:ind w:firstLine="560"/>
        <w:jc w:val="both"/>
        <w:rPr>
          <w:sz w:val="27"/>
          <w:szCs w:val="27"/>
        </w:rPr>
      </w:pPr>
      <w:r>
        <w:rPr>
          <w:sz w:val="27"/>
          <w:szCs w:val="27"/>
        </w:rPr>
        <w:t>5</w:t>
      </w:r>
      <w:r w:rsidR="006E661E">
        <w:rPr>
          <w:sz w:val="27"/>
          <w:szCs w:val="27"/>
        </w:rPr>
        <w:t>.2.4. Принять результаты Работ и оплатить их в установленный срок в соответствии с условиями настоящего Договора.</w:t>
      </w:r>
    </w:p>
    <w:p w:rsidR="006E661E" w:rsidRPr="00FF2FD4" w:rsidRDefault="00120F6A" w:rsidP="007D5351">
      <w:pPr>
        <w:widowControl w:val="0"/>
        <w:ind w:firstLine="560"/>
        <w:jc w:val="both"/>
        <w:rPr>
          <w:b/>
          <w:sz w:val="27"/>
          <w:szCs w:val="27"/>
        </w:rPr>
      </w:pPr>
      <w:r>
        <w:rPr>
          <w:b/>
          <w:sz w:val="27"/>
          <w:szCs w:val="27"/>
        </w:rPr>
        <w:t>5</w:t>
      </w:r>
      <w:r w:rsidR="006E661E">
        <w:rPr>
          <w:b/>
          <w:sz w:val="27"/>
          <w:szCs w:val="27"/>
        </w:rPr>
        <w:t>.3. Заказчик вправе:</w:t>
      </w:r>
    </w:p>
    <w:p w:rsidR="006E661E" w:rsidRPr="00FF2FD4" w:rsidRDefault="00120F6A" w:rsidP="007D5351">
      <w:pPr>
        <w:pStyle w:val="ConsNormal"/>
        <w:ind w:firstLine="560"/>
        <w:jc w:val="both"/>
        <w:rPr>
          <w:rFonts w:ascii="Times New Roman" w:hAnsi="Times New Roman"/>
          <w:sz w:val="27"/>
          <w:szCs w:val="27"/>
        </w:rPr>
      </w:pPr>
      <w:r>
        <w:rPr>
          <w:rFonts w:ascii="Times New Roman" w:hAnsi="Times New Roman"/>
          <w:sz w:val="27"/>
          <w:szCs w:val="27"/>
        </w:rPr>
        <w:t>5</w:t>
      </w:r>
      <w:r w:rsidR="006E661E">
        <w:rPr>
          <w:rFonts w:ascii="Times New Roman" w:hAnsi="Times New Roman"/>
          <w:sz w:val="27"/>
          <w:szCs w:val="27"/>
        </w:rPr>
        <w:t>.3.1. Досрочно принять и оплатить выполненные Исполнителем Работы.</w:t>
      </w:r>
    </w:p>
    <w:p w:rsidR="006E661E" w:rsidRPr="00FF2FD4" w:rsidRDefault="00120F6A" w:rsidP="007D5351">
      <w:pPr>
        <w:pStyle w:val="ConsNormal"/>
        <w:ind w:firstLine="560"/>
        <w:jc w:val="both"/>
        <w:rPr>
          <w:rFonts w:ascii="Times New Roman" w:hAnsi="Times New Roman"/>
          <w:sz w:val="27"/>
          <w:szCs w:val="27"/>
        </w:rPr>
      </w:pPr>
      <w:r>
        <w:rPr>
          <w:rFonts w:ascii="Times New Roman" w:hAnsi="Times New Roman"/>
          <w:sz w:val="27"/>
          <w:szCs w:val="27"/>
        </w:rPr>
        <w:t>5</w:t>
      </w:r>
      <w:r w:rsidR="006E661E">
        <w:rPr>
          <w:rFonts w:ascii="Times New Roman" w:hAnsi="Times New Roman"/>
          <w:sz w:val="27"/>
          <w:szCs w:val="27"/>
        </w:rPr>
        <w:t>.3.2. Осуществлять контроль и технический надзор за ходом выполнения Работ, качеством предоставленных Исполнителем материалов в течение всего периода проведения Работ, не вмешиваясь в хозяйственную деятельность Исполнителя.</w:t>
      </w:r>
    </w:p>
    <w:p w:rsidR="006E661E" w:rsidRPr="00FF2FD4" w:rsidRDefault="00120F6A" w:rsidP="007D5351">
      <w:pPr>
        <w:pStyle w:val="ConsNormal"/>
        <w:ind w:firstLine="560"/>
        <w:jc w:val="both"/>
        <w:rPr>
          <w:rFonts w:ascii="Times New Roman" w:hAnsi="Times New Roman"/>
          <w:sz w:val="27"/>
          <w:szCs w:val="27"/>
        </w:rPr>
      </w:pPr>
      <w:r>
        <w:rPr>
          <w:rFonts w:ascii="Times New Roman" w:hAnsi="Times New Roman"/>
          <w:sz w:val="27"/>
          <w:szCs w:val="27"/>
        </w:rPr>
        <w:t>5</w:t>
      </w:r>
      <w:r w:rsidR="006E661E">
        <w:rPr>
          <w:rFonts w:ascii="Times New Roman" w:hAnsi="Times New Roman"/>
          <w:sz w:val="27"/>
          <w:szCs w:val="27"/>
        </w:rPr>
        <w:t>.3.3. Отказаться от принятия результатов Работ и требовать возмещения убытков в случае:</w:t>
      </w:r>
    </w:p>
    <w:p w:rsidR="006E661E" w:rsidRPr="00FF2FD4" w:rsidRDefault="006E661E" w:rsidP="007D5351">
      <w:pPr>
        <w:pStyle w:val="ConsNormal"/>
        <w:ind w:firstLine="560"/>
        <w:jc w:val="both"/>
        <w:rPr>
          <w:rFonts w:ascii="Times New Roman" w:hAnsi="Times New Roman"/>
          <w:sz w:val="27"/>
          <w:szCs w:val="27"/>
        </w:rPr>
      </w:pPr>
      <w:r>
        <w:rPr>
          <w:rFonts w:ascii="Times New Roman" w:hAnsi="Times New Roman"/>
          <w:sz w:val="27"/>
          <w:szCs w:val="27"/>
        </w:rPr>
        <w:t>- если в результате просрочки сроков выполнения Работ Исполнителем выполнение Работ утратило интерес для Заказчика,</w:t>
      </w:r>
    </w:p>
    <w:p w:rsidR="006E661E" w:rsidRPr="00FF2FD4" w:rsidRDefault="006E661E" w:rsidP="007D5351">
      <w:pPr>
        <w:pStyle w:val="ConsNormal"/>
        <w:ind w:firstLine="560"/>
        <w:jc w:val="both"/>
        <w:rPr>
          <w:rFonts w:ascii="Times New Roman" w:hAnsi="Times New Roman"/>
          <w:sz w:val="27"/>
          <w:szCs w:val="27"/>
        </w:rPr>
      </w:pPr>
      <w:r>
        <w:rPr>
          <w:rFonts w:ascii="Times New Roman" w:hAnsi="Times New Roman"/>
          <w:sz w:val="27"/>
          <w:szCs w:val="27"/>
        </w:rPr>
        <w:t>- если недостатки результата Работы в установленный срок не были устранены либо являются существенными и неустранимыми.</w:t>
      </w:r>
    </w:p>
    <w:p w:rsidR="006E661E" w:rsidRPr="00FF2FD4" w:rsidRDefault="00120F6A" w:rsidP="007D5351">
      <w:pPr>
        <w:pStyle w:val="ConsNormal"/>
        <w:spacing w:before="120"/>
        <w:ind w:firstLine="0"/>
        <w:rPr>
          <w:rFonts w:ascii="Times New Roman" w:hAnsi="Times New Roman"/>
          <w:b/>
          <w:sz w:val="27"/>
          <w:szCs w:val="27"/>
        </w:rPr>
      </w:pPr>
      <w:r>
        <w:rPr>
          <w:rFonts w:ascii="Times New Roman" w:hAnsi="Times New Roman"/>
          <w:b/>
          <w:sz w:val="27"/>
          <w:szCs w:val="27"/>
        </w:rPr>
        <w:t>6</w:t>
      </w:r>
      <w:r w:rsidR="006E661E">
        <w:rPr>
          <w:rFonts w:ascii="Times New Roman" w:hAnsi="Times New Roman"/>
          <w:b/>
          <w:sz w:val="27"/>
          <w:szCs w:val="27"/>
        </w:rPr>
        <w:t>. Качество Работ  и гарантии</w:t>
      </w:r>
    </w:p>
    <w:p w:rsidR="006E661E" w:rsidRPr="00FF2FD4" w:rsidRDefault="00120F6A" w:rsidP="007D5351">
      <w:pPr>
        <w:shd w:val="clear" w:color="auto" w:fill="FFFFFF"/>
        <w:ind w:firstLine="567"/>
        <w:jc w:val="both"/>
        <w:rPr>
          <w:bCs/>
          <w:sz w:val="27"/>
          <w:szCs w:val="27"/>
        </w:rPr>
      </w:pPr>
      <w:r>
        <w:rPr>
          <w:sz w:val="27"/>
          <w:szCs w:val="27"/>
        </w:rPr>
        <w:t>6</w:t>
      </w:r>
      <w:r w:rsidR="006E661E">
        <w:rPr>
          <w:sz w:val="27"/>
          <w:szCs w:val="27"/>
        </w:rPr>
        <w:t xml:space="preserve">.1. </w:t>
      </w:r>
      <w:r w:rsidR="006E661E">
        <w:rPr>
          <w:bCs/>
          <w:sz w:val="27"/>
          <w:szCs w:val="27"/>
        </w:rPr>
        <w:t>Объем  выполняемых Работ должен соответствовать Техническому заданию  (Приложение № 4) и калькуляции на ремонтные работы (Приложение № 2) к настоящему Договору.</w:t>
      </w:r>
    </w:p>
    <w:p w:rsidR="006E661E" w:rsidRPr="00FF2FD4" w:rsidRDefault="006E661E" w:rsidP="007D5351">
      <w:pPr>
        <w:widowControl w:val="0"/>
        <w:shd w:val="clear" w:color="auto" w:fill="FFFFFF"/>
        <w:ind w:firstLine="567"/>
        <w:jc w:val="both"/>
        <w:rPr>
          <w:bCs/>
          <w:sz w:val="27"/>
          <w:szCs w:val="27"/>
        </w:rPr>
      </w:pPr>
      <w:r>
        <w:rPr>
          <w:bCs/>
          <w:sz w:val="27"/>
          <w:szCs w:val="27"/>
        </w:rPr>
        <w:t>.</w:t>
      </w:r>
      <w:r w:rsidR="00120F6A">
        <w:rPr>
          <w:sz w:val="27"/>
          <w:szCs w:val="27"/>
        </w:rPr>
        <w:t>6</w:t>
      </w:r>
      <w:r>
        <w:rPr>
          <w:sz w:val="27"/>
          <w:szCs w:val="27"/>
        </w:rPr>
        <w:t xml:space="preserve">.2. </w:t>
      </w:r>
      <w:r>
        <w:rPr>
          <w:bCs/>
          <w:sz w:val="27"/>
          <w:szCs w:val="27"/>
        </w:rPr>
        <w:t xml:space="preserve">Качество выполняемых Работ должно соответствовать требованиям </w:t>
      </w:r>
      <w:proofErr w:type="spellStart"/>
      <w:r>
        <w:rPr>
          <w:bCs/>
          <w:sz w:val="27"/>
          <w:szCs w:val="27"/>
        </w:rPr>
        <w:t>ГОСТов</w:t>
      </w:r>
      <w:proofErr w:type="spellEnd"/>
      <w:r>
        <w:rPr>
          <w:bCs/>
          <w:sz w:val="27"/>
          <w:szCs w:val="27"/>
        </w:rPr>
        <w:t>, ТУ, ФНП.</w:t>
      </w:r>
    </w:p>
    <w:p w:rsidR="006E661E" w:rsidRPr="00FF2FD4" w:rsidRDefault="00120F6A" w:rsidP="007D5351">
      <w:pPr>
        <w:widowControl w:val="0"/>
        <w:ind w:firstLine="567"/>
        <w:jc w:val="both"/>
        <w:rPr>
          <w:bCs/>
          <w:sz w:val="27"/>
          <w:szCs w:val="27"/>
        </w:rPr>
      </w:pPr>
      <w:r>
        <w:rPr>
          <w:sz w:val="27"/>
          <w:szCs w:val="27"/>
        </w:rPr>
        <w:t>6</w:t>
      </w:r>
      <w:r w:rsidR="006E661E">
        <w:rPr>
          <w:sz w:val="27"/>
          <w:szCs w:val="27"/>
        </w:rPr>
        <w:t xml:space="preserve">.3. </w:t>
      </w:r>
      <w:r w:rsidR="006E661E">
        <w:rPr>
          <w:bCs/>
          <w:sz w:val="27"/>
          <w:szCs w:val="27"/>
        </w:rPr>
        <w:t>Исполнитель гарантирует, что качество материалов и оборудования, комплектующих, применяемых им при производстве Работ, будет соответствовать стандартам, техническим условиям и иметь соответствующие сертификаты, технические паспорта или иные документы, удостоверяющие их качество. Копии  сертификатов и иных документов должны быть представлены Исполнителем по требованию Заказчика.</w:t>
      </w:r>
    </w:p>
    <w:p w:rsidR="006E661E" w:rsidRPr="00FF2FD4" w:rsidRDefault="00120F6A" w:rsidP="007D5351">
      <w:pPr>
        <w:ind w:firstLine="567"/>
        <w:jc w:val="both"/>
        <w:rPr>
          <w:sz w:val="27"/>
          <w:szCs w:val="27"/>
        </w:rPr>
      </w:pPr>
      <w:r>
        <w:rPr>
          <w:sz w:val="27"/>
          <w:szCs w:val="27"/>
        </w:rPr>
        <w:lastRenderedPageBreak/>
        <w:t>6</w:t>
      </w:r>
      <w:r w:rsidR="006E661E">
        <w:rPr>
          <w:sz w:val="27"/>
          <w:szCs w:val="27"/>
        </w:rPr>
        <w:t xml:space="preserve">.4. </w:t>
      </w:r>
      <w:r w:rsidR="006E661E">
        <w:rPr>
          <w:bCs/>
          <w:sz w:val="27"/>
          <w:szCs w:val="27"/>
        </w:rPr>
        <w:t xml:space="preserve">Гарантийный срок </w:t>
      </w:r>
      <w:r w:rsidR="00027039">
        <w:rPr>
          <w:bCs/>
          <w:sz w:val="27"/>
          <w:szCs w:val="27"/>
        </w:rPr>
        <w:t xml:space="preserve">на выполненные </w:t>
      </w:r>
      <w:r w:rsidR="006E661E">
        <w:rPr>
          <w:bCs/>
          <w:sz w:val="27"/>
          <w:szCs w:val="27"/>
        </w:rPr>
        <w:t>Работ</w:t>
      </w:r>
      <w:r w:rsidR="00027039">
        <w:rPr>
          <w:bCs/>
          <w:sz w:val="27"/>
          <w:szCs w:val="27"/>
        </w:rPr>
        <w:t>ы</w:t>
      </w:r>
      <w:r w:rsidR="006E661E">
        <w:rPr>
          <w:bCs/>
          <w:sz w:val="27"/>
          <w:szCs w:val="27"/>
        </w:rPr>
        <w:t>, указанных в п.1.1. настоящего Договора, в том числе оборудования, материалов устанавливается на срок -</w:t>
      </w:r>
      <w:r w:rsidR="00DB2E1D">
        <w:rPr>
          <w:bCs/>
          <w:sz w:val="27"/>
          <w:szCs w:val="27"/>
        </w:rPr>
        <w:t xml:space="preserve"> ___</w:t>
      </w:r>
      <w:r w:rsidR="006E661E">
        <w:rPr>
          <w:b/>
          <w:bCs/>
          <w:sz w:val="27"/>
          <w:szCs w:val="27"/>
        </w:rPr>
        <w:t xml:space="preserve"> (</w:t>
      </w:r>
      <w:r w:rsidR="00DB2E1D">
        <w:rPr>
          <w:b/>
          <w:bCs/>
          <w:sz w:val="27"/>
          <w:szCs w:val="27"/>
        </w:rPr>
        <w:t>месяца</w:t>
      </w:r>
      <w:r w:rsidR="006E661E">
        <w:rPr>
          <w:b/>
          <w:bCs/>
          <w:sz w:val="27"/>
          <w:szCs w:val="27"/>
        </w:rPr>
        <w:t xml:space="preserve">) месяцев </w:t>
      </w:r>
      <w:proofErr w:type="gramStart"/>
      <w:r w:rsidR="006E661E">
        <w:rPr>
          <w:bCs/>
          <w:sz w:val="27"/>
          <w:szCs w:val="27"/>
        </w:rPr>
        <w:t>с даты подписания</w:t>
      </w:r>
      <w:proofErr w:type="gramEnd"/>
      <w:r w:rsidR="006E661E">
        <w:rPr>
          <w:bCs/>
          <w:sz w:val="27"/>
          <w:szCs w:val="27"/>
        </w:rPr>
        <w:t xml:space="preserve"> Сторонами акта сдачи-приемки  выполненных Работ.</w:t>
      </w:r>
    </w:p>
    <w:p w:rsidR="006E661E" w:rsidRPr="00FF2FD4" w:rsidRDefault="00120F6A" w:rsidP="007D5351">
      <w:pPr>
        <w:ind w:firstLine="567"/>
        <w:jc w:val="both"/>
        <w:rPr>
          <w:sz w:val="27"/>
          <w:szCs w:val="27"/>
        </w:rPr>
      </w:pPr>
      <w:r>
        <w:rPr>
          <w:sz w:val="27"/>
          <w:szCs w:val="27"/>
        </w:rPr>
        <w:t>6</w:t>
      </w:r>
      <w:r w:rsidR="006E661E">
        <w:rPr>
          <w:sz w:val="27"/>
          <w:szCs w:val="27"/>
        </w:rPr>
        <w:t>.5. При обнаружении в  период гарантийной эксплуатации Объекта дефектов, препятствующих нормальной эксплуатации, Исполнитель обязуется их устранить за свой счет в течение 20 (двадцати) календарных дней с момента составления акта, фиксирующего обнаруженные дефекты.</w:t>
      </w:r>
    </w:p>
    <w:p w:rsidR="006E661E" w:rsidRPr="00FF2FD4" w:rsidRDefault="00120F6A" w:rsidP="007D5351">
      <w:pPr>
        <w:ind w:firstLine="567"/>
        <w:jc w:val="both"/>
        <w:rPr>
          <w:sz w:val="27"/>
          <w:szCs w:val="27"/>
        </w:rPr>
      </w:pPr>
      <w:r>
        <w:rPr>
          <w:sz w:val="27"/>
          <w:szCs w:val="27"/>
        </w:rPr>
        <w:t>6</w:t>
      </w:r>
      <w:r w:rsidR="006E661E">
        <w:rPr>
          <w:sz w:val="27"/>
          <w:szCs w:val="27"/>
        </w:rPr>
        <w:t>.6. Для  участия в составлении акта, фиксирующего дефекты, согласования порядка их устранения  Исполнитель обязан направить своего представителя не позднее 3 (трех) календарных дней со дня получения письменного извещения Заказчика.</w:t>
      </w:r>
    </w:p>
    <w:p w:rsidR="006E661E" w:rsidRPr="00FF2FD4" w:rsidRDefault="00120F6A" w:rsidP="007D5351">
      <w:pPr>
        <w:ind w:firstLine="567"/>
        <w:jc w:val="both"/>
        <w:rPr>
          <w:sz w:val="27"/>
          <w:szCs w:val="27"/>
        </w:rPr>
      </w:pPr>
      <w:r>
        <w:rPr>
          <w:sz w:val="27"/>
          <w:szCs w:val="27"/>
        </w:rPr>
        <w:t>6</w:t>
      </w:r>
      <w:r w:rsidR="006E661E">
        <w:rPr>
          <w:sz w:val="27"/>
          <w:szCs w:val="27"/>
        </w:rPr>
        <w:t>.7. Течение гарантийного срока прерывается на  период устранения дефектов, а также на все время, в течение которого Заказчик не имел возможности эксплуатировать Объе</w:t>
      </w:r>
      <w:proofErr w:type="gramStart"/>
      <w:r w:rsidR="006E661E">
        <w:rPr>
          <w:sz w:val="27"/>
          <w:szCs w:val="27"/>
        </w:rPr>
        <w:t>кт всл</w:t>
      </w:r>
      <w:proofErr w:type="gramEnd"/>
      <w:r w:rsidR="006E661E">
        <w:rPr>
          <w:sz w:val="27"/>
          <w:szCs w:val="27"/>
        </w:rPr>
        <w:t>едствие недостатков, за которые отвечает Исполнитель.</w:t>
      </w:r>
    </w:p>
    <w:p w:rsidR="006E661E" w:rsidRPr="00FF2FD4" w:rsidRDefault="00120F6A" w:rsidP="007D5351">
      <w:pPr>
        <w:widowControl w:val="0"/>
        <w:spacing w:before="120"/>
        <w:rPr>
          <w:b/>
          <w:sz w:val="27"/>
          <w:szCs w:val="27"/>
        </w:rPr>
      </w:pPr>
      <w:r>
        <w:rPr>
          <w:b/>
          <w:sz w:val="27"/>
          <w:szCs w:val="27"/>
        </w:rPr>
        <w:t>7</w:t>
      </w:r>
      <w:r w:rsidR="006E661E">
        <w:rPr>
          <w:b/>
          <w:sz w:val="27"/>
          <w:szCs w:val="27"/>
        </w:rPr>
        <w:t>. Ответственность Сторон</w:t>
      </w:r>
    </w:p>
    <w:p w:rsidR="006E661E" w:rsidRPr="00FF2FD4" w:rsidRDefault="00120F6A" w:rsidP="007D5351">
      <w:pPr>
        <w:pStyle w:val="ConsNormal"/>
        <w:ind w:firstLine="567"/>
        <w:jc w:val="both"/>
        <w:rPr>
          <w:rFonts w:ascii="Times New Roman" w:hAnsi="Times New Roman"/>
          <w:sz w:val="27"/>
          <w:szCs w:val="27"/>
        </w:rPr>
      </w:pPr>
      <w:r>
        <w:rPr>
          <w:rFonts w:ascii="Times New Roman" w:hAnsi="Times New Roman"/>
          <w:sz w:val="27"/>
          <w:szCs w:val="27"/>
        </w:rPr>
        <w:t>7</w:t>
      </w:r>
      <w:r w:rsidR="006E661E">
        <w:rPr>
          <w:rFonts w:ascii="Times New Roman" w:hAnsi="Times New Roman"/>
          <w:sz w:val="27"/>
          <w:szCs w:val="27"/>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E661E" w:rsidRPr="00FF2FD4" w:rsidRDefault="00120F6A" w:rsidP="007D5351">
      <w:pPr>
        <w:pStyle w:val="ConsNormal"/>
        <w:ind w:firstLine="567"/>
        <w:jc w:val="both"/>
        <w:rPr>
          <w:rFonts w:ascii="Times New Roman" w:hAnsi="Times New Roman"/>
          <w:i/>
          <w:sz w:val="27"/>
          <w:szCs w:val="27"/>
        </w:rPr>
      </w:pPr>
      <w:r>
        <w:rPr>
          <w:rFonts w:ascii="Times New Roman" w:hAnsi="Times New Roman"/>
          <w:sz w:val="27"/>
          <w:szCs w:val="27"/>
        </w:rPr>
        <w:t>7</w:t>
      </w:r>
      <w:r w:rsidR="006E661E">
        <w:rPr>
          <w:rFonts w:ascii="Times New Roman" w:hAnsi="Times New Roman"/>
          <w:sz w:val="27"/>
          <w:szCs w:val="27"/>
        </w:rPr>
        <w:t>.2.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от стоимости невыполненных в срок обязательств/цены настоящего Договора за каждый день просрочки</w:t>
      </w:r>
      <w:r w:rsidR="006E661E">
        <w:rPr>
          <w:rFonts w:ascii="Times New Roman" w:hAnsi="Times New Roman"/>
          <w:i/>
          <w:sz w:val="27"/>
          <w:szCs w:val="27"/>
        </w:rPr>
        <w:t>.</w:t>
      </w:r>
    </w:p>
    <w:p w:rsidR="006E661E" w:rsidRPr="00FF2FD4" w:rsidRDefault="00120F6A" w:rsidP="007D5351">
      <w:pPr>
        <w:widowControl w:val="0"/>
        <w:autoSpaceDE w:val="0"/>
        <w:autoSpaceDN w:val="0"/>
        <w:adjustRightInd w:val="0"/>
        <w:ind w:right="-6" w:firstLine="567"/>
        <w:jc w:val="both"/>
        <w:rPr>
          <w:sz w:val="27"/>
          <w:szCs w:val="27"/>
        </w:rPr>
      </w:pPr>
      <w:r>
        <w:rPr>
          <w:sz w:val="27"/>
          <w:szCs w:val="27"/>
        </w:rPr>
        <w:t>7</w:t>
      </w:r>
      <w:r w:rsidR="006E661E">
        <w:rPr>
          <w:sz w:val="27"/>
          <w:szCs w:val="27"/>
        </w:rPr>
        <w:t>.3.</w:t>
      </w:r>
      <w:r w:rsidR="006E661E">
        <w:rPr>
          <w:i/>
          <w:sz w:val="27"/>
          <w:szCs w:val="27"/>
        </w:rPr>
        <w:t xml:space="preserve"> </w:t>
      </w:r>
      <w:r w:rsidR="006E661E">
        <w:rPr>
          <w:sz w:val="27"/>
          <w:szCs w:val="27"/>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0,1 (ноль целых одна десятая)% от цены настоящего Договора.</w:t>
      </w:r>
    </w:p>
    <w:p w:rsidR="006E661E" w:rsidRPr="00FF2FD4" w:rsidRDefault="006E661E" w:rsidP="007D5351">
      <w:pPr>
        <w:widowControl w:val="0"/>
        <w:autoSpaceDE w:val="0"/>
        <w:autoSpaceDN w:val="0"/>
        <w:adjustRightInd w:val="0"/>
        <w:ind w:right="-6" w:firstLine="567"/>
        <w:jc w:val="both"/>
        <w:rPr>
          <w:sz w:val="27"/>
          <w:szCs w:val="27"/>
        </w:rPr>
      </w:pPr>
      <w:r>
        <w:rPr>
          <w:sz w:val="27"/>
          <w:szCs w:val="27"/>
        </w:rPr>
        <w:t>В случае возникновения при этом у Заказчика каких-либо убытков Исполнитель возмещает такие убытки Заказчику в полном объеме.</w:t>
      </w:r>
    </w:p>
    <w:p w:rsidR="006E661E" w:rsidRPr="00FF2FD4" w:rsidRDefault="00120F6A" w:rsidP="007D5351">
      <w:pPr>
        <w:ind w:firstLine="567"/>
        <w:jc w:val="both"/>
        <w:rPr>
          <w:sz w:val="27"/>
          <w:szCs w:val="27"/>
        </w:rPr>
      </w:pPr>
      <w:r>
        <w:rPr>
          <w:sz w:val="27"/>
          <w:szCs w:val="27"/>
        </w:rPr>
        <w:t>7</w:t>
      </w:r>
      <w:r w:rsidR="006E661E">
        <w:rPr>
          <w:sz w:val="27"/>
          <w:szCs w:val="27"/>
        </w:rPr>
        <w:t>.4.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E661E" w:rsidRPr="00FF2FD4" w:rsidRDefault="006E661E" w:rsidP="007D5351">
      <w:pPr>
        <w:ind w:firstLine="567"/>
        <w:jc w:val="both"/>
        <w:rPr>
          <w:b/>
          <w:sz w:val="27"/>
          <w:szCs w:val="27"/>
        </w:rPr>
      </w:pPr>
    </w:p>
    <w:p w:rsidR="006E661E" w:rsidRPr="00FF2FD4" w:rsidRDefault="00120F6A" w:rsidP="007D5351">
      <w:pPr>
        <w:widowControl w:val="0"/>
        <w:spacing w:before="120"/>
        <w:rPr>
          <w:b/>
          <w:sz w:val="27"/>
          <w:szCs w:val="27"/>
        </w:rPr>
      </w:pPr>
      <w:r>
        <w:rPr>
          <w:b/>
          <w:sz w:val="27"/>
          <w:szCs w:val="27"/>
        </w:rPr>
        <w:t>8</w:t>
      </w:r>
      <w:r w:rsidR="006E661E">
        <w:rPr>
          <w:b/>
          <w:sz w:val="27"/>
          <w:szCs w:val="27"/>
        </w:rPr>
        <w:t>. Обстоятельства непреодолимой силы</w:t>
      </w:r>
    </w:p>
    <w:p w:rsidR="006E661E" w:rsidRPr="00FF2FD4" w:rsidRDefault="00120F6A" w:rsidP="007D5351">
      <w:pPr>
        <w:widowControl w:val="0"/>
        <w:ind w:firstLine="560"/>
        <w:jc w:val="both"/>
        <w:rPr>
          <w:sz w:val="27"/>
          <w:szCs w:val="27"/>
        </w:rPr>
      </w:pPr>
      <w:r>
        <w:rPr>
          <w:sz w:val="27"/>
          <w:szCs w:val="27"/>
        </w:rPr>
        <w:t>8</w:t>
      </w:r>
      <w:r w:rsidR="006E661E">
        <w:rPr>
          <w:sz w:val="27"/>
          <w:szCs w:val="27"/>
        </w:rPr>
        <w:t xml:space="preserve">.1. </w:t>
      </w:r>
      <w:proofErr w:type="gramStart"/>
      <w:r w:rsidR="006E661E">
        <w:rPr>
          <w:sz w:val="27"/>
          <w:szCs w:val="27"/>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w:t>
      </w:r>
      <w:r w:rsidR="006E661E">
        <w:rPr>
          <w:sz w:val="27"/>
          <w:szCs w:val="27"/>
        </w:rPr>
        <w:lastRenderedPageBreak/>
        <w:t>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и стихийными бедствиями, изданием запретительных актов органов государственной власти.</w:t>
      </w:r>
      <w:proofErr w:type="gramEnd"/>
    </w:p>
    <w:p w:rsidR="006E661E" w:rsidRPr="00FF2FD4" w:rsidRDefault="00120F6A" w:rsidP="007D5351">
      <w:pPr>
        <w:widowControl w:val="0"/>
        <w:ind w:firstLine="560"/>
        <w:jc w:val="both"/>
        <w:rPr>
          <w:sz w:val="27"/>
          <w:szCs w:val="27"/>
        </w:rPr>
      </w:pPr>
      <w:r>
        <w:rPr>
          <w:sz w:val="27"/>
          <w:szCs w:val="27"/>
        </w:rPr>
        <w:t>8</w:t>
      </w:r>
      <w:r w:rsidR="006E661E">
        <w:rPr>
          <w:sz w:val="27"/>
          <w:szCs w:val="27"/>
        </w:rPr>
        <w:t>.2.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E661E" w:rsidRPr="00FF2FD4" w:rsidRDefault="00120F6A" w:rsidP="007D5351">
      <w:pPr>
        <w:widowControl w:val="0"/>
        <w:ind w:firstLine="560"/>
        <w:jc w:val="both"/>
        <w:rPr>
          <w:sz w:val="27"/>
          <w:szCs w:val="27"/>
        </w:rPr>
      </w:pPr>
      <w:r>
        <w:rPr>
          <w:sz w:val="27"/>
          <w:szCs w:val="27"/>
        </w:rPr>
        <w:t>8</w:t>
      </w:r>
      <w:r w:rsidR="006E661E">
        <w:rPr>
          <w:sz w:val="27"/>
          <w:szCs w:val="27"/>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влияния на исполнение обязательств по настоящему Договору.</w:t>
      </w:r>
    </w:p>
    <w:p w:rsidR="006E661E" w:rsidRPr="00FF2FD4" w:rsidRDefault="00120F6A" w:rsidP="007D5351">
      <w:pPr>
        <w:widowControl w:val="0"/>
        <w:ind w:firstLine="560"/>
        <w:jc w:val="both"/>
        <w:rPr>
          <w:sz w:val="27"/>
          <w:szCs w:val="27"/>
        </w:rPr>
      </w:pPr>
      <w:r>
        <w:rPr>
          <w:sz w:val="27"/>
          <w:szCs w:val="27"/>
        </w:rPr>
        <w:t>8</w:t>
      </w:r>
      <w:r w:rsidR="006E661E">
        <w:rPr>
          <w:sz w:val="27"/>
          <w:szCs w:val="27"/>
        </w:rPr>
        <w:t xml:space="preserve">.4. Если обстоятельства непреодолимой силы действуют на протяжении                    3 (трех) последующих месяцев, настоящий </w:t>
      </w:r>
      <w:proofErr w:type="gramStart"/>
      <w:r w:rsidR="006E661E">
        <w:rPr>
          <w:sz w:val="27"/>
          <w:szCs w:val="27"/>
        </w:rPr>
        <w:t>Договор</w:t>
      </w:r>
      <w:proofErr w:type="gramEnd"/>
      <w:r w:rsidR="006E661E">
        <w:rPr>
          <w:sz w:val="27"/>
          <w:szCs w:val="27"/>
        </w:rPr>
        <w:t xml:space="preserve"> может быть расторгнут по соглашению Сторон, либо в порядке, установленным пунктом </w:t>
      </w:r>
      <w:r>
        <w:rPr>
          <w:sz w:val="27"/>
          <w:szCs w:val="27"/>
        </w:rPr>
        <w:t>10</w:t>
      </w:r>
      <w:r w:rsidR="006E661E">
        <w:rPr>
          <w:sz w:val="27"/>
          <w:szCs w:val="27"/>
        </w:rPr>
        <w:t>.5. настоящего Договора.</w:t>
      </w:r>
    </w:p>
    <w:p w:rsidR="006E661E" w:rsidRPr="00FF2FD4" w:rsidRDefault="006E661E" w:rsidP="007D5351">
      <w:pPr>
        <w:widowControl w:val="0"/>
        <w:ind w:firstLine="560"/>
        <w:jc w:val="both"/>
        <w:rPr>
          <w:sz w:val="27"/>
          <w:szCs w:val="27"/>
        </w:rPr>
      </w:pPr>
    </w:p>
    <w:p w:rsidR="006E661E" w:rsidRPr="00FF2FD4" w:rsidRDefault="00120F6A" w:rsidP="007D5351">
      <w:pPr>
        <w:widowControl w:val="0"/>
        <w:rPr>
          <w:b/>
          <w:sz w:val="27"/>
          <w:szCs w:val="27"/>
        </w:rPr>
      </w:pPr>
      <w:r>
        <w:rPr>
          <w:b/>
          <w:sz w:val="27"/>
          <w:szCs w:val="27"/>
        </w:rPr>
        <w:t>9</w:t>
      </w:r>
      <w:r w:rsidR="006E661E">
        <w:rPr>
          <w:b/>
          <w:sz w:val="27"/>
          <w:szCs w:val="27"/>
        </w:rPr>
        <w:t>. Разрешение споров</w:t>
      </w:r>
    </w:p>
    <w:p w:rsidR="006E661E" w:rsidRPr="00FF2FD4" w:rsidRDefault="00120F6A" w:rsidP="007D5351">
      <w:pPr>
        <w:widowControl w:val="0"/>
        <w:ind w:firstLine="560"/>
        <w:jc w:val="both"/>
        <w:rPr>
          <w:sz w:val="27"/>
          <w:szCs w:val="27"/>
        </w:rPr>
      </w:pPr>
      <w:r>
        <w:rPr>
          <w:sz w:val="27"/>
          <w:szCs w:val="27"/>
        </w:rPr>
        <w:t>9</w:t>
      </w:r>
      <w:r w:rsidR="006E661E">
        <w:rPr>
          <w:sz w:val="27"/>
          <w:szCs w:val="27"/>
        </w:rPr>
        <w:t>.1.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E661E" w:rsidRPr="00FF2FD4" w:rsidRDefault="00120F6A" w:rsidP="007D5351">
      <w:pPr>
        <w:widowControl w:val="0"/>
        <w:ind w:firstLine="560"/>
        <w:jc w:val="both"/>
        <w:rPr>
          <w:sz w:val="27"/>
          <w:szCs w:val="27"/>
        </w:rPr>
      </w:pPr>
      <w:r>
        <w:rPr>
          <w:sz w:val="27"/>
          <w:szCs w:val="27"/>
        </w:rPr>
        <w:t>9</w:t>
      </w:r>
      <w:r w:rsidR="006E661E">
        <w:rPr>
          <w:sz w:val="27"/>
          <w:szCs w:val="27"/>
        </w:rPr>
        <w:t xml:space="preserve">.2. Если Стороны не придут к соглашению путем переговоров, все споры рассматриваются в претензионном порядке. Срок рассмотрения претензий – 30 (тридцать) календарных дней </w:t>
      </w:r>
      <w:proofErr w:type="gramStart"/>
      <w:r w:rsidR="006E661E">
        <w:rPr>
          <w:sz w:val="27"/>
          <w:szCs w:val="27"/>
        </w:rPr>
        <w:t>с даты получения</w:t>
      </w:r>
      <w:proofErr w:type="gramEnd"/>
      <w:r w:rsidR="006E661E">
        <w:rPr>
          <w:sz w:val="27"/>
          <w:szCs w:val="27"/>
        </w:rPr>
        <w:t xml:space="preserve"> претензии, определяемой по почтовому штемпелю на уведомлении о вручении заказной корреспонденции без описи вложения.</w:t>
      </w:r>
    </w:p>
    <w:p w:rsidR="006E661E" w:rsidRPr="00FF2FD4" w:rsidRDefault="00120F6A" w:rsidP="007D5351">
      <w:pPr>
        <w:widowControl w:val="0"/>
        <w:ind w:firstLine="560"/>
        <w:jc w:val="both"/>
        <w:rPr>
          <w:sz w:val="27"/>
          <w:szCs w:val="27"/>
        </w:rPr>
      </w:pPr>
      <w:r>
        <w:rPr>
          <w:sz w:val="27"/>
          <w:szCs w:val="27"/>
        </w:rPr>
        <w:t>9</w:t>
      </w:r>
      <w:r w:rsidR="006E661E">
        <w:rPr>
          <w:sz w:val="27"/>
          <w:szCs w:val="27"/>
        </w:rPr>
        <w:t>.3.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области.</w:t>
      </w:r>
    </w:p>
    <w:p w:rsidR="006E661E" w:rsidRPr="00FF2FD4" w:rsidRDefault="00120F6A" w:rsidP="007D5351">
      <w:pPr>
        <w:widowControl w:val="0"/>
        <w:spacing w:before="120"/>
        <w:rPr>
          <w:b/>
          <w:sz w:val="27"/>
          <w:szCs w:val="27"/>
        </w:rPr>
      </w:pPr>
      <w:r>
        <w:rPr>
          <w:b/>
          <w:sz w:val="27"/>
          <w:szCs w:val="27"/>
        </w:rPr>
        <w:t>10</w:t>
      </w:r>
      <w:r w:rsidR="006E661E">
        <w:rPr>
          <w:b/>
          <w:sz w:val="27"/>
          <w:szCs w:val="27"/>
        </w:rPr>
        <w:t xml:space="preserve">. Порядок внесения изменений, </w:t>
      </w:r>
    </w:p>
    <w:p w:rsidR="006E661E" w:rsidRPr="00FF2FD4" w:rsidRDefault="006E661E" w:rsidP="007D5351">
      <w:pPr>
        <w:widowControl w:val="0"/>
        <w:rPr>
          <w:b/>
          <w:sz w:val="27"/>
          <w:szCs w:val="27"/>
        </w:rPr>
      </w:pPr>
      <w:r>
        <w:rPr>
          <w:b/>
          <w:sz w:val="27"/>
          <w:szCs w:val="27"/>
        </w:rPr>
        <w:t>дополнений в Договор и его расторжение</w:t>
      </w:r>
    </w:p>
    <w:p w:rsidR="006E661E" w:rsidRPr="00FF2FD4" w:rsidRDefault="00120F6A" w:rsidP="007D5351">
      <w:pPr>
        <w:widowControl w:val="0"/>
        <w:ind w:firstLine="561"/>
        <w:jc w:val="both"/>
        <w:rPr>
          <w:sz w:val="27"/>
          <w:szCs w:val="27"/>
        </w:rPr>
      </w:pPr>
      <w:r>
        <w:rPr>
          <w:sz w:val="27"/>
          <w:szCs w:val="27"/>
        </w:rPr>
        <w:t>10</w:t>
      </w:r>
      <w:r w:rsidR="006E661E">
        <w:rPr>
          <w:sz w:val="27"/>
          <w:szCs w:val="27"/>
        </w:rPr>
        <w:t>.1.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E661E" w:rsidRPr="00FF2FD4" w:rsidRDefault="00120F6A" w:rsidP="007D5351">
      <w:pPr>
        <w:widowControl w:val="0"/>
        <w:ind w:firstLine="561"/>
        <w:jc w:val="both"/>
        <w:rPr>
          <w:sz w:val="27"/>
          <w:szCs w:val="27"/>
        </w:rPr>
      </w:pPr>
      <w:r>
        <w:rPr>
          <w:sz w:val="27"/>
          <w:szCs w:val="27"/>
        </w:rPr>
        <w:t>10.2</w:t>
      </w:r>
      <w:r w:rsidR="006E661E">
        <w:rPr>
          <w:sz w:val="27"/>
          <w:szCs w:val="27"/>
        </w:rPr>
        <w:t xml:space="preserve">. Настоящий Договор </w:t>
      </w:r>
      <w:proofErr w:type="gramStart"/>
      <w:r w:rsidR="006E661E">
        <w:rPr>
          <w:sz w:val="27"/>
          <w:szCs w:val="27"/>
        </w:rPr>
        <w:t>может быть досрочно расторгнут</w:t>
      </w:r>
      <w:proofErr w:type="gramEnd"/>
      <w:r w:rsidR="006E661E">
        <w:rPr>
          <w:sz w:val="27"/>
          <w:szCs w:val="27"/>
        </w:rPr>
        <w:t xml:space="preserve"> по взаимному соглашению Сторон, оформленному в письменной форме, основаниям, предусмотренным законодательством Российской Федерации и настоящим Договором. </w:t>
      </w:r>
    </w:p>
    <w:p w:rsidR="006E661E" w:rsidRPr="00FF2FD4" w:rsidRDefault="00120F6A" w:rsidP="007D5351">
      <w:pPr>
        <w:widowControl w:val="0"/>
        <w:ind w:firstLine="561"/>
        <w:jc w:val="both"/>
        <w:rPr>
          <w:bCs/>
          <w:sz w:val="27"/>
          <w:szCs w:val="27"/>
        </w:rPr>
      </w:pPr>
      <w:r>
        <w:rPr>
          <w:bCs/>
          <w:sz w:val="27"/>
          <w:szCs w:val="27"/>
        </w:rPr>
        <w:t>10</w:t>
      </w:r>
      <w:r w:rsidR="006E661E">
        <w:rPr>
          <w:bCs/>
          <w:sz w:val="27"/>
          <w:szCs w:val="27"/>
        </w:rPr>
        <w:t>.3. Заказчик вправе расторгнуть Договор в случаях:</w:t>
      </w:r>
    </w:p>
    <w:p w:rsidR="006E661E" w:rsidRPr="00FF2FD4" w:rsidRDefault="006E661E" w:rsidP="007D5351">
      <w:pPr>
        <w:widowControl w:val="0"/>
        <w:ind w:firstLine="561"/>
        <w:jc w:val="both"/>
        <w:rPr>
          <w:bCs/>
          <w:sz w:val="27"/>
          <w:szCs w:val="27"/>
        </w:rPr>
      </w:pPr>
      <w:r>
        <w:rPr>
          <w:bCs/>
          <w:sz w:val="27"/>
          <w:szCs w:val="27"/>
        </w:rPr>
        <w:t>- нарушения Исполнителем сроков выполнения Работ, влекущее увеличение сроков окончания Работ более чем на один месяц.</w:t>
      </w:r>
    </w:p>
    <w:p w:rsidR="006E661E" w:rsidRPr="00FF2FD4" w:rsidRDefault="006E661E" w:rsidP="007D5351">
      <w:pPr>
        <w:widowControl w:val="0"/>
        <w:ind w:firstLine="561"/>
        <w:jc w:val="both"/>
        <w:rPr>
          <w:bCs/>
          <w:sz w:val="27"/>
          <w:szCs w:val="27"/>
        </w:rPr>
      </w:pPr>
      <w:r>
        <w:rPr>
          <w:bCs/>
          <w:sz w:val="27"/>
          <w:szCs w:val="27"/>
        </w:rPr>
        <w:t>- задержки Исполнителем начала выполнения Работ более чем на 20 дней по причинам, не зависящим от Заказчика;</w:t>
      </w:r>
    </w:p>
    <w:p w:rsidR="006E661E" w:rsidRPr="00FF2FD4" w:rsidRDefault="006E661E" w:rsidP="007D5351">
      <w:pPr>
        <w:widowControl w:val="0"/>
        <w:ind w:firstLine="561"/>
        <w:jc w:val="both"/>
        <w:rPr>
          <w:bCs/>
          <w:sz w:val="27"/>
          <w:szCs w:val="27"/>
        </w:rPr>
      </w:pPr>
      <w:r>
        <w:rPr>
          <w:bCs/>
          <w:sz w:val="27"/>
          <w:szCs w:val="27"/>
        </w:rPr>
        <w:t>- несоблюдение Исполнителем требований по качеству Работы;</w:t>
      </w:r>
    </w:p>
    <w:p w:rsidR="006E661E" w:rsidRPr="00FF2FD4" w:rsidRDefault="006E661E" w:rsidP="007D5351">
      <w:pPr>
        <w:widowControl w:val="0"/>
        <w:ind w:firstLine="561"/>
        <w:jc w:val="both"/>
        <w:rPr>
          <w:bCs/>
          <w:sz w:val="27"/>
          <w:szCs w:val="27"/>
        </w:rPr>
      </w:pPr>
      <w:r>
        <w:rPr>
          <w:bCs/>
          <w:sz w:val="27"/>
          <w:szCs w:val="27"/>
        </w:rPr>
        <w:t xml:space="preserve">- аннулирование лицензии на проводимые по Договору Работы, лишающее </w:t>
      </w:r>
      <w:r>
        <w:rPr>
          <w:bCs/>
          <w:sz w:val="27"/>
          <w:szCs w:val="27"/>
        </w:rPr>
        <w:lastRenderedPageBreak/>
        <w:t>Исполнителя права на производство Работ по Договору;</w:t>
      </w:r>
    </w:p>
    <w:p w:rsidR="006E661E" w:rsidRPr="00FF2FD4" w:rsidRDefault="00120F6A" w:rsidP="007D5351">
      <w:pPr>
        <w:widowControl w:val="0"/>
        <w:ind w:firstLine="561"/>
        <w:jc w:val="both"/>
        <w:rPr>
          <w:bCs/>
          <w:sz w:val="27"/>
          <w:szCs w:val="27"/>
        </w:rPr>
      </w:pPr>
      <w:r>
        <w:rPr>
          <w:bCs/>
          <w:sz w:val="27"/>
          <w:szCs w:val="27"/>
        </w:rPr>
        <w:t>10</w:t>
      </w:r>
      <w:r w:rsidR="006E661E">
        <w:rPr>
          <w:bCs/>
          <w:sz w:val="27"/>
          <w:szCs w:val="27"/>
        </w:rPr>
        <w:t>.4. Исполнитель вправе расторгнуть Договор в случаях:</w:t>
      </w:r>
    </w:p>
    <w:p w:rsidR="006E661E" w:rsidRPr="00FF2FD4" w:rsidRDefault="006E661E" w:rsidP="007D5351">
      <w:pPr>
        <w:widowControl w:val="0"/>
        <w:ind w:firstLine="561"/>
        <w:jc w:val="both"/>
        <w:rPr>
          <w:bCs/>
          <w:sz w:val="27"/>
          <w:szCs w:val="27"/>
        </w:rPr>
      </w:pPr>
      <w:r>
        <w:rPr>
          <w:bCs/>
          <w:sz w:val="27"/>
          <w:szCs w:val="27"/>
        </w:rPr>
        <w:t>- финансовой несостоятельности Заказчика, или задержки в оплате по авансовому платежу более чем на один месяц.</w:t>
      </w:r>
    </w:p>
    <w:p w:rsidR="006E661E" w:rsidRPr="00FF2FD4" w:rsidRDefault="00120F6A" w:rsidP="007D5351">
      <w:pPr>
        <w:widowControl w:val="0"/>
        <w:ind w:firstLine="560"/>
        <w:jc w:val="both"/>
        <w:rPr>
          <w:sz w:val="27"/>
          <w:szCs w:val="27"/>
        </w:rPr>
      </w:pPr>
      <w:r>
        <w:rPr>
          <w:sz w:val="27"/>
          <w:szCs w:val="27"/>
        </w:rPr>
        <w:t>10</w:t>
      </w:r>
      <w:r w:rsidR="006E661E">
        <w:rPr>
          <w:sz w:val="27"/>
          <w:szCs w:val="27"/>
        </w:rPr>
        <w:t>.5. Сторона, решившая расторгнуть настоящий Договор, направляет письменное уведомление другой стороне за 10 (десять)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6E661E" w:rsidRPr="00FF2FD4" w:rsidRDefault="00120F6A" w:rsidP="007D5351">
      <w:pPr>
        <w:widowControl w:val="0"/>
        <w:autoSpaceDE w:val="0"/>
        <w:autoSpaceDN w:val="0"/>
        <w:ind w:firstLine="560"/>
        <w:jc w:val="both"/>
        <w:rPr>
          <w:sz w:val="27"/>
          <w:szCs w:val="27"/>
        </w:rPr>
      </w:pPr>
      <w:r>
        <w:rPr>
          <w:sz w:val="27"/>
          <w:szCs w:val="27"/>
        </w:rPr>
        <w:t>10</w:t>
      </w:r>
      <w:r w:rsidR="006E661E">
        <w:rPr>
          <w:sz w:val="27"/>
          <w:szCs w:val="27"/>
        </w:rPr>
        <w:t>.6. В случае прекращения действия Дого</w:t>
      </w:r>
      <w:r>
        <w:rPr>
          <w:sz w:val="27"/>
          <w:szCs w:val="27"/>
        </w:rPr>
        <w:t>вора по причинам указанным в п.10</w:t>
      </w:r>
      <w:r w:rsidR="006E661E">
        <w:rPr>
          <w:sz w:val="27"/>
          <w:szCs w:val="27"/>
        </w:rPr>
        <w:t>.3. Договора до приемки Заказчиком результата Работы, выполненной Исполнителем, Заказчик вправе требовать передачи ему результата незавершенной Работы и обязан уплатить Исполнителю часть установленной цены пропорционально части Работы, выполненной Исполнителем до получения извещения об отказе Заказчика от исполнения Договора.</w:t>
      </w:r>
    </w:p>
    <w:p w:rsidR="006E661E" w:rsidRPr="00FF2FD4" w:rsidRDefault="00120F6A" w:rsidP="00120F6A">
      <w:pPr>
        <w:widowControl w:val="0"/>
        <w:ind w:firstLine="0"/>
        <w:jc w:val="both"/>
        <w:rPr>
          <w:sz w:val="27"/>
          <w:szCs w:val="27"/>
        </w:rPr>
      </w:pPr>
      <w:r>
        <w:rPr>
          <w:sz w:val="27"/>
          <w:szCs w:val="27"/>
        </w:rPr>
        <w:t>10</w:t>
      </w:r>
      <w:r w:rsidR="006E661E">
        <w:rPr>
          <w:sz w:val="27"/>
          <w:szCs w:val="27"/>
        </w:rPr>
        <w:t>.7.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Заказчик вправе требовать передачи ему результата незавершенной работы, и компенсировать фактически произведенные до даты получения уведомления о расторжении договора затраты, документально подтвержденные Исполнителем.</w:t>
      </w:r>
    </w:p>
    <w:p w:rsidR="006E661E" w:rsidRPr="00FF2FD4" w:rsidRDefault="006E661E" w:rsidP="007D5351">
      <w:pPr>
        <w:widowControl w:val="0"/>
        <w:ind w:firstLine="560"/>
        <w:jc w:val="both"/>
        <w:rPr>
          <w:sz w:val="27"/>
          <w:szCs w:val="27"/>
        </w:rPr>
      </w:pPr>
      <w:r>
        <w:rPr>
          <w:sz w:val="27"/>
          <w:szCs w:val="27"/>
        </w:rPr>
        <w:t xml:space="preserve">В случае отказа Заказчика от передачи ему результата незавершенной работы, Исполнитель не вправе требовать оплаты незавершенной работы, а при её оплате Заказчиком обязан вернуть полученные по настоящему Договору денежные средства в течение 20 (двадцати) календарных дней </w:t>
      </w:r>
      <w:proofErr w:type="gramStart"/>
      <w:r>
        <w:rPr>
          <w:sz w:val="27"/>
          <w:szCs w:val="27"/>
        </w:rPr>
        <w:t>с даты предъявления</w:t>
      </w:r>
      <w:proofErr w:type="gramEnd"/>
      <w:r>
        <w:rPr>
          <w:sz w:val="27"/>
          <w:szCs w:val="27"/>
        </w:rPr>
        <w:t xml:space="preserve"> Заказчиком соответствующего требования.</w:t>
      </w:r>
    </w:p>
    <w:p w:rsidR="006E661E" w:rsidRPr="00FF2FD4" w:rsidRDefault="00120F6A" w:rsidP="007D5351">
      <w:pPr>
        <w:widowControl w:val="0"/>
        <w:ind w:firstLine="560"/>
        <w:jc w:val="both"/>
        <w:rPr>
          <w:sz w:val="27"/>
          <w:szCs w:val="27"/>
        </w:rPr>
      </w:pPr>
      <w:r>
        <w:rPr>
          <w:sz w:val="27"/>
          <w:szCs w:val="27"/>
        </w:rPr>
        <w:t>10</w:t>
      </w:r>
      <w:r w:rsidR="006E661E">
        <w:rPr>
          <w:sz w:val="27"/>
          <w:szCs w:val="27"/>
        </w:rPr>
        <w:t xml:space="preserve">.8. При одностороннем отказе от исполнения Договора Заказчиком в случае не установленном в п. </w:t>
      </w:r>
      <w:r>
        <w:rPr>
          <w:sz w:val="27"/>
          <w:szCs w:val="27"/>
        </w:rPr>
        <w:t>10</w:t>
      </w:r>
      <w:r w:rsidR="006E661E">
        <w:rPr>
          <w:sz w:val="27"/>
          <w:szCs w:val="27"/>
        </w:rPr>
        <w:t>.3. настоящего Договора Заказчик обязан оплатить фактически произведенные до даты получения уведомления о расторжении Договора затраты, документально подтвержденные Исполнителем.</w:t>
      </w:r>
    </w:p>
    <w:p w:rsidR="006E661E" w:rsidRPr="00FF2FD4" w:rsidRDefault="00120F6A" w:rsidP="007D5351">
      <w:pPr>
        <w:widowControl w:val="0"/>
        <w:autoSpaceDE w:val="0"/>
        <w:autoSpaceDN w:val="0"/>
        <w:ind w:firstLine="560"/>
        <w:jc w:val="both"/>
        <w:rPr>
          <w:sz w:val="27"/>
          <w:szCs w:val="27"/>
        </w:rPr>
      </w:pPr>
      <w:r>
        <w:rPr>
          <w:sz w:val="27"/>
          <w:szCs w:val="27"/>
        </w:rPr>
        <w:t>10</w:t>
      </w:r>
      <w:r w:rsidR="006E661E">
        <w:rPr>
          <w:sz w:val="27"/>
          <w:szCs w:val="27"/>
        </w:rPr>
        <w:t>.9. Исполнитель, в одностороннем порядке отказавшийся от исполнения Договора, обязан полностью возместить Заказчику понесенные им убытки.</w:t>
      </w:r>
    </w:p>
    <w:p w:rsidR="006E661E" w:rsidRPr="00FF2FD4" w:rsidRDefault="006E661E" w:rsidP="007D5351">
      <w:pPr>
        <w:widowControl w:val="0"/>
        <w:autoSpaceDE w:val="0"/>
        <w:autoSpaceDN w:val="0"/>
        <w:ind w:firstLine="560"/>
        <w:jc w:val="both"/>
        <w:rPr>
          <w:sz w:val="27"/>
          <w:szCs w:val="27"/>
        </w:rPr>
      </w:pPr>
    </w:p>
    <w:p w:rsidR="006E661E" w:rsidRPr="00FF2FD4" w:rsidRDefault="006E661E" w:rsidP="007D5351">
      <w:pPr>
        <w:widowControl w:val="0"/>
        <w:spacing w:before="120"/>
        <w:rPr>
          <w:b/>
          <w:sz w:val="27"/>
          <w:szCs w:val="27"/>
        </w:rPr>
      </w:pPr>
      <w:r>
        <w:rPr>
          <w:b/>
          <w:sz w:val="27"/>
          <w:szCs w:val="27"/>
        </w:rPr>
        <w:t>1</w:t>
      </w:r>
      <w:r w:rsidR="00A71FC8">
        <w:rPr>
          <w:b/>
          <w:sz w:val="27"/>
          <w:szCs w:val="27"/>
        </w:rPr>
        <w:t>1</w:t>
      </w:r>
      <w:r>
        <w:rPr>
          <w:b/>
          <w:sz w:val="27"/>
          <w:szCs w:val="27"/>
        </w:rPr>
        <w:t>. Срок действия Договора</w:t>
      </w:r>
    </w:p>
    <w:p w:rsidR="006E661E" w:rsidRPr="00FF2FD4" w:rsidRDefault="006E661E" w:rsidP="00A71FC8">
      <w:pPr>
        <w:pStyle w:val="afd"/>
        <w:widowControl w:val="0"/>
        <w:ind w:firstLine="540"/>
        <w:jc w:val="both"/>
        <w:rPr>
          <w:sz w:val="27"/>
          <w:szCs w:val="27"/>
        </w:rPr>
      </w:pPr>
      <w:r>
        <w:rPr>
          <w:sz w:val="27"/>
          <w:szCs w:val="27"/>
        </w:rPr>
        <w:t>1</w:t>
      </w:r>
      <w:r w:rsidR="00A71FC8">
        <w:rPr>
          <w:sz w:val="27"/>
          <w:szCs w:val="27"/>
        </w:rPr>
        <w:t>1</w:t>
      </w:r>
      <w:r>
        <w:rPr>
          <w:sz w:val="27"/>
          <w:szCs w:val="27"/>
        </w:rPr>
        <w:t>.1. Настоящий Договор вступает в силу с даты подписания его Сторонами и         действует до полного исполнения обязатель</w:t>
      </w:r>
      <w:proofErr w:type="gramStart"/>
      <w:r>
        <w:rPr>
          <w:sz w:val="27"/>
          <w:szCs w:val="27"/>
        </w:rPr>
        <w:t>ств Ст</w:t>
      </w:r>
      <w:proofErr w:type="gramEnd"/>
      <w:r>
        <w:rPr>
          <w:sz w:val="27"/>
          <w:szCs w:val="27"/>
        </w:rPr>
        <w:t xml:space="preserve">оронами принятых по договору обязательств. </w:t>
      </w:r>
    </w:p>
    <w:p w:rsidR="006E661E" w:rsidRPr="00FF2FD4" w:rsidRDefault="006E661E" w:rsidP="007D5351">
      <w:pPr>
        <w:pStyle w:val="afd"/>
        <w:widowControl w:val="0"/>
        <w:ind w:firstLine="540"/>
        <w:rPr>
          <w:sz w:val="27"/>
          <w:szCs w:val="27"/>
        </w:rPr>
      </w:pPr>
    </w:p>
    <w:p w:rsidR="006E661E" w:rsidRPr="00A71FC8" w:rsidRDefault="006E661E" w:rsidP="00A71FC8">
      <w:pPr>
        <w:pStyle w:val="aff8"/>
        <w:numPr>
          <w:ilvl w:val="0"/>
          <w:numId w:val="29"/>
        </w:numPr>
        <w:autoSpaceDE w:val="0"/>
        <w:autoSpaceDN w:val="0"/>
        <w:contextualSpacing/>
        <w:rPr>
          <w:b/>
          <w:sz w:val="27"/>
          <w:szCs w:val="27"/>
        </w:rPr>
      </w:pPr>
      <w:r w:rsidRPr="00A71FC8">
        <w:rPr>
          <w:b/>
          <w:sz w:val="27"/>
          <w:szCs w:val="27"/>
        </w:rPr>
        <w:t>АНТИКОРРУПЦИОННАЯ ОГОВОРКА</w:t>
      </w:r>
    </w:p>
    <w:p w:rsidR="006E661E" w:rsidRPr="00FF2FD4" w:rsidRDefault="006E661E" w:rsidP="007D5351">
      <w:pPr>
        <w:autoSpaceDE w:val="0"/>
        <w:autoSpaceDN w:val="0"/>
        <w:ind w:left="720"/>
        <w:rPr>
          <w:sz w:val="27"/>
          <w:szCs w:val="27"/>
        </w:rPr>
      </w:pPr>
    </w:p>
    <w:p w:rsidR="006E661E" w:rsidRPr="00FF2FD4" w:rsidRDefault="006E661E" w:rsidP="007D5351">
      <w:pPr>
        <w:autoSpaceDE w:val="0"/>
        <w:autoSpaceDN w:val="0"/>
        <w:ind w:firstLine="709"/>
        <w:jc w:val="both"/>
        <w:rPr>
          <w:sz w:val="27"/>
          <w:szCs w:val="27"/>
        </w:rPr>
      </w:pPr>
      <w:r>
        <w:rPr>
          <w:sz w:val="27"/>
          <w:szCs w:val="27"/>
        </w:rPr>
        <w:t>1</w:t>
      </w:r>
      <w:r w:rsidR="00A71FC8">
        <w:rPr>
          <w:sz w:val="27"/>
          <w:szCs w:val="27"/>
        </w:rPr>
        <w:t>2</w:t>
      </w:r>
      <w:r>
        <w:rPr>
          <w:sz w:val="27"/>
          <w:szCs w:val="27"/>
        </w:rPr>
        <w:t xml:space="preserve">.1. </w:t>
      </w:r>
      <w:proofErr w:type="gramStart"/>
      <w:r>
        <w:rPr>
          <w:sz w:val="27"/>
          <w:szCs w:val="27"/>
        </w:rPr>
        <w:t xml:space="preserve">При исполнении своих обязательств по настоящему Договору Стороны, их </w:t>
      </w:r>
      <w:proofErr w:type="spellStart"/>
      <w:r>
        <w:rPr>
          <w:sz w:val="27"/>
          <w:szCs w:val="27"/>
        </w:rPr>
        <w:t>аффилированные</w:t>
      </w:r>
      <w:proofErr w:type="spellEnd"/>
      <w:r>
        <w:rPr>
          <w:sz w:val="27"/>
          <w:szCs w:val="27"/>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Pr>
          <w:sz w:val="27"/>
          <w:szCs w:val="27"/>
        </w:rPr>
        <w:lastRenderedPageBreak/>
        <w:t>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E661E" w:rsidRPr="00FF2FD4" w:rsidRDefault="006E661E" w:rsidP="007D5351">
      <w:pPr>
        <w:autoSpaceDE w:val="0"/>
        <w:autoSpaceDN w:val="0"/>
        <w:ind w:firstLine="709"/>
        <w:jc w:val="both"/>
        <w:rPr>
          <w:sz w:val="27"/>
          <w:szCs w:val="27"/>
        </w:rPr>
      </w:pPr>
      <w:r>
        <w:rPr>
          <w:sz w:val="27"/>
          <w:szCs w:val="27"/>
        </w:rPr>
        <w:t xml:space="preserve">При исполнении своих обязательств по настоящему Договору Стороны, их </w:t>
      </w:r>
      <w:proofErr w:type="spellStart"/>
      <w:r>
        <w:rPr>
          <w:sz w:val="27"/>
          <w:szCs w:val="27"/>
        </w:rPr>
        <w:t>аффилированные</w:t>
      </w:r>
      <w:proofErr w:type="spellEnd"/>
      <w:r>
        <w:rPr>
          <w:sz w:val="27"/>
          <w:szCs w:val="27"/>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E661E" w:rsidRPr="00FF2FD4" w:rsidRDefault="006E661E" w:rsidP="007D5351">
      <w:pPr>
        <w:autoSpaceDE w:val="0"/>
        <w:autoSpaceDN w:val="0"/>
        <w:ind w:firstLine="709"/>
        <w:jc w:val="both"/>
        <w:rPr>
          <w:sz w:val="27"/>
          <w:szCs w:val="27"/>
        </w:rPr>
      </w:pPr>
      <w:r>
        <w:rPr>
          <w:sz w:val="27"/>
          <w:szCs w:val="27"/>
        </w:rPr>
        <w:t>1</w:t>
      </w:r>
      <w:r w:rsidR="00A71FC8">
        <w:rPr>
          <w:sz w:val="27"/>
          <w:szCs w:val="27"/>
        </w:rPr>
        <w:t>2</w:t>
      </w:r>
      <w:r>
        <w:rPr>
          <w:sz w:val="27"/>
          <w:szCs w:val="27"/>
        </w:rPr>
        <w:t>.2. В случае возникновения у Стороны подозрений, что произошло или может произойти нарушение каких-либо положений пункта 1</w:t>
      </w:r>
      <w:r w:rsidR="00A71FC8">
        <w:rPr>
          <w:sz w:val="27"/>
          <w:szCs w:val="27"/>
        </w:rPr>
        <w:t>2</w:t>
      </w:r>
      <w:r>
        <w:rPr>
          <w:sz w:val="27"/>
          <w:szCs w:val="27"/>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A71FC8">
        <w:rPr>
          <w:sz w:val="27"/>
          <w:szCs w:val="27"/>
        </w:rPr>
        <w:t>2</w:t>
      </w:r>
      <w:r>
        <w:rPr>
          <w:sz w:val="27"/>
          <w:szCs w:val="27"/>
        </w:rPr>
        <w:t xml:space="preserve">.1 настоящего Договора другой Стороной, ее </w:t>
      </w:r>
      <w:proofErr w:type="spellStart"/>
      <w:r>
        <w:rPr>
          <w:sz w:val="27"/>
          <w:szCs w:val="27"/>
        </w:rPr>
        <w:t>аффилированными</w:t>
      </w:r>
      <w:proofErr w:type="spellEnd"/>
      <w:r>
        <w:rPr>
          <w:sz w:val="27"/>
          <w:szCs w:val="27"/>
        </w:rPr>
        <w:t xml:space="preserve"> лицами, работниками или посредниками. </w:t>
      </w:r>
    </w:p>
    <w:p w:rsidR="006E661E" w:rsidRPr="00FF2FD4" w:rsidRDefault="006E661E" w:rsidP="007D5351">
      <w:pPr>
        <w:autoSpaceDE w:val="0"/>
        <w:autoSpaceDN w:val="0"/>
        <w:ind w:firstLine="709"/>
        <w:jc w:val="both"/>
        <w:rPr>
          <w:sz w:val="27"/>
          <w:szCs w:val="27"/>
        </w:rPr>
      </w:pPr>
      <w:r>
        <w:rPr>
          <w:sz w:val="27"/>
          <w:szCs w:val="27"/>
        </w:rPr>
        <w:t>Каналы уведомления Исполнителя о нарушениях каких-либо положений пункта 1</w:t>
      </w:r>
      <w:r w:rsidR="00A71FC8">
        <w:rPr>
          <w:sz w:val="27"/>
          <w:szCs w:val="27"/>
        </w:rPr>
        <w:t>2</w:t>
      </w:r>
      <w:r>
        <w:rPr>
          <w:sz w:val="27"/>
          <w:szCs w:val="27"/>
        </w:rPr>
        <w:t xml:space="preserve">.1 настоящего Договора: многоканальный телефон </w:t>
      </w:r>
      <w:r>
        <w:rPr>
          <w:bCs/>
          <w:sz w:val="27"/>
          <w:szCs w:val="27"/>
        </w:rPr>
        <w:t>8-800-550-99-06</w:t>
      </w:r>
      <w:r>
        <w:rPr>
          <w:sz w:val="27"/>
          <w:szCs w:val="27"/>
        </w:rPr>
        <w:t xml:space="preserve">, официальный сайт </w:t>
      </w:r>
      <w:r>
        <w:rPr>
          <w:sz w:val="27"/>
          <w:szCs w:val="27"/>
          <w:lang w:val="en-US"/>
        </w:rPr>
        <w:t>www</w:t>
      </w:r>
      <w:r>
        <w:rPr>
          <w:sz w:val="27"/>
          <w:szCs w:val="27"/>
        </w:rPr>
        <w:t>.</w:t>
      </w:r>
      <w:proofErr w:type="spellStart"/>
      <w:r>
        <w:rPr>
          <w:sz w:val="27"/>
          <w:szCs w:val="27"/>
          <w:lang w:val="en-US"/>
        </w:rPr>
        <w:t>cte</w:t>
      </w:r>
      <w:proofErr w:type="spellEnd"/>
      <w:r>
        <w:rPr>
          <w:sz w:val="27"/>
          <w:szCs w:val="27"/>
        </w:rPr>
        <w:t>.</w:t>
      </w:r>
      <w:proofErr w:type="spellStart"/>
      <w:r>
        <w:rPr>
          <w:sz w:val="27"/>
          <w:szCs w:val="27"/>
          <w:lang w:val="en-US"/>
        </w:rPr>
        <w:t>ru</w:t>
      </w:r>
      <w:proofErr w:type="spellEnd"/>
      <w:r>
        <w:rPr>
          <w:sz w:val="27"/>
          <w:szCs w:val="27"/>
        </w:rPr>
        <w:t xml:space="preserve"> (для заполнения специальной формы).</w:t>
      </w:r>
    </w:p>
    <w:p w:rsidR="006E661E" w:rsidRPr="00FF2FD4" w:rsidRDefault="006E661E" w:rsidP="007D5351">
      <w:pPr>
        <w:autoSpaceDE w:val="0"/>
        <w:autoSpaceDN w:val="0"/>
        <w:ind w:firstLine="709"/>
        <w:jc w:val="both"/>
        <w:rPr>
          <w:sz w:val="27"/>
          <w:szCs w:val="27"/>
        </w:rPr>
      </w:pPr>
      <w:r>
        <w:rPr>
          <w:sz w:val="27"/>
          <w:szCs w:val="27"/>
        </w:rPr>
        <w:t>Каналы уведомления Заказчика о нарушениях каких-либо положений пункта 1</w:t>
      </w:r>
      <w:r w:rsidR="00A71FC8">
        <w:rPr>
          <w:sz w:val="27"/>
          <w:szCs w:val="27"/>
        </w:rPr>
        <w:t>2</w:t>
      </w:r>
      <w:r>
        <w:rPr>
          <w:sz w:val="27"/>
          <w:szCs w:val="27"/>
        </w:rPr>
        <w:t xml:space="preserve">.1 настоящего Договора: 8 (495) 788-17-17, официальный сайт </w:t>
      </w:r>
      <w:r>
        <w:rPr>
          <w:sz w:val="27"/>
          <w:szCs w:val="27"/>
          <w:lang w:val="en-US"/>
        </w:rPr>
        <w:t>www</w:t>
      </w:r>
      <w:r>
        <w:rPr>
          <w:sz w:val="27"/>
          <w:szCs w:val="27"/>
        </w:rPr>
        <w:t>.</w:t>
      </w:r>
      <w:proofErr w:type="spellStart"/>
      <w:r>
        <w:rPr>
          <w:sz w:val="27"/>
          <w:szCs w:val="27"/>
          <w:lang w:val="en-US"/>
        </w:rPr>
        <w:t>trcont</w:t>
      </w:r>
      <w:proofErr w:type="spellEnd"/>
      <w:r>
        <w:rPr>
          <w:sz w:val="27"/>
          <w:szCs w:val="27"/>
        </w:rPr>
        <w:t>.</w:t>
      </w:r>
      <w:proofErr w:type="spellStart"/>
      <w:r>
        <w:rPr>
          <w:sz w:val="27"/>
          <w:szCs w:val="27"/>
          <w:lang w:val="en-US"/>
        </w:rPr>
        <w:t>ru</w:t>
      </w:r>
      <w:proofErr w:type="spellEnd"/>
      <w:r>
        <w:rPr>
          <w:sz w:val="27"/>
          <w:szCs w:val="27"/>
        </w:rPr>
        <w:t>. Сторона, получившая  уведомление  о  нарушении  каких-либо положений пункта 1</w:t>
      </w:r>
      <w:r w:rsidR="00A71FC8">
        <w:rPr>
          <w:sz w:val="27"/>
          <w:szCs w:val="27"/>
        </w:rPr>
        <w:t>2</w:t>
      </w:r>
      <w:r>
        <w:rPr>
          <w:sz w:val="27"/>
          <w:szCs w:val="27"/>
        </w:rPr>
        <w:t xml:space="preserve">.1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7"/>
          <w:szCs w:val="27"/>
        </w:rPr>
        <w:t>с даты получения</w:t>
      </w:r>
      <w:proofErr w:type="gramEnd"/>
      <w:r>
        <w:rPr>
          <w:sz w:val="27"/>
          <w:szCs w:val="27"/>
        </w:rPr>
        <w:t xml:space="preserve"> письменного уведомления.</w:t>
      </w:r>
    </w:p>
    <w:p w:rsidR="006E661E" w:rsidRPr="00FF2FD4" w:rsidRDefault="006E661E" w:rsidP="007D5351">
      <w:pPr>
        <w:autoSpaceDE w:val="0"/>
        <w:autoSpaceDN w:val="0"/>
        <w:ind w:firstLine="709"/>
        <w:jc w:val="both"/>
        <w:rPr>
          <w:sz w:val="27"/>
          <w:szCs w:val="27"/>
        </w:rPr>
      </w:pPr>
      <w:r>
        <w:rPr>
          <w:sz w:val="27"/>
          <w:szCs w:val="27"/>
        </w:rPr>
        <w:t>1</w:t>
      </w:r>
      <w:r w:rsidR="00A71FC8">
        <w:rPr>
          <w:sz w:val="27"/>
          <w:szCs w:val="27"/>
        </w:rPr>
        <w:t>2</w:t>
      </w:r>
      <w:r>
        <w:rPr>
          <w:sz w:val="27"/>
          <w:szCs w:val="27"/>
        </w:rPr>
        <w:t>.3. Стороны гарантируют осуществление надлежащего разбирательства по фактам нарушения положений пункта 1</w:t>
      </w:r>
      <w:r w:rsidR="00A71FC8">
        <w:rPr>
          <w:sz w:val="27"/>
          <w:szCs w:val="27"/>
        </w:rPr>
        <w:t>2</w:t>
      </w:r>
      <w:r>
        <w:rPr>
          <w:sz w:val="27"/>
          <w:szCs w:val="27"/>
        </w:rPr>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E661E" w:rsidRPr="00FF2FD4" w:rsidRDefault="006E661E" w:rsidP="007D5351">
      <w:pPr>
        <w:autoSpaceDE w:val="0"/>
        <w:autoSpaceDN w:val="0"/>
        <w:ind w:firstLine="709"/>
        <w:jc w:val="both"/>
        <w:rPr>
          <w:sz w:val="27"/>
          <w:szCs w:val="27"/>
        </w:rPr>
      </w:pPr>
      <w:r>
        <w:rPr>
          <w:sz w:val="27"/>
          <w:szCs w:val="27"/>
        </w:rPr>
        <w:t>1</w:t>
      </w:r>
      <w:r w:rsidR="00A71FC8">
        <w:rPr>
          <w:sz w:val="27"/>
          <w:szCs w:val="27"/>
        </w:rPr>
        <w:t>2</w:t>
      </w:r>
      <w:r>
        <w:rPr>
          <w:sz w:val="27"/>
          <w:szCs w:val="27"/>
        </w:rPr>
        <w:t>.4. В случае подтверждения факта нарушения одной Стороной положений пункта 1</w:t>
      </w:r>
      <w:r w:rsidR="00A71FC8">
        <w:rPr>
          <w:sz w:val="27"/>
          <w:szCs w:val="27"/>
        </w:rPr>
        <w:t>2</w:t>
      </w:r>
      <w:r>
        <w:rPr>
          <w:sz w:val="27"/>
          <w:szCs w:val="27"/>
        </w:rPr>
        <w:t>.1 настоящего Договора и/или неполучения другой Стороной информации об итогах рассмотрения уведомления о нарушении в соответствии с пунктом 1</w:t>
      </w:r>
      <w:r w:rsidR="00A71FC8">
        <w:rPr>
          <w:sz w:val="27"/>
          <w:szCs w:val="27"/>
        </w:rPr>
        <w:t>2</w:t>
      </w:r>
      <w:r>
        <w:rPr>
          <w:sz w:val="27"/>
          <w:szCs w:val="27"/>
        </w:rPr>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7"/>
          <w:szCs w:val="27"/>
        </w:rPr>
        <w:t>позднее</w:t>
      </w:r>
      <w:proofErr w:type="gramEnd"/>
      <w:r>
        <w:rPr>
          <w:sz w:val="27"/>
          <w:szCs w:val="27"/>
        </w:rPr>
        <w:t xml:space="preserve"> чем за 30 (тридцать) календарных дней до даты прекращения действия настоящего Договора. </w:t>
      </w:r>
    </w:p>
    <w:p w:rsidR="006E661E" w:rsidRPr="00FF2FD4" w:rsidRDefault="006E661E" w:rsidP="007D5351">
      <w:pPr>
        <w:autoSpaceDE w:val="0"/>
        <w:autoSpaceDN w:val="0"/>
        <w:ind w:firstLine="709"/>
        <w:jc w:val="both"/>
        <w:rPr>
          <w:sz w:val="27"/>
          <w:szCs w:val="27"/>
        </w:rPr>
      </w:pPr>
    </w:p>
    <w:p w:rsidR="006E661E" w:rsidRPr="00FF2FD4" w:rsidRDefault="006E661E" w:rsidP="007D5351">
      <w:pPr>
        <w:autoSpaceDE w:val="0"/>
        <w:autoSpaceDN w:val="0"/>
        <w:ind w:firstLine="567"/>
        <w:rPr>
          <w:b/>
          <w:sz w:val="27"/>
          <w:szCs w:val="27"/>
        </w:rPr>
      </w:pPr>
      <w:r>
        <w:rPr>
          <w:b/>
          <w:sz w:val="27"/>
          <w:szCs w:val="27"/>
        </w:rPr>
        <w:t>1</w:t>
      </w:r>
      <w:r w:rsidR="00A71FC8">
        <w:rPr>
          <w:b/>
          <w:sz w:val="27"/>
          <w:szCs w:val="27"/>
        </w:rPr>
        <w:t>3</w:t>
      </w:r>
      <w:r>
        <w:rPr>
          <w:b/>
          <w:sz w:val="27"/>
          <w:szCs w:val="27"/>
        </w:rPr>
        <w:t>. ГАРАНТИИ И ЗАВЕРЕНИЯ ИСПОЛНИТЕЛЯ</w:t>
      </w:r>
    </w:p>
    <w:p w:rsidR="006E661E" w:rsidRPr="00FF2FD4" w:rsidRDefault="006E661E" w:rsidP="007D5351">
      <w:pPr>
        <w:autoSpaceDE w:val="0"/>
        <w:autoSpaceDN w:val="0"/>
        <w:ind w:firstLine="567"/>
        <w:rPr>
          <w:b/>
          <w:sz w:val="27"/>
          <w:szCs w:val="27"/>
        </w:rPr>
      </w:pPr>
    </w:p>
    <w:p w:rsidR="006E661E" w:rsidRPr="00FF2FD4" w:rsidRDefault="006E661E" w:rsidP="00A71FC8">
      <w:pPr>
        <w:pStyle w:val="aff8"/>
        <w:numPr>
          <w:ilvl w:val="1"/>
          <w:numId w:val="30"/>
        </w:numPr>
        <w:spacing w:after="200"/>
        <w:ind w:left="567" w:firstLine="567"/>
        <w:contextualSpacing/>
        <w:jc w:val="both"/>
        <w:rPr>
          <w:sz w:val="27"/>
          <w:szCs w:val="27"/>
        </w:rPr>
      </w:pPr>
      <w:r>
        <w:rPr>
          <w:sz w:val="27"/>
          <w:szCs w:val="27"/>
        </w:rPr>
        <w:t>Исполнитель настоящим заверяет Заказчика и гарантирует, что на дату заключения настоящего Договора:</w:t>
      </w:r>
    </w:p>
    <w:p w:rsidR="006E661E" w:rsidRPr="00FF2FD4" w:rsidRDefault="006E661E" w:rsidP="00A71FC8">
      <w:pPr>
        <w:pStyle w:val="aff8"/>
        <w:numPr>
          <w:ilvl w:val="2"/>
          <w:numId w:val="30"/>
        </w:numPr>
        <w:spacing w:after="200"/>
        <w:ind w:left="567" w:firstLine="567"/>
        <w:contextualSpacing/>
        <w:jc w:val="both"/>
        <w:rPr>
          <w:sz w:val="27"/>
          <w:szCs w:val="27"/>
        </w:rPr>
      </w:pPr>
      <w:r>
        <w:rPr>
          <w:sz w:val="27"/>
          <w:szCs w:val="27"/>
        </w:rPr>
        <w:lastRenderedPageBreak/>
        <w:t xml:space="preserve">Исполнитель является надлежащим </w:t>
      </w:r>
      <w:proofErr w:type="gramStart"/>
      <w:r>
        <w:rPr>
          <w:sz w:val="27"/>
          <w:szCs w:val="27"/>
        </w:rPr>
        <w:t>образом</w:t>
      </w:r>
      <w:proofErr w:type="gramEnd"/>
      <w:r>
        <w:rPr>
          <w:sz w:val="27"/>
          <w:szCs w:val="27"/>
        </w:rPr>
        <w:t xml:space="preserve"> созданным юридическим лицом, действующим в соответствии с законодательством Российской Федерации;</w:t>
      </w:r>
    </w:p>
    <w:p w:rsidR="006E661E" w:rsidRPr="00FF2FD4" w:rsidRDefault="006E661E" w:rsidP="00A71FC8">
      <w:pPr>
        <w:pStyle w:val="aff8"/>
        <w:numPr>
          <w:ilvl w:val="2"/>
          <w:numId w:val="30"/>
        </w:numPr>
        <w:spacing w:after="200"/>
        <w:ind w:left="567" w:firstLine="567"/>
        <w:contextualSpacing/>
        <w:jc w:val="both"/>
        <w:rPr>
          <w:sz w:val="27"/>
          <w:szCs w:val="27"/>
        </w:rPr>
      </w:pPr>
      <w:r>
        <w:rPr>
          <w:sz w:val="27"/>
          <w:szCs w:val="27"/>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E661E" w:rsidRPr="00FF2FD4" w:rsidRDefault="006E661E" w:rsidP="00A71FC8">
      <w:pPr>
        <w:pStyle w:val="aff8"/>
        <w:numPr>
          <w:ilvl w:val="2"/>
          <w:numId w:val="30"/>
        </w:numPr>
        <w:spacing w:after="200"/>
        <w:ind w:left="567" w:firstLine="567"/>
        <w:contextualSpacing/>
        <w:jc w:val="both"/>
        <w:rPr>
          <w:sz w:val="27"/>
          <w:szCs w:val="27"/>
        </w:rPr>
      </w:pPr>
      <w:r>
        <w:rPr>
          <w:sz w:val="27"/>
          <w:szCs w:val="27"/>
        </w:rPr>
        <w:t>настоящий Договор от имени Исполнителя подписан лицом, которое надлежащим образом уполномочено совершать такие действия;</w:t>
      </w:r>
    </w:p>
    <w:p w:rsidR="006E661E" w:rsidRPr="00FF2FD4" w:rsidRDefault="006E661E" w:rsidP="00A71FC8">
      <w:pPr>
        <w:pStyle w:val="aff8"/>
        <w:numPr>
          <w:ilvl w:val="2"/>
          <w:numId w:val="30"/>
        </w:numPr>
        <w:spacing w:after="200"/>
        <w:ind w:left="567" w:firstLine="567"/>
        <w:contextualSpacing/>
        <w:jc w:val="both"/>
        <w:rPr>
          <w:sz w:val="27"/>
          <w:szCs w:val="27"/>
        </w:rPr>
      </w:pPr>
      <w:r>
        <w:rPr>
          <w:sz w:val="27"/>
          <w:szCs w:val="27"/>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E661E" w:rsidRPr="00FF2FD4" w:rsidRDefault="006E661E" w:rsidP="00A71FC8">
      <w:pPr>
        <w:pStyle w:val="aff8"/>
        <w:numPr>
          <w:ilvl w:val="2"/>
          <w:numId w:val="30"/>
        </w:numPr>
        <w:spacing w:after="200"/>
        <w:ind w:left="567" w:firstLine="567"/>
        <w:contextualSpacing/>
        <w:jc w:val="both"/>
        <w:rPr>
          <w:sz w:val="27"/>
          <w:szCs w:val="27"/>
        </w:rPr>
      </w:pPr>
      <w:r>
        <w:rPr>
          <w:sz w:val="27"/>
          <w:szCs w:val="27"/>
        </w:rPr>
        <w:t>не существует каких-либо обстоятельств, которые ограничивают, запрещают исполнение Исполнителем обязательств по настоящему Договору.</w:t>
      </w:r>
    </w:p>
    <w:p w:rsidR="006E661E" w:rsidRPr="00FF2FD4" w:rsidRDefault="006E661E" w:rsidP="007D5351">
      <w:pPr>
        <w:widowControl w:val="0"/>
        <w:rPr>
          <w:b/>
          <w:sz w:val="27"/>
          <w:szCs w:val="27"/>
        </w:rPr>
      </w:pPr>
      <w:r>
        <w:rPr>
          <w:b/>
          <w:sz w:val="27"/>
          <w:szCs w:val="27"/>
        </w:rPr>
        <w:t>1</w:t>
      </w:r>
      <w:r w:rsidR="00A71FC8">
        <w:rPr>
          <w:b/>
          <w:sz w:val="27"/>
          <w:szCs w:val="27"/>
        </w:rPr>
        <w:t>4</w:t>
      </w:r>
      <w:r>
        <w:rPr>
          <w:b/>
          <w:sz w:val="27"/>
          <w:szCs w:val="27"/>
        </w:rPr>
        <w:t>. Прочие условия</w:t>
      </w:r>
    </w:p>
    <w:p w:rsidR="006E661E" w:rsidRPr="00FF2FD4" w:rsidRDefault="006E661E" w:rsidP="007D5351">
      <w:pPr>
        <w:widowControl w:val="0"/>
        <w:ind w:firstLine="560"/>
        <w:jc w:val="both"/>
        <w:rPr>
          <w:sz w:val="27"/>
          <w:szCs w:val="27"/>
        </w:rPr>
      </w:pPr>
      <w:r>
        <w:rPr>
          <w:sz w:val="27"/>
          <w:szCs w:val="27"/>
        </w:rPr>
        <w:t>1</w:t>
      </w:r>
      <w:r w:rsidR="00A71FC8">
        <w:rPr>
          <w:sz w:val="27"/>
          <w:szCs w:val="27"/>
        </w:rPr>
        <w:t>4</w:t>
      </w:r>
      <w:r>
        <w:rPr>
          <w:sz w:val="27"/>
          <w:szCs w:val="27"/>
        </w:rPr>
        <w:t>.1. Право собственности на результаты Работ по настоящему Договору принадлежит Заказчику.</w:t>
      </w:r>
    </w:p>
    <w:p w:rsidR="006E661E" w:rsidRPr="00FF2FD4" w:rsidRDefault="00A71FC8" w:rsidP="007D5351">
      <w:pPr>
        <w:widowControl w:val="0"/>
        <w:ind w:firstLine="560"/>
        <w:jc w:val="both"/>
        <w:rPr>
          <w:sz w:val="27"/>
          <w:szCs w:val="27"/>
        </w:rPr>
      </w:pPr>
      <w:r>
        <w:rPr>
          <w:sz w:val="27"/>
          <w:szCs w:val="27"/>
        </w:rPr>
        <w:t>14.</w:t>
      </w:r>
      <w:r w:rsidR="006E661E">
        <w:rPr>
          <w:sz w:val="27"/>
          <w:szCs w:val="27"/>
        </w:rPr>
        <w:t>2. Исполнение обязательств по настоящему Договору может быть возложено Исполнителем на  третье лицо с письменного согласия Заказчика.</w:t>
      </w:r>
    </w:p>
    <w:p w:rsidR="006E661E" w:rsidRPr="00FF2FD4" w:rsidRDefault="006E661E" w:rsidP="007D5351">
      <w:pPr>
        <w:widowControl w:val="0"/>
        <w:ind w:firstLine="560"/>
        <w:jc w:val="both"/>
        <w:rPr>
          <w:sz w:val="27"/>
          <w:szCs w:val="27"/>
        </w:rPr>
      </w:pPr>
      <w:r>
        <w:rPr>
          <w:sz w:val="27"/>
          <w:szCs w:val="27"/>
        </w:rPr>
        <w:t>1</w:t>
      </w:r>
      <w:r w:rsidR="00A71FC8">
        <w:rPr>
          <w:sz w:val="27"/>
          <w:szCs w:val="27"/>
        </w:rPr>
        <w:t>4</w:t>
      </w:r>
      <w:r>
        <w:rPr>
          <w:sz w:val="27"/>
          <w:szCs w:val="27"/>
        </w:rPr>
        <w:t xml:space="preserve">.3. В случае изменений у </w:t>
      </w:r>
      <w:proofErr w:type="gramStart"/>
      <w:r>
        <w:rPr>
          <w:sz w:val="27"/>
          <w:szCs w:val="27"/>
        </w:rPr>
        <w:t>какой-либо</w:t>
      </w:r>
      <w:proofErr w:type="gramEnd"/>
      <w:r>
        <w:rPr>
          <w:sz w:val="27"/>
          <w:szCs w:val="27"/>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E661E" w:rsidRPr="00FF2FD4" w:rsidRDefault="006E661E" w:rsidP="007D5351">
      <w:pPr>
        <w:widowControl w:val="0"/>
        <w:ind w:firstLine="560"/>
        <w:jc w:val="both"/>
        <w:rPr>
          <w:sz w:val="27"/>
          <w:szCs w:val="27"/>
        </w:rPr>
      </w:pPr>
      <w:r>
        <w:rPr>
          <w:sz w:val="27"/>
          <w:szCs w:val="27"/>
        </w:rPr>
        <w:t>1</w:t>
      </w:r>
      <w:r w:rsidR="00A71FC8">
        <w:rPr>
          <w:sz w:val="27"/>
          <w:szCs w:val="27"/>
        </w:rPr>
        <w:t>4</w:t>
      </w:r>
      <w:r>
        <w:rPr>
          <w:sz w:val="27"/>
          <w:szCs w:val="27"/>
        </w:rPr>
        <w:t>.4. Все приложения к настоящему Договору являются его неотъемлемыми частями.</w:t>
      </w:r>
    </w:p>
    <w:p w:rsidR="006E661E" w:rsidRPr="00FF2FD4" w:rsidRDefault="006E661E" w:rsidP="007D5351">
      <w:pPr>
        <w:widowControl w:val="0"/>
        <w:ind w:firstLine="560"/>
        <w:jc w:val="both"/>
        <w:rPr>
          <w:sz w:val="27"/>
          <w:szCs w:val="27"/>
        </w:rPr>
      </w:pPr>
      <w:r>
        <w:rPr>
          <w:sz w:val="27"/>
          <w:szCs w:val="27"/>
        </w:rPr>
        <w:t>1</w:t>
      </w:r>
      <w:r w:rsidR="00A71FC8">
        <w:rPr>
          <w:sz w:val="27"/>
          <w:szCs w:val="27"/>
        </w:rPr>
        <w:t>4</w:t>
      </w:r>
      <w:r>
        <w:rPr>
          <w:sz w:val="27"/>
          <w:szCs w:val="27"/>
        </w:rPr>
        <w:t>.5. Все вопросы, не предусмотренные настоящим Договором, регулируются законодательством Российской Федерации.</w:t>
      </w:r>
    </w:p>
    <w:p w:rsidR="006E661E" w:rsidRPr="00FF2FD4" w:rsidRDefault="006E661E" w:rsidP="007D5351">
      <w:pPr>
        <w:widowControl w:val="0"/>
        <w:ind w:firstLine="560"/>
        <w:jc w:val="both"/>
        <w:rPr>
          <w:sz w:val="27"/>
          <w:szCs w:val="27"/>
        </w:rPr>
      </w:pPr>
      <w:r>
        <w:rPr>
          <w:sz w:val="27"/>
          <w:szCs w:val="27"/>
        </w:rPr>
        <w:t>1</w:t>
      </w:r>
      <w:r w:rsidR="00A71FC8">
        <w:rPr>
          <w:sz w:val="27"/>
          <w:szCs w:val="27"/>
        </w:rPr>
        <w:t>4</w:t>
      </w:r>
      <w:r>
        <w:rPr>
          <w:sz w:val="27"/>
          <w:szCs w:val="27"/>
        </w:rPr>
        <w:t>.6. Настоящий Договор составлен в двух экземплярах имеющих одинаковую силу, по одному для каждой из Сторон.</w:t>
      </w:r>
    </w:p>
    <w:p w:rsidR="006E661E" w:rsidRPr="00FF2FD4" w:rsidRDefault="006E661E" w:rsidP="007D5351">
      <w:pPr>
        <w:widowControl w:val="0"/>
        <w:ind w:firstLine="560"/>
        <w:jc w:val="both"/>
        <w:rPr>
          <w:sz w:val="27"/>
          <w:szCs w:val="27"/>
        </w:rPr>
      </w:pPr>
      <w:r>
        <w:rPr>
          <w:sz w:val="27"/>
          <w:szCs w:val="27"/>
        </w:rPr>
        <w:t>1</w:t>
      </w:r>
      <w:r w:rsidR="00A71FC8">
        <w:rPr>
          <w:sz w:val="27"/>
          <w:szCs w:val="27"/>
        </w:rPr>
        <w:t>4</w:t>
      </w:r>
      <w:r>
        <w:rPr>
          <w:sz w:val="27"/>
          <w:szCs w:val="27"/>
        </w:rPr>
        <w:t>.7. К настоящему Договору прилагаются:</w:t>
      </w:r>
    </w:p>
    <w:p w:rsidR="006E661E" w:rsidRPr="00FF2FD4" w:rsidRDefault="006E661E" w:rsidP="007D5351">
      <w:pPr>
        <w:widowControl w:val="0"/>
        <w:ind w:firstLine="560"/>
        <w:jc w:val="both"/>
        <w:rPr>
          <w:sz w:val="27"/>
          <w:szCs w:val="27"/>
        </w:rPr>
      </w:pPr>
      <w:r>
        <w:rPr>
          <w:sz w:val="27"/>
          <w:szCs w:val="27"/>
        </w:rPr>
        <w:t>1</w:t>
      </w:r>
      <w:r w:rsidR="00A71FC8">
        <w:rPr>
          <w:sz w:val="27"/>
          <w:szCs w:val="27"/>
        </w:rPr>
        <w:t>4</w:t>
      </w:r>
      <w:r>
        <w:rPr>
          <w:sz w:val="27"/>
          <w:szCs w:val="27"/>
        </w:rPr>
        <w:t>.7.1. Приложение № 1 – Протокол согласования договорной цены;</w:t>
      </w:r>
    </w:p>
    <w:p w:rsidR="006E661E" w:rsidRPr="00FF2FD4" w:rsidRDefault="006E661E" w:rsidP="007D5351">
      <w:pPr>
        <w:widowControl w:val="0"/>
        <w:ind w:firstLine="560"/>
        <w:jc w:val="both"/>
        <w:rPr>
          <w:sz w:val="27"/>
          <w:szCs w:val="27"/>
        </w:rPr>
      </w:pPr>
      <w:r>
        <w:rPr>
          <w:sz w:val="27"/>
          <w:szCs w:val="27"/>
        </w:rPr>
        <w:t>1</w:t>
      </w:r>
      <w:r w:rsidR="00A71FC8">
        <w:rPr>
          <w:sz w:val="27"/>
          <w:szCs w:val="27"/>
        </w:rPr>
        <w:t>4</w:t>
      </w:r>
      <w:r>
        <w:rPr>
          <w:sz w:val="27"/>
          <w:szCs w:val="27"/>
        </w:rPr>
        <w:t>.7.2. Приложение № 2 – Калькуляция № 1;</w:t>
      </w:r>
    </w:p>
    <w:p w:rsidR="00A71FC8" w:rsidRDefault="006E661E" w:rsidP="00A71FC8">
      <w:pPr>
        <w:widowControl w:val="0"/>
        <w:ind w:firstLine="560"/>
        <w:jc w:val="both"/>
        <w:rPr>
          <w:sz w:val="27"/>
          <w:szCs w:val="27"/>
        </w:rPr>
      </w:pPr>
      <w:r>
        <w:rPr>
          <w:sz w:val="27"/>
          <w:szCs w:val="27"/>
        </w:rPr>
        <w:t>1</w:t>
      </w:r>
      <w:r w:rsidR="00A71FC8">
        <w:rPr>
          <w:sz w:val="27"/>
          <w:szCs w:val="27"/>
        </w:rPr>
        <w:t>4</w:t>
      </w:r>
      <w:r>
        <w:rPr>
          <w:sz w:val="27"/>
          <w:szCs w:val="27"/>
        </w:rPr>
        <w:t>.7.3. Приложение № 3 – Форма Акта приемки выполненных работ;</w:t>
      </w:r>
    </w:p>
    <w:p w:rsidR="006E661E" w:rsidRDefault="006E661E" w:rsidP="00A71FC8">
      <w:pPr>
        <w:widowControl w:val="0"/>
        <w:ind w:firstLine="560"/>
        <w:jc w:val="both"/>
        <w:rPr>
          <w:b/>
          <w:sz w:val="26"/>
          <w:szCs w:val="26"/>
        </w:rPr>
      </w:pPr>
      <w:r>
        <w:rPr>
          <w:sz w:val="27"/>
          <w:szCs w:val="27"/>
        </w:rPr>
        <w:t>1</w:t>
      </w:r>
      <w:r w:rsidR="00A71FC8">
        <w:rPr>
          <w:sz w:val="27"/>
          <w:szCs w:val="27"/>
        </w:rPr>
        <w:t>4</w:t>
      </w:r>
      <w:r>
        <w:rPr>
          <w:sz w:val="27"/>
          <w:szCs w:val="27"/>
        </w:rPr>
        <w:t>.7.4. Приложение № 4 – Техническое задание</w:t>
      </w:r>
      <w:r w:rsidR="00661AFA">
        <w:rPr>
          <w:b/>
          <w:sz w:val="26"/>
          <w:szCs w:val="26"/>
        </w:rPr>
        <w:t>;</w:t>
      </w:r>
    </w:p>
    <w:p w:rsidR="00661AFA" w:rsidRPr="00B66E0F" w:rsidRDefault="00661AFA" w:rsidP="00A71FC8">
      <w:pPr>
        <w:widowControl w:val="0"/>
        <w:ind w:firstLine="560"/>
        <w:jc w:val="both"/>
        <w:rPr>
          <w:sz w:val="26"/>
          <w:szCs w:val="26"/>
        </w:rPr>
      </w:pPr>
      <w:r w:rsidRPr="00B66E0F">
        <w:rPr>
          <w:sz w:val="26"/>
          <w:szCs w:val="26"/>
        </w:rPr>
        <w:t xml:space="preserve">14.7.5. Приложение №5 </w:t>
      </w:r>
      <w:r w:rsidR="00B66E0F" w:rsidRPr="00B66E0F">
        <w:rPr>
          <w:sz w:val="26"/>
          <w:szCs w:val="26"/>
        </w:rPr>
        <w:t>- требования к независимой (банковской) гарантии;</w:t>
      </w:r>
    </w:p>
    <w:p w:rsidR="00661AFA" w:rsidRDefault="00661AFA" w:rsidP="00A71FC8">
      <w:pPr>
        <w:widowControl w:val="0"/>
        <w:ind w:firstLine="560"/>
        <w:jc w:val="both"/>
        <w:rPr>
          <w:sz w:val="26"/>
          <w:szCs w:val="26"/>
        </w:rPr>
      </w:pPr>
      <w:r w:rsidRPr="00B66E0F">
        <w:rPr>
          <w:sz w:val="26"/>
          <w:szCs w:val="26"/>
        </w:rPr>
        <w:t xml:space="preserve">14.7.6. Приложение №6 - </w:t>
      </w:r>
      <w:r w:rsidRPr="00B66E0F">
        <w:t>Перечень банков</w:t>
      </w:r>
      <w:r w:rsidR="00B66E0F">
        <w:rPr>
          <w:sz w:val="26"/>
          <w:szCs w:val="26"/>
        </w:rPr>
        <w:t>;</w:t>
      </w:r>
    </w:p>
    <w:p w:rsidR="00B66E0F" w:rsidRPr="00B66E0F" w:rsidRDefault="00B66E0F" w:rsidP="00B66E0F">
      <w:pPr>
        <w:widowControl w:val="0"/>
        <w:ind w:firstLine="560"/>
        <w:jc w:val="left"/>
        <w:rPr>
          <w:sz w:val="27"/>
          <w:szCs w:val="27"/>
        </w:rPr>
      </w:pPr>
      <w:r>
        <w:rPr>
          <w:sz w:val="26"/>
          <w:szCs w:val="26"/>
        </w:rPr>
        <w:t>14.7.7. Приложение №7 - Проектная документация (</w:t>
      </w:r>
      <w:r>
        <w:t>36.МККС.001.000-000; СПЦМШ.00.00.00).</w:t>
      </w:r>
    </w:p>
    <w:p w:rsidR="006E661E" w:rsidRPr="00FF2FD4" w:rsidRDefault="006E661E" w:rsidP="007D5351">
      <w:pPr>
        <w:autoSpaceDE w:val="0"/>
        <w:autoSpaceDN w:val="0"/>
        <w:ind w:left="720"/>
        <w:rPr>
          <w:b/>
          <w:sz w:val="26"/>
          <w:szCs w:val="26"/>
        </w:rPr>
      </w:pPr>
    </w:p>
    <w:p w:rsidR="006E661E" w:rsidRPr="00FF2FD4" w:rsidRDefault="006E661E" w:rsidP="007D5351">
      <w:pPr>
        <w:autoSpaceDE w:val="0"/>
        <w:autoSpaceDN w:val="0"/>
        <w:ind w:firstLine="709"/>
        <w:jc w:val="both"/>
        <w:rPr>
          <w:sz w:val="26"/>
          <w:szCs w:val="26"/>
        </w:rPr>
      </w:pPr>
    </w:p>
    <w:p w:rsidR="006E661E" w:rsidRPr="00FF2FD4" w:rsidRDefault="006E661E" w:rsidP="007D5351">
      <w:pPr>
        <w:pStyle w:val="aff8"/>
        <w:widowControl w:val="0"/>
        <w:tabs>
          <w:tab w:val="num" w:pos="1276"/>
        </w:tabs>
        <w:ind w:left="0" w:firstLine="560"/>
        <w:jc w:val="both"/>
        <w:rPr>
          <w:sz w:val="27"/>
          <w:szCs w:val="27"/>
        </w:rPr>
      </w:pPr>
    </w:p>
    <w:p w:rsidR="006E661E" w:rsidRPr="00FF2FD4" w:rsidRDefault="006E661E" w:rsidP="007D5351">
      <w:pPr>
        <w:pStyle w:val="aff8"/>
        <w:widowControl w:val="0"/>
        <w:tabs>
          <w:tab w:val="num" w:pos="1276"/>
        </w:tabs>
        <w:ind w:left="0" w:firstLine="567"/>
        <w:jc w:val="both"/>
        <w:rPr>
          <w:sz w:val="27"/>
          <w:szCs w:val="27"/>
        </w:rPr>
      </w:pPr>
    </w:p>
    <w:p w:rsidR="006E661E" w:rsidRPr="00FF2FD4" w:rsidRDefault="006E661E" w:rsidP="007D5351">
      <w:pPr>
        <w:rPr>
          <w:b/>
          <w:sz w:val="27"/>
          <w:szCs w:val="27"/>
        </w:rPr>
      </w:pPr>
      <w:r>
        <w:rPr>
          <w:sz w:val="27"/>
          <w:szCs w:val="27"/>
        </w:rPr>
        <w:t xml:space="preserve">                  </w:t>
      </w:r>
      <w:r>
        <w:rPr>
          <w:b/>
          <w:sz w:val="27"/>
          <w:szCs w:val="27"/>
        </w:rPr>
        <w:t>14. Юридические адреса и платежные реквизиты Сторон</w:t>
      </w:r>
    </w:p>
    <w:p w:rsidR="006E661E" w:rsidRPr="00FF2FD4" w:rsidRDefault="006E661E" w:rsidP="007D5351">
      <w:pPr>
        <w:rPr>
          <w:b/>
          <w:sz w:val="27"/>
          <w:szCs w:val="27"/>
        </w:rPr>
      </w:pPr>
    </w:p>
    <w:tbl>
      <w:tblPr>
        <w:tblW w:w="10188" w:type="dxa"/>
        <w:tblLook w:val="0000"/>
      </w:tblPr>
      <w:tblGrid>
        <w:gridCol w:w="5148"/>
        <w:gridCol w:w="980"/>
        <w:gridCol w:w="3920"/>
        <w:gridCol w:w="140"/>
      </w:tblGrid>
      <w:tr w:rsidR="006E661E" w:rsidRPr="00FF2FD4" w:rsidTr="007D5351">
        <w:trPr>
          <w:gridAfter w:val="1"/>
          <w:wAfter w:w="140" w:type="dxa"/>
          <w:trHeight w:val="60"/>
        </w:trPr>
        <w:tc>
          <w:tcPr>
            <w:tcW w:w="5148" w:type="dxa"/>
          </w:tcPr>
          <w:p w:rsidR="006E661E" w:rsidRPr="00FF2FD4" w:rsidRDefault="006E661E" w:rsidP="007D5351">
            <w:pPr>
              <w:shd w:val="clear" w:color="auto" w:fill="FFFFFF"/>
              <w:tabs>
                <w:tab w:val="left" w:pos="5098"/>
              </w:tabs>
              <w:rPr>
                <w:b/>
                <w:spacing w:val="3"/>
                <w:sz w:val="27"/>
                <w:szCs w:val="27"/>
              </w:rPr>
            </w:pPr>
            <w:r>
              <w:rPr>
                <w:b/>
                <w:spacing w:val="3"/>
                <w:sz w:val="27"/>
                <w:szCs w:val="27"/>
              </w:rPr>
              <w:t>ЗАКАЗЧИК</w:t>
            </w:r>
          </w:p>
        </w:tc>
        <w:tc>
          <w:tcPr>
            <w:tcW w:w="4900" w:type="dxa"/>
            <w:gridSpan w:val="2"/>
          </w:tcPr>
          <w:p w:rsidR="006E661E" w:rsidRPr="00FF2FD4" w:rsidRDefault="006E661E" w:rsidP="007D5351">
            <w:pPr>
              <w:shd w:val="clear" w:color="auto" w:fill="FFFFFF"/>
              <w:tabs>
                <w:tab w:val="left" w:pos="5098"/>
              </w:tabs>
              <w:rPr>
                <w:b/>
                <w:spacing w:val="3"/>
                <w:sz w:val="27"/>
                <w:szCs w:val="27"/>
              </w:rPr>
            </w:pPr>
            <w:r>
              <w:rPr>
                <w:b/>
                <w:spacing w:val="3"/>
                <w:sz w:val="27"/>
                <w:szCs w:val="27"/>
              </w:rPr>
              <w:t>ИСПОЛНИТЕЛЬ</w:t>
            </w:r>
          </w:p>
        </w:tc>
      </w:tr>
      <w:tr w:rsidR="006E661E" w:rsidRPr="00FF2FD4" w:rsidTr="007D5351">
        <w:trPr>
          <w:gridAfter w:val="1"/>
          <w:wAfter w:w="140" w:type="dxa"/>
          <w:trHeight w:val="4300"/>
        </w:trPr>
        <w:tc>
          <w:tcPr>
            <w:tcW w:w="5148" w:type="dxa"/>
          </w:tcPr>
          <w:p w:rsidR="006E661E" w:rsidRPr="00FF2FD4" w:rsidRDefault="006E661E" w:rsidP="007D5351">
            <w:pPr>
              <w:widowControl w:val="0"/>
              <w:rPr>
                <w:b/>
                <w:sz w:val="27"/>
                <w:szCs w:val="27"/>
              </w:rPr>
            </w:pPr>
            <w:r>
              <w:rPr>
                <w:b/>
                <w:sz w:val="27"/>
                <w:szCs w:val="27"/>
              </w:rPr>
              <w:lastRenderedPageBreak/>
              <w:t xml:space="preserve">Публичное  акционерное общество </w:t>
            </w:r>
          </w:p>
          <w:p w:rsidR="006E661E" w:rsidRPr="00FF2FD4" w:rsidRDefault="006E661E" w:rsidP="007D5351">
            <w:pPr>
              <w:widowControl w:val="0"/>
              <w:rPr>
                <w:b/>
                <w:sz w:val="27"/>
                <w:szCs w:val="27"/>
              </w:rPr>
            </w:pPr>
            <w:r>
              <w:rPr>
                <w:b/>
                <w:sz w:val="27"/>
                <w:szCs w:val="27"/>
              </w:rPr>
              <w:t>«Центр по перевозке грузов в контейнерах «</w:t>
            </w:r>
            <w:proofErr w:type="spellStart"/>
            <w:r>
              <w:rPr>
                <w:b/>
                <w:sz w:val="27"/>
                <w:szCs w:val="27"/>
              </w:rPr>
              <w:t>ТрансКонтейнер</w:t>
            </w:r>
            <w:proofErr w:type="spellEnd"/>
            <w:r>
              <w:rPr>
                <w:b/>
                <w:sz w:val="27"/>
                <w:szCs w:val="27"/>
              </w:rPr>
              <w:t xml:space="preserve">» </w:t>
            </w:r>
          </w:p>
          <w:p w:rsidR="006E661E" w:rsidRPr="00FF2FD4" w:rsidRDefault="006E661E" w:rsidP="007D5351">
            <w:pPr>
              <w:widowControl w:val="0"/>
              <w:rPr>
                <w:b/>
                <w:sz w:val="27"/>
                <w:szCs w:val="27"/>
              </w:rPr>
            </w:pPr>
            <w:r>
              <w:rPr>
                <w:b/>
                <w:sz w:val="27"/>
                <w:szCs w:val="27"/>
              </w:rPr>
              <w:t>(ПАО «</w:t>
            </w:r>
            <w:proofErr w:type="spellStart"/>
            <w:r>
              <w:rPr>
                <w:b/>
                <w:sz w:val="27"/>
                <w:szCs w:val="27"/>
              </w:rPr>
              <w:t>ТрансКонтейнер</w:t>
            </w:r>
            <w:proofErr w:type="spellEnd"/>
            <w:r>
              <w:rPr>
                <w:b/>
                <w:sz w:val="27"/>
                <w:szCs w:val="27"/>
              </w:rPr>
              <w:t>»)</w:t>
            </w:r>
          </w:p>
          <w:p w:rsidR="006E661E" w:rsidRPr="00FF2FD4" w:rsidRDefault="006E661E" w:rsidP="007D5351">
            <w:pPr>
              <w:widowControl w:val="0"/>
              <w:rPr>
                <w:sz w:val="27"/>
                <w:szCs w:val="27"/>
              </w:rPr>
            </w:pPr>
            <w:r>
              <w:rPr>
                <w:sz w:val="27"/>
                <w:szCs w:val="27"/>
              </w:rPr>
              <w:t>ИНН 7708591995     КПП 997650001</w:t>
            </w:r>
          </w:p>
          <w:p w:rsidR="006E661E" w:rsidRPr="00FF2FD4" w:rsidRDefault="006E661E" w:rsidP="007D5351">
            <w:pPr>
              <w:widowControl w:val="0"/>
              <w:rPr>
                <w:sz w:val="27"/>
                <w:szCs w:val="27"/>
              </w:rPr>
            </w:pPr>
            <w:r>
              <w:rPr>
                <w:sz w:val="27"/>
                <w:szCs w:val="27"/>
              </w:rPr>
              <w:t>Адрес (место нахождения): 125047,</w:t>
            </w:r>
          </w:p>
          <w:p w:rsidR="006E661E" w:rsidRPr="00FF2FD4" w:rsidRDefault="006E661E" w:rsidP="007D5351">
            <w:pPr>
              <w:widowControl w:val="0"/>
              <w:rPr>
                <w:sz w:val="27"/>
                <w:szCs w:val="27"/>
              </w:rPr>
            </w:pPr>
            <w:r>
              <w:rPr>
                <w:sz w:val="27"/>
                <w:szCs w:val="27"/>
              </w:rPr>
              <w:t xml:space="preserve">г. Москва, </w:t>
            </w:r>
            <w:proofErr w:type="gramStart"/>
            <w:r>
              <w:rPr>
                <w:sz w:val="27"/>
                <w:szCs w:val="27"/>
              </w:rPr>
              <w:t>Оружейный</w:t>
            </w:r>
            <w:proofErr w:type="gramEnd"/>
            <w:r>
              <w:rPr>
                <w:sz w:val="27"/>
                <w:szCs w:val="27"/>
              </w:rPr>
              <w:t xml:space="preserve"> пер., д.19</w:t>
            </w:r>
          </w:p>
          <w:p w:rsidR="006E661E" w:rsidRPr="00FF2FD4" w:rsidRDefault="006E661E" w:rsidP="007D5351">
            <w:pPr>
              <w:widowControl w:val="0"/>
              <w:rPr>
                <w:b/>
                <w:sz w:val="27"/>
                <w:szCs w:val="27"/>
              </w:rPr>
            </w:pPr>
            <w:r>
              <w:rPr>
                <w:b/>
                <w:sz w:val="27"/>
                <w:szCs w:val="27"/>
              </w:rPr>
              <w:t>Филиал  ПАО «</w:t>
            </w:r>
            <w:proofErr w:type="spellStart"/>
            <w:r>
              <w:rPr>
                <w:b/>
                <w:sz w:val="27"/>
                <w:szCs w:val="27"/>
              </w:rPr>
              <w:t>ТрансКонтейнер</w:t>
            </w:r>
            <w:proofErr w:type="spellEnd"/>
            <w:r>
              <w:rPr>
                <w:b/>
                <w:sz w:val="27"/>
                <w:szCs w:val="27"/>
              </w:rPr>
              <w:t>»</w:t>
            </w:r>
          </w:p>
          <w:p w:rsidR="006E661E" w:rsidRPr="00FF2FD4" w:rsidRDefault="006E661E" w:rsidP="007D5351">
            <w:pPr>
              <w:widowControl w:val="0"/>
              <w:rPr>
                <w:b/>
                <w:sz w:val="27"/>
                <w:szCs w:val="27"/>
              </w:rPr>
            </w:pPr>
            <w:r>
              <w:rPr>
                <w:b/>
                <w:sz w:val="27"/>
                <w:szCs w:val="27"/>
              </w:rPr>
              <w:t xml:space="preserve">на Горьковской железной дороге </w:t>
            </w:r>
          </w:p>
          <w:p w:rsidR="006E661E" w:rsidRPr="00FF2FD4" w:rsidRDefault="006E661E" w:rsidP="007D5351">
            <w:pPr>
              <w:widowControl w:val="0"/>
              <w:rPr>
                <w:sz w:val="27"/>
                <w:szCs w:val="27"/>
              </w:rPr>
            </w:pPr>
            <w:r>
              <w:rPr>
                <w:sz w:val="27"/>
                <w:szCs w:val="27"/>
              </w:rPr>
              <w:t>КПП (филиала) 525743001</w:t>
            </w:r>
          </w:p>
          <w:p w:rsidR="006E661E" w:rsidRPr="00FF2FD4" w:rsidRDefault="006E661E" w:rsidP="007D5351">
            <w:pPr>
              <w:widowControl w:val="0"/>
              <w:rPr>
                <w:sz w:val="27"/>
                <w:szCs w:val="27"/>
              </w:rPr>
            </w:pPr>
            <w:r>
              <w:rPr>
                <w:sz w:val="27"/>
                <w:szCs w:val="27"/>
              </w:rPr>
              <w:t xml:space="preserve">Адрес филиала: 603116, </w:t>
            </w:r>
          </w:p>
          <w:p w:rsidR="006E661E" w:rsidRPr="00FF2FD4" w:rsidRDefault="006E661E" w:rsidP="007D5351">
            <w:pPr>
              <w:widowControl w:val="0"/>
              <w:rPr>
                <w:sz w:val="27"/>
                <w:szCs w:val="27"/>
              </w:rPr>
            </w:pPr>
            <w:r>
              <w:rPr>
                <w:sz w:val="27"/>
                <w:szCs w:val="27"/>
              </w:rPr>
              <w:t xml:space="preserve">г. Н. Новгород, </w:t>
            </w:r>
            <w:proofErr w:type="gramStart"/>
            <w:r>
              <w:rPr>
                <w:sz w:val="27"/>
                <w:szCs w:val="27"/>
              </w:rPr>
              <w:t>Московское</w:t>
            </w:r>
            <w:proofErr w:type="gramEnd"/>
            <w:r>
              <w:rPr>
                <w:sz w:val="27"/>
                <w:szCs w:val="27"/>
              </w:rPr>
              <w:t xml:space="preserve"> </w:t>
            </w:r>
            <w:proofErr w:type="spellStart"/>
            <w:r>
              <w:rPr>
                <w:sz w:val="27"/>
                <w:szCs w:val="27"/>
              </w:rPr>
              <w:t>ш</w:t>
            </w:r>
            <w:proofErr w:type="spellEnd"/>
            <w:r>
              <w:rPr>
                <w:sz w:val="27"/>
                <w:szCs w:val="27"/>
              </w:rPr>
              <w:t>., 17А</w:t>
            </w:r>
          </w:p>
          <w:p w:rsidR="006E661E" w:rsidRPr="00FF2FD4" w:rsidRDefault="006E661E" w:rsidP="007D5351">
            <w:pPr>
              <w:widowControl w:val="0"/>
              <w:rPr>
                <w:sz w:val="27"/>
                <w:szCs w:val="27"/>
              </w:rPr>
            </w:pPr>
            <w:r>
              <w:rPr>
                <w:sz w:val="27"/>
                <w:szCs w:val="27"/>
              </w:rPr>
              <w:t>тел/факс: (831) 248-60-79</w:t>
            </w:r>
          </w:p>
          <w:p w:rsidR="006E661E" w:rsidRPr="00FF2FD4" w:rsidRDefault="006E661E" w:rsidP="007D5351">
            <w:pPr>
              <w:widowControl w:val="0"/>
              <w:jc w:val="both"/>
              <w:rPr>
                <w:sz w:val="27"/>
                <w:szCs w:val="27"/>
              </w:rPr>
            </w:pPr>
            <w:proofErr w:type="gramStart"/>
            <w:r>
              <w:rPr>
                <w:sz w:val="27"/>
                <w:szCs w:val="27"/>
              </w:rPr>
              <w:t>Р</w:t>
            </w:r>
            <w:proofErr w:type="gramEnd"/>
            <w:r>
              <w:rPr>
                <w:sz w:val="27"/>
                <w:szCs w:val="27"/>
              </w:rPr>
              <w:t>/с 40702810600240014351</w:t>
            </w:r>
          </w:p>
          <w:p w:rsidR="006E661E" w:rsidRPr="00FF2FD4" w:rsidRDefault="006E661E" w:rsidP="007D5351">
            <w:pPr>
              <w:widowControl w:val="0"/>
              <w:jc w:val="both"/>
              <w:rPr>
                <w:sz w:val="27"/>
                <w:szCs w:val="27"/>
              </w:rPr>
            </w:pPr>
            <w:r>
              <w:rPr>
                <w:sz w:val="27"/>
                <w:szCs w:val="27"/>
              </w:rPr>
              <w:t xml:space="preserve">в филиале ПАО Банка ВТБ </w:t>
            </w:r>
          </w:p>
          <w:p w:rsidR="006E661E" w:rsidRPr="00FF2FD4" w:rsidRDefault="006E661E" w:rsidP="007D5351">
            <w:pPr>
              <w:widowControl w:val="0"/>
              <w:jc w:val="both"/>
              <w:rPr>
                <w:sz w:val="27"/>
                <w:szCs w:val="27"/>
              </w:rPr>
            </w:pPr>
            <w:r>
              <w:rPr>
                <w:sz w:val="27"/>
                <w:szCs w:val="27"/>
              </w:rPr>
              <w:t xml:space="preserve">в </w:t>
            </w:r>
            <w:proofErr w:type="gramStart"/>
            <w:r>
              <w:rPr>
                <w:sz w:val="27"/>
                <w:szCs w:val="27"/>
              </w:rPr>
              <w:t>г</w:t>
            </w:r>
            <w:proofErr w:type="gramEnd"/>
            <w:r>
              <w:rPr>
                <w:sz w:val="27"/>
                <w:szCs w:val="27"/>
              </w:rPr>
              <w:t>. Нижнем Новгороде</w:t>
            </w:r>
          </w:p>
          <w:p w:rsidR="006E661E" w:rsidRPr="00FF2FD4" w:rsidRDefault="006E661E" w:rsidP="007D5351">
            <w:pPr>
              <w:widowControl w:val="0"/>
              <w:jc w:val="both"/>
              <w:rPr>
                <w:sz w:val="27"/>
                <w:szCs w:val="27"/>
              </w:rPr>
            </w:pPr>
            <w:r>
              <w:rPr>
                <w:sz w:val="27"/>
                <w:szCs w:val="27"/>
              </w:rPr>
              <w:t>К/с 30101810200000000837</w:t>
            </w:r>
          </w:p>
          <w:p w:rsidR="006E661E" w:rsidRPr="00FF2FD4" w:rsidRDefault="006E661E" w:rsidP="007D5351">
            <w:pPr>
              <w:widowControl w:val="0"/>
              <w:rPr>
                <w:sz w:val="27"/>
                <w:szCs w:val="27"/>
              </w:rPr>
            </w:pPr>
            <w:r>
              <w:rPr>
                <w:sz w:val="27"/>
                <w:szCs w:val="27"/>
              </w:rPr>
              <w:t xml:space="preserve">БИК 042202837  </w:t>
            </w:r>
          </w:p>
        </w:tc>
        <w:tc>
          <w:tcPr>
            <w:tcW w:w="4900" w:type="dxa"/>
            <w:gridSpan w:val="2"/>
          </w:tcPr>
          <w:p w:rsidR="006E661E" w:rsidRPr="00FF2FD4" w:rsidRDefault="006E661E" w:rsidP="007D5351">
            <w:pPr>
              <w:tabs>
                <w:tab w:val="left" w:pos="567"/>
              </w:tabs>
              <w:jc w:val="both"/>
              <w:rPr>
                <w:sz w:val="27"/>
                <w:szCs w:val="27"/>
              </w:rPr>
            </w:pPr>
          </w:p>
        </w:tc>
      </w:tr>
      <w:tr w:rsidR="006E661E" w:rsidRPr="00FF2FD4" w:rsidTr="007D5351">
        <w:tblPrEx>
          <w:tblLook w:val="01E0"/>
        </w:tblPrEx>
        <w:trPr>
          <w:gridAfter w:val="1"/>
          <w:wAfter w:w="140" w:type="dxa"/>
          <w:trHeight w:val="1005"/>
        </w:trPr>
        <w:tc>
          <w:tcPr>
            <w:tcW w:w="5148" w:type="dxa"/>
          </w:tcPr>
          <w:p w:rsidR="006E661E" w:rsidRPr="00FF2FD4" w:rsidRDefault="006E661E" w:rsidP="007D5351">
            <w:pPr>
              <w:rPr>
                <w:sz w:val="27"/>
                <w:szCs w:val="27"/>
              </w:rPr>
            </w:pPr>
          </w:p>
          <w:p w:rsidR="006E661E" w:rsidRPr="00FF2FD4" w:rsidRDefault="006E661E" w:rsidP="007D5351">
            <w:pPr>
              <w:rPr>
                <w:sz w:val="27"/>
                <w:szCs w:val="27"/>
              </w:rPr>
            </w:pPr>
            <w:r>
              <w:rPr>
                <w:sz w:val="27"/>
                <w:szCs w:val="27"/>
              </w:rPr>
              <w:t xml:space="preserve">Директор филиала  </w:t>
            </w:r>
          </w:p>
          <w:p w:rsidR="006E661E" w:rsidRPr="00FF2FD4" w:rsidRDefault="006E661E" w:rsidP="007D5351">
            <w:pPr>
              <w:rPr>
                <w:sz w:val="27"/>
                <w:szCs w:val="27"/>
              </w:rPr>
            </w:pPr>
            <w:r>
              <w:rPr>
                <w:sz w:val="27"/>
                <w:szCs w:val="27"/>
              </w:rPr>
              <w:t>ПАО «</w:t>
            </w:r>
            <w:proofErr w:type="spellStart"/>
            <w:r>
              <w:rPr>
                <w:sz w:val="27"/>
                <w:szCs w:val="27"/>
              </w:rPr>
              <w:t>ТрансКонтейнер</w:t>
            </w:r>
            <w:proofErr w:type="spellEnd"/>
            <w:r>
              <w:rPr>
                <w:sz w:val="27"/>
                <w:szCs w:val="27"/>
              </w:rPr>
              <w:t>»</w:t>
            </w:r>
          </w:p>
          <w:p w:rsidR="006E661E" w:rsidRPr="00FF2FD4" w:rsidRDefault="006E661E" w:rsidP="007D5351">
            <w:pPr>
              <w:rPr>
                <w:sz w:val="27"/>
                <w:szCs w:val="27"/>
              </w:rPr>
            </w:pPr>
            <w:r>
              <w:rPr>
                <w:sz w:val="27"/>
                <w:szCs w:val="27"/>
              </w:rPr>
              <w:t>на Горьковской железной дороге</w:t>
            </w:r>
          </w:p>
        </w:tc>
        <w:tc>
          <w:tcPr>
            <w:tcW w:w="4900" w:type="dxa"/>
            <w:gridSpan w:val="2"/>
          </w:tcPr>
          <w:p w:rsidR="006E661E" w:rsidRPr="00FF2FD4" w:rsidRDefault="006E661E" w:rsidP="007D5351">
            <w:pPr>
              <w:spacing w:line="300" w:lineRule="exact"/>
              <w:rPr>
                <w:sz w:val="27"/>
                <w:szCs w:val="27"/>
              </w:rPr>
            </w:pPr>
          </w:p>
        </w:tc>
      </w:tr>
      <w:tr w:rsidR="006E661E" w:rsidRPr="00FF2FD4" w:rsidTr="007D5351">
        <w:tblPrEx>
          <w:tblLook w:val="01E0"/>
        </w:tblPrEx>
        <w:trPr>
          <w:gridAfter w:val="1"/>
          <w:wAfter w:w="140" w:type="dxa"/>
          <w:trHeight w:val="590"/>
        </w:trPr>
        <w:tc>
          <w:tcPr>
            <w:tcW w:w="5148" w:type="dxa"/>
          </w:tcPr>
          <w:p w:rsidR="006E661E" w:rsidRPr="00FF2FD4" w:rsidRDefault="006E661E" w:rsidP="007D5351">
            <w:pPr>
              <w:jc w:val="both"/>
              <w:rPr>
                <w:sz w:val="27"/>
                <w:szCs w:val="27"/>
              </w:rPr>
            </w:pPr>
          </w:p>
          <w:p w:rsidR="006E661E" w:rsidRPr="00FF2FD4" w:rsidRDefault="006E661E" w:rsidP="007D5351">
            <w:pPr>
              <w:rPr>
                <w:sz w:val="27"/>
                <w:szCs w:val="27"/>
              </w:rPr>
            </w:pPr>
            <w:r>
              <w:rPr>
                <w:sz w:val="27"/>
                <w:szCs w:val="27"/>
              </w:rPr>
              <w:t xml:space="preserve">________________ А.Г. </w:t>
            </w:r>
            <w:proofErr w:type="spellStart"/>
            <w:r>
              <w:rPr>
                <w:sz w:val="27"/>
                <w:szCs w:val="27"/>
              </w:rPr>
              <w:t>Каринский</w:t>
            </w:r>
            <w:proofErr w:type="spellEnd"/>
            <w:r>
              <w:rPr>
                <w:sz w:val="27"/>
                <w:szCs w:val="27"/>
              </w:rPr>
              <w:t xml:space="preserve"> </w:t>
            </w:r>
          </w:p>
          <w:p w:rsidR="006E661E" w:rsidRPr="00FF2FD4" w:rsidRDefault="006E661E" w:rsidP="007D5351">
            <w:pPr>
              <w:jc w:val="both"/>
              <w:rPr>
                <w:szCs w:val="27"/>
              </w:rPr>
            </w:pPr>
            <w:r>
              <w:rPr>
                <w:sz w:val="22"/>
                <w:szCs w:val="27"/>
              </w:rPr>
              <w:t xml:space="preserve">   М.П.</w:t>
            </w:r>
          </w:p>
        </w:tc>
        <w:tc>
          <w:tcPr>
            <w:tcW w:w="4900" w:type="dxa"/>
            <w:gridSpan w:val="2"/>
          </w:tcPr>
          <w:p w:rsidR="006E661E" w:rsidRPr="00FF2FD4" w:rsidRDefault="006E661E" w:rsidP="007D5351">
            <w:pPr>
              <w:tabs>
                <w:tab w:val="left" w:pos="2970"/>
              </w:tabs>
              <w:rPr>
                <w:sz w:val="27"/>
                <w:szCs w:val="27"/>
              </w:rPr>
            </w:pPr>
          </w:p>
          <w:p w:rsidR="006E661E" w:rsidRPr="00FF2FD4" w:rsidRDefault="006E661E" w:rsidP="007D5351">
            <w:pPr>
              <w:tabs>
                <w:tab w:val="left" w:pos="2970"/>
              </w:tabs>
              <w:rPr>
                <w:sz w:val="27"/>
                <w:szCs w:val="27"/>
              </w:rPr>
            </w:pPr>
            <w:r>
              <w:rPr>
                <w:sz w:val="27"/>
                <w:szCs w:val="27"/>
              </w:rPr>
              <w:t xml:space="preserve">________________ </w:t>
            </w:r>
          </w:p>
          <w:p w:rsidR="006E661E" w:rsidRPr="00FF2FD4" w:rsidRDefault="006E661E" w:rsidP="007D5351">
            <w:pPr>
              <w:tabs>
                <w:tab w:val="left" w:pos="2970"/>
              </w:tabs>
              <w:rPr>
                <w:sz w:val="27"/>
                <w:szCs w:val="27"/>
              </w:rPr>
            </w:pPr>
            <w:r>
              <w:rPr>
                <w:sz w:val="27"/>
                <w:szCs w:val="27"/>
              </w:rPr>
              <w:t xml:space="preserve">      </w:t>
            </w:r>
            <w:r>
              <w:rPr>
                <w:sz w:val="22"/>
                <w:szCs w:val="27"/>
              </w:rPr>
              <w:t xml:space="preserve">М.П. </w:t>
            </w:r>
          </w:p>
        </w:tc>
      </w:tr>
      <w:tr w:rsidR="006E661E" w:rsidRPr="00FF2FD4" w:rsidTr="007D5351">
        <w:tblPrEx>
          <w:tblLook w:val="01E0"/>
        </w:tblPrEx>
        <w:tc>
          <w:tcPr>
            <w:tcW w:w="6128" w:type="dxa"/>
            <w:gridSpan w:val="2"/>
          </w:tcPr>
          <w:p w:rsidR="006E661E" w:rsidRPr="00FF2FD4" w:rsidRDefault="006E661E" w:rsidP="007D5351">
            <w:pPr>
              <w:rPr>
                <w:sz w:val="27"/>
                <w:szCs w:val="27"/>
              </w:rPr>
            </w:pPr>
          </w:p>
        </w:tc>
        <w:tc>
          <w:tcPr>
            <w:tcW w:w="4060" w:type="dxa"/>
            <w:gridSpan w:val="2"/>
          </w:tcPr>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Pr="00FF2FD4" w:rsidRDefault="006E661E" w:rsidP="007D5351">
            <w:pPr>
              <w:jc w:val="right"/>
              <w:rPr>
                <w:sz w:val="27"/>
                <w:szCs w:val="27"/>
              </w:rPr>
            </w:pPr>
          </w:p>
          <w:p w:rsidR="006E661E" w:rsidRDefault="006E661E" w:rsidP="007D5351">
            <w:pPr>
              <w:jc w:val="right"/>
              <w:rPr>
                <w:sz w:val="27"/>
                <w:szCs w:val="27"/>
              </w:rPr>
            </w:pPr>
          </w:p>
          <w:p w:rsidR="009E0E8C" w:rsidRDefault="009E0E8C" w:rsidP="007D5351">
            <w:pPr>
              <w:jc w:val="right"/>
              <w:rPr>
                <w:sz w:val="27"/>
                <w:szCs w:val="27"/>
              </w:rPr>
            </w:pPr>
          </w:p>
          <w:p w:rsidR="009E0E8C" w:rsidRPr="00FF2FD4" w:rsidRDefault="009E0E8C" w:rsidP="007D5351">
            <w:pPr>
              <w:jc w:val="right"/>
              <w:rPr>
                <w:sz w:val="27"/>
                <w:szCs w:val="27"/>
              </w:rPr>
            </w:pPr>
          </w:p>
          <w:p w:rsidR="006E661E" w:rsidRPr="00FF2FD4" w:rsidRDefault="006E661E" w:rsidP="007D5351">
            <w:pPr>
              <w:jc w:val="right"/>
              <w:rPr>
                <w:sz w:val="27"/>
                <w:szCs w:val="27"/>
              </w:rPr>
            </w:pPr>
            <w:r>
              <w:rPr>
                <w:sz w:val="27"/>
                <w:szCs w:val="27"/>
              </w:rPr>
              <w:lastRenderedPageBreak/>
              <w:t>Приложение № 1</w:t>
            </w:r>
          </w:p>
          <w:p w:rsidR="006E661E" w:rsidRPr="00FF2FD4" w:rsidRDefault="006E661E" w:rsidP="007D5351">
            <w:pPr>
              <w:jc w:val="right"/>
              <w:rPr>
                <w:sz w:val="27"/>
                <w:szCs w:val="27"/>
              </w:rPr>
            </w:pPr>
            <w:r>
              <w:rPr>
                <w:sz w:val="27"/>
                <w:szCs w:val="27"/>
              </w:rPr>
              <w:t>к Договору №_____________</w:t>
            </w:r>
          </w:p>
          <w:p w:rsidR="006E661E" w:rsidRPr="00FF2FD4" w:rsidRDefault="009E0E8C" w:rsidP="007D5351">
            <w:pPr>
              <w:jc w:val="right"/>
              <w:rPr>
                <w:sz w:val="27"/>
                <w:szCs w:val="27"/>
              </w:rPr>
            </w:pPr>
            <w:r>
              <w:rPr>
                <w:sz w:val="27"/>
                <w:szCs w:val="27"/>
              </w:rPr>
              <w:t>от «____»_________ 2018</w:t>
            </w:r>
            <w:r w:rsidR="006E661E">
              <w:rPr>
                <w:sz w:val="27"/>
                <w:szCs w:val="27"/>
              </w:rPr>
              <w:t xml:space="preserve"> г.</w:t>
            </w:r>
          </w:p>
        </w:tc>
      </w:tr>
    </w:tbl>
    <w:p w:rsidR="006E661E" w:rsidRPr="00FF2FD4" w:rsidRDefault="006E661E" w:rsidP="007D5351">
      <w:pPr>
        <w:rPr>
          <w:b/>
          <w:sz w:val="27"/>
          <w:szCs w:val="27"/>
        </w:rPr>
      </w:pPr>
    </w:p>
    <w:p w:rsidR="006E661E" w:rsidRPr="00FF2FD4" w:rsidRDefault="006E661E" w:rsidP="007D5351">
      <w:pPr>
        <w:rPr>
          <w:b/>
          <w:sz w:val="27"/>
          <w:szCs w:val="27"/>
        </w:rPr>
      </w:pPr>
    </w:p>
    <w:p w:rsidR="006E661E" w:rsidRPr="00FF2FD4" w:rsidRDefault="006E661E" w:rsidP="007D5351">
      <w:pPr>
        <w:rPr>
          <w:b/>
          <w:sz w:val="27"/>
          <w:szCs w:val="27"/>
        </w:rPr>
      </w:pPr>
      <w:r>
        <w:rPr>
          <w:b/>
          <w:sz w:val="27"/>
          <w:szCs w:val="27"/>
        </w:rPr>
        <w:t>Протокол</w:t>
      </w:r>
    </w:p>
    <w:p w:rsidR="006E661E" w:rsidRPr="00FF2FD4" w:rsidRDefault="006E661E" w:rsidP="007D5351">
      <w:pPr>
        <w:rPr>
          <w:sz w:val="27"/>
          <w:szCs w:val="27"/>
        </w:rPr>
      </w:pPr>
      <w:r>
        <w:rPr>
          <w:b/>
          <w:sz w:val="27"/>
          <w:szCs w:val="27"/>
        </w:rPr>
        <w:t>согласования договорной цены</w:t>
      </w:r>
    </w:p>
    <w:p w:rsidR="006E661E" w:rsidRPr="00FF2FD4" w:rsidRDefault="006E661E" w:rsidP="007D5351">
      <w:pPr>
        <w:rPr>
          <w:sz w:val="27"/>
          <w:szCs w:val="27"/>
        </w:rPr>
      </w:pPr>
    </w:p>
    <w:p w:rsidR="006E661E" w:rsidRPr="00FF2FD4" w:rsidRDefault="006E661E" w:rsidP="007D5351">
      <w:pPr>
        <w:rPr>
          <w:sz w:val="27"/>
          <w:szCs w:val="27"/>
        </w:rPr>
      </w:pPr>
    </w:p>
    <w:p w:rsidR="006E661E" w:rsidRPr="00FF2FD4" w:rsidRDefault="006E661E" w:rsidP="007D5351">
      <w:pPr>
        <w:ind w:firstLine="567"/>
        <w:jc w:val="both"/>
        <w:rPr>
          <w:sz w:val="27"/>
          <w:szCs w:val="27"/>
        </w:rPr>
      </w:pPr>
      <w:r>
        <w:rPr>
          <w:sz w:val="27"/>
          <w:szCs w:val="27"/>
        </w:rPr>
        <w:t>Мы, нижеподписавшиеся, директор филиала ПАО «</w:t>
      </w:r>
      <w:proofErr w:type="spellStart"/>
      <w:r>
        <w:rPr>
          <w:sz w:val="27"/>
          <w:szCs w:val="27"/>
        </w:rPr>
        <w:t>ТрансКонтейнер</w:t>
      </w:r>
      <w:proofErr w:type="spellEnd"/>
      <w:r>
        <w:rPr>
          <w:sz w:val="27"/>
          <w:szCs w:val="27"/>
        </w:rPr>
        <w:t xml:space="preserve">» на Горьковской железной дороге </w:t>
      </w:r>
      <w:proofErr w:type="spellStart"/>
      <w:r>
        <w:rPr>
          <w:sz w:val="27"/>
          <w:szCs w:val="27"/>
        </w:rPr>
        <w:t>Каринский</w:t>
      </w:r>
      <w:proofErr w:type="spellEnd"/>
      <w:r>
        <w:rPr>
          <w:sz w:val="27"/>
          <w:szCs w:val="27"/>
        </w:rPr>
        <w:t xml:space="preserve"> Анатолий Григорьевич, действующий на основании  доверенности от </w:t>
      </w:r>
      <w:r>
        <w:rPr>
          <w:sz w:val="26"/>
          <w:szCs w:val="26"/>
        </w:rPr>
        <w:t>14 февраля 2017 года №</w:t>
      </w:r>
      <w:proofErr w:type="gramStart"/>
      <w:r>
        <w:rPr>
          <w:sz w:val="26"/>
          <w:szCs w:val="26"/>
        </w:rPr>
        <w:t>Ц</w:t>
      </w:r>
      <w:proofErr w:type="gramEnd"/>
      <w:r>
        <w:rPr>
          <w:sz w:val="26"/>
          <w:szCs w:val="26"/>
        </w:rPr>
        <w:t>/2017/Н4-122г</w:t>
      </w:r>
      <w:r>
        <w:rPr>
          <w:sz w:val="27"/>
          <w:szCs w:val="27"/>
        </w:rPr>
        <w:t xml:space="preserve">., от лица Заказчика, с одной Стороны, и ___________________________________________, действующий на основании _______________, от лица Исполнителя, с другой Стороны, удостоверяем, что Сторонами достигнуто соглашение о величине договорной цены по настоящему Договору в размере </w:t>
      </w:r>
      <w:r>
        <w:rPr>
          <w:spacing w:val="-1"/>
          <w:sz w:val="27"/>
          <w:szCs w:val="27"/>
        </w:rPr>
        <w:t>_________________</w:t>
      </w:r>
      <w:r>
        <w:rPr>
          <w:sz w:val="27"/>
          <w:szCs w:val="27"/>
        </w:rPr>
        <w:t xml:space="preserve"> руб. (_______________________________________________).</w:t>
      </w:r>
      <w:r>
        <w:rPr>
          <w:bCs/>
          <w:sz w:val="27"/>
          <w:szCs w:val="27"/>
        </w:rPr>
        <w:t xml:space="preserve"> НДС ________________________________________</w:t>
      </w:r>
    </w:p>
    <w:p w:rsidR="006E661E" w:rsidRPr="00FF2FD4" w:rsidRDefault="006E661E" w:rsidP="007D5351">
      <w:pPr>
        <w:rPr>
          <w:sz w:val="27"/>
          <w:szCs w:val="27"/>
        </w:rPr>
      </w:pPr>
    </w:p>
    <w:p w:rsidR="006E661E" w:rsidRPr="00FF2FD4" w:rsidRDefault="006E661E" w:rsidP="007D5351">
      <w:pPr>
        <w:rPr>
          <w:sz w:val="27"/>
          <w:szCs w:val="27"/>
        </w:rPr>
      </w:pPr>
    </w:p>
    <w:p w:rsidR="006E661E" w:rsidRPr="00FF2FD4" w:rsidRDefault="006E661E" w:rsidP="007D5351">
      <w:pPr>
        <w:rPr>
          <w:sz w:val="27"/>
          <w:szCs w:val="27"/>
        </w:rPr>
      </w:pPr>
    </w:p>
    <w:tbl>
      <w:tblPr>
        <w:tblpPr w:leftFromText="180" w:rightFromText="180" w:vertAnchor="text" w:horzAnchor="margin" w:tblpY="63"/>
        <w:tblW w:w="9288" w:type="dxa"/>
        <w:tblLayout w:type="fixed"/>
        <w:tblLook w:val="0000"/>
      </w:tblPr>
      <w:tblGrid>
        <w:gridCol w:w="4788"/>
        <w:gridCol w:w="4500"/>
      </w:tblGrid>
      <w:tr w:rsidR="006E661E" w:rsidRPr="00FF2FD4" w:rsidTr="007D5351">
        <w:trPr>
          <w:trHeight w:val="280"/>
        </w:trPr>
        <w:tc>
          <w:tcPr>
            <w:tcW w:w="4788" w:type="dxa"/>
          </w:tcPr>
          <w:p w:rsidR="006E661E" w:rsidRPr="00FF2FD4" w:rsidRDefault="006E661E" w:rsidP="007D5351">
            <w:pPr>
              <w:rPr>
                <w:sz w:val="27"/>
                <w:szCs w:val="27"/>
              </w:rPr>
            </w:pPr>
            <w:r>
              <w:rPr>
                <w:sz w:val="27"/>
                <w:szCs w:val="27"/>
              </w:rPr>
              <w:t>От Заказчика:</w:t>
            </w:r>
          </w:p>
          <w:p w:rsidR="006E661E" w:rsidRPr="00FF2FD4" w:rsidRDefault="006E661E" w:rsidP="007D5351">
            <w:pPr>
              <w:rPr>
                <w:sz w:val="27"/>
                <w:szCs w:val="27"/>
              </w:rPr>
            </w:pPr>
            <w:r>
              <w:rPr>
                <w:sz w:val="27"/>
                <w:szCs w:val="27"/>
              </w:rPr>
              <w:t xml:space="preserve">Директор филиала </w:t>
            </w:r>
          </w:p>
          <w:p w:rsidR="006E661E" w:rsidRPr="00FF2FD4" w:rsidRDefault="006E661E" w:rsidP="007D5351">
            <w:pPr>
              <w:rPr>
                <w:sz w:val="27"/>
                <w:szCs w:val="27"/>
              </w:rPr>
            </w:pPr>
            <w:r>
              <w:rPr>
                <w:sz w:val="27"/>
                <w:szCs w:val="27"/>
              </w:rPr>
              <w:t>ПАО «</w:t>
            </w:r>
            <w:proofErr w:type="spellStart"/>
            <w:r>
              <w:rPr>
                <w:sz w:val="27"/>
                <w:szCs w:val="27"/>
              </w:rPr>
              <w:t>ТрансКонтейнер</w:t>
            </w:r>
            <w:proofErr w:type="spellEnd"/>
            <w:r>
              <w:rPr>
                <w:sz w:val="27"/>
                <w:szCs w:val="27"/>
              </w:rPr>
              <w:t>»</w:t>
            </w:r>
          </w:p>
          <w:p w:rsidR="006E661E" w:rsidRPr="00FF2FD4" w:rsidRDefault="006E661E" w:rsidP="007D5351">
            <w:pPr>
              <w:rPr>
                <w:sz w:val="27"/>
                <w:szCs w:val="27"/>
              </w:rPr>
            </w:pPr>
            <w:r>
              <w:rPr>
                <w:sz w:val="27"/>
                <w:szCs w:val="27"/>
              </w:rPr>
              <w:t>на Горьковской железной дороге</w:t>
            </w:r>
          </w:p>
          <w:p w:rsidR="006E661E" w:rsidRPr="00FF2FD4" w:rsidRDefault="006E661E" w:rsidP="007D5351">
            <w:pPr>
              <w:rPr>
                <w:sz w:val="27"/>
                <w:szCs w:val="27"/>
              </w:rPr>
            </w:pPr>
          </w:p>
          <w:p w:rsidR="006E661E" w:rsidRPr="00FF2FD4" w:rsidRDefault="006E661E" w:rsidP="007D5351">
            <w:pPr>
              <w:rPr>
                <w:sz w:val="27"/>
                <w:szCs w:val="27"/>
              </w:rPr>
            </w:pPr>
            <w:r>
              <w:rPr>
                <w:sz w:val="27"/>
                <w:szCs w:val="27"/>
              </w:rPr>
              <w:t xml:space="preserve">______________  А.Г. </w:t>
            </w:r>
            <w:proofErr w:type="spellStart"/>
            <w:r>
              <w:rPr>
                <w:sz w:val="27"/>
                <w:szCs w:val="27"/>
              </w:rPr>
              <w:t>Каринский</w:t>
            </w:r>
            <w:proofErr w:type="spellEnd"/>
          </w:p>
          <w:p w:rsidR="006E661E" w:rsidRPr="00FF2FD4" w:rsidRDefault="006E661E" w:rsidP="007D5351">
            <w:pPr>
              <w:rPr>
                <w:sz w:val="20"/>
                <w:szCs w:val="27"/>
              </w:rPr>
            </w:pPr>
            <w:r>
              <w:rPr>
                <w:sz w:val="20"/>
                <w:szCs w:val="27"/>
              </w:rPr>
              <w:t xml:space="preserve">         М.П.                                               </w:t>
            </w:r>
          </w:p>
          <w:p w:rsidR="006E661E" w:rsidRPr="00FF2FD4" w:rsidRDefault="006E661E" w:rsidP="007D5351">
            <w:pPr>
              <w:rPr>
                <w:sz w:val="27"/>
                <w:szCs w:val="27"/>
              </w:rPr>
            </w:pPr>
          </w:p>
        </w:tc>
        <w:tc>
          <w:tcPr>
            <w:tcW w:w="4500" w:type="dxa"/>
          </w:tcPr>
          <w:p w:rsidR="006E661E" w:rsidRPr="00FF2FD4" w:rsidRDefault="006E661E" w:rsidP="007D5351">
            <w:pPr>
              <w:spacing w:line="300" w:lineRule="exact"/>
              <w:ind w:left="457"/>
              <w:rPr>
                <w:sz w:val="27"/>
                <w:szCs w:val="27"/>
              </w:rPr>
            </w:pPr>
            <w:r>
              <w:rPr>
                <w:sz w:val="27"/>
                <w:szCs w:val="27"/>
              </w:rPr>
              <w:t xml:space="preserve">От  Исполнителя: </w:t>
            </w:r>
          </w:p>
          <w:p w:rsidR="006E661E" w:rsidRPr="00FF2FD4" w:rsidRDefault="006E661E" w:rsidP="007D5351">
            <w:pPr>
              <w:spacing w:line="300" w:lineRule="exact"/>
              <w:ind w:left="457"/>
              <w:rPr>
                <w:sz w:val="27"/>
                <w:szCs w:val="27"/>
              </w:rPr>
            </w:pPr>
            <w:r>
              <w:rPr>
                <w:sz w:val="27"/>
                <w:szCs w:val="27"/>
              </w:rPr>
              <w:t xml:space="preserve"> </w:t>
            </w:r>
          </w:p>
          <w:p w:rsidR="006E661E" w:rsidRPr="00FF2FD4" w:rsidRDefault="006E661E" w:rsidP="007D5351">
            <w:pPr>
              <w:tabs>
                <w:tab w:val="left" w:pos="2970"/>
              </w:tabs>
              <w:ind w:left="457"/>
              <w:rPr>
                <w:sz w:val="27"/>
                <w:szCs w:val="27"/>
              </w:rPr>
            </w:pPr>
          </w:p>
          <w:p w:rsidR="006E661E" w:rsidRPr="00FF2FD4" w:rsidRDefault="006E661E" w:rsidP="007D5351">
            <w:pPr>
              <w:tabs>
                <w:tab w:val="left" w:pos="2970"/>
              </w:tabs>
              <w:ind w:left="457"/>
              <w:rPr>
                <w:sz w:val="27"/>
                <w:szCs w:val="27"/>
              </w:rPr>
            </w:pPr>
            <w:r>
              <w:rPr>
                <w:sz w:val="27"/>
                <w:szCs w:val="27"/>
              </w:rPr>
              <w:t xml:space="preserve"> _____________ </w:t>
            </w:r>
            <w:r>
              <w:rPr>
                <w:sz w:val="20"/>
                <w:szCs w:val="27"/>
              </w:rPr>
              <w:t>М.П.</w:t>
            </w:r>
          </w:p>
        </w:tc>
      </w:tr>
      <w:tr w:rsidR="006E661E" w:rsidRPr="00FF2FD4" w:rsidTr="007D5351">
        <w:trPr>
          <w:trHeight w:val="280"/>
        </w:trPr>
        <w:tc>
          <w:tcPr>
            <w:tcW w:w="4788" w:type="dxa"/>
          </w:tcPr>
          <w:p w:rsidR="006E661E" w:rsidRPr="00FF2FD4" w:rsidRDefault="006E661E" w:rsidP="007D5351">
            <w:pPr>
              <w:rPr>
                <w:sz w:val="27"/>
                <w:szCs w:val="27"/>
              </w:rPr>
            </w:pPr>
          </w:p>
        </w:tc>
        <w:tc>
          <w:tcPr>
            <w:tcW w:w="4500" w:type="dxa"/>
          </w:tcPr>
          <w:p w:rsidR="006E661E" w:rsidRPr="00FF2FD4" w:rsidRDefault="006E661E" w:rsidP="007D5351">
            <w:pPr>
              <w:spacing w:line="300" w:lineRule="exact"/>
              <w:rPr>
                <w:sz w:val="27"/>
                <w:szCs w:val="27"/>
              </w:rPr>
            </w:pPr>
          </w:p>
        </w:tc>
      </w:tr>
    </w:tbl>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p w:rsidR="006E661E" w:rsidRDefault="00FA1031" w:rsidP="00FA1031">
      <w:pPr>
        <w:tabs>
          <w:tab w:val="left" w:pos="8623"/>
        </w:tabs>
        <w:jc w:val="left"/>
        <w:rPr>
          <w:szCs w:val="28"/>
          <w:lang w:val="en-US"/>
        </w:rPr>
      </w:pPr>
      <w:r>
        <w:rPr>
          <w:szCs w:val="28"/>
        </w:rPr>
        <w:tab/>
      </w:r>
      <w:r>
        <w:rPr>
          <w:szCs w:val="28"/>
        </w:rPr>
        <w:tab/>
      </w:r>
    </w:p>
    <w:p w:rsidR="00FA1031" w:rsidRPr="00FA1031" w:rsidRDefault="00FA1031" w:rsidP="00FA1031">
      <w:pPr>
        <w:tabs>
          <w:tab w:val="left" w:pos="8623"/>
        </w:tabs>
        <w:jc w:val="left"/>
        <w:rPr>
          <w:szCs w:val="28"/>
          <w:lang w:val="en-US"/>
        </w:rPr>
      </w:pPr>
    </w:p>
    <w:p w:rsidR="006E661E" w:rsidRPr="00FF2FD4" w:rsidRDefault="006E661E" w:rsidP="007D5351">
      <w:pPr>
        <w:rPr>
          <w:szCs w:val="28"/>
        </w:rPr>
      </w:pPr>
    </w:p>
    <w:p w:rsidR="006E661E" w:rsidRPr="00FF2FD4" w:rsidRDefault="006E661E" w:rsidP="007D5351">
      <w:pPr>
        <w:rPr>
          <w:szCs w:val="28"/>
        </w:rPr>
      </w:pPr>
    </w:p>
    <w:p w:rsidR="006E661E" w:rsidRPr="00FF2FD4" w:rsidRDefault="006E661E" w:rsidP="007D5351">
      <w:pPr>
        <w:rPr>
          <w:szCs w:val="28"/>
        </w:rPr>
      </w:pPr>
    </w:p>
    <w:tbl>
      <w:tblPr>
        <w:tblW w:w="10048" w:type="dxa"/>
        <w:tblLook w:val="01E0"/>
      </w:tblPr>
      <w:tblGrid>
        <w:gridCol w:w="6128"/>
        <w:gridCol w:w="3920"/>
      </w:tblGrid>
      <w:tr w:rsidR="006E661E" w:rsidRPr="00FF2FD4" w:rsidTr="007D5351">
        <w:tc>
          <w:tcPr>
            <w:tcW w:w="6128" w:type="dxa"/>
          </w:tcPr>
          <w:p w:rsidR="006E661E" w:rsidRPr="00FF2FD4" w:rsidRDefault="006E661E" w:rsidP="007D5351">
            <w:pPr>
              <w:rPr>
                <w:sz w:val="27"/>
                <w:szCs w:val="27"/>
              </w:rPr>
            </w:pPr>
          </w:p>
        </w:tc>
        <w:tc>
          <w:tcPr>
            <w:tcW w:w="3920" w:type="dxa"/>
          </w:tcPr>
          <w:p w:rsidR="006E661E" w:rsidRPr="00FF2FD4" w:rsidRDefault="006E661E" w:rsidP="007D5351">
            <w:pPr>
              <w:jc w:val="right"/>
              <w:rPr>
                <w:sz w:val="27"/>
                <w:szCs w:val="27"/>
              </w:rPr>
            </w:pPr>
          </w:p>
          <w:p w:rsidR="006E661E" w:rsidRPr="00FF2FD4" w:rsidRDefault="006E661E" w:rsidP="007D5351">
            <w:pPr>
              <w:jc w:val="right"/>
              <w:rPr>
                <w:sz w:val="27"/>
                <w:szCs w:val="27"/>
              </w:rPr>
            </w:pPr>
            <w:r>
              <w:rPr>
                <w:sz w:val="27"/>
                <w:szCs w:val="27"/>
              </w:rPr>
              <w:lastRenderedPageBreak/>
              <w:t>Приложение № 2</w:t>
            </w:r>
          </w:p>
          <w:p w:rsidR="006E661E" w:rsidRPr="00FF2FD4" w:rsidRDefault="006E661E" w:rsidP="007D5351">
            <w:pPr>
              <w:jc w:val="right"/>
              <w:rPr>
                <w:sz w:val="27"/>
                <w:szCs w:val="27"/>
              </w:rPr>
            </w:pPr>
            <w:r>
              <w:rPr>
                <w:sz w:val="27"/>
                <w:szCs w:val="27"/>
              </w:rPr>
              <w:t>к Договору №_____________</w:t>
            </w:r>
          </w:p>
          <w:p w:rsidR="006E661E" w:rsidRPr="00FF2FD4" w:rsidRDefault="009E0E8C" w:rsidP="007D5351">
            <w:pPr>
              <w:jc w:val="right"/>
              <w:rPr>
                <w:sz w:val="27"/>
                <w:szCs w:val="27"/>
              </w:rPr>
            </w:pPr>
            <w:r>
              <w:rPr>
                <w:sz w:val="27"/>
                <w:szCs w:val="27"/>
              </w:rPr>
              <w:t>от «____»_________ 2018</w:t>
            </w:r>
            <w:r w:rsidR="006E661E">
              <w:rPr>
                <w:sz w:val="27"/>
                <w:szCs w:val="27"/>
              </w:rPr>
              <w:t xml:space="preserve"> г.</w:t>
            </w:r>
          </w:p>
        </w:tc>
      </w:tr>
    </w:tbl>
    <w:p w:rsidR="006E661E" w:rsidRPr="00FF2FD4" w:rsidRDefault="006E661E" w:rsidP="007D5351">
      <w:pPr>
        <w:rPr>
          <w:b/>
          <w:sz w:val="27"/>
          <w:szCs w:val="27"/>
        </w:rPr>
      </w:pPr>
    </w:p>
    <w:tbl>
      <w:tblPr>
        <w:tblpPr w:leftFromText="180" w:rightFromText="180" w:vertAnchor="text" w:horzAnchor="margin" w:tblpXSpec="center" w:tblpY="63"/>
        <w:tblW w:w="9288" w:type="dxa"/>
        <w:tblLayout w:type="fixed"/>
        <w:tblLook w:val="0000"/>
      </w:tblPr>
      <w:tblGrid>
        <w:gridCol w:w="4788"/>
        <w:gridCol w:w="4500"/>
      </w:tblGrid>
      <w:tr w:rsidR="006E661E" w:rsidRPr="00FF2FD4" w:rsidTr="007D5351">
        <w:trPr>
          <w:trHeight w:val="280"/>
        </w:trPr>
        <w:tc>
          <w:tcPr>
            <w:tcW w:w="4788" w:type="dxa"/>
          </w:tcPr>
          <w:p w:rsidR="006E661E" w:rsidRPr="00FF2FD4" w:rsidRDefault="006E661E" w:rsidP="007D5351">
            <w:pPr>
              <w:rPr>
                <w:sz w:val="27"/>
                <w:szCs w:val="27"/>
              </w:rPr>
            </w:pPr>
            <w:r>
              <w:rPr>
                <w:sz w:val="27"/>
                <w:szCs w:val="27"/>
              </w:rPr>
              <w:t>Согласовано:</w:t>
            </w:r>
          </w:p>
          <w:p w:rsidR="006E661E" w:rsidRPr="00FF2FD4" w:rsidRDefault="006E661E" w:rsidP="007D5351">
            <w:pPr>
              <w:rPr>
                <w:sz w:val="27"/>
                <w:szCs w:val="27"/>
              </w:rPr>
            </w:pPr>
            <w:r>
              <w:rPr>
                <w:sz w:val="27"/>
                <w:szCs w:val="27"/>
              </w:rPr>
              <w:t xml:space="preserve">Директор филиала </w:t>
            </w:r>
          </w:p>
          <w:p w:rsidR="006E661E" w:rsidRPr="00FF2FD4" w:rsidRDefault="006E661E" w:rsidP="007D5351">
            <w:pPr>
              <w:rPr>
                <w:sz w:val="27"/>
                <w:szCs w:val="27"/>
              </w:rPr>
            </w:pPr>
            <w:r>
              <w:rPr>
                <w:sz w:val="27"/>
                <w:szCs w:val="27"/>
              </w:rPr>
              <w:t>ПАО «</w:t>
            </w:r>
            <w:proofErr w:type="spellStart"/>
            <w:r>
              <w:rPr>
                <w:sz w:val="27"/>
                <w:szCs w:val="27"/>
              </w:rPr>
              <w:t>ТрансКонтейнер</w:t>
            </w:r>
            <w:proofErr w:type="spellEnd"/>
            <w:r>
              <w:rPr>
                <w:sz w:val="27"/>
                <w:szCs w:val="27"/>
              </w:rPr>
              <w:t>»</w:t>
            </w:r>
          </w:p>
          <w:p w:rsidR="006E661E" w:rsidRPr="00FF2FD4" w:rsidRDefault="006E661E" w:rsidP="007D5351">
            <w:pPr>
              <w:rPr>
                <w:sz w:val="27"/>
                <w:szCs w:val="27"/>
              </w:rPr>
            </w:pPr>
            <w:r>
              <w:rPr>
                <w:sz w:val="27"/>
                <w:szCs w:val="27"/>
              </w:rPr>
              <w:t>на Горьковской железной дороге</w:t>
            </w:r>
          </w:p>
          <w:p w:rsidR="006E661E" w:rsidRPr="00FF2FD4" w:rsidRDefault="006E661E" w:rsidP="007D5351">
            <w:pPr>
              <w:rPr>
                <w:sz w:val="27"/>
                <w:szCs w:val="27"/>
              </w:rPr>
            </w:pPr>
          </w:p>
          <w:p w:rsidR="006E661E" w:rsidRPr="00FF2FD4" w:rsidRDefault="006E661E" w:rsidP="007D5351">
            <w:pPr>
              <w:rPr>
                <w:sz w:val="27"/>
                <w:szCs w:val="27"/>
              </w:rPr>
            </w:pPr>
            <w:r>
              <w:rPr>
                <w:sz w:val="27"/>
                <w:szCs w:val="27"/>
              </w:rPr>
              <w:t xml:space="preserve">________________  А.Г. </w:t>
            </w:r>
            <w:proofErr w:type="spellStart"/>
            <w:r>
              <w:rPr>
                <w:sz w:val="27"/>
                <w:szCs w:val="27"/>
              </w:rPr>
              <w:t>Каринский</w:t>
            </w:r>
            <w:proofErr w:type="spellEnd"/>
          </w:p>
          <w:p w:rsidR="006E661E" w:rsidRPr="00FF2FD4" w:rsidRDefault="006E661E" w:rsidP="007D5351">
            <w:pPr>
              <w:rPr>
                <w:sz w:val="27"/>
                <w:szCs w:val="27"/>
              </w:rPr>
            </w:pPr>
            <w:r>
              <w:rPr>
                <w:sz w:val="20"/>
                <w:szCs w:val="27"/>
              </w:rPr>
              <w:t xml:space="preserve">         М.П.</w:t>
            </w:r>
          </w:p>
        </w:tc>
        <w:tc>
          <w:tcPr>
            <w:tcW w:w="4500" w:type="dxa"/>
          </w:tcPr>
          <w:p w:rsidR="006E661E" w:rsidRPr="00FF2FD4" w:rsidRDefault="006E661E" w:rsidP="007D5351">
            <w:pPr>
              <w:jc w:val="both"/>
              <w:rPr>
                <w:sz w:val="27"/>
                <w:szCs w:val="27"/>
              </w:rPr>
            </w:pPr>
            <w:r>
              <w:rPr>
                <w:sz w:val="27"/>
                <w:szCs w:val="27"/>
              </w:rPr>
              <w:t xml:space="preserve">Утверждаю: </w:t>
            </w:r>
          </w:p>
          <w:p w:rsidR="006E661E" w:rsidRPr="00FF2FD4" w:rsidRDefault="006E661E" w:rsidP="007D5351">
            <w:pPr>
              <w:tabs>
                <w:tab w:val="left" w:pos="2970"/>
              </w:tabs>
              <w:rPr>
                <w:sz w:val="27"/>
                <w:szCs w:val="27"/>
              </w:rPr>
            </w:pPr>
            <w:r>
              <w:rPr>
                <w:sz w:val="27"/>
                <w:szCs w:val="27"/>
              </w:rPr>
              <w:t>_________________________</w:t>
            </w:r>
          </w:p>
          <w:p w:rsidR="006E661E" w:rsidRPr="00FF2FD4" w:rsidRDefault="006E661E" w:rsidP="007D5351">
            <w:pPr>
              <w:tabs>
                <w:tab w:val="left" w:pos="2970"/>
              </w:tabs>
              <w:rPr>
                <w:sz w:val="27"/>
                <w:szCs w:val="27"/>
              </w:rPr>
            </w:pPr>
          </w:p>
          <w:p w:rsidR="006E661E" w:rsidRPr="00FF2FD4" w:rsidRDefault="006E661E" w:rsidP="007D5351">
            <w:pPr>
              <w:tabs>
                <w:tab w:val="left" w:pos="2970"/>
              </w:tabs>
              <w:rPr>
                <w:sz w:val="27"/>
                <w:szCs w:val="27"/>
              </w:rPr>
            </w:pPr>
          </w:p>
          <w:p w:rsidR="006E661E" w:rsidRPr="00FF2FD4" w:rsidRDefault="006E661E" w:rsidP="007D5351">
            <w:pPr>
              <w:tabs>
                <w:tab w:val="left" w:pos="2970"/>
              </w:tabs>
              <w:rPr>
                <w:sz w:val="27"/>
                <w:szCs w:val="27"/>
              </w:rPr>
            </w:pPr>
          </w:p>
          <w:p w:rsidR="006E661E" w:rsidRPr="00FF2FD4" w:rsidRDefault="006E661E" w:rsidP="007D5351">
            <w:pPr>
              <w:tabs>
                <w:tab w:val="left" w:pos="2970"/>
              </w:tabs>
              <w:rPr>
                <w:sz w:val="27"/>
                <w:szCs w:val="27"/>
              </w:rPr>
            </w:pPr>
            <w:r>
              <w:rPr>
                <w:sz w:val="27"/>
                <w:szCs w:val="27"/>
              </w:rPr>
              <w:t xml:space="preserve">_________________ ____________                                  </w:t>
            </w:r>
            <w:r>
              <w:rPr>
                <w:sz w:val="20"/>
                <w:szCs w:val="27"/>
              </w:rPr>
              <w:t>М.П.</w:t>
            </w:r>
          </w:p>
        </w:tc>
      </w:tr>
    </w:tbl>
    <w:p w:rsidR="006E661E" w:rsidRPr="00FF2FD4" w:rsidRDefault="006E661E" w:rsidP="007D5351">
      <w:pPr>
        <w:rPr>
          <w:b/>
          <w:sz w:val="27"/>
          <w:szCs w:val="27"/>
        </w:rPr>
      </w:pPr>
    </w:p>
    <w:p w:rsidR="006E661E" w:rsidRPr="00FF2FD4" w:rsidRDefault="006E661E" w:rsidP="007D5351">
      <w:pPr>
        <w:rPr>
          <w:b/>
          <w:szCs w:val="28"/>
        </w:rPr>
      </w:pPr>
    </w:p>
    <w:p w:rsidR="006E661E" w:rsidRPr="00FF2FD4" w:rsidRDefault="006E661E" w:rsidP="007D5351">
      <w:pPr>
        <w:rPr>
          <w:b/>
          <w:szCs w:val="28"/>
        </w:rPr>
      </w:pPr>
      <w:r>
        <w:rPr>
          <w:b/>
          <w:szCs w:val="28"/>
        </w:rPr>
        <w:t>Калькуляция</w:t>
      </w:r>
    </w:p>
    <w:p w:rsidR="006E661E" w:rsidRPr="00FF2FD4" w:rsidRDefault="006E661E" w:rsidP="007D5351">
      <w:pPr>
        <w:ind w:firstLine="709"/>
        <w:jc w:val="both"/>
      </w:pPr>
      <w:r>
        <w:rPr>
          <w:sz w:val="27"/>
          <w:szCs w:val="27"/>
        </w:rPr>
        <w:t xml:space="preserve">на выполнение работ по </w:t>
      </w:r>
      <w:r>
        <w:t xml:space="preserve">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 xml:space="preserve">жевск, Железнодорожный переулок, дом 1.  Контейнерный терминал станции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w:t>
      </w:r>
    </w:p>
    <w:p w:rsidR="006E661E" w:rsidRPr="00FF2FD4" w:rsidRDefault="006E661E" w:rsidP="007D5351">
      <w:pPr>
        <w:rPr>
          <w:b/>
          <w:szCs w:val="28"/>
        </w:rPr>
      </w:pPr>
    </w:p>
    <w:tbl>
      <w:tblPr>
        <w:tblW w:w="9395" w:type="dxa"/>
        <w:jc w:val="righ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3986"/>
        <w:gridCol w:w="1217"/>
        <w:gridCol w:w="1170"/>
        <w:gridCol w:w="1345"/>
        <w:gridCol w:w="1116"/>
      </w:tblGrid>
      <w:tr w:rsidR="006E661E" w:rsidRPr="00FF2FD4" w:rsidTr="007D5351">
        <w:trPr>
          <w:trHeight w:val="313"/>
          <w:jc w:val="right"/>
        </w:trPr>
        <w:tc>
          <w:tcPr>
            <w:tcW w:w="561" w:type="dxa"/>
          </w:tcPr>
          <w:p w:rsidR="006E661E" w:rsidRPr="00FF2FD4" w:rsidRDefault="006E661E" w:rsidP="007D5351">
            <w:pPr>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3986" w:type="dxa"/>
          </w:tcPr>
          <w:p w:rsidR="006E661E" w:rsidRPr="00FF2FD4" w:rsidRDefault="006E661E" w:rsidP="007D5351">
            <w:pPr>
              <w:rPr>
                <w:sz w:val="20"/>
              </w:rPr>
            </w:pPr>
            <w:r>
              <w:rPr>
                <w:sz w:val="20"/>
              </w:rPr>
              <w:t>Наименование работ</w:t>
            </w:r>
          </w:p>
        </w:tc>
        <w:tc>
          <w:tcPr>
            <w:tcW w:w="1217" w:type="dxa"/>
          </w:tcPr>
          <w:p w:rsidR="006E661E" w:rsidRPr="00FF2FD4" w:rsidRDefault="006E661E" w:rsidP="007D5351">
            <w:pPr>
              <w:rPr>
                <w:sz w:val="20"/>
              </w:rPr>
            </w:pPr>
            <w:r>
              <w:rPr>
                <w:sz w:val="20"/>
              </w:rPr>
              <w:t>Количество</w:t>
            </w:r>
          </w:p>
        </w:tc>
        <w:tc>
          <w:tcPr>
            <w:tcW w:w="1170" w:type="dxa"/>
          </w:tcPr>
          <w:p w:rsidR="006E661E" w:rsidRPr="00FF2FD4" w:rsidRDefault="006E661E" w:rsidP="007D5351">
            <w:pPr>
              <w:rPr>
                <w:sz w:val="20"/>
              </w:rPr>
            </w:pPr>
            <w:r>
              <w:rPr>
                <w:sz w:val="20"/>
              </w:rPr>
              <w:t>Затраты времени, час</w:t>
            </w:r>
          </w:p>
        </w:tc>
        <w:tc>
          <w:tcPr>
            <w:tcW w:w="1345" w:type="dxa"/>
          </w:tcPr>
          <w:p w:rsidR="006E661E" w:rsidRPr="00FF2FD4" w:rsidRDefault="006E661E" w:rsidP="007D5351">
            <w:pPr>
              <w:rPr>
                <w:sz w:val="20"/>
              </w:rPr>
            </w:pPr>
            <w:r>
              <w:rPr>
                <w:sz w:val="20"/>
              </w:rPr>
              <w:t>Стоимость единицы, рублей</w:t>
            </w:r>
          </w:p>
        </w:tc>
        <w:tc>
          <w:tcPr>
            <w:tcW w:w="1116" w:type="dxa"/>
          </w:tcPr>
          <w:p w:rsidR="006E661E" w:rsidRPr="00FF2FD4" w:rsidRDefault="006E661E" w:rsidP="007D5351">
            <w:pPr>
              <w:rPr>
                <w:sz w:val="20"/>
              </w:rPr>
            </w:pPr>
            <w:r>
              <w:rPr>
                <w:sz w:val="20"/>
              </w:rPr>
              <w:t>Сумма всего, рублей</w:t>
            </w:r>
          </w:p>
        </w:tc>
      </w:tr>
      <w:tr w:rsidR="006E661E" w:rsidRPr="00FF2FD4" w:rsidTr="007D5351">
        <w:trPr>
          <w:trHeight w:val="50"/>
          <w:jc w:val="right"/>
        </w:trPr>
        <w:tc>
          <w:tcPr>
            <w:tcW w:w="561" w:type="dxa"/>
          </w:tcPr>
          <w:p w:rsidR="006E661E" w:rsidRPr="00FF2FD4" w:rsidRDefault="006E661E" w:rsidP="007D5351">
            <w:pPr>
              <w:rPr>
                <w:b/>
                <w:sz w:val="20"/>
              </w:rPr>
            </w:pPr>
            <w:r>
              <w:rPr>
                <w:b/>
                <w:sz w:val="20"/>
              </w:rPr>
              <w:t>1</w:t>
            </w:r>
          </w:p>
        </w:tc>
        <w:tc>
          <w:tcPr>
            <w:tcW w:w="3986" w:type="dxa"/>
          </w:tcPr>
          <w:p w:rsidR="006E661E" w:rsidRPr="00FF2FD4" w:rsidRDefault="006E661E" w:rsidP="007D5351">
            <w:pPr>
              <w:rPr>
                <w:b/>
                <w:sz w:val="20"/>
              </w:rPr>
            </w:pPr>
            <w:r>
              <w:rPr>
                <w:b/>
                <w:sz w:val="20"/>
              </w:rPr>
              <w:t>2</w:t>
            </w:r>
          </w:p>
        </w:tc>
        <w:tc>
          <w:tcPr>
            <w:tcW w:w="1217" w:type="dxa"/>
          </w:tcPr>
          <w:p w:rsidR="006E661E" w:rsidRPr="00FF2FD4" w:rsidRDefault="006E661E" w:rsidP="007D5351">
            <w:pPr>
              <w:rPr>
                <w:b/>
                <w:sz w:val="20"/>
              </w:rPr>
            </w:pPr>
            <w:r>
              <w:rPr>
                <w:b/>
                <w:sz w:val="20"/>
              </w:rPr>
              <w:t>3</w:t>
            </w:r>
          </w:p>
        </w:tc>
        <w:tc>
          <w:tcPr>
            <w:tcW w:w="1170" w:type="dxa"/>
          </w:tcPr>
          <w:p w:rsidR="006E661E" w:rsidRPr="00FF2FD4" w:rsidRDefault="006E661E" w:rsidP="007D5351">
            <w:pPr>
              <w:rPr>
                <w:b/>
                <w:sz w:val="20"/>
              </w:rPr>
            </w:pPr>
            <w:r>
              <w:rPr>
                <w:b/>
                <w:sz w:val="20"/>
              </w:rPr>
              <w:t>4</w:t>
            </w:r>
          </w:p>
        </w:tc>
        <w:tc>
          <w:tcPr>
            <w:tcW w:w="1345" w:type="dxa"/>
          </w:tcPr>
          <w:p w:rsidR="006E661E" w:rsidRPr="00FF2FD4" w:rsidRDefault="006E661E" w:rsidP="007D5351">
            <w:pPr>
              <w:rPr>
                <w:b/>
                <w:sz w:val="20"/>
              </w:rPr>
            </w:pPr>
            <w:r>
              <w:rPr>
                <w:b/>
                <w:sz w:val="20"/>
              </w:rPr>
              <w:t>5</w:t>
            </w:r>
          </w:p>
        </w:tc>
        <w:tc>
          <w:tcPr>
            <w:tcW w:w="1116" w:type="dxa"/>
          </w:tcPr>
          <w:p w:rsidR="006E661E" w:rsidRPr="00FF2FD4" w:rsidRDefault="006E661E" w:rsidP="007D5351">
            <w:pPr>
              <w:rPr>
                <w:b/>
                <w:sz w:val="20"/>
              </w:rPr>
            </w:pPr>
            <w:r>
              <w:rPr>
                <w:b/>
                <w:sz w:val="20"/>
              </w:rPr>
              <w:t>6</w:t>
            </w:r>
          </w:p>
        </w:tc>
      </w:tr>
      <w:tr w:rsidR="006E661E" w:rsidRPr="00FF2FD4" w:rsidTr="007D5351">
        <w:trPr>
          <w:trHeight w:val="50"/>
          <w:jc w:val="right"/>
        </w:trPr>
        <w:tc>
          <w:tcPr>
            <w:tcW w:w="561" w:type="dxa"/>
          </w:tcPr>
          <w:p w:rsidR="006E661E" w:rsidRPr="00FF2FD4" w:rsidRDefault="006E661E" w:rsidP="007D5351">
            <w:pPr>
              <w:rPr>
                <w:sz w:val="20"/>
              </w:rPr>
            </w:pPr>
            <w:r>
              <w:rPr>
                <w:sz w:val="20"/>
              </w:rPr>
              <w:t>1.</w:t>
            </w:r>
          </w:p>
        </w:tc>
        <w:tc>
          <w:tcPr>
            <w:tcW w:w="3986" w:type="dxa"/>
          </w:tcPr>
          <w:p w:rsidR="006E661E" w:rsidRPr="00FF2FD4" w:rsidRDefault="006E661E" w:rsidP="007D5351">
            <w:pPr>
              <w:jc w:val="both"/>
              <w:rPr>
                <w:sz w:val="20"/>
              </w:rPr>
            </w:pPr>
          </w:p>
        </w:tc>
        <w:tc>
          <w:tcPr>
            <w:tcW w:w="1217" w:type="dxa"/>
          </w:tcPr>
          <w:p w:rsidR="006E661E" w:rsidRPr="00FF2FD4" w:rsidRDefault="006E661E" w:rsidP="007D5351">
            <w:pPr>
              <w:rPr>
                <w:sz w:val="20"/>
              </w:rPr>
            </w:pPr>
          </w:p>
        </w:tc>
        <w:tc>
          <w:tcPr>
            <w:tcW w:w="1170" w:type="dxa"/>
          </w:tcPr>
          <w:p w:rsidR="006E661E" w:rsidRPr="00FF2FD4" w:rsidRDefault="006E661E" w:rsidP="007D5351">
            <w:pPr>
              <w:rPr>
                <w:sz w:val="20"/>
              </w:rPr>
            </w:pPr>
          </w:p>
        </w:tc>
        <w:tc>
          <w:tcPr>
            <w:tcW w:w="1345" w:type="dxa"/>
          </w:tcPr>
          <w:p w:rsidR="006E661E" w:rsidRPr="00FF2FD4" w:rsidRDefault="006E661E" w:rsidP="007D5351">
            <w:pPr>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r>
              <w:rPr>
                <w:sz w:val="20"/>
              </w:rPr>
              <w:t>1.1.</w:t>
            </w:r>
          </w:p>
        </w:tc>
        <w:tc>
          <w:tcPr>
            <w:tcW w:w="3986" w:type="dxa"/>
          </w:tcPr>
          <w:p w:rsidR="006E661E" w:rsidRPr="00FF2FD4" w:rsidRDefault="006E661E" w:rsidP="007D5351">
            <w:pPr>
              <w:jc w:val="both"/>
              <w:rPr>
                <w:sz w:val="20"/>
              </w:rPr>
            </w:pPr>
          </w:p>
        </w:tc>
        <w:tc>
          <w:tcPr>
            <w:tcW w:w="1217" w:type="dxa"/>
          </w:tcPr>
          <w:p w:rsidR="006E661E" w:rsidRPr="00FF2FD4" w:rsidRDefault="006E661E" w:rsidP="007D5351">
            <w:pPr>
              <w:rPr>
                <w:sz w:val="20"/>
              </w:rPr>
            </w:pPr>
          </w:p>
        </w:tc>
        <w:tc>
          <w:tcPr>
            <w:tcW w:w="1170" w:type="dxa"/>
          </w:tcPr>
          <w:p w:rsidR="006E661E" w:rsidRPr="00FF2FD4" w:rsidRDefault="006E661E" w:rsidP="007D5351">
            <w:pPr>
              <w:rPr>
                <w:sz w:val="20"/>
              </w:rPr>
            </w:pPr>
          </w:p>
        </w:tc>
        <w:tc>
          <w:tcPr>
            <w:tcW w:w="1345" w:type="dxa"/>
          </w:tcPr>
          <w:p w:rsidR="006E661E" w:rsidRPr="00FF2FD4" w:rsidRDefault="006E661E" w:rsidP="007D5351">
            <w:pPr>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r>
              <w:rPr>
                <w:sz w:val="20"/>
              </w:rPr>
              <w:t>1.2.</w:t>
            </w:r>
          </w:p>
        </w:tc>
        <w:tc>
          <w:tcPr>
            <w:tcW w:w="3986" w:type="dxa"/>
          </w:tcPr>
          <w:p w:rsidR="006E661E" w:rsidRPr="00FF2FD4" w:rsidRDefault="006E661E" w:rsidP="007D5351">
            <w:pPr>
              <w:jc w:val="both"/>
              <w:rPr>
                <w:sz w:val="20"/>
              </w:rPr>
            </w:pPr>
          </w:p>
        </w:tc>
        <w:tc>
          <w:tcPr>
            <w:tcW w:w="1217" w:type="dxa"/>
          </w:tcPr>
          <w:p w:rsidR="006E661E" w:rsidRPr="00FF2FD4" w:rsidRDefault="006E661E" w:rsidP="007D5351">
            <w:pPr>
              <w:rPr>
                <w:sz w:val="20"/>
              </w:rPr>
            </w:pPr>
          </w:p>
        </w:tc>
        <w:tc>
          <w:tcPr>
            <w:tcW w:w="1170" w:type="dxa"/>
          </w:tcPr>
          <w:p w:rsidR="006E661E" w:rsidRPr="00FF2FD4" w:rsidRDefault="006E661E" w:rsidP="007D5351">
            <w:pPr>
              <w:rPr>
                <w:sz w:val="20"/>
              </w:rPr>
            </w:pPr>
          </w:p>
        </w:tc>
        <w:tc>
          <w:tcPr>
            <w:tcW w:w="1345" w:type="dxa"/>
          </w:tcPr>
          <w:p w:rsidR="006E661E" w:rsidRPr="00FF2FD4" w:rsidRDefault="006E661E" w:rsidP="007D5351">
            <w:pPr>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p>
        </w:tc>
        <w:tc>
          <w:tcPr>
            <w:tcW w:w="7718" w:type="dxa"/>
            <w:gridSpan w:val="4"/>
          </w:tcPr>
          <w:p w:rsidR="006E661E" w:rsidRPr="00FF2FD4" w:rsidRDefault="006E661E" w:rsidP="007D5351">
            <w:pPr>
              <w:jc w:val="right"/>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r>
              <w:rPr>
                <w:sz w:val="20"/>
              </w:rPr>
              <w:t>1.3.</w:t>
            </w:r>
          </w:p>
        </w:tc>
        <w:tc>
          <w:tcPr>
            <w:tcW w:w="3986" w:type="dxa"/>
          </w:tcPr>
          <w:p w:rsidR="006E661E" w:rsidRPr="00FF2FD4" w:rsidRDefault="006E661E" w:rsidP="007D5351">
            <w:pPr>
              <w:jc w:val="both"/>
              <w:rPr>
                <w:sz w:val="20"/>
              </w:rPr>
            </w:pPr>
          </w:p>
        </w:tc>
        <w:tc>
          <w:tcPr>
            <w:tcW w:w="1217" w:type="dxa"/>
          </w:tcPr>
          <w:p w:rsidR="006E661E" w:rsidRPr="00FF2FD4" w:rsidRDefault="006E661E" w:rsidP="007D5351">
            <w:pPr>
              <w:rPr>
                <w:sz w:val="20"/>
              </w:rPr>
            </w:pPr>
          </w:p>
        </w:tc>
        <w:tc>
          <w:tcPr>
            <w:tcW w:w="1170" w:type="dxa"/>
          </w:tcPr>
          <w:p w:rsidR="006E661E" w:rsidRPr="00FF2FD4" w:rsidRDefault="006E661E" w:rsidP="007D5351">
            <w:pPr>
              <w:rPr>
                <w:sz w:val="20"/>
              </w:rPr>
            </w:pPr>
          </w:p>
        </w:tc>
        <w:tc>
          <w:tcPr>
            <w:tcW w:w="1345" w:type="dxa"/>
          </w:tcPr>
          <w:p w:rsidR="006E661E" w:rsidRPr="00FF2FD4" w:rsidRDefault="006E661E" w:rsidP="007D5351">
            <w:pPr>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r>
              <w:rPr>
                <w:sz w:val="20"/>
              </w:rPr>
              <w:t>1.4.</w:t>
            </w:r>
          </w:p>
        </w:tc>
        <w:tc>
          <w:tcPr>
            <w:tcW w:w="3986" w:type="dxa"/>
          </w:tcPr>
          <w:p w:rsidR="006E661E" w:rsidRPr="00FF2FD4" w:rsidRDefault="006E661E" w:rsidP="007D5351">
            <w:pPr>
              <w:jc w:val="both"/>
              <w:rPr>
                <w:sz w:val="20"/>
              </w:rPr>
            </w:pPr>
          </w:p>
        </w:tc>
        <w:tc>
          <w:tcPr>
            <w:tcW w:w="1217" w:type="dxa"/>
          </w:tcPr>
          <w:p w:rsidR="006E661E" w:rsidRPr="00FF2FD4" w:rsidRDefault="006E661E" w:rsidP="007D5351">
            <w:pPr>
              <w:rPr>
                <w:sz w:val="20"/>
              </w:rPr>
            </w:pPr>
          </w:p>
        </w:tc>
        <w:tc>
          <w:tcPr>
            <w:tcW w:w="1170" w:type="dxa"/>
          </w:tcPr>
          <w:p w:rsidR="006E661E" w:rsidRPr="00FF2FD4" w:rsidRDefault="006E661E" w:rsidP="007D5351">
            <w:pPr>
              <w:rPr>
                <w:sz w:val="20"/>
              </w:rPr>
            </w:pPr>
          </w:p>
        </w:tc>
        <w:tc>
          <w:tcPr>
            <w:tcW w:w="1345" w:type="dxa"/>
          </w:tcPr>
          <w:p w:rsidR="006E661E" w:rsidRPr="00FF2FD4" w:rsidRDefault="006E661E" w:rsidP="007D5351">
            <w:pPr>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r>
              <w:rPr>
                <w:sz w:val="20"/>
              </w:rPr>
              <w:t>1.5.</w:t>
            </w:r>
          </w:p>
        </w:tc>
        <w:tc>
          <w:tcPr>
            <w:tcW w:w="3986" w:type="dxa"/>
          </w:tcPr>
          <w:p w:rsidR="006E661E" w:rsidRPr="00FF2FD4" w:rsidRDefault="006E661E" w:rsidP="007D5351">
            <w:pPr>
              <w:jc w:val="both"/>
              <w:rPr>
                <w:sz w:val="20"/>
              </w:rPr>
            </w:pPr>
          </w:p>
        </w:tc>
        <w:tc>
          <w:tcPr>
            <w:tcW w:w="1217" w:type="dxa"/>
          </w:tcPr>
          <w:p w:rsidR="006E661E" w:rsidRPr="00FF2FD4" w:rsidRDefault="006E661E" w:rsidP="007D5351">
            <w:pPr>
              <w:rPr>
                <w:sz w:val="20"/>
              </w:rPr>
            </w:pPr>
          </w:p>
        </w:tc>
        <w:tc>
          <w:tcPr>
            <w:tcW w:w="1170" w:type="dxa"/>
          </w:tcPr>
          <w:p w:rsidR="006E661E" w:rsidRPr="00FF2FD4" w:rsidRDefault="006E661E" w:rsidP="007D5351">
            <w:pPr>
              <w:rPr>
                <w:sz w:val="20"/>
              </w:rPr>
            </w:pPr>
          </w:p>
        </w:tc>
        <w:tc>
          <w:tcPr>
            <w:tcW w:w="1345" w:type="dxa"/>
          </w:tcPr>
          <w:p w:rsidR="006E661E" w:rsidRPr="00FF2FD4" w:rsidRDefault="006E661E" w:rsidP="007D5351">
            <w:pPr>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p>
        </w:tc>
        <w:tc>
          <w:tcPr>
            <w:tcW w:w="7718" w:type="dxa"/>
            <w:gridSpan w:val="4"/>
          </w:tcPr>
          <w:p w:rsidR="006E661E" w:rsidRPr="00FF2FD4" w:rsidRDefault="006E661E" w:rsidP="007D5351">
            <w:pPr>
              <w:jc w:val="right"/>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r>
              <w:rPr>
                <w:sz w:val="20"/>
              </w:rPr>
              <w:t>1.6.</w:t>
            </w:r>
          </w:p>
        </w:tc>
        <w:tc>
          <w:tcPr>
            <w:tcW w:w="3986" w:type="dxa"/>
          </w:tcPr>
          <w:p w:rsidR="006E661E" w:rsidRPr="00FF2FD4" w:rsidRDefault="006E661E" w:rsidP="007D5351">
            <w:pPr>
              <w:jc w:val="both"/>
              <w:rPr>
                <w:sz w:val="20"/>
              </w:rPr>
            </w:pPr>
          </w:p>
        </w:tc>
        <w:tc>
          <w:tcPr>
            <w:tcW w:w="1217" w:type="dxa"/>
          </w:tcPr>
          <w:p w:rsidR="006E661E" w:rsidRPr="00FF2FD4" w:rsidRDefault="006E661E" w:rsidP="007D5351">
            <w:pPr>
              <w:rPr>
                <w:sz w:val="20"/>
              </w:rPr>
            </w:pPr>
          </w:p>
        </w:tc>
        <w:tc>
          <w:tcPr>
            <w:tcW w:w="1170" w:type="dxa"/>
          </w:tcPr>
          <w:p w:rsidR="006E661E" w:rsidRPr="00FF2FD4" w:rsidRDefault="006E661E" w:rsidP="007D5351">
            <w:pPr>
              <w:rPr>
                <w:sz w:val="20"/>
              </w:rPr>
            </w:pPr>
          </w:p>
        </w:tc>
        <w:tc>
          <w:tcPr>
            <w:tcW w:w="1345" w:type="dxa"/>
          </w:tcPr>
          <w:p w:rsidR="006E661E" w:rsidRPr="00FF2FD4" w:rsidRDefault="006E661E" w:rsidP="007D5351">
            <w:pPr>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r>
              <w:rPr>
                <w:sz w:val="20"/>
              </w:rPr>
              <w:t>1.7.</w:t>
            </w:r>
          </w:p>
        </w:tc>
        <w:tc>
          <w:tcPr>
            <w:tcW w:w="3986" w:type="dxa"/>
          </w:tcPr>
          <w:p w:rsidR="006E661E" w:rsidRPr="00FF2FD4" w:rsidRDefault="006E661E" w:rsidP="007D5351">
            <w:pPr>
              <w:jc w:val="both"/>
              <w:rPr>
                <w:sz w:val="20"/>
              </w:rPr>
            </w:pPr>
          </w:p>
        </w:tc>
        <w:tc>
          <w:tcPr>
            <w:tcW w:w="1217" w:type="dxa"/>
          </w:tcPr>
          <w:p w:rsidR="006E661E" w:rsidRPr="00FF2FD4" w:rsidRDefault="006E661E" w:rsidP="007D5351">
            <w:pPr>
              <w:rPr>
                <w:sz w:val="20"/>
              </w:rPr>
            </w:pPr>
          </w:p>
        </w:tc>
        <w:tc>
          <w:tcPr>
            <w:tcW w:w="1170" w:type="dxa"/>
          </w:tcPr>
          <w:p w:rsidR="006E661E" w:rsidRPr="00FF2FD4" w:rsidRDefault="006E661E" w:rsidP="007D5351">
            <w:pPr>
              <w:rPr>
                <w:sz w:val="20"/>
              </w:rPr>
            </w:pPr>
          </w:p>
        </w:tc>
        <w:tc>
          <w:tcPr>
            <w:tcW w:w="1345" w:type="dxa"/>
          </w:tcPr>
          <w:p w:rsidR="006E661E" w:rsidRPr="00FF2FD4" w:rsidRDefault="006E661E" w:rsidP="007D5351">
            <w:pPr>
              <w:rPr>
                <w:sz w:val="20"/>
              </w:rPr>
            </w:pP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r>
              <w:rPr>
                <w:sz w:val="20"/>
              </w:rPr>
              <w:t>1.8.</w:t>
            </w:r>
          </w:p>
        </w:tc>
        <w:tc>
          <w:tcPr>
            <w:tcW w:w="7718" w:type="dxa"/>
            <w:gridSpan w:val="4"/>
          </w:tcPr>
          <w:p w:rsidR="006E661E" w:rsidRPr="00FF2FD4" w:rsidRDefault="006E661E" w:rsidP="007D5351">
            <w:pPr>
              <w:jc w:val="right"/>
              <w:rPr>
                <w:sz w:val="20"/>
              </w:rPr>
            </w:pPr>
            <w:r>
              <w:rPr>
                <w:sz w:val="20"/>
              </w:rPr>
              <w:t>Итого:</w:t>
            </w:r>
          </w:p>
        </w:tc>
        <w:tc>
          <w:tcPr>
            <w:tcW w:w="1116" w:type="dxa"/>
          </w:tcPr>
          <w:p w:rsidR="006E661E" w:rsidRPr="00FF2FD4" w:rsidRDefault="006E661E" w:rsidP="007D5351">
            <w:pPr>
              <w:rPr>
                <w:sz w:val="20"/>
              </w:rPr>
            </w:pPr>
          </w:p>
        </w:tc>
      </w:tr>
      <w:tr w:rsidR="006E661E" w:rsidRPr="00FF2FD4" w:rsidTr="007D5351">
        <w:trPr>
          <w:trHeight w:val="50"/>
          <w:jc w:val="right"/>
        </w:trPr>
        <w:tc>
          <w:tcPr>
            <w:tcW w:w="561" w:type="dxa"/>
          </w:tcPr>
          <w:p w:rsidR="006E661E" w:rsidRPr="00FF2FD4" w:rsidRDefault="006E661E" w:rsidP="007D5351">
            <w:pPr>
              <w:rPr>
                <w:sz w:val="20"/>
              </w:rPr>
            </w:pPr>
            <w:r>
              <w:rPr>
                <w:sz w:val="20"/>
              </w:rPr>
              <w:t>1.9.</w:t>
            </w:r>
          </w:p>
        </w:tc>
        <w:tc>
          <w:tcPr>
            <w:tcW w:w="7718" w:type="dxa"/>
            <w:gridSpan w:val="4"/>
          </w:tcPr>
          <w:p w:rsidR="006E661E" w:rsidRPr="00FF2FD4" w:rsidRDefault="006E661E" w:rsidP="007D5351">
            <w:pPr>
              <w:jc w:val="right"/>
              <w:rPr>
                <w:sz w:val="20"/>
              </w:rPr>
            </w:pPr>
            <w:r>
              <w:rPr>
                <w:sz w:val="20"/>
              </w:rPr>
              <w:t>Всего по калькуляции, рублей</w:t>
            </w:r>
          </w:p>
        </w:tc>
        <w:tc>
          <w:tcPr>
            <w:tcW w:w="1116" w:type="dxa"/>
          </w:tcPr>
          <w:p w:rsidR="006E661E" w:rsidRPr="00FF2FD4" w:rsidRDefault="006E661E" w:rsidP="007D5351">
            <w:pPr>
              <w:rPr>
                <w:sz w:val="20"/>
              </w:rPr>
            </w:pPr>
          </w:p>
        </w:tc>
      </w:tr>
    </w:tbl>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rPr>
          <w:b/>
          <w:szCs w:val="28"/>
        </w:rPr>
      </w:pPr>
    </w:p>
    <w:p w:rsidR="006E661E" w:rsidRPr="00FF2FD4" w:rsidRDefault="006E661E" w:rsidP="007D5351">
      <w:pPr>
        <w:spacing w:line="276" w:lineRule="auto"/>
        <w:ind w:left="5387" w:right="426"/>
        <w:jc w:val="right"/>
        <w:rPr>
          <w:sz w:val="27"/>
          <w:szCs w:val="27"/>
        </w:rPr>
      </w:pPr>
    </w:p>
    <w:p w:rsidR="006E661E" w:rsidRPr="00FF2FD4" w:rsidRDefault="006E661E" w:rsidP="007D5351">
      <w:pPr>
        <w:spacing w:line="276" w:lineRule="auto"/>
        <w:ind w:left="5387" w:right="426"/>
        <w:jc w:val="right"/>
        <w:rPr>
          <w:sz w:val="27"/>
          <w:szCs w:val="27"/>
        </w:rPr>
      </w:pPr>
    </w:p>
    <w:p w:rsidR="006E661E" w:rsidRPr="00FF2FD4" w:rsidRDefault="006E661E" w:rsidP="007D5351">
      <w:pPr>
        <w:spacing w:line="276" w:lineRule="auto"/>
        <w:ind w:left="5387" w:right="426"/>
        <w:jc w:val="right"/>
        <w:rPr>
          <w:sz w:val="27"/>
          <w:szCs w:val="27"/>
        </w:rPr>
      </w:pPr>
      <w:r>
        <w:rPr>
          <w:sz w:val="27"/>
          <w:szCs w:val="27"/>
        </w:rPr>
        <w:lastRenderedPageBreak/>
        <w:t xml:space="preserve">Приложение № 3 </w:t>
      </w:r>
    </w:p>
    <w:p w:rsidR="006E661E" w:rsidRPr="00FF2FD4" w:rsidRDefault="006E661E" w:rsidP="007D5351">
      <w:pPr>
        <w:spacing w:line="276" w:lineRule="auto"/>
        <w:ind w:left="5387" w:right="426"/>
        <w:jc w:val="right"/>
        <w:rPr>
          <w:sz w:val="27"/>
          <w:szCs w:val="27"/>
        </w:rPr>
      </w:pPr>
      <w:r>
        <w:rPr>
          <w:sz w:val="27"/>
          <w:szCs w:val="27"/>
        </w:rPr>
        <w:t>к договору №____________</w:t>
      </w:r>
    </w:p>
    <w:p w:rsidR="006E661E" w:rsidRPr="00FF2FD4" w:rsidRDefault="009E0E8C" w:rsidP="007D5351">
      <w:pPr>
        <w:spacing w:line="276" w:lineRule="auto"/>
        <w:ind w:left="5387" w:right="426"/>
        <w:jc w:val="right"/>
        <w:rPr>
          <w:b/>
          <w:sz w:val="27"/>
          <w:szCs w:val="27"/>
        </w:rPr>
      </w:pPr>
      <w:r>
        <w:rPr>
          <w:sz w:val="27"/>
          <w:szCs w:val="27"/>
        </w:rPr>
        <w:t>от «____»_____________2018</w:t>
      </w:r>
      <w:r w:rsidR="006E661E">
        <w:rPr>
          <w:sz w:val="27"/>
          <w:szCs w:val="27"/>
        </w:rPr>
        <w:t xml:space="preserve"> г.</w:t>
      </w:r>
    </w:p>
    <w:p w:rsidR="006E661E" w:rsidRPr="00FF2FD4" w:rsidRDefault="006E661E" w:rsidP="007D5351">
      <w:pPr>
        <w:pBdr>
          <w:bottom w:val="single" w:sz="12" w:space="1" w:color="auto"/>
        </w:pBdr>
        <w:spacing w:line="276" w:lineRule="auto"/>
        <w:ind w:right="-6"/>
        <w:rPr>
          <w:b/>
          <w:sz w:val="27"/>
          <w:szCs w:val="27"/>
        </w:rPr>
      </w:pPr>
    </w:p>
    <w:p w:rsidR="006E661E" w:rsidRPr="00FF2FD4" w:rsidRDefault="006E661E" w:rsidP="007D5351">
      <w:pPr>
        <w:pBdr>
          <w:bottom w:val="single" w:sz="12" w:space="1" w:color="auto"/>
        </w:pBdr>
        <w:spacing w:line="276" w:lineRule="auto"/>
        <w:ind w:right="-6"/>
        <w:rPr>
          <w:b/>
          <w:sz w:val="27"/>
          <w:szCs w:val="27"/>
        </w:rPr>
      </w:pPr>
      <w:r>
        <w:rPr>
          <w:b/>
          <w:sz w:val="27"/>
          <w:szCs w:val="27"/>
        </w:rPr>
        <w:t xml:space="preserve">ФОРМА </w:t>
      </w:r>
    </w:p>
    <w:p w:rsidR="006E661E" w:rsidRPr="00FF2FD4" w:rsidRDefault="006E661E" w:rsidP="007D5351">
      <w:pPr>
        <w:pBdr>
          <w:bottom w:val="single" w:sz="12" w:space="1" w:color="auto"/>
        </w:pBdr>
        <w:spacing w:line="276" w:lineRule="auto"/>
        <w:ind w:right="-6"/>
        <w:rPr>
          <w:b/>
          <w:sz w:val="27"/>
          <w:szCs w:val="27"/>
        </w:rPr>
      </w:pPr>
    </w:p>
    <w:p w:rsidR="006E661E" w:rsidRPr="00FF2FD4" w:rsidRDefault="006E661E" w:rsidP="007D5351">
      <w:pPr>
        <w:pStyle w:val="1"/>
        <w:rPr>
          <w:szCs w:val="24"/>
        </w:rPr>
      </w:pPr>
    </w:p>
    <w:p w:rsidR="006E661E" w:rsidRPr="00FF2FD4" w:rsidRDefault="006E661E" w:rsidP="007D5351">
      <w:pPr>
        <w:pStyle w:val="1"/>
        <w:ind w:left="567"/>
        <w:rPr>
          <w:szCs w:val="24"/>
        </w:rPr>
      </w:pPr>
      <w:r>
        <w:rPr>
          <w:szCs w:val="24"/>
        </w:rPr>
        <w:t>АКТ  ВЫПОЛНЕННЫХ  РАБОТ № ____</w:t>
      </w:r>
    </w:p>
    <w:p w:rsidR="006E661E" w:rsidRPr="00FF2FD4" w:rsidRDefault="006E661E" w:rsidP="007D5351">
      <w:pPr>
        <w:ind w:left="567"/>
        <w:rPr>
          <w:b/>
        </w:rPr>
      </w:pPr>
    </w:p>
    <w:p w:rsidR="006E661E" w:rsidRPr="00FF2FD4" w:rsidRDefault="006E661E" w:rsidP="007D5351">
      <w:pPr>
        <w:ind w:left="567"/>
        <w:jc w:val="both"/>
      </w:pPr>
      <w:r>
        <w:t>г. Ижевск                                                                                           от «____» _________2018 г.</w:t>
      </w:r>
    </w:p>
    <w:p w:rsidR="006E661E" w:rsidRPr="00FF2FD4" w:rsidRDefault="006E661E" w:rsidP="007D5351">
      <w:pPr>
        <w:ind w:left="567"/>
        <w:rPr>
          <w:u w:val="single"/>
        </w:rPr>
      </w:pPr>
    </w:p>
    <w:p w:rsidR="006E661E" w:rsidRPr="00FF2FD4" w:rsidRDefault="006E661E" w:rsidP="007D5351">
      <w:pPr>
        <w:ind w:left="567" w:firstLine="567"/>
        <w:jc w:val="both"/>
        <w:rPr>
          <w:b/>
        </w:rPr>
      </w:pPr>
      <w:r>
        <w:rPr>
          <w:b/>
        </w:rPr>
        <w:t xml:space="preserve">       </w:t>
      </w:r>
    </w:p>
    <w:p w:rsidR="006E661E" w:rsidRPr="00FF2FD4" w:rsidRDefault="006E661E" w:rsidP="007D5351">
      <w:pPr>
        <w:ind w:left="567" w:firstLine="567"/>
        <w:jc w:val="both"/>
      </w:pPr>
      <w:r>
        <w:t>Мы, нижеподписавшиеся, директор филиала ПАО «</w:t>
      </w:r>
      <w:proofErr w:type="spellStart"/>
      <w:r>
        <w:t>ТрансКонтейнер</w:t>
      </w:r>
      <w:proofErr w:type="spellEnd"/>
      <w:r>
        <w:t xml:space="preserve">» на Горьковской железной дороге </w:t>
      </w:r>
      <w:proofErr w:type="spellStart"/>
      <w:r>
        <w:t>Каринский</w:t>
      </w:r>
      <w:proofErr w:type="spellEnd"/>
      <w:r>
        <w:t xml:space="preserve"> Анатолий Григорьевич, действующий на основании доверенности от </w:t>
      </w:r>
      <w:r>
        <w:rPr>
          <w:sz w:val="26"/>
          <w:szCs w:val="26"/>
        </w:rPr>
        <w:t>действующего на основании доверенности от 14 февраля 2017 года №</w:t>
      </w:r>
      <w:proofErr w:type="gramStart"/>
      <w:r>
        <w:rPr>
          <w:sz w:val="26"/>
          <w:szCs w:val="26"/>
        </w:rPr>
        <w:t>Ц</w:t>
      </w:r>
      <w:proofErr w:type="gramEnd"/>
      <w:r>
        <w:rPr>
          <w:sz w:val="26"/>
          <w:szCs w:val="26"/>
        </w:rPr>
        <w:t>/2017/Н4-122г</w:t>
      </w:r>
      <w:r>
        <w:t>, от лица Заказчика, с одной Стороны, и ____________________________________________________________________, действующий на основании _______________, от лица Исполнителя, с другой Стороны, составили настоящий акт о нижеследующем:</w:t>
      </w:r>
    </w:p>
    <w:p w:rsidR="006E661E" w:rsidRPr="00FF2FD4" w:rsidRDefault="006E661E" w:rsidP="006E661E">
      <w:pPr>
        <w:numPr>
          <w:ilvl w:val="0"/>
          <w:numId w:val="25"/>
        </w:numPr>
        <w:ind w:left="567" w:firstLine="567"/>
        <w:jc w:val="both"/>
      </w:pPr>
      <w:r>
        <w:t xml:space="preserve">В соответствии с договором № </w:t>
      </w:r>
      <w:proofErr w:type="spellStart"/>
      <w:r>
        <w:t>_________________от</w:t>
      </w:r>
      <w:proofErr w:type="spellEnd"/>
      <w:r>
        <w:t xml:space="preserve"> ________________ </w:t>
      </w:r>
      <w:proofErr w:type="gramStart"/>
      <w:r>
        <w:t>г</w:t>
      </w:r>
      <w:proofErr w:type="gramEnd"/>
      <w:r>
        <w:t>., Исполнитель выполнил комплекс работ, а именно:</w:t>
      </w:r>
    </w:p>
    <w:p w:rsidR="006E661E" w:rsidRPr="00FF2FD4" w:rsidRDefault="006E661E" w:rsidP="007D5351">
      <w:pPr>
        <w:tabs>
          <w:tab w:val="left" w:pos="8364"/>
        </w:tabs>
        <w:ind w:left="567" w:firstLine="567"/>
        <w:jc w:val="both"/>
        <w:rPr>
          <w:i/>
        </w:rPr>
      </w:pPr>
      <w:proofErr w:type="spellStart"/>
      <w:r>
        <w:rPr>
          <w:i/>
        </w:rPr>
        <w:t>____________________________</w:t>
      </w:r>
      <w:r>
        <w:rPr>
          <w:i/>
          <w:u w:val="single"/>
        </w:rPr>
        <w:t>Прописью</w:t>
      </w:r>
      <w:proofErr w:type="spellEnd"/>
      <w:r>
        <w:rPr>
          <w:i/>
          <w:u w:val="single"/>
        </w:rPr>
        <w:t xml:space="preserve"> наименование работ</w:t>
      </w:r>
      <w:r>
        <w:rPr>
          <w:i/>
        </w:rPr>
        <w:t xml:space="preserve">___________________________ </w:t>
      </w:r>
    </w:p>
    <w:p w:rsidR="006E661E" w:rsidRPr="00FF2FD4" w:rsidRDefault="006E661E" w:rsidP="006E661E">
      <w:pPr>
        <w:numPr>
          <w:ilvl w:val="0"/>
          <w:numId w:val="25"/>
        </w:numPr>
        <w:ind w:left="567" w:firstLine="567"/>
        <w:jc w:val="both"/>
      </w:pPr>
      <w:r>
        <w:t>Проведенная работа выполнена в полном объеме, документация оформлена в надлежащем порядке и удовлетворяет условиям договора. К качеству выполненных работ Заказчик претензий не имеет.</w:t>
      </w:r>
    </w:p>
    <w:p w:rsidR="006E661E" w:rsidRPr="00FF2FD4" w:rsidRDefault="006E661E" w:rsidP="006E661E">
      <w:pPr>
        <w:numPr>
          <w:ilvl w:val="0"/>
          <w:numId w:val="25"/>
        </w:numPr>
        <w:ind w:left="567" w:firstLine="567"/>
        <w:jc w:val="both"/>
      </w:pPr>
      <w:r>
        <w:t>Стоимость  работ составляет:</w:t>
      </w:r>
    </w:p>
    <w:p w:rsidR="006E661E" w:rsidRPr="00FF2FD4" w:rsidRDefault="006E661E" w:rsidP="007D5351">
      <w:pPr>
        <w:ind w:left="567" w:firstLine="567"/>
        <w:jc w:val="both"/>
      </w:pPr>
      <w:r>
        <w:rPr>
          <w:bCs/>
          <w:i/>
        </w:rPr>
        <w:t xml:space="preserve">__________________ </w:t>
      </w:r>
      <w:r>
        <w:rPr>
          <w:i/>
        </w:rPr>
        <w:t>(</w:t>
      </w:r>
      <w:proofErr w:type="spellStart"/>
      <w:r>
        <w:rPr>
          <w:i/>
        </w:rPr>
        <w:t>_______________</w:t>
      </w:r>
      <w:r>
        <w:rPr>
          <w:i/>
          <w:u w:val="single"/>
        </w:rPr>
        <w:t>Прописью</w:t>
      </w:r>
      <w:r>
        <w:rPr>
          <w:i/>
        </w:rPr>
        <w:t>______________</w:t>
      </w:r>
      <w:proofErr w:type="spellEnd"/>
      <w:r>
        <w:rPr>
          <w:i/>
        </w:rPr>
        <w:t>),</w:t>
      </w:r>
      <w:r>
        <w:t xml:space="preserve"> НДС ________________________________________________</w:t>
      </w:r>
    </w:p>
    <w:p w:rsidR="006E661E" w:rsidRPr="00FF2FD4" w:rsidRDefault="006E661E" w:rsidP="007D5351">
      <w:pPr>
        <w:ind w:left="567"/>
        <w:jc w:val="both"/>
      </w:pPr>
    </w:p>
    <w:p w:rsidR="006E661E" w:rsidRPr="00FF2FD4" w:rsidRDefault="006E661E" w:rsidP="007D5351">
      <w:pPr>
        <w:ind w:left="567"/>
        <w:jc w:val="both"/>
      </w:pPr>
      <w:r>
        <w:t xml:space="preserve">От Заказчика:                                         </w:t>
      </w:r>
      <w:r>
        <w:tab/>
      </w:r>
      <w:r>
        <w:tab/>
        <w:t>От Исполнителя:</w:t>
      </w:r>
    </w:p>
    <w:p w:rsidR="006E661E" w:rsidRPr="00FF2FD4" w:rsidRDefault="006E661E" w:rsidP="007D5351">
      <w:pPr>
        <w:ind w:left="567"/>
        <w:jc w:val="both"/>
        <w:rPr>
          <w:sz w:val="22"/>
        </w:rPr>
      </w:pPr>
      <w:r>
        <w:rPr>
          <w:sz w:val="22"/>
        </w:rPr>
        <w:t xml:space="preserve">Директор филиала                          </w:t>
      </w:r>
      <w:r>
        <w:rPr>
          <w:sz w:val="22"/>
        </w:rPr>
        <w:tab/>
      </w:r>
      <w:r>
        <w:rPr>
          <w:sz w:val="22"/>
        </w:rPr>
        <w:tab/>
      </w:r>
      <w:r>
        <w:rPr>
          <w:sz w:val="22"/>
        </w:rPr>
        <w:tab/>
        <w:t>_____________________________</w:t>
      </w:r>
    </w:p>
    <w:p w:rsidR="006E661E" w:rsidRPr="00FF2FD4" w:rsidRDefault="006E661E" w:rsidP="007D5351">
      <w:pPr>
        <w:ind w:left="567"/>
        <w:jc w:val="both"/>
      </w:pPr>
      <w:r>
        <w:rPr>
          <w:sz w:val="22"/>
        </w:rPr>
        <w:t>ПАО «</w:t>
      </w:r>
      <w:proofErr w:type="spellStart"/>
      <w:r>
        <w:rPr>
          <w:sz w:val="22"/>
        </w:rPr>
        <w:t>ТрансКонтейнер</w:t>
      </w:r>
      <w:proofErr w:type="spellEnd"/>
      <w:r>
        <w:rPr>
          <w:sz w:val="22"/>
        </w:rPr>
        <w:t xml:space="preserve">»                                                                                     </w:t>
      </w:r>
    </w:p>
    <w:p w:rsidR="006E661E" w:rsidRPr="00FF2FD4" w:rsidRDefault="006E661E" w:rsidP="007D5351">
      <w:pPr>
        <w:ind w:left="567"/>
        <w:jc w:val="both"/>
        <w:rPr>
          <w:sz w:val="22"/>
        </w:rPr>
      </w:pPr>
      <w:r>
        <w:rPr>
          <w:sz w:val="22"/>
        </w:rPr>
        <w:t>На Горьковской железной дороге</w:t>
      </w:r>
    </w:p>
    <w:p w:rsidR="006E661E" w:rsidRPr="00FF2FD4" w:rsidRDefault="006E661E" w:rsidP="007D5351">
      <w:pPr>
        <w:ind w:left="567"/>
        <w:jc w:val="both"/>
      </w:pPr>
    </w:p>
    <w:p w:rsidR="006E661E" w:rsidRPr="00FF2FD4" w:rsidRDefault="006E661E" w:rsidP="007D5351">
      <w:pPr>
        <w:ind w:left="567"/>
        <w:jc w:val="both"/>
        <w:rPr>
          <w:sz w:val="22"/>
        </w:rPr>
      </w:pPr>
      <w:r>
        <w:rPr>
          <w:sz w:val="22"/>
        </w:rPr>
        <w:t xml:space="preserve">_____________ /А. Г. </w:t>
      </w:r>
      <w:proofErr w:type="spellStart"/>
      <w:r>
        <w:rPr>
          <w:sz w:val="22"/>
        </w:rPr>
        <w:t>Каринский</w:t>
      </w:r>
      <w:proofErr w:type="spellEnd"/>
      <w:r>
        <w:rPr>
          <w:sz w:val="22"/>
        </w:rPr>
        <w:t xml:space="preserve">/                       </w:t>
      </w:r>
      <w:r>
        <w:rPr>
          <w:sz w:val="22"/>
        </w:rPr>
        <w:tab/>
      </w:r>
      <w:r>
        <w:rPr>
          <w:sz w:val="22"/>
        </w:rPr>
        <w:tab/>
        <w:t>______________/__________________/</w:t>
      </w:r>
    </w:p>
    <w:p w:rsidR="006E661E" w:rsidRPr="00FF2FD4" w:rsidRDefault="006E661E" w:rsidP="007D5351">
      <w:pPr>
        <w:ind w:left="567"/>
        <w:jc w:val="both"/>
        <w:rPr>
          <w:sz w:val="22"/>
        </w:rPr>
      </w:pPr>
      <w:r>
        <w:rPr>
          <w:sz w:val="16"/>
          <w:szCs w:val="16"/>
        </w:rPr>
        <w:t xml:space="preserve">М.П.                                                                                  </w:t>
      </w:r>
      <w:r>
        <w:rPr>
          <w:sz w:val="16"/>
          <w:szCs w:val="16"/>
        </w:rPr>
        <w:tab/>
      </w:r>
      <w:r>
        <w:rPr>
          <w:sz w:val="16"/>
          <w:szCs w:val="16"/>
        </w:rPr>
        <w:tab/>
      </w:r>
      <w:r>
        <w:rPr>
          <w:sz w:val="16"/>
          <w:szCs w:val="16"/>
        </w:rPr>
        <w:tab/>
        <w:t xml:space="preserve">  М.П.</w:t>
      </w:r>
    </w:p>
    <w:tbl>
      <w:tblPr>
        <w:tblW w:w="10206" w:type="dxa"/>
        <w:tblInd w:w="108" w:type="dxa"/>
        <w:tblLayout w:type="fixed"/>
        <w:tblLook w:val="04A0"/>
      </w:tblPr>
      <w:tblGrid>
        <w:gridCol w:w="440"/>
        <w:gridCol w:w="4805"/>
        <w:gridCol w:w="4961"/>
      </w:tblGrid>
      <w:tr w:rsidR="006E661E" w:rsidRPr="00FF2FD4" w:rsidTr="007D5351">
        <w:trPr>
          <w:trHeight w:val="255"/>
        </w:trPr>
        <w:tc>
          <w:tcPr>
            <w:tcW w:w="10206" w:type="dxa"/>
            <w:gridSpan w:val="3"/>
            <w:tcBorders>
              <w:top w:val="nil"/>
              <w:left w:val="nil"/>
              <w:bottom w:val="nil"/>
              <w:right w:val="nil"/>
            </w:tcBorders>
            <w:shd w:val="clear" w:color="auto" w:fill="auto"/>
            <w:noWrap/>
            <w:vAlign w:val="bottom"/>
          </w:tcPr>
          <w:p w:rsidR="006E661E" w:rsidRPr="00FF2FD4" w:rsidRDefault="006E661E" w:rsidP="007D5351">
            <w:pPr>
              <w:pBdr>
                <w:bottom w:val="single" w:sz="12" w:space="1" w:color="auto"/>
              </w:pBdr>
              <w:spacing w:line="276" w:lineRule="auto"/>
              <w:rPr>
                <w:sz w:val="14"/>
                <w:szCs w:val="27"/>
              </w:rPr>
            </w:pPr>
          </w:p>
          <w:p w:rsidR="006E661E" w:rsidRPr="00FF2FD4" w:rsidRDefault="006E661E" w:rsidP="007D5351">
            <w:pPr>
              <w:spacing w:line="276" w:lineRule="auto"/>
              <w:rPr>
                <w:sz w:val="27"/>
                <w:szCs w:val="27"/>
              </w:rPr>
            </w:pPr>
          </w:p>
          <w:p w:rsidR="006E661E" w:rsidRPr="00FF2FD4" w:rsidRDefault="006E661E" w:rsidP="007D5351">
            <w:pPr>
              <w:spacing w:line="276" w:lineRule="auto"/>
              <w:ind w:firstLine="601"/>
              <w:rPr>
                <w:sz w:val="27"/>
                <w:szCs w:val="27"/>
              </w:rPr>
            </w:pPr>
            <w:r>
              <w:rPr>
                <w:sz w:val="27"/>
                <w:szCs w:val="27"/>
              </w:rPr>
              <w:t>Настоящим стороны согласовали форму акта приемки выполненных работ.</w:t>
            </w:r>
          </w:p>
          <w:p w:rsidR="006E661E" w:rsidRPr="00FF2FD4" w:rsidRDefault="006E661E" w:rsidP="007D5351">
            <w:pPr>
              <w:spacing w:line="276" w:lineRule="auto"/>
              <w:rPr>
                <w:sz w:val="27"/>
                <w:szCs w:val="27"/>
              </w:rPr>
            </w:pPr>
          </w:p>
        </w:tc>
      </w:tr>
      <w:tr w:rsidR="006E661E" w:rsidRPr="00FF2FD4" w:rsidTr="007D5351">
        <w:tblPrEx>
          <w:tblLook w:val="0000"/>
        </w:tblPrEx>
        <w:trPr>
          <w:gridBefore w:val="1"/>
          <w:wBefore w:w="440" w:type="dxa"/>
          <w:trHeight w:val="1827"/>
        </w:trPr>
        <w:tc>
          <w:tcPr>
            <w:tcW w:w="4805" w:type="dxa"/>
          </w:tcPr>
          <w:p w:rsidR="006E661E" w:rsidRPr="00FF2FD4" w:rsidRDefault="006E661E" w:rsidP="007D5351">
            <w:pPr>
              <w:widowControl w:val="0"/>
              <w:spacing w:line="276" w:lineRule="auto"/>
              <w:jc w:val="both"/>
              <w:rPr>
                <w:b/>
                <w:sz w:val="27"/>
                <w:szCs w:val="27"/>
              </w:rPr>
            </w:pPr>
            <w:r>
              <w:rPr>
                <w:b/>
                <w:sz w:val="27"/>
                <w:szCs w:val="27"/>
              </w:rPr>
              <w:lastRenderedPageBreak/>
              <w:t>От Заказчика:</w:t>
            </w:r>
          </w:p>
          <w:p w:rsidR="006E661E" w:rsidRPr="00FF2FD4" w:rsidRDefault="006E661E" w:rsidP="007D5351">
            <w:pPr>
              <w:widowControl w:val="0"/>
              <w:spacing w:line="276" w:lineRule="auto"/>
              <w:rPr>
                <w:sz w:val="27"/>
                <w:szCs w:val="27"/>
              </w:rPr>
            </w:pPr>
            <w:r>
              <w:rPr>
                <w:sz w:val="27"/>
                <w:szCs w:val="27"/>
              </w:rPr>
              <w:t xml:space="preserve">Директор филиала  </w:t>
            </w:r>
          </w:p>
          <w:p w:rsidR="006E661E" w:rsidRPr="00FF2FD4" w:rsidRDefault="006E661E" w:rsidP="007D5351">
            <w:pPr>
              <w:widowControl w:val="0"/>
              <w:spacing w:line="276" w:lineRule="auto"/>
              <w:rPr>
                <w:sz w:val="27"/>
                <w:szCs w:val="27"/>
              </w:rPr>
            </w:pPr>
            <w:r>
              <w:rPr>
                <w:sz w:val="27"/>
                <w:szCs w:val="27"/>
              </w:rPr>
              <w:t>ПАО «</w:t>
            </w:r>
            <w:proofErr w:type="spellStart"/>
            <w:r>
              <w:rPr>
                <w:sz w:val="27"/>
                <w:szCs w:val="27"/>
              </w:rPr>
              <w:t>ТрансКонтейнер</w:t>
            </w:r>
            <w:proofErr w:type="spellEnd"/>
            <w:r>
              <w:rPr>
                <w:sz w:val="27"/>
                <w:szCs w:val="27"/>
              </w:rPr>
              <w:t>»</w:t>
            </w:r>
          </w:p>
          <w:p w:rsidR="006E661E" w:rsidRPr="00FF2FD4" w:rsidRDefault="006E661E" w:rsidP="007D5351">
            <w:pPr>
              <w:widowControl w:val="0"/>
              <w:spacing w:line="276" w:lineRule="auto"/>
              <w:rPr>
                <w:sz w:val="27"/>
                <w:szCs w:val="27"/>
              </w:rPr>
            </w:pPr>
            <w:r>
              <w:rPr>
                <w:sz w:val="27"/>
                <w:szCs w:val="27"/>
              </w:rPr>
              <w:t>на Горьковской железной дороге</w:t>
            </w:r>
          </w:p>
          <w:p w:rsidR="006E661E" w:rsidRPr="00FF2FD4" w:rsidRDefault="006E661E" w:rsidP="007D5351">
            <w:pPr>
              <w:widowControl w:val="0"/>
              <w:spacing w:line="276" w:lineRule="auto"/>
              <w:jc w:val="both"/>
              <w:rPr>
                <w:sz w:val="27"/>
                <w:szCs w:val="27"/>
              </w:rPr>
            </w:pPr>
          </w:p>
          <w:p w:rsidR="006E661E" w:rsidRPr="00FF2FD4" w:rsidRDefault="006E661E" w:rsidP="007D5351">
            <w:pPr>
              <w:widowControl w:val="0"/>
              <w:spacing w:line="276" w:lineRule="auto"/>
              <w:rPr>
                <w:sz w:val="27"/>
                <w:szCs w:val="27"/>
              </w:rPr>
            </w:pPr>
            <w:r>
              <w:rPr>
                <w:sz w:val="27"/>
                <w:szCs w:val="27"/>
              </w:rPr>
              <w:t xml:space="preserve">______________ А.Г. </w:t>
            </w:r>
            <w:proofErr w:type="spellStart"/>
            <w:r>
              <w:rPr>
                <w:sz w:val="27"/>
                <w:szCs w:val="27"/>
              </w:rPr>
              <w:t>Каринский</w:t>
            </w:r>
            <w:proofErr w:type="spellEnd"/>
            <w:r>
              <w:rPr>
                <w:sz w:val="27"/>
                <w:szCs w:val="27"/>
              </w:rPr>
              <w:t xml:space="preserve"> </w:t>
            </w:r>
          </w:p>
          <w:p w:rsidR="006E661E" w:rsidRPr="00FF2FD4" w:rsidRDefault="006E661E" w:rsidP="007D5351">
            <w:pPr>
              <w:spacing w:line="276" w:lineRule="auto"/>
              <w:jc w:val="both"/>
              <w:rPr>
                <w:sz w:val="27"/>
                <w:szCs w:val="27"/>
              </w:rPr>
            </w:pPr>
            <w:r>
              <w:rPr>
                <w:sz w:val="27"/>
                <w:szCs w:val="27"/>
              </w:rPr>
              <w:t xml:space="preserve">   М.П.</w:t>
            </w:r>
          </w:p>
        </w:tc>
        <w:tc>
          <w:tcPr>
            <w:tcW w:w="4961" w:type="dxa"/>
          </w:tcPr>
          <w:p w:rsidR="006E661E" w:rsidRPr="00FF2FD4" w:rsidRDefault="006E661E" w:rsidP="007D5351">
            <w:pPr>
              <w:widowControl w:val="0"/>
              <w:spacing w:line="276" w:lineRule="auto"/>
              <w:jc w:val="both"/>
              <w:rPr>
                <w:b/>
                <w:sz w:val="27"/>
                <w:szCs w:val="27"/>
              </w:rPr>
            </w:pPr>
            <w:r>
              <w:rPr>
                <w:b/>
                <w:sz w:val="27"/>
                <w:szCs w:val="27"/>
              </w:rPr>
              <w:t>От Исполнителя:</w:t>
            </w:r>
          </w:p>
          <w:p w:rsidR="006E661E" w:rsidRPr="00FF2FD4" w:rsidRDefault="006E661E" w:rsidP="007D5351">
            <w:pPr>
              <w:widowControl w:val="0"/>
              <w:tabs>
                <w:tab w:val="left" w:pos="2970"/>
              </w:tabs>
              <w:spacing w:line="276" w:lineRule="auto"/>
              <w:rPr>
                <w:sz w:val="27"/>
                <w:szCs w:val="27"/>
              </w:rPr>
            </w:pPr>
            <w:r>
              <w:rPr>
                <w:sz w:val="27"/>
                <w:szCs w:val="27"/>
              </w:rPr>
              <w:t>____________________________</w:t>
            </w:r>
          </w:p>
          <w:p w:rsidR="006E661E" w:rsidRPr="00FF2FD4" w:rsidRDefault="006E661E" w:rsidP="007D5351">
            <w:pPr>
              <w:widowControl w:val="0"/>
              <w:tabs>
                <w:tab w:val="left" w:pos="2970"/>
              </w:tabs>
              <w:spacing w:line="276" w:lineRule="auto"/>
              <w:rPr>
                <w:sz w:val="27"/>
                <w:szCs w:val="27"/>
              </w:rPr>
            </w:pPr>
          </w:p>
          <w:p w:rsidR="006E661E" w:rsidRPr="00FF2FD4" w:rsidRDefault="006E661E" w:rsidP="007D5351">
            <w:pPr>
              <w:widowControl w:val="0"/>
              <w:tabs>
                <w:tab w:val="left" w:pos="2970"/>
              </w:tabs>
              <w:spacing w:line="276" w:lineRule="auto"/>
              <w:rPr>
                <w:sz w:val="27"/>
                <w:szCs w:val="27"/>
              </w:rPr>
            </w:pPr>
          </w:p>
          <w:p w:rsidR="006E661E" w:rsidRPr="00FF2FD4" w:rsidRDefault="006E661E" w:rsidP="007D5351">
            <w:pPr>
              <w:widowControl w:val="0"/>
              <w:tabs>
                <w:tab w:val="left" w:pos="2970"/>
              </w:tabs>
              <w:spacing w:line="276" w:lineRule="auto"/>
              <w:rPr>
                <w:sz w:val="27"/>
                <w:szCs w:val="27"/>
              </w:rPr>
            </w:pPr>
          </w:p>
          <w:p w:rsidR="006E661E" w:rsidRPr="00FF2FD4" w:rsidRDefault="006E661E" w:rsidP="007D5351">
            <w:pPr>
              <w:widowControl w:val="0"/>
              <w:tabs>
                <w:tab w:val="left" w:pos="2970"/>
              </w:tabs>
              <w:spacing w:line="276" w:lineRule="auto"/>
              <w:rPr>
                <w:sz w:val="27"/>
                <w:szCs w:val="27"/>
              </w:rPr>
            </w:pPr>
            <w:r>
              <w:rPr>
                <w:sz w:val="27"/>
                <w:szCs w:val="27"/>
              </w:rPr>
              <w:t xml:space="preserve">______________ _______________  </w:t>
            </w:r>
          </w:p>
          <w:p w:rsidR="006E661E" w:rsidRPr="00FF2FD4" w:rsidRDefault="006E661E" w:rsidP="007D5351">
            <w:pPr>
              <w:widowControl w:val="0"/>
              <w:tabs>
                <w:tab w:val="left" w:pos="2970"/>
              </w:tabs>
              <w:spacing w:line="276" w:lineRule="auto"/>
              <w:rPr>
                <w:sz w:val="27"/>
                <w:szCs w:val="27"/>
              </w:rPr>
            </w:pPr>
            <w:r>
              <w:rPr>
                <w:sz w:val="27"/>
                <w:szCs w:val="27"/>
              </w:rPr>
              <w:t xml:space="preserve">      М.П. </w:t>
            </w:r>
          </w:p>
        </w:tc>
      </w:tr>
    </w:tbl>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ind w:left="5387" w:right="426"/>
        <w:jc w:val="right"/>
        <w:rPr>
          <w:sz w:val="27"/>
          <w:szCs w:val="27"/>
        </w:rPr>
      </w:pPr>
      <w:r>
        <w:rPr>
          <w:sz w:val="27"/>
          <w:szCs w:val="27"/>
        </w:rPr>
        <w:lastRenderedPageBreak/>
        <w:t xml:space="preserve">Приложение № 4 </w:t>
      </w:r>
    </w:p>
    <w:p w:rsidR="006E661E" w:rsidRPr="00FF2FD4" w:rsidRDefault="006E661E" w:rsidP="007D5351">
      <w:pPr>
        <w:spacing w:line="276" w:lineRule="auto"/>
        <w:ind w:left="5387" w:right="426"/>
        <w:jc w:val="right"/>
        <w:rPr>
          <w:sz w:val="27"/>
          <w:szCs w:val="27"/>
        </w:rPr>
      </w:pPr>
      <w:r>
        <w:rPr>
          <w:sz w:val="27"/>
          <w:szCs w:val="27"/>
        </w:rPr>
        <w:t>к  договору №____________</w:t>
      </w:r>
    </w:p>
    <w:p w:rsidR="006E661E" w:rsidRPr="00FF2FD4" w:rsidRDefault="006E661E" w:rsidP="007D5351">
      <w:pPr>
        <w:spacing w:line="276" w:lineRule="auto"/>
        <w:ind w:left="5387" w:right="426"/>
        <w:jc w:val="right"/>
        <w:rPr>
          <w:b/>
          <w:sz w:val="27"/>
          <w:szCs w:val="27"/>
        </w:rPr>
      </w:pPr>
      <w:r>
        <w:rPr>
          <w:sz w:val="27"/>
          <w:szCs w:val="27"/>
        </w:rPr>
        <w:t>от «____»_____________201</w:t>
      </w:r>
      <w:r w:rsidR="009E0E8C">
        <w:rPr>
          <w:sz w:val="27"/>
          <w:szCs w:val="27"/>
        </w:rPr>
        <w:t>8</w:t>
      </w:r>
      <w:r>
        <w:rPr>
          <w:sz w:val="27"/>
          <w:szCs w:val="27"/>
        </w:rPr>
        <w:t xml:space="preserve"> г.</w:t>
      </w:r>
    </w:p>
    <w:p w:rsidR="006E661E" w:rsidRPr="00FF2FD4" w:rsidRDefault="006E661E" w:rsidP="007D5351">
      <w:pPr>
        <w:spacing w:line="276" w:lineRule="auto"/>
        <w:jc w:val="right"/>
      </w:pPr>
    </w:p>
    <w:tbl>
      <w:tblPr>
        <w:tblW w:w="9747" w:type="dxa"/>
        <w:tblLook w:val="01E0"/>
      </w:tblPr>
      <w:tblGrid>
        <w:gridCol w:w="4728"/>
        <w:gridCol w:w="5019"/>
      </w:tblGrid>
      <w:tr w:rsidR="006E661E" w:rsidRPr="00FF2FD4" w:rsidTr="007D5351">
        <w:trPr>
          <w:trHeight w:val="1157"/>
        </w:trPr>
        <w:tc>
          <w:tcPr>
            <w:tcW w:w="4728" w:type="dxa"/>
          </w:tcPr>
          <w:p w:rsidR="006E661E" w:rsidRPr="00FF2FD4" w:rsidRDefault="006E661E" w:rsidP="007D5351">
            <w:pPr>
              <w:jc w:val="both"/>
              <w:rPr>
                <w:sz w:val="26"/>
                <w:szCs w:val="26"/>
              </w:rPr>
            </w:pPr>
            <w:r>
              <w:rPr>
                <w:sz w:val="26"/>
                <w:szCs w:val="26"/>
              </w:rPr>
              <w:t>__________________</w:t>
            </w:r>
          </w:p>
          <w:p w:rsidR="006E661E" w:rsidRPr="00FF2FD4" w:rsidRDefault="006E661E" w:rsidP="007D5351">
            <w:pPr>
              <w:rPr>
                <w:sz w:val="26"/>
                <w:szCs w:val="26"/>
              </w:rPr>
            </w:pPr>
          </w:p>
        </w:tc>
        <w:tc>
          <w:tcPr>
            <w:tcW w:w="5019" w:type="dxa"/>
          </w:tcPr>
          <w:p w:rsidR="006E661E" w:rsidRPr="00FF2FD4" w:rsidRDefault="006E661E" w:rsidP="007D5351">
            <w:pPr>
              <w:ind w:left="942" w:right="-281"/>
              <w:rPr>
                <w:sz w:val="26"/>
                <w:szCs w:val="26"/>
              </w:rPr>
            </w:pPr>
            <w:r>
              <w:rPr>
                <w:sz w:val="26"/>
                <w:szCs w:val="26"/>
              </w:rPr>
              <w:t xml:space="preserve">Директор филиала </w:t>
            </w:r>
          </w:p>
          <w:p w:rsidR="006E661E" w:rsidRPr="00FF2FD4" w:rsidRDefault="006E661E" w:rsidP="007D5351">
            <w:pPr>
              <w:ind w:left="942" w:right="-281"/>
              <w:rPr>
                <w:sz w:val="26"/>
                <w:szCs w:val="26"/>
              </w:rPr>
            </w:pPr>
            <w:r>
              <w:rPr>
                <w:sz w:val="26"/>
                <w:szCs w:val="26"/>
              </w:rPr>
              <w:t>ПАО «</w:t>
            </w:r>
            <w:proofErr w:type="spellStart"/>
            <w:r>
              <w:rPr>
                <w:sz w:val="26"/>
                <w:szCs w:val="26"/>
              </w:rPr>
              <w:t>ТрансКонтейнер</w:t>
            </w:r>
            <w:proofErr w:type="spellEnd"/>
            <w:r>
              <w:rPr>
                <w:sz w:val="26"/>
                <w:szCs w:val="26"/>
              </w:rPr>
              <w:t xml:space="preserve">» </w:t>
            </w:r>
          </w:p>
          <w:p w:rsidR="006E661E" w:rsidRPr="00FF2FD4" w:rsidRDefault="006E661E" w:rsidP="007D5351">
            <w:pPr>
              <w:ind w:left="942" w:right="-281"/>
              <w:jc w:val="both"/>
              <w:rPr>
                <w:sz w:val="26"/>
                <w:szCs w:val="26"/>
              </w:rPr>
            </w:pPr>
            <w:r>
              <w:rPr>
                <w:sz w:val="26"/>
                <w:szCs w:val="26"/>
              </w:rPr>
              <w:t xml:space="preserve">на Горьковской железной дороге </w:t>
            </w:r>
          </w:p>
        </w:tc>
      </w:tr>
      <w:tr w:rsidR="006E661E" w:rsidRPr="00FF2FD4" w:rsidTr="007D5351">
        <w:tc>
          <w:tcPr>
            <w:tcW w:w="4728" w:type="dxa"/>
          </w:tcPr>
          <w:p w:rsidR="006E661E" w:rsidRPr="00FF2FD4" w:rsidRDefault="006E661E" w:rsidP="007D5351">
            <w:pPr>
              <w:tabs>
                <w:tab w:val="left" w:pos="2970"/>
              </w:tabs>
              <w:rPr>
                <w:sz w:val="26"/>
                <w:szCs w:val="26"/>
              </w:rPr>
            </w:pPr>
            <w:r>
              <w:rPr>
                <w:sz w:val="26"/>
                <w:szCs w:val="26"/>
              </w:rPr>
              <w:t xml:space="preserve">______________ __________ </w:t>
            </w:r>
          </w:p>
        </w:tc>
        <w:tc>
          <w:tcPr>
            <w:tcW w:w="5019" w:type="dxa"/>
          </w:tcPr>
          <w:p w:rsidR="006E661E" w:rsidRPr="00FF2FD4" w:rsidRDefault="006E661E" w:rsidP="007D5351">
            <w:pPr>
              <w:ind w:left="942" w:right="-281"/>
              <w:jc w:val="both"/>
              <w:rPr>
                <w:sz w:val="26"/>
                <w:szCs w:val="26"/>
              </w:rPr>
            </w:pPr>
            <w:r>
              <w:rPr>
                <w:sz w:val="26"/>
                <w:szCs w:val="26"/>
              </w:rPr>
              <w:t xml:space="preserve">_____________ </w:t>
            </w:r>
          </w:p>
        </w:tc>
      </w:tr>
      <w:tr w:rsidR="006E661E" w:rsidRPr="00FF2FD4" w:rsidTr="007D5351">
        <w:tc>
          <w:tcPr>
            <w:tcW w:w="4728" w:type="dxa"/>
          </w:tcPr>
          <w:p w:rsidR="006E661E" w:rsidRPr="00FF2FD4" w:rsidRDefault="006E661E" w:rsidP="007D5351">
            <w:pPr>
              <w:ind w:left="-540" w:right="-281" w:firstLine="540"/>
              <w:jc w:val="both"/>
              <w:rPr>
                <w:sz w:val="26"/>
                <w:szCs w:val="26"/>
              </w:rPr>
            </w:pPr>
            <w:r>
              <w:rPr>
                <w:sz w:val="26"/>
                <w:szCs w:val="26"/>
              </w:rPr>
              <w:t>«___» ___________ 2018 г.</w:t>
            </w:r>
          </w:p>
          <w:p w:rsidR="006E661E" w:rsidRPr="00FF2FD4" w:rsidRDefault="006E661E" w:rsidP="007D5351">
            <w:pPr>
              <w:ind w:left="-540" w:right="-281" w:firstLine="540"/>
              <w:jc w:val="both"/>
              <w:rPr>
                <w:sz w:val="26"/>
                <w:szCs w:val="26"/>
              </w:rPr>
            </w:pPr>
            <w:r>
              <w:rPr>
                <w:sz w:val="26"/>
                <w:szCs w:val="26"/>
              </w:rPr>
              <w:t xml:space="preserve">                М.П.</w:t>
            </w:r>
          </w:p>
        </w:tc>
        <w:tc>
          <w:tcPr>
            <w:tcW w:w="5019" w:type="dxa"/>
          </w:tcPr>
          <w:p w:rsidR="006E661E" w:rsidRPr="00FF2FD4" w:rsidRDefault="006E661E" w:rsidP="007D5351">
            <w:pPr>
              <w:ind w:left="942" w:right="-281"/>
              <w:jc w:val="both"/>
              <w:rPr>
                <w:sz w:val="26"/>
                <w:szCs w:val="26"/>
              </w:rPr>
            </w:pPr>
            <w:r>
              <w:rPr>
                <w:sz w:val="26"/>
                <w:szCs w:val="26"/>
              </w:rPr>
              <w:t>«___» ____________ 2018 г.</w:t>
            </w:r>
          </w:p>
          <w:p w:rsidR="006E661E" w:rsidRPr="00FF2FD4" w:rsidRDefault="006E661E" w:rsidP="007D5351">
            <w:pPr>
              <w:ind w:left="942" w:right="-281"/>
              <w:jc w:val="both"/>
              <w:rPr>
                <w:sz w:val="26"/>
                <w:szCs w:val="26"/>
              </w:rPr>
            </w:pPr>
            <w:r>
              <w:rPr>
                <w:sz w:val="26"/>
                <w:szCs w:val="26"/>
              </w:rPr>
              <w:t xml:space="preserve">                  М.П.</w:t>
            </w:r>
          </w:p>
        </w:tc>
      </w:tr>
    </w:tbl>
    <w:p w:rsidR="006E661E" w:rsidRPr="00FF2FD4" w:rsidRDefault="006E661E" w:rsidP="007D5351">
      <w:pPr>
        <w:pStyle w:val="aff1"/>
        <w:tabs>
          <w:tab w:val="left" w:pos="840"/>
        </w:tabs>
        <w:jc w:val="right"/>
        <w:rPr>
          <w:sz w:val="26"/>
          <w:szCs w:val="26"/>
        </w:rPr>
      </w:pPr>
    </w:p>
    <w:p w:rsidR="006E661E" w:rsidRPr="00FF2FD4" w:rsidRDefault="006E661E" w:rsidP="007D5351">
      <w:pPr>
        <w:pStyle w:val="1"/>
        <w:rPr>
          <w:b w:val="0"/>
          <w:sz w:val="26"/>
          <w:szCs w:val="26"/>
        </w:rPr>
      </w:pPr>
      <w:r>
        <w:rPr>
          <w:sz w:val="26"/>
          <w:szCs w:val="26"/>
        </w:rPr>
        <w:t>Техническое задание</w:t>
      </w:r>
    </w:p>
    <w:p w:rsidR="006E661E" w:rsidRPr="00FF2FD4" w:rsidRDefault="006E661E" w:rsidP="007D5351">
      <w:pPr>
        <w:ind w:firstLine="709"/>
        <w:jc w:val="both"/>
      </w:pPr>
      <w:r>
        <w:rPr>
          <w:sz w:val="27"/>
          <w:szCs w:val="27"/>
        </w:rPr>
        <w:t xml:space="preserve">на выполнение работ по </w:t>
      </w:r>
      <w:r>
        <w:t xml:space="preserve">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 xml:space="preserve">жевск, Железнодорожный переулок, дом 1.  Контейнерный терминал станции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w:t>
      </w:r>
    </w:p>
    <w:p w:rsidR="006E661E" w:rsidRPr="00FF2FD4" w:rsidRDefault="006E661E" w:rsidP="007D5351">
      <w:pPr>
        <w:rPr>
          <w:b/>
          <w:sz w:val="26"/>
          <w:szCs w:val="26"/>
        </w:rPr>
      </w:pPr>
    </w:p>
    <w:p w:rsidR="006E661E" w:rsidRPr="00FF2FD4" w:rsidRDefault="006E661E" w:rsidP="007D5351">
      <w:pPr>
        <w:spacing w:line="276" w:lineRule="auto"/>
        <w:jc w:val="right"/>
      </w:pPr>
    </w:p>
    <w:p w:rsidR="006E661E" w:rsidRPr="00FF2FD4" w:rsidRDefault="006E661E" w:rsidP="007D5351">
      <w:pPr>
        <w:ind w:firstLine="709"/>
        <w:jc w:val="both"/>
        <w:outlineLvl w:val="1"/>
        <w:rPr>
          <w:rFonts w:eastAsia="MS Mincho"/>
          <w:b/>
        </w:rPr>
      </w:pPr>
      <w:r>
        <w:rPr>
          <w:rFonts w:eastAsia="MS Mincho"/>
          <w:b/>
        </w:rPr>
        <w:t>Техническое задание</w:t>
      </w:r>
    </w:p>
    <w:p w:rsidR="006E661E" w:rsidRPr="00FF2FD4" w:rsidRDefault="006E661E" w:rsidP="007D5351">
      <w:pPr>
        <w:ind w:firstLine="709"/>
        <w:jc w:val="both"/>
        <w:outlineLvl w:val="1"/>
        <w:rPr>
          <w:rFonts w:eastAsia="MS Mincho"/>
          <w:b/>
        </w:rPr>
      </w:pPr>
    </w:p>
    <w:p w:rsidR="000C3F03" w:rsidRPr="000C3F03" w:rsidRDefault="000C3F03" w:rsidP="000C3F03">
      <w:pPr>
        <w:pStyle w:val="aff8"/>
        <w:numPr>
          <w:ilvl w:val="0"/>
          <w:numId w:val="28"/>
        </w:numPr>
        <w:jc w:val="both"/>
        <w:outlineLvl w:val="1"/>
        <w:rPr>
          <w:rFonts w:eastAsia="MS Mincho"/>
          <w:b/>
        </w:rPr>
      </w:pPr>
      <w:r w:rsidRPr="000C3F03">
        <w:rPr>
          <w:rFonts w:eastAsia="MS Mincho"/>
          <w:b/>
        </w:rPr>
        <w:t>Цели и задачи, решаемые при выполнении работ</w:t>
      </w:r>
    </w:p>
    <w:p w:rsidR="000C3F03" w:rsidRPr="00362778" w:rsidRDefault="000C3F03" w:rsidP="000C3F03">
      <w:pPr>
        <w:ind w:firstLine="709"/>
        <w:jc w:val="both"/>
      </w:pPr>
      <w:r>
        <w:t xml:space="preserve">Качественно и в установленные сроки выполнить работы по модернизации крана козлового контейнерного МККС-42Км, </w:t>
      </w:r>
      <w:proofErr w:type="spellStart"/>
      <w:r>
        <w:t>зав.№</w:t>
      </w:r>
      <w:proofErr w:type="spellEnd"/>
      <w:r>
        <w:t> 31, производства ОАО «</w:t>
      </w:r>
      <w:proofErr w:type="spellStart"/>
      <w:r>
        <w:t>Балткран</w:t>
      </w:r>
      <w:proofErr w:type="spellEnd"/>
      <w:r>
        <w:t>» (далее - кран), расположенного по адресу: 426027, Удмуртская республика, г</w:t>
      </w:r>
      <w:proofErr w:type="gramStart"/>
      <w:r>
        <w:t>.И</w:t>
      </w:r>
      <w:proofErr w:type="gramEnd"/>
      <w:r>
        <w:t xml:space="preserve">жевск, Железнодорожный переулок, дом 1.  Контейнерный терминал станции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w:t>
      </w:r>
    </w:p>
    <w:p w:rsidR="000C3F03" w:rsidRPr="00362778" w:rsidRDefault="000C3F03" w:rsidP="000C3F03">
      <w:pPr>
        <w:ind w:firstLine="709"/>
        <w:jc w:val="both"/>
      </w:pPr>
      <w:r>
        <w:t>Целью работ является:</w:t>
      </w:r>
    </w:p>
    <w:p w:rsidR="000C3F03" w:rsidRPr="00362778" w:rsidRDefault="000C3F03" w:rsidP="000C3F03">
      <w:pPr>
        <w:ind w:firstLine="709"/>
        <w:jc w:val="both"/>
      </w:pPr>
      <w:r>
        <w:t>1. Снижение статических и динамических нагрузок на металлоконструкции крана при его работе путем изменения конструкции грузовой тележки и грузозахватного органа (спредера).</w:t>
      </w:r>
    </w:p>
    <w:p w:rsidR="000C3F03" w:rsidRPr="00362778" w:rsidRDefault="000C3F03" w:rsidP="000C3F03">
      <w:pPr>
        <w:ind w:firstLine="709"/>
        <w:jc w:val="both"/>
      </w:pPr>
      <w:r>
        <w:t xml:space="preserve">2. Приведение грузоподъемности крана до 36 тонн (под спредером). </w:t>
      </w:r>
    </w:p>
    <w:p w:rsidR="000C3F03" w:rsidRPr="00362778" w:rsidRDefault="000C3F03" w:rsidP="000C3F03">
      <w:pPr>
        <w:ind w:firstLine="709"/>
        <w:jc w:val="both"/>
        <w:rPr>
          <w:b/>
        </w:rPr>
      </w:pPr>
    </w:p>
    <w:p w:rsidR="000C3F03" w:rsidRPr="00362778" w:rsidRDefault="000C3F03" w:rsidP="000C3F03">
      <w:pPr>
        <w:ind w:firstLine="709"/>
        <w:jc w:val="both"/>
        <w:rPr>
          <w:b/>
        </w:rPr>
      </w:pPr>
      <w:r>
        <w:rPr>
          <w:b/>
          <w:bCs/>
        </w:rPr>
        <w:t>2</w:t>
      </w:r>
      <w:r>
        <w:rPr>
          <w:b/>
        </w:rPr>
        <w:t>.Общие требования</w:t>
      </w:r>
    </w:p>
    <w:p w:rsidR="000C3F03" w:rsidRPr="00362778" w:rsidRDefault="000C3F03" w:rsidP="000C3F03">
      <w:pPr>
        <w:ind w:firstLine="709"/>
        <w:jc w:val="both"/>
        <w:rPr>
          <w:bCs/>
          <w:lang w:eastAsia="ru-RU"/>
        </w:rPr>
      </w:pPr>
      <w:r>
        <w:rPr>
          <w:bCs/>
        </w:rPr>
        <w:t>2</w:t>
      </w:r>
      <w:r>
        <w:rPr>
          <w:rFonts w:eastAsia="MS Mincho"/>
        </w:rPr>
        <w:t xml:space="preserve">.1. </w:t>
      </w:r>
      <w:r>
        <w:rPr>
          <w:bCs/>
          <w:lang w:eastAsia="ru-RU"/>
        </w:rPr>
        <w:t>Характеристика крана:</w:t>
      </w:r>
    </w:p>
    <w:tbl>
      <w:tblPr>
        <w:tblW w:w="9795" w:type="dxa"/>
        <w:tblInd w:w="98" w:type="dxa"/>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2694"/>
        <w:gridCol w:w="1702"/>
        <w:gridCol w:w="1955"/>
        <w:gridCol w:w="1449"/>
        <w:gridCol w:w="1134"/>
      </w:tblGrid>
      <w:tr w:rsidR="000C3F03" w:rsidRPr="00362778" w:rsidTr="003665DB">
        <w:trPr>
          <w:trHeight w:val="811"/>
        </w:trPr>
        <w:tc>
          <w:tcPr>
            <w:tcW w:w="861" w:type="dxa"/>
            <w:tcBorders>
              <w:top w:val="single" w:sz="8" w:space="0" w:color="auto"/>
              <w:left w:val="single" w:sz="8" w:space="0" w:color="auto"/>
              <w:bottom w:val="single" w:sz="4" w:space="0" w:color="auto"/>
              <w:right w:val="single" w:sz="4" w:space="0" w:color="auto"/>
            </w:tcBorders>
            <w:noWrap/>
            <w:vAlign w:val="center"/>
            <w:hideMark/>
          </w:tcPr>
          <w:p w:rsidR="000C3F03" w:rsidRPr="00362778" w:rsidRDefault="000C3F03" w:rsidP="003665DB">
            <w:pP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2693" w:type="dxa"/>
            <w:tcBorders>
              <w:top w:val="single" w:sz="8" w:space="0" w:color="auto"/>
              <w:left w:val="single" w:sz="4" w:space="0" w:color="auto"/>
              <w:bottom w:val="single" w:sz="4" w:space="0" w:color="auto"/>
              <w:right w:val="single" w:sz="4" w:space="0" w:color="auto"/>
            </w:tcBorders>
            <w:vAlign w:val="center"/>
          </w:tcPr>
          <w:p w:rsidR="000C3F03" w:rsidRPr="00362778" w:rsidRDefault="000C3F03" w:rsidP="003665DB">
            <w:pPr>
              <w:rPr>
                <w:b/>
                <w:bCs/>
                <w:lang w:eastAsia="ru-RU"/>
              </w:rPr>
            </w:pPr>
            <w:r>
              <w:rPr>
                <w:b/>
                <w:bCs/>
                <w:lang w:eastAsia="ru-RU"/>
              </w:rPr>
              <w:t>Тип крана</w:t>
            </w:r>
          </w:p>
        </w:tc>
        <w:tc>
          <w:tcPr>
            <w:tcW w:w="1701" w:type="dxa"/>
            <w:tcBorders>
              <w:top w:val="single" w:sz="8" w:space="0" w:color="auto"/>
              <w:left w:val="single" w:sz="4" w:space="0" w:color="auto"/>
              <w:bottom w:val="single" w:sz="4" w:space="0" w:color="auto"/>
              <w:right w:val="single" w:sz="4" w:space="0" w:color="auto"/>
            </w:tcBorders>
            <w:vAlign w:val="center"/>
            <w:hideMark/>
          </w:tcPr>
          <w:p w:rsidR="000C3F03" w:rsidRPr="00362778" w:rsidRDefault="000C3F03" w:rsidP="003665DB">
            <w:pPr>
              <w:rPr>
                <w:b/>
                <w:bCs/>
                <w:lang w:eastAsia="ru-RU"/>
              </w:rPr>
            </w:pPr>
            <w:r>
              <w:rPr>
                <w:b/>
                <w:bCs/>
                <w:lang w:eastAsia="ru-RU"/>
              </w:rPr>
              <w:t xml:space="preserve">Год </w:t>
            </w:r>
          </w:p>
          <w:p w:rsidR="000C3F03" w:rsidRPr="00362778" w:rsidRDefault="000C3F03" w:rsidP="003665DB">
            <w:pPr>
              <w:rPr>
                <w:b/>
                <w:bCs/>
                <w:lang w:eastAsia="ru-RU"/>
              </w:rPr>
            </w:pPr>
            <w:r>
              <w:rPr>
                <w:b/>
                <w:bCs/>
                <w:lang w:eastAsia="ru-RU"/>
              </w:rPr>
              <w:t>выпуска</w:t>
            </w:r>
          </w:p>
        </w:tc>
        <w:tc>
          <w:tcPr>
            <w:tcW w:w="1954" w:type="dxa"/>
            <w:tcBorders>
              <w:top w:val="single" w:sz="8" w:space="0" w:color="auto"/>
              <w:left w:val="single" w:sz="4" w:space="0" w:color="auto"/>
              <w:bottom w:val="single" w:sz="4" w:space="0" w:color="auto"/>
              <w:right w:val="single" w:sz="4" w:space="0" w:color="auto"/>
            </w:tcBorders>
            <w:vAlign w:val="center"/>
            <w:hideMark/>
          </w:tcPr>
          <w:p w:rsidR="000C3F03" w:rsidRPr="00362778" w:rsidRDefault="000C3F03" w:rsidP="003665DB">
            <w:pPr>
              <w:rPr>
                <w:b/>
                <w:bCs/>
                <w:lang w:eastAsia="ru-RU"/>
              </w:rPr>
            </w:pPr>
            <w:proofErr w:type="spellStart"/>
            <w:proofErr w:type="gramStart"/>
            <w:r>
              <w:rPr>
                <w:b/>
                <w:bCs/>
                <w:lang w:eastAsia="ru-RU"/>
              </w:rPr>
              <w:t>Грузоподъём-ность</w:t>
            </w:r>
            <w:proofErr w:type="spellEnd"/>
            <w:proofErr w:type="gramEnd"/>
            <w:r>
              <w:rPr>
                <w:b/>
                <w:bCs/>
                <w:lang w:eastAsia="ru-RU"/>
              </w:rPr>
              <w:t xml:space="preserve">, </w:t>
            </w:r>
            <w:proofErr w:type="spellStart"/>
            <w:r>
              <w:rPr>
                <w:b/>
                <w:bCs/>
                <w:lang w:eastAsia="ru-RU"/>
              </w:rPr>
              <w:t>тн</w:t>
            </w:r>
            <w:proofErr w:type="spellEnd"/>
            <w:r>
              <w:rPr>
                <w:b/>
                <w:bCs/>
                <w:lang w:eastAsia="ru-RU"/>
              </w:rPr>
              <w:t>.</w:t>
            </w:r>
          </w:p>
        </w:tc>
        <w:tc>
          <w:tcPr>
            <w:tcW w:w="1448" w:type="dxa"/>
            <w:tcBorders>
              <w:top w:val="single" w:sz="8" w:space="0" w:color="auto"/>
              <w:left w:val="single" w:sz="4" w:space="0" w:color="auto"/>
              <w:bottom w:val="single" w:sz="4" w:space="0" w:color="auto"/>
              <w:right w:val="single" w:sz="4" w:space="0" w:color="auto"/>
            </w:tcBorders>
            <w:vAlign w:val="center"/>
            <w:hideMark/>
          </w:tcPr>
          <w:p w:rsidR="000C3F03" w:rsidRPr="00362778" w:rsidRDefault="000C3F03" w:rsidP="003665DB">
            <w:pPr>
              <w:rPr>
                <w:b/>
                <w:bCs/>
                <w:lang w:eastAsia="ru-RU"/>
              </w:rPr>
            </w:pPr>
            <w:r>
              <w:rPr>
                <w:b/>
                <w:bCs/>
                <w:lang w:eastAsia="ru-RU"/>
              </w:rPr>
              <w:t xml:space="preserve">Высота подъёма, </w:t>
            </w:r>
            <w:proofErr w:type="gramStart"/>
            <w:r>
              <w:rPr>
                <w:b/>
                <w:bCs/>
                <w:lang w:eastAsia="ru-RU"/>
              </w:rPr>
              <w:t>м</w:t>
            </w:r>
            <w:proofErr w:type="gramEnd"/>
            <w:r>
              <w:rPr>
                <w:b/>
                <w:bCs/>
                <w:lang w:eastAsia="ru-RU"/>
              </w:rPr>
              <w:t>.</w:t>
            </w:r>
          </w:p>
        </w:tc>
        <w:tc>
          <w:tcPr>
            <w:tcW w:w="1134" w:type="dxa"/>
            <w:tcBorders>
              <w:top w:val="single" w:sz="8" w:space="0" w:color="auto"/>
              <w:left w:val="single" w:sz="4" w:space="0" w:color="auto"/>
              <w:bottom w:val="single" w:sz="4" w:space="0" w:color="auto"/>
              <w:right w:val="single" w:sz="4" w:space="0" w:color="auto"/>
            </w:tcBorders>
            <w:vAlign w:val="center"/>
            <w:hideMark/>
          </w:tcPr>
          <w:p w:rsidR="000C3F03" w:rsidRPr="00362778" w:rsidRDefault="000C3F03" w:rsidP="003665DB">
            <w:pPr>
              <w:rPr>
                <w:b/>
                <w:bCs/>
                <w:color w:val="000000"/>
                <w:lang w:eastAsia="ru-RU"/>
              </w:rPr>
            </w:pPr>
            <w:r>
              <w:rPr>
                <w:b/>
                <w:bCs/>
                <w:lang w:eastAsia="ru-RU"/>
              </w:rPr>
              <w:t>Пролет</w:t>
            </w:r>
            <w:r>
              <w:rPr>
                <w:b/>
                <w:bCs/>
                <w:color w:val="000000"/>
                <w:lang w:eastAsia="ru-RU"/>
              </w:rPr>
              <w:t xml:space="preserve"> крана, </w:t>
            </w:r>
            <w:proofErr w:type="gramStart"/>
            <w:r>
              <w:rPr>
                <w:b/>
                <w:bCs/>
                <w:color w:val="000000"/>
                <w:lang w:eastAsia="ru-RU"/>
              </w:rPr>
              <w:t>м</w:t>
            </w:r>
            <w:proofErr w:type="gramEnd"/>
          </w:p>
        </w:tc>
      </w:tr>
      <w:tr w:rsidR="000C3F03" w:rsidRPr="003E6A4F" w:rsidTr="003665DB">
        <w:trPr>
          <w:trHeight w:val="645"/>
        </w:trPr>
        <w:tc>
          <w:tcPr>
            <w:tcW w:w="861" w:type="dxa"/>
            <w:tcBorders>
              <w:top w:val="single" w:sz="4" w:space="0" w:color="auto"/>
              <w:left w:val="single" w:sz="8" w:space="0" w:color="auto"/>
              <w:bottom w:val="single" w:sz="4" w:space="0" w:color="auto"/>
              <w:right w:val="single" w:sz="4" w:space="0" w:color="auto"/>
            </w:tcBorders>
            <w:noWrap/>
            <w:hideMark/>
          </w:tcPr>
          <w:p w:rsidR="000C3F03" w:rsidRPr="00362778" w:rsidRDefault="000C3F03" w:rsidP="003665DB">
            <w:pPr>
              <w:rPr>
                <w:bCs/>
                <w:color w:val="000000"/>
                <w:lang w:eastAsia="ru-RU"/>
              </w:rPr>
            </w:pPr>
            <w:r>
              <w:rPr>
                <w:bCs/>
                <w:color w:val="000000"/>
                <w:lang w:eastAsia="ru-RU"/>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0C3F03" w:rsidRPr="0093704E" w:rsidRDefault="000C3F03" w:rsidP="003665DB">
            <w:pPr>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w:t>
            </w:r>
          </w:p>
          <w:p w:rsidR="000C3F03" w:rsidRPr="0093704E" w:rsidRDefault="000C3F03" w:rsidP="003665DB">
            <w:pPr>
              <w:rPr>
                <w:lang w:eastAsia="ru-RU"/>
              </w:rPr>
            </w:pPr>
            <w:r>
              <w:t xml:space="preserve">МККС-42Км, </w:t>
            </w:r>
            <w:proofErr w:type="spellStart"/>
            <w:r>
              <w:t>зав.№</w:t>
            </w:r>
            <w:proofErr w:type="spellEnd"/>
            <w:r>
              <w:t> 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3F03" w:rsidRPr="0093704E" w:rsidRDefault="000C3F03" w:rsidP="003665DB">
            <w:pPr>
              <w:rPr>
                <w:lang w:eastAsia="ru-RU"/>
              </w:rPr>
            </w:pPr>
            <w:r>
              <w:rPr>
                <w:lang w:eastAsia="ru-RU"/>
              </w:rPr>
              <w:t>2003 г.</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3F03" w:rsidRPr="0093704E" w:rsidRDefault="000C3F03" w:rsidP="003665DB">
            <w:pPr>
              <w:rPr>
                <w:lang w:eastAsia="ru-RU"/>
              </w:rPr>
            </w:pPr>
            <w:r>
              <w:rPr>
                <w:lang w:eastAsia="ru-RU"/>
              </w:rPr>
              <w:t>35</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3F03" w:rsidRPr="0093704E" w:rsidRDefault="000C3F03" w:rsidP="003665DB">
            <w:pPr>
              <w:rPr>
                <w:lang w:eastAsia="ru-RU"/>
              </w:rPr>
            </w:pPr>
            <w:r>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C3F03" w:rsidRPr="0093704E" w:rsidRDefault="000C3F03" w:rsidP="003665DB">
            <w:pPr>
              <w:rPr>
                <w:lang w:eastAsia="ru-RU"/>
              </w:rPr>
            </w:pPr>
            <w:r>
              <w:rPr>
                <w:lang w:eastAsia="ru-RU"/>
              </w:rPr>
              <w:t>25</w:t>
            </w:r>
          </w:p>
        </w:tc>
      </w:tr>
    </w:tbl>
    <w:p w:rsidR="000C3F03" w:rsidRPr="00362778" w:rsidRDefault="000C3F03" w:rsidP="000C3F03">
      <w:pPr>
        <w:ind w:firstLine="709"/>
        <w:jc w:val="both"/>
      </w:pPr>
    </w:p>
    <w:p w:rsidR="000C3F03" w:rsidRPr="00362778" w:rsidRDefault="000C3F03" w:rsidP="000C3F03">
      <w:pPr>
        <w:ind w:firstLine="709"/>
        <w:jc w:val="both"/>
        <w:rPr>
          <w:rFonts w:eastAsia="MS Mincho"/>
        </w:rPr>
      </w:pPr>
      <w:r>
        <w:rPr>
          <w:rFonts w:eastAsia="MS Mincho"/>
          <w:b/>
        </w:rPr>
        <w:t>3. Требования к выполняемым работам</w:t>
      </w:r>
    </w:p>
    <w:p w:rsidR="000C3F03" w:rsidRPr="00362778" w:rsidRDefault="000C3F03" w:rsidP="000C3F03">
      <w:pPr>
        <w:tabs>
          <w:tab w:val="num" w:pos="1070"/>
        </w:tabs>
        <w:ind w:firstLine="709"/>
        <w:jc w:val="both"/>
      </w:pPr>
      <w:r>
        <w:lastRenderedPageBreak/>
        <w:t>3.1.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proofErr w:type="spellStart"/>
      <w:r>
        <w:t>СНиП</w:t>
      </w:r>
      <w:proofErr w:type="spellEnd"/>
      <w:r>
        <w:t xml:space="preserve">, ГОСТ, </w:t>
      </w:r>
      <w:proofErr w:type="spellStart"/>
      <w:r>
        <w:t>СанПиН</w:t>
      </w:r>
      <w:proofErr w:type="spellEnd"/>
      <w:r>
        <w:t xml:space="preserve">, РД, технические регламенты и др.), в том числе: </w:t>
      </w:r>
    </w:p>
    <w:p w:rsidR="000C3F03" w:rsidRPr="00362778" w:rsidRDefault="000C3F03" w:rsidP="000C3F03">
      <w:pPr>
        <w:tabs>
          <w:tab w:val="num" w:pos="1070"/>
        </w:tabs>
        <w:ind w:firstLine="709"/>
        <w:jc w:val="both"/>
      </w:pPr>
      <w:r>
        <w:t>ФЗ № 116-ФЗ от 21.07.1997 «О промышленной безопасности опасных производственных объектов» (в действующей редакции на дату проведения конкурсных процедур).</w:t>
      </w:r>
    </w:p>
    <w:p w:rsidR="000C3F03" w:rsidRPr="00362778" w:rsidRDefault="000C3F03" w:rsidP="000C3F03">
      <w:pPr>
        <w:tabs>
          <w:tab w:val="num" w:pos="1070"/>
        </w:tabs>
        <w:ind w:firstLine="709"/>
        <w:jc w:val="both"/>
      </w:pPr>
      <w:r>
        <w:t xml:space="preserve">«Правила безопасности опасных производственных объектов, на которых используются подъемные сооружения», утв. Приказом </w:t>
      </w:r>
      <w:proofErr w:type="spellStart"/>
      <w:r>
        <w:t>Ростехнадзора</w:t>
      </w:r>
      <w:proofErr w:type="spellEnd"/>
      <w:r>
        <w:t xml:space="preserve"> от 12.11.2013г. № 533;</w:t>
      </w:r>
    </w:p>
    <w:p w:rsidR="000C3F03" w:rsidRPr="00362778" w:rsidRDefault="000C3F03" w:rsidP="000C3F03">
      <w:pPr>
        <w:tabs>
          <w:tab w:val="num" w:pos="1070"/>
        </w:tabs>
        <w:ind w:firstLine="709"/>
        <w:jc w:val="both"/>
      </w:pPr>
      <w:r>
        <w:t xml:space="preserve">ГОСТ 27584-88 «Краны мостовые, козловые, электрические»; </w:t>
      </w:r>
    </w:p>
    <w:p w:rsidR="000C3F03" w:rsidRPr="00362778" w:rsidRDefault="000C3F03" w:rsidP="000C3F03">
      <w:pPr>
        <w:tabs>
          <w:tab w:val="num" w:pos="1070"/>
        </w:tabs>
        <w:ind w:firstLine="709"/>
        <w:jc w:val="both"/>
      </w:pPr>
      <w:r>
        <w:t>ГОСТ 5264-80 «Ручная дуговая сварка. Соединения сварные»;</w:t>
      </w:r>
    </w:p>
    <w:p w:rsidR="000C3F03" w:rsidRPr="00362778" w:rsidRDefault="000C3F03" w:rsidP="000C3F03">
      <w:pPr>
        <w:tabs>
          <w:tab w:val="num" w:pos="1070"/>
        </w:tabs>
        <w:ind w:firstLine="709"/>
        <w:jc w:val="both"/>
      </w:pPr>
      <w:r>
        <w:t>РД 22-207-88 «Машины грузоподъемные»;</w:t>
      </w:r>
    </w:p>
    <w:p w:rsidR="000C3F03" w:rsidRPr="00362778" w:rsidRDefault="000C3F03" w:rsidP="000C3F03">
      <w:pPr>
        <w:tabs>
          <w:tab w:val="num" w:pos="1070"/>
        </w:tabs>
        <w:ind w:firstLine="709"/>
        <w:jc w:val="both"/>
      </w:pPr>
      <w:r>
        <w:t>ТУ 24.22.188-04 «Технические условия на ремонт, изготовление (отдельных элементов), реконструкцию и монтаж грузоподъемных кранов с применением сварки» (</w:t>
      </w:r>
      <w:proofErr w:type="spellStart"/>
      <w:r>
        <w:t>ВНИИПТмаш</w:t>
      </w:r>
      <w:proofErr w:type="spellEnd"/>
      <w:r>
        <w:t>);</w:t>
      </w:r>
    </w:p>
    <w:p w:rsidR="000C3F03" w:rsidRPr="00362778" w:rsidRDefault="000C3F03" w:rsidP="000C3F03">
      <w:pPr>
        <w:tabs>
          <w:tab w:val="num" w:pos="1070"/>
        </w:tabs>
        <w:ind w:firstLine="709"/>
        <w:jc w:val="both"/>
      </w:pPr>
      <w:r>
        <w:t>РД 24.090.52-90 «Подъемно-транспортные машины. Материалы для сварных металлических конструкций»;</w:t>
      </w:r>
    </w:p>
    <w:p w:rsidR="000C3F03" w:rsidRPr="00362778" w:rsidRDefault="000C3F03" w:rsidP="000C3F03">
      <w:pPr>
        <w:tabs>
          <w:tab w:val="num" w:pos="1070"/>
        </w:tabs>
        <w:ind w:firstLine="709"/>
        <w:jc w:val="both"/>
      </w:pPr>
      <w:r>
        <w:t xml:space="preserve">РД-10-08-92 «Инструкция по надзору за изготовлением, ремонтом и монтажом подъемных сооружений»; </w:t>
      </w:r>
    </w:p>
    <w:p w:rsidR="000C3F03" w:rsidRPr="00362778" w:rsidRDefault="000C3F03" w:rsidP="000C3F03">
      <w:pPr>
        <w:tabs>
          <w:tab w:val="num" w:pos="1070"/>
        </w:tabs>
        <w:ind w:firstLine="709"/>
        <w:jc w:val="both"/>
      </w:pPr>
      <w:r>
        <w:t>РД-11-06-2007 «Методические рекомендации о порядке разработки проектов производства работ  грузоподъемными машинами и технологических карт погрузочно-разгрузочных работ»;</w:t>
      </w:r>
    </w:p>
    <w:p w:rsidR="000C3F03" w:rsidRPr="00362778" w:rsidRDefault="000C3F03" w:rsidP="000C3F03">
      <w:pPr>
        <w:tabs>
          <w:tab w:val="num" w:pos="1070"/>
        </w:tabs>
        <w:ind w:firstLine="709"/>
        <w:jc w:val="both"/>
      </w:pPr>
      <w:proofErr w:type="spellStart"/>
      <w:r>
        <w:t>СНиП</w:t>
      </w:r>
      <w:proofErr w:type="spellEnd"/>
      <w:r>
        <w:t xml:space="preserve"> 12-01-2004 «Организация строительства»;</w:t>
      </w:r>
    </w:p>
    <w:p w:rsidR="000C3F03" w:rsidRPr="00362778" w:rsidRDefault="000C3F03" w:rsidP="000C3F03">
      <w:pPr>
        <w:tabs>
          <w:tab w:val="num" w:pos="1070"/>
        </w:tabs>
        <w:ind w:firstLine="709"/>
        <w:jc w:val="both"/>
      </w:pPr>
      <w:proofErr w:type="spellStart"/>
      <w:r>
        <w:t>СНиП</w:t>
      </w:r>
      <w:proofErr w:type="spellEnd"/>
      <w:r>
        <w:t xml:space="preserve"> 12-03-2001 «Безопасность труда в строительстве. Часть 1. Общие требования»;</w:t>
      </w:r>
    </w:p>
    <w:p w:rsidR="000C3F03" w:rsidRPr="00362778" w:rsidRDefault="000C3F03" w:rsidP="000C3F03">
      <w:pPr>
        <w:tabs>
          <w:tab w:val="num" w:pos="1070"/>
        </w:tabs>
        <w:ind w:firstLine="709"/>
        <w:jc w:val="both"/>
      </w:pPr>
      <w:r>
        <w:t>Правила технической эксплуатации электроустановок потребителей;</w:t>
      </w:r>
    </w:p>
    <w:p w:rsidR="000C3F03" w:rsidRPr="00362778" w:rsidRDefault="000C3F03" w:rsidP="000C3F03">
      <w:pPr>
        <w:tabs>
          <w:tab w:val="num" w:pos="1070"/>
        </w:tabs>
        <w:ind w:firstLine="709"/>
        <w:jc w:val="both"/>
      </w:pPr>
      <w:r>
        <w:t>Правила устройства электроустановок.</w:t>
      </w:r>
    </w:p>
    <w:p w:rsidR="000C3F03" w:rsidRPr="00362778" w:rsidRDefault="000C3F03" w:rsidP="000C3F03">
      <w:pPr>
        <w:tabs>
          <w:tab w:val="num" w:pos="1070"/>
        </w:tabs>
        <w:ind w:firstLine="709"/>
        <w:jc w:val="both"/>
      </w:pPr>
      <w:r>
        <w:t>и др.</w:t>
      </w:r>
    </w:p>
    <w:p w:rsidR="000C3F03" w:rsidRPr="00362778" w:rsidRDefault="000C3F03" w:rsidP="000C3F03">
      <w:pPr>
        <w:tabs>
          <w:tab w:val="num" w:pos="1070"/>
        </w:tabs>
        <w:ind w:firstLine="709"/>
        <w:jc w:val="both"/>
      </w:pPr>
      <w:r>
        <w:t>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0C3F03" w:rsidRPr="00362778" w:rsidRDefault="000C3F03" w:rsidP="000C3F03">
      <w:pPr>
        <w:tabs>
          <w:tab w:val="num" w:pos="1070"/>
        </w:tabs>
        <w:ind w:firstLine="709"/>
        <w:jc w:val="both"/>
      </w:pPr>
      <w:r>
        <w:t>3.3. Применяемые при выполнении работ материалы должны соответствовать  стандартам Российской Федерации и иметь сертификаты.</w:t>
      </w:r>
    </w:p>
    <w:p w:rsidR="000C3F03" w:rsidRPr="00362778" w:rsidRDefault="000C3F03" w:rsidP="000C3F03">
      <w:pPr>
        <w:tabs>
          <w:tab w:val="num" w:pos="1070"/>
        </w:tabs>
        <w:ind w:firstLine="709"/>
        <w:jc w:val="both"/>
      </w:pPr>
      <w:r>
        <w:t xml:space="preserve">3.4. Исполнитель обязан вести исполнительную документацию и своевременно предъявлять её Заказчику при сдаче-приёмке работ, в соответствии с требованиями РД-11-06-2007 и </w:t>
      </w:r>
      <w:proofErr w:type="spellStart"/>
      <w:r>
        <w:t>СНиП</w:t>
      </w:r>
      <w:proofErr w:type="spellEnd"/>
      <w:r>
        <w:t xml:space="preserve"> 12-01-2004 «Организация строительства» в объеме, достаточном для сдачи объекта в эксплуатацию.</w:t>
      </w:r>
    </w:p>
    <w:p w:rsidR="000C3F03" w:rsidRPr="00CB4854" w:rsidRDefault="000C3F03" w:rsidP="000C3F03">
      <w:pPr>
        <w:tabs>
          <w:tab w:val="num" w:pos="1070"/>
        </w:tabs>
        <w:ind w:firstLine="709"/>
        <w:jc w:val="both"/>
        <w:rPr>
          <w:i/>
        </w:rPr>
      </w:pPr>
      <w:r>
        <w:t>3.5. Форма предоставления результатов: по окончании работ оформляются акты сдачи-приемки выполненных работ.</w:t>
      </w:r>
      <w:r>
        <w:rPr>
          <w:i/>
        </w:rPr>
        <w:t xml:space="preserve"> </w:t>
      </w:r>
    </w:p>
    <w:p w:rsidR="000C3F03" w:rsidRPr="00362778" w:rsidRDefault="000C3F03" w:rsidP="000C3F03">
      <w:pPr>
        <w:tabs>
          <w:tab w:val="num" w:pos="1070"/>
        </w:tabs>
        <w:ind w:firstLine="709"/>
        <w:jc w:val="both"/>
      </w:pPr>
      <w:r>
        <w:t>3.6.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0C3F03" w:rsidRPr="00362778" w:rsidRDefault="000C3F03" w:rsidP="000C3F03">
      <w:pPr>
        <w:tabs>
          <w:tab w:val="num" w:pos="1070"/>
        </w:tabs>
        <w:ind w:firstLine="709"/>
        <w:jc w:val="both"/>
      </w:pPr>
      <w:r>
        <w:t>3.7. Запрещается выполнение последующих работ без проведения контроля качества ремонтных сварных соединений.</w:t>
      </w:r>
    </w:p>
    <w:p w:rsidR="000C3F03" w:rsidRPr="00362778" w:rsidRDefault="000C3F03" w:rsidP="000C3F03">
      <w:pPr>
        <w:tabs>
          <w:tab w:val="num" w:pos="1070"/>
        </w:tabs>
        <w:ind w:firstLine="709"/>
        <w:jc w:val="both"/>
      </w:pPr>
      <w:r>
        <w:t>3.8. Работы, предъявленные по актам сдачи-приемки выполненных работ и не подтвержденные исполнительной документацией, считаются не выполненными и оплате не подлежат.</w:t>
      </w:r>
    </w:p>
    <w:p w:rsidR="000C3F03" w:rsidRPr="00362778" w:rsidRDefault="000C3F03" w:rsidP="000C3F03">
      <w:pPr>
        <w:tabs>
          <w:tab w:val="num" w:pos="1070"/>
        </w:tabs>
        <w:ind w:firstLine="709"/>
        <w:jc w:val="both"/>
      </w:pPr>
      <w:r>
        <w:t>3.9. Исполнитель обязан обеспечить сохранность находящихся на объекте материалов, изделий, конструкций, оборудования.</w:t>
      </w:r>
    </w:p>
    <w:p w:rsidR="000C3F03" w:rsidRPr="00362778" w:rsidRDefault="000C3F03" w:rsidP="000C3F03">
      <w:pPr>
        <w:tabs>
          <w:tab w:val="num" w:pos="1070"/>
        </w:tabs>
        <w:ind w:firstLine="709"/>
        <w:jc w:val="both"/>
      </w:pPr>
      <w:r>
        <w:t xml:space="preserve">3.10. Исполнитель обязан до начала производства работ назначить ответственного по объекту за пожарную безопасность и технику безопасности. </w:t>
      </w:r>
    </w:p>
    <w:p w:rsidR="000C3F03" w:rsidRPr="00362778" w:rsidRDefault="000C3F03" w:rsidP="000C3F03">
      <w:pPr>
        <w:tabs>
          <w:tab w:val="num" w:pos="1070"/>
        </w:tabs>
        <w:ind w:firstLine="709"/>
        <w:jc w:val="both"/>
      </w:pPr>
      <w:r>
        <w:lastRenderedPageBreak/>
        <w:t>3.11. Исполнитель обязан производить вывоз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контейнерного терминала.</w:t>
      </w:r>
    </w:p>
    <w:p w:rsidR="000C3F03" w:rsidRPr="00362778" w:rsidRDefault="000C3F03" w:rsidP="000C3F03">
      <w:pPr>
        <w:ind w:firstLine="709"/>
        <w:jc w:val="both"/>
        <w:rPr>
          <w:rFonts w:eastAsia="MS Mincho"/>
        </w:rPr>
      </w:pPr>
      <w:r>
        <w:rPr>
          <w:rFonts w:eastAsia="MS Mincho"/>
        </w:rPr>
        <w:t>3.12. Исполнитель обязан своевременно информировать Заказчика о занятом персонале, используемой технике для обеспечения  производства работ.</w:t>
      </w:r>
    </w:p>
    <w:p w:rsidR="000C3F03" w:rsidRPr="00362778" w:rsidRDefault="000C3F03" w:rsidP="000C3F03">
      <w:pPr>
        <w:ind w:firstLine="709"/>
        <w:jc w:val="both"/>
        <w:rPr>
          <w:rFonts w:eastAsia="MS Mincho"/>
        </w:rPr>
      </w:pPr>
      <w:r>
        <w:rPr>
          <w:rFonts w:eastAsia="MS Mincho"/>
        </w:rPr>
        <w:t>3.13. Персонал должен быть аттестован и иметь допуск к выполняемым работам в соответствии с требованиями действующих нормативных документов.</w:t>
      </w:r>
    </w:p>
    <w:p w:rsidR="000C3F03" w:rsidRPr="00362778" w:rsidRDefault="000C3F03" w:rsidP="000C3F03">
      <w:pPr>
        <w:tabs>
          <w:tab w:val="left" w:pos="1560"/>
        </w:tabs>
        <w:ind w:firstLine="709"/>
        <w:jc w:val="both"/>
        <w:rPr>
          <w:rFonts w:eastAsia="MS Mincho"/>
        </w:rPr>
      </w:pPr>
      <w:r>
        <w:rPr>
          <w:rFonts w:eastAsia="MS Mincho"/>
        </w:rPr>
        <w:t>3.14. Используемые при выполнении работ грузоподъемные механизмы, приспособления, устройства и инструменты должны соответствовать требованиям,  предъявляемым для выполнения данного вида работ.</w:t>
      </w:r>
    </w:p>
    <w:p w:rsidR="000C3F03" w:rsidRPr="00362778" w:rsidRDefault="000C3F03" w:rsidP="000C3F03">
      <w:pPr>
        <w:ind w:firstLine="709"/>
        <w:jc w:val="both"/>
        <w:rPr>
          <w:rFonts w:eastAsia="MS Mincho"/>
        </w:rPr>
      </w:pPr>
    </w:p>
    <w:p w:rsidR="000C3F03" w:rsidRDefault="000C3F03" w:rsidP="000C3F03">
      <w:pPr>
        <w:shd w:val="clear" w:color="auto" w:fill="FFFFFF"/>
        <w:ind w:firstLine="709"/>
        <w:rPr>
          <w:b/>
          <w:bCs/>
          <w:spacing w:val="1"/>
        </w:rPr>
      </w:pPr>
      <w:r>
        <w:rPr>
          <w:b/>
          <w:bCs/>
          <w:spacing w:val="1"/>
        </w:rPr>
        <w:t>4.  Технические требования</w:t>
      </w:r>
    </w:p>
    <w:p w:rsidR="000C3F03" w:rsidRPr="00362778" w:rsidRDefault="000C3F03" w:rsidP="000C3F03">
      <w:pPr>
        <w:shd w:val="clear" w:color="auto" w:fill="FFFFFF"/>
        <w:ind w:firstLine="709"/>
        <w:rPr>
          <w:b/>
          <w:bCs/>
          <w:spacing w:val="1"/>
        </w:rPr>
      </w:pPr>
    </w:p>
    <w:p w:rsidR="000C3F03" w:rsidRPr="00362778" w:rsidRDefault="000C3F03" w:rsidP="000C3F03">
      <w:pPr>
        <w:ind w:firstLine="709"/>
        <w:jc w:val="both"/>
        <w:rPr>
          <w:rFonts w:eastAsia="MS Mincho"/>
        </w:rPr>
      </w:pPr>
      <w:r>
        <w:rPr>
          <w:rFonts w:eastAsia="MS Mincho"/>
        </w:rPr>
        <w:t xml:space="preserve">4.1. Выполнение работ производится </w:t>
      </w:r>
      <w:proofErr w:type="gramStart"/>
      <w:r>
        <w:rPr>
          <w:rFonts w:eastAsia="MS Mincho"/>
        </w:rPr>
        <w:t>согласно</w:t>
      </w:r>
      <w:proofErr w:type="gramEnd"/>
      <w:r>
        <w:rPr>
          <w:rFonts w:eastAsia="MS Mincho"/>
        </w:rPr>
        <w:t xml:space="preserve"> данного технического задания.</w:t>
      </w:r>
    </w:p>
    <w:p w:rsidR="000C3F03" w:rsidRPr="00362778" w:rsidRDefault="000C3F03" w:rsidP="000C3F03">
      <w:pPr>
        <w:ind w:firstLine="709"/>
        <w:jc w:val="both"/>
      </w:pPr>
      <w:r>
        <w:t xml:space="preserve">4.2. Работы проводятся на территории контейнерного терминала </w:t>
      </w:r>
      <w:proofErr w:type="spellStart"/>
      <w:r>
        <w:t>Позимь</w:t>
      </w:r>
      <w:proofErr w:type="spellEnd"/>
      <w:r>
        <w:t xml:space="preserve"> филиала ПАО «</w:t>
      </w:r>
      <w:proofErr w:type="spellStart"/>
      <w:r>
        <w:t>ТрансКонтейнер</w:t>
      </w:r>
      <w:proofErr w:type="spellEnd"/>
      <w:r>
        <w:t xml:space="preserve">» на Горьковской железной дороге, расположенной по адресу: 426027, Удмуртская республика, </w:t>
      </w:r>
      <w:proofErr w:type="gramStart"/>
      <w:r>
        <w:t>г</w:t>
      </w:r>
      <w:proofErr w:type="gramEnd"/>
      <w:r>
        <w:t>. Ижевск, Железнодорожный переулок, дом 1.</w:t>
      </w:r>
    </w:p>
    <w:p w:rsidR="000C3F03" w:rsidRDefault="000C3F03" w:rsidP="000C3F03">
      <w:pPr>
        <w:ind w:firstLine="709"/>
        <w:jc w:val="both"/>
      </w:pPr>
      <w:r>
        <w:t>4.3. Перед началом выполнения работ Исполнитель обязан предоставить на согласование Заказчику Проект производства работ (ППР) с учетом условий места выполнения Работ.</w:t>
      </w:r>
    </w:p>
    <w:p w:rsidR="000C3F03" w:rsidRPr="00362778" w:rsidRDefault="000C3F03" w:rsidP="000C3F03">
      <w:pPr>
        <w:ind w:firstLine="709"/>
        <w:jc w:val="both"/>
      </w:pPr>
      <w:r>
        <w:t>4.4. При отсутствии согласованного с Заказчиком ППР выполнение работ по предмету Открытого конкурса не допускается.</w:t>
      </w:r>
    </w:p>
    <w:p w:rsidR="000C3F03" w:rsidRPr="001054D1" w:rsidRDefault="000C3F03" w:rsidP="000C3F03">
      <w:pPr>
        <w:pStyle w:val="afa"/>
        <w:rPr>
          <w:b/>
          <w:bCs/>
          <w:spacing w:val="-2"/>
          <w:sz w:val="24"/>
        </w:rPr>
      </w:pPr>
    </w:p>
    <w:p w:rsidR="000C3F03" w:rsidRDefault="000C3F03" w:rsidP="000C3F03">
      <w:pPr>
        <w:pStyle w:val="afa"/>
        <w:rPr>
          <w:b/>
          <w:bCs/>
          <w:spacing w:val="-2"/>
          <w:sz w:val="24"/>
        </w:rPr>
      </w:pPr>
      <w:r>
        <w:rPr>
          <w:b/>
          <w:bCs/>
          <w:spacing w:val="-2"/>
          <w:sz w:val="24"/>
        </w:rPr>
        <w:t>5. Перечень выполняемых работ:</w:t>
      </w:r>
    </w:p>
    <w:p w:rsidR="000C3F03" w:rsidRDefault="000C3F03" w:rsidP="000C3F03">
      <w:pPr>
        <w:pStyle w:val="afa"/>
        <w:rPr>
          <w:b/>
          <w:bCs/>
          <w:spacing w:val="-2"/>
          <w:sz w:val="24"/>
        </w:rPr>
      </w:pPr>
    </w:p>
    <w:p w:rsidR="000C3F03" w:rsidRDefault="000C3F03" w:rsidP="000C3F03">
      <w:pPr>
        <w:pStyle w:val="afa"/>
        <w:rPr>
          <w:b/>
          <w:bCs/>
          <w:spacing w:val="-2"/>
          <w:sz w:val="24"/>
        </w:rPr>
      </w:pPr>
      <w:r>
        <w:rPr>
          <w:b/>
          <w:bCs/>
          <w:spacing w:val="-2"/>
          <w:sz w:val="24"/>
        </w:rPr>
        <w:t>5.1. Актуализация проекта:</w:t>
      </w:r>
    </w:p>
    <w:p w:rsidR="000C3F03" w:rsidRDefault="000C3F03" w:rsidP="000C3F03">
      <w:pPr>
        <w:pStyle w:val="afa"/>
        <w:outlineLvl w:val="1"/>
        <w:rPr>
          <w:sz w:val="24"/>
        </w:rPr>
      </w:pPr>
      <w:proofErr w:type="gramStart"/>
      <w:r>
        <w:rPr>
          <w:sz w:val="24"/>
        </w:rPr>
        <w:t xml:space="preserve">- для проведения работ по модернизации крана козлового контейнерного МККС 42К зав №31 необходимо руководствоваться проектом реконструкции козлового крана МККС-42км (36.МККС.001.000-000; СПЦМШ.00.00.00), выполненного ООО «Центр Технических Экспертиз», с учетом доработки и актуализации технических решений указанного проекта для выполнения модернизации </w:t>
      </w:r>
      <w:r>
        <w:t xml:space="preserve">крана козлового контейнерного МККС-42Км, </w:t>
      </w:r>
      <w:proofErr w:type="spellStart"/>
      <w:r>
        <w:t>зав.№</w:t>
      </w:r>
      <w:proofErr w:type="spellEnd"/>
      <w:r>
        <w:t> 31 в соответствии с настоящим Техническим заданием</w:t>
      </w:r>
      <w:r>
        <w:rPr>
          <w:sz w:val="24"/>
        </w:rPr>
        <w:t>.</w:t>
      </w:r>
      <w:proofErr w:type="gramEnd"/>
    </w:p>
    <w:p w:rsidR="000C3F03" w:rsidRPr="001054D1" w:rsidRDefault="000C3F03" w:rsidP="000C3F03">
      <w:pPr>
        <w:pStyle w:val="afa"/>
        <w:outlineLvl w:val="1"/>
        <w:rPr>
          <w:sz w:val="24"/>
        </w:rPr>
      </w:pPr>
    </w:p>
    <w:p w:rsidR="000C3F03" w:rsidRPr="001054D1" w:rsidRDefault="000C3F03" w:rsidP="000C3F03">
      <w:pPr>
        <w:pStyle w:val="afa"/>
        <w:rPr>
          <w:b/>
          <w:sz w:val="24"/>
        </w:rPr>
      </w:pPr>
      <w:r>
        <w:rPr>
          <w:b/>
          <w:sz w:val="24"/>
        </w:rPr>
        <w:t xml:space="preserve">5.2. Металлоконструкции и узлы  крана:    </w:t>
      </w:r>
    </w:p>
    <w:p w:rsidR="000C3F03" w:rsidRDefault="000C3F03" w:rsidP="000C3F03">
      <w:pPr>
        <w:tabs>
          <w:tab w:val="left" w:pos="10206"/>
        </w:tabs>
        <w:ind w:firstLine="709"/>
        <w:jc w:val="both"/>
        <w:rPr>
          <w:rFonts w:eastAsia="Calibri"/>
        </w:rPr>
      </w:pPr>
      <w:r>
        <w:rPr>
          <w:rFonts w:eastAsia="Calibri"/>
        </w:rPr>
        <w:t xml:space="preserve">- изменение конструкции грузовой тележки с поворотной на </w:t>
      </w:r>
      <w:proofErr w:type="gramStart"/>
      <w:r>
        <w:rPr>
          <w:rFonts w:eastAsia="Calibri"/>
        </w:rPr>
        <w:t>неповоротную</w:t>
      </w:r>
      <w:proofErr w:type="gramEnd"/>
      <w:r>
        <w:rPr>
          <w:rFonts w:eastAsia="Calibri"/>
        </w:rPr>
        <w:t>;</w:t>
      </w:r>
    </w:p>
    <w:p w:rsidR="000C3F03" w:rsidRDefault="000C3F03" w:rsidP="000C3F03">
      <w:pPr>
        <w:tabs>
          <w:tab w:val="left" w:pos="10206"/>
        </w:tabs>
        <w:ind w:firstLine="709"/>
        <w:jc w:val="both"/>
        <w:rPr>
          <w:rFonts w:eastAsia="Calibri"/>
        </w:rPr>
      </w:pPr>
      <w:r>
        <w:rPr>
          <w:rFonts w:eastAsia="Calibri"/>
        </w:rPr>
        <w:t>- изготовление рамы подвеса кабины оператора и крепления ее к грузовой тележке;</w:t>
      </w:r>
    </w:p>
    <w:p w:rsidR="000C3F03" w:rsidRPr="00BD0B2A" w:rsidRDefault="000C3F03" w:rsidP="000C3F03">
      <w:pPr>
        <w:pStyle w:val="afa"/>
        <w:outlineLvl w:val="1"/>
        <w:rPr>
          <w:sz w:val="24"/>
        </w:rPr>
      </w:pPr>
      <w:r>
        <w:rPr>
          <w:rFonts w:eastAsia="Calibri"/>
          <w:sz w:val="24"/>
        </w:rPr>
        <w:t xml:space="preserve">- реконструкция механизма подъема груза с </w:t>
      </w:r>
      <w:r>
        <w:rPr>
          <w:sz w:val="24"/>
        </w:rPr>
        <w:t>заменой редукторов механизма подъема;</w:t>
      </w:r>
    </w:p>
    <w:p w:rsidR="000C3F03" w:rsidRPr="00BD0B2A" w:rsidRDefault="000C3F03" w:rsidP="000C3F03">
      <w:pPr>
        <w:pStyle w:val="afa"/>
        <w:outlineLvl w:val="1"/>
        <w:rPr>
          <w:sz w:val="24"/>
        </w:rPr>
      </w:pPr>
      <w:r>
        <w:rPr>
          <w:sz w:val="24"/>
        </w:rPr>
        <w:t>- изготовление верхней блочной рамы спредера (нижнюю телескопическую раму предоставляет Заказчик).</w:t>
      </w:r>
    </w:p>
    <w:p w:rsidR="000C3F03" w:rsidRPr="00BD0B2A" w:rsidRDefault="000C3F03" w:rsidP="000C3F03">
      <w:pPr>
        <w:pStyle w:val="afa"/>
        <w:outlineLvl w:val="1"/>
        <w:rPr>
          <w:sz w:val="24"/>
        </w:rPr>
      </w:pPr>
      <w:r>
        <w:rPr>
          <w:sz w:val="24"/>
        </w:rPr>
        <w:t xml:space="preserve">-изготовление крепления верхней блочной рамы с нижней телескопической рамой, и установкой между ними опорно-поворотного устройства с установкой </w:t>
      </w:r>
      <w:proofErr w:type="spellStart"/>
      <w:proofErr w:type="gramStart"/>
      <w:r>
        <w:rPr>
          <w:sz w:val="24"/>
        </w:rPr>
        <w:t>мотор-редуктора</w:t>
      </w:r>
      <w:proofErr w:type="spellEnd"/>
      <w:proofErr w:type="gramEnd"/>
      <w:r>
        <w:rPr>
          <w:sz w:val="24"/>
        </w:rPr>
        <w:t xml:space="preserve"> на верхнюю блочную раму для осуществления поворота нижней телескопической рамы.</w:t>
      </w:r>
    </w:p>
    <w:p w:rsidR="000C3F03" w:rsidRPr="00BD0B2A" w:rsidRDefault="000C3F03" w:rsidP="000C3F03">
      <w:pPr>
        <w:pStyle w:val="afa"/>
        <w:outlineLvl w:val="1"/>
        <w:rPr>
          <w:sz w:val="24"/>
        </w:rPr>
      </w:pPr>
      <w:r>
        <w:rPr>
          <w:sz w:val="24"/>
        </w:rPr>
        <w:t xml:space="preserve">- управление приводом поворота спредера осуществить </w:t>
      </w:r>
      <w:proofErr w:type="gramStart"/>
      <w:r>
        <w:rPr>
          <w:sz w:val="24"/>
        </w:rPr>
        <w:t>через</w:t>
      </w:r>
      <w:proofErr w:type="gramEnd"/>
      <w:r>
        <w:rPr>
          <w:sz w:val="24"/>
        </w:rPr>
        <w:t xml:space="preserve"> частотный преобразователь.</w:t>
      </w:r>
    </w:p>
    <w:p w:rsidR="000C3F03" w:rsidRDefault="000C3F03" w:rsidP="000C3F03">
      <w:pPr>
        <w:pStyle w:val="afa"/>
        <w:outlineLvl w:val="1"/>
        <w:rPr>
          <w:sz w:val="24"/>
        </w:rPr>
      </w:pPr>
      <w:r>
        <w:rPr>
          <w:sz w:val="24"/>
        </w:rPr>
        <w:t xml:space="preserve">- вывести управление механизмом поворота спредера, изменения типоразмера спредера и поворота </w:t>
      </w:r>
      <w:proofErr w:type="spellStart"/>
      <w:r>
        <w:rPr>
          <w:sz w:val="24"/>
        </w:rPr>
        <w:t>фитинговых</w:t>
      </w:r>
      <w:proofErr w:type="spellEnd"/>
      <w:r>
        <w:rPr>
          <w:sz w:val="24"/>
        </w:rPr>
        <w:t xml:space="preserve"> захватов в кабину крановщика.</w:t>
      </w:r>
    </w:p>
    <w:p w:rsidR="000C3F03" w:rsidRDefault="000C3F03" w:rsidP="000C3F03">
      <w:pPr>
        <w:pStyle w:val="afa"/>
        <w:outlineLvl w:val="1"/>
        <w:rPr>
          <w:sz w:val="24"/>
        </w:rPr>
      </w:pPr>
      <w:r>
        <w:rPr>
          <w:sz w:val="24"/>
        </w:rPr>
        <w:t>- провести подключение спредера к общей электрической  схеме крана.</w:t>
      </w:r>
    </w:p>
    <w:p w:rsidR="000C3F03" w:rsidRPr="00BD0B2A" w:rsidRDefault="000C3F03" w:rsidP="000C3F03">
      <w:pPr>
        <w:pStyle w:val="afa"/>
        <w:outlineLvl w:val="1"/>
        <w:rPr>
          <w:sz w:val="24"/>
        </w:rPr>
      </w:pPr>
      <w:r>
        <w:rPr>
          <w:sz w:val="24"/>
        </w:rPr>
        <w:t>- провести испытания спредера на холостом ходу и под нагрузкой.</w:t>
      </w:r>
    </w:p>
    <w:p w:rsidR="000C3F03" w:rsidRDefault="000C3F03" w:rsidP="000C3F03">
      <w:pPr>
        <w:pStyle w:val="afa"/>
        <w:outlineLvl w:val="1"/>
        <w:rPr>
          <w:sz w:val="24"/>
        </w:rPr>
      </w:pPr>
      <w:r>
        <w:rPr>
          <w:sz w:val="24"/>
        </w:rPr>
        <w:t>- изготовить паспорт на адаптированный для крана козлового контейнерного МККС 42К зав №31 спредер.</w:t>
      </w:r>
    </w:p>
    <w:p w:rsidR="000C3F03" w:rsidRPr="00443239" w:rsidRDefault="000C3F03" w:rsidP="000C3F03">
      <w:pPr>
        <w:pStyle w:val="afa"/>
        <w:outlineLvl w:val="1"/>
        <w:rPr>
          <w:sz w:val="24"/>
          <w:highlight w:val="cyan"/>
        </w:rPr>
      </w:pPr>
    </w:p>
    <w:p w:rsidR="000C3F03" w:rsidRPr="001054D1" w:rsidRDefault="000C3F03" w:rsidP="000C3F03">
      <w:pPr>
        <w:pStyle w:val="19"/>
        <w:ind w:firstLine="709"/>
        <w:rPr>
          <w:rFonts w:eastAsia="MS Mincho"/>
          <w:b/>
          <w:sz w:val="24"/>
          <w:szCs w:val="24"/>
        </w:rPr>
      </w:pPr>
      <w:r>
        <w:rPr>
          <w:rFonts w:eastAsia="MS Mincho"/>
          <w:b/>
          <w:sz w:val="24"/>
          <w:szCs w:val="24"/>
        </w:rPr>
        <w:t>5.3. Пуск крана в эксплуатацию</w:t>
      </w:r>
    </w:p>
    <w:p w:rsidR="000C3F03" w:rsidRPr="001054D1" w:rsidRDefault="000C3F03" w:rsidP="000C3F03">
      <w:pPr>
        <w:tabs>
          <w:tab w:val="left" w:pos="709"/>
        </w:tabs>
        <w:ind w:firstLine="709"/>
        <w:jc w:val="both"/>
      </w:pPr>
      <w:r>
        <w:t xml:space="preserve">- оформление и внесение в паспорт крана необходимых записей и документации (принципиальных электрических, монтажных, кинематических схем и пр.); </w:t>
      </w:r>
    </w:p>
    <w:p w:rsidR="000C3F03" w:rsidRDefault="000C3F03" w:rsidP="000C3F03">
      <w:pPr>
        <w:tabs>
          <w:tab w:val="left" w:pos="709"/>
        </w:tabs>
        <w:ind w:firstLine="709"/>
        <w:jc w:val="both"/>
      </w:pPr>
      <w:r>
        <w:t>- проведение экспертизы промышленной безопасности крана после выполнения работ по модернизации.</w:t>
      </w:r>
    </w:p>
    <w:p w:rsidR="000C3F03" w:rsidRDefault="000C3F03" w:rsidP="000C3F03">
      <w:pPr>
        <w:tabs>
          <w:tab w:val="left" w:pos="709"/>
        </w:tabs>
        <w:ind w:firstLine="709"/>
        <w:jc w:val="both"/>
      </w:pPr>
      <w:r>
        <w:t xml:space="preserve">- проведение полного технического освидетельствования с использованием контрольных </w:t>
      </w:r>
      <w:proofErr w:type="gramStart"/>
      <w:r>
        <w:t>грузов исполнителя</w:t>
      </w:r>
      <w:proofErr w:type="gramEnd"/>
      <w:r>
        <w:t>.</w:t>
      </w:r>
    </w:p>
    <w:p w:rsidR="000C3F03" w:rsidRDefault="000C3F03" w:rsidP="000C3F03">
      <w:pPr>
        <w:tabs>
          <w:tab w:val="left" w:pos="709"/>
        </w:tabs>
        <w:ind w:firstLine="709"/>
        <w:jc w:val="both"/>
      </w:pPr>
      <w:r>
        <w:t xml:space="preserve">- по доверенности заказчика оформление надлежащих документов и осуществление регистрации крана козлового контейнерного МККС-42Км, </w:t>
      </w:r>
      <w:proofErr w:type="spellStart"/>
      <w:r>
        <w:t>зав.№</w:t>
      </w:r>
      <w:proofErr w:type="spellEnd"/>
      <w:r>
        <w:t xml:space="preserve"> 31 в органах </w:t>
      </w:r>
      <w:proofErr w:type="spellStart"/>
      <w:r>
        <w:t>Ростехнадзора</w:t>
      </w:r>
      <w:proofErr w:type="spellEnd"/>
      <w:r>
        <w:t xml:space="preserve"> и получение разрешения на его пуск в эксплуатацию после модернизации.</w:t>
      </w:r>
    </w:p>
    <w:p w:rsidR="000C3F03" w:rsidRDefault="000C3F03" w:rsidP="000C3F03">
      <w:pPr>
        <w:tabs>
          <w:tab w:val="left" w:pos="709"/>
        </w:tabs>
        <w:ind w:firstLine="709"/>
        <w:jc w:val="both"/>
      </w:pPr>
      <w:r>
        <w:t>- итоговая документация по результатам выполненных работ должна включать ремонтные рабочие чертежи и инструкцию по эксплуатации крана.</w:t>
      </w:r>
    </w:p>
    <w:p w:rsidR="000C3F03" w:rsidRDefault="000C3F03" w:rsidP="000C3F03">
      <w:pPr>
        <w:tabs>
          <w:tab w:val="left" w:pos="709"/>
        </w:tabs>
        <w:ind w:firstLine="709"/>
        <w:jc w:val="both"/>
      </w:pPr>
    </w:p>
    <w:p w:rsidR="000C3F03" w:rsidRDefault="000C3F03" w:rsidP="000C3F03">
      <w:pPr>
        <w:ind w:firstLine="556"/>
        <w:jc w:val="both"/>
      </w:pPr>
      <w:r>
        <w:rPr>
          <w:b/>
        </w:rPr>
        <w:t>6.</w:t>
      </w:r>
      <w:r>
        <w:t xml:space="preserve"> </w:t>
      </w:r>
      <w:r>
        <w:rPr>
          <w:b/>
        </w:rPr>
        <w:t xml:space="preserve">Место выполнения работ: </w:t>
      </w:r>
      <w:r>
        <w:t>426027, Удмуртская республика, г</w:t>
      </w:r>
      <w:proofErr w:type="gramStart"/>
      <w:r>
        <w:t>.И</w:t>
      </w:r>
      <w:proofErr w:type="gramEnd"/>
      <w:r>
        <w:t xml:space="preserve">жевск, Железнодорожный переулок, дом 1.  Контейнерный терминал </w:t>
      </w:r>
      <w:proofErr w:type="spellStart"/>
      <w:r>
        <w:t>Позимь</w:t>
      </w:r>
      <w:proofErr w:type="spellEnd"/>
      <w:r>
        <w:t xml:space="preserve"> филиала ПАО «</w:t>
      </w:r>
      <w:proofErr w:type="spellStart"/>
      <w:r>
        <w:t>ТрансКонтейнер</w:t>
      </w:r>
      <w:proofErr w:type="spellEnd"/>
      <w:r>
        <w:t>» на Горьковской железной дороге.</w:t>
      </w:r>
    </w:p>
    <w:p w:rsidR="000C3F03" w:rsidRDefault="000C3F03" w:rsidP="000C3F03">
      <w:pPr>
        <w:jc w:val="both"/>
      </w:pPr>
    </w:p>
    <w:p w:rsidR="000C3F03" w:rsidRPr="00027039" w:rsidRDefault="000C3F03" w:rsidP="000C3F03">
      <w:pPr>
        <w:jc w:val="both"/>
      </w:pPr>
    </w:p>
    <w:p w:rsidR="006E661E" w:rsidRPr="00FF2FD4" w:rsidRDefault="006E661E" w:rsidP="007D5351">
      <w:pPr>
        <w:spacing w:line="276" w:lineRule="auto"/>
        <w:jc w:val="right"/>
      </w:pPr>
    </w:p>
    <w:p w:rsidR="006E661E" w:rsidRPr="00FF2FD4" w:rsidRDefault="006E661E" w:rsidP="007D5351">
      <w:pPr>
        <w:spacing w:line="276" w:lineRule="auto"/>
        <w:jc w:val="right"/>
      </w:pPr>
    </w:p>
    <w:p w:rsidR="006E661E" w:rsidRPr="00FF2FD4" w:rsidRDefault="006E661E" w:rsidP="007D5351">
      <w:pPr>
        <w:spacing w:line="276" w:lineRule="auto"/>
        <w:ind w:left="5387" w:right="426"/>
        <w:jc w:val="right"/>
        <w:rPr>
          <w:sz w:val="27"/>
          <w:szCs w:val="27"/>
        </w:rPr>
      </w:pPr>
    </w:p>
    <w:p w:rsidR="006E661E" w:rsidRPr="00FF2FD4" w:rsidRDefault="006E661E" w:rsidP="007D5351">
      <w:pPr>
        <w:spacing w:line="276" w:lineRule="auto"/>
        <w:ind w:left="5387" w:right="426"/>
        <w:jc w:val="right"/>
        <w:rPr>
          <w:sz w:val="27"/>
          <w:szCs w:val="27"/>
        </w:rPr>
      </w:pPr>
    </w:p>
    <w:p w:rsidR="006E661E" w:rsidRPr="00FF2FD4" w:rsidRDefault="006E661E" w:rsidP="007D5351">
      <w:pPr>
        <w:spacing w:line="276" w:lineRule="auto"/>
        <w:ind w:left="5387" w:right="426"/>
        <w:jc w:val="right"/>
        <w:rPr>
          <w:sz w:val="27"/>
          <w:szCs w:val="27"/>
        </w:rPr>
      </w:pPr>
    </w:p>
    <w:p w:rsidR="006E661E" w:rsidRPr="00FF2FD4" w:rsidRDefault="006E661E" w:rsidP="007D5351">
      <w:pPr>
        <w:spacing w:line="276" w:lineRule="auto"/>
        <w:ind w:left="5387" w:right="426"/>
        <w:jc w:val="right"/>
        <w:rPr>
          <w:sz w:val="27"/>
          <w:szCs w:val="27"/>
        </w:rPr>
      </w:pPr>
    </w:p>
    <w:p w:rsidR="006E661E" w:rsidRPr="00FF2FD4" w:rsidRDefault="006E661E" w:rsidP="007D5351">
      <w:pPr>
        <w:spacing w:line="276" w:lineRule="auto"/>
        <w:ind w:left="5387" w:right="426"/>
        <w:jc w:val="right"/>
        <w:rPr>
          <w:sz w:val="27"/>
          <w:szCs w:val="27"/>
        </w:rPr>
      </w:pPr>
    </w:p>
    <w:p w:rsidR="006E661E" w:rsidRPr="00FF2FD4" w:rsidRDefault="006E661E"/>
    <w:p w:rsidR="006E661E" w:rsidRDefault="006E661E">
      <w:pPr>
        <w:pStyle w:val="1"/>
        <w:jc w:val="right"/>
        <w:rPr>
          <w:rFonts w:cs="Times New Roman"/>
          <w:b w:val="0"/>
          <w:i/>
          <w:iCs/>
          <w:sz w:val="28"/>
        </w:rPr>
      </w:pPr>
    </w:p>
    <w:p w:rsidR="00FA1031" w:rsidRDefault="00FA1031">
      <w:pPr>
        <w:rPr>
          <w:b/>
          <w:sz w:val="28"/>
        </w:rPr>
      </w:pPr>
      <w:r>
        <w:rPr>
          <w:b/>
          <w:sz w:val="28"/>
        </w:rPr>
        <w:br w:type="page"/>
      </w:r>
    </w:p>
    <w:p w:rsidR="009E0E8C" w:rsidRPr="00FF2FD4" w:rsidRDefault="009E0E8C" w:rsidP="009E0E8C">
      <w:pPr>
        <w:spacing w:line="276" w:lineRule="auto"/>
        <w:ind w:left="5387" w:right="426"/>
        <w:jc w:val="right"/>
        <w:rPr>
          <w:sz w:val="27"/>
          <w:szCs w:val="27"/>
        </w:rPr>
      </w:pPr>
      <w:r>
        <w:rPr>
          <w:sz w:val="27"/>
          <w:szCs w:val="27"/>
        </w:rPr>
        <w:lastRenderedPageBreak/>
        <w:t xml:space="preserve">Приложение № 5 </w:t>
      </w:r>
    </w:p>
    <w:p w:rsidR="009E0E8C" w:rsidRPr="00FF2FD4" w:rsidRDefault="009E0E8C" w:rsidP="009E0E8C">
      <w:pPr>
        <w:spacing w:line="276" w:lineRule="auto"/>
        <w:ind w:left="5387" w:right="426"/>
        <w:jc w:val="right"/>
        <w:rPr>
          <w:sz w:val="27"/>
          <w:szCs w:val="27"/>
        </w:rPr>
      </w:pPr>
      <w:r>
        <w:rPr>
          <w:sz w:val="27"/>
          <w:szCs w:val="27"/>
        </w:rPr>
        <w:t>к  договору №____________</w:t>
      </w:r>
    </w:p>
    <w:p w:rsidR="009E0E8C" w:rsidRPr="00FF2FD4" w:rsidRDefault="009E0E8C" w:rsidP="009E0E8C">
      <w:pPr>
        <w:spacing w:line="276" w:lineRule="auto"/>
        <w:ind w:left="5387" w:right="426"/>
        <w:jc w:val="right"/>
        <w:rPr>
          <w:b/>
          <w:sz w:val="27"/>
          <w:szCs w:val="27"/>
        </w:rPr>
      </w:pPr>
      <w:r>
        <w:rPr>
          <w:sz w:val="27"/>
          <w:szCs w:val="27"/>
        </w:rPr>
        <w:t>от «____»_____________2018 г.</w:t>
      </w:r>
    </w:p>
    <w:p w:rsidR="00C92C48" w:rsidRPr="005E043C" w:rsidRDefault="00C92C48" w:rsidP="009E0E8C"/>
    <w:p w:rsidR="00C92C48" w:rsidRPr="007D5351" w:rsidRDefault="00C92C48" w:rsidP="009E0E8C">
      <w:pPr>
        <w:rPr>
          <w:sz w:val="28"/>
          <w:szCs w:val="28"/>
        </w:rPr>
      </w:pPr>
      <w:r w:rsidRPr="007D5351">
        <w:rPr>
          <w:sz w:val="28"/>
          <w:szCs w:val="28"/>
        </w:rPr>
        <w:t>ТРЕБОВАНИЯ К НЕЗАВИСИМОЙ (БАНКОВСКОЙ) ГАРАНТИИ</w:t>
      </w:r>
    </w:p>
    <w:p w:rsidR="00C92C48" w:rsidRPr="007D5351" w:rsidRDefault="00C92C48" w:rsidP="009E0E8C">
      <w:pPr>
        <w:jc w:val="both"/>
        <w:rPr>
          <w:sz w:val="28"/>
          <w:szCs w:val="28"/>
        </w:rPr>
      </w:pPr>
    </w:p>
    <w:p w:rsidR="00C92C48" w:rsidRPr="007D5351" w:rsidRDefault="00C92C48" w:rsidP="009E0E8C">
      <w:pPr>
        <w:jc w:val="both"/>
        <w:rPr>
          <w:sz w:val="28"/>
          <w:szCs w:val="28"/>
        </w:rPr>
      </w:pPr>
      <w:r w:rsidRPr="007D5351">
        <w:rPr>
          <w:sz w:val="28"/>
          <w:szCs w:val="28"/>
        </w:rPr>
        <w:t>1.</w:t>
      </w:r>
      <w:r w:rsidRPr="007D5351">
        <w:rPr>
          <w:sz w:val="28"/>
          <w:szCs w:val="28"/>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C92C48" w:rsidRPr="007D5351" w:rsidRDefault="00C92C48" w:rsidP="009E0E8C">
      <w:pPr>
        <w:jc w:val="both"/>
        <w:rPr>
          <w:sz w:val="28"/>
          <w:szCs w:val="28"/>
        </w:rPr>
      </w:pPr>
      <w:r w:rsidRPr="007D5351">
        <w:rPr>
          <w:sz w:val="28"/>
          <w:szCs w:val="28"/>
        </w:rPr>
        <w:t>2.</w:t>
      </w:r>
      <w:r w:rsidRPr="007D5351">
        <w:rPr>
          <w:sz w:val="28"/>
          <w:szCs w:val="28"/>
        </w:rPr>
        <w:tab/>
        <w:t>В банковской гарантии должны быть указаны:</w:t>
      </w:r>
    </w:p>
    <w:p w:rsidR="00C92C48" w:rsidRPr="007D5351" w:rsidRDefault="00C92C48" w:rsidP="009E0E8C">
      <w:pPr>
        <w:jc w:val="both"/>
        <w:rPr>
          <w:sz w:val="28"/>
          <w:szCs w:val="28"/>
        </w:rPr>
      </w:pPr>
      <w:r w:rsidRPr="007D5351">
        <w:rPr>
          <w:sz w:val="28"/>
          <w:szCs w:val="28"/>
        </w:rPr>
        <w:t>1)</w:t>
      </w:r>
      <w:r w:rsidRPr="007D5351">
        <w:rPr>
          <w:sz w:val="28"/>
          <w:szCs w:val="28"/>
        </w:rPr>
        <w:tab/>
        <w:t>дата выдачи;</w:t>
      </w:r>
    </w:p>
    <w:p w:rsidR="00C92C48" w:rsidRPr="007D5351" w:rsidRDefault="00C92C48" w:rsidP="009E0E8C">
      <w:pPr>
        <w:jc w:val="both"/>
        <w:rPr>
          <w:sz w:val="28"/>
          <w:szCs w:val="28"/>
        </w:rPr>
      </w:pPr>
      <w:r w:rsidRPr="007D5351">
        <w:rPr>
          <w:sz w:val="28"/>
          <w:szCs w:val="28"/>
        </w:rPr>
        <w:t>2)</w:t>
      </w:r>
      <w:r w:rsidRPr="007D5351">
        <w:rPr>
          <w:sz w:val="28"/>
          <w:szCs w:val="28"/>
        </w:rPr>
        <w:tab/>
        <w:t>принципал – наименование, адрес, ИНН, ОГРН;</w:t>
      </w:r>
    </w:p>
    <w:p w:rsidR="00C92C48" w:rsidRPr="007D5351" w:rsidRDefault="00C92C48" w:rsidP="009E0E8C">
      <w:pPr>
        <w:jc w:val="both"/>
        <w:rPr>
          <w:sz w:val="28"/>
          <w:szCs w:val="28"/>
        </w:rPr>
      </w:pPr>
      <w:r w:rsidRPr="007D5351">
        <w:rPr>
          <w:sz w:val="28"/>
          <w:szCs w:val="28"/>
        </w:rPr>
        <w:t>3)</w:t>
      </w:r>
      <w:r w:rsidRPr="007D5351">
        <w:rPr>
          <w:sz w:val="28"/>
          <w:szCs w:val="28"/>
        </w:rPr>
        <w:tab/>
        <w:t>бенефициар (заказчик) – Публичное акционерное общество «Центр по перевозке грузов в контейнерах «</w:t>
      </w:r>
      <w:proofErr w:type="spellStart"/>
      <w:r w:rsidRPr="007D5351">
        <w:rPr>
          <w:sz w:val="28"/>
          <w:szCs w:val="28"/>
        </w:rPr>
        <w:t>ТрансКонтейнер</w:t>
      </w:r>
      <w:proofErr w:type="spellEnd"/>
      <w:r w:rsidRPr="007D5351">
        <w:rPr>
          <w:sz w:val="28"/>
          <w:szCs w:val="28"/>
        </w:rPr>
        <w:t>» (ПАО «</w:t>
      </w:r>
      <w:proofErr w:type="spellStart"/>
      <w:r w:rsidRPr="007D5351">
        <w:rPr>
          <w:sz w:val="28"/>
          <w:szCs w:val="28"/>
        </w:rPr>
        <w:t>ТрансКонтейнер</w:t>
      </w:r>
      <w:proofErr w:type="spellEnd"/>
      <w:r w:rsidRPr="007D5351">
        <w:rPr>
          <w:sz w:val="28"/>
          <w:szCs w:val="28"/>
        </w:rPr>
        <w:t>»), место нахождения: Российская Федерация, 125047, г. Москва, Оружейный пер., д.19, ИНН 7708591995, ОКПО 94421386, КПП 997650001;</w:t>
      </w:r>
    </w:p>
    <w:p w:rsidR="00C92C48" w:rsidRPr="007D5351" w:rsidRDefault="00C92C48" w:rsidP="009E0E8C">
      <w:pPr>
        <w:jc w:val="both"/>
        <w:rPr>
          <w:sz w:val="28"/>
          <w:szCs w:val="28"/>
        </w:rPr>
      </w:pPr>
      <w:r w:rsidRPr="007D5351">
        <w:rPr>
          <w:sz w:val="28"/>
          <w:szCs w:val="28"/>
        </w:rPr>
        <w:t>4)</w:t>
      </w:r>
      <w:r w:rsidRPr="007D5351">
        <w:rPr>
          <w:sz w:val="28"/>
          <w:szCs w:val="28"/>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C92C48" w:rsidRPr="007D5351" w:rsidRDefault="00C92C48" w:rsidP="009E0E8C">
      <w:pPr>
        <w:jc w:val="both"/>
        <w:rPr>
          <w:sz w:val="28"/>
          <w:szCs w:val="28"/>
        </w:rPr>
      </w:pPr>
      <w:r w:rsidRPr="007D5351">
        <w:rPr>
          <w:sz w:val="28"/>
          <w:szCs w:val="28"/>
        </w:rPr>
        <w:t>5)</w:t>
      </w:r>
      <w:r w:rsidRPr="007D5351">
        <w:rPr>
          <w:sz w:val="28"/>
          <w:szCs w:val="28"/>
        </w:rPr>
        <w:tab/>
        <w:t>номер и наименование закупки</w:t>
      </w:r>
      <w:proofErr w:type="gramStart"/>
      <w:r w:rsidRPr="007D5351">
        <w:rPr>
          <w:sz w:val="28"/>
          <w:szCs w:val="28"/>
        </w:rPr>
        <w:t xml:space="preserve">: « _______________ № ________-_____-_____ </w:t>
      </w:r>
      <w:proofErr w:type="gramEnd"/>
      <w:r w:rsidRPr="007D5351">
        <w:rPr>
          <w:sz w:val="28"/>
          <w:szCs w:val="28"/>
        </w:rPr>
        <w:t xml:space="preserve">на поставку </w:t>
      </w:r>
      <w:proofErr w:type="spellStart"/>
      <w:r w:rsidRPr="007D5351">
        <w:rPr>
          <w:sz w:val="28"/>
          <w:szCs w:val="28"/>
        </w:rPr>
        <w:t>______________по</w:t>
      </w:r>
      <w:proofErr w:type="spellEnd"/>
      <w:r w:rsidRPr="007D5351">
        <w:rPr>
          <w:sz w:val="28"/>
          <w:szCs w:val="28"/>
        </w:rPr>
        <w:t xml:space="preserve"> лоту № ______;</w:t>
      </w:r>
    </w:p>
    <w:p w:rsidR="00C92C48" w:rsidRPr="007D5351" w:rsidRDefault="00C92C48" w:rsidP="009E0E8C">
      <w:pPr>
        <w:jc w:val="both"/>
        <w:rPr>
          <w:sz w:val="28"/>
          <w:szCs w:val="28"/>
        </w:rPr>
      </w:pPr>
      <w:r w:rsidRPr="007D5351">
        <w:rPr>
          <w:sz w:val="28"/>
          <w:szCs w:val="28"/>
        </w:rPr>
        <w:t>6)</w:t>
      </w:r>
      <w:r w:rsidRPr="007D5351">
        <w:rPr>
          <w:sz w:val="28"/>
          <w:szCs w:val="28"/>
        </w:rPr>
        <w:tab/>
        <w:t>денежная сумма, подлежащая выплате – ____________ (</w:t>
      </w:r>
      <w:r w:rsidRPr="007D5351">
        <w:rPr>
          <w:i/>
          <w:sz w:val="28"/>
          <w:szCs w:val="28"/>
        </w:rPr>
        <w:t>сумма, соответствующая размеру авансового платежа, указанного в финансово-коммерческом предложении принципала</w:t>
      </w:r>
      <w:r w:rsidRPr="007D5351">
        <w:rPr>
          <w:sz w:val="28"/>
          <w:szCs w:val="28"/>
        </w:rPr>
        <w:t>);</w:t>
      </w:r>
    </w:p>
    <w:p w:rsidR="00C92C48" w:rsidRPr="007D5351" w:rsidRDefault="00C92C48" w:rsidP="009E0E8C">
      <w:pPr>
        <w:jc w:val="both"/>
        <w:rPr>
          <w:sz w:val="28"/>
          <w:szCs w:val="28"/>
        </w:rPr>
      </w:pPr>
      <w:r w:rsidRPr="007D5351">
        <w:rPr>
          <w:sz w:val="28"/>
          <w:szCs w:val="28"/>
        </w:rPr>
        <w:t>7)</w:t>
      </w:r>
      <w:r w:rsidRPr="007D5351">
        <w:rPr>
          <w:sz w:val="28"/>
          <w:szCs w:val="28"/>
        </w:rPr>
        <w:tab/>
        <w:t>срок действия гарантии;</w:t>
      </w:r>
    </w:p>
    <w:p w:rsidR="00C92C48" w:rsidRPr="007D5351" w:rsidRDefault="00C92C48" w:rsidP="009E0E8C">
      <w:pPr>
        <w:jc w:val="both"/>
        <w:rPr>
          <w:sz w:val="28"/>
          <w:szCs w:val="28"/>
        </w:rPr>
      </w:pPr>
      <w:proofErr w:type="gramStart"/>
      <w:r w:rsidRPr="007D5351">
        <w:rPr>
          <w:sz w:val="28"/>
          <w:szCs w:val="28"/>
        </w:rPr>
        <w:t>8)</w:t>
      </w:r>
      <w:r w:rsidRPr="007D5351">
        <w:rPr>
          <w:sz w:val="28"/>
          <w:szCs w:val="28"/>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7D5351">
        <w:rPr>
          <w:sz w:val="28"/>
          <w:szCs w:val="28"/>
        </w:rPr>
        <w:t xml:space="preserve"> по договору;</w:t>
      </w:r>
    </w:p>
    <w:p w:rsidR="00C92C48" w:rsidRPr="007D5351" w:rsidRDefault="00C92C48" w:rsidP="009E0E8C">
      <w:pPr>
        <w:jc w:val="both"/>
        <w:rPr>
          <w:sz w:val="28"/>
          <w:szCs w:val="28"/>
        </w:rPr>
      </w:pPr>
      <w:r w:rsidRPr="007D5351">
        <w:rPr>
          <w:sz w:val="28"/>
          <w:szCs w:val="28"/>
        </w:rPr>
        <w:t>9)</w:t>
      </w:r>
      <w:r w:rsidRPr="007D5351">
        <w:rPr>
          <w:sz w:val="28"/>
          <w:szCs w:val="28"/>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92C48" w:rsidRPr="007D5351" w:rsidRDefault="00C92C48" w:rsidP="009E0E8C">
      <w:pPr>
        <w:jc w:val="both"/>
        <w:rPr>
          <w:sz w:val="28"/>
          <w:szCs w:val="28"/>
        </w:rPr>
      </w:pPr>
      <w:r w:rsidRPr="007D5351">
        <w:rPr>
          <w:sz w:val="28"/>
          <w:szCs w:val="28"/>
        </w:rPr>
        <w:t>10)</w:t>
      </w:r>
      <w:r w:rsidRPr="007D5351">
        <w:rPr>
          <w:sz w:val="28"/>
          <w:szCs w:val="28"/>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92C48" w:rsidRPr="007D5351" w:rsidRDefault="00C92C48" w:rsidP="009E0E8C">
      <w:pPr>
        <w:jc w:val="both"/>
        <w:rPr>
          <w:sz w:val="28"/>
          <w:szCs w:val="28"/>
        </w:rPr>
      </w:pPr>
      <w:r w:rsidRPr="007D5351">
        <w:rPr>
          <w:sz w:val="28"/>
          <w:szCs w:val="28"/>
        </w:rPr>
        <w:t>11)</w:t>
      </w:r>
      <w:r w:rsidRPr="007D5351">
        <w:rPr>
          <w:sz w:val="28"/>
          <w:szCs w:val="28"/>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C92C48" w:rsidRPr="007D5351" w:rsidRDefault="00C92C48" w:rsidP="009E0E8C">
      <w:pPr>
        <w:jc w:val="both"/>
        <w:rPr>
          <w:sz w:val="28"/>
          <w:szCs w:val="28"/>
        </w:rPr>
      </w:pPr>
      <w:r w:rsidRPr="007D5351">
        <w:rPr>
          <w:sz w:val="28"/>
          <w:szCs w:val="28"/>
        </w:rPr>
        <w:lastRenderedPageBreak/>
        <w:t>12)</w:t>
      </w:r>
      <w:r w:rsidRPr="007D5351">
        <w:rPr>
          <w:sz w:val="28"/>
          <w:szCs w:val="28"/>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92C48" w:rsidRPr="007D5351" w:rsidRDefault="00C92C48" w:rsidP="009E0E8C">
      <w:pPr>
        <w:jc w:val="both"/>
        <w:rPr>
          <w:sz w:val="28"/>
          <w:szCs w:val="28"/>
        </w:rPr>
      </w:pPr>
      <w:r w:rsidRPr="007D5351">
        <w:rPr>
          <w:sz w:val="28"/>
          <w:szCs w:val="28"/>
        </w:rPr>
        <w:t>13)</w:t>
      </w:r>
      <w:r w:rsidRPr="007D5351">
        <w:rPr>
          <w:sz w:val="28"/>
          <w:szCs w:val="28"/>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92C48" w:rsidRPr="007D5351" w:rsidRDefault="00C92C48" w:rsidP="009E0E8C">
      <w:pPr>
        <w:jc w:val="both"/>
        <w:rPr>
          <w:sz w:val="28"/>
          <w:szCs w:val="28"/>
        </w:rPr>
      </w:pPr>
      <w:r w:rsidRPr="007D5351">
        <w:rPr>
          <w:sz w:val="28"/>
          <w:szCs w:val="28"/>
        </w:rPr>
        <w:t>14)</w:t>
      </w:r>
      <w:r w:rsidRPr="007D5351">
        <w:rPr>
          <w:sz w:val="28"/>
          <w:szCs w:val="28"/>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92C48" w:rsidRPr="007D5351" w:rsidRDefault="00C92C48" w:rsidP="009E0E8C">
      <w:pPr>
        <w:jc w:val="both"/>
        <w:rPr>
          <w:sz w:val="28"/>
          <w:szCs w:val="28"/>
        </w:rPr>
      </w:pPr>
      <w:r w:rsidRPr="007D5351">
        <w:rPr>
          <w:sz w:val="28"/>
          <w:szCs w:val="28"/>
        </w:rPr>
        <w:t>15)</w:t>
      </w:r>
      <w:r w:rsidRPr="007D5351">
        <w:rPr>
          <w:sz w:val="28"/>
          <w:szCs w:val="28"/>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92C48" w:rsidRPr="007D5351" w:rsidRDefault="00C92C48" w:rsidP="009E0E8C">
      <w:pPr>
        <w:jc w:val="both"/>
        <w:rPr>
          <w:sz w:val="28"/>
          <w:szCs w:val="28"/>
        </w:rPr>
      </w:pPr>
      <w:proofErr w:type="gramStart"/>
      <w:r w:rsidRPr="007D5351">
        <w:rPr>
          <w:sz w:val="28"/>
          <w:szCs w:val="28"/>
        </w:rPr>
        <w:t>16)</w:t>
      </w:r>
      <w:r w:rsidRPr="007D5351">
        <w:rPr>
          <w:sz w:val="28"/>
          <w:szCs w:val="28"/>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C92C48" w:rsidRPr="007D5351" w:rsidRDefault="00C92C48" w:rsidP="009E0E8C">
      <w:pPr>
        <w:jc w:val="both"/>
        <w:rPr>
          <w:sz w:val="28"/>
          <w:szCs w:val="28"/>
        </w:rPr>
      </w:pPr>
      <w:r w:rsidRPr="007D5351">
        <w:rPr>
          <w:sz w:val="28"/>
          <w:szCs w:val="28"/>
        </w:rPr>
        <w:t>17)</w:t>
      </w:r>
      <w:r w:rsidRPr="007D5351">
        <w:rPr>
          <w:sz w:val="28"/>
          <w:szCs w:val="28"/>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C92C48" w:rsidRPr="007D5351" w:rsidRDefault="00C92C48" w:rsidP="009E0E8C">
      <w:pPr>
        <w:jc w:val="both"/>
        <w:rPr>
          <w:sz w:val="28"/>
          <w:szCs w:val="28"/>
        </w:rPr>
      </w:pPr>
      <w:r w:rsidRPr="007D5351">
        <w:rPr>
          <w:sz w:val="28"/>
          <w:szCs w:val="28"/>
        </w:rPr>
        <w:t>18)</w:t>
      </w:r>
      <w:r w:rsidRPr="007D5351">
        <w:rPr>
          <w:sz w:val="28"/>
          <w:szCs w:val="28"/>
        </w:rPr>
        <w:tab/>
        <w:t>условие, согласно которому банковская гарантия вступает в силу со дня выдачи банковской гарантии;</w:t>
      </w:r>
    </w:p>
    <w:p w:rsidR="00C92C48" w:rsidRPr="007D5351" w:rsidRDefault="00C92C48" w:rsidP="009E0E8C">
      <w:pPr>
        <w:jc w:val="both"/>
        <w:rPr>
          <w:sz w:val="28"/>
          <w:szCs w:val="28"/>
        </w:rPr>
      </w:pPr>
      <w:r w:rsidRPr="007D5351">
        <w:rPr>
          <w:sz w:val="28"/>
          <w:szCs w:val="28"/>
        </w:rPr>
        <w:t>19)</w:t>
      </w:r>
      <w:r w:rsidRPr="007D5351">
        <w:rPr>
          <w:sz w:val="28"/>
          <w:szCs w:val="28"/>
        </w:rPr>
        <w:tab/>
        <w:t>условие, согласно которому бенефициар вправе предъявлять требование в течение всего срока действия банковской гарантии.</w:t>
      </w:r>
    </w:p>
    <w:p w:rsidR="00C92C48" w:rsidRPr="007D5351" w:rsidRDefault="00C92C48" w:rsidP="009E0E8C">
      <w:pPr>
        <w:jc w:val="both"/>
        <w:rPr>
          <w:sz w:val="28"/>
          <w:szCs w:val="28"/>
        </w:rPr>
      </w:pPr>
      <w:r w:rsidRPr="007D5351">
        <w:rPr>
          <w:sz w:val="28"/>
          <w:szCs w:val="28"/>
        </w:rPr>
        <w:t>3.</w:t>
      </w:r>
      <w:r w:rsidRPr="007D5351">
        <w:rPr>
          <w:sz w:val="28"/>
          <w:szCs w:val="28"/>
        </w:rPr>
        <w:tab/>
      </w:r>
      <w:proofErr w:type="gramStart"/>
      <w:r w:rsidRPr="007D535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C92C48" w:rsidRPr="007D5351" w:rsidRDefault="00C92C48" w:rsidP="009E0E8C">
      <w:pPr>
        <w:jc w:val="both"/>
        <w:rPr>
          <w:sz w:val="28"/>
          <w:szCs w:val="28"/>
        </w:rPr>
      </w:pPr>
      <w:r w:rsidRPr="007D5351">
        <w:rPr>
          <w:sz w:val="28"/>
          <w:szCs w:val="28"/>
        </w:rPr>
        <w:t>4.</w:t>
      </w:r>
      <w:r w:rsidRPr="007D5351">
        <w:rPr>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92C48" w:rsidRDefault="00C92C48" w:rsidP="009E0E8C">
      <w:pPr>
        <w:jc w:val="both"/>
        <w:rPr>
          <w:sz w:val="28"/>
          <w:szCs w:val="28"/>
        </w:rPr>
      </w:pPr>
      <w:r w:rsidRPr="007D5351">
        <w:rPr>
          <w:sz w:val="28"/>
          <w:szCs w:val="28"/>
        </w:rPr>
        <w:t>5.</w:t>
      </w:r>
      <w:r w:rsidRPr="007D5351">
        <w:rPr>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C92C48" w:rsidRPr="007D5351" w:rsidRDefault="00C92C48" w:rsidP="003A636E">
      <w:pPr>
        <w:ind w:hanging="11"/>
        <w:jc w:val="both"/>
        <w:rPr>
          <w:sz w:val="28"/>
          <w:szCs w:val="28"/>
        </w:rPr>
      </w:pPr>
      <w:r w:rsidRPr="007D5351">
        <w:rPr>
          <w:sz w:val="28"/>
          <w:szCs w:val="28"/>
        </w:rPr>
        <w:lastRenderedPageBreak/>
        <w:t>Срок действия банковской гарантии должен превышать срок действия договора</w:t>
      </w:r>
      <w:r w:rsidR="003A636E">
        <w:rPr>
          <w:sz w:val="28"/>
          <w:szCs w:val="28"/>
        </w:rPr>
        <w:t xml:space="preserve"> (</w:t>
      </w:r>
      <w:r w:rsidR="003A636E">
        <w:rPr>
          <w:sz w:val="27"/>
          <w:szCs w:val="27"/>
        </w:rPr>
        <w:t>срок окончания Работ)</w:t>
      </w:r>
      <w:r w:rsidRPr="007D5351">
        <w:rPr>
          <w:sz w:val="28"/>
          <w:szCs w:val="28"/>
        </w:rPr>
        <w:t>, заключаемого по итогам процедуры закупки, не менее чем на 90 календарных дней.</w:t>
      </w: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661AFA" w:rsidRDefault="00661AFA" w:rsidP="009E0E8C">
      <w:pPr>
        <w:spacing w:line="276" w:lineRule="auto"/>
        <w:ind w:left="5387" w:right="426"/>
        <w:jc w:val="right"/>
        <w:rPr>
          <w:sz w:val="27"/>
          <w:szCs w:val="27"/>
        </w:rPr>
      </w:pPr>
    </w:p>
    <w:p w:rsidR="009E0E8C" w:rsidRPr="00FF2FD4" w:rsidRDefault="009E0E8C" w:rsidP="009E0E8C">
      <w:pPr>
        <w:spacing w:line="276" w:lineRule="auto"/>
        <w:ind w:left="5387" w:right="426"/>
        <w:jc w:val="right"/>
        <w:rPr>
          <w:sz w:val="27"/>
          <w:szCs w:val="27"/>
        </w:rPr>
      </w:pPr>
      <w:r>
        <w:rPr>
          <w:sz w:val="27"/>
          <w:szCs w:val="27"/>
        </w:rPr>
        <w:lastRenderedPageBreak/>
        <w:t xml:space="preserve">Приложение № 6 </w:t>
      </w:r>
    </w:p>
    <w:p w:rsidR="009E0E8C" w:rsidRPr="00FF2FD4" w:rsidRDefault="009E0E8C" w:rsidP="009E0E8C">
      <w:pPr>
        <w:spacing w:line="276" w:lineRule="auto"/>
        <w:ind w:left="5387" w:right="426"/>
        <w:jc w:val="right"/>
        <w:rPr>
          <w:sz w:val="27"/>
          <w:szCs w:val="27"/>
        </w:rPr>
      </w:pPr>
      <w:r>
        <w:rPr>
          <w:sz w:val="27"/>
          <w:szCs w:val="27"/>
        </w:rPr>
        <w:t>к  договору №____________</w:t>
      </w:r>
    </w:p>
    <w:p w:rsidR="009E0E8C" w:rsidRPr="00FF2FD4" w:rsidRDefault="009E0E8C" w:rsidP="009E0E8C">
      <w:pPr>
        <w:spacing w:line="276" w:lineRule="auto"/>
        <w:ind w:left="5387" w:right="426"/>
        <w:jc w:val="right"/>
        <w:rPr>
          <w:b/>
          <w:sz w:val="27"/>
          <w:szCs w:val="27"/>
        </w:rPr>
      </w:pPr>
      <w:r>
        <w:rPr>
          <w:sz w:val="27"/>
          <w:szCs w:val="27"/>
        </w:rPr>
        <w:t>от «____»_____________2018 г.</w:t>
      </w:r>
    </w:p>
    <w:p w:rsidR="00C92C48" w:rsidRPr="005E043C" w:rsidRDefault="00C92C48" w:rsidP="009E0E8C"/>
    <w:p w:rsidR="00C92C48" w:rsidRPr="0023663F" w:rsidRDefault="00C92C48" w:rsidP="009E0E8C">
      <w:pPr>
        <w:pStyle w:val="afa"/>
        <w:ind w:firstLine="0"/>
        <w:jc w:val="center"/>
        <w:rPr>
          <w:b/>
          <w:sz w:val="28"/>
          <w:szCs w:val="28"/>
        </w:rPr>
      </w:pPr>
      <w:r w:rsidRPr="0023663F">
        <w:rPr>
          <w:b/>
          <w:sz w:val="28"/>
          <w:szCs w:val="28"/>
        </w:rPr>
        <w:t>ПЕРЕЧЕНЬ</w:t>
      </w:r>
    </w:p>
    <w:p w:rsidR="00C92C48" w:rsidRPr="0023663F" w:rsidRDefault="00C92C48" w:rsidP="009E0E8C">
      <w:pPr>
        <w:pStyle w:val="afa"/>
        <w:pBdr>
          <w:bottom w:val="single" w:sz="12" w:space="1" w:color="auto"/>
        </w:pBdr>
        <w:ind w:firstLine="0"/>
        <w:jc w:val="center"/>
        <w:rPr>
          <w:b/>
          <w:sz w:val="28"/>
          <w:szCs w:val="28"/>
        </w:rPr>
      </w:pPr>
      <w:r w:rsidRPr="0023663F">
        <w:rPr>
          <w:b/>
          <w:sz w:val="28"/>
          <w:szCs w:val="28"/>
        </w:rPr>
        <w:t>банков</w:t>
      </w:r>
      <w:r>
        <w:rPr>
          <w:b/>
          <w:sz w:val="28"/>
          <w:szCs w:val="28"/>
        </w:rPr>
        <w:t>, чьи независимые гарантии</w:t>
      </w:r>
      <w:r w:rsidRPr="0023663F">
        <w:rPr>
          <w:b/>
          <w:sz w:val="28"/>
          <w:szCs w:val="28"/>
        </w:rPr>
        <w:t xml:space="preserve"> </w:t>
      </w:r>
      <w:r>
        <w:rPr>
          <w:b/>
          <w:sz w:val="28"/>
          <w:szCs w:val="28"/>
        </w:rPr>
        <w:t>принимаются</w:t>
      </w:r>
      <w:r>
        <w:rPr>
          <w:b/>
          <w:sz w:val="28"/>
          <w:szCs w:val="28"/>
        </w:rPr>
        <w:br/>
      </w:r>
      <w:r w:rsidRPr="0023663F">
        <w:rPr>
          <w:b/>
          <w:sz w:val="28"/>
          <w:szCs w:val="28"/>
        </w:rPr>
        <w:t xml:space="preserve"> ПАО «</w:t>
      </w:r>
      <w:proofErr w:type="spellStart"/>
      <w:r w:rsidRPr="0023663F">
        <w:rPr>
          <w:b/>
          <w:sz w:val="28"/>
          <w:szCs w:val="28"/>
        </w:rPr>
        <w:t>ТрансКонтейнер</w:t>
      </w:r>
      <w:proofErr w:type="spellEnd"/>
      <w:r w:rsidRPr="0023663F">
        <w:rPr>
          <w:b/>
          <w:sz w:val="28"/>
          <w:szCs w:val="28"/>
        </w:rPr>
        <w:t>»</w:t>
      </w:r>
      <w:r>
        <w:rPr>
          <w:b/>
          <w:sz w:val="28"/>
          <w:szCs w:val="28"/>
        </w:rPr>
        <w:t xml:space="preserve"> </w:t>
      </w:r>
      <w:r w:rsidRPr="0023663F">
        <w:rPr>
          <w:b/>
          <w:sz w:val="28"/>
          <w:szCs w:val="28"/>
        </w:rPr>
        <w:t xml:space="preserve">в качестве обеспечения </w:t>
      </w:r>
      <w:r>
        <w:rPr>
          <w:b/>
          <w:sz w:val="28"/>
          <w:szCs w:val="28"/>
        </w:rPr>
        <w:t>исполнени</w:t>
      </w:r>
      <w:r w:rsidRPr="0023663F">
        <w:rPr>
          <w:b/>
          <w:sz w:val="28"/>
          <w:szCs w:val="28"/>
        </w:rPr>
        <w:t xml:space="preserve">я договора </w:t>
      </w:r>
    </w:p>
    <w:p w:rsidR="00C92C48" w:rsidRPr="0023663F" w:rsidRDefault="00C92C48" w:rsidP="009E0E8C">
      <w:pPr>
        <w:rPr>
          <w:rFonts w:eastAsia="MS Mincho"/>
          <w:b/>
          <w:sz w:val="28"/>
          <w:szCs w:val="28"/>
        </w:rPr>
      </w:pPr>
    </w:p>
    <w:p w:rsidR="00C92C48" w:rsidRPr="0023663F" w:rsidDel="00322F3A" w:rsidRDefault="00C92C48" w:rsidP="009E0E8C">
      <w:pPr>
        <w:pStyle w:val="afa"/>
        <w:ind w:right="306"/>
        <w:rPr>
          <w:sz w:val="28"/>
          <w:szCs w:val="28"/>
        </w:rPr>
      </w:pPr>
    </w:p>
    <w:tbl>
      <w:tblPr>
        <w:tblW w:w="9639" w:type="dxa"/>
        <w:jc w:val="center"/>
        <w:tblLayout w:type="fixed"/>
        <w:tblLook w:val="04A0"/>
      </w:tblPr>
      <w:tblGrid>
        <w:gridCol w:w="538"/>
        <w:gridCol w:w="2760"/>
        <w:gridCol w:w="1379"/>
        <w:gridCol w:w="286"/>
        <w:gridCol w:w="424"/>
        <w:gridCol w:w="2977"/>
        <w:gridCol w:w="1275"/>
      </w:tblGrid>
      <w:tr w:rsidR="00C92C48" w:rsidRPr="001D7227" w:rsidTr="003665DB">
        <w:trPr>
          <w:trHeight w:val="1117"/>
          <w:jc w:val="center"/>
        </w:trPr>
        <w:tc>
          <w:tcPr>
            <w:tcW w:w="538" w:type="dxa"/>
            <w:tcBorders>
              <w:top w:val="single" w:sz="6" w:space="0" w:color="auto"/>
              <w:left w:val="single" w:sz="6" w:space="0" w:color="auto"/>
              <w:bottom w:val="single" w:sz="6" w:space="0" w:color="auto"/>
              <w:right w:val="single" w:sz="6" w:space="0" w:color="auto"/>
            </w:tcBorders>
          </w:tcPr>
          <w:p w:rsidR="00C92C48" w:rsidRPr="0023663F" w:rsidRDefault="00C92C48" w:rsidP="009E0E8C">
            <w:pPr>
              <w:autoSpaceDE w:val="0"/>
              <w:autoSpaceDN w:val="0"/>
              <w:adjustRightInd w:val="0"/>
              <w:rPr>
                <w:b/>
                <w:color w:val="000000"/>
                <w:sz w:val="18"/>
                <w:szCs w:val="18"/>
              </w:rPr>
            </w:pPr>
            <w:r w:rsidRPr="0023663F">
              <w:rPr>
                <w:b/>
                <w:color w:val="000000"/>
                <w:sz w:val="18"/>
                <w:szCs w:val="18"/>
              </w:rPr>
              <w:t>№</w:t>
            </w:r>
          </w:p>
        </w:tc>
        <w:tc>
          <w:tcPr>
            <w:tcW w:w="2760" w:type="dxa"/>
            <w:tcBorders>
              <w:top w:val="single" w:sz="6" w:space="0" w:color="auto"/>
              <w:left w:val="single" w:sz="6" w:space="0" w:color="auto"/>
              <w:bottom w:val="single" w:sz="6" w:space="0" w:color="auto"/>
              <w:right w:val="single" w:sz="6" w:space="0" w:color="auto"/>
            </w:tcBorders>
          </w:tcPr>
          <w:p w:rsidR="00C92C48" w:rsidRPr="0023663F" w:rsidRDefault="00C92C48" w:rsidP="009E0E8C">
            <w:pPr>
              <w:autoSpaceDE w:val="0"/>
              <w:autoSpaceDN w:val="0"/>
              <w:adjustRightInd w:val="0"/>
              <w:rPr>
                <w:b/>
                <w:color w:val="000000"/>
                <w:sz w:val="18"/>
                <w:szCs w:val="18"/>
              </w:rPr>
            </w:pPr>
            <w:r w:rsidRPr="0023663F">
              <w:rPr>
                <w:b/>
                <w:color w:val="000000"/>
                <w:sz w:val="18"/>
                <w:szCs w:val="18"/>
              </w:rPr>
              <w:t>Банк</w:t>
            </w:r>
          </w:p>
        </w:tc>
        <w:tc>
          <w:tcPr>
            <w:tcW w:w="1379" w:type="dxa"/>
            <w:tcBorders>
              <w:top w:val="single" w:sz="6" w:space="0" w:color="auto"/>
              <w:left w:val="single" w:sz="6" w:space="0" w:color="auto"/>
              <w:bottom w:val="single" w:sz="6" w:space="0" w:color="auto"/>
              <w:right w:val="single" w:sz="6" w:space="0" w:color="auto"/>
            </w:tcBorders>
          </w:tcPr>
          <w:p w:rsidR="00C92C48" w:rsidRPr="0023663F" w:rsidRDefault="00C92C48" w:rsidP="009E0E8C">
            <w:pPr>
              <w:autoSpaceDE w:val="0"/>
              <w:autoSpaceDN w:val="0"/>
              <w:adjustRightInd w:val="0"/>
              <w:rPr>
                <w:b/>
                <w:color w:val="000000"/>
                <w:sz w:val="18"/>
                <w:szCs w:val="18"/>
              </w:rPr>
            </w:pPr>
            <w:r w:rsidRPr="0023663F">
              <w:rPr>
                <w:b/>
                <w:color w:val="000000"/>
                <w:sz w:val="18"/>
                <w:szCs w:val="18"/>
              </w:rPr>
              <w:t>Лимит на прием банковских гарантий, млн. руб.</w:t>
            </w:r>
          </w:p>
        </w:tc>
        <w:tc>
          <w:tcPr>
            <w:tcW w:w="286" w:type="dxa"/>
            <w:tcBorders>
              <w:top w:val="nil"/>
              <w:left w:val="single" w:sz="6" w:space="0" w:color="auto"/>
              <w:bottom w:val="nil"/>
              <w:right w:val="single" w:sz="6" w:space="0" w:color="auto"/>
            </w:tcBorders>
          </w:tcPr>
          <w:p w:rsidR="00C92C48" w:rsidRPr="0023663F"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23663F" w:rsidRDefault="00C92C48" w:rsidP="009E0E8C">
            <w:pPr>
              <w:autoSpaceDE w:val="0"/>
              <w:autoSpaceDN w:val="0"/>
              <w:adjustRightInd w:val="0"/>
              <w:rPr>
                <w:b/>
                <w:color w:val="000000"/>
                <w:sz w:val="18"/>
                <w:szCs w:val="18"/>
              </w:rPr>
            </w:pPr>
            <w:r w:rsidRPr="0023663F">
              <w:rPr>
                <w:b/>
                <w:color w:val="000000"/>
                <w:sz w:val="18"/>
                <w:szCs w:val="18"/>
              </w:rPr>
              <w:t>№</w:t>
            </w:r>
          </w:p>
        </w:tc>
        <w:tc>
          <w:tcPr>
            <w:tcW w:w="2977" w:type="dxa"/>
            <w:tcBorders>
              <w:top w:val="single" w:sz="6" w:space="0" w:color="auto"/>
              <w:left w:val="single" w:sz="6" w:space="0" w:color="auto"/>
              <w:bottom w:val="single" w:sz="6" w:space="0" w:color="auto"/>
              <w:right w:val="single" w:sz="6" w:space="0" w:color="auto"/>
            </w:tcBorders>
          </w:tcPr>
          <w:p w:rsidR="00C92C48" w:rsidRPr="0023663F" w:rsidRDefault="00C92C48" w:rsidP="009E0E8C">
            <w:pPr>
              <w:autoSpaceDE w:val="0"/>
              <w:autoSpaceDN w:val="0"/>
              <w:adjustRightInd w:val="0"/>
              <w:rPr>
                <w:b/>
                <w:color w:val="000000"/>
                <w:sz w:val="18"/>
                <w:szCs w:val="18"/>
              </w:rPr>
            </w:pPr>
            <w:r w:rsidRPr="0023663F">
              <w:rPr>
                <w:b/>
                <w:color w:val="000000"/>
                <w:sz w:val="18"/>
                <w:szCs w:val="18"/>
              </w:rPr>
              <w:t>Банк</w:t>
            </w:r>
          </w:p>
        </w:tc>
        <w:tc>
          <w:tcPr>
            <w:tcW w:w="1275"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autoSpaceDE w:val="0"/>
              <w:autoSpaceDN w:val="0"/>
              <w:adjustRightInd w:val="0"/>
              <w:rPr>
                <w:b/>
                <w:color w:val="000000"/>
                <w:sz w:val="18"/>
                <w:szCs w:val="18"/>
              </w:rPr>
            </w:pPr>
            <w:r w:rsidRPr="0023663F">
              <w:rPr>
                <w:b/>
                <w:color w:val="000000"/>
                <w:sz w:val="18"/>
                <w:szCs w:val="18"/>
              </w:rPr>
              <w:t>Лимит на прием банковских гарантий, млн. руб.</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1</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ПАО Сбербанк России</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16</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АО АБ </w:t>
            </w:r>
            <w:r>
              <w:rPr>
                <w:b/>
                <w:sz w:val="20"/>
                <w:szCs w:val="20"/>
              </w:rPr>
              <w:t>«</w:t>
            </w:r>
            <w:r w:rsidRPr="00AD3BA7">
              <w:rPr>
                <w:b/>
                <w:sz w:val="20"/>
                <w:szCs w:val="20"/>
              </w:rPr>
              <w:t>РОССИЯ</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2</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Банк ГПБ (АО)</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17</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АО </w:t>
            </w:r>
            <w:r>
              <w:rPr>
                <w:b/>
                <w:sz w:val="20"/>
                <w:szCs w:val="20"/>
              </w:rPr>
              <w:t>«</w:t>
            </w:r>
            <w:r w:rsidRPr="00AD3BA7">
              <w:rPr>
                <w:b/>
                <w:sz w:val="20"/>
                <w:szCs w:val="20"/>
              </w:rPr>
              <w:t>СМП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r>
      <w:tr w:rsidR="00C92C48" w:rsidRPr="001D7227" w:rsidTr="003665DB">
        <w:trPr>
          <w:trHeight w:val="353"/>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3</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Банк</w:t>
            </w:r>
            <w:r w:rsidRPr="00AD3BA7">
              <w:rPr>
                <w:b/>
                <w:sz w:val="20"/>
                <w:szCs w:val="20"/>
                <w:lang w:val="en-US"/>
              </w:rPr>
              <w:t xml:space="preserve"> </w:t>
            </w:r>
            <w:r w:rsidRPr="00AD3BA7">
              <w:rPr>
                <w:b/>
                <w:sz w:val="20"/>
                <w:szCs w:val="20"/>
              </w:rPr>
              <w:t xml:space="preserve">ВТБ (ПАО) </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18</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ПАО </w:t>
            </w:r>
            <w:r>
              <w:rPr>
                <w:b/>
                <w:sz w:val="20"/>
                <w:szCs w:val="20"/>
              </w:rPr>
              <w:t>«</w:t>
            </w:r>
            <w:r w:rsidRPr="00AD3BA7">
              <w:rPr>
                <w:b/>
                <w:sz w:val="20"/>
                <w:szCs w:val="20"/>
              </w:rPr>
              <w:t>ТРАНСКАПИТАЛБАНК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4</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Банк ВТБ 24 (ПАО)</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19</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ПАО АКБ </w:t>
            </w:r>
            <w:r>
              <w:rPr>
                <w:b/>
                <w:sz w:val="20"/>
                <w:szCs w:val="20"/>
              </w:rPr>
              <w:t>«</w:t>
            </w:r>
            <w:r w:rsidRPr="00AD3BA7">
              <w:rPr>
                <w:b/>
                <w:sz w:val="20"/>
                <w:szCs w:val="20"/>
              </w:rPr>
              <w:t>Связь-Банк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5</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АО </w:t>
            </w:r>
            <w:r>
              <w:rPr>
                <w:b/>
                <w:sz w:val="20"/>
                <w:szCs w:val="20"/>
              </w:rPr>
              <w:t>«</w:t>
            </w:r>
            <w:r w:rsidRPr="00AD3BA7">
              <w:rPr>
                <w:b/>
                <w:sz w:val="20"/>
                <w:szCs w:val="20"/>
              </w:rPr>
              <w:t>Альфа-Банк</w:t>
            </w:r>
            <w:r>
              <w:rPr>
                <w:b/>
                <w:sz w:val="20"/>
                <w:szCs w:val="20"/>
              </w:rPr>
              <w:t>»</w:t>
            </w:r>
            <w:r w:rsidRPr="00AD3BA7">
              <w:rPr>
                <w:b/>
                <w:sz w:val="20"/>
                <w:szCs w:val="20"/>
              </w:rPr>
              <w:t xml:space="preserve"> </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20</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ПАО </w:t>
            </w:r>
            <w:r>
              <w:rPr>
                <w:b/>
                <w:sz w:val="20"/>
                <w:szCs w:val="20"/>
              </w:rPr>
              <w:t>«</w:t>
            </w:r>
            <w:proofErr w:type="spellStart"/>
            <w:r w:rsidRPr="00AD3BA7">
              <w:rPr>
                <w:b/>
                <w:sz w:val="20"/>
                <w:szCs w:val="20"/>
              </w:rPr>
              <w:t>Совкомбанк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6</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АО </w:t>
            </w:r>
            <w:r>
              <w:rPr>
                <w:b/>
                <w:sz w:val="20"/>
                <w:szCs w:val="20"/>
              </w:rPr>
              <w:t>«</w:t>
            </w:r>
            <w:proofErr w:type="spellStart"/>
            <w:r w:rsidRPr="00AD3BA7">
              <w:rPr>
                <w:b/>
                <w:sz w:val="20"/>
                <w:szCs w:val="20"/>
              </w:rPr>
              <w:t>Россельхозбанк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21</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Банк </w:t>
            </w:r>
            <w:r>
              <w:rPr>
                <w:b/>
                <w:sz w:val="20"/>
                <w:szCs w:val="20"/>
              </w:rPr>
              <w:t>«</w:t>
            </w:r>
            <w:r w:rsidRPr="00AD3BA7">
              <w:rPr>
                <w:b/>
                <w:sz w:val="20"/>
                <w:szCs w:val="20"/>
              </w:rPr>
              <w:t>Возрождение</w:t>
            </w:r>
            <w:r>
              <w:rPr>
                <w:b/>
                <w:sz w:val="20"/>
                <w:szCs w:val="20"/>
              </w:rPr>
              <w:t>»</w:t>
            </w:r>
            <w:r w:rsidRPr="00AD3BA7">
              <w:rPr>
                <w:b/>
                <w:sz w:val="20"/>
                <w:szCs w:val="20"/>
              </w:rPr>
              <w:t xml:space="preserve"> (ПАО)</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7</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АО </w:t>
            </w:r>
            <w:proofErr w:type="spellStart"/>
            <w:r w:rsidRPr="00AD3BA7">
              <w:rPr>
                <w:b/>
                <w:sz w:val="20"/>
                <w:szCs w:val="20"/>
              </w:rPr>
              <w:t>ЮниКредитБанк</w:t>
            </w:r>
            <w:proofErr w:type="spellEnd"/>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22</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АО </w:t>
            </w:r>
            <w:r>
              <w:rPr>
                <w:b/>
                <w:sz w:val="20"/>
                <w:szCs w:val="20"/>
              </w:rPr>
              <w:t>«</w:t>
            </w:r>
            <w:proofErr w:type="spellStart"/>
            <w:r w:rsidRPr="00AD3BA7">
              <w:rPr>
                <w:b/>
                <w:sz w:val="20"/>
                <w:szCs w:val="20"/>
              </w:rPr>
              <w:t>Нордеа</w:t>
            </w:r>
            <w:proofErr w:type="spellEnd"/>
            <w:r w:rsidRPr="00AD3BA7">
              <w:rPr>
                <w:b/>
                <w:sz w:val="20"/>
                <w:szCs w:val="20"/>
              </w:rPr>
              <w:t xml:space="preserve"> Банк</w:t>
            </w:r>
            <w:r>
              <w:rPr>
                <w:b/>
                <w:sz w:val="20"/>
                <w:szCs w:val="20"/>
              </w:rPr>
              <w:t>»</w:t>
            </w:r>
            <w:r w:rsidRPr="00AD3BA7">
              <w:rPr>
                <w:b/>
                <w:sz w:val="20"/>
                <w:szCs w:val="20"/>
              </w:rPr>
              <w:t xml:space="preserve"> </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1</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8</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ПАО </w:t>
            </w:r>
            <w:r>
              <w:rPr>
                <w:b/>
                <w:sz w:val="20"/>
                <w:szCs w:val="20"/>
              </w:rPr>
              <w:t>«</w:t>
            </w:r>
            <w:r w:rsidRPr="00AD3BA7">
              <w:rPr>
                <w:b/>
                <w:sz w:val="20"/>
                <w:szCs w:val="20"/>
              </w:rPr>
              <w:t>Московский кредитный 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23</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proofErr w:type="spellStart"/>
            <w:r w:rsidRPr="00AD3BA7">
              <w:rPr>
                <w:b/>
                <w:sz w:val="20"/>
                <w:szCs w:val="20"/>
              </w:rPr>
              <w:t>АйСиБиси</w:t>
            </w:r>
            <w:proofErr w:type="spellEnd"/>
            <w:r w:rsidRPr="00AD3BA7">
              <w:rPr>
                <w:b/>
                <w:sz w:val="20"/>
                <w:szCs w:val="20"/>
              </w:rPr>
              <w:t xml:space="preserve"> Банк (АО)</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1</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9</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АКБ </w:t>
            </w:r>
            <w:r>
              <w:rPr>
                <w:b/>
                <w:sz w:val="20"/>
                <w:szCs w:val="20"/>
              </w:rPr>
              <w:t>«</w:t>
            </w:r>
            <w:r w:rsidRPr="00AD3BA7">
              <w:rPr>
                <w:b/>
                <w:sz w:val="20"/>
                <w:szCs w:val="20"/>
              </w:rPr>
              <w:t>Абсолют Банк</w:t>
            </w:r>
            <w:r>
              <w:rPr>
                <w:b/>
                <w:sz w:val="20"/>
                <w:szCs w:val="20"/>
              </w:rPr>
              <w:t>»</w:t>
            </w:r>
            <w:r w:rsidRPr="00AD3BA7">
              <w:rPr>
                <w:b/>
                <w:sz w:val="20"/>
                <w:szCs w:val="20"/>
              </w:rPr>
              <w:t xml:space="preserve"> (ПАО)</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24</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ПАО </w:t>
            </w:r>
            <w:r>
              <w:rPr>
                <w:b/>
                <w:sz w:val="20"/>
                <w:szCs w:val="20"/>
              </w:rPr>
              <w:t>«</w:t>
            </w:r>
            <w:r w:rsidRPr="00AD3BA7">
              <w:rPr>
                <w:b/>
                <w:sz w:val="20"/>
                <w:szCs w:val="20"/>
              </w:rPr>
              <w:t>РГС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1</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10</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АО КБ </w:t>
            </w:r>
            <w:r>
              <w:rPr>
                <w:b/>
                <w:sz w:val="20"/>
                <w:szCs w:val="20"/>
              </w:rPr>
              <w:t>«</w:t>
            </w:r>
            <w:proofErr w:type="spellStart"/>
            <w:r w:rsidRPr="00AD3BA7">
              <w:rPr>
                <w:b/>
                <w:sz w:val="20"/>
                <w:szCs w:val="20"/>
              </w:rPr>
              <w:t>Ситибанк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25</w:t>
            </w:r>
          </w:p>
        </w:tc>
        <w:tc>
          <w:tcPr>
            <w:tcW w:w="2977"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ООО </w:t>
            </w:r>
            <w:r>
              <w:rPr>
                <w:b/>
                <w:sz w:val="20"/>
                <w:szCs w:val="20"/>
              </w:rPr>
              <w:t>«</w:t>
            </w:r>
            <w:proofErr w:type="spellStart"/>
            <w:r w:rsidRPr="00AD3BA7">
              <w:rPr>
                <w:b/>
                <w:sz w:val="20"/>
                <w:szCs w:val="20"/>
              </w:rPr>
              <w:t>Экспобанк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1</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11</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ИНГ Банк (Евразия) АО</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C92C48" w:rsidRPr="001D7227" w:rsidRDefault="00C92C48" w:rsidP="009E0E8C">
            <w:pPr>
              <w:rPr>
                <w:b/>
                <w:sz w:val="18"/>
                <w:szCs w:val="18"/>
              </w:rPr>
            </w:pPr>
          </w:p>
        </w:tc>
        <w:tc>
          <w:tcPr>
            <w:tcW w:w="424" w:type="dxa"/>
            <w:tcBorders>
              <w:top w:val="single" w:sz="6" w:space="0" w:color="auto"/>
              <w:left w:val="single" w:sz="6" w:space="0" w:color="auto"/>
              <w:bottom w:val="single" w:sz="4" w:space="0" w:color="auto"/>
              <w:right w:val="single" w:sz="6" w:space="0" w:color="auto"/>
            </w:tcBorders>
          </w:tcPr>
          <w:p w:rsidR="00C92C48" w:rsidRPr="001D7227" w:rsidRDefault="00C92C48" w:rsidP="009E0E8C">
            <w:pPr>
              <w:rPr>
                <w:b/>
                <w:sz w:val="18"/>
                <w:szCs w:val="18"/>
              </w:rPr>
            </w:pPr>
            <w:r w:rsidRPr="001D7227">
              <w:rPr>
                <w:b/>
                <w:sz w:val="18"/>
                <w:szCs w:val="18"/>
              </w:rPr>
              <w:t>26</w:t>
            </w:r>
          </w:p>
        </w:tc>
        <w:tc>
          <w:tcPr>
            <w:tcW w:w="2977" w:type="dxa"/>
            <w:tcBorders>
              <w:top w:val="single" w:sz="6" w:space="0" w:color="auto"/>
              <w:left w:val="single" w:sz="6" w:space="0" w:color="auto"/>
              <w:bottom w:val="single" w:sz="4" w:space="0" w:color="auto"/>
              <w:right w:val="single" w:sz="6" w:space="0" w:color="auto"/>
            </w:tcBorders>
          </w:tcPr>
          <w:p w:rsidR="00C92C48" w:rsidRPr="00AD3BA7" w:rsidRDefault="00C92C48" w:rsidP="009E0E8C">
            <w:pPr>
              <w:rPr>
                <w:b/>
                <w:sz w:val="20"/>
                <w:szCs w:val="20"/>
              </w:rPr>
            </w:pPr>
            <w:r w:rsidRPr="00AD3BA7">
              <w:rPr>
                <w:b/>
                <w:sz w:val="20"/>
                <w:szCs w:val="20"/>
              </w:rPr>
              <w:t xml:space="preserve">АКБ </w:t>
            </w:r>
            <w:r>
              <w:rPr>
                <w:b/>
                <w:sz w:val="20"/>
                <w:szCs w:val="20"/>
              </w:rPr>
              <w:t>«</w:t>
            </w:r>
            <w:proofErr w:type="spellStart"/>
            <w:r w:rsidRPr="00AD3BA7">
              <w:rPr>
                <w:b/>
                <w:sz w:val="20"/>
                <w:szCs w:val="20"/>
              </w:rPr>
              <w:t>РосЕвроБанк</w:t>
            </w:r>
            <w:proofErr w:type="spellEnd"/>
            <w:r>
              <w:rPr>
                <w:b/>
                <w:sz w:val="20"/>
                <w:szCs w:val="20"/>
              </w:rPr>
              <w:t>»</w:t>
            </w:r>
            <w:r w:rsidRPr="00AD3BA7">
              <w:rPr>
                <w:b/>
                <w:sz w:val="20"/>
                <w:szCs w:val="20"/>
              </w:rPr>
              <w:t xml:space="preserve"> (АО)</w:t>
            </w:r>
          </w:p>
        </w:tc>
        <w:tc>
          <w:tcPr>
            <w:tcW w:w="1275" w:type="dxa"/>
            <w:tcBorders>
              <w:top w:val="single" w:sz="6" w:space="0" w:color="auto"/>
              <w:left w:val="single" w:sz="6" w:space="0" w:color="auto"/>
              <w:bottom w:val="single" w:sz="4" w:space="0" w:color="auto"/>
              <w:right w:val="single" w:sz="6" w:space="0" w:color="auto"/>
            </w:tcBorders>
          </w:tcPr>
          <w:p w:rsidR="00C92C48" w:rsidRPr="00AD3BA7" w:rsidRDefault="00C92C48" w:rsidP="009E0E8C">
            <w:pPr>
              <w:rPr>
                <w:sz w:val="20"/>
                <w:szCs w:val="20"/>
              </w:rPr>
            </w:pPr>
            <w:r w:rsidRPr="00AD3BA7">
              <w:rPr>
                <w:sz w:val="20"/>
                <w:szCs w:val="20"/>
              </w:rPr>
              <w:t>1</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12</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ПАО </w:t>
            </w:r>
            <w:r>
              <w:rPr>
                <w:b/>
                <w:sz w:val="20"/>
                <w:szCs w:val="20"/>
              </w:rPr>
              <w:t>«</w:t>
            </w:r>
            <w:r w:rsidRPr="00AD3BA7">
              <w:rPr>
                <w:b/>
                <w:sz w:val="20"/>
                <w:szCs w:val="20"/>
              </w:rPr>
              <w:t xml:space="preserve">БАНК </w:t>
            </w:r>
            <w:r>
              <w:rPr>
                <w:b/>
                <w:sz w:val="20"/>
                <w:szCs w:val="20"/>
              </w:rPr>
              <w:t>«</w:t>
            </w:r>
            <w:r w:rsidRPr="00AD3BA7">
              <w:rPr>
                <w:b/>
                <w:sz w:val="20"/>
                <w:szCs w:val="20"/>
              </w:rPr>
              <w:t>Санкт-Петербург</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4" w:space="0" w:color="auto"/>
            </w:tcBorders>
          </w:tcPr>
          <w:p w:rsidR="00C92C48" w:rsidRPr="001D7227" w:rsidRDefault="00C92C48" w:rsidP="009E0E8C">
            <w:pPr>
              <w:rPr>
                <w:b/>
                <w:sz w:val="18"/>
                <w:szCs w:val="18"/>
              </w:rPr>
            </w:pPr>
          </w:p>
        </w:tc>
        <w:tc>
          <w:tcPr>
            <w:tcW w:w="424" w:type="dxa"/>
            <w:tcBorders>
              <w:top w:val="single" w:sz="4" w:space="0" w:color="auto"/>
              <w:left w:val="single" w:sz="4" w:space="0" w:color="auto"/>
              <w:bottom w:val="single" w:sz="4" w:space="0" w:color="auto"/>
              <w:right w:val="single" w:sz="4" w:space="0" w:color="auto"/>
            </w:tcBorders>
          </w:tcPr>
          <w:p w:rsidR="00C92C48" w:rsidRPr="001D7227" w:rsidRDefault="00C92C48" w:rsidP="009E0E8C">
            <w:pPr>
              <w:rPr>
                <w:b/>
                <w:sz w:val="18"/>
                <w:szCs w:val="18"/>
              </w:rPr>
            </w:pPr>
            <w:r w:rsidRPr="001D7227">
              <w:rPr>
                <w:b/>
                <w:sz w:val="18"/>
                <w:szCs w:val="18"/>
              </w:rPr>
              <w:t>27</w:t>
            </w:r>
          </w:p>
        </w:tc>
        <w:tc>
          <w:tcPr>
            <w:tcW w:w="2977" w:type="dxa"/>
            <w:tcBorders>
              <w:top w:val="single" w:sz="4" w:space="0" w:color="auto"/>
              <w:left w:val="single" w:sz="4" w:space="0" w:color="auto"/>
              <w:bottom w:val="single" w:sz="4" w:space="0" w:color="auto"/>
              <w:right w:val="single" w:sz="4" w:space="0" w:color="auto"/>
            </w:tcBorders>
          </w:tcPr>
          <w:p w:rsidR="00C92C48" w:rsidRPr="00AD3BA7" w:rsidRDefault="00C92C48" w:rsidP="009E0E8C">
            <w:pPr>
              <w:rPr>
                <w:b/>
                <w:sz w:val="20"/>
                <w:szCs w:val="20"/>
              </w:rPr>
            </w:pPr>
            <w:r w:rsidRPr="00AD3BA7">
              <w:rPr>
                <w:b/>
                <w:sz w:val="20"/>
                <w:szCs w:val="20"/>
              </w:rPr>
              <w:t xml:space="preserve">АО </w:t>
            </w:r>
            <w:r>
              <w:rPr>
                <w:b/>
                <w:sz w:val="20"/>
                <w:szCs w:val="20"/>
              </w:rPr>
              <w:t>«</w:t>
            </w:r>
            <w:r w:rsidRPr="00AD3BA7">
              <w:rPr>
                <w:b/>
                <w:sz w:val="20"/>
                <w:szCs w:val="20"/>
              </w:rPr>
              <w:t>МБСП</w:t>
            </w:r>
            <w:r>
              <w:rPr>
                <w:b/>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C92C48" w:rsidRPr="00AD3BA7" w:rsidRDefault="00C92C48" w:rsidP="009E0E8C">
            <w:pPr>
              <w:rPr>
                <w:sz w:val="20"/>
                <w:szCs w:val="20"/>
              </w:rPr>
            </w:pPr>
            <w:r w:rsidRPr="00AD3BA7">
              <w:rPr>
                <w:sz w:val="20"/>
                <w:szCs w:val="20"/>
              </w:rPr>
              <w:t>1</w:t>
            </w:r>
            <w:r w:rsidRPr="00AD3BA7">
              <w:rPr>
                <w:sz w:val="20"/>
                <w:szCs w:val="20"/>
                <w:lang w:val="en-US"/>
              </w:rPr>
              <w:t>5</w:t>
            </w:r>
            <w:r w:rsidRPr="00AD3BA7">
              <w:rPr>
                <w:sz w:val="20"/>
                <w:szCs w:val="20"/>
              </w:rPr>
              <w:t>0</w:t>
            </w:r>
          </w:p>
        </w:tc>
      </w:tr>
      <w:tr w:rsidR="00C92C48" w:rsidRPr="001D7227" w:rsidTr="003665DB">
        <w:trPr>
          <w:jc w:val="center"/>
        </w:trPr>
        <w:tc>
          <w:tcPr>
            <w:tcW w:w="538" w:type="dxa"/>
            <w:tcBorders>
              <w:top w:val="single" w:sz="6" w:space="0" w:color="auto"/>
              <w:left w:val="single" w:sz="6" w:space="0" w:color="auto"/>
              <w:bottom w:val="single" w:sz="6" w:space="0" w:color="auto"/>
              <w:right w:val="single" w:sz="6" w:space="0" w:color="auto"/>
            </w:tcBorders>
          </w:tcPr>
          <w:p w:rsidR="00C92C48" w:rsidRPr="001D7227" w:rsidRDefault="00C92C48" w:rsidP="009E0E8C">
            <w:pPr>
              <w:rPr>
                <w:b/>
                <w:sz w:val="18"/>
                <w:szCs w:val="18"/>
              </w:rPr>
            </w:pPr>
            <w:r w:rsidRPr="001D7227">
              <w:rPr>
                <w:b/>
                <w:sz w:val="18"/>
                <w:szCs w:val="18"/>
              </w:rPr>
              <w:t>15</w:t>
            </w:r>
          </w:p>
        </w:tc>
        <w:tc>
          <w:tcPr>
            <w:tcW w:w="2760"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b/>
                <w:sz w:val="20"/>
                <w:szCs w:val="20"/>
              </w:rPr>
            </w:pPr>
            <w:r w:rsidRPr="00AD3BA7">
              <w:rPr>
                <w:b/>
                <w:sz w:val="20"/>
                <w:szCs w:val="20"/>
              </w:rPr>
              <w:t xml:space="preserve">АО </w:t>
            </w:r>
            <w:r>
              <w:rPr>
                <w:b/>
                <w:sz w:val="20"/>
                <w:szCs w:val="20"/>
              </w:rPr>
              <w:t>«</w:t>
            </w:r>
            <w:proofErr w:type="spellStart"/>
            <w:r w:rsidRPr="00AD3BA7">
              <w:rPr>
                <w:b/>
                <w:sz w:val="20"/>
                <w:szCs w:val="20"/>
              </w:rPr>
              <w:t>Райффайзенбанк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C92C48" w:rsidRPr="00AD3BA7" w:rsidRDefault="00C92C48" w:rsidP="009E0E8C">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tcBorders>
          </w:tcPr>
          <w:p w:rsidR="00C92C48" w:rsidRPr="001D7227" w:rsidRDefault="00C92C48" w:rsidP="009E0E8C">
            <w:pPr>
              <w:rPr>
                <w:b/>
                <w:sz w:val="18"/>
                <w:szCs w:val="18"/>
              </w:rPr>
            </w:pPr>
          </w:p>
        </w:tc>
        <w:tc>
          <w:tcPr>
            <w:tcW w:w="424" w:type="dxa"/>
            <w:tcBorders>
              <w:top w:val="single" w:sz="4" w:space="0" w:color="auto"/>
            </w:tcBorders>
          </w:tcPr>
          <w:p w:rsidR="00C92C48" w:rsidRPr="001D7227" w:rsidRDefault="00C92C48" w:rsidP="009E0E8C">
            <w:pPr>
              <w:rPr>
                <w:b/>
                <w:sz w:val="18"/>
                <w:szCs w:val="18"/>
              </w:rPr>
            </w:pPr>
          </w:p>
        </w:tc>
        <w:tc>
          <w:tcPr>
            <w:tcW w:w="2977" w:type="dxa"/>
            <w:tcBorders>
              <w:top w:val="single" w:sz="4" w:space="0" w:color="auto"/>
            </w:tcBorders>
          </w:tcPr>
          <w:p w:rsidR="00C92C48" w:rsidRPr="001D7227" w:rsidRDefault="00C92C48" w:rsidP="009E0E8C">
            <w:pPr>
              <w:rPr>
                <w:b/>
                <w:sz w:val="18"/>
                <w:szCs w:val="18"/>
              </w:rPr>
            </w:pPr>
          </w:p>
        </w:tc>
        <w:tc>
          <w:tcPr>
            <w:tcW w:w="1275" w:type="dxa"/>
            <w:tcBorders>
              <w:top w:val="single" w:sz="4" w:space="0" w:color="auto"/>
            </w:tcBorders>
          </w:tcPr>
          <w:p w:rsidR="00C92C48" w:rsidRPr="001D7227" w:rsidRDefault="00C92C48" w:rsidP="009E0E8C">
            <w:pPr>
              <w:rPr>
                <w:b/>
                <w:sz w:val="18"/>
                <w:szCs w:val="18"/>
              </w:rPr>
            </w:pPr>
          </w:p>
        </w:tc>
      </w:tr>
    </w:tbl>
    <w:p w:rsidR="00C92C48" w:rsidRDefault="00C92C48" w:rsidP="009E0E8C">
      <w:pPr>
        <w:pStyle w:val="afa"/>
        <w:ind w:right="306"/>
        <w:rPr>
          <w:sz w:val="28"/>
          <w:szCs w:val="28"/>
        </w:rPr>
      </w:pPr>
    </w:p>
    <w:p w:rsidR="00C92C48" w:rsidRPr="00C92C48" w:rsidRDefault="00C92C48">
      <w:pPr>
        <w:pStyle w:val="1"/>
        <w:jc w:val="right"/>
        <w:rPr>
          <w:rFonts w:cs="Times New Roman"/>
          <w:b w:val="0"/>
          <w:i/>
          <w:iCs/>
          <w:sz w:val="28"/>
        </w:rPr>
      </w:pPr>
    </w:p>
    <w:p w:rsidR="00C92C48" w:rsidRPr="00C92C48" w:rsidRDefault="00C92C48">
      <w:pPr>
        <w:pStyle w:val="1"/>
        <w:jc w:val="right"/>
        <w:rPr>
          <w:rFonts w:cs="Times New Roman"/>
          <w:b w:val="0"/>
          <w:i/>
          <w:iCs/>
          <w:sz w:val="28"/>
        </w:rPr>
      </w:pPr>
    </w:p>
    <w:p w:rsidR="00C92C48" w:rsidRPr="00C92C48" w:rsidRDefault="00C92C48">
      <w:pPr>
        <w:pStyle w:val="1"/>
        <w:jc w:val="right"/>
        <w:rPr>
          <w:rFonts w:cs="Times New Roman"/>
          <w:b w:val="0"/>
          <w:i/>
          <w:iCs/>
          <w:sz w:val="28"/>
        </w:rPr>
      </w:pPr>
    </w:p>
    <w:p w:rsidR="00C92C48" w:rsidRDefault="00C92C48">
      <w:pPr>
        <w:pStyle w:val="1"/>
        <w:jc w:val="right"/>
        <w:rPr>
          <w:rFonts w:cs="Times New Roman"/>
          <w:b w:val="0"/>
          <w:i/>
          <w:iCs/>
          <w:sz w:val="28"/>
        </w:rPr>
      </w:pPr>
    </w:p>
    <w:p w:rsidR="00661AFA" w:rsidRDefault="00661AFA" w:rsidP="00661AFA"/>
    <w:p w:rsidR="00661AFA" w:rsidRDefault="00661AFA" w:rsidP="00661AFA"/>
    <w:p w:rsidR="00661AFA" w:rsidRDefault="00661AFA" w:rsidP="00661AFA"/>
    <w:p w:rsidR="00661AFA" w:rsidRDefault="00661AFA" w:rsidP="00661AFA"/>
    <w:p w:rsidR="00661AFA" w:rsidRDefault="00661AFA" w:rsidP="00661AFA"/>
    <w:p w:rsidR="00661AFA" w:rsidRPr="00661AFA" w:rsidRDefault="00661AFA" w:rsidP="00661AFA"/>
    <w:p w:rsidR="006E661E" w:rsidRDefault="00983B5D">
      <w:pPr>
        <w:pStyle w:val="1"/>
        <w:jc w:val="right"/>
        <w:rPr>
          <w:rFonts w:cs="Times New Roman"/>
          <w:b w:val="0"/>
          <w:i/>
          <w:iCs/>
          <w:sz w:val="28"/>
        </w:rPr>
      </w:pPr>
      <w:r>
        <w:rPr>
          <w:rFonts w:cs="Times New Roman"/>
          <w:b w:val="0"/>
          <w:sz w:val="28"/>
        </w:rPr>
        <w:lastRenderedPageBreak/>
        <w:t xml:space="preserve">Приложение № 6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FA1031" w:rsidRPr="007C4DD6" w:rsidRDefault="00FA1031" w:rsidP="00FA1031">
      <w:pPr>
        <w:rPr>
          <w:b/>
          <w:bCs/>
          <w:sz w:val="28"/>
          <w:szCs w:val="28"/>
        </w:rPr>
      </w:pPr>
      <w:r>
        <w:rPr>
          <w:b/>
          <w:bCs/>
          <w:sz w:val="28"/>
          <w:szCs w:val="28"/>
        </w:rPr>
        <w:t>СВЕДЕНИЯ ОБ АДМИНИСТРАТИВНОМ И ПРОИЗВОДСТВЕННОМ ПЕРСОНАЛЕ ПРЕТЕНДЕНТА</w:t>
      </w:r>
    </w:p>
    <w:p w:rsidR="00FA1031" w:rsidRPr="007C4DD6" w:rsidRDefault="00FA1031" w:rsidP="00FA1031">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FA1031" w:rsidRPr="007C4DD6" w:rsidRDefault="00FA1031" w:rsidP="00FA1031"/>
    <w:p w:rsidR="00FA1031" w:rsidRPr="007C4DD6" w:rsidRDefault="00FA1031" w:rsidP="00FA1031">
      <w:pPr>
        <w:tabs>
          <w:tab w:val="left" w:pos="9639"/>
        </w:tabs>
        <w:rPr>
          <w:b/>
          <w:bCs/>
          <w:sz w:val="28"/>
          <w:szCs w:val="28"/>
        </w:rPr>
      </w:pPr>
      <w:r>
        <w:rPr>
          <w:b/>
          <w:bCs/>
          <w:sz w:val="28"/>
          <w:szCs w:val="28"/>
        </w:rPr>
        <w:t xml:space="preserve">Административный персонал </w:t>
      </w:r>
    </w:p>
    <w:p w:rsidR="00FA1031" w:rsidRPr="007C4DD6" w:rsidRDefault="00FA1031" w:rsidP="00FA1031">
      <w:pPr>
        <w:tabs>
          <w:tab w:val="left" w:pos="9639"/>
        </w:tabs>
        <w:rPr>
          <w:b/>
          <w:bCs/>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2299"/>
        <w:gridCol w:w="2762"/>
        <w:gridCol w:w="2160"/>
        <w:gridCol w:w="2247"/>
      </w:tblGrid>
      <w:tr w:rsidR="00FA1031" w:rsidRPr="007C4DD6" w:rsidTr="003A636E">
        <w:trPr>
          <w:jc w:val="center"/>
        </w:trPr>
        <w:tc>
          <w:tcPr>
            <w:tcW w:w="832" w:type="dxa"/>
            <w:vAlign w:val="center"/>
          </w:tcPr>
          <w:p w:rsidR="00FA1031" w:rsidRPr="007C4DD6" w:rsidRDefault="00FA1031" w:rsidP="003A636E">
            <w:pPr>
              <w:tabs>
                <w:tab w:val="left" w:pos="9639"/>
              </w:tabs>
              <w:ind w:left="25" w:firstLine="0"/>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FA1031" w:rsidRPr="007C4DD6" w:rsidRDefault="00FA1031" w:rsidP="003A636E">
            <w:pPr>
              <w:tabs>
                <w:tab w:val="left" w:pos="9639"/>
              </w:tabs>
              <w:ind w:left="136" w:firstLine="0"/>
            </w:pPr>
            <w:r>
              <w:t>Занимаемая должность</w:t>
            </w:r>
          </w:p>
        </w:tc>
        <w:tc>
          <w:tcPr>
            <w:tcW w:w="2762" w:type="dxa"/>
            <w:vAlign w:val="center"/>
          </w:tcPr>
          <w:p w:rsidR="00FA1031" w:rsidRPr="007C4DD6" w:rsidRDefault="00FA1031" w:rsidP="003A636E">
            <w:pPr>
              <w:tabs>
                <w:tab w:val="left" w:pos="9639"/>
              </w:tabs>
              <w:ind w:left="136" w:firstLine="0"/>
            </w:pPr>
            <w:r>
              <w:t>Ф.И.О.</w:t>
            </w:r>
          </w:p>
        </w:tc>
        <w:tc>
          <w:tcPr>
            <w:tcW w:w="2160" w:type="dxa"/>
            <w:vAlign w:val="center"/>
          </w:tcPr>
          <w:p w:rsidR="00FA1031" w:rsidRPr="007C4DD6" w:rsidRDefault="00FA1031" w:rsidP="003A636E">
            <w:pPr>
              <w:tabs>
                <w:tab w:val="left" w:pos="9639"/>
              </w:tabs>
              <w:ind w:left="136" w:firstLine="0"/>
            </w:pPr>
            <w:r>
              <w:t>Образование и специальность</w:t>
            </w:r>
          </w:p>
        </w:tc>
        <w:tc>
          <w:tcPr>
            <w:tcW w:w="2247" w:type="dxa"/>
            <w:vAlign w:val="center"/>
          </w:tcPr>
          <w:p w:rsidR="00FA1031" w:rsidRPr="007C4DD6" w:rsidRDefault="00FA1031" w:rsidP="003A636E">
            <w:pPr>
              <w:tabs>
                <w:tab w:val="left" w:pos="9639"/>
              </w:tabs>
              <w:ind w:left="136" w:firstLine="0"/>
            </w:pPr>
            <w:r>
              <w:t>Стаж работы по профилю занимаемой должности</w:t>
            </w:r>
          </w:p>
        </w:tc>
      </w:tr>
      <w:tr w:rsidR="00FA1031" w:rsidRPr="007C4DD6" w:rsidTr="003A636E">
        <w:trPr>
          <w:jc w:val="center"/>
        </w:trPr>
        <w:tc>
          <w:tcPr>
            <w:tcW w:w="832" w:type="dxa"/>
            <w:vAlign w:val="center"/>
          </w:tcPr>
          <w:p w:rsidR="00FA1031" w:rsidRPr="007C4DD6" w:rsidRDefault="00FA1031" w:rsidP="007D5351">
            <w:pPr>
              <w:tabs>
                <w:tab w:val="left" w:pos="9639"/>
              </w:tabs>
            </w:pPr>
            <w:r>
              <w:t>1</w:t>
            </w:r>
          </w:p>
        </w:tc>
        <w:tc>
          <w:tcPr>
            <w:tcW w:w="2299" w:type="dxa"/>
            <w:vAlign w:val="center"/>
          </w:tcPr>
          <w:p w:rsidR="00FA1031" w:rsidRPr="007C4DD6" w:rsidRDefault="00FA1031" w:rsidP="007D5351">
            <w:pPr>
              <w:tabs>
                <w:tab w:val="left" w:pos="9639"/>
              </w:tabs>
            </w:pPr>
          </w:p>
        </w:tc>
        <w:tc>
          <w:tcPr>
            <w:tcW w:w="2762" w:type="dxa"/>
          </w:tcPr>
          <w:p w:rsidR="00FA1031" w:rsidRPr="007C4DD6" w:rsidRDefault="00FA1031" w:rsidP="007D5351">
            <w:pPr>
              <w:tabs>
                <w:tab w:val="left" w:pos="9639"/>
              </w:tabs>
            </w:pPr>
          </w:p>
        </w:tc>
        <w:tc>
          <w:tcPr>
            <w:tcW w:w="2160" w:type="dxa"/>
            <w:vAlign w:val="center"/>
          </w:tcPr>
          <w:p w:rsidR="00FA1031" w:rsidRPr="007C4DD6" w:rsidRDefault="00FA1031" w:rsidP="007D5351">
            <w:pPr>
              <w:tabs>
                <w:tab w:val="left" w:pos="9639"/>
              </w:tabs>
            </w:pPr>
          </w:p>
        </w:tc>
        <w:tc>
          <w:tcPr>
            <w:tcW w:w="2247" w:type="dxa"/>
            <w:vAlign w:val="center"/>
          </w:tcPr>
          <w:p w:rsidR="00FA1031" w:rsidRPr="007C4DD6" w:rsidRDefault="00FA1031" w:rsidP="007D5351">
            <w:pPr>
              <w:tabs>
                <w:tab w:val="left" w:pos="9639"/>
              </w:tabs>
            </w:pPr>
          </w:p>
        </w:tc>
      </w:tr>
      <w:tr w:rsidR="00FA1031" w:rsidRPr="007C4DD6" w:rsidTr="003A636E">
        <w:trPr>
          <w:jc w:val="center"/>
        </w:trPr>
        <w:tc>
          <w:tcPr>
            <w:tcW w:w="832" w:type="dxa"/>
            <w:vAlign w:val="center"/>
          </w:tcPr>
          <w:p w:rsidR="00FA1031" w:rsidRPr="007C4DD6" w:rsidRDefault="00FA1031" w:rsidP="007D5351">
            <w:pPr>
              <w:tabs>
                <w:tab w:val="left" w:pos="9639"/>
              </w:tabs>
            </w:pPr>
            <w:r>
              <w:t>2</w:t>
            </w:r>
          </w:p>
        </w:tc>
        <w:tc>
          <w:tcPr>
            <w:tcW w:w="2299" w:type="dxa"/>
            <w:vAlign w:val="center"/>
          </w:tcPr>
          <w:p w:rsidR="00FA1031" w:rsidRPr="007C4DD6" w:rsidRDefault="00FA1031" w:rsidP="007D5351">
            <w:pPr>
              <w:tabs>
                <w:tab w:val="left" w:pos="9639"/>
              </w:tabs>
            </w:pPr>
          </w:p>
        </w:tc>
        <w:tc>
          <w:tcPr>
            <w:tcW w:w="2762" w:type="dxa"/>
          </w:tcPr>
          <w:p w:rsidR="00FA1031" w:rsidRPr="007C4DD6" w:rsidRDefault="00FA1031" w:rsidP="007D5351">
            <w:pPr>
              <w:tabs>
                <w:tab w:val="left" w:pos="9639"/>
              </w:tabs>
            </w:pPr>
          </w:p>
        </w:tc>
        <w:tc>
          <w:tcPr>
            <w:tcW w:w="2160" w:type="dxa"/>
            <w:vAlign w:val="center"/>
          </w:tcPr>
          <w:p w:rsidR="00FA1031" w:rsidRPr="007C4DD6" w:rsidRDefault="00FA1031" w:rsidP="007D5351">
            <w:pPr>
              <w:tabs>
                <w:tab w:val="left" w:pos="9639"/>
              </w:tabs>
            </w:pPr>
          </w:p>
        </w:tc>
        <w:tc>
          <w:tcPr>
            <w:tcW w:w="2247" w:type="dxa"/>
            <w:vAlign w:val="center"/>
          </w:tcPr>
          <w:p w:rsidR="00FA1031" w:rsidRPr="007C4DD6" w:rsidRDefault="00FA1031" w:rsidP="007D5351">
            <w:pPr>
              <w:tabs>
                <w:tab w:val="left" w:pos="9639"/>
              </w:tabs>
            </w:pPr>
          </w:p>
        </w:tc>
      </w:tr>
      <w:tr w:rsidR="00FA1031" w:rsidRPr="007C4DD6" w:rsidTr="003A636E">
        <w:trPr>
          <w:jc w:val="center"/>
        </w:trPr>
        <w:tc>
          <w:tcPr>
            <w:tcW w:w="832" w:type="dxa"/>
            <w:vAlign w:val="center"/>
          </w:tcPr>
          <w:p w:rsidR="00FA1031" w:rsidRPr="007C4DD6" w:rsidRDefault="00FA1031" w:rsidP="007D5351">
            <w:pPr>
              <w:tabs>
                <w:tab w:val="left" w:pos="9639"/>
              </w:tabs>
            </w:pPr>
            <w:r>
              <w:t>…</w:t>
            </w:r>
          </w:p>
        </w:tc>
        <w:tc>
          <w:tcPr>
            <w:tcW w:w="2299" w:type="dxa"/>
            <w:vAlign w:val="center"/>
          </w:tcPr>
          <w:p w:rsidR="00FA1031" w:rsidRPr="007C4DD6" w:rsidRDefault="00FA1031" w:rsidP="007D5351">
            <w:pPr>
              <w:tabs>
                <w:tab w:val="left" w:pos="9639"/>
              </w:tabs>
            </w:pPr>
          </w:p>
        </w:tc>
        <w:tc>
          <w:tcPr>
            <w:tcW w:w="2762" w:type="dxa"/>
          </w:tcPr>
          <w:p w:rsidR="00FA1031" w:rsidRPr="007C4DD6" w:rsidRDefault="00FA1031" w:rsidP="007D5351">
            <w:pPr>
              <w:tabs>
                <w:tab w:val="left" w:pos="9639"/>
              </w:tabs>
            </w:pPr>
          </w:p>
        </w:tc>
        <w:tc>
          <w:tcPr>
            <w:tcW w:w="2160" w:type="dxa"/>
            <w:vAlign w:val="center"/>
          </w:tcPr>
          <w:p w:rsidR="00FA1031" w:rsidRPr="007C4DD6" w:rsidRDefault="00FA1031" w:rsidP="007D5351">
            <w:pPr>
              <w:tabs>
                <w:tab w:val="left" w:pos="9639"/>
              </w:tabs>
            </w:pPr>
          </w:p>
        </w:tc>
        <w:tc>
          <w:tcPr>
            <w:tcW w:w="2247" w:type="dxa"/>
            <w:vAlign w:val="center"/>
          </w:tcPr>
          <w:p w:rsidR="00FA1031" w:rsidRPr="007C4DD6" w:rsidRDefault="00FA1031" w:rsidP="007D5351">
            <w:pPr>
              <w:tabs>
                <w:tab w:val="left" w:pos="9639"/>
              </w:tabs>
            </w:pPr>
          </w:p>
        </w:tc>
      </w:tr>
    </w:tbl>
    <w:p w:rsidR="00FA1031" w:rsidRPr="007C4DD6" w:rsidRDefault="00FA1031" w:rsidP="00FA1031">
      <w:pPr>
        <w:tabs>
          <w:tab w:val="left" w:pos="9639"/>
        </w:tabs>
      </w:pPr>
    </w:p>
    <w:p w:rsidR="00FA1031" w:rsidRPr="007C4DD6" w:rsidRDefault="00FA1031" w:rsidP="00FA1031">
      <w:pPr>
        <w:tabs>
          <w:tab w:val="left" w:pos="9639"/>
        </w:tabs>
        <w:rPr>
          <w:b/>
          <w:bCs/>
          <w:sz w:val="28"/>
          <w:szCs w:val="28"/>
        </w:rPr>
      </w:pPr>
      <w:r>
        <w:rPr>
          <w:b/>
          <w:bCs/>
          <w:sz w:val="28"/>
          <w:szCs w:val="28"/>
        </w:rPr>
        <w:t>Производственный персонал (рабочие)</w:t>
      </w:r>
    </w:p>
    <w:p w:rsidR="00FA1031" w:rsidRPr="007C4DD6" w:rsidRDefault="00FA1031" w:rsidP="00FA1031">
      <w:pPr>
        <w:tabs>
          <w:tab w:val="left" w:pos="9639"/>
        </w:tabs>
        <w:rPr>
          <w:b/>
          <w:bCs/>
          <w:sz w:val="28"/>
          <w:szCs w:val="28"/>
        </w:rPr>
      </w:pPr>
    </w:p>
    <w:tbl>
      <w:tblPr>
        <w:tblW w:w="10374"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2590"/>
        <w:gridCol w:w="2472"/>
        <w:gridCol w:w="1984"/>
        <w:gridCol w:w="2451"/>
      </w:tblGrid>
      <w:tr w:rsidR="00FA1031" w:rsidRPr="007C4DD6" w:rsidTr="003A636E">
        <w:trPr>
          <w:trHeight w:val="1000"/>
          <w:jc w:val="center"/>
        </w:trPr>
        <w:tc>
          <w:tcPr>
            <w:tcW w:w="877" w:type="dxa"/>
            <w:vAlign w:val="center"/>
          </w:tcPr>
          <w:p w:rsidR="00FA1031" w:rsidRPr="007C4DD6" w:rsidRDefault="00FA1031" w:rsidP="003A636E">
            <w:pPr>
              <w:tabs>
                <w:tab w:val="left" w:pos="9639"/>
              </w:tabs>
              <w:ind w:left="60" w:firstLine="0"/>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FA1031" w:rsidRPr="007C4DD6" w:rsidRDefault="00FA1031" w:rsidP="003A636E">
            <w:pPr>
              <w:tabs>
                <w:tab w:val="left" w:pos="9639"/>
              </w:tabs>
              <w:ind w:left="0" w:firstLine="0"/>
            </w:pPr>
            <w:r>
              <w:t>Специальность</w:t>
            </w:r>
          </w:p>
          <w:p w:rsidR="00FA1031" w:rsidRPr="007C4DD6" w:rsidRDefault="00FA1031" w:rsidP="003A636E">
            <w:pPr>
              <w:tabs>
                <w:tab w:val="left" w:pos="9639"/>
              </w:tabs>
              <w:ind w:left="0" w:firstLine="0"/>
            </w:pPr>
            <w:r>
              <w:t>по каждому рабочему</w:t>
            </w:r>
          </w:p>
        </w:tc>
        <w:tc>
          <w:tcPr>
            <w:tcW w:w="2472" w:type="dxa"/>
            <w:vAlign w:val="center"/>
          </w:tcPr>
          <w:p w:rsidR="00FA1031" w:rsidRPr="007C4DD6" w:rsidRDefault="00FA1031" w:rsidP="003A636E">
            <w:pPr>
              <w:tabs>
                <w:tab w:val="left" w:pos="9639"/>
              </w:tabs>
              <w:ind w:left="0" w:firstLine="0"/>
            </w:pPr>
            <w:r>
              <w:t>Ф.И.О.</w:t>
            </w:r>
          </w:p>
        </w:tc>
        <w:tc>
          <w:tcPr>
            <w:tcW w:w="1984" w:type="dxa"/>
            <w:vAlign w:val="center"/>
          </w:tcPr>
          <w:p w:rsidR="00FA1031" w:rsidRPr="007C4DD6" w:rsidRDefault="00FA1031" w:rsidP="003A636E">
            <w:pPr>
              <w:tabs>
                <w:tab w:val="left" w:pos="9639"/>
              </w:tabs>
              <w:ind w:left="0" w:firstLine="0"/>
            </w:pPr>
            <w:r>
              <w:t>Разряд, квалификация</w:t>
            </w:r>
          </w:p>
        </w:tc>
        <w:tc>
          <w:tcPr>
            <w:tcW w:w="2451" w:type="dxa"/>
            <w:vAlign w:val="center"/>
          </w:tcPr>
          <w:p w:rsidR="00FA1031" w:rsidRPr="007C4DD6" w:rsidRDefault="00FA1031" w:rsidP="003A636E">
            <w:pPr>
              <w:tabs>
                <w:tab w:val="left" w:pos="9639"/>
              </w:tabs>
              <w:ind w:left="0" w:firstLine="0"/>
            </w:pPr>
            <w:r>
              <w:t>Стаж работы по специальности</w:t>
            </w:r>
          </w:p>
        </w:tc>
      </w:tr>
      <w:tr w:rsidR="00FA1031" w:rsidRPr="007C4DD6" w:rsidTr="003A636E">
        <w:trPr>
          <w:jc w:val="center"/>
        </w:trPr>
        <w:tc>
          <w:tcPr>
            <w:tcW w:w="877" w:type="dxa"/>
            <w:vAlign w:val="center"/>
          </w:tcPr>
          <w:p w:rsidR="00FA1031" w:rsidRPr="007C4DD6" w:rsidRDefault="00FA1031" w:rsidP="007D5351">
            <w:pPr>
              <w:tabs>
                <w:tab w:val="left" w:pos="9639"/>
              </w:tabs>
            </w:pPr>
            <w:r>
              <w:t>1</w:t>
            </w:r>
          </w:p>
        </w:tc>
        <w:tc>
          <w:tcPr>
            <w:tcW w:w="2590" w:type="dxa"/>
            <w:vAlign w:val="center"/>
          </w:tcPr>
          <w:p w:rsidR="00FA1031" w:rsidRPr="007C4DD6" w:rsidRDefault="00FA1031" w:rsidP="007D5351">
            <w:pPr>
              <w:tabs>
                <w:tab w:val="left" w:pos="9639"/>
              </w:tabs>
            </w:pPr>
          </w:p>
        </w:tc>
        <w:tc>
          <w:tcPr>
            <w:tcW w:w="2472" w:type="dxa"/>
          </w:tcPr>
          <w:p w:rsidR="00FA1031" w:rsidRPr="007C4DD6" w:rsidRDefault="00FA1031" w:rsidP="007D5351">
            <w:pPr>
              <w:tabs>
                <w:tab w:val="left" w:pos="9639"/>
              </w:tabs>
            </w:pPr>
          </w:p>
        </w:tc>
        <w:tc>
          <w:tcPr>
            <w:tcW w:w="1984" w:type="dxa"/>
          </w:tcPr>
          <w:p w:rsidR="00FA1031" w:rsidRPr="007C4DD6" w:rsidRDefault="00FA1031" w:rsidP="007D5351">
            <w:pPr>
              <w:tabs>
                <w:tab w:val="left" w:pos="9639"/>
              </w:tabs>
            </w:pPr>
          </w:p>
        </w:tc>
        <w:tc>
          <w:tcPr>
            <w:tcW w:w="2451" w:type="dxa"/>
            <w:vAlign w:val="center"/>
          </w:tcPr>
          <w:p w:rsidR="00FA1031" w:rsidRPr="007C4DD6" w:rsidRDefault="00FA1031" w:rsidP="007D5351">
            <w:pPr>
              <w:tabs>
                <w:tab w:val="left" w:pos="9639"/>
              </w:tabs>
            </w:pPr>
          </w:p>
        </w:tc>
      </w:tr>
      <w:tr w:rsidR="00FA1031" w:rsidRPr="007C4DD6" w:rsidTr="003A636E">
        <w:trPr>
          <w:jc w:val="center"/>
        </w:trPr>
        <w:tc>
          <w:tcPr>
            <w:tcW w:w="877" w:type="dxa"/>
            <w:vAlign w:val="center"/>
          </w:tcPr>
          <w:p w:rsidR="00FA1031" w:rsidRPr="007C4DD6" w:rsidRDefault="00FA1031" w:rsidP="007D5351">
            <w:pPr>
              <w:tabs>
                <w:tab w:val="left" w:pos="9639"/>
              </w:tabs>
            </w:pPr>
            <w:r>
              <w:t>2</w:t>
            </w:r>
          </w:p>
        </w:tc>
        <w:tc>
          <w:tcPr>
            <w:tcW w:w="2590" w:type="dxa"/>
            <w:vAlign w:val="center"/>
          </w:tcPr>
          <w:p w:rsidR="00FA1031" w:rsidRPr="007C4DD6" w:rsidRDefault="00FA1031" w:rsidP="007D5351">
            <w:pPr>
              <w:tabs>
                <w:tab w:val="left" w:pos="9639"/>
              </w:tabs>
            </w:pPr>
          </w:p>
        </w:tc>
        <w:tc>
          <w:tcPr>
            <w:tcW w:w="2472" w:type="dxa"/>
          </w:tcPr>
          <w:p w:rsidR="00FA1031" w:rsidRPr="007C4DD6" w:rsidRDefault="00FA1031" w:rsidP="007D5351">
            <w:pPr>
              <w:tabs>
                <w:tab w:val="left" w:pos="9639"/>
              </w:tabs>
            </w:pPr>
          </w:p>
        </w:tc>
        <w:tc>
          <w:tcPr>
            <w:tcW w:w="1984" w:type="dxa"/>
          </w:tcPr>
          <w:p w:rsidR="00FA1031" w:rsidRPr="007C4DD6" w:rsidRDefault="00FA1031" w:rsidP="007D5351">
            <w:pPr>
              <w:tabs>
                <w:tab w:val="left" w:pos="9639"/>
              </w:tabs>
            </w:pPr>
          </w:p>
        </w:tc>
        <w:tc>
          <w:tcPr>
            <w:tcW w:w="2451" w:type="dxa"/>
            <w:vAlign w:val="center"/>
          </w:tcPr>
          <w:p w:rsidR="00FA1031" w:rsidRPr="007C4DD6" w:rsidRDefault="00FA1031" w:rsidP="007D5351">
            <w:pPr>
              <w:tabs>
                <w:tab w:val="left" w:pos="9639"/>
              </w:tabs>
            </w:pPr>
          </w:p>
        </w:tc>
      </w:tr>
      <w:tr w:rsidR="00FA1031" w:rsidRPr="007C4DD6" w:rsidTr="003A636E">
        <w:trPr>
          <w:jc w:val="center"/>
        </w:trPr>
        <w:tc>
          <w:tcPr>
            <w:tcW w:w="877" w:type="dxa"/>
            <w:vAlign w:val="center"/>
          </w:tcPr>
          <w:p w:rsidR="00FA1031" w:rsidRPr="007C4DD6" w:rsidRDefault="00FA1031" w:rsidP="007D5351">
            <w:pPr>
              <w:tabs>
                <w:tab w:val="left" w:pos="9639"/>
              </w:tabs>
            </w:pPr>
            <w:r>
              <w:t>…</w:t>
            </w:r>
          </w:p>
        </w:tc>
        <w:tc>
          <w:tcPr>
            <w:tcW w:w="2590" w:type="dxa"/>
            <w:vAlign w:val="center"/>
          </w:tcPr>
          <w:p w:rsidR="00FA1031" w:rsidRPr="007C4DD6" w:rsidRDefault="00FA1031" w:rsidP="007D5351">
            <w:pPr>
              <w:tabs>
                <w:tab w:val="left" w:pos="9639"/>
              </w:tabs>
            </w:pPr>
          </w:p>
        </w:tc>
        <w:tc>
          <w:tcPr>
            <w:tcW w:w="2472" w:type="dxa"/>
          </w:tcPr>
          <w:p w:rsidR="00FA1031" w:rsidRPr="007C4DD6" w:rsidRDefault="00FA1031" w:rsidP="007D5351">
            <w:pPr>
              <w:tabs>
                <w:tab w:val="left" w:pos="9639"/>
              </w:tabs>
            </w:pPr>
          </w:p>
        </w:tc>
        <w:tc>
          <w:tcPr>
            <w:tcW w:w="1984" w:type="dxa"/>
          </w:tcPr>
          <w:p w:rsidR="00FA1031" w:rsidRPr="007C4DD6" w:rsidRDefault="00FA1031" w:rsidP="007D5351">
            <w:pPr>
              <w:tabs>
                <w:tab w:val="left" w:pos="9639"/>
              </w:tabs>
            </w:pPr>
          </w:p>
        </w:tc>
        <w:tc>
          <w:tcPr>
            <w:tcW w:w="2451" w:type="dxa"/>
            <w:vAlign w:val="center"/>
          </w:tcPr>
          <w:p w:rsidR="00FA1031" w:rsidRPr="007C4DD6" w:rsidRDefault="00FA1031" w:rsidP="007D5351">
            <w:pPr>
              <w:tabs>
                <w:tab w:val="left" w:pos="9639"/>
              </w:tabs>
            </w:pPr>
          </w:p>
        </w:tc>
      </w:tr>
    </w:tbl>
    <w:p w:rsidR="00FA1031" w:rsidRPr="007C4DD6" w:rsidRDefault="00FA1031" w:rsidP="00FA1031">
      <w:pPr>
        <w:pStyle w:val="afa"/>
        <w:jc w:val="left"/>
        <w:rPr>
          <w:b/>
          <w:i/>
          <w:sz w:val="28"/>
          <w:szCs w:val="28"/>
        </w:rPr>
      </w:pPr>
    </w:p>
    <w:p w:rsidR="00FA1031" w:rsidRPr="007C4DD6" w:rsidRDefault="00FA1031" w:rsidP="00FA1031"/>
    <w:p w:rsidR="00FA1031" w:rsidRPr="007C4DD6" w:rsidRDefault="00FA1031" w:rsidP="00FA1031"/>
    <w:p w:rsidR="00FA1031" w:rsidRPr="007C4DD6" w:rsidRDefault="00FA1031" w:rsidP="00FA1031">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A1031" w:rsidRPr="007C4DD6" w:rsidRDefault="00FA1031" w:rsidP="00FA1031">
      <w:pPr>
        <w:tabs>
          <w:tab w:val="left" w:pos="8640"/>
        </w:tabs>
        <w:rPr>
          <w:i/>
        </w:rPr>
      </w:pPr>
      <w:r>
        <w:rPr>
          <w:i/>
        </w:rPr>
        <w:t>(наименование претендента)</w:t>
      </w:r>
    </w:p>
    <w:p w:rsidR="00FA1031" w:rsidRPr="007C4DD6" w:rsidRDefault="00FA1031" w:rsidP="00FA1031">
      <w:pPr>
        <w:rPr>
          <w:sz w:val="28"/>
          <w:szCs w:val="28"/>
          <w:lang w:eastAsia="ru-RU"/>
        </w:rPr>
      </w:pPr>
      <w:r>
        <w:rPr>
          <w:sz w:val="28"/>
          <w:szCs w:val="28"/>
          <w:lang w:eastAsia="ru-RU"/>
        </w:rPr>
        <w:t>____________________________________________________________________</w:t>
      </w:r>
    </w:p>
    <w:p w:rsidR="00FA1031" w:rsidRPr="007C4DD6" w:rsidRDefault="00FA1031" w:rsidP="00FA1031">
      <w:pPr>
        <w:rPr>
          <w:i/>
        </w:rPr>
      </w:pPr>
      <w:r>
        <w:rPr>
          <w:i/>
        </w:rPr>
        <w:t xml:space="preserve">       М.П.</w:t>
      </w:r>
      <w:r>
        <w:rPr>
          <w:i/>
        </w:rPr>
        <w:tab/>
      </w:r>
      <w:r>
        <w:rPr>
          <w:i/>
        </w:rPr>
        <w:tab/>
      </w:r>
      <w:r>
        <w:rPr>
          <w:i/>
        </w:rPr>
        <w:tab/>
        <w:t>(должность, подпись, ФИО)</w:t>
      </w:r>
    </w:p>
    <w:p w:rsidR="00FA1031" w:rsidRPr="00C20080" w:rsidRDefault="00FA1031" w:rsidP="00FA1031">
      <w:pPr>
        <w:rPr>
          <w:sz w:val="28"/>
          <w:szCs w:val="28"/>
          <w:lang w:eastAsia="ru-RU"/>
        </w:rPr>
      </w:pPr>
      <w:r>
        <w:rPr>
          <w:sz w:val="28"/>
          <w:szCs w:val="28"/>
          <w:lang w:eastAsia="ru-RU"/>
        </w:rPr>
        <w:t>"____" _________ 201__ г.</w:t>
      </w:r>
    </w:p>
    <w:p w:rsidR="00FA1031" w:rsidRDefault="00FA1031" w:rsidP="00FA1031"/>
    <w:p w:rsidR="006E661E" w:rsidRDefault="006E661E">
      <w:pPr>
        <w:ind w:left="0" w:hanging="11"/>
      </w:pPr>
    </w:p>
    <w:p w:rsidR="006E661E" w:rsidRDefault="00983B5D">
      <w:pPr>
        <w:ind w:left="0" w:hanging="11"/>
      </w:pPr>
      <w:r>
        <w:br w:type="page"/>
      </w:r>
    </w:p>
    <w:p w:rsidR="006E661E" w:rsidRDefault="00983B5D" w:rsidP="00C92C48">
      <w:pPr>
        <w:pStyle w:val="1"/>
        <w:jc w:val="right"/>
        <w:rPr>
          <w:rFonts w:cs="Times New Roman"/>
          <w:b w:val="0"/>
          <w:sz w:val="28"/>
        </w:rPr>
      </w:pPr>
      <w:r>
        <w:rPr>
          <w:rFonts w:cs="Times New Roman"/>
          <w:b w:val="0"/>
          <w:sz w:val="28"/>
        </w:rPr>
        <w:lastRenderedPageBreak/>
        <w:t>Приложение № 7</w:t>
      </w:r>
      <w:r>
        <w:rPr>
          <w:rFonts w:cs="Times New Roman"/>
          <w:b w:val="0"/>
          <w:sz w:val="28"/>
        </w:rPr>
        <w:br/>
        <w:t>к документации о закупке</w:t>
      </w:r>
    </w:p>
    <w:p w:rsidR="005E043C" w:rsidRPr="005E043C" w:rsidRDefault="005E043C" w:rsidP="00C92C48"/>
    <w:p w:rsidR="007D5351" w:rsidRPr="007D5351" w:rsidRDefault="007D5351" w:rsidP="00C92C48">
      <w:pPr>
        <w:rPr>
          <w:sz w:val="28"/>
          <w:szCs w:val="28"/>
        </w:rPr>
      </w:pPr>
      <w:r w:rsidRPr="007D5351">
        <w:rPr>
          <w:sz w:val="28"/>
          <w:szCs w:val="28"/>
        </w:rPr>
        <w:t>ТРЕБОВАНИЯ К НЕЗАВИСИМОЙ (БАНКОВСКОЙ) ГАРАНТИИ</w:t>
      </w:r>
    </w:p>
    <w:p w:rsidR="007D5351" w:rsidRPr="007D5351" w:rsidRDefault="007D5351" w:rsidP="00C92C48">
      <w:pPr>
        <w:jc w:val="both"/>
        <w:rPr>
          <w:sz w:val="28"/>
          <w:szCs w:val="28"/>
        </w:rPr>
      </w:pPr>
    </w:p>
    <w:p w:rsidR="007D5351" w:rsidRPr="007D5351" w:rsidRDefault="007D5351" w:rsidP="00C92C48">
      <w:pPr>
        <w:jc w:val="both"/>
        <w:rPr>
          <w:sz w:val="28"/>
          <w:szCs w:val="28"/>
        </w:rPr>
      </w:pPr>
      <w:r w:rsidRPr="007D5351">
        <w:rPr>
          <w:sz w:val="28"/>
          <w:szCs w:val="28"/>
        </w:rPr>
        <w:t>1.</w:t>
      </w:r>
      <w:r w:rsidRPr="007D5351">
        <w:rPr>
          <w:sz w:val="28"/>
          <w:szCs w:val="28"/>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7D5351" w:rsidRPr="007D5351" w:rsidRDefault="007D5351" w:rsidP="00C92C48">
      <w:pPr>
        <w:jc w:val="both"/>
        <w:rPr>
          <w:sz w:val="28"/>
          <w:szCs w:val="28"/>
        </w:rPr>
      </w:pPr>
      <w:r w:rsidRPr="007D5351">
        <w:rPr>
          <w:sz w:val="28"/>
          <w:szCs w:val="28"/>
        </w:rPr>
        <w:t>2.</w:t>
      </w:r>
      <w:r w:rsidRPr="007D5351">
        <w:rPr>
          <w:sz w:val="28"/>
          <w:szCs w:val="28"/>
        </w:rPr>
        <w:tab/>
        <w:t>В банковской гарантии должны быть указаны:</w:t>
      </w:r>
    </w:p>
    <w:p w:rsidR="007D5351" w:rsidRPr="007D5351" w:rsidRDefault="007D5351" w:rsidP="00C92C48">
      <w:pPr>
        <w:jc w:val="both"/>
        <w:rPr>
          <w:sz w:val="28"/>
          <w:szCs w:val="28"/>
        </w:rPr>
      </w:pPr>
      <w:r w:rsidRPr="007D5351">
        <w:rPr>
          <w:sz w:val="28"/>
          <w:szCs w:val="28"/>
        </w:rPr>
        <w:t>1)</w:t>
      </w:r>
      <w:r w:rsidRPr="007D5351">
        <w:rPr>
          <w:sz w:val="28"/>
          <w:szCs w:val="28"/>
        </w:rPr>
        <w:tab/>
        <w:t>дата выдачи;</w:t>
      </w:r>
    </w:p>
    <w:p w:rsidR="007D5351" w:rsidRPr="007D5351" w:rsidRDefault="007D5351" w:rsidP="00C92C48">
      <w:pPr>
        <w:jc w:val="both"/>
        <w:rPr>
          <w:sz w:val="28"/>
          <w:szCs w:val="28"/>
        </w:rPr>
      </w:pPr>
      <w:r w:rsidRPr="007D5351">
        <w:rPr>
          <w:sz w:val="28"/>
          <w:szCs w:val="28"/>
        </w:rPr>
        <w:t>2)</w:t>
      </w:r>
      <w:r w:rsidRPr="007D5351">
        <w:rPr>
          <w:sz w:val="28"/>
          <w:szCs w:val="28"/>
        </w:rPr>
        <w:tab/>
        <w:t>принципал – наименование, адрес, ИНН, ОГРН;</w:t>
      </w:r>
    </w:p>
    <w:p w:rsidR="007D5351" w:rsidRPr="007D5351" w:rsidRDefault="007D5351" w:rsidP="00C92C48">
      <w:pPr>
        <w:jc w:val="both"/>
        <w:rPr>
          <w:sz w:val="28"/>
          <w:szCs w:val="28"/>
        </w:rPr>
      </w:pPr>
      <w:r w:rsidRPr="007D5351">
        <w:rPr>
          <w:sz w:val="28"/>
          <w:szCs w:val="28"/>
        </w:rPr>
        <w:t>3)</w:t>
      </w:r>
      <w:r w:rsidRPr="007D5351">
        <w:rPr>
          <w:sz w:val="28"/>
          <w:szCs w:val="28"/>
        </w:rPr>
        <w:tab/>
        <w:t>бенефициар (заказчик) – Публичное акционерное общество «Центр по перевозке грузов в контейнерах «</w:t>
      </w:r>
      <w:proofErr w:type="spellStart"/>
      <w:r w:rsidRPr="007D5351">
        <w:rPr>
          <w:sz w:val="28"/>
          <w:szCs w:val="28"/>
        </w:rPr>
        <w:t>ТрансКонтейнер</w:t>
      </w:r>
      <w:proofErr w:type="spellEnd"/>
      <w:r w:rsidRPr="007D5351">
        <w:rPr>
          <w:sz w:val="28"/>
          <w:szCs w:val="28"/>
        </w:rPr>
        <w:t>» (ПАО «</w:t>
      </w:r>
      <w:proofErr w:type="spellStart"/>
      <w:r w:rsidRPr="007D5351">
        <w:rPr>
          <w:sz w:val="28"/>
          <w:szCs w:val="28"/>
        </w:rPr>
        <w:t>ТрансКонтейнер</w:t>
      </w:r>
      <w:proofErr w:type="spellEnd"/>
      <w:r w:rsidRPr="007D5351">
        <w:rPr>
          <w:sz w:val="28"/>
          <w:szCs w:val="28"/>
        </w:rPr>
        <w:t>»), место нахождения: Российская Федерация, 125047, г. Москва, Оружейный пер., д.19, ИНН 7708591995, ОКПО 94421386, КПП 997650001;</w:t>
      </w:r>
    </w:p>
    <w:p w:rsidR="007D5351" w:rsidRPr="007D5351" w:rsidRDefault="007D5351" w:rsidP="00C92C48">
      <w:pPr>
        <w:jc w:val="both"/>
        <w:rPr>
          <w:sz w:val="28"/>
          <w:szCs w:val="28"/>
        </w:rPr>
      </w:pPr>
      <w:r w:rsidRPr="007D5351">
        <w:rPr>
          <w:sz w:val="28"/>
          <w:szCs w:val="28"/>
        </w:rPr>
        <w:t>4)</w:t>
      </w:r>
      <w:r w:rsidRPr="007D5351">
        <w:rPr>
          <w:sz w:val="28"/>
          <w:szCs w:val="28"/>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D5351" w:rsidRPr="007D5351" w:rsidRDefault="007D5351" w:rsidP="00C92C48">
      <w:pPr>
        <w:jc w:val="both"/>
        <w:rPr>
          <w:sz w:val="28"/>
          <w:szCs w:val="28"/>
        </w:rPr>
      </w:pPr>
      <w:r w:rsidRPr="007D5351">
        <w:rPr>
          <w:sz w:val="28"/>
          <w:szCs w:val="28"/>
        </w:rPr>
        <w:t>5)</w:t>
      </w:r>
      <w:r w:rsidRPr="007D5351">
        <w:rPr>
          <w:sz w:val="28"/>
          <w:szCs w:val="28"/>
        </w:rPr>
        <w:tab/>
        <w:t>номер и наименование закупки</w:t>
      </w:r>
      <w:proofErr w:type="gramStart"/>
      <w:r w:rsidRPr="007D5351">
        <w:rPr>
          <w:sz w:val="28"/>
          <w:szCs w:val="28"/>
        </w:rPr>
        <w:t xml:space="preserve">: « _______________ № ________-_____-_____ </w:t>
      </w:r>
      <w:proofErr w:type="gramEnd"/>
      <w:r w:rsidRPr="007D5351">
        <w:rPr>
          <w:sz w:val="28"/>
          <w:szCs w:val="28"/>
        </w:rPr>
        <w:t xml:space="preserve">на поставку </w:t>
      </w:r>
      <w:proofErr w:type="spellStart"/>
      <w:r w:rsidRPr="007D5351">
        <w:rPr>
          <w:sz w:val="28"/>
          <w:szCs w:val="28"/>
        </w:rPr>
        <w:t>______________по</w:t>
      </w:r>
      <w:proofErr w:type="spellEnd"/>
      <w:r w:rsidRPr="007D5351">
        <w:rPr>
          <w:sz w:val="28"/>
          <w:szCs w:val="28"/>
        </w:rPr>
        <w:t xml:space="preserve"> лоту № ______;</w:t>
      </w:r>
    </w:p>
    <w:p w:rsidR="007D5351" w:rsidRPr="007D5351" w:rsidRDefault="007D5351" w:rsidP="00C92C48">
      <w:pPr>
        <w:jc w:val="both"/>
        <w:rPr>
          <w:sz w:val="28"/>
          <w:szCs w:val="28"/>
        </w:rPr>
      </w:pPr>
      <w:r w:rsidRPr="007D5351">
        <w:rPr>
          <w:sz w:val="28"/>
          <w:szCs w:val="28"/>
        </w:rPr>
        <w:t>6)</w:t>
      </w:r>
      <w:r w:rsidRPr="007D5351">
        <w:rPr>
          <w:sz w:val="28"/>
          <w:szCs w:val="28"/>
        </w:rPr>
        <w:tab/>
        <w:t>денежная сумма, подлежащая выплате – ____________ (</w:t>
      </w:r>
      <w:r w:rsidRPr="007D5351">
        <w:rPr>
          <w:i/>
          <w:sz w:val="28"/>
          <w:szCs w:val="28"/>
        </w:rPr>
        <w:t>сумма, соответствующая размеру авансового платежа, указанного в финансово-коммерческом предложении принципала</w:t>
      </w:r>
      <w:r w:rsidRPr="007D5351">
        <w:rPr>
          <w:sz w:val="28"/>
          <w:szCs w:val="28"/>
        </w:rPr>
        <w:t>);</w:t>
      </w:r>
    </w:p>
    <w:p w:rsidR="007D5351" w:rsidRPr="007D5351" w:rsidRDefault="007D5351" w:rsidP="00C92C48">
      <w:pPr>
        <w:jc w:val="both"/>
        <w:rPr>
          <w:sz w:val="28"/>
          <w:szCs w:val="28"/>
        </w:rPr>
      </w:pPr>
      <w:r w:rsidRPr="007D5351">
        <w:rPr>
          <w:sz w:val="28"/>
          <w:szCs w:val="28"/>
        </w:rPr>
        <w:t>7)</w:t>
      </w:r>
      <w:r w:rsidRPr="007D5351">
        <w:rPr>
          <w:sz w:val="28"/>
          <w:szCs w:val="28"/>
        </w:rPr>
        <w:tab/>
        <w:t>срок действия гарантии;</w:t>
      </w:r>
    </w:p>
    <w:p w:rsidR="007D5351" w:rsidRPr="007D5351" w:rsidRDefault="007D5351" w:rsidP="00C92C48">
      <w:pPr>
        <w:jc w:val="both"/>
        <w:rPr>
          <w:sz w:val="28"/>
          <w:szCs w:val="28"/>
        </w:rPr>
      </w:pPr>
      <w:proofErr w:type="gramStart"/>
      <w:r w:rsidRPr="007D5351">
        <w:rPr>
          <w:sz w:val="28"/>
          <w:szCs w:val="28"/>
        </w:rPr>
        <w:t>8)</w:t>
      </w:r>
      <w:r w:rsidRPr="007D5351">
        <w:rPr>
          <w:sz w:val="28"/>
          <w:szCs w:val="28"/>
        </w:rP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7D5351">
        <w:rPr>
          <w:sz w:val="28"/>
          <w:szCs w:val="28"/>
        </w:rPr>
        <w:t xml:space="preserve"> по договору;</w:t>
      </w:r>
    </w:p>
    <w:p w:rsidR="007D5351" w:rsidRPr="007D5351" w:rsidRDefault="007D5351" w:rsidP="00C92C48">
      <w:pPr>
        <w:jc w:val="both"/>
        <w:rPr>
          <w:sz w:val="28"/>
          <w:szCs w:val="28"/>
        </w:rPr>
      </w:pPr>
      <w:r w:rsidRPr="007D5351">
        <w:rPr>
          <w:sz w:val="28"/>
          <w:szCs w:val="28"/>
        </w:rPr>
        <w:t>9)</w:t>
      </w:r>
      <w:r w:rsidRPr="007D5351">
        <w:rPr>
          <w:sz w:val="28"/>
          <w:szCs w:val="28"/>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7D5351" w:rsidRPr="007D5351" w:rsidRDefault="007D5351" w:rsidP="00C92C48">
      <w:pPr>
        <w:jc w:val="both"/>
        <w:rPr>
          <w:sz w:val="28"/>
          <w:szCs w:val="28"/>
        </w:rPr>
      </w:pPr>
      <w:r w:rsidRPr="007D5351">
        <w:rPr>
          <w:sz w:val="28"/>
          <w:szCs w:val="28"/>
        </w:rPr>
        <w:t>10)</w:t>
      </w:r>
      <w:r w:rsidRPr="007D5351">
        <w:rPr>
          <w:sz w:val="28"/>
          <w:szCs w:val="28"/>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D5351" w:rsidRPr="007D5351" w:rsidRDefault="007D5351" w:rsidP="00C92C48">
      <w:pPr>
        <w:jc w:val="both"/>
        <w:rPr>
          <w:sz w:val="28"/>
          <w:szCs w:val="28"/>
        </w:rPr>
      </w:pPr>
      <w:r w:rsidRPr="007D5351">
        <w:rPr>
          <w:sz w:val="28"/>
          <w:szCs w:val="28"/>
        </w:rPr>
        <w:t>11)</w:t>
      </w:r>
      <w:r w:rsidRPr="007D5351">
        <w:rPr>
          <w:sz w:val="28"/>
          <w:szCs w:val="28"/>
        </w:rPr>
        <w:tab/>
        <w:t>обязанность гаранта уплатить бенефициару неустойку в размере 0,1% денежной суммы, подлежащей уплате, за каждый календарный день просрочки;</w:t>
      </w:r>
    </w:p>
    <w:p w:rsidR="007D5351" w:rsidRPr="007D5351" w:rsidRDefault="007D5351" w:rsidP="00C92C48">
      <w:pPr>
        <w:jc w:val="both"/>
        <w:rPr>
          <w:sz w:val="28"/>
          <w:szCs w:val="28"/>
        </w:rPr>
      </w:pPr>
      <w:r w:rsidRPr="007D5351">
        <w:rPr>
          <w:sz w:val="28"/>
          <w:szCs w:val="28"/>
        </w:rPr>
        <w:lastRenderedPageBreak/>
        <w:t>12)</w:t>
      </w:r>
      <w:r w:rsidRPr="007D5351">
        <w:rPr>
          <w:sz w:val="28"/>
          <w:szCs w:val="28"/>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D5351" w:rsidRPr="007D5351" w:rsidRDefault="007D5351" w:rsidP="00C92C48">
      <w:pPr>
        <w:jc w:val="both"/>
        <w:rPr>
          <w:sz w:val="28"/>
          <w:szCs w:val="28"/>
        </w:rPr>
      </w:pPr>
      <w:r w:rsidRPr="007D5351">
        <w:rPr>
          <w:sz w:val="28"/>
          <w:szCs w:val="28"/>
        </w:rPr>
        <w:t>13)</w:t>
      </w:r>
      <w:r w:rsidRPr="007D5351">
        <w:rPr>
          <w:sz w:val="28"/>
          <w:szCs w:val="28"/>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D5351" w:rsidRPr="007D5351" w:rsidRDefault="007D5351" w:rsidP="00C92C48">
      <w:pPr>
        <w:jc w:val="both"/>
        <w:rPr>
          <w:sz w:val="28"/>
          <w:szCs w:val="28"/>
        </w:rPr>
      </w:pPr>
      <w:r w:rsidRPr="007D5351">
        <w:rPr>
          <w:sz w:val="28"/>
          <w:szCs w:val="28"/>
        </w:rPr>
        <w:t>14)</w:t>
      </w:r>
      <w:r w:rsidRPr="007D5351">
        <w:rPr>
          <w:sz w:val="28"/>
          <w:szCs w:val="28"/>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D5351" w:rsidRPr="007D5351" w:rsidRDefault="007D5351" w:rsidP="00C92C48">
      <w:pPr>
        <w:jc w:val="both"/>
        <w:rPr>
          <w:sz w:val="28"/>
          <w:szCs w:val="28"/>
        </w:rPr>
      </w:pPr>
      <w:r w:rsidRPr="007D5351">
        <w:rPr>
          <w:sz w:val="28"/>
          <w:szCs w:val="28"/>
        </w:rPr>
        <w:t>15)</w:t>
      </w:r>
      <w:r w:rsidRPr="007D5351">
        <w:rPr>
          <w:sz w:val="28"/>
          <w:szCs w:val="28"/>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D5351" w:rsidRPr="007D5351" w:rsidRDefault="007D5351" w:rsidP="00C92C48">
      <w:pPr>
        <w:jc w:val="both"/>
        <w:rPr>
          <w:sz w:val="28"/>
          <w:szCs w:val="28"/>
        </w:rPr>
      </w:pPr>
      <w:proofErr w:type="gramStart"/>
      <w:r w:rsidRPr="007D5351">
        <w:rPr>
          <w:sz w:val="28"/>
          <w:szCs w:val="28"/>
        </w:rPr>
        <w:t>16)</w:t>
      </w:r>
      <w:r w:rsidRPr="007D5351">
        <w:rPr>
          <w:sz w:val="28"/>
          <w:szCs w:val="28"/>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7D5351" w:rsidRPr="007D5351" w:rsidRDefault="007D5351" w:rsidP="00C92C48">
      <w:pPr>
        <w:jc w:val="both"/>
        <w:rPr>
          <w:sz w:val="28"/>
          <w:szCs w:val="28"/>
        </w:rPr>
      </w:pPr>
      <w:r w:rsidRPr="007D5351">
        <w:rPr>
          <w:sz w:val="28"/>
          <w:szCs w:val="28"/>
        </w:rPr>
        <w:t>17)</w:t>
      </w:r>
      <w:r w:rsidRPr="007D5351">
        <w:rPr>
          <w:sz w:val="28"/>
          <w:szCs w:val="28"/>
        </w:rP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D5351" w:rsidRPr="007D5351" w:rsidRDefault="007D5351" w:rsidP="00C92C48">
      <w:pPr>
        <w:jc w:val="both"/>
        <w:rPr>
          <w:sz w:val="28"/>
          <w:szCs w:val="28"/>
        </w:rPr>
      </w:pPr>
      <w:r w:rsidRPr="007D5351">
        <w:rPr>
          <w:sz w:val="28"/>
          <w:szCs w:val="28"/>
        </w:rPr>
        <w:t>18)</w:t>
      </w:r>
      <w:r w:rsidRPr="007D5351">
        <w:rPr>
          <w:sz w:val="28"/>
          <w:szCs w:val="28"/>
        </w:rPr>
        <w:tab/>
        <w:t>условие, согласно которому банковская гарантия вступает в силу со дня выдачи банковской гарантии;</w:t>
      </w:r>
    </w:p>
    <w:p w:rsidR="007D5351" w:rsidRPr="007D5351" w:rsidRDefault="007D5351" w:rsidP="00C92C48">
      <w:pPr>
        <w:jc w:val="both"/>
        <w:rPr>
          <w:sz w:val="28"/>
          <w:szCs w:val="28"/>
        </w:rPr>
      </w:pPr>
      <w:r w:rsidRPr="007D5351">
        <w:rPr>
          <w:sz w:val="28"/>
          <w:szCs w:val="28"/>
        </w:rPr>
        <w:t>19)</w:t>
      </w:r>
      <w:r w:rsidRPr="007D5351">
        <w:rPr>
          <w:sz w:val="28"/>
          <w:szCs w:val="28"/>
        </w:rPr>
        <w:tab/>
        <w:t>условие, согласно которому бенефициар вправе предъявлять требование в течение всего срока действия банковской гарантии.</w:t>
      </w:r>
    </w:p>
    <w:p w:rsidR="007D5351" w:rsidRPr="007D5351" w:rsidRDefault="007D5351" w:rsidP="00C92C48">
      <w:pPr>
        <w:jc w:val="both"/>
        <w:rPr>
          <w:sz w:val="28"/>
          <w:szCs w:val="28"/>
        </w:rPr>
      </w:pPr>
      <w:r w:rsidRPr="007D5351">
        <w:rPr>
          <w:sz w:val="28"/>
          <w:szCs w:val="28"/>
        </w:rPr>
        <w:t>3.</w:t>
      </w:r>
      <w:r w:rsidRPr="007D5351">
        <w:rPr>
          <w:sz w:val="28"/>
          <w:szCs w:val="28"/>
        </w:rPr>
        <w:tab/>
      </w:r>
      <w:proofErr w:type="gramStart"/>
      <w:r w:rsidRPr="007D535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7D5351" w:rsidRPr="007D5351" w:rsidRDefault="007D5351" w:rsidP="00C92C48">
      <w:pPr>
        <w:jc w:val="both"/>
        <w:rPr>
          <w:sz w:val="28"/>
          <w:szCs w:val="28"/>
        </w:rPr>
      </w:pPr>
      <w:r w:rsidRPr="007D5351">
        <w:rPr>
          <w:sz w:val="28"/>
          <w:szCs w:val="28"/>
        </w:rPr>
        <w:t>4.</w:t>
      </w:r>
      <w:r w:rsidRPr="007D5351">
        <w:rPr>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D5351" w:rsidRDefault="007D5351" w:rsidP="00C92C48">
      <w:pPr>
        <w:jc w:val="both"/>
        <w:rPr>
          <w:sz w:val="28"/>
          <w:szCs w:val="28"/>
        </w:rPr>
      </w:pPr>
      <w:r w:rsidRPr="007D5351">
        <w:rPr>
          <w:sz w:val="28"/>
          <w:szCs w:val="28"/>
        </w:rPr>
        <w:t>5.</w:t>
      </w:r>
      <w:r w:rsidRPr="007D5351">
        <w:rPr>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7D5351" w:rsidRPr="007D5351" w:rsidRDefault="007D5351" w:rsidP="003A636E">
      <w:pPr>
        <w:ind w:hanging="11"/>
        <w:jc w:val="both"/>
        <w:rPr>
          <w:sz w:val="28"/>
          <w:szCs w:val="28"/>
        </w:rPr>
      </w:pPr>
      <w:r w:rsidRPr="007D5351">
        <w:rPr>
          <w:sz w:val="28"/>
          <w:szCs w:val="28"/>
        </w:rPr>
        <w:lastRenderedPageBreak/>
        <w:t>Срок действия банковской гарантии должен превышать срок действия договора</w:t>
      </w:r>
      <w:r w:rsidR="003A636E">
        <w:rPr>
          <w:sz w:val="28"/>
          <w:szCs w:val="28"/>
        </w:rPr>
        <w:t xml:space="preserve"> (</w:t>
      </w:r>
      <w:r w:rsidR="003A636E">
        <w:rPr>
          <w:sz w:val="27"/>
          <w:szCs w:val="27"/>
        </w:rPr>
        <w:t>срок окончания Работ)</w:t>
      </w:r>
      <w:r w:rsidRPr="007D5351">
        <w:rPr>
          <w:sz w:val="28"/>
          <w:szCs w:val="28"/>
        </w:rPr>
        <w:t>, заключаемого по итогам процедуры закупки, не менее чем на 90 календарных дней.</w:t>
      </w: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661AFA" w:rsidRDefault="00661AFA" w:rsidP="00C92C48">
      <w:pPr>
        <w:pStyle w:val="1"/>
        <w:jc w:val="right"/>
        <w:rPr>
          <w:rFonts w:cs="Times New Roman"/>
          <w:b w:val="0"/>
          <w:sz w:val="28"/>
        </w:rPr>
      </w:pPr>
    </w:p>
    <w:p w:rsidR="005E043C" w:rsidRPr="005E043C" w:rsidRDefault="005E043C" w:rsidP="00C92C48"/>
    <w:p w:rsidR="00661AFA" w:rsidRDefault="00661AFA" w:rsidP="00C92C48">
      <w:pPr>
        <w:pStyle w:val="afa"/>
        <w:ind w:firstLine="0"/>
        <w:jc w:val="center"/>
        <w:rPr>
          <w:b/>
          <w:sz w:val="28"/>
          <w:szCs w:val="28"/>
        </w:rPr>
      </w:pPr>
    </w:p>
    <w:p w:rsidR="00661AFA" w:rsidRDefault="00661AFA" w:rsidP="00661AFA">
      <w:pPr>
        <w:pStyle w:val="1"/>
        <w:jc w:val="right"/>
        <w:rPr>
          <w:rFonts w:cs="Times New Roman"/>
          <w:b w:val="0"/>
          <w:sz w:val="28"/>
        </w:rPr>
      </w:pPr>
      <w:r>
        <w:rPr>
          <w:rFonts w:cs="Times New Roman"/>
          <w:b w:val="0"/>
          <w:sz w:val="28"/>
        </w:rPr>
        <w:lastRenderedPageBreak/>
        <w:t>Приложение № 8</w:t>
      </w:r>
      <w:r>
        <w:rPr>
          <w:rFonts w:cs="Times New Roman"/>
          <w:b w:val="0"/>
          <w:sz w:val="28"/>
        </w:rPr>
        <w:br/>
        <w:t>к документации о закупке</w:t>
      </w:r>
    </w:p>
    <w:p w:rsidR="00661AFA" w:rsidRDefault="00661AFA" w:rsidP="00C92C48">
      <w:pPr>
        <w:pStyle w:val="afa"/>
        <w:ind w:firstLine="0"/>
        <w:jc w:val="center"/>
        <w:rPr>
          <w:b/>
          <w:sz w:val="28"/>
          <w:szCs w:val="28"/>
        </w:rPr>
      </w:pPr>
    </w:p>
    <w:p w:rsidR="00661AFA" w:rsidRDefault="00661AFA" w:rsidP="00C92C48">
      <w:pPr>
        <w:pStyle w:val="afa"/>
        <w:ind w:firstLine="0"/>
        <w:jc w:val="center"/>
        <w:rPr>
          <w:b/>
          <w:sz w:val="28"/>
          <w:szCs w:val="28"/>
        </w:rPr>
      </w:pPr>
    </w:p>
    <w:p w:rsidR="007D5351" w:rsidRPr="0023663F" w:rsidRDefault="007D5351" w:rsidP="00C92C48">
      <w:pPr>
        <w:pStyle w:val="afa"/>
        <w:ind w:firstLine="0"/>
        <w:jc w:val="center"/>
        <w:rPr>
          <w:b/>
          <w:sz w:val="28"/>
          <w:szCs w:val="28"/>
        </w:rPr>
      </w:pPr>
      <w:r w:rsidRPr="0023663F">
        <w:rPr>
          <w:b/>
          <w:sz w:val="28"/>
          <w:szCs w:val="28"/>
        </w:rPr>
        <w:t>ПЕРЕЧЕНЬ</w:t>
      </w:r>
    </w:p>
    <w:p w:rsidR="007D5351" w:rsidRPr="0023663F" w:rsidRDefault="007D5351" w:rsidP="00C92C48">
      <w:pPr>
        <w:pStyle w:val="afa"/>
        <w:pBdr>
          <w:bottom w:val="single" w:sz="12" w:space="1" w:color="auto"/>
        </w:pBdr>
        <w:ind w:firstLine="0"/>
        <w:jc w:val="center"/>
        <w:rPr>
          <w:b/>
          <w:sz w:val="28"/>
          <w:szCs w:val="28"/>
        </w:rPr>
      </w:pPr>
      <w:r w:rsidRPr="0023663F">
        <w:rPr>
          <w:b/>
          <w:sz w:val="28"/>
          <w:szCs w:val="28"/>
        </w:rPr>
        <w:t>банков</w:t>
      </w:r>
      <w:r>
        <w:rPr>
          <w:b/>
          <w:sz w:val="28"/>
          <w:szCs w:val="28"/>
        </w:rPr>
        <w:t>, чьи независимые гарантии</w:t>
      </w:r>
      <w:r w:rsidRPr="0023663F">
        <w:rPr>
          <w:b/>
          <w:sz w:val="28"/>
          <w:szCs w:val="28"/>
        </w:rPr>
        <w:t xml:space="preserve"> </w:t>
      </w:r>
      <w:r>
        <w:rPr>
          <w:b/>
          <w:sz w:val="28"/>
          <w:szCs w:val="28"/>
        </w:rPr>
        <w:t>принимаются</w:t>
      </w:r>
      <w:r>
        <w:rPr>
          <w:b/>
          <w:sz w:val="28"/>
          <w:szCs w:val="28"/>
        </w:rPr>
        <w:br/>
      </w:r>
      <w:r w:rsidRPr="0023663F">
        <w:rPr>
          <w:b/>
          <w:sz w:val="28"/>
          <w:szCs w:val="28"/>
        </w:rPr>
        <w:t xml:space="preserve"> ПАО «</w:t>
      </w:r>
      <w:proofErr w:type="spellStart"/>
      <w:r w:rsidRPr="0023663F">
        <w:rPr>
          <w:b/>
          <w:sz w:val="28"/>
          <w:szCs w:val="28"/>
        </w:rPr>
        <w:t>ТрансКонтейнер</w:t>
      </w:r>
      <w:proofErr w:type="spellEnd"/>
      <w:r w:rsidRPr="0023663F">
        <w:rPr>
          <w:b/>
          <w:sz w:val="28"/>
          <w:szCs w:val="28"/>
        </w:rPr>
        <w:t>»</w:t>
      </w:r>
      <w:r>
        <w:rPr>
          <w:b/>
          <w:sz w:val="28"/>
          <w:szCs w:val="28"/>
        </w:rPr>
        <w:t xml:space="preserve"> </w:t>
      </w:r>
      <w:r w:rsidRPr="0023663F">
        <w:rPr>
          <w:b/>
          <w:sz w:val="28"/>
          <w:szCs w:val="28"/>
        </w:rPr>
        <w:t xml:space="preserve">в качестве обеспечения </w:t>
      </w:r>
      <w:r>
        <w:rPr>
          <w:b/>
          <w:sz w:val="28"/>
          <w:szCs w:val="28"/>
        </w:rPr>
        <w:t>исполнени</w:t>
      </w:r>
      <w:r w:rsidRPr="0023663F">
        <w:rPr>
          <w:b/>
          <w:sz w:val="28"/>
          <w:szCs w:val="28"/>
        </w:rPr>
        <w:t xml:space="preserve">я договора </w:t>
      </w:r>
    </w:p>
    <w:p w:rsidR="007D5351" w:rsidRPr="0023663F" w:rsidRDefault="007D5351" w:rsidP="00C92C48">
      <w:pPr>
        <w:rPr>
          <w:rFonts w:eastAsia="MS Mincho"/>
          <w:b/>
          <w:sz w:val="28"/>
          <w:szCs w:val="28"/>
        </w:rPr>
      </w:pPr>
    </w:p>
    <w:p w:rsidR="007D5351" w:rsidRPr="0023663F" w:rsidDel="00322F3A" w:rsidRDefault="007D5351" w:rsidP="00C92C48">
      <w:pPr>
        <w:pStyle w:val="afa"/>
        <w:ind w:right="306"/>
        <w:rPr>
          <w:sz w:val="28"/>
          <w:szCs w:val="28"/>
        </w:rPr>
      </w:pPr>
    </w:p>
    <w:tbl>
      <w:tblPr>
        <w:tblW w:w="9639" w:type="dxa"/>
        <w:jc w:val="center"/>
        <w:tblLayout w:type="fixed"/>
        <w:tblLook w:val="04A0"/>
      </w:tblPr>
      <w:tblGrid>
        <w:gridCol w:w="538"/>
        <w:gridCol w:w="2760"/>
        <w:gridCol w:w="1379"/>
        <w:gridCol w:w="286"/>
        <w:gridCol w:w="424"/>
        <w:gridCol w:w="2977"/>
        <w:gridCol w:w="1275"/>
      </w:tblGrid>
      <w:tr w:rsidR="007D5351" w:rsidRPr="001D7227" w:rsidTr="007D5351">
        <w:trPr>
          <w:trHeight w:val="1117"/>
          <w:jc w:val="center"/>
        </w:trPr>
        <w:tc>
          <w:tcPr>
            <w:tcW w:w="538" w:type="dxa"/>
            <w:tcBorders>
              <w:top w:val="single" w:sz="6" w:space="0" w:color="auto"/>
              <w:left w:val="single" w:sz="6" w:space="0" w:color="auto"/>
              <w:bottom w:val="single" w:sz="6" w:space="0" w:color="auto"/>
              <w:right w:val="single" w:sz="6" w:space="0" w:color="auto"/>
            </w:tcBorders>
          </w:tcPr>
          <w:p w:rsidR="007D5351" w:rsidRPr="0023663F" w:rsidRDefault="007D5351" w:rsidP="00C92C48">
            <w:pPr>
              <w:autoSpaceDE w:val="0"/>
              <w:autoSpaceDN w:val="0"/>
              <w:adjustRightInd w:val="0"/>
              <w:rPr>
                <w:b/>
                <w:color w:val="000000"/>
                <w:sz w:val="18"/>
                <w:szCs w:val="18"/>
              </w:rPr>
            </w:pPr>
            <w:r w:rsidRPr="0023663F">
              <w:rPr>
                <w:b/>
                <w:color w:val="000000"/>
                <w:sz w:val="18"/>
                <w:szCs w:val="18"/>
              </w:rPr>
              <w:t>№</w:t>
            </w:r>
          </w:p>
        </w:tc>
        <w:tc>
          <w:tcPr>
            <w:tcW w:w="2760" w:type="dxa"/>
            <w:tcBorders>
              <w:top w:val="single" w:sz="6" w:space="0" w:color="auto"/>
              <w:left w:val="single" w:sz="6" w:space="0" w:color="auto"/>
              <w:bottom w:val="single" w:sz="6" w:space="0" w:color="auto"/>
              <w:right w:val="single" w:sz="6" w:space="0" w:color="auto"/>
            </w:tcBorders>
          </w:tcPr>
          <w:p w:rsidR="007D5351" w:rsidRPr="0023663F" w:rsidRDefault="007D5351" w:rsidP="003A636E">
            <w:pPr>
              <w:autoSpaceDE w:val="0"/>
              <w:autoSpaceDN w:val="0"/>
              <w:adjustRightInd w:val="0"/>
              <w:ind w:left="64" w:firstLine="0"/>
              <w:rPr>
                <w:b/>
                <w:color w:val="000000"/>
                <w:sz w:val="18"/>
                <w:szCs w:val="18"/>
              </w:rPr>
            </w:pPr>
            <w:r w:rsidRPr="0023663F">
              <w:rPr>
                <w:b/>
                <w:color w:val="000000"/>
                <w:sz w:val="18"/>
                <w:szCs w:val="18"/>
              </w:rPr>
              <w:t>Банк</w:t>
            </w:r>
          </w:p>
        </w:tc>
        <w:tc>
          <w:tcPr>
            <w:tcW w:w="1379" w:type="dxa"/>
            <w:tcBorders>
              <w:top w:val="single" w:sz="6" w:space="0" w:color="auto"/>
              <w:left w:val="single" w:sz="6" w:space="0" w:color="auto"/>
              <w:bottom w:val="single" w:sz="6" w:space="0" w:color="auto"/>
              <w:right w:val="single" w:sz="6" w:space="0" w:color="auto"/>
            </w:tcBorders>
          </w:tcPr>
          <w:p w:rsidR="007D5351" w:rsidRPr="0023663F" w:rsidRDefault="007D5351" w:rsidP="003A636E">
            <w:pPr>
              <w:autoSpaceDE w:val="0"/>
              <w:autoSpaceDN w:val="0"/>
              <w:adjustRightInd w:val="0"/>
              <w:ind w:left="64" w:firstLine="0"/>
              <w:rPr>
                <w:b/>
                <w:color w:val="000000"/>
                <w:sz w:val="18"/>
                <w:szCs w:val="18"/>
              </w:rPr>
            </w:pPr>
            <w:r w:rsidRPr="0023663F">
              <w:rPr>
                <w:b/>
                <w:color w:val="000000"/>
                <w:sz w:val="18"/>
                <w:szCs w:val="18"/>
              </w:rPr>
              <w:t>Лимит на прием банковских гарантий, млн. руб.</w:t>
            </w:r>
          </w:p>
        </w:tc>
        <w:tc>
          <w:tcPr>
            <w:tcW w:w="286" w:type="dxa"/>
            <w:tcBorders>
              <w:top w:val="nil"/>
              <w:left w:val="single" w:sz="6" w:space="0" w:color="auto"/>
              <w:bottom w:val="nil"/>
              <w:right w:val="single" w:sz="6" w:space="0" w:color="auto"/>
            </w:tcBorders>
          </w:tcPr>
          <w:p w:rsidR="007D5351" w:rsidRPr="0023663F"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23663F" w:rsidRDefault="007D5351" w:rsidP="00C92C48">
            <w:pPr>
              <w:autoSpaceDE w:val="0"/>
              <w:autoSpaceDN w:val="0"/>
              <w:adjustRightInd w:val="0"/>
              <w:rPr>
                <w:b/>
                <w:color w:val="000000"/>
                <w:sz w:val="18"/>
                <w:szCs w:val="18"/>
              </w:rPr>
            </w:pPr>
            <w:r w:rsidRPr="0023663F">
              <w:rPr>
                <w:b/>
                <w:color w:val="000000"/>
                <w:sz w:val="18"/>
                <w:szCs w:val="18"/>
              </w:rPr>
              <w:t>№</w:t>
            </w:r>
          </w:p>
        </w:tc>
        <w:tc>
          <w:tcPr>
            <w:tcW w:w="2977" w:type="dxa"/>
            <w:tcBorders>
              <w:top w:val="single" w:sz="6" w:space="0" w:color="auto"/>
              <w:left w:val="single" w:sz="6" w:space="0" w:color="auto"/>
              <w:bottom w:val="single" w:sz="6" w:space="0" w:color="auto"/>
              <w:right w:val="single" w:sz="6" w:space="0" w:color="auto"/>
            </w:tcBorders>
          </w:tcPr>
          <w:p w:rsidR="007D5351" w:rsidRPr="0023663F" w:rsidRDefault="007D5351" w:rsidP="003A636E">
            <w:pPr>
              <w:autoSpaceDE w:val="0"/>
              <w:autoSpaceDN w:val="0"/>
              <w:adjustRightInd w:val="0"/>
              <w:ind w:left="34" w:firstLine="0"/>
              <w:rPr>
                <w:b/>
                <w:color w:val="000000"/>
                <w:sz w:val="18"/>
                <w:szCs w:val="18"/>
              </w:rPr>
            </w:pPr>
            <w:r w:rsidRPr="0023663F">
              <w:rPr>
                <w:b/>
                <w:color w:val="000000"/>
                <w:sz w:val="18"/>
                <w:szCs w:val="18"/>
              </w:rPr>
              <w:t>Банк</w:t>
            </w:r>
          </w:p>
        </w:tc>
        <w:tc>
          <w:tcPr>
            <w:tcW w:w="1275" w:type="dxa"/>
            <w:tcBorders>
              <w:top w:val="single" w:sz="6" w:space="0" w:color="auto"/>
              <w:left w:val="single" w:sz="6" w:space="0" w:color="auto"/>
              <w:bottom w:val="single" w:sz="6" w:space="0" w:color="auto"/>
              <w:right w:val="single" w:sz="6" w:space="0" w:color="auto"/>
            </w:tcBorders>
          </w:tcPr>
          <w:p w:rsidR="007D5351" w:rsidRPr="001D7227" w:rsidRDefault="007D5351" w:rsidP="003A636E">
            <w:pPr>
              <w:autoSpaceDE w:val="0"/>
              <w:autoSpaceDN w:val="0"/>
              <w:adjustRightInd w:val="0"/>
              <w:ind w:left="34" w:firstLine="0"/>
              <w:rPr>
                <w:b/>
                <w:color w:val="000000"/>
                <w:sz w:val="18"/>
                <w:szCs w:val="18"/>
              </w:rPr>
            </w:pPr>
            <w:r w:rsidRPr="0023663F">
              <w:rPr>
                <w:b/>
                <w:color w:val="000000"/>
                <w:sz w:val="18"/>
                <w:szCs w:val="18"/>
              </w:rPr>
              <w:t>Лимит на прием банковских гарантий, млн. руб.</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1</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ПАО Сбербанк России</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16</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АО АБ </w:t>
            </w:r>
            <w:r>
              <w:rPr>
                <w:b/>
                <w:sz w:val="20"/>
                <w:szCs w:val="20"/>
              </w:rPr>
              <w:t>«</w:t>
            </w:r>
            <w:r w:rsidRPr="00AD3BA7">
              <w:rPr>
                <w:b/>
                <w:sz w:val="20"/>
                <w:szCs w:val="20"/>
              </w:rPr>
              <w:t>РОССИЯ</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3</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2</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Банк ГПБ (АО)</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17</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АО </w:t>
            </w:r>
            <w:r>
              <w:rPr>
                <w:b/>
                <w:sz w:val="20"/>
                <w:szCs w:val="20"/>
              </w:rPr>
              <w:t>«</w:t>
            </w:r>
            <w:r w:rsidRPr="00AD3BA7">
              <w:rPr>
                <w:b/>
                <w:sz w:val="20"/>
                <w:szCs w:val="20"/>
              </w:rPr>
              <w:t>СМП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3</w:t>
            </w:r>
            <w:r w:rsidRPr="00AD3BA7">
              <w:rPr>
                <w:sz w:val="20"/>
                <w:szCs w:val="20"/>
                <w:lang w:val="en-US"/>
              </w:rPr>
              <w:t>5</w:t>
            </w:r>
            <w:r w:rsidRPr="00AD3BA7">
              <w:rPr>
                <w:sz w:val="20"/>
                <w:szCs w:val="20"/>
              </w:rPr>
              <w:t>0</w:t>
            </w:r>
          </w:p>
        </w:tc>
      </w:tr>
      <w:tr w:rsidR="007D5351" w:rsidRPr="001D7227" w:rsidTr="007D5351">
        <w:trPr>
          <w:trHeight w:val="353"/>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3</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Банк</w:t>
            </w:r>
            <w:r w:rsidRPr="00AD3BA7">
              <w:rPr>
                <w:b/>
                <w:sz w:val="20"/>
                <w:szCs w:val="20"/>
                <w:lang w:val="en-US"/>
              </w:rPr>
              <w:t xml:space="preserve"> </w:t>
            </w:r>
            <w:r w:rsidRPr="00AD3BA7">
              <w:rPr>
                <w:b/>
                <w:sz w:val="20"/>
                <w:szCs w:val="20"/>
              </w:rPr>
              <w:t xml:space="preserve">ВТБ (ПАО) </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18</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ПАО </w:t>
            </w:r>
            <w:r>
              <w:rPr>
                <w:b/>
                <w:sz w:val="20"/>
                <w:szCs w:val="20"/>
              </w:rPr>
              <w:t>«</w:t>
            </w:r>
            <w:r w:rsidRPr="00AD3BA7">
              <w:rPr>
                <w:b/>
                <w:sz w:val="20"/>
                <w:szCs w:val="20"/>
              </w:rPr>
              <w:t>ТРАНСКАПИТАЛБАНК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3</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4</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Банк ВТБ 24 (ПАО)</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19</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ПАО АКБ </w:t>
            </w:r>
            <w:r>
              <w:rPr>
                <w:b/>
                <w:sz w:val="20"/>
                <w:szCs w:val="20"/>
              </w:rPr>
              <w:t>«</w:t>
            </w:r>
            <w:r w:rsidRPr="00AD3BA7">
              <w:rPr>
                <w:b/>
                <w:sz w:val="20"/>
                <w:szCs w:val="20"/>
              </w:rPr>
              <w:t>Связь-Банк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3</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5</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АО </w:t>
            </w:r>
            <w:r>
              <w:rPr>
                <w:b/>
                <w:sz w:val="20"/>
                <w:szCs w:val="20"/>
              </w:rPr>
              <w:t>«</w:t>
            </w:r>
            <w:r w:rsidRPr="00AD3BA7">
              <w:rPr>
                <w:b/>
                <w:sz w:val="20"/>
                <w:szCs w:val="20"/>
              </w:rPr>
              <w:t>Альфа-Банк</w:t>
            </w:r>
            <w:r>
              <w:rPr>
                <w:b/>
                <w:sz w:val="20"/>
                <w:szCs w:val="20"/>
              </w:rPr>
              <w:t>»</w:t>
            </w:r>
            <w:r w:rsidRPr="00AD3BA7">
              <w:rPr>
                <w:b/>
                <w:sz w:val="20"/>
                <w:szCs w:val="20"/>
              </w:rPr>
              <w:t xml:space="preserve"> </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20</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ПАО </w:t>
            </w:r>
            <w:r>
              <w:rPr>
                <w:b/>
                <w:sz w:val="20"/>
                <w:szCs w:val="20"/>
              </w:rPr>
              <w:t>«</w:t>
            </w:r>
            <w:proofErr w:type="spellStart"/>
            <w:r w:rsidRPr="00AD3BA7">
              <w:rPr>
                <w:b/>
                <w:sz w:val="20"/>
                <w:szCs w:val="20"/>
              </w:rPr>
              <w:t>Совкомбанк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3</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6</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АО </w:t>
            </w:r>
            <w:r>
              <w:rPr>
                <w:b/>
                <w:sz w:val="20"/>
                <w:szCs w:val="20"/>
              </w:rPr>
              <w:t>«</w:t>
            </w:r>
            <w:proofErr w:type="spellStart"/>
            <w:r w:rsidRPr="00AD3BA7">
              <w:rPr>
                <w:b/>
                <w:sz w:val="20"/>
                <w:szCs w:val="20"/>
              </w:rPr>
              <w:t>Россельхозбанк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21</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Банк </w:t>
            </w:r>
            <w:r>
              <w:rPr>
                <w:b/>
                <w:sz w:val="20"/>
                <w:szCs w:val="20"/>
              </w:rPr>
              <w:t>«</w:t>
            </w:r>
            <w:r w:rsidRPr="00AD3BA7">
              <w:rPr>
                <w:b/>
                <w:sz w:val="20"/>
                <w:szCs w:val="20"/>
              </w:rPr>
              <w:t>Возрождение</w:t>
            </w:r>
            <w:r>
              <w:rPr>
                <w:b/>
                <w:sz w:val="20"/>
                <w:szCs w:val="20"/>
              </w:rPr>
              <w:t>»</w:t>
            </w:r>
            <w:r w:rsidRPr="00AD3BA7">
              <w:rPr>
                <w:b/>
                <w:sz w:val="20"/>
                <w:szCs w:val="20"/>
              </w:rPr>
              <w:t xml:space="preserve"> (ПАО)</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3</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7</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АО </w:t>
            </w:r>
            <w:proofErr w:type="spellStart"/>
            <w:r w:rsidRPr="00AD3BA7">
              <w:rPr>
                <w:b/>
                <w:sz w:val="20"/>
                <w:szCs w:val="20"/>
              </w:rPr>
              <w:t>ЮниКредитБанк</w:t>
            </w:r>
            <w:proofErr w:type="spellEnd"/>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22</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АО </w:t>
            </w:r>
            <w:r>
              <w:rPr>
                <w:b/>
                <w:sz w:val="20"/>
                <w:szCs w:val="20"/>
              </w:rPr>
              <w:t>«</w:t>
            </w:r>
            <w:proofErr w:type="spellStart"/>
            <w:r w:rsidRPr="00AD3BA7">
              <w:rPr>
                <w:b/>
                <w:sz w:val="20"/>
                <w:szCs w:val="20"/>
              </w:rPr>
              <w:t>Нордеа</w:t>
            </w:r>
            <w:proofErr w:type="spellEnd"/>
            <w:r w:rsidRPr="00AD3BA7">
              <w:rPr>
                <w:b/>
                <w:sz w:val="20"/>
                <w:szCs w:val="20"/>
              </w:rPr>
              <w:t xml:space="preserve"> Банк</w:t>
            </w:r>
            <w:r>
              <w:rPr>
                <w:b/>
                <w:sz w:val="20"/>
                <w:szCs w:val="20"/>
              </w:rPr>
              <w:t>»</w:t>
            </w:r>
            <w:r w:rsidRPr="00AD3BA7">
              <w:rPr>
                <w:b/>
                <w:sz w:val="20"/>
                <w:szCs w:val="20"/>
              </w:rPr>
              <w:t xml:space="preserve"> </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1</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8</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ПАО </w:t>
            </w:r>
            <w:r>
              <w:rPr>
                <w:b/>
                <w:sz w:val="20"/>
                <w:szCs w:val="20"/>
              </w:rPr>
              <w:t>«</w:t>
            </w:r>
            <w:r w:rsidRPr="00AD3BA7">
              <w:rPr>
                <w:b/>
                <w:sz w:val="20"/>
                <w:szCs w:val="20"/>
              </w:rPr>
              <w:t>Московский кредитный банк</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4</w:t>
            </w:r>
            <w:r w:rsidRPr="00AD3BA7">
              <w:rPr>
                <w:sz w:val="20"/>
                <w:szCs w:val="20"/>
                <w:lang w:val="en-US"/>
              </w:rPr>
              <w:t>9</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23</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proofErr w:type="spellStart"/>
            <w:r w:rsidRPr="00AD3BA7">
              <w:rPr>
                <w:b/>
                <w:sz w:val="20"/>
                <w:szCs w:val="20"/>
              </w:rPr>
              <w:t>АйСиБиси</w:t>
            </w:r>
            <w:proofErr w:type="spellEnd"/>
            <w:r w:rsidRPr="00AD3BA7">
              <w:rPr>
                <w:b/>
                <w:sz w:val="20"/>
                <w:szCs w:val="20"/>
              </w:rPr>
              <w:t xml:space="preserve"> Банк (АО)</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1</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9</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АКБ </w:t>
            </w:r>
            <w:r>
              <w:rPr>
                <w:b/>
                <w:sz w:val="20"/>
                <w:szCs w:val="20"/>
              </w:rPr>
              <w:t>«</w:t>
            </w:r>
            <w:r w:rsidRPr="00AD3BA7">
              <w:rPr>
                <w:b/>
                <w:sz w:val="20"/>
                <w:szCs w:val="20"/>
              </w:rPr>
              <w:t>Абсолют Банк</w:t>
            </w:r>
            <w:r>
              <w:rPr>
                <w:b/>
                <w:sz w:val="20"/>
                <w:szCs w:val="20"/>
              </w:rPr>
              <w:t>»</w:t>
            </w:r>
            <w:r w:rsidRPr="00AD3BA7">
              <w:rPr>
                <w:b/>
                <w:sz w:val="20"/>
                <w:szCs w:val="20"/>
              </w:rPr>
              <w:t xml:space="preserve"> (ПАО)</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C92C48">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C92C48">
            <w:pPr>
              <w:rPr>
                <w:b/>
                <w:sz w:val="18"/>
                <w:szCs w:val="18"/>
              </w:rPr>
            </w:pPr>
            <w:r w:rsidRPr="001D7227">
              <w:rPr>
                <w:b/>
                <w:sz w:val="18"/>
                <w:szCs w:val="18"/>
              </w:rPr>
              <w:t>24</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b/>
                <w:sz w:val="20"/>
                <w:szCs w:val="20"/>
              </w:rPr>
            </w:pPr>
            <w:r w:rsidRPr="00AD3BA7">
              <w:rPr>
                <w:b/>
                <w:sz w:val="20"/>
                <w:szCs w:val="20"/>
              </w:rPr>
              <w:t xml:space="preserve">ПАО </w:t>
            </w:r>
            <w:r>
              <w:rPr>
                <w:b/>
                <w:sz w:val="20"/>
                <w:szCs w:val="20"/>
              </w:rPr>
              <w:t>«</w:t>
            </w:r>
            <w:r w:rsidRPr="00AD3BA7">
              <w:rPr>
                <w:b/>
                <w:sz w:val="20"/>
                <w:szCs w:val="20"/>
              </w:rPr>
              <w:t>РГС Банк</w:t>
            </w:r>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C92C48">
            <w:pPr>
              <w:rPr>
                <w:sz w:val="20"/>
                <w:szCs w:val="20"/>
              </w:rPr>
            </w:pPr>
            <w:r w:rsidRPr="00AD3BA7">
              <w:rPr>
                <w:sz w:val="20"/>
                <w:szCs w:val="20"/>
              </w:rPr>
              <w:t>1</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644549">
            <w:pPr>
              <w:rPr>
                <w:b/>
                <w:sz w:val="18"/>
                <w:szCs w:val="18"/>
              </w:rPr>
            </w:pPr>
            <w:r w:rsidRPr="001D7227">
              <w:rPr>
                <w:b/>
                <w:sz w:val="18"/>
                <w:szCs w:val="18"/>
              </w:rPr>
              <w:t>10</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b/>
                <w:sz w:val="20"/>
                <w:szCs w:val="20"/>
              </w:rPr>
            </w:pPr>
            <w:r w:rsidRPr="00AD3BA7">
              <w:rPr>
                <w:b/>
                <w:sz w:val="20"/>
                <w:szCs w:val="20"/>
              </w:rPr>
              <w:t xml:space="preserve">АО КБ </w:t>
            </w:r>
            <w:r>
              <w:rPr>
                <w:b/>
                <w:sz w:val="20"/>
                <w:szCs w:val="20"/>
              </w:rPr>
              <w:t>«</w:t>
            </w:r>
            <w:proofErr w:type="spellStart"/>
            <w:r w:rsidRPr="00AD3BA7">
              <w:rPr>
                <w:b/>
                <w:sz w:val="20"/>
                <w:szCs w:val="20"/>
              </w:rPr>
              <w:t>Ситибанк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644549">
            <w:pPr>
              <w:rPr>
                <w:b/>
                <w:sz w:val="18"/>
                <w:szCs w:val="18"/>
              </w:rPr>
            </w:pPr>
          </w:p>
        </w:tc>
        <w:tc>
          <w:tcPr>
            <w:tcW w:w="424" w:type="dxa"/>
            <w:tcBorders>
              <w:top w:val="single" w:sz="6" w:space="0" w:color="auto"/>
              <w:left w:val="single" w:sz="6" w:space="0" w:color="auto"/>
              <w:bottom w:val="single" w:sz="6" w:space="0" w:color="auto"/>
              <w:right w:val="single" w:sz="6" w:space="0" w:color="auto"/>
            </w:tcBorders>
          </w:tcPr>
          <w:p w:rsidR="007D5351" w:rsidRPr="001D7227" w:rsidRDefault="007D5351" w:rsidP="00644549">
            <w:pPr>
              <w:rPr>
                <w:b/>
                <w:sz w:val="18"/>
                <w:szCs w:val="18"/>
              </w:rPr>
            </w:pPr>
            <w:r w:rsidRPr="001D7227">
              <w:rPr>
                <w:b/>
                <w:sz w:val="18"/>
                <w:szCs w:val="18"/>
              </w:rPr>
              <w:t>25</w:t>
            </w:r>
          </w:p>
        </w:tc>
        <w:tc>
          <w:tcPr>
            <w:tcW w:w="2977"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b/>
                <w:sz w:val="20"/>
                <w:szCs w:val="20"/>
              </w:rPr>
            </w:pPr>
            <w:r w:rsidRPr="00AD3BA7">
              <w:rPr>
                <w:b/>
                <w:sz w:val="20"/>
                <w:szCs w:val="20"/>
              </w:rPr>
              <w:t xml:space="preserve">ООО </w:t>
            </w:r>
            <w:r>
              <w:rPr>
                <w:b/>
                <w:sz w:val="20"/>
                <w:szCs w:val="20"/>
              </w:rPr>
              <w:t>«</w:t>
            </w:r>
            <w:proofErr w:type="spellStart"/>
            <w:r w:rsidRPr="00AD3BA7">
              <w:rPr>
                <w:b/>
                <w:sz w:val="20"/>
                <w:szCs w:val="20"/>
              </w:rPr>
              <w:t>Экспобанк</w:t>
            </w:r>
            <w:proofErr w:type="spellEnd"/>
            <w:r>
              <w:rPr>
                <w:b/>
                <w:sz w:val="20"/>
                <w:szCs w:val="20"/>
              </w:rPr>
              <w:t>»</w:t>
            </w:r>
          </w:p>
        </w:tc>
        <w:tc>
          <w:tcPr>
            <w:tcW w:w="1275"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sz w:val="20"/>
                <w:szCs w:val="20"/>
              </w:rPr>
            </w:pPr>
            <w:r w:rsidRPr="00AD3BA7">
              <w:rPr>
                <w:sz w:val="20"/>
                <w:szCs w:val="20"/>
              </w:rPr>
              <w:t>1</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644549">
            <w:pPr>
              <w:rPr>
                <w:b/>
                <w:sz w:val="18"/>
                <w:szCs w:val="18"/>
              </w:rPr>
            </w:pPr>
            <w:r w:rsidRPr="001D7227">
              <w:rPr>
                <w:b/>
                <w:sz w:val="18"/>
                <w:szCs w:val="18"/>
              </w:rPr>
              <w:t>11</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b/>
                <w:sz w:val="20"/>
                <w:szCs w:val="20"/>
              </w:rPr>
            </w:pPr>
            <w:r w:rsidRPr="00AD3BA7">
              <w:rPr>
                <w:b/>
                <w:sz w:val="20"/>
                <w:szCs w:val="20"/>
              </w:rPr>
              <w:t>ИНГ Банк (Евразия) АО</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6" w:space="0" w:color="auto"/>
            </w:tcBorders>
          </w:tcPr>
          <w:p w:rsidR="007D5351" w:rsidRPr="001D7227" w:rsidRDefault="007D5351" w:rsidP="00644549">
            <w:pPr>
              <w:rPr>
                <w:b/>
                <w:sz w:val="18"/>
                <w:szCs w:val="18"/>
              </w:rPr>
            </w:pPr>
          </w:p>
        </w:tc>
        <w:tc>
          <w:tcPr>
            <w:tcW w:w="424" w:type="dxa"/>
            <w:tcBorders>
              <w:top w:val="single" w:sz="6" w:space="0" w:color="auto"/>
              <w:left w:val="single" w:sz="6" w:space="0" w:color="auto"/>
              <w:bottom w:val="single" w:sz="4" w:space="0" w:color="auto"/>
              <w:right w:val="single" w:sz="6" w:space="0" w:color="auto"/>
            </w:tcBorders>
          </w:tcPr>
          <w:p w:rsidR="007D5351" w:rsidRPr="001D7227" w:rsidRDefault="007D5351" w:rsidP="00644549">
            <w:pPr>
              <w:rPr>
                <w:b/>
                <w:sz w:val="18"/>
                <w:szCs w:val="18"/>
              </w:rPr>
            </w:pPr>
            <w:r w:rsidRPr="001D7227">
              <w:rPr>
                <w:b/>
                <w:sz w:val="18"/>
                <w:szCs w:val="18"/>
              </w:rPr>
              <w:t>26</w:t>
            </w:r>
          </w:p>
        </w:tc>
        <w:tc>
          <w:tcPr>
            <w:tcW w:w="2977" w:type="dxa"/>
            <w:tcBorders>
              <w:top w:val="single" w:sz="6" w:space="0" w:color="auto"/>
              <w:left w:val="single" w:sz="6" w:space="0" w:color="auto"/>
              <w:bottom w:val="single" w:sz="4" w:space="0" w:color="auto"/>
              <w:right w:val="single" w:sz="6" w:space="0" w:color="auto"/>
            </w:tcBorders>
          </w:tcPr>
          <w:p w:rsidR="007D5351" w:rsidRPr="00AD3BA7" w:rsidRDefault="007D5351" w:rsidP="00644549">
            <w:pPr>
              <w:rPr>
                <w:b/>
                <w:sz w:val="20"/>
                <w:szCs w:val="20"/>
              </w:rPr>
            </w:pPr>
            <w:r w:rsidRPr="00AD3BA7">
              <w:rPr>
                <w:b/>
                <w:sz w:val="20"/>
                <w:szCs w:val="20"/>
              </w:rPr>
              <w:t xml:space="preserve">АКБ </w:t>
            </w:r>
            <w:r>
              <w:rPr>
                <w:b/>
                <w:sz w:val="20"/>
                <w:szCs w:val="20"/>
              </w:rPr>
              <w:t>«</w:t>
            </w:r>
            <w:proofErr w:type="spellStart"/>
            <w:r w:rsidRPr="00AD3BA7">
              <w:rPr>
                <w:b/>
                <w:sz w:val="20"/>
                <w:szCs w:val="20"/>
              </w:rPr>
              <w:t>РосЕвроБанк</w:t>
            </w:r>
            <w:proofErr w:type="spellEnd"/>
            <w:r>
              <w:rPr>
                <w:b/>
                <w:sz w:val="20"/>
                <w:szCs w:val="20"/>
              </w:rPr>
              <w:t>»</w:t>
            </w:r>
            <w:r w:rsidRPr="00AD3BA7">
              <w:rPr>
                <w:b/>
                <w:sz w:val="20"/>
                <w:szCs w:val="20"/>
              </w:rPr>
              <w:t xml:space="preserve"> (АО)</w:t>
            </w:r>
          </w:p>
        </w:tc>
        <w:tc>
          <w:tcPr>
            <w:tcW w:w="1275" w:type="dxa"/>
            <w:tcBorders>
              <w:top w:val="single" w:sz="6" w:space="0" w:color="auto"/>
              <w:left w:val="single" w:sz="6" w:space="0" w:color="auto"/>
              <w:bottom w:val="single" w:sz="4" w:space="0" w:color="auto"/>
              <w:right w:val="single" w:sz="6" w:space="0" w:color="auto"/>
            </w:tcBorders>
          </w:tcPr>
          <w:p w:rsidR="007D5351" w:rsidRPr="00AD3BA7" w:rsidRDefault="007D5351" w:rsidP="00644549">
            <w:pPr>
              <w:rPr>
                <w:sz w:val="20"/>
                <w:szCs w:val="20"/>
              </w:rPr>
            </w:pPr>
            <w:r w:rsidRPr="00AD3BA7">
              <w:rPr>
                <w:sz w:val="20"/>
                <w:szCs w:val="20"/>
              </w:rPr>
              <w:t>1</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644549">
            <w:pPr>
              <w:rPr>
                <w:b/>
                <w:sz w:val="18"/>
                <w:szCs w:val="18"/>
              </w:rPr>
            </w:pPr>
            <w:r w:rsidRPr="001D7227">
              <w:rPr>
                <w:b/>
                <w:sz w:val="18"/>
                <w:szCs w:val="18"/>
              </w:rPr>
              <w:t>12</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b/>
                <w:sz w:val="20"/>
                <w:szCs w:val="20"/>
              </w:rPr>
            </w:pPr>
            <w:r w:rsidRPr="00AD3BA7">
              <w:rPr>
                <w:b/>
                <w:sz w:val="20"/>
                <w:szCs w:val="20"/>
              </w:rPr>
              <w:t xml:space="preserve">ПАО </w:t>
            </w:r>
            <w:r>
              <w:rPr>
                <w:b/>
                <w:sz w:val="20"/>
                <w:szCs w:val="20"/>
              </w:rPr>
              <w:t>«</w:t>
            </w:r>
            <w:r w:rsidRPr="00AD3BA7">
              <w:rPr>
                <w:b/>
                <w:sz w:val="20"/>
                <w:szCs w:val="20"/>
              </w:rPr>
              <w:t xml:space="preserve">БАНК </w:t>
            </w:r>
            <w:r>
              <w:rPr>
                <w:b/>
                <w:sz w:val="20"/>
                <w:szCs w:val="20"/>
              </w:rPr>
              <w:t>«</w:t>
            </w:r>
            <w:r w:rsidRPr="00AD3BA7">
              <w:rPr>
                <w:b/>
                <w:sz w:val="20"/>
                <w:szCs w:val="20"/>
              </w:rPr>
              <w:t>Санкт-Петербург</w:t>
            </w:r>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right w:val="single" w:sz="4" w:space="0" w:color="auto"/>
            </w:tcBorders>
          </w:tcPr>
          <w:p w:rsidR="007D5351" w:rsidRPr="001D7227" w:rsidRDefault="007D5351" w:rsidP="00644549">
            <w:pPr>
              <w:rPr>
                <w:b/>
                <w:sz w:val="18"/>
                <w:szCs w:val="18"/>
              </w:rPr>
            </w:pPr>
          </w:p>
        </w:tc>
        <w:tc>
          <w:tcPr>
            <w:tcW w:w="424" w:type="dxa"/>
            <w:tcBorders>
              <w:top w:val="single" w:sz="4" w:space="0" w:color="auto"/>
              <w:left w:val="single" w:sz="4" w:space="0" w:color="auto"/>
              <w:bottom w:val="single" w:sz="4" w:space="0" w:color="auto"/>
              <w:right w:val="single" w:sz="4" w:space="0" w:color="auto"/>
            </w:tcBorders>
          </w:tcPr>
          <w:p w:rsidR="007D5351" w:rsidRPr="001D7227" w:rsidRDefault="007D5351" w:rsidP="00644549">
            <w:pPr>
              <w:rPr>
                <w:b/>
                <w:sz w:val="18"/>
                <w:szCs w:val="18"/>
              </w:rPr>
            </w:pPr>
            <w:r w:rsidRPr="001D7227">
              <w:rPr>
                <w:b/>
                <w:sz w:val="18"/>
                <w:szCs w:val="18"/>
              </w:rPr>
              <w:t>27</w:t>
            </w:r>
          </w:p>
        </w:tc>
        <w:tc>
          <w:tcPr>
            <w:tcW w:w="2977" w:type="dxa"/>
            <w:tcBorders>
              <w:top w:val="single" w:sz="4" w:space="0" w:color="auto"/>
              <w:left w:val="single" w:sz="4" w:space="0" w:color="auto"/>
              <w:bottom w:val="single" w:sz="4" w:space="0" w:color="auto"/>
              <w:right w:val="single" w:sz="4" w:space="0" w:color="auto"/>
            </w:tcBorders>
          </w:tcPr>
          <w:p w:rsidR="007D5351" w:rsidRPr="00AD3BA7" w:rsidRDefault="007D5351" w:rsidP="00644549">
            <w:pPr>
              <w:rPr>
                <w:b/>
                <w:sz w:val="20"/>
                <w:szCs w:val="20"/>
              </w:rPr>
            </w:pPr>
            <w:r w:rsidRPr="00AD3BA7">
              <w:rPr>
                <w:b/>
                <w:sz w:val="20"/>
                <w:szCs w:val="20"/>
              </w:rPr>
              <w:t xml:space="preserve">АО </w:t>
            </w:r>
            <w:r>
              <w:rPr>
                <w:b/>
                <w:sz w:val="20"/>
                <w:szCs w:val="20"/>
              </w:rPr>
              <w:t>«</w:t>
            </w:r>
            <w:r w:rsidRPr="00AD3BA7">
              <w:rPr>
                <w:b/>
                <w:sz w:val="20"/>
                <w:szCs w:val="20"/>
              </w:rPr>
              <w:t>МБСП</w:t>
            </w:r>
            <w:r>
              <w:rPr>
                <w:b/>
                <w:sz w:val="20"/>
                <w:szCs w:val="20"/>
              </w:rPr>
              <w:t>»</w:t>
            </w:r>
          </w:p>
        </w:tc>
        <w:tc>
          <w:tcPr>
            <w:tcW w:w="1275" w:type="dxa"/>
            <w:tcBorders>
              <w:top w:val="single" w:sz="4" w:space="0" w:color="auto"/>
              <w:left w:val="single" w:sz="4" w:space="0" w:color="auto"/>
              <w:bottom w:val="single" w:sz="4" w:space="0" w:color="auto"/>
              <w:right w:val="single" w:sz="4" w:space="0" w:color="auto"/>
            </w:tcBorders>
          </w:tcPr>
          <w:p w:rsidR="007D5351" w:rsidRPr="00AD3BA7" w:rsidRDefault="007D5351" w:rsidP="00644549">
            <w:pPr>
              <w:rPr>
                <w:sz w:val="20"/>
                <w:szCs w:val="20"/>
              </w:rPr>
            </w:pPr>
            <w:r w:rsidRPr="00AD3BA7">
              <w:rPr>
                <w:sz w:val="20"/>
                <w:szCs w:val="20"/>
              </w:rPr>
              <w:t>1</w:t>
            </w:r>
            <w:r w:rsidRPr="00AD3BA7">
              <w:rPr>
                <w:sz w:val="20"/>
                <w:szCs w:val="20"/>
                <w:lang w:val="en-US"/>
              </w:rPr>
              <w:t>5</w:t>
            </w:r>
            <w:r w:rsidRPr="00AD3BA7">
              <w:rPr>
                <w:sz w:val="20"/>
                <w:szCs w:val="20"/>
              </w:rPr>
              <w:t>0</w:t>
            </w:r>
          </w:p>
        </w:tc>
      </w:tr>
      <w:tr w:rsidR="007D5351" w:rsidRPr="001D7227" w:rsidTr="007D5351">
        <w:trPr>
          <w:jc w:val="center"/>
        </w:trPr>
        <w:tc>
          <w:tcPr>
            <w:tcW w:w="538" w:type="dxa"/>
            <w:tcBorders>
              <w:top w:val="single" w:sz="6" w:space="0" w:color="auto"/>
              <w:left w:val="single" w:sz="6" w:space="0" w:color="auto"/>
              <w:bottom w:val="single" w:sz="6" w:space="0" w:color="auto"/>
              <w:right w:val="single" w:sz="6" w:space="0" w:color="auto"/>
            </w:tcBorders>
          </w:tcPr>
          <w:p w:rsidR="007D5351" w:rsidRPr="001D7227" w:rsidRDefault="007D5351" w:rsidP="00644549">
            <w:pPr>
              <w:rPr>
                <w:b/>
                <w:sz w:val="18"/>
                <w:szCs w:val="18"/>
              </w:rPr>
            </w:pPr>
            <w:r w:rsidRPr="001D7227">
              <w:rPr>
                <w:b/>
                <w:sz w:val="18"/>
                <w:szCs w:val="18"/>
              </w:rPr>
              <w:t>15</w:t>
            </w:r>
          </w:p>
        </w:tc>
        <w:tc>
          <w:tcPr>
            <w:tcW w:w="2760"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b/>
                <w:sz w:val="20"/>
                <w:szCs w:val="20"/>
              </w:rPr>
            </w:pPr>
            <w:r w:rsidRPr="00AD3BA7">
              <w:rPr>
                <w:b/>
                <w:sz w:val="20"/>
                <w:szCs w:val="20"/>
              </w:rPr>
              <w:t xml:space="preserve">АО </w:t>
            </w:r>
            <w:r>
              <w:rPr>
                <w:b/>
                <w:sz w:val="20"/>
                <w:szCs w:val="20"/>
              </w:rPr>
              <w:t>«</w:t>
            </w:r>
            <w:proofErr w:type="spellStart"/>
            <w:r w:rsidRPr="00AD3BA7">
              <w:rPr>
                <w:b/>
                <w:sz w:val="20"/>
                <w:szCs w:val="20"/>
              </w:rPr>
              <w:t>Райффайзенбанк</w:t>
            </w:r>
            <w:proofErr w:type="spellEnd"/>
            <w:r>
              <w:rPr>
                <w:b/>
                <w:sz w:val="20"/>
                <w:szCs w:val="20"/>
              </w:rPr>
              <w:t>»</w:t>
            </w:r>
          </w:p>
        </w:tc>
        <w:tc>
          <w:tcPr>
            <w:tcW w:w="1379" w:type="dxa"/>
            <w:tcBorders>
              <w:top w:val="single" w:sz="6" w:space="0" w:color="auto"/>
              <w:left w:val="single" w:sz="6" w:space="0" w:color="auto"/>
              <w:bottom w:val="single" w:sz="6" w:space="0" w:color="auto"/>
              <w:right w:val="single" w:sz="6" w:space="0" w:color="auto"/>
            </w:tcBorders>
          </w:tcPr>
          <w:p w:rsidR="007D5351" w:rsidRPr="00AD3BA7" w:rsidRDefault="007D5351" w:rsidP="00644549">
            <w:pPr>
              <w:rPr>
                <w:sz w:val="20"/>
                <w:szCs w:val="20"/>
              </w:rPr>
            </w:pPr>
            <w:r w:rsidRPr="00AD3BA7">
              <w:rPr>
                <w:sz w:val="20"/>
                <w:szCs w:val="20"/>
              </w:rPr>
              <w:t>3</w:t>
            </w:r>
            <w:r w:rsidRPr="00AD3BA7">
              <w:rPr>
                <w:sz w:val="20"/>
                <w:szCs w:val="20"/>
                <w:lang w:val="en-US"/>
              </w:rPr>
              <w:t>5</w:t>
            </w:r>
            <w:r w:rsidRPr="00AD3BA7">
              <w:rPr>
                <w:sz w:val="20"/>
                <w:szCs w:val="20"/>
              </w:rPr>
              <w:t>0</w:t>
            </w:r>
          </w:p>
        </w:tc>
        <w:tc>
          <w:tcPr>
            <w:tcW w:w="286" w:type="dxa"/>
            <w:tcBorders>
              <w:top w:val="nil"/>
              <w:left w:val="single" w:sz="6" w:space="0" w:color="auto"/>
              <w:bottom w:val="nil"/>
            </w:tcBorders>
          </w:tcPr>
          <w:p w:rsidR="007D5351" w:rsidRPr="001D7227" w:rsidRDefault="007D5351" w:rsidP="00644549">
            <w:pPr>
              <w:rPr>
                <w:b/>
                <w:sz w:val="18"/>
                <w:szCs w:val="18"/>
              </w:rPr>
            </w:pPr>
          </w:p>
        </w:tc>
        <w:tc>
          <w:tcPr>
            <w:tcW w:w="424" w:type="dxa"/>
            <w:tcBorders>
              <w:top w:val="single" w:sz="4" w:space="0" w:color="auto"/>
            </w:tcBorders>
          </w:tcPr>
          <w:p w:rsidR="007D5351" w:rsidRPr="001D7227" w:rsidRDefault="007D5351" w:rsidP="00644549">
            <w:pPr>
              <w:rPr>
                <w:b/>
                <w:sz w:val="18"/>
                <w:szCs w:val="18"/>
              </w:rPr>
            </w:pPr>
          </w:p>
        </w:tc>
        <w:tc>
          <w:tcPr>
            <w:tcW w:w="2977" w:type="dxa"/>
            <w:tcBorders>
              <w:top w:val="single" w:sz="4" w:space="0" w:color="auto"/>
            </w:tcBorders>
          </w:tcPr>
          <w:p w:rsidR="007D5351" w:rsidRPr="001D7227" w:rsidRDefault="007D5351" w:rsidP="00644549">
            <w:pPr>
              <w:rPr>
                <w:b/>
                <w:sz w:val="18"/>
                <w:szCs w:val="18"/>
              </w:rPr>
            </w:pPr>
          </w:p>
        </w:tc>
        <w:tc>
          <w:tcPr>
            <w:tcW w:w="1275" w:type="dxa"/>
            <w:tcBorders>
              <w:top w:val="single" w:sz="4" w:space="0" w:color="auto"/>
            </w:tcBorders>
          </w:tcPr>
          <w:p w:rsidR="007D5351" w:rsidRPr="001D7227" w:rsidRDefault="007D5351" w:rsidP="00644549">
            <w:pPr>
              <w:rPr>
                <w:b/>
                <w:sz w:val="18"/>
                <w:szCs w:val="18"/>
              </w:rPr>
            </w:pPr>
          </w:p>
        </w:tc>
      </w:tr>
    </w:tbl>
    <w:p w:rsidR="007D5351" w:rsidRDefault="007D5351" w:rsidP="00644549">
      <w:pPr>
        <w:pStyle w:val="afa"/>
        <w:ind w:right="306"/>
        <w:rPr>
          <w:sz w:val="28"/>
          <w:szCs w:val="28"/>
        </w:rPr>
      </w:pPr>
    </w:p>
    <w:p w:rsidR="007D5351" w:rsidRDefault="007D5351" w:rsidP="00644549"/>
    <w:p w:rsidR="006E661E" w:rsidRDefault="006E661E" w:rsidP="00644549">
      <w:pPr>
        <w:tabs>
          <w:tab w:val="left" w:pos="2040"/>
        </w:tabs>
      </w:pPr>
    </w:p>
    <w:p w:rsidR="006E661E" w:rsidRDefault="006E661E" w:rsidP="00644549"/>
    <w:p w:rsidR="006E661E" w:rsidRDefault="006E661E" w:rsidP="00644549"/>
    <w:p w:rsidR="00FA1031" w:rsidRDefault="00FA1031" w:rsidP="00644549">
      <w:pPr>
        <w:ind w:left="0" w:firstLine="0"/>
        <w:jc w:val="both"/>
        <w:rPr>
          <w:rFonts w:eastAsia="MS Mincho"/>
          <w:bCs/>
          <w:kern w:val="1"/>
          <w:sz w:val="28"/>
          <w:szCs w:val="32"/>
        </w:rPr>
      </w:pPr>
    </w:p>
    <w:sectPr w:rsidR="00FA1031" w:rsidSect="007D5351">
      <w:headerReference w:type="default" r:id="rId19"/>
      <w:footerReference w:type="even" r:id="rId20"/>
      <w:footerReference w:type="default" r:id="rId21"/>
      <w:pgSz w:w="11907" w:h="16840" w:code="9"/>
      <w:pgMar w:top="709" w:right="567" w:bottom="28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B73" w:rsidRDefault="006C1B73">
      <w:r>
        <w:separator/>
      </w:r>
    </w:p>
  </w:endnote>
  <w:endnote w:type="continuationSeparator" w:id="0">
    <w:p w:rsidR="006C1B73" w:rsidRDefault="006C1B73">
      <w:r>
        <w:continuationSeparator/>
      </w:r>
    </w:p>
  </w:endnote>
  <w:endnote w:type="continuationNotice" w:id="1">
    <w:p w:rsidR="006C1B73" w:rsidRDefault="006C1B7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51" w:rsidRDefault="00CF5E6D" w:rsidP="00BF6892">
    <w:pPr>
      <w:pStyle w:val="afe"/>
      <w:framePr w:wrap="around" w:vAnchor="text" w:hAnchor="margin" w:xAlign="right" w:y="1"/>
      <w:rPr>
        <w:rStyle w:val="a6"/>
      </w:rPr>
    </w:pPr>
    <w:r>
      <w:rPr>
        <w:rStyle w:val="a6"/>
      </w:rPr>
      <w:fldChar w:fldCharType="begin"/>
    </w:r>
    <w:r w:rsidR="007D5351">
      <w:rPr>
        <w:rStyle w:val="a6"/>
      </w:rPr>
      <w:instrText xml:space="preserve">PAGE  </w:instrText>
    </w:r>
    <w:r>
      <w:rPr>
        <w:rStyle w:val="a6"/>
      </w:rPr>
      <w:fldChar w:fldCharType="separate"/>
    </w:r>
    <w:r w:rsidR="007D5351">
      <w:rPr>
        <w:rStyle w:val="a6"/>
        <w:noProof/>
      </w:rPr>
      <w:t>28</w:t>
    </w:r>
    <w:r>
      <w:rPr>
        <w:rStyle w:val="a6"/>
      </w:rPr>
      <w:fldChar w:fldCharType="end"/>
    </w:r>
  </w:p>
  <w:p w:rsidR="007D5351" w:rsidRDefault="007D535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51" w:rsidRDefault="007D5351">
    <w:pPr>
      <w:pStyle w:val="afe"/>
      <w:jc w:val="center"/>
    </w:pPr>
  </w:p>
  <w:p w:rsidR="007D5351" w:rsidRDefault="007D535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B73" w:rsidRDefault="006C1B73">
      <w:r>
        <w:separator/>
      </w:r>
    </w:p>
  </w:footnote>
  <w:footnote w:type="continuationSeparator" w:id="0">
    <w:p w:rsidR="006C1B73" w:rsidRDefault="006C1B73">
      <w:r>
        <w:continuationSeparator/>
      </w:r>
    </w:p>
  </w:footnote>
  <w:footnote w:type="continuationNotice" w:id="1">
    <w:p w:rsidR="006C1B73" w:rsidRDefault="006C1B7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51" w:rsidRDefault="00CF5E6D">
    <w:pPr>
      <w:pStyle w:val="afc"/>
    </w:pPr>
    <w:fldSimple w:instr=" PAGE   \* MERGEFORMAT ">
      <w:r w:rsidR="002D7444">
        <w:rPr>
          <w:noProof/>
        </w:rPr>
        <w:t>48</w:t>
      </w:r>
    </w:fldSimple>
  </w:p>
  <w:p w:rsidR="007D5351" w:rsidRDefault="007D5351">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4F63EC"/>
    <w:multiLevelType w:val="hybridMultilevel"/>
    <w:tmpl w:val="36049560"/>
    <w:lvl w:ilvl="0" w:tplc="F010525E">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0A19194E"/>
    <w:multiLevelType w:val="multilevel"/>
    <w:tmpl w:val="DD0A8484"/>
    <w:lvl w:ilvl="0">
      <w:start w:val="13"/>
      <w:numFmt w:val="decimal"/>
      <w:lvlText w:val="%1."/>
      <w:lvlJc w:val="left"/>
      <w:pPr>
        <w:ind w:left="555" w:hanging="55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6">
    <w:nsid w:val="1274296F"/>
    <w:multiLevelType w:val="hybridMultilevel"/>
    <w:tmpl w:val="07968870"/>
    <w:lvl w:ilvl="0" w:tplc="2DF456C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7">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11171F6"/>
    <w:multiLevelType w:val="hybridMultilevel"/>
    <w:tmpl w:val="D20EE51E"/>
    <w:lvl w:ilvl="0" w:tplc="7A1863C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105190"/>
    <w:multiLevelType w:val="hybridMultilevel"/>
    <w:tmpl w:val="AF34FF8E"/>
    <w:lvl w:ilvl="0" w:tplc="0419000F">
      <w:start w:val="1"/>
      <w:numFmt w:val="decimal"/>
      <w:lvlText w:val="%1."/>
      <w:lvlJc w:val="left"/>
      <w:pPr>
        <w:tabs>
          <w:tab w:val="num" w:pos="360"/>
        </w:tabs>
        <w:ind w:left="360" w:hanging="360"/>
      </w:pPr>
    </w:lvl>
    <w:lvl w:ilvl="1" w:tplc="BF7C736E">
      <w:start w:val="1"/>
      <w:numFmt w:val="bullet"/>
      <w:lvlText w:val="-"/>
      <w:lvlJc w:val="left"/>
      <w:pPr>
        <w:tabs>
          <w:tab w:val="num" w:pos="1080"/>
        </w:tabs>
        <w:ind w:left="1080" w:hanging="360"/>
      </w:pPr>
      <w:rPr>
        <w:rFonts w:ascii="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7CB3561"/>
    <w:multiLevelType w:val="multilevel"/>
    <w:tmpl w:val="27984148"/>
    <w:lvl w:ilvl="0">
      <w:start w:val="12"/>
      <w:numFmt w:val="decimal"/>
      <w:lvlText w:val="%1."/>
      <w:lvlJc w:val="left"/>
      <w:pPr>
        <w:ind w:left="480" w:hanging="480"/>
      </w:pPr>
      <w:rPr>
        <w:rFonts w:hint="default"/>
      </w:rPr>
    </w:lvl>
    <w:lvl w:ilvl="1">
      <w:start w:val="1"/>
      <w:numFmt w:val="decimal"/>
      <w:lvlText w:val="%1.%2."/>
      <w:lvlJc w:val="left"/>
      <w:pPr>
        <w:ind w:left="1203" w:hanging="48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584" w:hanging="1800"/>
      </w:pPr>
      <w:rPr>
        <w:rFonts w:hint="default"/>
      </w:r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3"/>
  </w:num>
  <w:num w:numId="8">
    <w:abstractNumId w:val="27"/>
  </w:num>
  <w:num w:numId="9">
    <w:abstractNumId w:val="36"/>
  </w:num>
  <w:num w:numId="10">
    <w:abstractNumId w:val="23"/>
  </w:num>
  <w:num w:numId="11">
    <w:abstractNumId w:val="33"/>
  </w:num>
  <w:num w:numId="12">
    <w:abstractNumId w:val="38"/>
  </w:num>
  <w:num w:numId="13">
    <w:abstractNumId w:val="35"/>
  </w:num>
  <w:num w:numId="14">
    <w:abstractNumId w:val="40"/>
  </w:num>
  <w:num w:numId="15">
    <w:abstractNumId w:val="28"/>
  </w:num>
  <w:num w:numId="16">
    <w:abstractNumId w:val="30"/>
  </w:num>
  <w:num w:numId="17">
    <w:abstractNumId w:val="44"/>
  </w:num>
  <w:num w:numId="18">
    <w:abstractNumId w:val="32"/>
  </w:num>
  <w:num w:numId="19">
    <w:abstractNumId w:val="34"/>
  </w:num>
  <w:num w:numId="20">
    <w:abstractNumId w:val="24"/>
  </w:num>
  <w:num w:numId="21">
    <w:abstractNumId w:val="29"/>
  </w:num>
  <w:num w:numId="22">
    <w:abstractNumId w:val="5"/>
  </w:num>
  <w:num w:numId="23">
    <w:abstractNumId w:val="42"/>
  </w:num>
  <w:num w:numId="24">
    <w:abstractNumId w:val="21"/>
  </w:num>
  <w:num w:numId="25">
    <w:abstractNumId w:val="37"/>
  </w:num>
  <w:num w:numId="26">
    <w:abstractNumId w:val="31"/>
  </w:num>
  <w:num w:numId="27">
    <w:abstractNumId w:val="39"/>
  </w:num>
  <w:num w:numId="28">
    <w:abstractNumId w:val="26"/>
  </w:num>
  <w:num w:numId="29">
    <w:abstractNumId w:val="22"/>
  </w:num>
  <w:num w:numId="30">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27039"/>
    <w:rsid w:val="000306B4"/>
    <w:rsid w:val="00033D48"/>
    <w:rsid w:val="00034C3D"/>
    <w:rsid w:val="000374AB"/>
    <w:rsid w:val="00040443"/>
    <w:rsid w:val="000454C8"/>
    <w:rsid w:val="00046B23"/>
    <w:rsid w:val="000476E3"/>
    <w:rsid w:val="00051B05"/>
    <w:rsid w:val="0005366B"/>
    <w:rsid w:val="00054376"/>
    <w:rsid w:val="0005514D"/>
    <w:rsid w:val="000557B3"/>
    <w:rsid w:val="000626C8"/>
    <w:rsid w:val="00066769"/>
    <w:rsid w:val="00067DAA"/>
    <w:rsid w:val="00067F7F"/>
    <w:rsid w:val="000728C1"/>
    <w:rsid w:val="00076F66"/>
    <w:rsid w:val="00077269"/>
    <w:rsid w:val="00083039"/>
    <w:rsid w:val="000846BC"/>
    <w:rsid w:val="00091A0D"/>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03"/>
    <w:rsid w:val="000C3FB4"/>
    <w:rsid w:val="000C78BB"/>
    <w:rsid w:val="000C7CAF"/>
    <w:rsid w:val="000D3C0C"/>
    <w:rsid w:val="000D3F48"/>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0F6A"/>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5369A"/>
    <w:rsid w:val="00163FF9"/>
    <w:rsid w:val="00164D06"/>
    <w:rsid w:val="00164D0C"/>
    <w:rsid w:val="0016528F"/>
    <w:rsid w:val="00167626"/>
    <w:rsid w:val="00171FEC"/>
    <w:rsid w:val="00173319"/>
    <w:rsid w:val="001749AE"/>
    <w:rsid w:val="00174FFE"/>
    <w:rsid w:val="00175830"/>
    <w:rsid w:val="00175A7B"/>
    <w:rsid w:val="0017625E"/>
    <w:rsid w:val="00176CB2"/>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AA7"/>
    <w:rsid w:val="001E3E36"/>
    <w:rsid w:val="001E4AFB"/>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2F0E"/>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D7444"/>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150AF"/>
    <w:rsid w:val="00327C8A"/>
    <w:rsid w:val="003343CE"/>
    <w:rsid w:val="00335079"/>
    <w:rsid w:val="00335F0B"/>
    <w:rsid w:val="00341265"/>
    <w:rsid w:val="00341B7C"/>
    <w:rsid w:val="00342F92"/>
    <w:rsid w:val="00343C35"/>
    <w:rsid w:val="0034599C"/>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A636E"/>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12235"/>
    <w:rsid w:val="00413BBA"/>
    <w:rsid w:val="004224C0"/>
    <w:rsid w:val="004272B0"/>
    <w:rsid w:val="004314C8"/>
    <w:rsid w:val="00432110"/>
    <w:rsid w:val="004328BF"/>
    <w:rsid w:val="0043423C"/>
    <w:rsid w:val="0043596D"/>
    <w:rsid w:val="00435A9A"/>
    <w:rsid w:val="004373C8"/>
    <w:rsid w:val="0044022B"/>
    <w:rsid w:val="00443169"/>
    <w:rsid w:val="00444CC7"/>
    <w:rsid w:val="00444F6A"/>
    <w:rsid w:val="00447D95"/>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0E79"/>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1B08"/>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731BF"/>
    <w:rsid w:val="0057347E"/>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379"/>
    <w:rsid w:val="005F18A5"/>
    <w:rsid w:val="005F250C"/>
    <w:rsid w:val="005F2D24"/>
    <w:rsid w:val="005F5708"/>
    <w:rsid w:val="005F5726"/>
    <w:rsid w:val="005F5C49"/>
    <w:rsid w:val="005F6E2E"/>
    <w:rsid w:val="006021BF"/>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4549"/>
    <w:rsid w:val="006463DA"/>
    <w:rsid w:val="00647BB6"/>
    <w:rsid w:val="00647BDA"/>
    <w:rsid w:val="00653A91"/>
    <w:rsid w:val="0065657D"/>
    <w:rsid w:val="006575DD"/>
    <w:rsid w:val="00661AFA"/>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1B73"/>
    <w:rsid w:val="006C32B9"/>
    <w:rsid w:val="006C3A69"/>
    <w:rsid w:val="006C47AB"/>
    <w:rsid w:val="006C4984"/>
    <w:rsid w:val="006C523E"/>
    <w:rsid w:val="006C7DC1"/>
    <w:rsid w:val="006D150B"/>
    <w:rsid w:val="006D3659"/>
    <w:rsid w:val="006D5707"/>
    <w:rsid w:val="006E08A0"/>
    <w:rsid w:val="006E4289"/>
    <w:rsid w:val="006E54CE"/>
    <w:rsid w:val="006E661E"/>
    <w:rsid w:val="006E67B8"/>
    <w:rsid w:val="006E7589"/>
    <w:rsid w:val="006E7A15"/>
    <w:rsid w:val="006E7D31"/>
    <w:rsid w:val="006F1466"/>
    <w:rsid w:val="006F2E23"/>
    <w:rsid w:val="006F3F9D"/>
    <w:rsid w:val="006F4522"/>
    <w:rsid w:val="007046B2"/>
    <w:rsid w:val="007063B2"/>
    <w:rsid w:val="00706C8C"/>
    <w:rsid w:val="00713ABC"/>
    <w:rsid w:val="00717EF9"/>
    <w:rsid w:val="0072053A"/>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5351"/>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79C"/>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31DC"/>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27F3"/>
    <w:rsid w:val="009068D2"/>
    <w:rsid w:val="00914E3D"/>
    <w:rsid w:val="00917D32"/>
    <w:rsid w:val="00920884"/>
    <w:rsid w:val="0092198F"/>
    <w:rsid w:val="00922EB4"/>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3B5D"/>
    <w:rsid w:val="0098468A"/>
    <w:rsid w:val="0098473B"/>
    <w:rsid w:val="0098627F"/>
    <w:rsid w:val="009879FF"/>
    <w:rsid w:val="0099130D"/>
    <w:rsid w:val="00991BDD"/>
    <w:rsid w:val="00991DEB"/>
    <w:rsid w:val="00992E89"/>
    <w:rsid w:val="00994A0D"/>
    <w:rsid w:val="00995336"/>
    <w:rsid w:val="009967BC"/>
    <w:rsid w:val="00997B7D"/>
    <w:rsid w:val="009A1114"/>
    <w:rsid w:val="009A23CC"/>
    <w:rsid w:val="009A4FB3"/>
    <w:rsid w:val="009A596F"/>
    <w:rsid w:val="009A7117"/>
    <w:rsid w:val="009A7C6C"/>
    <w:rsid w:val="009B006E"/>
    <w:rsid w:val="009B0A27"/>
    <w:rsid w:val="009B0AF3"/>
    <w:rsid w:val="009B347A"/>
    <w:rsid w:val="009B66AE"/>
    <w:rsid w:val="009B66D5"/>
    <w:rsid w:val="009C15AA"/>
    <w:rsid w:val="009C1C7A"/>
    <w:rsid w:val="009C211A"/>
    <w:rsid w:val="009C41D3"/>
    <w:rsid w:val="009C54F8"/>
    <w:rsid w:val="009D373F"/>
    <w:rsid w:val="009D3A40"/>
    <w:rsid w:val="009D48D6"/>
    <w:rsid w:val="009D5B97"/>
    <w:rsid w:val="009D7C4F"/>
    <w:rsid w:val="009D7F87"/>
    <w:rsid w:val="009E0E8C"/>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4F45"/>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1FC8"/>
    <w:rsid w:val="00A72879"/>
    <w:rsid w:val="00A742B3"/>
    <w:rsid w:val="00A7662A"/>
    <w:rsid w:val="00A80DE4"/>
    <w:rsid w:val="00A824FE"/>
    <w:rsid w:val="00A8275A"/>
    <w:rsid w:val="00A8372C"/>
    <w:rsid w:val="00A856EA"/>
    <w:rsid w:val="00A86112"/>
    <w:rsid w:val="00A876EA"/>
    <w:rsid w:val="00A90ABE"/>
    <w:rsid w:val="00A91DB3"/>
    <w:rsid w:val="00A96DA5"/>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66E0F"/>
    <w:rsid w:val="00B74A3F"/>
    <w:rsid w:val="00B7520F"/>
    <w:rsid w:val="00B75801"/>
    <w:rsid w:val="00B81880"/>
    <w:rsid w:val="00B81926"/>
    <w:rsid w:val="00B86BFD"/>
    <w:rsid w:val="00B924BD"/>
    <w:rsid w:val="00B935B9"/>
    <w:rsid w:val="00B93731"/>
    <w:rsid w:val="00B938CD"/>
    <w:rsid w:val="00B93D37"/>
    <w:rsid w:val="00BA2A3D"/>
    <w:rsid w:val="00BB00D0"/>
    <w:rsid w:val="00BB21E3"/>
    <w:rsid w:val="00BB2EF5"/>
    <w:rsid w:val="00BB3C30"/>
    <w:rsid w:val="00BB5B51"/>
    <w:rsid w:val="00BB7174"/>
    <w:rsid w:val="00BC1922"/>
    <w:rsid w:val="00BD1956"/>
    <w:rsid w:val="00BD1E59"/>
    <w:rsid w:val="00BD59BC"/>
    <w:rsid w:val="00BD5B44"/>
    <w:rsid w:val="00BE06D9"/>
    <w:rsid w:val="00BE2FAD"/>
    <w:rsid w:val="00BF3597"/>
    <w:rsid w:val="00BF4805"/>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4F2B"/>
    <w:rsid w:val="00C856DE"/>
    <w:rsid w:val="00C86C0E"/>
    <w:rsid w:val="00C872F8"/>
    <w:rsid w:val="00C92C48"/>
    <w:rsid w:val="00C931C2"/>
    <w:rsid w:val="00CA234D"/>
    <w:rsid w:val="00CA30C7"/>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5E6D"/>
    <w:rsid w:val="00D01C16"/>
    <w:rsid w:val="00D11463"/>
    <w:rsid w:val="00D11ED5"/>
    <w:rsid w:val="00D126A9"/>
    <w:rsid w:val="00D13938"/>
    <w:rsid w:val="00D17BAC"/>
    <w:rsid w:val="00D21607"/>
    <w:rsid w:val="00D2558D"/>
    <w:rsid w:val="00D279D0"/>
    <w:rsid w:val="00D32FFA"/>
    <w:rsid w:val="00D42E30"/>
    <w:rsid w:val="00D4516A"/>
    <w:rsid w:val="00D57C3F"/>
    <w:rsid w:val="00D61A81"/>
    <w:rsid w:val="00D64EB5"/>
    <w:rsid w:val="00D65E96"/>
    <w:rsid w:val="00D6600D"/>
    <w:rsid w:val="00D6739A"/>
    <w:rsid w:val="00D703B6"/>
    <w:rsid w:val="00D70934"/>
    <w:rsid w:val="00D73CBB"/>
    <w:rsid w:val="00D75C46"/>
    <w:rsid w:val="00D7766E"/>
    <w:rsid w:val="00D77DE2"/>
    <w:rsid w:val="00D86779"/>
    <w:rsid w:val="00D86EFD"/>
    <w:rsid w:val="00D871C3"/>
    <w:rsid w:val="00D94307"/>
    <w:rsid w:val="00D94857"/>
    <w:rsid w:val="00D953A5"/>
    <w:rsid w:val="00D9584C"/>
    <w:rsid w:val="00DA1170"/>
    <w:rsid w:val="00DA1416"/>
    <w:rsid w:val="00DA711F"/>
    <w:rsid w:val="00DB0C10"/>
    <w:rsid w:val="00DB2E1D"/>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3F73"/>
    <w:rsid w:val="00DE46D4"/>
    <w:rsid w:val="00DF1C14"/>
    <w:rsid w:val="00DF69CD"/>
    <w:rsid w:val="00DF6AE3"/>
    <w:rsid w:val="00E01E95"/>
    <w:rsid w:val="00E035EA"/>
    <w:rsid w:val="00E0695F"/>
    <w:rsid w:val="00E11B6E"/>
    <w:rsid w:val="00E12DA7"/>
    <w:rsid w:val="00E13146"/>
    <w:rsid w:val="00E14CA3"/>
    <w:rsid w:val="00E14F30"/>
    <w:rsid w:val="00E15467"/>
    <w:rsid w:val="00E16219"/>
    <w:rsid w:val="00E17034"/>
    <w:rsid w:val="00E1780F"/>
    <w:rsid w:val="00E21BED"/>
    <w:rsid w:val="00E22AD7"/>
    <w:rsid w:val="00E23760"/>
    <w:rsid w:val="00E24379"/>
    <w:rsid w:val="00E24422"/>
    <w:rsid w:val="00E25B65"/>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341E"/>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031"/>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2007"/>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7">
    <w:name w:val="heading 7"/>
    <w:basedOn w:val="a0"/>
    <w:next w:val="a0"/>
    <w:link w:val="70"/>
    <w:qFormat/>
    <w:rsid w:val="006E661E"/>
    <w:pPr>
      <w:keepNext/>
      <w:ind w:left="3600" w:right="-185" w:firstLine="720"/>
      <w:jc w:val="left"/>
      <w:outlineLvl w:val="6"/>
    </w:pPr>
    <w:rPr>
      <w:b/>
      <w:snapToGrid w:val="0"/>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70">
    <w:name w:val="Заголовок 7 Знак"/>
    <w:basedOn w:val="a1"/>
    <w:link w:val="7"/>
    <w:rsid w:val="006E661E"/>
    <w:rPr>
      <w:b/>
      <w:snapToGrid w:val="0"/>
      <w:sz w:val="28"/>
      <w:szCs w:val="28"/>
    </w:rPr>
  </w:style>
  <w:style w:type="character" w:customStyle="1" w:styleId="aff3">
    <w:name w:val="Название Знак"/>
    <w:basedOn w:val="a1"/>
    <w:link w:val="aff1"/>
    <w:rsid w:val="006E661E"/>
    <w:rPr>
      <w:rFonts w:ascii="Arial" w:hAnsi="Arial" w:cs="Arial"/>
      <w:b/>
      <w:bCs/>
      <w:kern w:val="1"/>
      <w:sz w:val="32"/>
      <w:szCs w:val="32"/>
      <w:lang w:eastAsia="ar-SA"/>
    </w:rPr>
  </w:style>
  <w:style w:type="paragraph" w:styleId="afff5">
    <w:name w:val="Block Text"/>
    <w:basedOn w:val="a0"/>
    <w:rsid w:val="006E661E"/>
    <w:pPr>
      <w:ind w:left="-567" w:right="-946" w:hanging="567"/>
      <w:jc w:val="both"/>
    </w:pPr>
    <w:rPr>
      <w:sz w:val="22"/>
      <w:szCs w:val="20"/>
      <w:lang w:eastAsia="ru-RU"/>
    </w:rPr>
  </w:style>
  <w:style w:type="paragraph" w:customStyle="1" w:styleId="qowt-stl-19">
    <w:name w:val="qowt-stl-19"/>
    <w:basedOn w:val="a0"/>
    <w:rsid w:val="00531B08"/>
    <w:pPr>
      <w:spacing w:before="100" w:beforeAutospacing="1" w:after="100" w:afterAutospacing="1"/>
      <w:ind w:left="0" w:firstLine="0"/>
      <w:jc w:val="left"/>
    </w:pPr>
    <w:rPr>
      <w:lang w:eastAsia="ru-RU"/>
    </w:rPr>
  </w:style>
  <w:style w:type="character" w:customStyle="1" w:styleId="FontStyle15">
    <w:name w:val="Font Style15"/>
    <w:basedOn w:val="a1"/>
    <w:rsid w:val="0081679C"/>
    <w:rPr>
      <w:rFonts w:ascii="Times New Roman" w:hAnsi="Times New Roman" w:cs="Times New Roman"/>
      <w:sz w:val="26"/>
      <w:szCs w:val="26"/>
    </w:rPr>
  </w:style>
  <w:style w:type="paragraph" w:customStyle="1" w:styleId="m9099270348538263430gmail-msobodytext">
    <w:name w:val="m_9099270348538263430gmail-msobodytext"/>
    <w:basedOn w:val="a0"/>
    <w:rsid w:val="0081679C"/>
    <w:pPr>
      <w:spacing w:before="100" w:beforeAutospacing="1" w:after="100" w:afterAutospacing="1"/>
      <w:ind w:left="0" w:firstLine="0"/>
      <w:jc w:val="left"/>
    </w:pPr>
    <w:rPr>
      <w:rFonts w:eastAsia="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4C0B7-B5E6-416E-8E9B-C39B5297B885}">
  <ds:schemaRefs>
    <ds:schemaRef ds:uri="http://schemas.openxmlformats.org/officeDocument/2006/bibliography"/>
  </ds:schemaRefs>
</ds:datastoreItem>
</file>

<file path=customXml/itemProps4.xml><?xml version="1.0" encoding="utf-8"?>
<ds:datastoreItem xmlns:ds="http://schemas.openxmlformats.org/officeDocument/2006/customXml" ds:itemID="{D5CD8485-1F90-46A4-A887-D5CF8216F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69</Pages>
  <Words>21604</Words>
  <Characters>123143</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144459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Талинин Сергей Александрович</cp:lastModifiedBy>
  <cp:revision>54</cp:revision>
  <cp:lastPrinted>2013-09-26T13:24:00Z</cp:lastPrinted>
  <dcterms:created xsi:type="dcterms:W3CDTF">2018-05-30T19:39:00Z</dcterms:created>
  <dcterms:modified xsi:type="dcterms:W3CDTF">2018-09-26T11:02:00Z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