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AD" w:rsidRDefault="008F651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ОКэ-МСП-НКПЮУР-18-0005</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2963AD" w:rsidRDefault="008F6512">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2963AD" w:rsidRDefault="008F6512">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w:t>
      </w:r>
      <w:r>
        <w:t>ме среди субъектов МСП № ОКэ-МСП-НКПЮУР-18-0005 по предмету закупки "Выполнение работ по техническому обслуживанию (ТО), текущему ремонту (</w:t>
      </w:r>
      <w:proofErr w:type="gramStart"/>
      <w:r>
        <w:t>ТР</w:t>
      </w:r>
      <w:proofErr w:type="gramEnd"/>
      <w:r>
        <w:t>) и капитальному ремонту (КР) контейнерных перегружателей типа  "ричстакер" KALMAR DRF450-60S5 и FANTUZZI  на конте</w:t>
      </w:r>
      <w:r>
        <w:t>йнерных терминалах   Уральского филиала ПАО "ТрансКонтейнер""</w:t>
      </w:r>
      <w:bookmarkEnd w:id="14"/>
      <w:bookmarkEnd w:id="15"/>
      <w:bookmarkEnd w:id="16"/>
      <w:bookmarkEnd w:id="17"/>
      <w:bookmarkEnd w:id="18"/>
      <w:bookmarkEnd w:id="19"/>
      <w:bookmarkEnd w:id="20"/>
      <w:bookmarkEnd w:id="21"/>
      <w:bookmarkEnd w:id="22"/>
      <w:bookmarkEnd w:id="23"/>
      <w:bookmarkEnd w:id="24"/>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963AD" w:rsidRDefault="008F6512">
      <w:pPr>
        <w:jc w:val="both"/>
      </w:pPr>
      <w:r>
        <w:t>Почтовый адрес Заказчика: Российская Федерация, 620027, г. Екатеринбург, ул. Николая Никонова, д.</w:t>
      </w:r>
      <w:r>
        <w:t>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963AD" w:rsidRDefault="008F6512">
      <w:pPr>
        <w:jc w:val="both"/>
      </w:pPr>
      <w:r>
        <w:t>Ф.И.О.: Давыдов Игорь Васильевич</w:t>
      </w:r>
    </w:p>
    <w:p w:rsidR="002963AD" w:rsidRDefault="008F6512">
      <w:pPr>
        <w:jc w:val="both"/>
      </w:pPr>
      <w:r>
        <w:t>Адрес электронной почты: davydoviv@trcont.ru</w:t>
      </w:r>
    </w:p>
    <w:p w:rsidR="002963AD" w:rsidRDefault="008F6512">
      <w:pPr>
        <w:jc w:val="both"/>
      </w:pPr>
      <w:r>
        <w:t>Телефон: +7(495)7881717(5050)</w:t>
      </w:r>
    </w:p>
    <w:p w:rsidR="00CB1C18" w:rsidRDefault="00CB1C18" w:rsidP="00AF4708">
      <w:pPr>
        <w:jc w:val="both"/>
      </w:pPr>
    </w:p>
    <w:p w:rsidR="002963AD" w:rsidRDefault="008F6512">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963AD" w:rsidRDefault="008F6512">
      <w:pPr>
        <w:pStyle w:val="1"/>
        <w:ind w:firstLine="708"/>
        <w:rPr>
          <w:szCs w:val="28"/>
        </w:rPr>
      </w:pPr>
      <w:r>
        <w:rPr>
          <w:szCs w:val="28"/>
        </w:rPr>
        <w:t xml:space="preserve">Постоянная рабочая группа Конкурсной комиссии Уральского </w:t>
      </w:r>
      <w:r>
        <w:rPr>
          <w:szCs w:val="28"/>
        </w:rPr>
        <w:t>филиала ПАО «ТрансКонтейнер»</w:t>
      </w:r>
      <w:r>
        <w:t>.</w:t>
      </w:r>
    </w:p>
    <w:p w:rsidR="002963AD" w:rsidRDefault="008F6512">
      <w:pPr>
        <w:pStyle w:val="1"/>
        <w:ind w:firstLine="0"/>
        <w:rPr>
          <w:szCs w:val="28"/>
        </w:rPr>
      </w:pPr>
      <w:r>
        <w:rPr>
          <w:szCs w:val="28"/>
        </w:rPr>
        <w:lastRenderedPageBreak/>
        <w:t xml:space="preserve">Адрес: Российская Федерация, 620027, г. Екатеринбург, ул. Николая Никонова, д.8. </w:t>
      </w:r>
    </w:p>
    <w:p w:rsidR="002963AD" w:rsidRDefault="002963AD">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2963AD" w:rsidRDefault="008F6512">
      <w:pPr>
        <w:jc w:val="both"/>
        <w:rPr>
          <w:szCs w:val="28"/>
        </w:rPr>
      </w:pPr>
      <w:r>
        <w:rPr>
          <w:b/>
          <w:szCs w:val="28"/>
        </w:rPr>
        <w:t>Лот № 1</w:t>
      </w:r>
    </w:p>
    <w:p w:rsidR="002963AD" w:rsidRDefault="008F6512">
      <w:pPr>
        <w:jc w:val="both"/>
        <w:rPr>
          <w:szCs w:val="28"/>
        </w:rPr>
      </w:pPr>
      <w:r>
        <w:rPr>
          <w:szCs w:val="28"/>
        </w:rPr>
        <w:t xml:space="preserve">Предмет договора: Выполнение работ </w:t>
      </w:r>
      <w:r>
        <w:rPr>
          <w:szCs w:val="28"/>
        </w:rPr>
        <w:t>по техническому обслуживанию (ТО), текущему ремонту (</w:t>
      </w:r>
      <w:proofErr w:type="gramStart"/>
      <w:r>
        <w:rPr>
          <w:szCs w:val="28"/>
        </w:rPr>
        <w:t>ТР</w:t>
      </w:r>
      <w:proofErr w:type="gramEnd"/>
      <w:r>
        <w:rPr>
          <w:szCs w:val="28"/>
        </w:rPr>
        <w:t>) и капитальному ремонту (КР) контейнерных перегружателей типа  "ричстакер" KALMAR DRF450-60S5 и FANTUZZI  на контейнерных терминалах   Уральского филиала ПАО "ТрансКонтейнер".</w:t>
      </w:r>
      <w:r>
        <w:rPr>
          <w:szCs w:val="28"/>
        </w:rPr>
        <w:t xml:space="preserve">  </w:t>
      </w:r>
    </w:p>
    <w:p w:rsidR="002963AD" w:rsidRDefault="008F6512">
      <w:pPr>
        <w:jc w:val="both"/>
        <w:rPr>
          <w:szCs w:val="28"/>
        </w:rPr>
      </w:pPr>
      <w:proofErr w:type="gramStart"/>
      <w:r>
        <w:rPr>
          <w:szCs w:val="28"/>
        </w:rPr>
        <w:t>Начальная (максимальная</w:t>
      </w:r>
      <w:r>
        <w:rPr>
          <w:szCs w:val="28"/>
        </w:rPr>
        <w:t xml:space="preserve">) цена договора: 7600000 (семь миллионов шестьсот тысяч) рублей 00 копеек </w:t>
      </w:r>
      <w:r>
        <w:rPr>
          <w:szCs w:val="28"/>
        </w:rPr>
        <w:t xml:space="preserve">с учетом всех налогов (кроме НДС), стоимости используемых при выполнении  работ  запасных частей и материалов, затрат, связанных с доставкой их на </w:t>
      </w:r>
      <w:r>
        <w:rPr>
          <w:szCs w:val="28"/>
        </w:rPr>
        <w:t>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roofErr w:type="gramEnd"/>
      <w:r>
        <w:rPr>
          <w:szCs w:val="28"/>
        </w:rPr>
        <w:t xml:space="preserve">  Стоимость работ по техническому обслуживанию (ТО),  текущему ремонту (ТР), кап</w:t>
      </w:r>
      <w:r>
        <w:rPr>
          <w:szCs w:val="28"/>
        </w:rPr>
        <w:t>итальному ремонту (КР) Техники формируется путем умножением стоимости нормо-часа на длительность работ,  рассчитываемых по нормативам стандартных работ без учета стоимости запасных частей. Начальная (максимальная) цена нормо-часа работ по техническому обсл</w:t>
      </w:r>
      <w:r>
        <w:rPr>
          <w:szCs w:val="28"/>
        </w:rPr>
        <w:t>уживанию и текущему ремонту контейнерных перегружателей типа «ричстакер» не должна превышать 1502,86 (одна тысяча пятьсот два) рубля 86 копеек без учета НДС.</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963AD" w:rsidRDefault="008F651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963AD" w:rsidRDefault="008F6512">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2963AD" w:rsidRDefault="008F6512">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2963AD" w:rsidRDefault="008F651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963AD" w:rsidRDefault="008F651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963AD" w:rsidRDefault="008F6512">
            <w:pPr>
              <w:snapToGrid w:val="0"/>
              <w:ind w:firstLine="0"/>
              <w:rPr>
                <w:snapToGrid/>
                <w:sz w:val="24"/>
                <w:szCs w:val="24"/>
              </w:rPr>
            </w:pPr>
            <w:r>
              <w:rPr>
                <w:snapToGrid/>
                <w:sz w:val="24"/>
                <w:szCs w:val="24"/>
              </w:rPr>
              <w:t>Строка годового плана закупок №416</w:t>
            </w:r>
          </w:p>
        </w:tc>
      </w:tr>
    </w:tbl>
    <w:p w:rsidR="002963AD" w:rsidRDefault="008F6512">
      <w:pPr>
        <w:jc w:val="both"/>
        <w:rPr>
          <w:szCs w:val="28"/>
        </w:rPr>
      </w:pPr>
      <w:r>
        <w:rPr>
          <w:szCs w:val="28"/>
        </w:rPr>
        <w:t>Место поставки товара, выполнения работ, оказания услуг: Челябинская   обл.</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963AD" w:rsidRDefault="008F6512">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августа 2018 г. 23 час. 00 мин. по «24» сентября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w:t>
      </w:r>
      <w:r>
        <w:lastRenderedPageBreak/>
        <w:t>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2963AD" w:rsidRDefault="008F6512">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«24» сентября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2963AD" w:rsidRDefault="008F6512">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«27» сентября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963AD" w:rsidRDefault="008F6512">
      <w:pPr>
        <w:jc w:val="both"/>
      </w:pPr>
      <w:r>
        <w:tab/>
        <w:t xml:space="preserve">Место: </w:t>
      </w:r>
      <w:r>
        <w:t>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2963AD" w:rsidRDefault="008F6512">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«27» ноября 2018 г. 12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2963AD" w:rsidRDefault="008F6512">
      <w:pPr>
        <w:jc w:val="both"/>
      </w:pPr>
      <w:r>
        <w:tab/>
        <w:t>Место: Российская Федерация, 125047, г. Москва, Ору</w:t>
      </w:r>
      <w:r>
        <w:t xml:space="preserve">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2963AD">
    <w:pPr>
      <w:pStyle w:val="af0"/>
      <w:jc w:val="center"/>
    </w:pPr>
    <w:r>
      <w:fldChar w:fldCharType="begin"/>
    </w:r>
    <w:r w:rsidR="00052B26">
      <w:instrText xml:space="preserve"> PAGE   \* MERGEFORMAT </w:instrText>
    </w:r>
    <w:r>
      <w:fldChar w:fldCharType="separate"/>
    </w:r>
    <w:r w:rsidR="008F6512">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3AD"/>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8F6512"/>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E17F6-67AB-451C-B971-2779E538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2018-08-31T11:43:00Z</dcterms:created>
  <dcterms:modified xsi:type="dcterms:W3CDTF">2018-08-31T11:43:00Z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