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803379" w:rsidRDefault="000C32BE">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w:t>
      </w:r>
    </w:p>
    <w:p w:rsidR="001C5E1B" w:rsidRDefault="000C32BE">
      <w:pPr>
        <w:tabs>
          <w:tab w:val="left" w:pos="4962"/>
        </w:tabs>
        <w:ind w:left="4253" w:firstLine="0"/>
        <w:jc w:val="left"/>
        <w:rPr>
          <w:b/>
          <w:bCs/>
          <w:sz w:val="28"/>
          <w:szCs w:val="28"/>
        </w:rPr>
      </w:pPr>
      <w:r>
        <w:rPr>
          <w:b/>
          <w:bCs/>
          <w:sz w:val="28"/>
          <w:szCs w:val="28"/>
        </w:rPr>
        <w:t xml:space="preserve">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1C5E1B" w:rsidRDefault="000C32BE">
      <w:pPr>
        <w:tabs>
          <w:tab w:val="left" w:pos="4962"/>
        </w:tabs>
        <w:ind w:left="4253" w:firstLine="0"/>
        <w:jc w:val="left"/>
        <w:rPr>
          <w:b/>
          <w:bCs/>
          <w:sz w:val="28"/>
          <w:szCs w:val="28"/>
        </w:rPr>
      </w:pPr>
      <w:r>
        <w:rPr>
          <w:b/>
          <w:bCs/>
          <w:sz w:val="28"/>
          <w:szCs w:val="28"/>
        </w:rPr>
        <w:t>Виктор Николаевич Марков</w:t>
      </w:r>
    </w:p>
    <w:p w:rsidR="00C70EA2" w:rsidRPr="006D2B87" w:rsidRDefault="00C70EA2" w:rsidP="00D9584C">
      <w:pPr>
        <w:tabs>
          <w:tab w:val="left" w:pos="4962"/>
        </w:tabs>
        <w:ind w:left="4253"/>
        <w:jc w:val="left"/>
        <w:rPr>
          <w:rFonts w:eastAsia="Arial Unicode MS"/>
        </w:rPr>
      </w:pPr>
    </w:p>
    <w:p w:rsidR="001C5E1B" w:rsidRDefault="000C32BE">
      <w:pPr>
        <w:tabs>
          <w:tab w:val="left" w:pos="4962"/>
        </w:tabs>
        <w:ind w:left="4253" w:firstLine="0"/>
        <w:jc w:val="left"/>
        <w:rPr>
          <w:b/>
          <w:bCs/>
          <w:sz w:val="28"/>
        </w:rPr>
      </w:pPr>
      <w:r>
        <w:rPr>
          <w:b/>
          <w:bCs/>
          <w:sz w:val="28"/>
        </w:rPr>
        <w:t>«</w:t>
      </w:r>
      <w:r w:rsidR="002E3293">
        <w:rPr>
          <w:b/>
          <w:bCs/>
          <w:sz w:val="28"/>
        </w:rPr>
        <w:t>20</w:t>
      </w:r>
      <w:r>
        <w:rPr>
          <w:b/>
          <w:bCs/>
          <w:sz w:val="28"/>
        </w:rPr>
        <w:t xml:space="preserve">» </w:t>
      </w:r>
      <w:r w:rsidR="00070F69">
        <w:rPr>
          <w:b/>
          <w:bCs/>
          <w:sz w:val="28"/>
        </w:rPr>
        <w:t>сентября</w:t>
      </w:r>
      <w:r>
        <w:rPr>
          <w:b/>
          <w:bCs/>
          <w:sz w:val="28"/>
        </w:rPr>
        <w:t xml:space="preserve">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0C32BE">
      <w:pPr>
        <w:pStyle w:val="19"/>
        <w:numPr>
          <w:ilvl w:val="2"/>
          <w:numId w:val="16"/>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p>
    <w:p w:rsidR="001C5E1B" w:rsidRDefault="000C32B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C71E21" w:rsidRPr="00C71E21">
        <w:t>ОКэ-ЦКПМТО-18-0077</w:t>
      </w:r>
      <w:r w:rsidR="00C71E21">
        <w:t xml:space="preserve"> </w:t>
      </w:r>
      <w:r>
        <w:t>по предмету закупки «Оказание услуг по административному управлению и комплексной эксплуатации офисного здания»</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C32BE">
      <w:pPr>
        <w:pStyle w:val="19"/>
        <w:numPr>
          <w:ilvl w:val="2"/>
          <w:numId w:val="16"/>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0C32BE">
      <w:pPr>
        <w:pStyle w:val="19"/>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0C32BE">
      <w:pPr>
        <w:pStyle w:val="19"/>
        <w:widowControl w:val="0"/>
        <w:numPr>
          <w:ilvl w:val="2"/>
          <w:numId w:val="16"/>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0C32BE">
      <w:pPr>
        <w:pStyle w:val="19"/>
        <w:numPr>
          <w:ilvl w:val="2"/>
          <w:numId w:val="16"/>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0C32BE">
      <w:pPr>
        <w:pStyle w:val="19"/>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0C32BE">
      <w:pPr>
        <w:pStyle w:val="19"/>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0C32BE">
      <w:pPr>
        <w:pStyle w:val="19"/>
        <w:numPr>
          <w:ilvl w:val="2"/>
          <w:numId w:val="16"/>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0C32BE">
      <w:pPr>
        <w:pStyle w:val="19"/>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0C32BE">
      <w:pPr>
        <w:pStyle w:val="19"/>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0C32BE">
      <w:pPr>
        <w:pStyle w:val="19"/>
        <w:numPr>
          <w:ilvl w:val="2"/>
          <w:numId w:val="16"/>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0C32BE">
      <w:pPr>
        <w:pStyle w:val="19"/>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0C32BE">
      <w:pPr>
        <w:pStyle w:val="19"/>
        <w:numPr>
          <w:ilvl w:val="2"/>
          <w:numId w:val="16"/>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0C32BE">
      <w:pPr>
        <w:pStyle w:val="19"/>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0C32BE">
      <w:pPr>
        <w:pStyle w:val="19"/>
        <w:numPr>
          <w:ilvl w:val="2"/>
          <w:numId w:val="16"/>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C32BE">
      <w:pPr>
        <w:pStyle w:val="19"/>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0C32BE">
      <w:pPr>
        <w:pStyle w:val="19"/>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0C32BE">
      <w:pPr>
        <w:pStyle w:val="19"/>
        <w:widowControl w:val="0"/>
        <w:numPr>
          <w:ilvl w:val="2"/>
          <w:numId w:val="16"/>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0C32BE">
      <w:pPr>
        <w:pStyle w:val="19"/>
        <w:widowControl w:val="0"/>
        <w:numPr>
          <w:ilvl w:val="2"/>
          <w:numId w:val="16"/>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0C32BE">
      <w:pPr>
        <w:pStyle w:val="19"/>
        <w:widowControl w:val="0"/>
        <w:numPr>
          <w:ilvl w:val="2"/>
          <w:numId w:val="16"/>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C5E1B" w:rsidRDefault="000C32BE" w:rsidP="000C32BE">
      <w:pPr>
        <w:pStyle w:val="19"/>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C32BE">
      <w:pPr>
        <w:pStyle w:val="19"/>
        <w:widowControl w:val="0"/>
        <w:numPr>
          <w:ilvl w:val="2"/>
          <w:numId w:val="16"/>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C32BE">
      <w:pPr>
        <w:pStyle w:val="19"/>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w:t>
      </w:r>
      <w:r>
        <w:lastRenderedPageBreak/>
        <w:t>Центрального банка Российской Федерации на дату рассмотрения и сопоставления Заявок.</w:t>
      </w:r>
    </w:p>
    <w:p w:rsidR="00C51709" w:rsidRPr="00D32FFA" w:rsidRDefault="00C51709" w:rsidP="000C32BE">
      <w:pPr>
        <w:pStyle w:val="19"/>
        <w:widowControl w:val="0"/>
        <w:numPr>
          <w:ilvl w:val="2"/>
          <w:numId w:val="16"/>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0C32BE">
      <w:pPr>
        <w:numPr>
          <w:ilvl w:val="2"/>
          <w:numId w:val="17"/>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lastRenderedPageBreak/>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d"/>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d"/>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0C32BE">
      <w:pPr>
        <w:numPr>
          <w:ilvl w:val="2"/>
          <w:numId w:val="1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0C32BE">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d"/>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d"/>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f0"/>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w:t>
      </w:r>
      <w:r>
        <w:rPr>
          <w:color w:val="000000"/>
          <w:sz w:val="28"/>
          <w:szCs w:val="28"/>
        </w:rPr>
        <w:lastRenderedPageBreak/>
        <w:t>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f0"/>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f0"/>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0C32BE">
      <w:pPr>
        <w:pStyle w:val="2"/>
        <w:numPr>
          <w:ilvl w:val="1"/>
          <w:numId w:val="6"/>
        </w:numPr>
        <w:spacing w:before="0" w:after="0"/>
        <w:ind w:left="0" w:firstLine="709"/>
        <w:jc w:val="both"/>
        <w:rPr>
          <w:rFonts w:cs="Times New Roman"/>
          <w:i w:val="0"/>
        </w:rPr>
      </w:pPr>
      <w:r>
        <w:rPr>
          <w:rFonts w:cs="Times New Roman"/>
          <w:i w:val="0"/>
        </w:rPr>
        <w:lastRenderedPageBreak/>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0C32BE">
      <w:pPr>
        <w:pStyle w:val="2"/>
        <w:numPr>
          <w:ilvl w:val="1"/>
          <w:numId w:val="6"/>
        </w:numPr>
        <w:spacing w:before="0" w:after="0"/>
        <w:ind w:left="0" w:firstLine="709"/>
        <w:jc w:val="both"/>
        <w:rPr>
          <w:rFonts w:cs="Times New Roman"/>
          <w:i w:val="0"/>
        </w:rPr>
      </w:pPr>
      <w:r>
        <w:rPr>
          <w:rFonts w:cs="Times New Roman"/>
          <w:i w:val="0"/>
        </w:rPr>
        <w:lastRenderedPageBreak/>
        <w:t>Квалификационные требования</w:t>
      </w:r>
    </w:p>
    <w:p w:rsidR="00752FEB" w:rsidRPr="00D32FFA" w:rsidRDefault="00752FEB" w:rsidP="00ED3888">
      <w:pPr>
        <w:pStyle w:val="afd"/>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d"/>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d"/>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d"/>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d"/>
        <w:tabs>
          <w:tab w:val="left" w:pos="1080"/>
        </w:tabs>
        <w:ind w:left="0"/>
        <w:rPr>
          <w:sz w:val="28"/>
          <w:szCs w:val="28"/>
        </w:rPr>
      </w:pPr>
    </w:p>
    <w:p w:rsidR="002410DF" w:rsidRPr="005A3988" w:rsidRDefault="002410DF" w:rsidP="000C32BE">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0C32BE">
      <w:pPr>
        <w:pStyle w:val="affb"/>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C5E1B" w:rsidRDefault="000C32BE">
      <w:pPr>
        <w:pStyle w:val="afd"/>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d"/>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w:t>
      </w:r>
      <w:r>
        <w:rPr>
          <w:sz w:val="28"/>
        </w:rPr>
        <w:lastRenderedPageBreak/>
        <w:t>(копии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d"/>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d"/>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0C32BE">
      <w:pPr>
        <w:pStyle w:val="affb"/>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d"/>
        <w:tabs>
          <w:tab w:val="left" w:pos="0"/>
          <w:tab w:val="left" w:pos="1440"/>
        </w:tabs>
        <w:ind w:left="0"/>
        <w:rPr>
          <w:sz w:val="28"/>
        </w:rPr>
      </w:pPr>
    </w:p>
    <w:p w:rsidR="007545E0" w:rsidRPr="00825894" w:rsidRDefault="003C30F3" w:rsidP="000C32BE">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0C32BE">
      <w:pPr>
        <w:pStyle w:val="afd"/>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0C32BE">
      <w:pPr>
        <w:pStyle w:val="afd"/>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0C32BE">
      <w:pPr>
        <w:pStyle w:val="afd"/>
        <w:numPr>
          <w:ilvl w:val="2"/>
          <w:numId w:val="4"/>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0C32BE">
      <w:pPr>
        <w:pStyle w:val="afd"/>
        <w:numPr>
          <w:ilvl w:val="2"/>
          <w:numId w:val="4"/>
        </w:numPr>
        <w:tabs>
          <w:tab w:val="left" w:pos="720"/>
          <w:tab w:val="left" w:pos="900"/>
        </w:tabs>
        <w:ind w:firstLine="709"/>
        <w:rPr>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w:t>
      </w:r>
      <w:r>
        <w:rPr>
          <w:sz w:val="28"/>
          <w:szCs w:val="28"/>
        </w:rPr>
        <w:lastRenderedPageBreak/>
        <w:t>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0C32BE">
      <w:pPr>
        <w:pStyle w:val="afd"/>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0C32BE">
      <w:pPr>
        <w:pStyle w:val="afd"/>
        <w:numPr>
          <w:ilvl w:val="2"/>
          <w:numId w:val="4"/>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0C32BE">
      <w:pPr>
        <w:pStyle w:val="afd"/>
        <w:numPr>
          <w:ilvl w:val="2"/>
          <w:numId w:val="4"/>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0C32BE">
      <w:pPr>
        <w:pStyle w:val="afd"/>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0C32BE">
      <w:pPr>
        <w:pStyle w:val="afd"/>
        <w:numPr>
          <w:ilvl w:val="2"/>
          <w:numId w:val="4"/>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0C32BE">
      <w:pPr>
        <w:pStyle w:val="Default"/>
        <w:numPr>
          <w:ilvl w:val="2"/>
          <w:numId w:val="4"/>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0C32BE">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C32BE">
      <w:pPr>
        <w:pStyle w:val="afd"/>
        <w:numPr>
          <w:ilvl w:val="2"/>
          <w:numId w:val="4"/>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0C32BE">
      <w:pPr>
        <w:pStyle w:val="2"/>
        <w:numPr>
          <w:ilvl w:val="1"/>
          <w:numId w:val="6"/>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d"/>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d"/>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d"/>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d"/>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d"/>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d"/>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d"/>
        <w:ind w:left="0"/>
        <w:rPr>
          <w:sz w:val="28"/>
        </w:rPr>
      </w:pPr>
    </w:p>
    <w:p w:rsidR="002F1275" w:rsidRPr="005A3988" w:rsidRDefault="00C13A71" w:rsidP="000C32BE">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d"/>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0C32BE">
      <w:pPr>
        <w:pStyle w:val="2"/>
        <w:numPr>
          <w:ilvl w:val="1"/>
          <w:numId w:val="6"/>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0C32BE">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0C32BE">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w:t>
      </w:r>
      <w:r>
        <w:rPr>
          <w:sz w:val="28"/>
          <w:szCs w:val="28"/>
        </w:rPr>
        <w:lastRenderedPageBreak/>
        <w:t>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0C32BE">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C32BE">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C32BE">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32BE">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32BE">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d"/>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d"/>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d"/>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d"/>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d"/>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d"/>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d"/>
        <w:ind w:left="0"/>
        <w:rPr>
          <w:sz w:val="28"/>
        </w:rPr>
      </w:pPr>
      <w:r>
        <w:rPr>
          <w:sz w:val="28"/>
        </w:rPr>
        <w:t>5) если предложение о цене договора превышает начальную (максимальную) цену договора (если такая цена установлена);</w:t>
      </w:r>
    </w:p>
    <w:p w:rsidR="00243F0F" w:rsidRPr="00D32FFA" w:rsidRDefault="00E16D73" w:rsidP="001256B9">
      <w:pPr>
        <w:pStyle w:val="afd"/>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d"/>
        <w:ind w:left="0"/>
        <w:rPr>
          <w:sz w:val="28"/>
        </w:rPr>
      </w:pPr>
      <w:r>
        <w:rPr>
          <w:sz w:val="28"/>
        </w:rPr>
        <w:lastRenderedPageBreak/>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0C32BE">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C32BE">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0C32BE">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C32BE">
      <w:pPr>
        <w:numPr>
          <w:ilvl w:val="0"/>
          <w:numId w:val="11"/>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0C32BE">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0C32BE">
      <w:pPr>
        <w:pStyle w:val="2"/>
        <w:numPr>
          <w:ilvl w:val="1"/>
          <w:numId w:val="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C32BE">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C32BE">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C32BE">
      <w:pPr>
        <w:numPr>
          <w:ilvl w:val="0"/>
          <w:numId w:val="13"/>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w:t>
      </w:r>
      <w:r>
        <w:rPr>
          <w:sz w:val="28"/>
          <w:szCs w:val="28"/>
        </w:rPr>
        <w:lastRenderedPageBreak/>
        <w:t>в подтверждение соответствия участника обязательным и квалификационным требованиям.</w:t>
      </w:r>
    </w:p>
    <w:p w:rsidR="00F1612D" w:rsidRPr="00D32FFA" w:rsidRDefault="00F1612D" w:rsidP="000C32BE">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0C32BE">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0C32BE">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32BE">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32BE">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0C32BE">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d"/>
        <w:ind w:left="0"/>
        <w:rPr>
          <w:sz w:val="28"/>
          <w:szCs w:val="28"/>
        </w:rPr>
      </w:pPr>
    </w:p>
    <w:p w:rsidR="00370C44" w:rsidRPr="005A3988" w:rsidRDefault="00370C44" w:rsidP="000C32BE">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0C32BE">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0C32BE">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0C32BE">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0C32BE">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0C32BE">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0C32BE">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0C32BE">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0C32BE">
      <w:pPr>
        <w:numPr>
          <w:ilvl w:val="0"/>
          <w:numId w:val="14"/>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0C32BE">
      <w:pPr>
        <w:numPr>
          <w:ilvl w:val="0"/>
          <w:numId w:val="14"/>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0C32BE">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C32BE">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0C32BE">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d"/>
        <w:tabs>
          <w:tab w:val="left" w:pos="1680"/>
        </w:tabs>
        <w:ind w:left="0"/>
        <w:rPr>
          <w:sz w:val="28"/>
          <w:szCs w:val="28"/>
        </w:rPr>
      </w:pPr>
    </w:p>
    <w:p w:rsidR="007D6548" w:rsidRPr="005A3988" w:rsidRDefault="007D6548" w:rsidP="000C32BE">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0C32BE">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0C32BE">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0C32BE">
      <w:pPr>
        <w:numPr>
          <w:ilvl w:val="0"/>
          <w:numId w:val="15"/>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0C32BE">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0C32BE">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w:t>
      </w:r>
      <w:r>
        <w:rPr>
          <w:sz w:val="28"/>
          <w:szCs w:val="28"/>
        </w:rPr>
        <w:lastRenderedPageBreak/>
        <w:t>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C5E1B" w:rsidRDefault="000C32BE" w:rsidP="000C32BE">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0C32BE">
      <w:pPr>
        <w:numPr>
          <w:ilvl w:val="0"/>
          <w:numId w:val="15"/>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0C32BE">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0C32BE">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C32BE">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0C32BE">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w:t>
      </w:r>
      <w:r>
        <w:rPr>
          <w:sz w:val="28"/>
          <w:szCs w:val="28"/>
        </w:rPr>
        <w:lastRenderedPageBreak/>
        <w:t xml:space="preserve">закупке заключается договор при уклонении победителя Открытого конкурса от заключения договора. </w:t>
      </w:r>
    </w:p>
    <w:p w:rsidR="005A3988" w:rsidRPr="00D32FFA" w:rsidRDefault="005A3988" w:rsidP="005E043C">
      <w:pPr>
        <w:pStyle w:val="afd"/>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0C32BE">
      <w:pPr>
        <w:pStyle w:val="2"/>
        <w:numPr>
          <w:ilvl w:val="1"/>
          <w:numId w:val="7"/>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0C32BE">
      <w:pPr>
        <w:pStyle w:val="afd"/>
        <w:numPr>
          <w:ilvl w:val="2"/>
          <w:numId w:val="7"/>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C32BE">
      <w:pPr>
        <w:pStyle w:val="afd"/>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d"/>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d"/>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d"/>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0C32BE">
      <w:pPr>
        <w:pStyle w:val="afd"/>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0C32BE">
      <w:pPr>
        <w:pStyle w:val="afd"/>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0C32BE">
      <w:pPr>
        <w:pStyle w:val="afd"/>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1C5E1B" w:rsidRDefault="00244CCF" w:rsidP="000C32BE">
      <w:pPr>
        <w:pStyle w:val="afd"/>
        <w:numPr>
          <w:ilvl w:val="2"/>
          <w:numId w:val="7"/>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264;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C04A0" w:rsidRPr="007E6DE4" w:rsidRDefault="004C04A0" w:rsidP="00805082">
                  <w:pPr>
                    <w:rPr>
                      <w:b/>
                      <w:sz w:val="28"/>
                      <w:szCs w:val="28"/>
                    </w:rPr>
                  </w:pPr>
                  <w:r w:rsidRPr="007E6DE4">
                    <w:rPr>
                      <w:b/>
                      <w:sz w:val="28"/>
                      <w:szCs w:val="28"/>
                    </w:rPr>
                    <w:t xml:space="preserve">_____________________________________________, </w:t>
                  </w:r>
                </w:p>
                <w:p w:rsidR="004C04A0" w:rsidRDefault="004C04A0" w:rsidP="00805082">
                  <w:pPr>
                    <w:rPr>
                      <w:sz w:val="28"/>
                      <w:szCs w:val="28"/>
                    </w:rPr>
                  </w:pPr>
                  <w:r w:rsidRPr="007E6DE4">
                    <w:rPr>
                      <w:i/>
                      <w:sz w:val="20"/>
                      <w:szCs w:val="20"/>
                    </w:rPr>
                    <w:t>наименование претендента</w:t>
                  </w:r>
                  <w:r w:rsidRPr="00923E2D">
                    <w:rPr>
                      <w:sz w:val="28"/>
                      <w:szCs w:val="28"/>
                    </w:rPr>
                    <w:t xml:space="preserve"> </w:t>
                  </w:r>
                </w:p>
                <w:p w:rsidR="004C04A0" w:rsidRPr="007E6DE4" w:rsidRDefault="004C04A0" w:rsidP="00805082">
                  <w:pPr>
                    <w:rPr>
                      <w:b/>
                      <w:sz w:val="28"/>
                      <w:szCs w:val="28"/>
                    </w:rPr>
                  </w:pPr>
                  <w:r w:rsidRPr="007E6DE4">
                    <w:rPr>
                      <w:b/>
                      <w:sz w:val="28"/>
                      <w:szCs w:val="28"/>
                    </w:rPr>
                    <w:t>________________________________________</w:t>
                  </w:r>
                </w:p>
                <w:p w:rsidR="004C04A0" w:rsidRPr="007E6DE4" w:rsidRDefault="004C04A0" w:rsidP="00805082">
                  <w:pPr>
                    <w:rPr>
                      <w:i/>
                      <w:sz w:val="20"/>
                      <w:szCs w:val="20"/>
                    </w:rPr>
                  </w:pPr>
                  <w:r w:rsidRPr="007E6DE4">
                    <w:rPr>
                      <w:i/>
                      <w:sz w:val="20"/>
                      <w:szCs w:val="20"/>
                    </w:rPr>
                    <w:t>государство регистрации претендента</w:t>
                  </w:r>
                </w:p>
                <w:p w:rsidR="004C04A0" w:rsidRPr="007E6DE4" w:rsidRDefault="004C04A0" w:rsidP="00805082">
                  <w:pPr>
                    <w:rPr>
                      <w:b/>
                      <w:sz w:val="28"/>
                      <w:szCs w:val="28"/>
                    </w:rPr>
                  </w:pPr>
                  <w:r w:rsidRPr="007E6DE4">
                    <w:rPr>
                      <w:b/>
                      <w:sz w:val="28"/>
                      <w:szCs w:val="28"/>
                    </w:rPr>
                    <w:t>_____________________________</w:t>
                  </w:r>
                  <w:r>
                    <w:rPr>
                      <w:b/>
                      <w:sz w:val="28"/>
                      <w:szCs w:val="28"/>
                    </w:rPr>
                    <w:t>__________________</w:t>
                  </w:r>
                </w:p>
                <w:p w:rsidR="004C04A0" w:rsidRPr="007E6DE4" w:rsidRDefault="004C04A0" w:rsidP="00805082">
                  <w:pPr>
                    <w:rPr>
                      <w:i/>
                      <w:sz w:val="20"/>
                      <w:szCs w:val="20"/>
                    </w:rPr>
                  </w:pPr>
                  <w:r w:rsidRPr="007E6DE4">
                    <w:rPr>
                      <w:i/>
                      <w:sz w:val="20"/>
                      <w:szCs w:val="20"/>
                    </w:rPr>
                    <w:t>ИНН претендента (для претендентов-резидентов Российской Федерации)</w:t>
                  </w:r>
                </w:p>
                <w:p w:rsidR="004C04A0" w:rsidRDefault="004C04A0" w:rsidP="00805082">
                  <w:pPr>
                    <w:jc w:val="both"/>
                  </w:pPr>
                </w:p>
                <w:p w:rsidR="004C04A0" w:rsidRDefault="004C04A0">
                  <w:pPr>
                    <w:rPr>
                      <w:b/>
                    </w:rPr>
                  </w:pPr>
                  <w:r>
                    <w:rPr>
                      <w:b/>
                    </w:rPr>
                    <w:t xml:space="preserve">ЗАЯВКА НА УЧАСТИЕ В ОТКРЫТОМ КОНКУРСЕ № </w:t>
                  </w:r>
                </w:p>
                <w:p w:rsidR="004C04A0" w:rsidRPr="004328BF" w:rsidRDefault="004C04A0" w:rsidP="00805082">
                  <w:pPr>
                    <w:rPr>
                      <w:b/>
                    </w:rPr>
                  </w:pPr>
                  <w:r w:rsidRPr="004328BF">
                    <w:rPr>
                      <w:b/>
                    </w:rPr>
                    <w:t xml:space="preserve">(лот № _________) </w:t>
                  </w:r>
                </w:p>
                <w:p w:rsidR="004C04A0" w:rsidRPr="00521EAB" w:rsidRDefault="004C04A0" w:rsidP="00805082">
                  <w:pPr>
                    <w:rPr>
                      <w:i/>
                    </w:rPr>
                  </w:pPr>
                  <w:r w:rsidRPr="004328BF">
                    <w:rPr>
                      <w:i/>
                    </w:rPr>
                    <w:t>(указывается, если предусмотрены лоты)</w:t>
                  </w:r>
                </w:p>
                <w:p w:rsidR="004C04A0" w:rsidRPr="00923E2D" w:rsidRDefault="004C04A0" w:rsidP="00805082">
                  <w:pPr>
                    <w:rPr>
                      <w:b/>
                    </w:rPr>
                  </w:pPr>
                </w:p>
                <w:p w:rsidR="004C04A0" w:rsidRPr="00923E2D" w:rsidRDefault="004C04A0" w:rsidP="00805082">
                  <w:pPr>
                    <w:ind w:left="2124" w:firstLine="708"/>
                    <w:rPr>
                      <w:i/>
                    </w:rPr>
                  </w:pPr>
                </w:p>
              </w:txbxContent>
            </v:textbox>
            <w10:wrap type="tight"/>
          </v:shape>
        </w:pict>
      </w:r>
      <w:r w:rsidR="000C32BE">
        <w:rPr>
          <w:sz w:val="28"/>
          <w:szCs w:val="28"/>
        </w:rPr>
        <w:t xml:space="preserve"> При подаче Заявки на бумажном носителе п</w:t>
      </w:r>
      <w:r w:rsidR="000C32BE">
        <w:rPr>
          <w:sz w:val="28"/>
        </w:rPr>
        <w:t>исьмо (конверт) с Заявкой должен</w:t>
      </w:r>
      <w:r w:rsidR="000C32BE">
        <w:rPr>
          <w:sz w:val="28"/>
          <w:szCs w:val="28"/>
        </w:rPr>
        <w:t xml:space="preserve"> иметь следующую маркировку:</w:t>
      </w:r>
    </w:p>
    <w:p w:rsidR="001C5E1B" w:rsidRDefault="000C32BE">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0C32BE">
      <w:pPr>
        <w:pStyle w:val="afd"/>
        <w:numPr>
          <w:ilvl w:val="2"/>
          <w:numId w:val="7"/>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d"/>
        <w:ind w:left="0"/>
        <w:rPr>
          <w:sz w:val="28"/>
        </w:rPr>
      </w:pPr>
    </w:p>
    <w:p w:rsidR="00D64E0F" w:rsidRPr="00D64E0F" w:rsidRDefault="00D64E0F" w:rsidP="000C32BE">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lastRenderedPageBreak/>
        <w:t>Обеспечение Заявки</w:t>
      </w:r>
    </w:p>
    <w:p w:rsidR="00D64E0F" w:rsidRPr="00D64E0F" w:rsidRDefault="00D64E0F" w:rsidP="000C32BE">
      <w:pPr>
        <w:numPr>
          <w:ilvl w:val="0"/>
          <w:numId w:val="19"/>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C32BE">
      <w:pPr>
        <w:numPr>
          <w:ilvl w:val="0"/>
          <w:numId w:val="19"/>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0C32BE">
      <w:pPr>
        <w:numPr>
          <w:ilvl w:val="0"/>
          <w:numId w:val="19"/>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w:t>
      </w:r>
      <w:r w:rsidR="00C71E21">
        <w:rPr>
          <w:color w:val="000000"/>
          <w:sz w:val="28"/>
          <w:szCs w:val="28"/>
          <w:lang w:eastAsia="ru-RU"/>
        </w:rPr>
        <w:t xml:space="preserve">ка в соответствии с подпунктом </w:t>
      </w:r>
      <w:r>
        <w:rPr>
          <w:color w:val="000000"/>
          <w:sz w:val="28"/>
          <w:szCs w:val="28"/>
          <w:lang w:eastAsia="ru-RU"/>
        </w:rP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lastRenderedPageBreak/>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0C32BE">
      <w:pPr>
        <w:numPr>
          <w:ilvl w:val="0"/>
          <w:numId w:val="19"/>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0C32BE">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1C5E1B" w:rsidRDefault="000C32B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C5E1B" w:rsidRDefault="000C32BE">
      <w:pPr>
        <w:pStyle w:val="a"/>
        <w:ind w:firstLine="709"/>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1C5E1B" w:rsidRDefault="000C32BE">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C5E1B" w:rsidRDefault="000C32BE">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1C5E1B" w:rsidRDefault="000C32BE">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1C5E1B" w:rsidRDefault="000C32BE">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E81295" w:rsidRPr="00221467" w:rsidRDefault="00E81295" w:rsidP="00E81295">
      <w:pPr>
        <w:spacing w:after="120"/>
        <w:ind w:firstLine="0"/>
        <w:outlineLvl w:val="0"/>
        <w:rPr>
          <w:b/>
          <w:bCs/>
          <w:sz w:val="32"/>
          <w:szCs w:val="32"/>
        </w:rPr>
      </w:pPr>
      <w:r>
        <w:rPr>
          <w:b/>
          <w:bCs/>
          <w:sz w:val="32"/>
          <w:szCs w:val="32"/>
        </w:rPr>
        <w:lastRenderedPageBreak/>
        <w:t>Раздел 4. Техническое задание.</w:t>
      </w:r>
    </w:p>
    <w:p w:rsidR="00E81295" w:rsidRPr="00300A78" w:rsidRDefault="00E81295" w:rsidP="00E81295">
      <w:pPr>
        <w:ind w:firstLine="709"/>
        <w:jc w:val="both"/>
        <w:rPr>
          <w:sz w:val="28"/>
          <w:szCs w:val="28"/>
          <w:highlight w:val="cyan"/>
        </w:rPr>
      </w:pPr>
    </w:p>
    <w:p w:rsidR="00E81295" w:rsidRPr="00355014" w:rsidRDefault="00E81295" w:rsidP="00E81295">
      <w:pPr>
        <w:pStyle w:val="1"/>
        <w:shd w:val="clear" w:color="auto" w:fill="FFFFFF"/>
        <w:tabs>
          <w:tab w:val="clear" w:pos="432"/>
          <w:tab w:val="num" w:pos="0"/>
        </w:tabs>
        <w:spacing w:before="0" w:after="0" w:line="202" w:lineRule="atLeast"/>
        <w:ind w:left="0" w:firstLine="709"/>
        <w:jc w:val="both"/>
        <w:rPr>
          <w:rFonts w:cs="Times New Roman"/>
          <w:b w:val="0"/>
          <w:bCs w:val="0"/>
          <w:kern w:val="0"/>
          <w:sz w:val="28"/>
          <w:szCs w:val="28"/>
        </w:rPr>
      </w:pPr>
      <w:proofErr w:type="gramStart"/>
      <w:r>
        <w:rPr>
          <w:rFonts w:cs="Times New Roman"/>
          <w:b w:val="0"/>
          <w:bCs w:val="0"/>
          <w:kern w:val="0"/>
          <w:sz w:val="28"/>
          <w:szCs w:val="28"/>
        </w:rPr>
        <w:t xml:space="preserve">Настоящее техническое задание на оказание услуг по административному управлению и комплексной эксплуатации офисного здания ПАО «ТрансКонтейнер», расположенного по адресу: г. Москва, Оружейный переулок, д. 19, разработано для проведения закупки в рамках федерального закона «О закупках товаров, работ, услуг отдельными видами юридических лиц» от 18.07.2011 № 223-ФЗ на заключение договора по оказанию услуг. </w:t>
      </w:r>
      <w:proofErr w:type="gramEnd"/>
    </w:p>
    <w:p w:rsidR="00E81295" w:rsidRPr="00355014" w:rsidRDefault="00E81295" w:rsidP="00E81295">
      <w:pPr>
        <w:pStyle w:val="afffc"/>
        <w:tabs>
          <w:tab w:val="num" w:pos="0"/>
        </w:tabs>
        <w:ind w:left="0" w:firstLine="709"/>
        <w:jc w:val="both"/>
        <w:rPr>
          <w:rFonts w:eastAsia="MS Mincho"/>
          <w:sz w:val="28"/>
          <w:szCs w:val="28"/>
        </w:rPr>
      </w:pPr>
      <w:r>
        <w:rPr>
          <w:rFonts w:eastAsia="MS Mincho"/>
          <w:sz w:val="28"/>
          <w:szCs w:val="28"/>
        </w:rPr>
        <w:t xml:space="preserve">Цель проведения закупки: выбор организации, обладающей опытом и возможностями, предложившей наиболее выгодные условия по административному управлению и комплексной эксплуатации, включая </w:t>
      </w:r>
      <w:proofErr w:type="spellStart"/>
      <w:r>
        <w:rPr>
          <w:rFonts w:eastAsia="MS Mincho"/>
          <w:sz w:val="28"/>
          <w:szCs w:val="28"/>
        </w:rPr>
        <w:t>клининг</w:t>
      </w:r>
      <w:proofErr w:type="spellEnd"/>
      <w:r>
        <w:rPr>
          <w:rFonts w:eastAsia="MS Mincho"/>
          <w:sz w:val="28"/>
          <w:szCs w:val="28"/>
        </w:rPr>
        <w:t>, офисного здания.</w:t>
      </w:r>
    </w:p>
    <w:p w:rsidR="00E81295" w:rsidRPr="00355014" w:rsidRDefault="00E81295" w:rsidP="00E81295">
      <w:pPr>
        <w:pStyle w:val="afffc"/>
        <w:tabs>
          <w:tab w:val="num" w:pos="0"/>
        </w:tabs>
        <w:ind w:left="0" w:firstLine="709"/>
        <w:jc w:val="both"/>
        <w:rPr>
          <w:rFonts w:eastAsia="MS Mincho"/>
          <w:sz w:val="28"/>
          <w:szCs w:val="28"/>
        </w:rPr>
      </w:pPr>
      <w:r>
        <w:rPr>
          <w:rFonts w:eastAsia="MS Mincho"/>
          <w:sz w:val="28"/>
          <w:szCs w:val="28"/>
        </w:rPr>
        <w:t>Претендент/участник обязуется обеспечить конфиденциальность всей получаемой в рамках проведения закупки информации и не делать дополнительных копий документов, предоставленных Заказчиком, Организатором.</w:t>
      </w:r>
    </w:p>
    <w:p w:rsidR="00E81295" w:rsidRDefault="00E81295" w:rsidP="00E81295">
      <w:pPr>
        <w:outlineLvl w:val="1"/>
        <w:rPr>
          <w:b/>
          <w:sz w:val="28"/>
          <w:szCs w:val="28"/>
        </w:rPr>
      </w:pPr>
    </w:p>
    <w:p w:rsidR="00E81295" w:rsidRPr="00196679" w:rsidRDefault="00E81295" w:rsidP="000C32BE">
      <w:pPr>
        <w:pStyle w:val="affb"/>
        <w:numPr>
          <w:ilvl w:val="1"/>
          <w:numId w:val="58"/>
        </w:numPr>
        <w:outlineLvl w:val="1"/>
        <w:rPr>
          <w:b/>
          <w:sz w:val="28"/>
          <w:szCs w:val="28"/>
        </w:rPr>
      </w:pPr>
      <w:r>
        <w:rPr>
          <w:b/>
          <w:sz w:val="28"/>
          <w:szCs w:val="28"/>
        </w:rPr>
        <w:t xml:space="preserve"> </w:t>
      </w:r>
      <w:r w:rsidRPr="00196679">
        <w:rPr>
          <w:b/>
          <w:sz w:val="28"/>
          <w:szCs w:val="28"/>
        </w:rPr>
        <w:t>Общие понятия</w:t>
      </w:r>
    </w:p>
    <w:p w:rsidR="00E81295" w:rsidRPr="00353FB5" w:rsidRDefault="00E81295" w:rsidP="00E81295">
      <w:pPr>
        <w:pStyle w:val="affb"/>
        <w:ind w:left="0" w:firstLine="709"/>
        <w:rPr>
          <w:b/>
          <w:bCs/>
          <w:i/>
          <w:sz w:val="28"/>
          <w:szCs w:val="28"/>
        </w:rPr>
      </w:pPr>
    </w:p>
    <w:p w:rsidR="00E81295" w:rsidRDefault="00E81295" w:rsidP="00E81295">
      <w:pPr>
        <w:pStyle w:val="afd"/>
        <w:ind w:left="0"/>
        <w:rPr>
          <w:sz w:val="28"/>
          <w:szCs w:val="28"/>
        </w:rPr>
      </w:pPr>
      <w:r>
        <w:rPr>
          <w:b/>
          <w:sz w:val="28"/>
          <w:szCs w:val="28"/>
        </w:rPr>
        <w:t xml:space="preserve">Здание (далее - Здание или Объект) </w:t>
      </w:r>
      <w:r>
        <w:rPr>
          <w:sz w:val="28"/>
          <w:szCs w:val="28"/>
        </w:rPr>
        <w:t>– офисное здание класса «А», расположенное по адресу: г. Москва, Оружейный переулок, д.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E81295" w:rsidRPr="00353FB5" w:rsidRDefault="00E81295" w:rsidP="00E81295">
      <w:pPr>
        <w:pStyle w:val="afd"/>
        <w:ind w:left="0"/>
        <w:rPr>
          <w:sz w:val="28"/>
          <w:szCs w:val="28"/>
        </w:rPr>
      </w:pPr>
    </w:p>
    <w:p w:rsidR="00E81295" w:rsidRDefault="00E81295" w:rsidP="00E81295">
      <w:pPr>
        <w:pStyle w:val="afd"/>
        <w:ind w:left="0"/>
        <w:rPr>
          <w:sz w:val="28"/>
          <w:szCs w:val="28"/>
        </w:rPr>
      </w:pPr>
      <w:r>
        <w:rPr>
          <w:b/>
          <w:sz w:val="28"/>
          <w:szCs w:val="28"/>
        </w:rPr>
        <w:t>Инженерно-техническое оборудование и инженерные системы Здания, также именуемое как «Инженерное оборудование»</w:t>
      </w:r>
      <w:r>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rsidR="00E81295" w:rsidRPr="00353FB5" w:rsidRDefault="00E81295" w:rsidP="00E81295">
      <w:pPr>
        <w:pStyle w:val="afd"/>
        <w:ind w:left="0"/>
        <w:rPr>
          <w:sz w:val="28"/>
          <w:szCs w:val="28"/>
        </w:rPr>
      </w:pPr>
    </w:p>
    <w:p w:rsidR="00E81295" w:rsidRDefault="00E81295" w:rsidP="00E81295">
      <w:pPr>
        <w:pStyle w:val="afd"/>
        <w:ind w:left="0"/>
        <w:rPr>
          <w:b/>
          <w:sz w:val="28"/>
          <w:szCs w:val="28"/>
        </w:rPr>
      </w:pPr>
      <w:proofErr w:type="gramStart"/>
      <w:r>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w:t>
      </w:r>
      <w:r>
        <w:rPr>
          <w:sz w:val="28"/>
          <w:szCs w:val="28"/>
        </w:rPr>
        <w:lastRenderedPageBreak/>
        <w:t>характеристик,  максимальное увеличение бесперебойного срока службы Инженерно-технического оборудования и инженерных систем Здания</w:t>
      </w:r>
      <w:proofErr w:type="gramEnd"/>
      <w:r>
        <w:rPr>
          <w:sz w:val="28"/>
          <w:szCs w:val="28"/>
        </w:rPr>
        <w:t xml:space="preserve">, </w:t>
      </w:r>
      <w:proofErr w:type="gramStart"/>
      <w:r>
        <w:rPr>
          <w:sz w:val="28"/>
          <w:szCs w:val="28"/>
        </w:rPr>
        <w:t>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планово-предупредительных ремонтов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w:t>
      </w:r>
      <w:proofErr w:type="gramEnd"/>
      <w:r>
        <w:rPr>
          <w:sz w:val="28"/>
          <w:szCs w:val="28"/>
        </w:rPr>
        <w:t xml:space="preserve">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E81295" w:rsidRPr="00B55B31" w:rsidRDefault="00E81295" w:rsidP="00E81295">
      <w:pPr>
        <w:pStyle w:val="afd"/>
        <w:ind w:left="0"/>
        <w:rPr>
          <w:b/>
          <w:sz w:val="28"/>
          <w:szCs w:val="28"/>
        </w:rPr>
      </w:pPr>
    </w:p>
    <w:p w:rsidR="00E81295" w:rsidRDefault="00E81295" w:rsidP="00E81295">
      <w:pPr>
        <w:pStyle w:val="Body1"/>
        <w:spacing w:after="0" w:line="240" w:lineRule="auto"/>
        <w:ind w:left="0" w:firstLine="709"/>
        <w:rPr>
          <w:rFonts w:ascii="Times New Roman" w:hAnsi="Times New Roman"/>
          <w:kern w:val="0"/>
          <w:sz w:val="28"/>
          <w:szCs w:val="28"/>
          <w:lang w:val="ru-RU"/>
        </w:rPr>
      </w:pPr>
      <w:r>
        <w:rPr>
          <w:rFonts w:ascii="Times New Roman" w:hAnsi="Times New Roman"/>
          <w:b/>
          <w:kern w:val="0"/>
          <w:sz w:val="28"/>
          <w:szCs w:val="28"/>
          <w:lang w:val="ru-RU"/>
        </w:rPr>
        <w:t xml:space="preserve">Текущий ремонт </w:t>
      </w:r>
      <w:r>
        <w:rPr>
          <w:rFonts w:ascii="Times New Roman" w:hAnsi="Times New Roman"/>
          <w:b/>
          <w:sz w:val="28"/>
          <w:szCs w:val="28"/>
          <w:lang w:val="ru-RU"/>
        </w:rPr>
        <w:t>Инженерно-технического оборудования и инженерных систем Здания</w:t>
      </w:r>
      <w:r>
        <w:rPr>
          <w:rFonts w:ascii="Times New Roman" w:hAnsi="Times New Roman"/>
          <w:b/>
          <w:kern w:val="0"/>
          <w:sz w:val="28"/>
          <w:szCs w:val="28"/>
          <w:lang w:val="ru-RU"/>
        </w:rPr>
        <w:t xml:space="preserve"> (оборудования, коммуникаций)</w:t>
      </w:r>
      <w:r>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E81295" w:rsidRPr="00353FB5" w:rsidRDefault="00E81295" w:rsidP="00E81295">
      <w:pPr>
        <w:pStyle w:val="Body1"/>
        <w:spacing w:after="0" w:line="240" w:lineRule="auto"/>
        <w:ind w:left="0" w:firstLine="709"/>
        <w:rPr>
          <w:rFonts w:ascii="Times New Roman" w:hAnsi="Times New Roman"/>
          <w:kern w:val="0"/>
          <w:sz w:val="28"/>
          <w:szCs w:val="28"/>
          <w:lang w:val="ru-RU"/>
        </w:rPr>
      </w:pPr>
    </w:p>
    <w:p w:rsidR="00E81295" w:rsidRPr="00987151" w:rsidRDefault="00E81295" w:rsidP="00E81295">
      <w:pPr>
        <w:pStyle w:val="afd"/>
        <w:ind w:left="0"/>
        <w:rPr>
          <w:sz w:val="28"/>
          <w:szCs w:val="28"/>
        </w:rPr>
      </w:pPr>
      <w:proofErr w:type="gramStart"/>
      <w:r>
        <w:rPr>
          <w:b/>
          <w:sz w:val="28"/>
          <w:szCs w:val="28"/>
        </w:rPr>
        <w:t>Нештатная (аварийная, чрезвычайная) ситуация</w:t>
      </w:r>
      <w:r>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rsidR="00E81295" w:rsidRPr="00987151" w:rsidRDefault="00E81295" w:rsidP="00E81295">
      <w:pPr>
        <w:pStyle w:val="afd"/>
        <w:ind w:left="0"/>
        <w:rPr>
          <w:sz w:val="28"/>
          <w:szCs w:val="28"/>
        </w:rPr>
      </w:pPr>
    </w:p>
    <w:p w:rsidR="00E81295" w:rsidRPr="00987151" w:rsidRDefault="00E81295" w:rsidP="00E81295">
      <w:pPr>
        <w:pStyle w:val="afd"/>
        <w:ind w:left="0"/>
        <w:rPr>
          <w:sz w:val="28"/>
          <w:szCs w:val="28"/>
        </w:rPr>
      </w:pPr>
      <w:r>
        <w:rPr>
          <w:b/>
          <w:sz w:val="28"/>
          <w:szCs w:val="28"/>
        </w:rPr>
        <w:t>Санитарное содержание помещений, территории и внешнее благоустройство Здания</w:t>
      </w:r>
      <w:r>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E81295" w:rsidRPr="00987151" w:rsidRDefault="00E81295" w:rsidP="00E81295">
      <w:pPr>
        <w:pStyle w:val="afd"/>
        <w:ind w:left="0"/>
        <w:rPr>
          <w:sz w:val="28"/>
          <w:szCs w:val="28"/>
        </w:rPr>
      </w:pPr>
    </w:p>
    <w:p w:rsidR="00E81295" w:rsidRDefault="00E81295" w:rsidP="00E81295">
      <w:pPr>
        <w:pStyle w:val="afd"/>
        <w:ind w:left="0"/>
        <w:rPr>
          <w:sz w:val="28"/>
          <w:szCs w:val="28"/>
        </w:rPr>
      </w:pPr>
      <w:proofErr w:type="gramStart"/>
      <w:r>
        <w:rPr>
          <w:b/>
          <w:sz w:val="28"/>
          <w:szCs w:val="28"/>
        </w:rPr>
        <w:t xml:space="preserve">Внешнее благоустройство прилегающей территории Здания </w:t>
      </w:r>
      <w:r>
        <w:rPr>
          <w:sz w:val="28"/>
          <w:szCs w:val="28"/>
        </w:rPr>
        <w:t xml:space="preserve">- мелкие ремонтные работы на прилегающей территории Здания: бордюры, дорожки, урны, скамейки, светильники, мелкие архитектурные формы, вазоны, клумбы, </w:t>
      </w:r>
      <w:proofErr w:type="spellStart"/>
      <w:r>
        <w:rPr>
          <w:sz w:val="28"/>
          <w:szCs w:val="28"/>
        </w:rPr>
        <w:t>ливневки</w:t>
      </w:r>
      <w:proofErr w:type="spellEnd"/>
      <w:r>
        <w:rPr>
          <w:sz w:val="28"/>
          <w:szCs w:val="28"/>
        </w:rPr>
        <w:t>, забор и т.д.</w:t>
      </w:r>
      <w:proofErr w:type="gramEnd"/>
    </w:p>
    <w:p w:rsidR="00E81295" w:rsidRPr="00987151" w:rsidRDefault="00E81295" w:rsidP="00E81295">
      <w:pPr>
        <w:pStyle w:val="afd"/>
        <w:ind w:left="0"/>
        <w:rPr>
          <w:sz w:val="28"/>
          <w:szCs w:val="28"/>
        </w:rPr>
      </w:pPr>
    </w:p>
    <w:p w:rsidR="00E81295" w:rsidRDefault="00E81295" w:rsidP="00E81295">
      <w:pPr>
        <w:ind w:left="0" w:firstLine="709"/>
        <w:jc w:val="both"/>
        <w:rPr>
          <w:sz w:val="28"/>
          <w:szCs w:val="28"/>
        </w:rPr>
      </w:pPr>
      <w:proofErr w:type="gramStart"/>
      <w:r>
        <w:rPr>
          <w:b/>
          <w:sz w:val="28"/>
          <w:szCs w:val="28"/>
        </w:rPr>
        <w:lastRenderedPageBreak/>
        <w:t>Административное управление</w:t>
      </w:r>
      <w:r>
        <w:rPr>
          <w:sz w:val="28"/>
          <w:szCs w:val="28"/>
        </w:rPr>
        <w:t xml:space="preserve"> – взаимодействие с Заказчиком и посетителями Здания, организация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roofErr w:type="gramEnd"/>
    </w:p>
    <w:p w:rsidR="00E81295" w:rsidRPr="00353FB5" w:rsidRDefault="00E81295" w:rsidP="00E81295">
      <w:pPr>
        <w:ind w:left="0" w:firstLine="709"/>
        <w:jc w:val="both"/>
        <w:rPr>
          <w:sz w:val="28"/>
          <w:szCs w:val="28"/>
        </w:rPr>
      </w:pPr>
    </w:p>
    <w:p w:rsidR="00E81295" w:rsidRDefault="00E81295" w:rsidP="00E81295">
      <w:pPr>
        <w:ind w:left="0" w:firstLine="709"/>
        <w:jc w:val="both"/>
        <w:rPr>
          <w:sz w:val="28"/>
          <w:szCs w:val="28"/>
        </w:rPr>
      </w:pPr>
      <w:r>
        <w:rPr>
          <w:b/>
          <w:sz w:val="28"/>
          <w:szCs w:val="28"/>
        </w:rPr>
        <w:t xml:space="preserve">Комплексная эксплуатация </w:t>
      </w:r>
      <w:r>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внешнее благоустройство прилегающей территории Здания, комплексную мойку автотранспортных средств. </w:t>
      </w:r>
    </w:p>
    <w:p w:rsidR="00E81295" w:rsidRPr="00353FB5" w:rsidRDefault="00E81295" w:rsidP="00E81295">
      <w:pPr>
        <w:ind w:left="0" w:firstLine="709"/>
        <w:jc w:val="both"/>
        <w:rPr>
          <w:sz w:val="28"/>
          <w:szCs w:val="28"/>
        </w:rPr>
      </w:pPr>
    </w:p>
    <w:p w:rsidR="00E81295" w:rsidRDefault="00E81295" w:rsidP="00E81295">
      <w:pPr>
        <w:autoSpaceDE w:val="0"/>
        <w:autoSpaceDN w:val="0"/>
        <w:ind w:left="0" w:firstLine="709"/>
        <w:jc w:val="both"/>
        <w:rPr>
          <w:sz w:val="28"/>
          <w:szCs w:val="28"/>
        </w:rPr>
      </w:pPr>
      <w:proofErr w:type="gramStart"/>
      <w:r>
        <w:rPr>
          <w:b/>
          <w:sz w:val="28"/>
          <w:szCs w:val="28"/>
        </w:rPr>
        <w:t>Комплексная мойка автотранспортных средств</w:t>
      </w:r>
      <w:r>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rsidR="00E81295" w:rsidRPr="00353FB5" w:rsidRDefault="00E81295" w:rsidP="00E81295">
      <w:pPr>
        <w:autoSpaceDE w:val="0"/>
        <w:autoSpaceDN w:val="0"/>
        <w:ind w:left="0" w:firstLine="709"/>
        <w:jc w:val="both"/>
        <w:rPr>
          <w:sz w:val="28"/>
          <w:szCs w:val="28"/>
        </w:rPr>
      </w:pPr>
    </w:p>
    <w:p w:rsidR="00E81295" w:rsidRDefault="00E81295" w:rsidP="00E81295">
      <w:pPr>
        <w:ind w:left="0" w:firstLine="709"/>
        <w:jc w:val="both"/>
        <w:rPr>
          <w:sz w:val="28"/>
          <w:szCs w:val="28"/>
        </w:rPr>
      </w:pPr>
      <w:r>
        <w:rPr>
          <w:b/>
          <w:sz w:val="28"/>
          <w:szCs w:val="28"/>
        </w:rPr>
        <w:t>Рабочий день –</w:t>
      </w:r>
      <w:r>
        <w:rPr>
          <w:sz w:val="28"/>
          <w:szCs w:val="28"/>
        </w:rPr>
        <w:t xml:space="preserve"> с понедельника по пятницу (исключая выходные и праздничные дни, установленные законодательством Российской Федерации).</w:t>
      </w:r>
    </w:p>
    <w:p w:rsidR="00E81295" w:rsidRDefault="00E81295" w:rsidP="00E81295">
      <w:pPr>
        <w:ind w:left="0" w:firstLine="709"/>
        <w:jc w:val="both"/>
        <w:rPr>
          <w:sz w:val="28"/>
          <w:szCs w:val="28"/>
        </w:rPr>
      </w:pPr>
    </w:p>
    <w:p w:rsidR="00E81295" w:rsidRPr="00E46E9E" w:rsidRDefault="00E81295" w:rsidP="00E81295">
      <w:pPr>
        <w:ind w:left="0" w:firstLine="709"/>
        <w:jc w:val="both"/>
      </w:pPr>
      <w:r>
        <w:rPr>
          <w:b/>
          <w:sz w:val="28"/>
          <w:szCs w:val="28"/>
        </w:rPr>
        <w:t>Экспл</w:t>
      </w:r>
      <w:r w:rsidR="004C04A0">
        <w:rPr>
          <w:b/>
          <w:sz w:val="28"/>
          <w:szCs w:val="28"/>
        </w:rPr>
        <w:t>уа</w:t>
      </w:r>
      <w:r>
        <w:rPr>
          <w:b/>
          <w:sz w:val="28"/>
          <w:szCs w:val="28"/>
        </w:rPr>
        <w:t xml:space="preserve">тационные услуги </w:t>
      </w:r>
      <w:r>
        <w:rPr>
          <w:sz w:val="28"/>
          <w:szCs w:val="28"/>
        </w:rPr>
        <w:t xml:space="preserve">– услуги, </w:t>
      </w:r>
      <w:proofErr w:type="spellStart"/>
      <w:r>
        <w:rPr>
          <w:sz w:val="28"/>
          <w:szCs w:val="28"/>
        </w:rPr>
        <w:t>вкляючающие</w:t>
      </w:r>
      <w:proofErr w:type="spellEnd"/>
      <w:r>
        <w:rPr>
          <w:sz w:val="28"/>
          <w:szCs w:val="28"/>
        </w:rPr>
        <w:t xml:space="preserve"> в себя комплексную эксплуатацию; аварийное обслуживание (комплекс мер по локализации и/или ликвидации нештатных (аварийных) </w:t>
      </w:r>
      <w:proofErr w:type="spellStart"/>
      <w:r>
        <w:rPr>
          <w:sz w:val="28"/>
          <w:szCs w:val="28"/>
        </w:rPr>
        <w:t>ситуций</w:t>
      </w:r>
      <w:proofErr w:type="spellEnd"/>
      <w:r>
        <w:rPr>
          <w:sz w:val="28"/>
          <w:szCs w:val="28"/>
        </w:rPr>
        <w:t>; административное управление зданием, оказание общехозяйственных услуг и вспомогательных работ по офису здания, в том числе (</w:t>
      </w:r>
      <w:proofErr w:type="gramStart"/>
      <w:r>
        <w:rPr>
          <w:sz w:val="28"/>
          <w:szCs w:val="28"/>
        </w:rPr>
        <w:t>но</w:t>
      </w:r>
      <w:proofErr w:type="gramEnd"/>
      <w:r>
        <w:rPr>
          <w:sz w:val="28"/>
          <w:szCs w:val="28"/>
        </w:rPr>
        <w:t xml:space="preserve">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 выполнение текущего мелкого ремонта мебели, кресел, фурнитуры, дверной фурнитуры, доводчиков, </w:t>
      </w:r>
      <w:proofErr w:type="gramStart"/>
      <w:r>
        <w:rPr>
          <w:sz w:val="28"/>
          <w:szCs w:val="28"/>
        </w:rPr>
        <w:t xml:space="preserve">замков, ремонт/замену личинок замков, напольных, потолочных, настенных покрытий, стеклянных перегородок, карнизов, жалюзи, рулонных штор и т.п.; выполнение текущего ремонта сантехники, электрики, вентиляции, кондиционирования и пр.; </w:t>
      </w:r>
      <w:r>
        <w:rPr>
          <w:sz w:val="28"/>
          <w:szCs w:val="28"/>
        </w:rPr>
        <w:lastRenderedPageBreak/>
        <w:t>выполнение мероприятий по утилизации ртутьсодержащих ламп, батареек, аккумуляторных батарей,</w:t>
      </w:r>
      <w:r>
        <w:rPr>
          <w:i/>
          <w:iCs/>
          <w:sz w:val="28"/>
          <w:szCs w:val="28"/>
        </w:rPr>
        <w:t xml:space="preserve"> </w:t>
      </w:r>
      <w:proofErr w:type="spellStart"/>
      <w:r>
        <w:rPr>
          <w:sz w:val="28"/>
          <w:szCs w:val="28"/>
        </w:rPr>
        <w:t>илосодержащего</w:t>
      </w:r>
      <w:proofErr w:type="spellEnd"/>
      <w:r>
        <w:rPr>
          <w:sz w:val="28"/>
          <w:szCs w:val="28"/>
        </w:rPr>
        <w:t xml:space="preserve"> остатка с подземного паркинга.</w:t>
      </w:r>
      <w:proofErr w:type="gramEnd"/>
    </w:p>
    <w:p w:rsidR="00E81295" w:rsidRDefault="00E81295" w:rsidP="00E81295">
      <w:pPr>
        <w:shd w:val="clear" w:color="auto" w:fill="FFFFFF"/>
        <w:autoSpaceDE w:val="0"/>
        <w:autoSpaceDN w:val="0"/>
        <w:adjustRightInd w:val="0"/>
        <w:ind w:left="0" w:firstLine="709"/>
        <w:jc w:val="both"/>
        <w:rPr>
          <w:i/>
          <w:sz w:val="28"/>
          <w:szCs w:val="28"/>
        </w:rPr>
      </w:pPr>
    </w:p>
    <w:p w:rsidR="00E81295" w:rsidRPr="00353FB5" w:rsidRDefault="00E81295" w:rsidP="00E81295">
      <w:pPr>
        <w:shd w:val="clear" w:color="auto" w:fill="FFFFFF"/>
        <w:autoSpaceDE w:val="0"/>
        <w:autoSpaceDN w:val="0"/>
        <w:adjustRightInd w:val="0"/>
        <w:ind w:left="0" w:firstLine="709"/>
        <w:jc w:val="both"/>
        <w:rPr>
          <w:i/>
          <w:sz w:val="28"/>
          <w:szCs w:val="28"/>
        </w:rPr>
      </w:pPr>
    </w:p>
    <w:p w:rsidR="00E81295" w:rsidRPr="00196679" w:rsidRDefault="00E81295" w:rsidP="000C32BE">
      <w:pPr>
        <w:pStyle w:val="affb"/>
        <w:numPr>
          <w:ilvl w:val="1"/>
          <w:numId w:val="58"/>
        </w:numPr>
        <w:outlineLvl w:val="1"/>
        <w:rPr>
          <w:b/>
          <w:sz w:val="28"/>
          <w:szCs w:val="28"/>
        </w:rPr>
      </w:pPr>
      <w:r w:rsidRPr="00196679">
        <w:rPr>
          <w:b/>
          <w:sz w:val="28"/>
          <w:szCs w:val="28"/>
        </w:rPr>
        <w:t>Общие положения</w:t>
      </w:r>
    </w:p>
    <w:p w:rsidR="002E3293" w:rsidRDefault="002E3293" w:rsidP="002E3293">
      <w:pPr>
        <w:rPr>
          <w:lang w:eastAsia="ru-RU"/>
        </w:rPr>
      </w:pPr>
    </w:p>
    <w:p w:rsidR="00E81295" w:rsidRPr="002E3293" w:rsidRDefault="002E3293" w:rsidP="002E3293">
      <w:pPr>
        <w:pStyle w:val="affb"/>
        <w:numPr>
          <w:ilvl w:val="2"/>
          <w:numId w:val="58"/>
        </w:numPr>
        <w:ind w:left="0" w:firstLine="709"/>
        <w:jc w:val="left"/>
        <w:rPr>
          <w:sz w:val="28"/>
          <w:szCs w:val="28"/>
          <w:lang w:eastAsia="ru-RU"/>
        </w:rPr>
      </w:pPr>
      <w:r w:rsidRPr="002E3293">
        <w:rPr>
          <w:b/>
          <w:i/>
          <w:sz w:val="28"/>
          <w:szCs w:val="28"/>
          <w:lang w:eastAsia="ru-RU"/>
        </w:rPr>
        <w:t>Наименование оказываемых услуг, выполняемых работ</w:t>
      </w:r>
    </w:p>
    <w:p w:rsidR="002E3293" w:rsidRDefault="002E3293" w:rsidP="002E3293">
      <w:pPr>
        <w:ind w:left="0" w:firstLine="709"/>
        <w:jc w:val="both"/>
        <w:rPr>
          <w:sz w:val="28"/>
          <w:szCs w:val="28"/>
        </w:rPr>
      </w:pPr>
    </w:p>
    <w:p w:rsidR="00E81295" w:rsidRPr="002E3293" w:rsidRDefault="00E81295" w:rsidP="002E3293">
      <w:pPr>
        <w:ind w:left="0" w:firstLine="709"/>
        <w:jc w:val="both"/>
        <w:rPr>
          <w:sz w:val="28"/>
          <w:szCs w:val="28"/>
        </w:rPr>
      </w:pPr>
      <w:r w:rsidRPr="002E3293">
        <w:rPr>
          <w:sz w:val="28"/>
          <w:szCs w:val="28"/>
        </w:rPr>
        <w:t>Административное управление и комплексная эксплуатация офисного здания.</w:t>
      </w:r>
    </w:p>
    <w:p w:rsidR="00E81295" w:rsidRPr="00057BAE" w:rsidRDefault="00E81295" w:rsidP="002E3293">
      <w:pPr>
        <w:rPr>
          <w:b/>
          <w:i/>
          <w:lang w:eastAsia="ru-RU"/>
        </w:rPr>
      </w:pPr>
    </w:p>
    <w:p w:rsidR="00E81295" w:rsidRPr="002E3293" w:rsidRDefault="00E81295" w:rsidP="002E3293">
      <w:pPr>
        <w:pStyle w:val="affb"/>
        <w:numPr>
          <w:ilvl w:val="2"/>
          <w:numId w:val="58"/>
        </w:numPr>
        <w:ind w:left="0" w:firstLine="709"/>
        <w:jc w:val="left"/>
        <w:rPr>
          <w:b/>
          <w:i/>
          <w:sz w:val="28"/>
          <w:szCs w:val="28"/>
          <w:lang w:eastAsia="ru-RU"/>
        </w:rPr>
      </w:pPr>
      <w:r w:rsidRPr="002E3293">
        <w:rPr>
          <w:b/>
          <w:i/>
          <w:sz w:val="28"/>
          <w:szCs w:val="28"/>
          <w:lang w:eastAsia="ru-RU"/>
        </w:rPr>
        <w:t>Место оказания услуг, выполнения работ</w:t>
      </w:r>
    </w:p>
    <w:p w:rsidR="00E81295" w:rsidRPr="00353FB5" w:rsidRDefault="00E81295" w:rsidP="002E3293">
      <w:pPr>
        <w:rPr>
          <w:b/>
          <w:i/>
          <w:sz w:val="12"/>
          <w:szCs w:val="12"/>
        </w:rPr>
      </w:pPr>
    </w:p>
    <w:p w:rsidR="00E81295" w:rsidRPr="002E3293" w:rsidRDefault="00E81295" w:rsidP="002E3293">
      <w:pPr>
        <w:ind w:left="0" w:firstLine="709"/>
        <w:jc w:val="left"/>
        <w:rPr>
          <w:sz w:val="28"/>
          <w:szCs w:val="28"/>
        </w:rPr>
      </w:pPr>
      <w:r w:rsidRPr="002E3293">
        <w:rPr>
          <w:sz w:val="28"/>
          <w:szCs w:val="28"/>
        </w:rPr>
        <w:t>г. Москва, Оружейный переулок, д. 19</w:t>
      </w:r>
    </w:p>
    <w:p w:rsidR="00E81295" w:rsidRPr="00353FB5" w:rsidRDefault="00E81295" w:rsidP="002E3293"/>
    <w:p w:rsidR="00E81295" w:rsidRPr="002E3293" w:rsidRDefault="00E81295" w:rsidP="002E3293">
      <w:pPr>
        <w:pStyle w:val="affb"/>
        <w:numPr>
          <w:ilvl w:val="2"/>
          <w:numId w:val="58"/>
        </w:numPr>
        <w:ind w:left="0" w:firstLine="709"/>
        <w:jc w:val="left"/>
        <w:rPr>
          <w:b/>
          <w:i/>
          <w:sz w:val="28"/>
          <w:szCs w:val="28"/>
          <w:lang w:eastAsia="ru-RU"/>
        </w:rPr>
      </w:pPr>
      <w:r w:rsidRPr="002E3293">
        <w:rPr>
          <w:b/>
          <w:i/>
          <w:sz w:val="28"/>
          <w:szCs w:val="28"/>
          <w:lang w:eastAsia="ru-RU"/>
        </w:rPr>
        <w:t>Характеристики Объекта</w:t>
      </w:r>
    </w:p>
    <w:p w:rsidR="002E3293" w:rsidRDefault="002E3293" w:rsidP="002E3293"/>
    <w:p w:rsidR="00E81295" w:rsidRPr="002E3293" w:rsidRDefault="00E81295" w:rsidP="002E3293">
      <w:pPr>
        <w:ind w:left="0" w:firstLine="709"/>
        <w:jc w:val="both"/>
        <w:rPr>
          <w:sz w:val="28"/>
          <w:szCs w:val="28"/>
        </w:rPr>
      </w:pPr>
      <w:proofErr w:type="gramStart"/>
      <w:r w:rsidRPr="002E3293">
        <w:rPr>
          <w:sz w:val="28"/>
          <w:szCs w:val="28"/>
        </w:rPr>
        <w:t xml:space="preserve">Объект - офисное здание класса «А», расположенное по адресу: </w:t>
      </w:r>
      <w:r w:rsidRPr="002E3293">
        <w:rPr>
          <w:sz w:val="28"/>
          <w:szCs w:val="28"/>
        </w:rPr>
        <w:br/>
        <w:t>г. Москва, Оружейный переулок, д. 19, общей площадью 11 497,70 кв.м.</w:t>
      </w:r>
      <w:proofErr w:type="gramEnd"/>
    </w:p>
    <w:p w:rsidR="00E81295" w:rsidRPr="002E3293" w:rsidRDefault="00E81295" w:rsidP="002E3293">
      <w:pPr>
        <w:ind w:left="0" w:firstLine="709"/>
        <w:jc w:val="both"/>
        <w:rPr>
          <w:sz w:val="28"/>
          <w:szCs w:val="28"/>
        </w:rPr>
      </w:pPr>
      <w:r w:rsidRPr="002E3293">
        <w:rPr>
          <w:sz w:val="28"/>
          <w:szCs w:val="28"/>
        </w:rPr>
        <w:t>Технические характеристики Объекта, Инженерно-технического оборудования и инженерных систем Здания приведены в Приложении № 1 к Техническому заданию.</w:t>
      </w:r>
    </w:p>
    <w:p w:rsidR="00E81295" w:rsidRPr="00353FB5" w:rsidRDefault="00E81295" w:rsidP="002E3293"/>
    <w:p w:rsidR="00E81295" w:rsidRPr="002E3293" w:rsidRDefault="00E81295" w:rsidP="002E3293">
      <w:pPr>
        <w:pStyle w:val="affb"/>
        <w:numPr>
          <w:ilvl w:val="2"/>
          <w:numId w:val="58"/>
        </w:numPr>
        <w:ind w:left="0" w:firstLine="709"/>
        <w:jc w:val="left"/>
        <w:rPr>
          <w:b/>
          <w:i/>
          <w:sz w:val="28"/>
          <w:szCs w:val="28"/>
          <w:lang w:eastAsia="ru-RU"/>
        </w:rPr>
      </w:pPr>
      <w:r w:rsidRPr="002E3293">
        <w:rPr>
          <w:b/>
          <w:i/>
          <w:sz w:val="28"/>
          <w:szCs w:val="28"/>
          <w:lang w:eastAsia="ru-RU"/>
        </w:rPr>
        <w:t xml:space="preserve">Виды оказываемых услуг, выполняемых работ </w:t>
      </w:r>
    </w:p>
    <w:p w:rsidR="00E81295" w:rsidRPr="004330A8" w:rsidRDefault="00E81295" w:rsidP="00E81295">
      <w:pPr>
        <w:pStyle w:val="affb"/>
        <w:ind w:left="0" w:firstLine="709"/>
        <w:rPr>
          <w:bCs/>
          <w:sz w:val="12"/>
          <w:szCs w:val="12"/>
        </w:rPr>
      </w:pPr>
    </w:p>
    <w:p w:rsidR="00E81295" w:rsidRDefault="00E81295" w:rsidP="00E81295">
      <w:pPr>
        <w:ind w:left="0" w:firstLine="709"/>
        <w:jc w:val="both"/>
        <w:rPr>
          <w:sz w:val="28"/>
          <w:szCs w:val="28"/>
        </w:rPr>
      </w:pPr>
      <w:r>
        <w:rPr>
          <w:sz w:val="28"/>
          <w:szCs w:val="28"/>
        </w:rPr>
        <w:t xml:space="preserve">4.2.4.1. </w:t>
      </w:r>
      <w:r w:rsidRPr="00987394">
        <w:rPr>
          <w:sz w:val="28"/>
          <w:szCs w:val="28"/>
        </w:rPr>
        <w:t>комплексная эксплуатация Здания;</w:t>
      </w:r>
    </w:p>
    <w:p w:rsidR="00E81295" w:rsidRDefault="00E81295" w:rsidP="00E81295">
      <w:pPr>
        <w:ind w:left="0" w:firstLine="709"/>
        <w:jc w:val="both"/>
        <w:rPr>
          <w:sz w:val="28"/>
          <w:szCs w:val="28"/>
        </w:rPr>
      </w:pPr>
      <w:r>
        <w:rPr>
          <w:sz w:val="28"/>
          <w:szCs w:val="28"/>
        </w:rPr>
        <w:t>4.2.4.2. а</w:t>
      </w:r>
      <w:r w:rsidRPr="00987394">
        <w:rPr>
          <w:sz w:val="28"/>
          <w:szCs w:val="28"/>
        </w:rPr>
        <w:t>варийное обслуживание (комплекс мер по локализации и/или ликвидации нештатных (аварийных) ситуаций;</w:t>
      </w:r>
    </w:p>
    <w:p w:rsidR="00E81295" w:rsidRDefault="00E81295" w:rsidP="00E81295">
      <w:pPr>
        <w:ind w:left="0" w:firstLine="709"/>
        <w:jc w:val="both"/>
        <w:rPr>
          <w:sz w:val="28"/>
          <w:szCs w:val="28"/>
        </w:rPr>
      </w:pPr>
      <w:r>
        <w:rPr>
          <w:sz w:val="28"/>
          <w:szCs w:val="28"/>
        </w:rPr>
        <w:t xml:space="preserve">4.2.4.3. </w:t>
      </w:r>
      <w:r w:rsidRPr="00987394">
        <w:rPr>
          <w:sz w:val="28"/>
          <w:szCs w:val="28"/>
        </w:rPr>
        <w:t>административное управление Зданием;</w:t>
      </w:r>
    </w:p>
    <w:p w:rsidR="00E81295" w:rsidRDefault="00E81295" w:rsidP="00E81295">
      <w:pPr>
        <w:ind w:left="0" w:firstLine="709"/>
        <w:jc w:val="both"/>
        <w:rPr>
          <w:sz w:val="28"/>
          <w:szCs w:val="28"/>
        </w:rPr>
      </w:pPr>
      <w:r>
        <w:rPr>
          <w:sz w:val="28"/>
          <w:szCs w:val="28"/>
        </w:rPr>
        <w:t>4.2.4.4. оказание общехозяйственных услуг и вспомогательных работ по офису здания, в том числе (</w:t>
      </w:r>
      <w:proofErr w:type="gramStart"/>
      <w:r>
        <w:rPr>
          <w:sz w:val="28"/>
          <w:szCs w:val="28"/>
        </w:rPr>
        <w:t>но</w:t>
      </w:r>
      <w:proofErr w:type="gramEnd"/>
      <w:r>
        <w:rPr>
          <w:sz w:val="28"/>
          <w:szCs w:val="28"/>
        </w:rPr>
        <w:t xml:space="preserve"> не ограничиваясь) погрузочно-разгрузочные работы ручным способом, сборка/разборка мебели, кресел,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w:t>
      </w:r>
    </w:p>
    <w:p w:rsidR="00E81295" w:rsidRDefault="00E81295" w:rsidP="00E81295">
      <w:pPr>
        <w:ind w:left="0" w:firstLine="709"/>
        <w:jc w:val="both"/>
        <w:rPr>
          <w:sz w:val="28"/>
          <w:szCs w:val="28"/>
        </w:rPr>
      </w:pPr>
      <w:proofErr w:type="gramStart"/>
      <w:r>
        <w:rPr>
          <w:sz w:val="28"/>
          <w:szCs w:val="28"/>
        </w:rPr>
        <w:t>4.2.4.5. 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roofErr w:type="gramEnd"/>
    </w:p>
    <w:p w:rsidR="00E81295" w:rsidRDefault="00E81295" w:rsidP="00E81295">
      <w:pPr>
        <w:ind w:left="0" w:firstLine="709"/>
        <w:jc w:val="both"/>
        <w:rPr>
          <w:sz w:val="28"/>
          <w:szCs w:val="28"/>
        </w:rPr>
      </w:pPr>
      <w:r>
        <w:rPr>
          <w:sz w:val="28"/>
          <w:szCs w:val="28"/>
        </w:rPr>
        <w:t>4.2.4.6. выполнение текущего ремонта сантехники, электрики, вентиляции, кондиционирования и пр.;</w:t>
      </w:r>
    </w:p>
    <w:p w:rsidR="00E81295" w:rsidRDefault="00E81295" w:rsidP="00E81295">
      <w:pPr>
        <w:ind w:left="0" w:firstLine="709"/>
        <w:jc w:val="both"/>
        <w:rPr>
          <w:sz w:val="28"/>
          <w:szCs w:val="28"/>
        </w:rPr>
      </w:pPr>
      <w:r>
        <w:rPr>
          <w:sz w:val="28"/>
          <w:szCs w:val="28"/>
        </w:rPr>
        <w:t>4.2.4.7. выполнение мероприятий по утилизации ртутьсодержащих ламп, батареек, аккумуляторных батарей, или содержащего остатка с подземного паркинга.</w:t>
      </w:r>
    </w:p>
    <w:p w:rsidR="00E81295" w:rsidRDefault="00E81295" w:rsidP="00E81295">
      <w:pPr>
        <w:ind w:left="0" w:firstLine="709"/>
        <w:jc w:val="both"/>
        <w:rPr>
          <w:bCs/>
          <w:sz w:val="28"/>
          <w:szCs w:val="28"/>
        </w:rPr>
      </w:pPr>
      <w:r>
        <w:rPr>
          <w:bCs/>
          <w:sz w:val="28"/>
          <w:szCs w:val="28"/>
        </w:rPr>
        <w:lastRenderedPageBreak/>
        <w:t>Подробный перечень работ, выполняемых при уборке помещений и территории, перечень услуг, предоставляемых горничной и кофе-леди, перечень работ по мойке автотранспортных сре</w:t>
      </w:r>
      <w:proofErr w:type="gramStart"/>
      <w:r>
        <w:rPr>
          <w:bCs/>
          <w:sz w:val="28"/>
          <w:szCs w:val="28"/>
        </w:rPr>
        <w:t>дств пр</w:t>
      </w:r>
      <w:proofErr w:type="gramEnd"/>
      <w:r>
        <w:rPr>
          <w:bCs/>
          <w:sz w:val="28"/>
          <w:szCs w:val="28"/>
        </w:rPr>
        <w:t>иведены в Приложении № 2 к Техническому заданию.</w:t>
      </w:r>
    </w:p>
    <w:p w:rsidR="00E81295" w:rsidRPr="00353FB5" w:rsidRDefault="00E81295" w:rsidP="00E81295">
      <w:pPr>
        <w:pStyle w:val="affb"/>
        <w:ind w:left="0" w:firstLine="709"/>
        <w:rPr>
          <w:bCs/>
          <w:sz w:val="28"/>
          <w:szCs w:val="28"/>
        </w:rPr>
      </w:pPr>
    </w:p>
    <w:p w:rsidR="00E81295" w:rsidRPr="00057BAE" w:rsidRDefault="00E81295" w:rsidP="00D66E01">
      <w:pPr>
        <w:pStyle w:val="affb"/>
        <w:numPr>
          <w:ilvl w:val="2"/>
          <w:numId w:val="60"/>
        </w:numPr>
        <w:tabs>
          <w:tab w:val="left" w:pos="-567"/>
          <w:tab w:val="left" w:pos="-426"/>
        </w:tabs>
        <w:autoSpaceDE w:val="0"/>
        <w:autoSpaceDN w:val="0"/>
        <w:adjustRightInd w:val="0"/>
        <w:ind w:left="0" w:firstLine="709"/>
        <w:jc w:val="both"/>
        <w:rPr>
          <w:b/>
          <w:bCs/>
          <w:i/>
          <w:vanish/>
          <w:sz w:val="28"/>
          <w:szCs w:val="28"/>
          <w:lang w:eastAsia="ru-RU"/>
        </w:rPr>
      </w:pPr>
      <w:r w:rsidRPr="00057BAE">
        <w:rPr>
          <w:b/>
          <w:bCs/>
          <w:i/>
          <w:vanish/>
          <w:sz w:val="28"/>
          <w:szCs w:val="28"/>
          <w:lang w:eastAsia="ru-RU"/>
        </w:rPr>
        <w:t>Период, сроки оказания услуг, выполнения работ</w:t>
      </w:r>
    </w:p>
    <w:p w:rsidR="00E81295" w:rsidRPr="00353FB5" w:rsidRDefault="00E81295" w:rsidP="00E81295">
      <w:pPr>
        <w:shd w:val="clear" w:color="auto" w:fill="FFFFFF"/>
        <w:autoSpaceDE w:val="0"/>
        <w:autoSpaceDN w:val="0"/>
        <w:adjustRightInd w:val="0"/>
        <w:spacing w:before="200"/>
        <w:ind w:left="0" w:firstLine="709"/>
        <w:jc w:val="both"/>
        <w:rPr>
          <w:bCs/>
          <w:sz w:val="28"/>
          <w:szCs w:val="28"/>
        </w:rPr>
      </w:pPr>
      <w:r>
        <w:rPr>
          <w:bCs/>
          <w:sz w:val="28"/>
          <w:szCs w:val="28"/>
        </w:rPr>
        <w:t>Уборка наружной территории производится по рабочим дням с 06.30-18.00. Уборка от снега прилегающей территории при снегопадах – круглосуточно.</w:t>
      </w:r>
    </w:p>
    <w:p w:rsidR="00E81295" w:rsidRPr="00353FB5" w:rsidRDefault="00E81295" w:rsidP="00E81295">
      <w:pPr>
        <w:shd w:val="clear" w:color="auto" w:fill="FFFFFF"/>
        <w:autoSpaceDE w:val="0"/>
        <w:autoSpaceDN w:val="0"/>
        <w:adjustRightInd w:val="0"/>
        <w:ind w:left="0" w:firstLine="709"/>
        <w:jc w:val="both"/>
        <w:rPr>
          <w:bCs/>
          <w:sz w:val="28"/>
          <w:szCs w:val="28"/>
        </w:rPr>
      </w:pPr>
      <w:r>
        <w:rPr>
          <w:bCs/>
          <w:sz w:val="28"/>
          <w:szCs w:val="28"/>
        </w:rPr>
        <w:t>Уборка входной зоны (вход № 1) производится в рабочие дни до 07.30 и поддерживается в течение рабочего дня.</w:t>
      </w:r>
    </w:p>
    <w:p w:rsidR="00E81295" w:rsidRPr="00353FB5" w:rsidRDefault="00E81295" w:rsidP="00E81295">
      <w:pPr>
        <w:shd w:val="clear" w:color="auto" w:fill="FFFFFF"/>
        <w:autoSpaceDE w:val="0"/>
        <w:autoSpaceDN w:val="0"/>
        <w:adjustRightInd w:val="0"/>
        <w:ind w:left="0" w:firstLine="709"/>
        <w:jc w:val="both"/>
        <w:rPr>
          <w:bCs/>
          <w:sz w:val="28"/>
          <w:szCs w:val="28"/>
        </w:rPr>
      </w:pPr>
      <w:r>
        <w:rPr>
          <w:bCs/>
          <w:sz w:val="28"/>
          <w:szCs w:val="28"/>
        </w:rPr>
        <w:t>Уборка входной зоны (вход № 2) производится в рабочие дни до 08.00 и поддерживается в течение рабочего дня.</w:t>
      </w:r>
    </w:p>
    <w:p w:rsidR="00E81295" w:rsidRPr="00353FB5" w:rsidRDefault="00E81295" w:rsidP="00E81295">
      <w:pPr>
        <w:ind w:left="0" w:firstLine="709"/>
        <w:jc w:val="both"/>
        <w:rPr>
          <w:bCs/>
          <w:sz w:val="28"/>
          <w:szCs w:val="28"/>
        </w:rPr>
      </w:pPr>
      <w:r>
        <w:rPr>
          <w:bCs/>
          <w:sz w:val="28"/>
          <w:szCs w:val="28"/>
        </w:rPr>
        <w:t>Поддерживающая уборка производится в рабочие дни с 07.00 до 18.00.</w:t>
      </w:r>
    </w:p>
    <w:p w:rsidR="00E81295" w:rsidRPr="00353FB5" w:rsidRDefault="00E81295" w:rsidP="00E81295">
      <w:pPr>
        <w:ind w:left="0" w:firstLine="709"/>
        <w:jc w:val="both"/>
        <w:rPr>
          <w:bCs/>
          <w:sz w:val="28"/>
          <w:szCs w:val="28"/>
        </w:rPr>
      </w:pPr>
      <w:r>
        <w:rPr>
          <w:bCs/>
          <w:sz w:val="28"/>
          <w:szCs w:val="28"/>
        </w:rPr>
        <w:t>Комплексная уборка</w:t>
      </w:r>
      <w:r>
        <w:rPr>
          <w:rStyle w:val="afa"/>
          <w:bCs/>
          <w:sz w:val="28"/>
          <w:szCs w:val="28"/>
        </w:rPr>
        <w:footnoteReference w:id="2"/>
      </w:r>
      <w:r>
        <w:rPr>
          <w:bCs/>
          <w:sz w:val="28"/>
          <w:szCs w:val="28"/>
        </w:rPr>
        <w:t xml:space="preserve"> производится в рабочие дни с 18.00 до 22.00.</w:t>
      </w:r>
    </w:p>
    <w:p w:rsidR="00E81295" w:rsidRPr="00353FB5" w:rsidRDefault="00E81295" w:rsidP="00E81295">
      <w:pPr>
        <w:ind w:left="0" w:firstLine="709"/>
        <w:jc w:val="both"/>
        <w:rPr>
          <w:bCs/>
          <w:sz w:val="28"/>
          <w:szCs w:val="28"/>
        </w:rPr>
      </w:pPr>
      <w:r>
        <w:rPr>
          <w:bCs/>
          <w:sz w:val="28"/>
          <w:szCs w:val="28"/>
        </w:rPr>
        <w:t>Уборочные работы производятся в субботу с 09.00 до 14.00 или воскресенье 18:00 до 21:00 (дежурная уборщица).</w:t>
      </w:r>
    </w:p>
    <w:p w:rsidR="00E81295" w:rsidRPr="00353FB5" w:rsidRDefault="00E81295" w:rsidP="00E81295">
      <w:pPr>
        <w:ind w:left="0" w:firstLine="709"/>
        <w:jc w:val="both"/>
        <w:rPr>
          <w:bCs/>
          <w:sz w:val="28"/>
          <w:szCs w:val="28"/>
        </w:rPr>
      </w:pPr>
      <w:r>
        <w:rPr>
          <w:bCs/>
          <w:sz w:val="28"/>
          <w:szCs w:val="28"/>
        </w:rPr>
        <w:t>Комплексная мойка автотранспортных сре</w:t>
      </w:r>
      <w:proofErr w:type="gramStart"/>
      <w:r>
        <w:rPr>
          <w:bCs/>
          <w:sz w:val="28"/>
          <w:szCs w:val="28"/>
        </w:rPr>
        <w:t>дств пр</w:t>
      </w:r>
      <w:proofErr w:type="gramEnd"/>
      <w:r>
        <w:rPr>
          <w:bCs/>
          <w:sz w:val="28"/>
          <w:szCs w:val="28"/>
        </w:rPr>
        <w:t>оизводится в рабочие дни с 08.00 до 20.00.</w:t>
      </w:r>
    </w:p>
    <w:p w:rsidR="00E81295" w:rsidRPr="00057BAE" w:rsidRDefault="00E81295" w:rsidP="00057BAE">
      <w:pPr>
        <w:pStyle w:val="affb"/>
        <w:tabs>
          <w:tab w:val="left" w:pos="-567"/>
          <w:tab w:val="left" w:pos="-426"/>
        </w:tabs>
        <w:autoSpaceDE w:val="0"/>
        <w:autoSpaceDN w:val="0"/>
        <w:adjustRightInd w:val="0"/>
        <w:ind w:left="709" w:firstLine="0"/>
        <w:jc w:val="both"/>
        <w:rPr>
          <w:b/>
          <w:bCs/>
          <w:i/>
          <w:vanish/>
          <w:sz w:val="28"/>
          <w:szCs w:val="28"/>
          <w:lang w:eastAsia="ru-RU"/>
        </w:rPr>
      </w:pPr>
    </w:p>
    <w:p w:rsidR="00E81295" w:rsidRPr="00057BAE" w:rsidRDefault="00E81295" w:rsidP="00D66E01">
      <w:pPr>
        <w:pStyle w:val="affb"/>
        <w:numPr>
          <w:ilvl w:val="2"/>
          <w:numId w:val="60"/>
        </w:numPr>
        <w:tabs>
          <w:tab w:val="left" w:pos="-567"/>
          <w:tab w:val="left" w:pos="-426"/>
        </w:tabs>
        <w:autoSpaceDE w:val="0"/>
        <w:autoSpaceDN w:val="0"/>
        <w:adjustRightInd w:val="0"/>
        <w:ind w:left="0" w:firstLine="709"/>
        <w:jc w:val="both"/>
        <w:rPr>
          <w:b/>
          <w:bCs/>
          <w:i/>
          <w:vanish/>
          <w:sz w:val="28"/>
          <w:szCs w:val="28"/>
          <w:lang w:eastAsia="ru-RU"/>
        </w:rPr>
      </w:pPr>
      <w:r w:rsidRPr="00057BAE">
        <w:rPr>
          <w:b/>
          <w:bCs/>
          <w:i/>
          <w:vanish/>
          <w:sz w:val="28"/>
          <w:szCs w:val="28"/>
          <w:lang w:eastAsia="ru-RU"/>
        </w:rPr>
        <w:t xml:space="preserve"> Порядок формирования цены договора </w:t>
      </w:r>
    </w:p>
    <w:p w:rsidR="00E81295" w:rsidRPr="00353FB5" w:rsidRDefault="00E81295" w:rsidP="00E81295">
      <w:pPr>
        <w:ind w:left="0" w:firstLine="709"/>
        <w:jc w:val="both"/>
        <w:rPr>
          <w:bCs/>
          <w:sz w:val="20"/>
          <w:szCs w:val="20"/>
        </w:rPr>
      </w:pPr>
    </w:p>
    <w:p w:rsidR="00E81295" w:rsidRPr="00353FB5" w:rsidRDefault="00E81295" w:rsidP="00E81295">
      <w:pPr>
        <w:ind w:left="0" w:firstLine="709"/>
        <w:jc w:val="both"/>
        <w:rPr>
          <w:bCs/>
          <w:sz w:val="28"/>
          <w:szCs w:val="28"/>
        </w:rPr>
      </w:pPr>
      <w:r>
        <w:rPr>
          <w:bCs/>
          <w:sz w:val="28"/>
          <w:szCs w:val="28"/>
        </w:rPr>
        <w:t xml:space="preserve">Стоимость оказываемых Эксплуатационных услуг включает все затраты исполнителя, связанные с исполнением обязательств по договору, в том числе: </w:t>
      </w:r>
    </w:p>
    <w:p w:rsidR="00E81295" w:rsidRPr="00C50D93" w:rsidRDefault="00E81295" w:rsidP="000C32BE">
      <w:pPr>
        <w:numPr>
          <w:ilvl w:val="0"/>
          <w:numId w:val="24"/>
        </w:numPr>
        <w:ind w:left="0" w:firstLine="709"/>
        <w:jc w:val="both"/>
        <w:rPr>
          <w:bCs/>
          <w:sz w:val="28"/>
          <w:szCs w:val="28"/>
        </w:rPr>
      </w:pPr>
      <w:r>
        <w:rPr>
          <w:bCs/>
          <w:sz w:val="28"/>
          <w:szCs w:val="28"/>
        </w:rPr>
        <w:t>стоимость работ (услуг) исполнителя;</w:t>
      </w:r>
    </w:p>
    <w:p w:rsidR="00E81295" w:rsidRPr="00C50D93" w:rsidRDefault="00E81295" w:rsidP="000C32BE">
      <w:pPr>
        <w:numPr>
          <w:ilvl w:val="0"/>
          <w:numId w:val="24"/>
        </w:numPr>
        <w:ind w:left="0" w:firstLine="709"/>
        <w:jc w:val="both"/>
        <w:rPr>
          <w:bCs/>
          <w:sz w:val="28"/>
          <w:szCs w:val="28"/>
        </w:rPr>
      </w:pPr>
      <w:r>
        <w:rPr>
          <w:bCs/>
          <w:sz w:val="28"/>
          <w:szCs w:val="28"/>
        </w:rPr>
        <w:t>стоимость работ (услуг) третьих лиц, с которыми исполнитель заключил соответствующие договоры для исполнения своих обязательств перед Заказчиком;</w:t>
      </w:r>
    </w:p>
    <w:p w:rsidR="00E81295" w:rsidRPr="00C50D93" w:rsidRDefault="00E81295" w:rsidP="000C32BE">
      <w:pPr>
        <w:numPr>
          <w:ilvl w:val="0"/>
          <w:numId w:val="24"/>
        </w:numPr>
        <w:ind w:left="0" w:firstLine="709"/>
        <w:jc w:val="both"/>
        <w:rPr>
          <w:bCs/>
          <w:sz w:val="28"/>
          <w:szCs w:val="28"/>
        </w:rPr>
      </w:pPr>
      <w:proofErr w:type="gramStart"/>
      <w:r>
        <w:rPr>
          <w:bCs/>
          <w:sz w:val="28"/>
          <w:szCs w:val="28"/>
        </w:rPr>
        <w:t xml:space="preserve">стоимость инвентаря, инструментов, оборудования, моющих и дезинфицирующих средств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w:t>
      </w:r>
      <w:r w:rsidRPr="00226906">
        <w:rPr>
          <w:sz w:val="28"/>
          <w:szCs w:val="28"/>
        </w:rPr>
        <w:t>(лифты, дизель-генераторная установка, источник бесперебойного питания, холодильное оборудование</w:t>
      </w:r>
      <w:r>
        <w:rPr>
          <w:sz w:val="28"/>
          <w:szCs w:val="28"/>
        </w:rPr>
        <w:t xml:space="preserve"> и др. оборудования по согласованию сторон</w:t>
      </w:r>
      <w:r w:rsidRPr="00226906">
        <w:rPr>
          <w:sz w:val="28"/>
          <w:szCs w:val="28"/>
        </w:rPr>
        <w:t>)</w:t>
      </w:r>
      <w:r>
        <w:rPr>
          <w:bCs/>
          <w:sz w:val="28"/>
          <w:szCs w:val="28"/>
        </w:rPr>
        <w:t>; расходных материалов для комплектования сантехнических узлов, переговорных комнат и кухонь);</w:t>
      </w:r>
      <w:proofErr w:type="gramEnd"/>
    </w:p>
    <w:p w:rsidR="00E81295" w:rsidRPr="00C50D93" w:rsidRDefault="00E81295" w:rsidP="000C32BE">
      <w:pPr>
        <w:numPr>
          <w:ilvl w:val="0"/>
          <w:numId w:val="24"/>
        </w:numPr>
        <w:ind w:left="0" w:firstLine="709"/>
        <w:jc w:val="both"/>
        <w:rPr>
          <w:bCs/>
          <w:sz w:val="28"/>
          <w:szCs w:val="28"/>
        </w:rPr>
      </w:pPr>
      <w:r>
        <w:rPr>
          <w:bCs/>
          <w:sz w:val="28"/>
          <w:szCs w:val="28"/>
        </w:rPr>
        <w:t>обеспечение персонала спецодеждой;</w:t>
      </w:r>
    </w:p>
    <w:p w:rsidR="00E81295" w:rsidRPr="00F76272" w:rsidRDefault="00E81295" w:rsidP="000C32BE">
      <w:pPr>
        <w:numPr>
          <w:ilvl w:val="0"/>
          <w:numId w:val="24"/>
        </w:numPr>
        <w:ind w:left="0" w:firstLine="709"/>
        <w:jc w:val="both"/>
        <w:rPr>
          <w:bCs/>
          <w:sz w:val="28"/>
          <w:szCs w:val="28"/>
        </w:rPr>
      </w:pPr>
      <w:r>
        <w:rPr>
          <w:bCs/>
          <w:sz w:val="28"/>
          <w:szCs w:val="28"/>
        </w:rPr>
        <w:t xml:space="preserve">фонд оплаты труда персонала с учетом налогов и социальных отчислений; </w:t>
      </w:r>
    </w:p>
    <w:p w:rsidR="00E81295" w:rsidRPr="00C50D93" w:rsidRDefault="00E81295" w:rsidP="000C32BE">
      <w:pPr>
        <w:numPr>
          <w:ilvl w:val="0"/>
          <w:numId w:val="24"/>
        </w:numPr>
        <w:ind w:left="0" w:firstLine="709"/>
        <w:jc w:val="both"/>
        <w:rPr>
          <w:bCs/>
          <w:sz w:val="28"/>
          <w:szCs w:val="28"/>
        </w:rPr>
      </w:pPr>
      <w:r>
        <w:rPr>
          <w:bCs/>
          <w:sz w:val="28"/>
          <w:szCs w:val="28"/>
        </w:rPr>
        <w:lastRenderedPageBreak/>
        <w:t>аттестация и обучение персонала;</w:t>
      </w:r>
    </w:p>
    <w:p w:rsidR="00E81295" w:rsidRPr="00C50D93" w:rsidRDefault="00E81295" w:rsidP="000C32BE">
      <w:pPr>
        <w:numPr>
          <w:ilvl w:val="0"/>
          <w:numId w:val="24"/>
        </w:numPr>
        <w:ind w:left="0" w:firstLine="709"/>
        <w:jc w:val="both"/>
        <w:rPr>
          <w:bCs/>
          <w:sz w:val="28"/>
          <w:szCs w:val="28"/>
        </w:rPr>
      </w:pPr>
      <w:r>
        <w:rPr>
          <w:sz w:val="28"/>
          <w:szCs w:val="28"/>
        </w:rPr>
        <w:t xml:space="preserve">расходы на страхование, уплату налогов, </w:t>
      </w:r>
      <w:r>
        <w:rPr>
          <w:bCs/>
          <w:sz w:val="28"/>
          <w:szCs w:val="28"/>
        </w:rPr>
        <w:t>сборов и иных платежей, установленных действующим законодательством РФ.</w:t>
      </w:r>
    </w:p>
    <w:p w:rsidR="00E81295" w:rsidRPr="00353FB5" w:rsidRDefault="00E81295" w:rsidP="00E81295">
      <w:pPr>
        <w:ind w:left="0" w:firstLine="709"/>
        <w:jc w:val="both"/>
        <w:rPr>
          <w:sz w:val="28"/>
          <w:szCs w:val="28"/>
        </w:rPr>
      </w:pPr>
      <w:proofErr w:type="gramStart"/>
      <w:r>
        <w:rPr>
          <w:sz w:val="28"/>
          <w:szCs w:val="28"/>
        </w:rPr>
        <w:t xml:space="preserve">Стоимость расходных материалов для работы службы эксплуатации (лампочки, фильтры, сантехническая арматура и т.д.), а также стоимость запасных частей и материалов для проведения ремонта сложного технологического оборудования </w:t>
      </w:r>
      <w:r w:rsidRPr="00226906">
        <w:rPr>
          <w:sz w:val="28"/>
          <w:szCs w:val="28"/>
        </w:rPr>
        <w:t>(лифты, дизель-генераторная установка, источник бесперебойного питания, холодильное оборудование</w:t>
      </w:r>
      <w:r>
        <w:rPr>
          <w:sz w:val="28"/>
          <w:szCs w:val="28"/>
        </w:rPr>
        <w:t xml:space="preserve"> и др. оборудования по согласованию сторон</w:t>
      </w:r>
      <w:r w:rsidRPr="00226906">
        <w:rPr>
          <w:sz w:val="28"/>
          <w:szCs w:val="28"/>
        </w:rPr>
        <w:t>),</w:t>
      </w:r>
      <w:r>
        <w:rPr>
          <w:sz w:val="28"/>
          <w:szCs w:val="28"/>
        </w:rPr>
        <w:t xml:space="preserve"> не входит в стоимость выполнения работ/оказания услуг по договору.</w:t>
      </w:r>
      <w:proofErr w:type="gramEnd"/>
      <w:r>
        <w:rPr>
          <w:sz w:val="28"/>
          <w:szCs w:val="28"/>
        </w:rPr>
        <w:t xml:space="preserve">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rsidR="00E81295" w:rsidRPr="00353FB5" w:rsidRDefault="00E81295" w:rsidP="00E81295">
      <w:pPr>
        <w:ind w:left="0" w:firstLine="709"/>
        <w:jc w:val="both"/>
        <w:rPr>
          <w:sz w:val="28"/>
          <w:szCs w:val="28"/>
        </w:rPr>
      </w:pPr>
      <w:r>
        <w:rPr>
          <w:sz w:val="28"/>
          <w:szCs w:val="28"/>
        </w:rPr>
        <w:tab/>
        <w:t xml:space="preserve">Стоимость расходных материалов для комплектования сантехнических узлов (жидкое мыло, салфетки для рук, туалетная бумага, освежитель воздуха и т.п.), </w:t>
      </w:r>
      <w:r>
        <w:rPr>
          <w:bCs/>
          <w:sz w:val="28"/>
          <w:szCs w:val="28"/>
        </w:rPr>
        <w:t>переговорных комнат и кухонь (</w:t>
      </w:r>
      <w:r>
        <w:rPr>
          <w:sz w:val="28"/>
          <w:szCs w:val="28"/>
        </w:rPr>
        <w:t>салфетки для рук, жидкое мыло, средства для мытья посуды, таблетки для декальцинации, таблетки для чистки гидросистемы) не включена в стоимость договора. Закупка указанных расходных материалов производится Заказчиком своими силами и за его счет.</w:t>
      </w:r>
    </w:p>
    <w:p w:rsidR="00E81295" w:rsidRPr="00353FB5" w:rsidRDefault="00E81295" w:rsidP="00E81295">
      <w:pPr>
        <w:ind w:left="0" w:firstLine="709"/>
        <w:jc w:val="both"/>
        <w:rPr>
          <w:bCs/>
          <w:sz w:val="28"/>
          <w:szCs w:val="28"/>
        </w:rPr>
      </w:pPr>
    </w:p>
    <w:p w:rsidR="00E81295" w:rsidRDefault="00E81295" w:rsidP="00057BAE">
      <w:pPr>
        <w:pStyle w:val="affb"/>
        <w:numPr>
          <w:ilvl w:val="1"/>
          <w:numId w:val="58"/>
        </w:numPr>
        <w:outlineLvl w:val="1"/>
        <w:rPr>
          <w:b/>
          <w:sz w:val="28"/>
          <w:szCs w:val="28"/>
        </w:rPr>
      </w:pPr>
      <w:r>
        <w:rPr>
          <w:b/>
          <w:sz w:val="28"/>
          <w:szCs w:val="28"/>
        </w:rPr>
        <w:t>Общие требования к работе службы эксплуатации</w:t>
      </w:r>
    </w:p>
    <w:p w:rsidR="00E81295" w:rsidRPr="00353FB5" w:rsidRDefault="00E81295" w:rsidP="00E81295">
      <w:pPr>
        <w:ind w:left="0" w:firstLine="709"/>
        <w:rPr>
          <w:sz w:val="16"/>
          <w:szCs w:val="16"/>
          <w:u w:val="single"/>
        </w:rPr>
      </w:pPr>
    </w:p>
    <w:p w:rsidR="00E81295" w:rsidRPr="005F22BE" w:rsidRDefault="00E81295" w:rsidP="00E81295">
      <w:pPr>
        <w:ind w:left="0" w:firstLine="709"/>
        <w:jc w:val="both"/>
        <w:rPr>
          <w:sz w:val="28"/>
          <w:szCs w:val="28"/>
        </w:rPr>
      </w:pPr>
      <w:r>
        <w:rPr>
          <w:sz w:val="28"/>
          <w:szCs w:val="28"/>
        </w:rPr>
        <w:t>Управление и эксплуатация Объектом должны включать весь спектр упр</w:t>
      </w:r>
      <w:r w:rsidRPr="005F22BE">
        <w:rPr>
          <w:sz w:val="28"/>
          <w:szCs w:val="28"/>
        </w:rPr>
        <w:t>авленческих, эксплуатационных и консалтинговых (разработка и внедрение рекомендаций, улучшений) работ и услуг.</w:t>
      </w:r>
    </w:p>
    <w:p w:rsidR="00E81295" w:rsidRPr="005F22BE" w:rsidRDefault="00E81295" w:rsidP="00E81295">
      <w:pPr>
        <w:ind w:left="0" w:firstLine="709"/>
        <w:jc w:val="both"/>
        <w:rPr>
          <w:sz w:val="28"/>
          <w:szCs w:val="28"/>
        </w:rPr>
      </w:pPr>
    </w:p>
    <w:p w:rsidR="00E81295" w:rsidRPr="005F22BE" w:rsidRDefault="00E81295" w:rsidP="00E81295">
      <w:pPr>
        <w:ind w:left="0" w:firstLine="709"/>
        <w:rPr>
          <w:sz w:val="28"/>
          <w:szCs w:val="28"/>
        </w:rPr>
      </w:pPr>
      <w:r w:rsidRPr="005F22BE">
        <w:rPr>
          <w:sz w:val="28"/>
          <w:szCs w:val="28"/>
        </w:rPr>
        <w:t>Эксплуатирующая организация решает на Объекте следующие задачи:</w:t>
      </w:r>
    </w:p>
    <w:p w:rsidR="00E81295" w:rsidRPr="005F22BE" w:rsidRDefault="00E81295" w:rsidP="00E81295">
      <w:pPr>
        <w:ind w:left="0" w:firstLine="709"/>
        <w:rPr>
          <w:sz w:val="28"/>
          <w:szCs w:val="28"/>
        </w:rPr>
      </w:pPr>
      <w:r w:rsidRPr="005F22BE">
        <w:rPr>
          <w:sz w:val="28"/>
          <w:szCs w:val="28"/>
        </w:rPr>
        <w:t>(стоимость работ входит в стоимость цены договора)</w:t>
      </w:r>
    </w:p>
    <w:p w:rsidR="00E81295" w:rsidRPr="0078383A" w:rsidRDefault="00E81295" w:rsidP="00E81295">
      <w:pPr>
        <w:tabs>
          <w:tab w:val="left" w:pos="-567"/>
          <w:tab w:val="left" w:pos="-426"/>
        </w:tabs>
        <w:autoSpaceDE w:val="0"/>
        <w:autoSpaceDN w:val="0"/>
        <w:adjustRightInd w:val="0"/>
        <w:ind w:left="0" w:firstLine="709"/>
        <w:jc w:val="both"/>
        <w:rPr>
          <w:bCs/>
          <w:vanish/>
          <w:sz w:val="28"/>
          <w:szCs w:val="28"/>
          <w:lang w:eastAsia="ru-RU"/>
        </w:rPr>
      </w:pPr>
    </w:p>
    <w:p w:rsidR="00E81295" w:rsidRPr="005F22BE" w:rsidRDefault="00E81295" w:rsidP="00057BAE">
      <w:pPr>
        <w:pStyle w:val="a"/>
        <w:numPr>
          <w:ilvl w:val="2"/>
          <w:numId w:val="58"/>
        </w:numPr>
        <w:ind w:left="0" w:firstLine="709"/>
        <w:rPr>
          <w:b w:val="0"/>
          <w:i w:val="0"/>
        </w:rPr>
      </w:pPr>
      <w:r w:rsidRPr="00A47CB4">
        <w:rPr>
          <w:b w:val="0"/>
          <w:i w:val="0"/>
        </w:rPr>
        <w:t xml:space="preserve">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планово-предупредительных ремонтов и регламентных работ (графики, регламенты, технологические карты, маршрутные листы и листы заданий) инженерных систем Объекта, установленных в соответствии с проектом (исполнительной документацией) и представленных в техническом задании, участие в промежуточных и приемо-сдаточных испытаниях. </w:t>
      </w:r>
    </w:p>
    <w:p w:rsidR="00E81295" w:rsidRPr="005F22BE" w:rsidRDefault="00E81295" w:rsidP="00057BAE">
      <w:pPr>
        <w:pStyle w:val="a"/>
        <w:numPr>
          <w:ilvl w:val="2"/>
          <w:numId w:val="58"/>
        </w:numPr>
        <w:ind w:left="0" w:firstLine="709"/>
        <w:rPr>
          <w:b w:val="0"/>
          <w:i w:val="0"/>
        </w:rPr>
      </w:pPr>
      <w:r w:rsidRPr="00A47CB4">
        <w:rPr>
          <w:b w:val="0"/>
          <w:i w:val="0"/>
        </w:rPr>
        <w:t xml:space="preserve">Выполнение работ по комплексной и поддерживающей в течение дня уборке офисных помещений, мест общего пользования и </w:t>
      </w:r>
      <w:r w:rsidRPr="00A47CB4">
        <w:rPr>
          <w:b w:val="0"/>
          <w:i w:val="0"/>
        </w:rPr>
        <w:lastRenderedPageBreak/>
        <w:t xml:space="preserve">прилегающей территории в соответствии с Приложением № 2 к Техническому заданию. </w:t>
      </w:r>
    </w:p>
    <w:p w:rsidR="00E81295" w:rsidRPr="00052B0C" w:rsidRDefault="00E81295" w:rsidP="00057BAE">
      <w:pPr>
        <w:pStyle w:val="a"/>
        <w:numPr>
          <w:ilvl w:val="2"/>
          <w:numId w:val="58"/>
        </w:numPr>
        <w:ind w:left="0" w:firstLine="709"/>
        <w:rPr>
          <w:b w:val="0"/>
          <w:i w:val="0"/>
        </w:rPr>
      </w:pPr>
      <w:r w:rsidRPr="005F22BE">
        <w:rPr>
          <w:b w:val="0"/>
          <w:i w:val="0"/>
        </w:rPr>
        <w:t xml:space="preserve">Выполнение работ по очистке кровли от снега и наледи, включая уборку тротуара от сброшенного снега и наледи с офисного Здания. </w:t>
      </w:r>
    </w:p>
    <w:p w:rsidR="00E81295" w:rsidRPr="005F22BE" w:rsidRDefault="00E81295" w:rsidP="00E81295">
      <w:pPr>
        <w:ind w:left="0" w:firstLine="709"/>
        <w:jc w:val="both"/>
        <w:rPr>
          <w:sz w:val="28"/>
          <w:szCs w:val="28"/>
        </w:rPr>
      </w:pPr>
      <w:r w:rsidRPr="005F22BE">
        <w:rPr>
          <w:sz w:val="28"/>
          <w:szCs w:val="28"/>
        </w:rPr>
        <w:t xml:space="preserve">Прилегающая территория, тротуар, подъезд к подземному паркингу, проход к входам №№ 1,2 в Здание, а также запасным выходам должны быть очищены от снежной массы, не допускается скопление снега, образование льда и наледи. </w:t>
      </w:r>
    </w:p>
    <w:p w:rsidR="00E81295" w:rsidRPr="005F22BE" w:rsidRDefault="00E81295" w:rsidP="00E81295">
      <w:pPr>
        <w:ind w:left="0" w:firstLine="709"/>
        <w:jc w:val="both"/>
        <w:rPr>
          <w:sz w:val="28"/>
          <w:szCs w:val="28"/>
        </w:rPr>
      </w:pPr>
      <w:r w:rsidRPr="005F22BE">
        <w:rPr>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rsidR="00E81295" w:rsidRPr="005F22BE" w:rsidRDefault="00E81295" w:rsidP="00E81295">
      <w:pPr>
        <w:ind w:left="0" w:firstLine="709"/>
        <w:jc w:val="both"/>
        <w:rPr>
          <w:sz w:val="28"/>
          <w:szCs w:val="28"/>
        </w:rPr>
      </w:pPr>
      <w:r w:rsidRPr="005F22BE">
        <w:rPr>
          <w:sz w:val="28"/>
          <w:szCs w:val="28"/>
        </w:rPr>
        <w:t xml:space="preserve">Гранитные ступени и площадки входов №№ 1, 2, а также прилегающая территория должны обрабатываться </w:t>
      </w:r>
      <w:proofErr w:type="spellStart"/>
      <w:r w:rsidRPr="005F22BE">
        <w:rPr>
          <w:sz w:val="28"/>
          <w:szCs w:val="28"/>
        </w:rPr>
        <w:t>противогололедными</w:t>
      </w:r>
      <w:proofErr w:type="spellEnd"/>
      <w:r w:rsidRPr="005F22BE">
        <w:rPr>
          <w:sz w:val="28"/>
          <w:szCs w:val="28"/>
        </w:rPr>
        <w:t xml:space="preserve"> реагентами. Вид и состав </w:t>
      </w:r>
      <w:proofErr w:type="spellStart"/>
      <w:r w:rsidRPr="005F22BE">
        <w:rPr>
          <w:sz w:val="28"/>
          <w:szCs w:val="28"/>
        </w:rPr>
        <w:t>противогололедных</w:t>
      </w:r>
      <w:proofErr w:type="spellEnd"/>
      <w:r w:rsidRPr="005F22BE">
        <w:rPr>
          <w:sz w:val="28"/>
          <w:szCs w:val="28"/>
        </w:rPr>
        <w:t xml:space="preserve"> реагентов перед их применением подлежат согласованию с Заказчиком.</w:t>
      </w:r>
    </w:p>
    <w:p w:rsidR="00E81295" w:rsidRPr="00415A37" w:rsidRDefault="00E81295" w:rsidP="00057BAE">
      <w:pPr>
        <w:pStyle w:val="a"/>
        <w:numPr>
          <w:ilvl w:val="2"/>
          <w:numId w:val="58"/>
        </w:numPr>
        <w:ind w:left="0" w:firstLine="709"/>
        <w:rPr>
          <w:b w:val="0"/>
          <w:bCs w:val="0"/>
          <w:i w:val="0"/>
          <w:lang w:eastAsia="ar-SA"/>
        </w:rPr>
      </w:pPr>
      <w:r w:rsidRPr="00415A37">
        <w:rPr>
          <w:b w:val="0"/>
          <w:bCs w:val="0"/>
          <w:i w:val="0"/>
          <w:lang w:eastAsia="ar-SA"/>
        </w:rPr>
        <w:t xml:space="preserve">Кровля – мягкая, неэксплуатируемая, площадью 2183,5 кв.м. Места для складирования снега имеются, временной интервал для вывоза снега - в зависимости от погодных условий (решение о вывозе снега принимает Заказчик). По требованию Заказчика управляющая компания должна обеспечить вывоз снега в течение 2 (двух) календарных дней с момента получения распоряжения от Заказчика. </w:t>
      </w:r>
    </w:p>
    <w:p w:rsidR="00E81295" w:rsidRPr="00052B0C" w:rsidRDefault="00E81295" w:rsidP="00057BAE">
      <w:pPr>
        <w:pStyle w:val="a"/>
        <w:numPr>
          <w:ilvl w:val="2"/>
          <w:numId w:val="58"/>
        </w:numPr>
        <w:ind w:left="0" w:firstLine="709"/>
        <w:rPr>
          <w:b w:val="0"/>
          <w:i w:val="0"/>
        </w:rPr>
      </w:pPr>
      <w:r w:rsidRPr="00A47CB4">
        <w:rPr>
          <w:b w:val="0"/>
          <w:i w:val="0"/>
        </w:rPr>
        <w:t xml:space="preserve">Выполнение работ по замене и чистке </w:t>
      </w:r>
      <w:proofErr w:type="spellStart"/>
      <w:r w:rsidRPr="00A47CB4">
        <w:rPr>
          <w:b w:val="0"/>
          <w:i w:val="0"/>
        </w:rPr>
        <w:t>грязепоглощающих</w:t>
      </w:r>
      <w:proofErr w:type="spellEnd"/>
      <w:r w:rsidRPr="00A47CB4">
        <w:rPr>
          <w:b w:val="0"/>
          <w:i w:val="0"/>
        </w:rPr>
        <w:t xml:space="preserve"> ковров. Смена ковров (размер 150×300 см – 3 шт.; размер 85×120 см – 4 шт.) производится не менее 2-х раз в неделю, либо по мере загрязнения. Коврики находятся в собственности Заказчика. В наличии два комплекта ковриков. </w:t>
      </w:r>
    </w:p>
    <w:p w:rsidR="00E81295" w:rsidRPr="00052B0C" w:rsidRDefault="00E81295" w:rsidP="00057BAE">
      <w:pPr>
        <w:pStyle w:val="a"/>
        <w:numPr>
          <w:ilvl w:val="2"/>
          <w:numId w:val="58"/>
        </w:numPr>
        <w:ind w:left="0" w:firstLine="709"/>
        <w:rPr>
          <w:b w:val="0"/>
          <w:i w:val="0"/>
        </w:rPr>
      </w:pPr>
      <w:r w:rsidRPr="00A47CB4">
        <w:rPr>
          <w:b w:val="0"/>
          <w:i w:val="0"/>
        </w:rPr>
        <w:t>Выполнение работ по вывозу твердо-бытовых отходов. На территории Заказчика организована оборудованная площадка, 4 бункера емкостью 0,8 м</w:t>
      </w:r>
      <w:r w:rsidRPr="00052B0C">
        <w:rPr>
          <w:b w:val="0"/>
          <w:i w:val="0"/>
        </w:rPr>
        <w:t>3</w:t>
      </w:r>
      <w:r w:rsidRPr="00A47CB4">
        <w:rPr>
          <w:b w:val="0"/>
          <w:i w:val="0"/>
        </w:rPr>
        <w:t xml:space="preserve">. Вывоз мусора производится по мере заполнения, как правило, 3 (три) раза в неделю. </w:t>
      </w:r>
    </w:p>
    <w:p w:rsidR="00E81295" w:rsidRPr="00052B0C" w:rsidRDefault="00E81295" w:rsidP="00057BAE">
      <w:pPr>
        <w:pStyle w:val="a"/>
        <w:numPr>
          <w:ilvl w:val="2"/>
          <w:numId w:val="58"/>
        </w:numPr>
        <w:ind w:left="0" w:firstLine="709"/>
        <w:rPr>
          <w:b w:val="0"/>
          <w:i w:val="0"/>
        </w:rPr>
      </w:pPr>
      <w:r w:rsidRPr="00A47CB4">
        <w:rPr>
          <w:b w:val="0"/>
          <w:i w:val="0"/>
        </w:rPr>
        <w:t xml:space="preserve">Выполнение работ по техническому обслуживанию и эксплуатации вертикального транспорта (лифтов в количестве 2 шт.: OTIS, ELEXS). </w:t>
      </w:r>
    </w:p>
    <w:p w:rsidR="00E81295" w:rsidRPr="00052B0C" w:rsidRDefault="00E81295" w:rsidP="00057BAE">
      <w:pPr>
        <w:pStyle w:val="a"/>
        <w:numPr>
          <w:ilvl w:val="2"/>
          <w:numId w:val="58"/>
        </w:numPr>
        <w:ind w:left="0" w:firstLine="709"/>
        <w:rPr>
          <w:b w:val="0"/>
          <w:i w:val="0"/>
        </w:rPr>
      </w:pPr>
      <w:r w:rsidRPr="00A47CB4">
        <w:rPr>
          <w:b w:val="0"/>
          <w:i w:val="0"/>
        </w:rPr>
        <w:t xml:space="preserve">Выполнение работ по содержанию и техническому обслуживанию фонтана </w:t>
      </w:r>
      <w:proofErr w:type="spellStart"/>
      <w:r w:rsidRPr="00A47CB4">
        <w:rPr>
          <w:b w:val="0"/>
          <w:i w:val="0"/>
        </w:rPr>
        <w:t>атриумной</w:t>
      </w:r>
      <w:proofErr w:type="spellEnd"/>
      <w:r w:rsidRPr="00A47CB4">
        <w:rPr>
          <w:b w:val="0"/>
          <w:i w:val="0"/>
        </w:rPr>
        <w:t xml:space="preserve"> зоны Здания. </w:t>
      </w:r>
    </w:p>
    <w:p w:rsidR="00E81295" w:rsidRPr="00052B0C" w:rsidRDefault="00E81295" w:rsidP="00057BAE">
      <w:pPr>
        <w:pStyle w:val="a"/>
        <w:numPr>
          <w:ilvl w:val="2"/>
          <w:numId w:val="58"/>
        </w:numPr>
        <w:ind w:left="0" w:firstLine="709"/>
        <w:rPr>
          <w:b w:val="0"/>
          <w:i w:val="0"/>
        </w:rPr>
      </w:pPr>
      <w:r w:rsidRPr="00A47CB4">
        <w:rPr>
          <w:b w:val="0"/>
          <w:i w:val="0"/>
        </w:rPr>
        <w:t>Выполнение работ по техническому обслуживанию 3-х шлагбаумов NICE, 2-х автоматических раздвижных дверей, 1-х ворот паркинга, 1-х ворот распашных.</w:t>
      </w:r>
    </w:p>
    <w:p w:rsidR="00E81295" w:rsidRPr="00052B0C" w:rsidRDefault="00E81295" w:rsidP="00057BAE">
      <w:pPr>
        <w:pStyle w:val="a"/>
        <w:numPr>
          <w:ilvl w:val="2"/>
          <w:numId w:val="58"/>
        </w:numPr>
        <w:ind w:left="0" w:firstLine="709"/>
        <w:rPr>
          <w:b w:val="0"/>
          <w:i w:val="0"/>
        </w:rPr>
      </w:pPr>
      <w:r w:rsidRPr="00A47CB4">
        <w:rPr>
          <w:b w:val="0"/>
          <w:i w:val="0"/>
        </w:rPr>
        <w:t>Выполнение работ по техническому обслуживанию вывески (логотип Заказчика), расположенной на входе в Здание.</w:t>
      </w:r>
    </w:p>
    <w:p w:rsidR="00E81295" w:rsidRPr="00052B0C" w:rsidRDefault="00E81295" w:rsidP="00057BAE">
      <w:pPr>
        <w:pStyle w:val="a"/>
        <w:numPr>
          <w:ilvl w:val="2"/>
          <w:numId w:val="58"/>
        </w:numPr>
        <w:ind w:left="0" w:firstLine="709"/>
        <w:rPr>
          <w:b w:val="0"/>
          <w:i w:val="0"/>
        </w:rPr>
      </w:pPr>
      <w:r w:rsidRPr="00A47CB4">
        <w:rPr>
          <w:b w:val="0"/>
          <w:i w:val="0"/>
        </w:rPr>
        <w:t>Выполнение общехозяйственных услуг и вспомогательных работ по офису здания, в том числе (</w:t>
      </w:r>
      <w:proofErr w:type="gramStart"/>
      <w:r w:rsidRPr="00A47CB4">
        <w:rPr>
          <w:b w:val="0"/>
          <w:i w:val="0"/>
        </w:rPr>
        <w:t>но</w:t>
      </w:r>
      <w:proofErr w:type="gramEnd"/>
      <w:r w:rsidRPr="00A47CB4">
        <w:rPr>
          <w:b w:val="0"/>
          <w:i w:val="0"/>
        </w:rPr>
        <w:t xml:space="preserve">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w:t>
      </w:r>
      <w:r w:rsidRPr="00A47CB4">
        <w:rPr>
          <w:b w:val="0"/>
          <w:i w:val="0"/>
        </w:rPr>
        <w:lastRenderedPageBreak/>
        <w:t>разнос бутилированной воды к местам поэтажного хранения и к кулерам, бумаги и т.п.</w:t>
      </w:r>
    </w:p>
    <w:p w:rsidR="00E81295" w:rsidRPr="00052B0C" w:rsidRDefault="00E81295" w:rsidP="00057BAE">
      <w:pPr>
        <w:pStyle w:val="a"/>
        <w:numPr>
          <w:ilvl w:val="2"/>
          <w:numId w:val="58"/>
        </w:numPr>
        <w:ind w:left="0" w:firstLine="709"/>
        <w:rPr>
          <w:b w:val="0"/>
          <w:i w:val="0"/>
        </w:rPr>
      </w:pPr>
      <w:proofErr w:type="gramStart"/>
      <w:r w:rsidRPr="00A47CB4">
        <w:rPr>
          <w:b w:val="0"/>
          <w:i w:val="0"/>
        </w:rPr>
        <w:t>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roofErr w:type="gramEnd"/>
    </w:p>
    <w:p w:rsidR="00E81295" w:rsidRPr="00052B0C" w:rsidRDefault="00E81295" w:rsidP="00057BAE">
      <w:pPr>
        <w:pStyle w:val="a"/>
        <w:numPr>
          <w:ilvl w:val="2"/>
          <w:numId w:val="58"/>
        </w:numPr>
        <w:ind w:left="0" w:firstLine="709"/>
        <w:rPr>
          <w:b w:val="0"/>
          <w:i w:val="0"/>
        </w:rPr>
      </w:pPr>
      <w:r w:rsidRPr="00A47CB4">
        <w:rPr>
          <w:b w:val="0"/>
          <w:i w:val="0"/>
        </w:rPr>
        <w:t>Выполнение текущего ремонта сантехники, электрики, вентиляции, кондиционирования и прочее.</w:t>
      </w:r>
    </w:p>
    <w:p w:rsidR="00E81295" w:rsidRPr="00052B0C" w:rsidRDefault="00E81295" w:rsidP="00057BAE">
      <w:pPr>
        <w:pStyle w:val="a"/>
        <w:numPr>
          <w:ilvl w:val="2"/>
          <w:numId w:val="58"/>
        </w:numPr>
        <w:ind w:left="0" w:firstLine="709"/>
        <w:rPr>
          <w:b w:val="0"/>
          <w:i w:val="0"/>
        </w:rPr>
      </w:pPr>
      <w:r w:rsidRPr="00A47CB4">
        <w:rPr>
          <w:b w:val="0"/>
          <w:i w:val="0"/>
        </w:rPr>
        <w:t xml:space="preserve">Выполнение мероприятий по утилизации ртутьсодержащих ламп, батареек, аккумуляторных батарей, </w:t>
      </w:r>
      <w:proofErr w:type="spellStart"/>
      <w:r w:rsidRPr="00A47CB4">
        <w:rPr>
          <w:b w:val="0"/>
          <w:i w:val="0"/>
        </w:rPr>
        <w:t>илосодержащего</w:t>
      </w:r>
      <w:proofErr w:type="spellEnd"/>
      <w:r w:rsidRPr="00A47CB4">
        <w:rPr>
          <w:b w:val="0"/>
          <w:i w:val="0"/>
        </w:rPr>
        <w:t xml:space="preserve"> остатка с подземного паркинга.</w:t>
      </w:r>
    </w:p>
    <w:p w:rsidR="00E81295" w:rsidRPr="00052B0C" w:rsidRDefault="00E81295" w:rsidP="00057BAE">
      <w:pPr>
        <w:pStyle w:val="a"/>
        <w:numPr>
          <w:ilvl w:val="2"/>
          <w:numId w:val="58"/>
        </w:numPr>
        <w:ind w:left="0" w:firstLine="709"/>
        <w:rPr>
          <w:b w:val="0"/>
          <w:i w:val="0"/>
        </w:rPr>
      </w:pPr>
      <w:r w:rsidRPr="00A47CB4">
        <w:rPr>
          <w:b w:val="0"/>
          <w:i w:val="0"/>
        </w:rPr>
        <w:t>Выполнение работ по комплексной мойке автотранспортных средств.</w:t>
      </w:r>
    </w:p>
    <w:p w:rsidR="00E81295" w:rsidRPr="00052B0C" w:rsidRDefault="00E81295" w:rsidP="00057BAE">
      <w:pPr>
        <w:pStyle w:val="a"/>
        <w:numPr>
          <w:ilvl w:val="2"/>
          <w:numId w:val="58"/>
        </w:numPr>
        <w:ind w:left="0" w:firstLine="709"/>
        <w:rPr>
          <w:b w:val="0"/>
          <w:i w:val="0"/>
        </w:rPr>
      </w:pPr>
      <w:r w:rsidRPr="00A47CB4">
        <w:rPr>
          <w:b w:val="0"/>
          <w:i w:val="0"/>
        </w:rPr>
        <w:t xml:space="preserve">Сопровождение договоров на коммунальные услуги с городскими организациями (водоснабжение и </w:t>
      </w:r>
      <w:proofErr w:type="spellStart"/>
      <w:r w:rsidRPr="00A47CB4">
        <w:rPr>
          <w:b w:val="0"/>
          <w:i w:val="0"/>
        </w:rPr>
        <w:t>канализование</w:t>
      </w:r>
      <w:proofErr w:type="spellEnd"/>
      <w:r w:rsidRPr="00A47CB4">
        <w:rPr>
          <w:b w:val="0"/>
          <w:i w:val="0"/>
        </w:rPr>
        <w:t xml:space="preserve">, теплоснабжение, электроснабжение): администрирование договоров собственника, сбор информации и предоставление данных для соответствующей отчетности. </w:t>
      </w:r>
    </w:p>
    <w:p w:rsidR="00E81295" w:rsidRPr="00052B0C" w:rsidRDefault="00E81295" w:rsidP="00057BAE">
      <w:pPr>
        <w:pStyle w:val="a"/>
        <w:numPr>
          <w:ilvl w:val="2"/>
          <w:numId w:val="58"/>
        </w:numPr>
        <w:ind w:left="0" w:firstLine="709"/>
        <w:rPr>
          <w:b w:val="0"/>
          <w:i w:val="0"/>
        </w:rPr>
      </w:pPr>
      <w:r w:rsidRPr="00A47CB4">
        <w:rPr>
          <w:b w:val="0"/>
          <w:i w:val="0"/>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Здания.  </w:t>
      </w:r>
    </w:p>
    <w:p w:rsidR="00E81295" w:rsidRPr="00052B0C" w:rsidRDefault="00E81295" w:rsidP="00057BAE">
      <w:pPr>
        <w:pStyle w:val="a"/>
        <w:numPr>
          <w:ilvl w:val="2"/>
          <w:numId w:val="58"/>
        </w:numPr>
        <w:ind w:left="0" w:firstLine="709"/>
        <w:rPr>
          <w:b w:val="0"/>
          <w:i w:val="0"/>
        </w:rPr>
      </w:pPr>
      <w:r w:rsidRPr="00A47CB4">
        <w:rPr>
          <w:b w:val="0"/>
          <w:i w:val="0"/>
        </w:rPr>
        <w:t>Осуществление при необходимости регулярной подготовки и сдачи (предъявлении) инженерной инфраструктуры и инженерного оборудования Объекта государственным органам технического контроля и снабжающим организациям, при необходимости осуществлять подготовку разрешительных документов.</w:t>
      </w:r>
    </w:p>
    <w:p w:rsidR="00E81295" w:rsidRPr="00052B0C" w:rsidRDefault="00E81295" w:rsidP="00057BAE">
      <w:pPr>
        <w:pStyle w:val="a"/>
        <w:numPr>
          <w:ilvl w:val="2"/>
          <w:numId w:val="58"/>
        </w:numPr>
        <w:ind w:left="0" w:firstLine="709"/>
        <w:rPr>
          <w:b w:val="0"/>
          <w:i w:val="0"/>
        </w:rPr>
      </w:pPr>
      <w:proofErr w:type="spellStart"/>
      <w:r w:rsidRPr="00A47CB4">
        <w:rPr>
          <w:b w:val="0"/>
          <w:i w:val="0"/>
        </w:rPr>
        <w:t>Проводение</w:t>
      </w:r>
      <w:proofErr w:type="spellEnd"/>
      <w:r w:rsidRPr="00A47CB4">
        <w:rPr>
          <w:b w:val="0"/>
          <w:i w:val="0"/>
        </w:rPr>
        <w:t xml:space="preserve"> периодических измерений и испытаний электротехнического оборудования в соответствии с Правилами технической эксплуатации электроустановок потребителей (ПТЭЭП) и требованиями </w:t>
      </w:r>
      <w:proofErr w:type="spellStart"/>
      <w:r w:rsidRPr="00A47CB4">
        <w:rPr>
          <w:b w:val="0"/>
          <w:i w:val="0"/>
        </w:rPr>
        <w:t>Ростехнадзора</w:t>
      </w:r>
      <w:proofErr w:type="spellEnd"/>
      <w:r w:rsidRPr="00A47CB4">
        <w:rPr>
          <w:b w:val="0"/>
          <w:i w:val="0"/>
        </w:rPr>
        <w:t>.</w:t>
      </w:r>
    </w:p>
    <w:p w:rsidR="00E81295" w:rsidRPr="00052B0C" w:rsidRDefault="00E81295" w:rsidP="00057BAE">
      <w:pPr>
        <w:pStyle w:val="a"/>
        <w:numPr>
          <w:ilvl w:val="2"/>
          <w:numId w:val="58"/>
        </w:numPr>
        <w:ind w:left="0" w:firstLine="709"/>
        <w:rPr>
          <w:b w:val="0"/>
          <w:i w:val="0"/>
        </w:rPr>
      </w:pPr>
      <w:r w:rsidRPr="00A47CB4">
        <w:rPr>
          <w:b w:val="0"/>
          <w:i w:val="0"/>
        </w:rPr>
        <w:t>Взаимодействие с Заказчиком. Решение оперативных вопросов по обслуживанию Объекта. Фиксация и контроль выполнения заявок Заказчика.</w:t>
      </w:r>
    </w:p>
    <w:p w:rsidR="00E81295" w:rsidRPr="00052B0C" w:rsidRDefault="00E81295" w:rsidP="00057BAE">
      <w:pPr>
        <w:pStyle w:val="a"/>
        <w:numPr>
          <w:ilvl w:val="2"/>
          <w:numId w:val="58"/>
        </w:numPr>
        <w:ind w:left="0" w:firstLine="709"/>
        <w:rPr>
          <w:b w:val="0"/>
          <w:i w:val="0"/>
        </w:rPr>
      </w:pPr>
      <w:r w:rsidRPr="00A47CB4">
        <w:rPr>
          <w:b w:val="0"/>
          <w:i w:val="0"/>
        </w:rPr>
        <w:t xml:space="preserve">Организация и контроль качества выполнения всех операций по технической эксплуатации Здания и его сервисного обслуживания. </w:t>
      </w:r>
    </w:p>
    <w:p w:rsidR="00E81295" w:rsidRPr="00052B0C" w:rsidRDefault="00E81295" w:rsidP="00057BAE">
      <w:pPr>
        <w:pStyle w:val="a"/>
        <w:numPr>
          <w:ilvl w:val="2"/>
          <w:numId w:val="58"/>
        </w:numPr>
        <w:ind w:left="0" w:firstLine="709"/>
        <w:rPr>
          <w:b w:val="0"/>
          <w:i w:val="0"/>
        </w:rPr>
      </w:pPr>
      <w:r w:rsidRPr="00A47CB4">
        <w:rPr>
          <w:b w:val="0"/>
          <w:i w:val="0"/>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rsidR="00E81295" w:rsidRPr="00052B0C" w:rsidRDefault="00E81295" w:rsidP="00057BAE">
      <w:pPr>
        <w:pStyle w:val="a"/>
        <w:numPr>
          <w:ilvl w:val="2"/>
          <w:numId w:val="58"/>
        </w:numPr>
        <w:ind w:left="0" w:firstLine="709"/>
        <w:rPr>
          <w:b w:val="0"/>
          <w:i w:val="0"/>
        </w:rPr>
      </w:pPr>
      <w:r w:rsidRPr="00A47CB4">
        <w:rPr>
          <w:b w:val="0"/>
          <w:i w:val="0"/>
        </w:rPr>
        <w:t xml:space="preserve">Проведение мониторинга технического состояния Объекта. </w:t>
      </w:r>
      <w:proofErr w:type="gramStart"/>
      <w:r w:rsidRPr="00A47CB4">
        <w:rPr>
          <w:b w:val="0"/>
          <w:i w:val="0"/>
        </w:rPr>
        <w:t>Контроль за</w:t>
      </w:r>
      <w:proofErr w:type="gramEnd"/>
      <w:r w:rsidRPr="00A47CB4">
        <w:rPr>
          <w:b w:val="0"/>
          <w:i w:val="0"/>
        </w:rPr>
        <w:t xml:space="preserve">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rsidR="00E81295" w:rsidRPr="00052B0C" w:rsidRDefault="00E81295" w:rsidP="00057BAE">
      <w:pPr>
        <w:pStyle w:val="a"/>
        <w:numPr>
          <w:ilvl w:val="2"/>
          <w:numId w:val="58"/>
        </w:numPr>
        <w:ind w:left="0" w:firstLine="709"/>
        <w:rPr>
          <w:b w:val="0"/>
          <w:i w:val="0"/>
        </w:rPr>
      </w:pPr>
      <w:r w:rsidRPr="00A47CB4">
        <w:rPr>
          <w:b w:val="0"/>
          <w:i w:val="0"/>
        </w:rPr>
        <w:lastRenderedPageBreak/>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rsidR="00E81295" w:rsidRPr="00052B0C" w:rsidRDefault="00E81295" w:rsidP="00057BAE">
      <w:pPr>
        <w:pStyle w:val="a"/>
        <w:numPr>
          <w:ilvl w:val="2"/>
          <w:numId w:val="58"/>
        </w:numPr>
        <w:ind w:left="0" w:firstLine="709"/>
        <w:rPr>
          <w:b w:val="0"/>
          <w:i w:val="0"/>
        </w:rPr>
      </w:pPr>
      <w:r w:rsidRPr="00A47CB4">
        <w:rPr>
          <w:b w:val="0"/>
          <w:i w:val="0"/>
        </w:rPr>
        <w:t xml:space="preserve">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 услуг. </w:t>
      </w:r>
    </w:p>
    <w:p w:rsidR="00E81295" w:rsidRPr="00052B0C" w:rsidRDefault="00E81295" w:rsidP="00057BAE">
      <w:pPr>
        <w:pStyle w:val="a"/>
        <w:numPr>
          <w:ilvl w:val="2"/>
          <w:numId w:val="58"/>
        </w:numPr>
        <w:ind w:left="0" w:firstLine="709"/>
        <w:rPr>
          <w:b w:val="0"/>
          <w:i w:val="0"/>
        </w:rPr>
      </w:pPr>
      <w:r w:rsidRPr="00A47CB4">
        <w:rPr>
          <w:b w:val="0"/>
          <w:i w:val="0"/>
        </w:rPr>
        <w:t xml:space="preserve">Контроль проведения субподрядчиками, нанимаемыми исполнителем и организациями, нанимаемыми Заказчиком, строительно-монтажных и пуско-наладочных работ, если эти работы касаются Инженерно-технического оборудования и (или) инженерных систем Здания, в т.ч.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rsidR="00E81295" w:rsidRPr="00052B0C" w:rsidRDefault="00E81295" w:rsidP="00057BAE">
      <w:pPr>
        <w:pStyle w:val="a"/>
        <w:numPr>
          <w:ilvl w:val="2"/>
          <w:numId w:val="58"/>
        </w:numPr>
        <w:ind w:left="0" w:firstLine="709"/>
        <w:rPr>
          <w:b w:val="0"/>
          <w:i w:val="0"/>
        </w:rPr>
      </w:pPr>
      <w:r w:rsidRPr="00A47CB4">
        <w:rPr>
          <w:b w:val="0"/>
          <w:i w:val="0"/>
        </w:rPr>
        <w:t>Контроль проведения организациями, нанимаемыми Заказчиком, строительных, ремонтных и иных работ по Зданию и прилегающей территории.</w:t>
      </w:r>
    </w:p>
    <w:p w:rsidR="00E81295" w:rsidRPr="00052B0C" w:rsidRDefault="00E81295" w:rsidP="00057BAE">
      <w:pPr>
        <w:pStyle w:val="a"/>
        <w:numPr>
          <w:ilvl w:val="2"/>
          <w:numId w:val="58"/>
        </w:numPr>
        <w:ind w:left="0" w:firstLine="709"/>
        <w:rPr>
          <w:b w:val="0"/>
          <w:i w:val="0"/>
        </w:rPr>
      </w:pPr>
      <w:r w:rsidRPr="00A47CB4">
        <w:rPr>
          <w:b w:val="0"/>
          <w:i w:val="0"/>
        </w:rPr>
        <w:t>Исполнитель несет ответственность за качество оказываемых услуг, выполненных работ, соблюдение сроков устранения неисправностей, а также выполнение заявок Заказчика.</w:t>
      </w:r>
    </w:p>
    <w:p w:rsidR="00E81295" w:rsidRPr="00052B0C" w:rsidRDefault="00E81295" w:rsidP="00057BAE">
      <w:pPr>
        <w:pStyle w:val="a"/>
        <w:numPr>
          <w:ilvl w:val="2"/>
          <w:numId w:val="58"/>
        </w:numPr>
        <w:ind w:left="0" w:firstLine="709"/>
        <w:rPr>
          <w:b w:val="0"/>
          <w:i w:val="0"/>
        </w:rPr>
      </w:pPr>
      <w:r w:rsidRPr="00A47CB4">
        <w:rPr>
          <w:b w:val="0"/>
          <w:i w:val="0"/>
        </w:rPr>
        <w:t xml:space="preserve">Для обеспечения своевременного и качественного выполнения своих обязательств исполнитель имеет право на свой риск и под </w:t>
      </w:r>
      <w:proofErr w:type="gramStart"/>
      <w:r w:rsidRPr="00A47CB4">
        <w:rPr>
          <w:b w:val="0"/>
          <w:i w:val="0"/>
        </w:rPr>
        <w:t>свою</w:t>
      </w:r>
      <w:proofErr w:type="gramEnd"/>
      <w:r w:rsidRPr="00A47CB4">
        <w:rPr>
          <w:b w:val="0"/>
          <w:i w:val="0"/>
        </w:rPr>
        <w:t xml:space="preserve"> </w:t>
      </w:r>
      <w:proofErr w:type="spellStart"/>
      <w:r w:rsidRPr="00A47CB4">
        <w:rPr>
          <w:b w:val="0"/>
          <w:i w:val="0"/>
        </w:rPr>
        <w:t>отвественность</w:t>
      </w:r>
      <w:proofErr w:type="spellEnd"/>
      <w:r w:rsidRPr="00A47CB4">
        <w:rPr>
          <w:b w:val="0"/>
          <w:i w:val="0"/>
        </w:rPr>
        <w:t>, от своего имени и за свой счет заключать договоры с третьими лицами. Исполнитель имеет право привлекать к выполнению работ только третьих лиц, имеющих надлежаще оформленные допуски, разрешения, лицензии к выполнению соответствующих видов работ, и несет полую имущественную ответственность за выбор и результаты работ этих организаций перед Заказчиком.</w:t>
      </w:r>
    </w:p>
    <w:p w:rsidR="00E81295" w:rsidRPr="005F22BE" w:rsidRDefault="00E81295" w:rsidP="00E81295">
      <w:pPr>
        <w:ind w:left="0" w:firstLine="709"/>
        <w:jc w:val="both"/>
        <w:rPr>
          <w:sz w:val="20"/>
          <w:szCs w:val="20"/>
        </w:rPr>
      </w:pPr>
    </w:p>
    <w:p w:rsidR="00E81295" w:rsidRPr="005F22BE" w:rsidRDefault="00E81295" w:rsidP="00E81295">
      <w:pPr>
        <w:ind w:left="0" w:firstLine="709"/>
        <w:jc w:val="both"/>
        <w:rPr>
          <w:sz w:val="20"/>
          <w:szCs w:val="20"/>
        </w:rPr>
      </w:pPr>
    </w:p>
    <w:p w:rsidR="00E81295" w:rsidRDefault="00E81295" w:rsidP="00057BAE">
      <w:pPr>
        <w:pStyle w:val="affb"/>
        <w:numPr>
          <w:ilvl w:val="1"/>
          <w:numId w:val="58"/>
        </w:numPr>
        <w:outlineLvl w:val="1"/>
        <w:rPr>
          <w:b/>
          <w:sz w:val="28"/>
          <w:szCs w:val="28"/>
        </w:rPr>
      </w:pPr>
      <w:r w:rsidRPr="009D5661">
        <w:rPr>
          <w:b/>
          <w:sz w:val="28"/>
          <w:szCs w:val="28"/>
        </w:rPr>
        <w:t>Основные требования к управляющей компании на Объекте</w:t>
      </w:r>
    </w:p>
    <w:p w:rsidR="00E81295" w:rsidRPr="00C64F0E" w:rsidRDefault="00E81295" w:rsidP="00E81295">
      <w:pPr>
        <w:tabs>
          <w:tab w:val="left" w:pos="-567"/>
          <w:tab w:val="left" w:pos="-426"/>
        </w:tabs>
        <w:autoSpaceDE w:val="0"/>
        <w:autoSpaceDN w:val="0"/>
        <w:adjustRightInd w:val="0"/>
        <w:ind w:left="0" w:firstLine="709"/>
        <w:jc w:val="both"/>
        <w:rPr>
          <w:bCs/>
          <w:vanish/>
          <w:sz w:val="28"/>
          <w:szCs w:val="28"/>
          <w:lang w:eastAsia="ru-RU"/>
        </w:rPr>
      </w:pPr>
    </w:p>
    <w:p w:rsidR="00E81295" w:rsidRDefault="00E81295" w:rsidP="00057BAE">
      <w:pPr>
        <w:pStyle w:val="a"/>
        <w:numPr>
          <w:ilvl w:val="2"/>
          <w:numId w:val="58"/>
        </w:numPr>
        <w:ind w:left="0" w:firstLine="709"/>
      </w:pPr>
      <w:r w:rsidRPr="00A47CB4">
        <w:rPr>
          <w:b w:val="0"/>
          <w:i w:val="0"/>
        </w:rPr>
        <w:t>Обязательное обслуживание Объекта постоянным квалифицированным персоналом.</w:t>
      </w:r>
    </w:p>
    <w:p w:rsidR="00E81295" w:rsidRDefault="00E81295" w:rsidP="00057BAE">
      <w:pPr>
        <w:pStyle w:val="a"/>
        <w:numPr>
          <w:ilvl w:val="2"/>
          <w:numId w:val="58"/>
        </w:numPr>
        <w:ind w:left="0" w:firstLine="709"/>
      </w:pPr>
      <w:r w:rsidRPr="00A47CB4">
        <w:rPr>
          <w:b w:val="0"/>
          <w:i w:val="0"/>
        </w:rPr>
        <w:t>Обеспечение непрерывности проведения работ, оказания услуг.</w:t>
      </w:r>
    </w:p>
    <w:p w:rsidR="00E81295" w:rsidRDefault="00E81295" w:rsidP="00057BAE">
      <w:pPr>
        <w:pStyle w:val="a"/>
        <w:numPr>
          <w:ilvl w:val="2"/>
          <w:numId w:val="58"/>
        </w:numPr>
        <w:ind w:left="0" w:firstLine="709"/>
      </w:pPr>
      <w:r w:rsidRPr="00A47CB4">
        <w:rPr>
          <w:b w:val="0"/>
          <w:i w:val="0"/>
        </w:rPr>
        <w:t>Осуществление контроля над дисциплиной сотрудников исполнителей/соисполнителей в процессе проведения работ, оказания услуг.</w:t>
      </w:r>
    </w:p>
    <w:p w:rsidR="00E81295" w:rsidRDefault="00E81295" w:rsidP="00057BAE">
      <w:pPr>
        <w:pStyle w:val="a"/>
        <w:numPr>
          <w:ilvl w:val="2"/>
          <w:numId w:val="58"/>
        </w:numPr>
        <w:ind w:left="0" w:firstLine="709"/>
      </w:pPr>
      <w:r w:rsidRPr="00A47CB4">
        <w:rPr>
          <w:b w:val="0"/>
          <w:i w:val="0"/>
        </w:rPr>
        <w:t>Обеспечение присутствия на Объекте по рабочим дням с 8.00 до 17.00 ответственного лица управляющей компании (УК) – управляющего Зданием (руководителя эксплуатации Объекта), ответственного за выполнение всех Эксплуатационных услуг.</w:t>
      </w:r>
    </w:p>
    <w:p w:rsidR="00E81295" w:rsidRDefault="00E81295" w:rsidP="00057BAE">
      <w:pPr>
        <w:pStyle w:val="a"/>
        <w:numPr>
          <w:ilvl w:val="2"/>
          <w:numId w:val="58"/>
        </w:numPr>
        <w:ind w:left="0" w:firstLine="709"/>
      </w:pPr>
      <w:r w:rsidRPr="00A47CB4">
        <w:rPr>
          <w:b w:val="0"/>
          <w:i w:val="0"/>
        </w:rPr>
        <w:lastRenderedPageBreak/>
        <w:t xml:space="preserve">Обеспечение в достаточном количестве расходных материалов и оборудования для оказания </w:t>
      </w:r>
      <w:proofErr w:type="spellStart"/>
      <w:r w:rsidRPr="00A47CB4">
        <w:rPr>
          <w:b w:val="0"/>
          <w:i w:val="0"/>
        </w:rPr>
        <w:t>клининговых</w:t>
      </w:r>
      <w:proofErr w:type="spellEnd"/>
      <w:r w:rsidRPr="00A47CB4">
        <w:rPr>
          <w:b w:val="0"/>
          <w:i w:val="0"/>
        </w:rPr>
        <w:t xml:space="preserve"> услуг, выполнения работ по комплексной мойке автотранспортных средств. </w:t>
      </w:r>
    </w:p>
    <w:p w:rsidR="00E81295" w:rsidRDefault="00E81295" w:rsidP="00057BAE">
      <w:pPr>
        <w:pStyle w:val="a"/>
        <w:numPr>
          <w:ilvl w:val="2"/>
          <w:numId w:val="58"/>
        </w:numPr>
        <w:ind w:left="0" w:firstLine="709"/>
      </w:pPr>
      <w:r w:rsidRPr="00A47CB4">
        <w:rPr>
          <w:b w:val="0"/>
          <w:i w:val="0"/>
        </w:rPr>
        <w:t xml:space="preserve">Выполнение работ/оказание 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 Претендент самостоятельно определяет перечень нормативных документов которым должны соответствовать выполняемые </w:t>
      </w:r>
      <w:proofErr w:type="gramStart"/>
      <w:r w:rsidRPr="00A47CB4">
        <w:rPr>
          <w:b w:val="0"/>
          <w:i w:val="0"/>
        </w:rPr>
        <w:t>работы</w:t>
      </w:r>
      <w:proofErr w:type="gramEnd"/>
      <w:r w:rsidRPr="00A47CB4">
        <w:rPr>
          <w:b w:val="0"/>
          <w:i w:val="0"/>
        </w:rPr>
        <w:t>/оказываемые услуги и по своему усмотрению представляет документы Заказчику.</w:t>
      </w:r>
    </w:p>
    <w:p w:rsidR="00E81295" w:rsidRDefault="00E81295" w:rsidP="00057BAE">
      <w:pPr>
        <w:pStyle w:val="a"/>
        <w:numPr>
          <w:ilvl w:val="2"/>
          <w:numId w:val="58"/>
        </w:numPr>
        <w:ind w:left="0" w:firstLine="709"/>
      </w:pPr>
      <w:r w:rsidRPr="00A47CB4">
        <w:rPr>
          <w:b w:val="0"/>
          <w:i w:val="0"/>
        </w:rPr>
        <w:t>Круглосуточное диспетчерское обслуживание Объекта.</w:t>
      </w:r>
    </w:p>
    <w:p w:rsidR="00E81295" w:rsidRDefault="00E81295" w:rsidP="00057BAE">
      <w:pPr>
        <w:pStyle w:val="a"/>
        <w:numPr>
          <w:ilvl w:val="2"/>
          <w:numId w:val="58"/>
        </w:numPr>
        <w:ind w:left="0" w:firstLine="709"/>
      </w:pPr>
      <w:r w:rsidRPr="00A47CB4">
        <w:rPr>
          <w:b w:val="0"/>
          <w:i w:val="0"/>
        </w:rPr>
        <w:t xml:space="preserve">Круглосуточное аварийное обслуживание Объекта, со сроком реагирования (прибытия на Объект): </w:t>
      </w:r>
    </w:p>
    <w:p w:rsidR="00E81295" w:rsidRDefault="00E81295" w:rsidP="00E81295">
      <w:pPr>
        <w:pStyle w:val="a"/>
        <w:numPr>
          <w:ilvl w:val="0"/>
          <w:numId w:val="0"/>
        </w:numPr>
        <w:ind w:left="567"/>
      </w:pPr>
      <w:r w:rsidRPr="00A47CB4">
        <w:rPr>
          <w:b w:val="0"/>
          <w:i w:val="0"/>
        </w:rPr>
        <w:t xml:space="preserve">в рабочие дни с 08.00 - 20.00 – не более 90 минут с момента поступления информации об аварийной ситуации; </w:t>
      </w:r>
    </w:p>
    <w:p w:rsidR="00E81295" w:rsidRPr="00E5384F" w:rsidRDefault="00E81295" w:rsidP="00E81295">
      <w:pPr>
        <w:pStyle w:val="a"/>
        <w:numPr>
          <w:ilvl w:val="0"/>
          <w:numId w:val="0"/>
        </w:numPr>
        <w:ind w:left="567"/>
      </w:pPr>
      <w:r w:rsidRPr="00A47CB4">
        <w:rPr>
          <w:b w:val="0"/>
          <w:i w:val="0"/>
        </w:rPr>
        <w:t xml:space="preserve">в рабочие дни с 20.00 - 8.00 – не более 60 минут с момента поступления информации об </w:t>
      </w:r>
      <w:r w:rsidRPr="00E5384F">
        <w:rPr>
          <w:b w:val="0"/>
          <w:i w:val="0"/>
        </w:rPr>
        <w:t xml:space="preserve">аварийной ситуации; </w:t>
      </w:r>
    </w:p>
    <w:p w:rsidR="00E81295" w:rsidRPr="00E5384F" w:rsidRDefault="00E81295" w:rsidP="00E81295">
      <w:pPr>
        <w:pStyle w:val="a"/>
        <w:numPr>
          <w:ilvl w:val="0"/>
          <w:numId w:val="0"/>
        </w:numPr>
        <w:ind w:left="567"/>
      </w:pPr>
      <w:r w:rsidRPr="00E5384F">
        <w:rPr>
          <w:b w:val="0"/>
          <w:i w:val="0"/>
        </w:rPr>
        <w:t>в выходные и праздничные дни (круглосуточно) – не более 60 минут с момента поступления информации об аварийной ситуации.</w:t>
      </w:r>
    </w:p>
    <w:p w:rsidR="00E81295" w:rsidRPr="00E5384F" w:rsidRDefault="00E81295" w:rsidP="00057BAE">
      <w:pPr>
        <w:pStyle w:val="a"/>
        <w:numPr>
          <w:ilvl w:val="2"/>
          <w:numId w:val="58"/>
        </w:numPr>
        <w:ind w:left="0" w:firstLine="709"/>
      </w:pPr>
      <w:r w:rsidRPr="00E5384F">
        <w:rPr>
          <w:b w:val="0"/>
          <w:i w:val="0"/>
        </w:rPr>
        <w:t>Наличие круглосуточной аварийно-диспетчерской службы с возможностью дистанционного мониторинга</w:t>
      </w:r>
      <w:r w:rsidRPr="00E5384F">
        <w:rPr>
          <w:rStyle w:val="afa"/>
          <w:b w:val="0"/>
          <w:i w:val="0"/>
        </w:rPr>
        <w:footnoteReference w:id="3"/>
      </w:r>
      <w:r w:rsidRPr="00E5384F">
        <w:rPr>
          <w:b w:val="0"/>
          <w:i w:val="0"/>
        </w:rPr>
        <w:t xml:space="preserve"> за работой системы диспетчеризации инженерного оборудования и инженерных систем здания, работой агрегатов, поддержанием заданных параметров работы оборудования и оперативным реагированием на внештатные ситуации и сбои.</w:t>
      </w:r>
    </w:p>
    <w:p w:rsidR="00E81295" w:rsidRPr="00E5384F" w:rsidRDefault="00E81295" w:rsidP="00057BAE">
      <w:pPr>
        <w:pStyle w:val="a"/>
        <w:numPr>
          <w:ilvl w:val="2"/>
          <w:numId w:val="58"/>
        </w:numPr>
        <w:ind w:left="0" w:firstLine="709"/>
      </w:pPr>
      <w:r w:rsidRPr="00E5384F">
        <w:rPr>
          <w:b w:val="0"/>
          <w:i w:val="0"/>
        </w:rPr>
        <w:t xml:space="preserve">Ответственность исполнителя перед третьими лицами (ущерб, причиненный жизни и здоровью физических лиц; ущерб, причиненный имуществу физических или юридических лиц; </w:t>
      </w:r>
      <w:proofErr w:type="gramStart"/>
      <w:r w:rsidRPr="00E5384F">
        <w:rPr>
          <w:b w:val="0"/>
          <w:i w:val="0"/>
        </w:rPr>
        <w:t xml:space="preserve">расходы на юридическую защиту по предполагаемым страховым случаям) на момент заключения договора должна быть застрахована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настоящего Открытого конкурса. </w:t>
      </w:r>
      <w:proofErr w:type="gramEnd"/>
    </w:p>
    <w:p w:rsidR="00E81295" w:rsidRPr="005F22BE" w:rsidRDefault="00E81295" w:rsidP="00E81295">
      <w:pPr>
        <w:tabs>
          <w:tab w:val="left" w:pos="-567"/>
        </w:tabs>
        <w:autoSpaceDE w:val="0"/>
        <w:autoSpaceDN w:val="0"/>
        <w:adjustRightInd w:val="0"/>
        <w:ind w:left="0" w:firstLine="709"/>
        <w:contextualSpacing/>
        <w:jc w:val="both"/>
        <w:rPr>
          <w:sz w:val="28"/>
          <w:szCs w:val="28"/>
        </w:rPr>
      </w:pPr>
    </w:p>
    <w:p w:rsidR="00E81295" w:rsidRPr="00CF585E" w:rsidRDefault="00E81295" w:rsidP="00E81295">
      <w:pPr>
        <w:ind w:left="540" w:firstLine="0"/>
        <w:outlineLvl w:val="1"/>
        <w:rPr>
          <w:b/>
          <w:sz w:val="28"/>
          <w:szCs w:val="28"/>
        </w:rPr>
      </w:pPr>
      <w:r w:rsidRPr="00CF585E">
        <w:rPr>
          <w:b/>
          <w:sz w:val="28"/>
          <w:szCs w:val="28"/>
        </w:rPr>
        <w:t xml:space="preserve">4.5. Обязательства исполнителя при оказании услуг/выполнении работ </w:t>
      </w:r>
    </w:p>
    <w:p w:rsidR="00E81295" w:rsidRPr="005F22BE" w:rsidRDefault="00E81295" w:rsidP="00E81295">
      <w:pPr>
        <w:ind w:left="0" w:firstLine="709"/>
        <w:rPr>
          <w:sz w:val="28"/>
          <w:szCs w:val="28"/>
        </w:rPr>
      </w:pPr>
    </w:p>
    <w:p w:rsidR="00E81295" w:rsidRPr="00CF585E" w:rsidRDefault="00E81295" w:rsidP="000C32BE">
      <w:pPr>
        <w:pStyle w:val="a"/>
        <w:numPr>
          <w:ilvl w:val="2"/>
          <w:numId w:val="49"/>
        </w:numPr>
        <w:ind w:left="0" w:firstLine="709"/>
        <w:rPr>
          <w:b w:val="0"/>
          <w:i w:val="0"/>
        </w:rPr>
      </w:pPr>
      <w:r w:rsidRPr="00CF585E">
        <w:rPr>
          <w:b w:val="0"/>
          <w:i w:val="0"/>
        </w:rPr>
        <w:lastRenderedPageBreak/>
        <w:t>Исполнитель несет ответственность за обеспечение оказания услуг в соответствии с действующим законодательством, а в случае необходимости, при изменении законодательства, обязуется получить соответствующие разрешения, согласования и лицензии и/или привлечь для исполнения договора лицензированных субподрядчиков.</w:t>
      </w:r>
    </w:p>
    <w:p w:rsidR="00E81295" w:rsidRPr="005F22BE" w:rsidRDefault="00E81295" w:rsidP="000C32BE">
      <w:pPr>
        <w:pStyle w:val="a"/>
        <w:numPr>
          <w:ilvl w:val="2"/>
          <w:numId w:val="49"/>
        </w:numPr>
        <w:ind w:left="0" w:firstLine="709"/>
        <w:rPr>
          <w:b w:val="0"/>
          <w:i w:val="0"/>
        </w:rPr>
      </w:pPr>
      <w:r w:rsidRPr="005F22BE">
        <w:rPr>
          <w:b w:val="0"/>
          <w:i w:val="0"/>
        </w:rPr>
        <w:t xml:space="preserve">Исполнитель обязан </w:t>
      </w:r>
      <w:r>
        <w:rPr>
          <w:b w:val="0"/>
          <w:i w:val="0"/>
        </w:rPr>
        <w:t xml:space="preserve">выполнять работы, </w:t>
      </w:r>
      <w:r w:rsidRPr="005F22BE">
        <w:rPr>
          <w:b w:val="0"/>
          <w:i w:val="0"/>
        </w:rPr>
        <w:t>оказывать услуги по административному управлению и комплексной эксплуатации офисного здания качественно, в соответствии с действующими в РФ нормами и правилами, а также предпринимать любые меры, направленные на предотвращение ущерба и повреждений Объекта.</w:t>
      </w:r>
    </w:p>
    <w:p w:rsidR="00E81295" w:rsidRPr="005F22BE" w:rsidRDefault="00E81295" w:rsidP="000C32BE">
      <w:pPr>
        <w:pStyle w:val="a"/>
        <w:numPr>
          <w:ilvl w:val="2"/>
          <w:numId w:val="49"/>
        </w:numPr>
        <w:ind w:left="0" w:firstLine="709"/>
        <w:rPr>
          <w:b w:val="0"/>
          <w:i w:val="0"/>
        </w:rPr>
      </w:pPr>
      <w:r w:rsidRPr="005F22BE">
        <w:rPr>
          <w:b w:val="0"/>
          <w:i w:val="0"/>
        </w:rPr>
        <w:t>Соблюдать технические требования по эксплуатации, техническому обслуживанию и ремонту инженерных систем, оборудования, приборов и установок в составе инженерных систем, установленных поставщиками такого оборудования, приборов и систем и/или указанных в технической и нормативной документации, проводить работы, оказывать услуги с соблюдением норм пожарной безопасности и охраны труда.</w:t>
      </w:r>
    </w:p>
    <w:p w:rsidR="00E81295" w:rsidRPr="005F22BE" w:rsidRDefault="00E81295" w:rsidP="000C32BE">
      <w:pPr>
        <w:pStyle w:val="a"/>
        <w:numPr>
          <w:ilvl w:val="2"/>
          <w:numId w:val="49"/>
        </w:numPr>
        <w:ind w:left="0" w:firstLine="709"/>
        <w:rPr>
          <w:b w:val="0"/>
          <w:i w:val="0"/>
        </w:rPr>
      </w:pPr>
      <w:r w:rsidRPr="005F22BE">
        <w:rPr>
          <w:b w:val="0"/>
          <w:i w:val="0"/>
        </w:rPr>
        <w:t xml:space="preserve">При оказании услуг, выполнении работ </w:t>
      </w:r>
      <w:r>
        <w:rPr>
          <w:b w:val="0"/>
          <w:i w:val="0"/>
        </w:rPr>
        <w:t xml:space="preserve">исполнитель обязан руководствоваться и </w:t>
      </w:r>
      <w:r w:rsidRPr="005F22BE">
        <w:rPr>
          <w:b w:val="0"/>
          <w:i w:val="0"/>
        </w:rPr>
        <w:t xml:space="preserve">соблюдать требования, установленные нижеуказанными </w:t>
      </w:r>
      <w:proofErr w:type="spellStart"/>
      <w:r w:rsidRPr="005F22BE">
        <w:rPr>
          <w:b w:val="0"/>
          <w:i w:val="0"/>
        </w:rPr>
        <w:t>норматичными</w:t>
      </w:r>
      <w:proofErr w:type="spellEnd"/>
      <w:r w:rsidRPr="005F22BE">
        <w:rPr>
          <w:b w:val="0"/>
          <w:i w:val="0"/>
        </w:rPr>
        <w:t xml:space="preserve"> документами.</w:t>
      </w:r>
    </w:p>
    <w:p w:rsidR="00E81295" w:rsidRPr="005F22BE" w:rsidRDefault="00E81295" w:rsidP="00E81295">
      <w:pPr>
        <w:ind w:left="0" w:firstLine="709"/>
        <w:jc w:val="both"/>
        <w:rPr>
          <w:sz w:val="28"/>
          <w:szCs w:val="28"/>
        </w:rPr>
      </w:pPr>
      <w:r w:rsidRPr="005F22BE">
        <w:rPr>
          <w:sz w:val="28"/>
          <w:szCs w:val="28"/>
        </w:rPr>
        <w:t>Постановление Правительства РФ от 25.04.2012 № 390 (ред. от 06.04.2016, с изм. от 17.10.2016) «О противопожарном режиме»</w:t>
      </w:r>
      <w:r w:rsidRPr="005F22BE">
        <w:rPr>
          <w:sz w:val="28"/>
          <w:szCs w:val="28"/>
        </w:rPr>
        <w:br/>
        <w:t>(вместе с «Правилами противопожарного режима в Российской Федерации»)</w:t>
      </w:r>
    </w:p>
    <w:p w:rsidR="00E81295" w:rsidRPr="005F22BE" w:rsidRDefault="00E81295" w:rsidP="00E81295">
      <w:pPr>
        <w:ind w:left="0" w:firstLine="709"/>
        <w:jc w:val="both"/>
        <w:rPr>
          <w:sz w:val="28"/>
          <w:szCs w:val="28"/>
        </w:rPr>
      </w:pPr>
      <w:r w:rsidRPr="005F22BE">
        <w:rPr>
          <w:sz w:val="28"/>
          <w:szCs w:val="28"/>
        </w:rPr>
        <w:t xml:space="preserve">Правила устройства электроустановок (ПУЭ). </w:t>
      </w:r>
    </w:p>
    <w:p w:rsidR="00E81295" w:rsidRPr="005F22BE" w:rsidRDefault="00E81295" w:rsidP="00E81295">
      <w:pPr>
        <w:ind w:left="0" w:firstLine="709"/>
        <w:jc w:val="both"/>
        <w:rPr>
          <w:sz w:val="28"/>
          <w:szCs w:val="28"/>
        </w:rPr>
      </w:pPr>
      <w:r w:rsidRPr="005F22BE">
        <w:rPr>
          <w:sz w:val="28"/>
          <w:szCs w:val="28"/>
        </w:rPr>
        <w:t>Правила технической эксплуатации электроустановок потребителей (ПТЭЭП), утв. приказом Минэнерго России от 13.01.2003 № 6.</w:t>
      </w:r>
    </w:p>
    <w:p w:rsidR="00E81295" w:rsidRPr="005F22BE" w:rsidRDefault="00E81295" w:rsidP="00E81295">
      <w:pPr>
        <w:ind w:left="0" w:firstLine="709"/>
        <w:jc w:val="both"/>
        <w:rPr>
          <w:sz w:val="28"/>
          <w:szCs w:val="28"/>
        </w:rPr>
      </w:pPr>
      <w:r w:rsidRPr="005F22BE">
        <w:rPr>
          <w:sz w:val="28"/>
          <w:szCs w:val="28"/>
        </w:rPr>
        <w:t xml:space="preserve"> Правила технической эксплуатации тепловых энергоустановок (ПТЭ ТЭ), утверждены Приказом Минэнерго России от 24.03.2003 № 115.</w:t>
      </w:r>
    </w:p>
    <w:p w:rsidR="00E81295" w:rsidRPr="005F22BE" w:rsidRDefault="00E81295" w:rsidP="00E81295">
      <w:pPr>
        <w:ind w:left="0" w:firstLine="709"/>
        <w:jc w:val="both"/>
        <w:rPr>
          <w:sz w:val="28"/>
          <w:szCs w:val="28"/>
        </w:rPr>
      </w:pPr>
      <w:r w:rsidRPr="005F22BE">
        <w:rPr>
          <w:sz w:val="28"/>
          <w:szCs w:val="28"/>
        </w:rPr>
        <w:t xml:space="preserve">Правила об охране труда при эксплуатации электроустановок (ПОТЭУ), </w:t>
      </w:r>
      <w:proofErr w:type="spellStart"/>
      <w:r w:rsidRPr="005F22BE">
        <w:rPr>
          <w:sz w:val="28"/>
          <w:szCs w:val="28"/>
        </w:rPr>
        <w:t>утвержденых</w:t>
      </w:r>
      <w:proofErr w:type="spellEnd"/>
      <w:r w:rsidRPr="005F22BE">
        <w:rPr>
          <w:sz w:val="28"/>
          <w:szCs w:val="28"/>
        </w:rPr>
        <w:t xml:space="preserve"> Приказом Министерства труда и социальной защиты РФ от 24.07.2013 № 328н.</w:t>
      </w:r>
    </w:p>
    <w:p w:rsidR="00E81295" w:rsidRPr="00974044" w:rsidRDefault="00E81295" w:rsidP="00E81295">
      <w:pPr>
        <w:ind w:left="0" w:firstLine="709"/>
        <w:jc w:val="both"/>
        <w:rPr>
          <w:sz w:val="28"/>
          <w:szCs w:val="28"/>
        </w:rPr>
      </w:pPr>
      <w:r w:rsidRPr="005F22BE">
        <w:rPr>
          <w:sz w:val="28"/>
          <w:szCs w:val="28"/>
        </w:rPr>
        <w:t xml:space="preserve">ГОСТ </w:t>
      </w:r>
      <w:proofErr w:type="gramStart"/>
      <w:r w:rsidRPr="005F22BE">
        <w:rPr>
          <w:sz w:val="28"/>
          <w:szCs w:val="28"/>
        </w:rPr>
        <w:t>Р</w:t>
      </w:r>
      <w:proofErr w:type="gramEnd"/>
      <w:r w:rsidRPr="005F22BE">
        <w:rPr>
          <w:sz w:val="28"/>
          <w:szCs w:val="28"/>
        </w:rPr>
        <w:t xml:space="preserve"> 12.0.001-2013. Национальный стандарт Российской Федерации. «Система стандартов безопасности труда. Основные положения</w:t>
      </w:r>
      <w:r>
        <w:rPr>
          <w:sz w:val="28"/>
          <w:szCs w:val="28"/>
        </w:rPr>
        <w:t xml:space="preserve">», утв. Приказом </w:t>
      </w:r>
      <w:proofErr w:type="spellStart"/>
      <w:r>
        <w:rPr>
          <w:sz w:val="28"/>
          <w:szCs w:val="28"/>
        </w:rPr>
        <w:t>Росстандарта</w:t>
      </w:r>
      <w:proofErr w:type="spellEnd"/>
      <w:r>
        <w:rPr>
          <w:sz w:val="28"/>
          <w:szCs w:val="28"/>
        </w:rPr>
        <w:t xml:space="preserve"> от 19.09.2013 N 1074-ст.</w:t>
      </w:r>
    </w:p>
    <w:p w:rsidR="00E81295" w:rsidRPr="00974044" w:rsidRDefault="00E81295" w:rsidP="00E81295">
      <w:pPr>
        <w:ind w:left="0" w:firstLine="709"/>
        <w:jc w:val="both"/>
        <w:rPr>
          <w:sz w:val="28"/>
          <w:szCs w:val="28"/>
        </w:rPr>
      </w:pPr>
      <w:r>
        <w:rPr>
          <w:sz w:val="28"/>
          <w:szCs w:val="28"/>
        </w:rPr>
        <w:t>ГОСТ 12.2.003-91 ССБТ. Оборудование производственное. Общие требования безопасности.</w:t>
      </w:r>
    </w:p>
    <w:p w:rsidR="00E81295" w:rsidRPr="00974044" w:rsidRDefault="00E81295" w:rsidP="00E81295">
      <w:pPr>
        <w:ind w:left="0" w:firstLine="709"/>
        <w:jc w:val="both"/>
        <w:rPr>
          <w:sz w:val="28"/>
          <w:szCs w:val="28"/>
        </w:rPr>
      </w:pPr>
      <w:r>
        <w:rPr>
          <w:sz w:val="28"/>
          <w:szCs w:val="28"/>
        </w:rPr>
        <w:t>ГОСТ 12.2.007.0-75 ССБТ. Изделия электротехнические. Общие требования безопасности.</w:t>
      </w:r>
    </w:p>
    <w:p w:rsidR="00E81295" w:rsidRPr="00974044" w:rsidRDefault="00E81295" w:rsidP="00E81295">
      <w:pPr>
        <w:ind w:left="0" w:firstLine="709"/>
        <w:jc w:val="both"/>
        <w:rPr>
          <w:sz w:val="28"/>
          <w:szCs w:val="28"/>
        </w:rPr>
      </w:pPr>
      <w:r>
        <w:rPr>
          <w:sz w:val="28"/>
          <w:szCs w:val="28"/>
        </w:rPr>
        <w:t xml:space="preserve">ГОСТ </w:t>
      </w:r>
      <w:proofErr w:type="gramStart"/>
      <w:r>
        <w:rPr>
          <w:sz w:val="28"/>
          <w:szCs w:val="28"/>
        </w:rPr>
        <w:t>Р</w:t>
      </w:r>
      <w:proofErr w:type="gramEnd"/>
      <w:r>
        <w:rPr>
          <w:sz w:val="28"/>
          <w:szCs w:val="28"/>
        </w:rPr>
        <w:t xml:space="preserve">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утв. Приказом </w:t>
      </w:r>
      <w:proofErr w:type="spellStart"/>
      <w:r>
        <w:rPr>
          <w:sz w:val="28"/>
          <w:szCs w:val="28"/>
        </w:rPr>
        <w:t>Ростехрегулирования</w:t>
      </w:r>
      <w:proofErr w:type="spellEnd"/>
      <w:r>
        <w:rPr>
          <w:sz w:val="28"/>
          <w:szCs w:val="28"/>
        </w:rPr>
        <w:t xml:space="preserve"> от 27.12.2007 № 508-ст.</w:t>
      </w:r>
    </w:p>
    <w:p w:rsidR="00E81295" w:rsidRPr="00974044" w:rsidRDefault="00E81295" w:rsidP="00E81295">
      <w:pPr>
        <w:ind w:left="0" w:firstLine="709"/>
        <w:jc w:val="both"/>
        <w:rPr>
          <w:sz w:val="28"/>
          <w:szCs w:val="28"/>
        </w:rPr>
      </w:pPr>
      <w:r>
        <w:rPr>
          <w:sz w:val="28"/>
          <w:szCs w:val="28"/>
        </w:rPr>
        <w:lastRenderedPageBreak/>
        <w:t xml:space="preserve">ГОСТ </w:t>
      </w:r>
      <w:proofErr w:type="gramStart"/>
      <w:r>
        <w:rPr>
          <w:sz w:val="28"/>
          <w:szCs w:val="28"/>
        </w:rPr>
        <w:t>Р</w:t>
      </w:r>
      <w:proofErr w:type="gramEnd"/>
      <w:r>
        <w:rPr>
          <w:sz w:val="28"/>
          <w:szCs w:val="28"/>
        </w:rPr>
        <w:t xml:space="preserve"> 50571.17-2000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 </w:t>
      </w:r>
    </w:p>
    <w:p w:rsidR="00E81295" w:rsidRPr="00974044" w:rsidRDefault="00E81295" w:rsidP="00E81295">
      <w:pPr>
        <w:ind w:left="0" w:firstLine="709"/>
        <w:jc w:val="both"/>
        <w:rPr>
          <w:sz w:val="28"/>
          <w:szCs w:val="28"/>
        </w:rPr>
      </w:pPr>
      <w:r>
        <w:rPr>
          <w:sz w:val="28"/>
          <w:szCs w:val="28"/>
        </w:rPr>
        <w:t xml:space="preserve">ГОСТ </w:t>
      </w:r>
      <w:proofErr w:type="gramStart"/>
      <w:r>
        <w:rPr>
          <w:sz w:val="28"/>
          <w:szCs w:val="28"/>
        </w:rPr>
        <w:t>Р</w:t>
      </w:r>
      <w:proofErr w:type="gramEnd"/>
      <w:r>
        <w:rPr>
          <w:sz w:val="28"/>
          <w:szCs w:val="28"/>
        </w:rPr>
        <w:t xml:space="preserve"> 53783-2010 «Лифты. Правила и методы оценки соответствия лифтов в период эксплуатации».</w:t>
      </w:r>
    </w:p>
    <w:p w:rsidR="00E81295" w:rsidRPr="00974044" w:rsidRDefault="00E81295" w:rsidP="00E81295">
      <w:pPr>
        <w:ind w:left="0" w:firstLine="709"/>
        <w:jc w:val="both"/>
        <w:rPr>
          <w:sz w:val="28"/>
          <w:szCs w:val="28"/>
        </w:rPr>
      </w:pPr>
      <w:r>
        <w:rPr>
          <w:sz w:val="28"/>
          <w:szCs w:val="28"/>
        </w:rPr>
        <w:t xml:space="preserve">ГОСТ </w:t>
      </w:r>
      <w:proofErr w:type="gramStart"/>
      <w:r>
        <w:rPr>
          <w:sz w:val="28"/>
          <w:szCs w:val="28"/>
        </w:rPr>
        <w:t>Р</w:t>
      </w:r>
      <w:proofErr w:type="gramEnd"/>
      <w:r>
        <w:rPr>
          <w:sz w:val="28"/>
          <w:szCs w:val="28"/>
        </w:rPr>
        <w:t xml:space="preserve"> 55964-2014 «Лифты. Общие требования безопасности при эксплуатации».</w:t>
      </w:r>
    </w:p>
    <w:p w:rsidR="00E81295" w:rsidRPr="00974044" w:rsidRDefault="00E81295" w:rsidP="00E81295">
      <w:pPr>
        <w:ind w:left="0" w:firstLine="709"/>
        <w:jc w:val="both"/>
        <w:rPr>
          <w:sz w:val="28"/>
          <w:szCs w:val="28"/>
        </w:rPr>
      </w:pPr>
      <w:r>
        <w:rPr>
          <w:sz w:val="28"/>
          <w:szCs w:val="28"/>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81295" w:rsidRPr="00974044" w:rsidRDefault="00E81295" w:rsidP="00E81295">
      <w:pPr>
        <w:ind w:left="0" w:firstLine="709"/>
        <w:jc w:val="both"/>
        <w:rPr>
          <w:sz w:val="28"/>
          <w:szCs w:val="28"/>
        </w:rPr>
      </w:pPr>
      <w:r>
        <w:rPr>
          <w:sz w:val="28"/>
          <w:szCs w:val="28"/>
        </w:rPr>
        <w:t xml:space="preserve">Технический регламент Таможенного союза </w:t>
      </w:r>
      <w:proofErr w:type="gramStart"/>
      <w:r>
        <w:rPr>
          <w:sz w:val="28"/>
          <w:szCs w:val="28"/>
        </w:rPr>
        <w:t>ТР</w:t>
      </w:r>
      <w:proofErr w:type="gramEnd"/>
      <w:r>
        <w:rPr>
          <w:sz w:val="28"/>
          <w:szCs w:val="28"/>
        </w:rPr>
        <w:t xml:space="preserve"> ТС 011/2011 «Безопасность лифтов».</w:t>
      </w:r>
    </w:p>
    <w:p w:rsidR="00E81295" w:rsidRPr="00B9759A" w:rsidRDefault="00E81295" w:rsidP="00E81295">
      <w:pPr>
        <w:ind w:left="0" w:firstLine="709"/>
        <w:jc w:val="both"/>
        <w:rPr>
          <w:sz w:val="28"/>
          <w:szCs w:val="28"/>
        </w:rPr>
      </w:pPr>
      <w:r>
        <w:rPr>
          <w:sz w:val="28"/>
          <w:szCs w:val="28"/>
        </w:rPr>
        <w:t>СП 76.13330.2016. «Электротехнические устройства. Актуализированная редакция СНиП 3.05.06-85», утв. Приказом Минстроя России от 16.12.2016 № 955/пр.</w:t>
      </w:r>
    </w:p>
    <w:p w:rsidR="00E81295" w:rsidRDefault="00E81295" w:rsidP="00E81295">
      <w:pPr>
        <w:ind w:left="0" w:firstLine="709"/>
        <w:jc w:val="both"/>
        <w:rPr>
          <w:sz w:val="28"/>
          <w:szCs w:val="28"/>
        </w:rPr>
      </w:pPr>
      <w:r>
        <w:rPr>
          <w:sz w:val="28"/>
          <w:szCs w:val="28"/>
        </w:rPr>
        <w:t xml:space="preserve">СП 73.13330.2016. «Внутренние санитарно-технические системы зданий. Актуализированная редакция СНиП 3.05.01-85», утв. Приказом Министерства строительства и жилищно-коммунального хозяйства Российской Федерации от 30 сентября 2016 г. № 689/пр. </w:t>
      </w:r>
    </w:p>
    <w:p w:rsidR="00E81295" w:rsidRDefault="00E81295" w:rsidP="00E81295">
      <w:pPr>
        <w:ind w:left="0" w:firstLine="709"/>
        <w:jc w:val="both"/>
        <w:rPr>
          <w:sz w:val="28"/>
          <w:szCs w:val="28"/>
        </w:rPr>
      </w:pPr>
      <w:r>
        <w:rPr>
          <w:sz w:val="28"/>
          <w:szCs w:val="28"/>
        </w:rPr>
        <w:t xml:space="preserve">СП 30.13330.2016 «Внутренний водопровод и канализация зданий. Актуализированная редакция СНиП 2.04.01-85», утв. приказом </w:t>
      </w:r>
      <w:r>
        <w:rPr>
          <w:sz w:val="28"/>
          <w:szCs w:val="28"/>
          <w:lang w:eastAsia="ru-RU"/>
        </w:rPr>
        <w:t>Министерства строительства и жилищно-коммунального хозяйства Российской Федерации от 16 декабря 2016 г. № 951/пр.</w:t>
      </w:r>
    </w:p>
    <w:p w:rsidR="00E81295" w:rsidRDefault="00E81295" w:rsidP="00E81295">
      <w:pPr>
        <w:ind w:left="0" w:firstLine="709"/>
        <w:jc w:val="both"/>
        <w:rPr>
          <w:sz w:val="28"/>
          <w:szCs w:val="28"/>
        </w:rPr>
      </w:pPr>
      <w:r>
        <w:rPr>
          <w:sz w:val="28"/>
          <w:szCs w:val="28"/>
        </w:rPr>
        <w:t>СП 60.13330.2016 «Отопление, вентиляция и кондиционирование воздуха. Актуализированная редакция СНиП 41-01-2003», утв. Приказом Минстроя России от 16.12.2016 № 968/пр.</w:t>
      </w:r>
    </w:p>
    <w:p w:rsidR="00E81295" w:rsidRPr="00B9759A" w:rsidRDefault="00E81295" w:rsidP="00E81295">
      <w:pPr>
        <w:ind w:left="0" w:firstLine="709"/>
        <w:jc w:val="both"/>
        <w:rPr>
          <w:sz w:val="28"/>
          <w:szCs w:val="28"/>
        </w:rPr>
      </w:pPr>
      <w:r>
        <w:rPr>
          <w:sz w:val="28"/>
          <w:szCs w:val="28"/>
        </w:rPr>
        <w:t xml:space="preserve">СП 124.13330.2012. «Тепловые сети. Актуализированная редакция СНиП 41-02-2003», утв. Приказом </w:t>
      </w:r>
      <w:proofErr w:type="spellStart"/>
      <w:r>
        <w:rPr>
          <w:sz w:val="28"/>
          <w:szCs w:val="28"/>
        </w:rPr>
        <w:t>Минрегиона</w:t>
      </w:r>
      <w:proofErr w:type="spellEnd"/>
      <w:r>
        <w:rPr>
          <w:sz w:val="28"/>
          <w:szCs w:val="28"/>
        </w:rPr>
        <w:t xml:space="preserve"> России от 30.06.2012 № 280.</w:t>
      </w:r>
    </w:p>
    <w:p w:rsidR="00E81295" w:rsidRPr="00B9759A" w:rsidRDefault="00E81295" w:rsidP="00E81295">
      <w:pPr>
        <w:ind w:left="0" w:firstLine="709"/>
        <w:jc w:val="both"/>
        <w:rPr>
          <w:sz w:val="28"/>
          <w:szCs w:val="28"/>
        </w:rPr>
      </w:pPr>
      <w:r>
        <w:rPr>
          <w:sz w:val="28"/>
          <w:szCs w:val="28"/>
        </w:rPr>
        <w:t>Паспорта. Инструкции по эксплуатации.</w:t>
      </w:r>
    </w:p>
    <w:p w:rsidR="00E81295" w:rsidRPr="00881C61" w:rsidRDefault="00E81295" w:rsidP="000C32BE">
      <w:pPr>
        <w:pStyle w:val="a"/>
        <w:numPr>
          <w:ilvl w:val="2"/>
          <w:numId w:val="49"/>
        </w:numPr>
        <w:ind w:left="0" w:firstLine="709"/>
        <w:rPr>
          <w:b w:val="0"/>
          <w:i w:val="0"/>
        </w:rPr>
      </w:pPr>
      <w:r w:rsidRPr="00881C61">
        <w:rPr>
          <w:b w:val="0"/>
          <w:i w:val="0"/>
        </w:rPr>
        <w:t xml:space="preserve">Работы по уборке помещений и прилегающей территории Здания, должны отвечать  требованиям национального стандарта Российской Федерации ГОСТ </w:t>
      </w:r>
      <w:proofErr w:type="gramStart"/>
      <w:r w:rsidRPr="00881C61">
        <w:rPr>
          <w:b w:val="0"/>
          <w:i w:val="0"/>
        </w:rPr>
        <w:t>Р</w:t>
      </w:r>
      <w:proofErr w:type="gramEnd"/>
      <w:r w:rsidRPr="00881C61">
        <w:rPr>
          <w:b w:val="0"/>
          <w:i w:val="0"/>
        </w:rPr>
        <w:t xml:space="preserve"> 57582-2017 «Услуги профессиональной уборки. </w:t>
      </w:r>
      <w:proofErr w:type="spellStart"/>
      <w:r w:rsidRPr="00881C61">
        <w:rPr>
          <w:b w:val="0"/>
          <w:i w:val="0"/>
        </w:rPr>
        <w:t>Клининговые</w:t>
      </w:r>
      <w:proofErr w:type="spellEnd"/>
      <w:r w:rsidRPr="00881C61">
        <w:rPr>
          <w:b w:val="0"/>
          <w:i w:val="0"/>
        </w:rPr>
        <w:t xml:space="preserve"> услуги. Система оценки качества организаций профессиональной уборки», инструкций и рекомендаций по охране труда и технике безопасности, копии сертификатов на все используемые материалы должны быть предоставлены Заказчику.</w:t>
      </w:r>
    </w:p>
    <w:p w:rsidR="00E81295" w:rsidRPr="00881C61" w:rsidRDefault="00E81295" w:rsidP="000C32BE">
      <w:pPr>
        <w:pStyle w:val="a"/>
        <w:numPr>
          <w:ilvl w:val="2"/>
          <w:numId w:val="49"/>
        </w:numPr>
        <w:ind w:left="0" w:firstLine="709"/>
        <w:rPr>
          <w:b w:val="0"/>
          <w:i w:val="0"/>
        </w:rPr>
      </w:pPr>
      <w:r w:rsidRPr="00881C61">
        <w:rPr>
          <w:b w:val="0"/>
          <w:i w:val="0"/>
        </w:rPr>
        <w:t xml:space="preserve"> Соблюдать требования действующего законодательства РФ, норм и правил в области эксплуатации и технического обслуживания объектов недвижимости, экологического и санитарного законодательства.</w:t>
      </w:r>
    </w:p>
    <w:p w:rsidR="00E81295" w:rsidRPr="00881C61" w:rsidRDefault="00E81295" w:rsidP="000C32BE">
      <w:pPr>
        <w:pStyle w:val="a"/>
        <w:numPr>
          <w:ilvl w:val="2"/>
          <w:numId w:val="49"/>
        </w:numPr>
        <w:ind w:left="0" w:firstLine="709"/>
        <w:rPr>
          <w:b w:val="0"/>
          <w:i w:val="0"/>
        </w:rPr>
      </w:pPr>
      <w:r w:rsidRPr="00881C61">
        <w:rPr>
          <w:b w:val="0"/>
          <w:i w:val="0"/>
        </w:rPr>
        <w:t xml:space="preserve"> 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w:t>
      </w:r>
      <w:r w:rsidRPr="00881C61">
        <w:rPr>
          <w:b w:val="0"/>
          <w:i w:val="0"/>
        </w:rPr>
        <w:lastRenderedPageBreak/>
        <w:t>санитарного контроля, правил охраны труда и окружающей среды, а также иных требований действующего законодательства Российской Федерации. Обеспечить сохранность состояния комплекса Объекта, инженерного оборудования  и всего имущества, переданного Заказчиком Исполнителю для оказания услуг, выполнения работ на уровне не ниже чем на момент передачи.</w:t>
      </w:r>
    </w:p>
    <w:p w:rsidR="00E81295" w:rsidRPr="00881C61" w:rsidRDefault="00E81295" w:rsidP="000C32BE">
      <w:pPr>
        <w:pStyle w:val="a"/>
        <w:numPr>
          <w:ilvl w:val="2"/>
          <w:numId w:val="49"/>
        </w:numPr>
        <w:ind w:left="0" w:firstLine="709"/>
        <w:rPr>
          <w:b w:val="0"/>
          <w:i w:val="0"/>
        </w:rPr>
      </w:pPr>
      <w:r w:rsidRPr="00881C61">
        <w:rPr>
          <w:b w:val="0"/>
          <w:i w:val="0"/>
        </w:rPr>
        <w:t>Обеспечивать допуск, сопровождение и контроль оказания услуг на Объекте сторонними организациями.</w:t>
      </w:r>
    </w:p>
    <w:p w:rsidR="00E81295" w:rsidRPr="00881C61" w:rsidRDefault="00E81295" w:rsidP="000C32BE">
      <w:pPr>
        <w:pStyle w:val="a"/>
        <w:numPr>
          <w:ilvl w:val="2"/>
          <w:numId w:val="49"/>
        </w:numPr>
        <w:ind w:left="0" w:firstLine="709"/>
        <w:rPr>
          <w:b w:val="0"/>
          <w:i w:val="0"/>
        </w:rPr>
      </w:pPr>
      <w:proofErr w:type="gramStart"/>
      <w:r w:rsidRPr="00881C61">
        <w:rPr>
          <w:b w:val="0"/>
          <w:i w:val="0"/>
        </w:rPr>
        <w:t>Иметь договор со специализированным предприятием и/или лицензию на осуществление деятельности по обезвреживанию и размещению отходов I-IV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w:t>
      </w:r>
      <w:proofErr w:type="gramEnd"/>
    </w:p>
    <w:p w:rsidR="00E81295" w:rsidRPr="00881C61" w:rsidRDefault="00E81295" w:rsidP="000C32BE">
      <w:pPr>
        <w:pStyle w:val="a"/>
        <w:numPr>
          <w:ilvl w:val="2"/>
          <w:numId w:val="49"/>
        </w:numPr>
        <w:ind w:left="0" w:firstLine="709"/>
        <w:rPr>
          <w:b w:val="0"/>
          <w:i w:val="0"/>
        </w:rPr>
      </w:pPr>
      <w:r w:rsidRPr="00881C61">
        <w:rPr>
          <w:b w:val="0"/>
          <w:i w:val="0"/>
        </w:rPr>
        <w:t xml:space="preserve">Осуществлять ежемесячно контроль объема потребляемых Заказчиком ресурсов на основе снятия показаний счетчиков и соответствующего оборудования, в утвержденные </w:t>
      </w:r>
      <w:proofErr w:type="spellStart"/>
      <w:r w:rsidRPr="00881C61">
        <w:rPr>
          <w:b w:val="0"/>
          <w:i w:val="0"/>
        </w:rPr>
        <w:t>энергоснабжающими</w:t>
      </w:r>
      <w:proofErr w:type="spellEnd"/>
      <w:r w:rsidRPr="00881C61">
        <w:rPr>
          <w:b w:val="0"/>
          <w:i w:val="0"/>
        </w:rPr>
        <w:t xml:space="preserve"> организациями сроки по форме, предварительно утвержденной Заказчиком. </w:t>
      </w:r>
    </w:p>
    <w:p w:rsidR="00E81295" w:rsidRPr="00881C61" w:rsidRDefault="00E81295" w:rsidP="000C32BE">
      <w:pPr>
        <w:pStyle w:val="a"/>
        <w:numPr>
          <w:ilvl w:val="2"/>
          <w:numId w:val="49"/>
        </w:numPr>
        <w:ind w:left="0" w:firstLine="709"/>
        <w:rPr>
          <w:b w:val="0"/>
          <w:i w:val="0"/>
        </w:rPr>
      </w:pPr>
      <w:r w:rsidRPr="00881C61">
        <w:rPr>
          <w:b w:val="0"/>
          <w:i w:val="0"/>
        </w:rPr>
        <w:t>Осуществлять сбор статистических показателей по эксплуатации Объекта, их анализ, планирование работ и затрат, составлять ежемесячную, ежеквартальную и годовую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rsidR="00E81295" w:rsidRPr="00881C61" w:rsidRDefault="00E81295" w:rsidP="000C32BE">
      <w:pPr>
        <w:pStyle w:val="a"/>
        <w:numPr>
          <w:ilvl w:val="2"/>
          <w:numId w:val="49"/>
        </w:numPr>
        <w:ind w:left="0" w:firstLine="709"/>
        <w:rPr>
          <w:b w:val="0"/>
          <w:i w:val="0"/>
        </w:rPr>
      </w:pPr>
      <w:r w:rsidRPr="00881C61">
        <w:rPr>
          <w:b w:val="0"/>
          <w:i w:val="0"/>
        </w:rPr>
        <w:t xml:space="preserve">Оказывать услуги, выполнять работы в соответствии с техническим заданием Заказчика, с учетом оптимизации затрат Заказчика.  </w:t>
      </w:r>
    </w:p>
    <w:p w:rsidR="00E81295" w:rsidRPr="00881C61" w:rsidRDefault="00E81295" w:rsidP="000C32BE">
      <w:pPr>
        <w:pStyle w:val="a"/>
        <w:numPr>
          <w:ilvl w:val="2"/>
          <w:numId w:val="49"/>
        </w:numPr>
        <w:ind w:left="0" w:firstLine="709"/>
        <w:rPr>
          <w:b w:val="0"/>
          <w:i w:val="0"/>
        </w:rPr>
      </w:pPr>
      <w:r w:rsidRPr="00881C61">
        <w:rPr>
          <w:b w:val="0"/>
          <w:i w:val="0"/>
        </w:rPr>
        <w:t xml:space="preserve">Исполнитель в течение 30 (тридцати) календарных дней с момента приемки Инженерного оборудования по акту и передачи Заказчиком Исполнительной документации и иной технической документации обязан </w:t>
      </w:r>
      <w:proofErr w:type="spellStart"/>
      <w:r w:rsidRPr="00881C61">
        <w:rPr>
          <w:b w:val="0"/>
          <w:i w:val="0"/>
        </w:rPr>
        <w:t>разрабатать</w:t>
      </w:r>
      <w:proofErr w:type="spellEnd"/>
      <w:r w:rsidRPr="00881C61">
        <w:rPr>
          <w:b w:val="0"/>
          <w:i w:val="0"/>
        </w:rPr>
        <w:t xml:space="preserve"> и согласовывать с Заказчиком графики выполнения планово-предупредительных ремонтов оборудования. Перечень и состав работ в графиках ППР должны быть достаточными для поддержания потребительских качеств обслуживаемого оборудования, их проектных технических характеристик и параметров.</w:t>
      </w:r>
    </w:p>
    <w:p w:rsidR="00E81295" w:rsidRPr="00BC224E" w:rsidRDefault="00E81295" w:rsidP="00E81295">
      <w:pPr>
        <w:tabs>
          <w:tab w:val="left" w:pos="-567"/>
        </w:tabs>
        <w:autoSpaceDE w:val="0"/>
        <w:autoSpaceDN w:val="0"/>
        <w:adjustRightInd w:val="0"/>
        <w:ind w:left="1701" w:firstLine="0"/>
        <w:contextualSpacing/>
        <w:jc w:val="both"/>
        <w:rPr>
          <w:sz w:val="28"/>
          <w:szCs w:val="28"/>
        </w:rPr>
      </w:pPr>
    </w:p>
    <w:p w:rsidR="00E81295" w:rsidRDefault="00E81295" w:rsidP="000C32BE">
      <w:pPr>
        <w:pStyle w:val="affb"/>
        <w:numPr>
          <w:ilvl w:val="1"/>
          <w:numId w:val="49"/>
        </w:numPr>
        <w:outlineLvl w:val="1"/>
        <w:rPr>
          <w:b/>
          <w:sz w:val="28"/>
          <w:szCs w:val="28"/>
        </w:rPr>
      </w:pPr>
      <w:r w:rsidRPr="00881C61">
        <w:rPr>
          <w:b/>
          <w:sz w:val="28"/>
          <w:szCs w:val="28"/>
        </w:rPr>
        <w:t>Требования к персоналу исполнителя и привлекаемых исполнителем субподрядчиков</w:t>
      </w:r>
    </w:p>
    <w:p w:rsidR="00E81295" w:rsidRPr="00353FB5" w:rsidRDefault="00E81295" w:rsidP="00E81295">
      <w:pPr>
        <w:ind w:firstLine="709"/>
        <w:jc w:val="both"/>
        <w:rPr>
          <w:sz w:val="20"/>
          <w:szCs w:val="20"/>
        </w:rPr>
      </w:pP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sidRPr="00A47CB4">
        <w:rPr>
          <w:sz w:val="28"/>
          <w:szCs w:val="28"/>
          <w:lang w:eastAsia="ru-RU" w:bidi="bo-CN"/>
        </w:rPr>
        <w:t xml:space="preserve">Исполнитель/сотрудники исполнителя должны иметь разрешения, аттестации, свидетельства и иные документы, позволяющие </w:t>
      </w:r>
      <w:r w:rsidRPr="00A47CB4">
        <w:rPr>
          <w:sz w:val="28"/>
          <w:szCs w:val="28"/>
          <w:lang w:eastAsia="ru-RU" w:bidi="bo-CN"/>
        </w:rPr>
        <w:lastRenderedPageBreak/>
        <w:t>осуществлять соответствующий вид деятельности на территории Российской Федерации (в том числе, знание русского языка).</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Гражданство РФ. Допускается привлечение исполнителем к оказанию услуг, выполнению работ на Объекте иностранных граждан и лиц без гражданства. В этом случае данные работники должны иметь все необходимые, в соответствии с миграционных законодательством Российской Федерации и правилами трудоустройства иностранных граждан в России, документы. </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Исполнитель несет ответственность за привлечение и использование иностранной рабочей силы в соответствии с законодательством Российской Федерации.</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sidRPr="00881C61">
        <w:rPr>
          <w:sz w:val="28"/>
          <w:szCs w:val="28"/>
          <w:lang w:eastAsia="ru-RU" w:bidi="bo-CN"/>
        </w:rPr>
        <w:t xml:space="preserve">Персонал исполнителя должен быть </w:t>
      </w:r>
      <w:r>
        <w:rPr>
          <w:sz w:val="28"/>
          <w:szCs w:val="28"/>
          <w:lang w:eastAsia="ru-RU" w:bidi="bo-CN"/>
        </w:rPr>
        <w:t xml:space="preserve">коммуникабельным, уметь быстро реагировать на замечания,  </w:t>
      </w:r>
      <w:r w:rsidRPr="00881C61">
        <w:rPr>
          <w:sz w:val="28"/>
          <w:szCs w:val="28"/>
          <w:lang w:eastAsia="ru-RU" w:bidi="bo-CN"/>
        </w:rPr>
        <w:t>проявлять доброжелательное и вежливое отношение к представителям Заказчика, сотрудникам и гостям Объекта.</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Исполнитель должен за свой счет обеспечивать привлекаемый персонал инвентарём, инструментами, оборудованием, средствами защиты, спецодеждой и </w:t>
      </w:r>
      <w:proofErr w:type="spellStart"/>
      <w:r>
        <w:rPr>
          <w:sz w:val="28"/>
          <w:szCs w:val="28"/>
          <w:lang w:eastAsia="ru-RU" w:bidi="bo-CN"/>
        </w:rPr>
        <w:t>бейджами</w:t>
      </w:r>
      <w:proofErr w:type="spellEnd"/>
      <w:r>
        <w:rPr>
          <w:sz w:val="28"/>
          <w:szCs w:val="28"/>
          <w:lang w:eastAsia="ru-RU" w:bidi="bo-CN"/>
        </w:rPr>
        <w:t xml:space="preserve"> (служба технической эксплуатации, </w:t>
      </w:r>
      <w:proofErr w:type="spellStart"/>
      <w:r>
        <w:rPr>
          <w:sz w:val="28"/>
          <w:szCs w:val="28"/>
          <w:lang w:eastAsia="ru-RU" w:bidi="bo-CN"/>
        </w:rPr>
        <w:t>клининговая</w:t>
      </w:r>
      <w:proofErr w:type="spellEnd"/>
      <w:r>
        <w:rPr>
          <w:sz w:val="28"/>
          <w:szCs w:val="28"/>
          <w:lang w:eastAsia="ru-RU" w:bidi="bo-CN"/>
        </w:rPr>
        <w:t xml:space="preserve"> служба и служба автомойки – спецодежда/униформа; </w:t>
      </w:r>
      <w:proofErr w:type="gramStart"/>
      <w:r>
        <w:rPr>
          <w:sz w:val="28"/>
          <w:szCs w:val="28"/>
          <w:lang w:eastAsia="ru-RU" w:bidi="bo-CN"/>
        </w:rPr>
        <w:t xml:space="preserve">кофе-леди – верх - белая блузка, низ - черная юбка), измерительными приборами, необходимыми для выполнения работ и оказания услуг, а также, выполнения работ в действующих электроустановках, </w:t>
      </w:r>
      <w:proofErr w:type="spellStart"/>
      <w:r>
        <w:rPr>
          <w:sz w:val="28"/>
          <w:szCs w:val="28"/>
          <w:lang w:eastAsia="ru-RU" w:bidi="bo-CN"/>
        </w:rPr>
        <w:t>теплоустановках</w:t>
      </w:r>
      <w:proofErr w:type="spellEnd"/>
      <w:r>
        <w:rPr>
          <w:sz w:val="28"/>
          <w:szCs w:val="28"/>
          <w:lang w:eastAsia="ru-RU" w:bidi="bo-CN"/>
        </w:rPr>
        <w:t>, следить за достаточностью инвентаря, оборудования и расходных материалов (за исключением расходных материалов для комплектования сантехнических узлов, переговорных комнат и кухонь), их надлежащим состоянием (чистота, исправность, срок годности, условия хранения и транспортировки) и в случае неисправности своевременно</w:t>
      </w:r>
      <w:proofErr w:type="gramEnd"/>
      <w:r>
        <w:rPr>
          <w:sz w:val="28"/>
          <w:szCs w:val="28"/>
          <w:lang w:eastAsia="ru-RU" w:bidi="bo-CN"/>
        </w:rPr>
        <w:t xml:space="preserve"> их менять.</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Все работники исполнителя, субподрядчиков должны иметь опрятный внешний вид. </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Все работники исполнителя, субподрядчиков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требованием законодательства Российской Федерации, персонала.</w:t>
      </w:r>
    </w:p>
    <w:p w:rsidR="00E81295" w:rsidRPr="002D7A49"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Персонал, выполняющий работы по санитарному содержанию помещений, территории и внешнему благоустройству Здания и комплексной мойке автотранспортных средств Заказчика, должен быть обучен и проинструктирован надлежащим образом, в соответствии с требованием </w:t>
      </w:r>
      <w:r w:rsidRPr="002D7A49">
        <w:rPr>
          <w:sz w:val="28"/>
          <w:szCs w:val="28"/>
          <w:lang w:eastAsia="ru-RU" w:bidi="bo-CN"/>
        </w:rPr>
        <w:t xml:space="preserve">законодательства Российской Федерации. </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 xml:space="preserve">Инженерно-технических персонал должен иметь опыт профильной работы и допуска, необходимые для выполнения работ, оказания услуг на Объекте Заказчика. Перечень должностей, количественный состав, </w:t>
      </w:r>
      <w:r w:rsidRPr="002D7A49">
        <w:rPr>
          <w:sz w:val="28"/>
          <w:szCs w:val="28"/>
        </w:rPr>
        <w:lastRenderedPageBreak/>
        <w:t>режим работы, вид требуемых допусков и длительность опыта инженерно-технического персонала представлены в Таблице № 1 Технического задания.</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xml:space="preserve">Инженерно-технических персонал должен иметь опыт обслуживания </w:t>
      </w:r>
      <w:proofErr w:type="spellStart"/>
      <w:r w:rsidRPr="002D7A49">
        <w:rPr>
          <w:sz w:val="28"/>
          <w:szCs w:val="28"/>
        </w:rPr>
        <w:t>дизельно</w:t>
      </w:r>
      <w:proofErr w:type="spellEnd"/>
      <w:r w:rsidRPr="002D7A49">
        <w:rPr>
          <w:sz w:val="28"/>
          <w:szCs w:val="28"/>
        </w:rPr>
        <w:t xml:space="preserve">-генераторной установки, центрального кондиционирования и режимов автоматического переключения независимых источников электроснабжения. </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 xml:space="preserve">Перечень должностей, количественный состав, режим работы и длительность опыта </w:t>
      </w:r>
      <w:proofErr w:type="spellStart"/>
      <w:r w:rsidRPr="002D7A49">
        <w:rPr>
          <w:sz w:val="28"/>
          <w:szCs w:val="28"/>
        </w:rPr>
        <w:t>клинингового</w:t>
      </w:r>
      <w:proofErr w:type="spellEnd"/>
      <w:r w:rsidRPr="002D7A49">
        <w:rPr>
          <w:sz w:val="28"/>
          <w:szCs w:val="28"/>
        </w:rPr>
        <w:t xml:space="preserve"> персонала представлены в Таблице № 2 (летний период) и Таблице № 3 (зимний период) пункта 7 настоящего технического задания.</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 xml:space="preserve">Все сотрудники исполнителя и субподрядчиков проходят проверку по линии службы безопасности ПАО «ТрансКонтейнер». </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Исполнитель обязан соблюдать пропускной и внутри-объектовый режимы, установленный на объекте Заказчика. В обеспечении чего, исполнитель (в том числе):</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xml:space="preserve">- за 7 (семь) рабочих дней до начала оказания Эксплуатационных услуг представляет Заказчику список персонала для обеспечения возможности беспрепятственного прохода своих сотрудников на объекты Заказчика. В последующем при ротации сотрудников или их численном изменении уведомлять Заказчика </w:t>
      </w:r>
      <w:proofErr w:type="gramStart"/>
      <w:r w:rsidRPr="002D7A49">
        <w:rPr>
          <w:sz w:val="28"/>
          <w:szCs w:val="28"/>
        </w:rPr>
        <w:t>о</w:t>
      </w:r>
      <w:proofErr w:type="gramEnd"/>
      <w:r w:rsidRPr="002D7A49">
        <w:rPr>
          <w:sz w:val="28"/>
          <w:szCs w:val="28"/>
        </w:rPr>
        <w:t xml:space="preserve"> всех изменениях в срок не менее чем за 3 (рабочих) дня, в случае увольнения сотрудников необходимо уведомлять Заказчика немедленно;</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отдельно согласовывает с Заказчиком допуск своих работников в помещения с ограниченным доступом;</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не позднее, чем за 24 часа до начала работ в будние дни, информирует   соответствующие подразделения Заказчика о планируемых работах в помещениях и не менее чем за 48 часов о работах в выходные и праздничные дни;</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согласовывает с Заказчиком график работы своего персонала на объекте Заказчика.</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Исполнитель обязан обеспечивать и контролировать работу своих сотрудников, а также работников привлекаемых субподрядчиков. Ответственность за любые действия субподрядчиков несет исполнитель. Все расходы на содержание работников исполнителя и привлекаемых субподрядчиков несет исполнитель.</w:t>
      </w:r>
    </w:p>
    <w:p w:rsidR="00E81295" w:rsidRPr="002D7A49" w:rsidRDefault="00E81295" w:rsidP="00E81295">
      <w:pPr>
        <w:pStyle w:val="3"/>
        <w:numPr>
          <w:ilvl w:val="0"/>
          <w:numId w:val="0"/>
        </w:numPr>
        <w:ind w:firstLine="709"/>
        <w:rPr>
          <w:sz w:val="28"/>
          <w:szCs w:val="28"/>
        </w:rPr>
      </w:pPr>
    </w:p>
    <w:p w:rsidR="00E81295" w:rsidRPr="002D7A49" w:rsidRDefault="00E81295" w:rsidP="00E81295">
      <w:pPr>
        <w:ind w:left="0" w:firstLine="709"/>
        <w:rPr>
          <w:b/>
        </w:rPr>
      </w:pPr>
      <w:r w:rsidRPr="002D7A49">
        <w:rPr>
          <w:b/>
        </w:rPr>
        <w:t xml:space="preserve">Перечень должностей, количественный состав, режим работы, </w:t>
      </w:r>
    </w:p>
    <w:p w:rsidR="00E81295" w:rsidRPr="002D7A49" w:rsidRDefault="00E81295" w:rsidP="00E81295">
      <w:pPr>
        <w:ind w:left="0" w:firstLine="709"/>
        <w:rPr>
          <w:b/>
        </w:rPr>
      </w:pPr>
      <w:r w:rsidRPr="002D7A49">
        <w:rPr>
          <w:b/>
        </w:rPr>
        <w:t>вид требуемых допусков и длительность опыта инженерно-технического персонала</w:t>
      </w:r>
    </w:p>
    <w:p w:rsidR="00E81295" w:rsidRPr="002D7A49" w:rsidRDefault="00E81295" w:rsidP="00E81295">
      <w:pPr>
        <w:ind w:left="1434"/>
        <w:jc w:val="right"/>
        <w:rPr>
          <w:b/>
          <w:bCs/>
          <w:iCs/>
        </w:rPr>
      </w:pPr>
      <w:r w:rsidRPr="002D7A49">
        <w:rPr>
          <w:bCs/>
          <w:iCs/>
        </w:rPr>
        <w:t>Таблица № 1</w:t>
      </w:r>
    </w:p>
    <w:tbl>
      <w:tblPr>
        <w:tblStyle w:val="afff7"/>
        <w:tblW w:w="9606" w:type="dxa"/>
        <w:tblLayout w:type="fixed"/>
        <w:tblLook w:val="04A0" w:firstRow="1" w:lastRow="0" w:firstColumn="1" w:lastColumn="0" w:noHBand="0" w:noVBand="1"/>
      </w:tblPr>
      <w:tblGrid>
        <w:gridCol w:w="466"/>
        <w:gridCol w:w="1769"/>
        <w:gridCol w:w="2551"/>
        <w:gridCol w:w="1276"/>
        <w:gridCol w:w="1276"/>
        <w:gridCol w:w="1134"/>
        <w:gridCol w:w="1134"/>
      </w:tblGrid>
      <w:tr w:rsidR="00E81295" w:rsidRPr="002D7A49" w:rsidTr="00E83816">
        <w:trPr>
          <w:tblHeader/>
        </w:trPr>
        <w:tc>
          <w:tcPr>
            <w:tcW w:w="466" w:type="dxa"/>
          </w:tcPr>
          <w:p w:rsidR="00E81295" w:rsidRPr="002D7A49" w:rsidRDefault="00E81295" w:rsidP="00E83816">
            <w:pPr>
              <w:ind w:left="0" w:firstLine="0"/>
              <w:rPr>
                <w:b/>
              </w:rPr>
            </w:pPr>
            <w:r w:rsidRPr="002D7A49">
              <w:rPr>
                <w:b/>
              </w:rPr>
              <w:lastRenderedPageBreak/>
              <w:t xml:space="preserve">№№ </w:t>
            </w:r>
            <w:proofErr w:type="gramStart"/>
            <w:r w:rsidRPr="002D7A49">
              <w:rPr>
                <w:b/>
              </w:rPr>
              <w:t>п</w:t>
            </w:r>
            <w:proofErr w:type="gramEnd"/>
            <w:r w:rsidRPr="002D7A49">
              <w:rPr>
                <w:b/>
              </w:rPr>
              <w:t>/п</w:t>
            </w:r>
          </w:p>
        </w:tc>
        <w:tc>
          <w:tcPr>
            <w:tcW w:w="1769" w:type="dxa"/>
          </w:tcPr>
          <w:p w:rsidR="00E81295" w:rsidRPr="002D7A49" w:rsidRDefault="00E81295" w:rsidP="00E83816">
            <w:pPr>
              <w:ind w:left="0" w:firstLine="0"/>
              <w:rPr>
                <w:b/>
              </w:rPr>
            </w:pPr>
            <w:r w:rsidRPr="002D7A49">
              <w:rPr>
                <w:b/>
                <w:bCs/>
              </w:rPr>
              <w:t>Должность (с</w:t>
            </w:r>
            <w:r w:rsidRPr="002D7A49">
              <w:rPr>
                <w:b/>
              </w:rPr>
              <w:t>пециальность)</w:t>
            </w:r>
          </w:p>
        </w:tc>
        <w:tc>
          <w:tcPr>
            <w:tcW w:w="2551" w:type="dxa"/>
          </w:tcPr>
          <w:p w:rsidR="00E81295" w:rsidRPr="002D7A49" w:rsidRDefault="00E81295" w:rsidP="00E83816">
            <w:pPr>
              <w:ind w:left="0" w:firstLine="0"/>
              <w:rPr>
                <w:b/>
              </w:rPr>
            </w:pPr>
            <w:r w:rsidRPr="002D7A49">
              <w:rPr>
                <w:b/>
              </w:rPr>
              <w:t>Необходимые допуски</w:t>
            </w:r>
          </w:p>
        </w:tc>
        <w:tc>
          <w:tcPr>
            <w:tcW w:w="1276" w:type="dxa"/>
          </w:tcPr>
          <w:p w:rsidR="00E81295" w:rsidRPr="002D7A49" w:rsidRDefault="00E81295" w:rsidP="00E83816">
            <w:pPr>
              <w:ind w:left="0" w:firstLine="0"/>
              <w:rPr>
                <w:b/>
              </w:rPr>
            </w:pPr>
            <w:r w:rsidRPr="002D7A49">
              <w:rPr>
                <w:b/>
              </w:rPr>
              <w:t>Опыт работы</w:t>
            </w:r>
          </w:p>
        </w:tc>
        <w:tc>
          <w:tcPr>
            <w:tcW w:w="1276" w:type="dxa"/>
          </w:tcPr>
          <w:p w:rsidR="00E81295" w:rsidRPr="002D7A49" w:rsidRDefault="00E81295" w:rsidP="00E83816">
            <w:pPr>
              <w:ind w:left="0" w:firstLine="0"/>
              <w:rPr>
                <w:b/>
              </w:rPr>
            </w:pPr>
            <w:r w:rsidRPr="002D7A49">
              <w:rPr>
                <w:b/>
              </w:rPr>
              <w:t>Режим работы</w:t>
            </w:r>
          </w:p>
        </w:tc>
        <w:tc>
          <w:tcPr>
            <w:tcW w:w="1134" w:type="dxa"/>
          </w:tcPr>
          <w:p w:rsidR="00E81295" w:rsidRPr="002D7A49" w:rsidRDefault="00E81295" w:rsidP="00E83816">
            <w:pPr>
              <w:ind w:left="0" w:firstLine="0"/>
              <w:rPr>
                <w:b/>
              </w:rPr>
            </w:pPr>
            <w:r w:rsidRPr="002D7A49">
              <w:rPr>
                <w:b/>
                <w:bCs/>
              </w:rPr>
              <w:t>Человек в смену</w:t>
            </w:r>
          </w:p>
        </w:tc>
        <w:tc>
          <w:tcPr>
            <w:tcW w:w="1134" w:type="dxa"/>
          </w:tcPr>
          <w:p w:rsidR="00E81295" w:rsidRPr="002D7A49" w:rsidRDefault="00E81295" w:rsidP="00E83816">
            <w:pPr>
              <w:ind w:left="0" w:firstLine="0"/>
              <w:rPr>
                <w:b/>
              </w:rPr>
            </w:pPr>
            <w:r w:rsidRPr="002D7A49">
              <w:rPr>
                <w:b/>
              </w:rPr>
              <w:t>Количество человек с учетом сменности</w:t>
            </w:r>
          </w:p>
        </w:tc>
      </w:tr>
      <w:tr w:rsidR="00E81295" w:rsidRPr="005C4A6C" w:rsidTr="00E83816">
        <w:tc>
          <w:tcPr>
            <w:tcW w:w="466" w:type="dxa"/>
          </w:tcPr>
          <w:p w:rsidR="00E81295" w:rsidRPr="002D7A49" w:rsidRDefault="00E81295" w:rsidP="00E83816">
            <w:pPr>
              <w:ind w:left="0" w:firstLine="0"/>
            </w:pPr>
            <w:r w:rsidRPr="002D7A49">
              <w:t>1</w:t>
            </w:r>
          </w:p>
        </w:tc>
        <w:tc>
          <w:tcPr>
            <w:tcW w:w="1769" w:type="dxa"/>
          </w:tcPr>
          <w:p w:rsidR="00E81295" w:rsidRPr="002D7A49" w:rsidRDefault="00E81295" w:rsidP="00E83816">
            <w:pPr>
              <w:ind w:left="0" w:firstLine="0"/>
              <w:jc w:val="left"/>
            </w:pPr>
            <w:r w:rsidRPr="002D7A49">
              <w:t>Руководитель эксплуатации объекта (Управляющий зданием)</w:t>
            </w:r>
          </w:p>
        </w:tc>
        <w:tc>
          <w:tcPr>
            <w:tcW w:w="2551" w:type="dxa"/>
          </w:tcPr>
          <w:p w:rsidR="00E81295" w:rsidRPr="002D7A49" w:rsidRDefault="00E81295" w:rsidP="00E83816">
            <w:pPr>
              <w:ind w:left="0" w:firstLine="0"/>
              <w:jc w:val="left"/>
            </w:pPr>
            <w:r w:rsidRPr="002D7A49">
              <w:t>Допуск к работам по организации эксплуатации и проведению работ по тепловым энергоустановкам в качестве оперативно-ремонтного персонала</w:t>
            </w:r>
          </w:p>
        </w:tc>
        <w:tc>
          <w:tcPr>
            <w:tcW w:w="1276" w:type="dxa"/>
          </w:tcPr>
          <w:p w:rsidR="00E81295" w:rsidRPr="002D7A49" w:rsidRDefault="00E81295" w:rsidP="00E83816">
            <w:pPr>
              <w:ind w:left="0" w:firstLine="0"/>
            </w:pPr>
            <w:r w:rsidRPr="002D7A49">
              <w:t>Не менее 3-х лет</w:t>
            </w:r>
          </w:p>
        </w:tc>
        <w:tc>
          <w:tcPr>
            <w:tcW w:w="1276" w:type="dxa"/>
          </w:tcPr>
          <w:p w:rsidR="00E81295" w:rsidRPr="002D7A49" w:rsidRDefault="00E81295" w:rsidP="00E83816">
            <w:pPr>
              <w:ind w:left="0" w:firstLine="0"/>
            </w:pPr>
            <w:r w:rsidRPr="002D7A49">
              <w:t>Пн. – Пт. (5/2)</w:t>
            </w:r>
          </w:p>
          <w:p w:rsidR="00E81295" w:rsidRPr="002D7A49" w:rsidRDefault="00E81295" w:rsidP="00E83816">
            <w:pPr>
              <w:ind w:left="0" w:firstLine="0"/>
            </w:pPr>
            <w:r w:rsidRPr="002D7A49">
              <w:t>8:00 – 17:00</w:t>
            </w:r>
          </w:p>
        </w:tc>
        <w:tc>
          <w:tcPr>
            <w:tcW w:w="1134" w:type="dxa"/>
          </w:tcPr>
          <w:p w:rsidR="00E81295" w:rsidRPr="002D7A49" w:rsidRDefault="00E81295" w:rsidP="00E83816">
            <w:pPr>
              <w:ind w:left="0" w:firstLine="0"/>
            </w:pPr>
            <w:r w:rsidRPr="002D7A49">
              <w:t>1</w:t>
            </w:r>
          </w:p>
        </w:tc>
        <w:tc>
          <w:tcPr>
            <w:tcW w:w="1134" w:type="dxa"/>
          </w:tcPr>
          <w:p w:rsidR="00E81295" w:rsidRPr="005C4A6C" w:rsidRDefault="00E81295" w:rsidP="00E83816">
            <w:pPr>
              <w:ind w:left="0" w:firstLine="0"/>
            </w:pPr>
            <w:r w:rsidRPr="002D7A49">
              <w:t>1</w:t>
            </w:r>
          </w:p>
        </w:tc>
      </w:tr>
      <w:tr w:rsidR="00E81295" w:rsidRPr="005C4A6C" w:rsidTr="00E83816">
        <w:tc>
          <w:tcPr>
            <w:tcW w:w="466" w:type="dxa"/>
          </w:tcPr>
          <w:p w:rsidR="00E81295" w:rsidRPr="005C4A6C" w:rsidRDefault="00E81295" w:rsidP="00E83816">
            <w:pPr>
              <w:ind w:left="0" w:firstLine="0"/>
            </w:pPr>
            <w:r>
              <w:t>2</w:t>
            </w:r>
          </w:p>
        </w:tc>
        <w:tc>
          <w:tcPr>
            <w:tcW w:w="1769" w:type="dxa"/>
          </w:tcPr>
          <w:p w:rsidR="00E81295" w:rsidRPr="005C4A6C" w:rsidRDefault="00E81295" w:rsidP="00E83816">
            <w:pPr>
              <w:ind w:left="0" w:firstLine="0"/>
              <w:jc w:val="left"/>
            </w:pPr>
            <w:r>
              <w:t>Диспетчер</w:t>
            </w:r>
          </w:p>
        </w:tc>
        <w:tc>
          <w:tcPr>
            <w:tcW w:w="2551" w:type="dxa"/>
          </w:tcPr>
          <w:p w:rsidR="00E81295" w:rsidRPr="005C4A6C" w:rsidRDefault="00E81295" w:rsidP="000C32BE">
            <w:pPr>
              <w:pStyle w:val="affb"/>
              <w:numPr>
                <w:ilvl w:val="0"/>
                <w:numId w:val="44"/>
              </w:numPr>
              <w:ind w:left="0" w:firstLine="0"/>
              <w:contextualSpacing/>
              <w:jc w:val="left"/>
            </w:pPr>
            <w:r>
              <w:t>Обучение по специальности лифтер по обслуживанию пассажирских и грузовых лифтов</w:t>
            </w:r>
          </w:p>
          <w:p w:rsidR="00E81295" w:rsidRPr="005C4A6C" w:rsidRDefault="00E81295" w:rsidP="000C32BE">
            <w:pPr>
              <w:pStyle w:val="affb"/>
              <w:numPr>
                <w:ilvl w:val="0"/>
                <w:numId w:val="44"/>
              </w:numPr>
              <w:ind w:left="0" w:firstLine="0"/>
              <w:contextualSpacing/>
              <w:jc w:val="left"/>
            </w:pPr>
            <w:r>
              <w:t>Допуск к работам по организации эксплуатации и проведению работ по тепловым энергоустановкам в качестве оперативно-ремонтного персонала</w:t>
            </w:r>
          </w:p>
          <w:p w:rsidR="00E81295" w:rsidRPr="00B045EA" w:rsidRDefault="00E81295" w:rsidP="00E83816">
            <w:pPr>
              <w:ind w:left="0" w:firstLine="0"/>
              <w:jc w:val="left"/>
            </w:pPr>
            <w:r>
              <w:t>(</w:t>
            </w:r>
            <w:r>
              <w:rPr>
                <w:lang w:val="en-US"/>
              </w:rPr>
              <w:t>III</w:t>
            </w:r>
            <w:r>
              <w:t xml:space="preserve"> группа по электробезопасности до 1000В)</w:t>
            </w:r>
          </w:p>
        </w:tc>
        <w:tc>
          <w:tcPr>
            <w:tcW w:w="1276" w:type="dxa"/>
          </w:tcPr>
          <w:p w:rsidR="00E81295" w:rsidRDefault="00E81295" w:rsidP="00E83816">
            <w:pPr>
              <w:ind w:left="0" w:firstLine="0"/>
            </w:pPr>
            <w:r>
              <w:t>Не менее 3-х лет</w:t>
            </w:r>
          </w:p>
        </w:tc>
        <w:tc>
          <w:tcPr>
            <w:tcW w:w="1276" w:type="dxa"/>
          </w:tcPr>
          <w:p w:rsidR="00E81295" w:rsidRPr="00B045EA" w:rsidRDefault="00E81295" w:rsidP="00E83816">
            <w:pPr>
              <w:ind w:left="0" w:firstLine="0"/>
            </w:pPr>
            <w:r>
              <w:t>Пн. – Вс. (1/3)</w:t>
            </w:r>
          </w:p>
          <w:p w:rsidR="00E81295" w:rsidRPr="005C4A6C" w:rsidRDefault="00E81295" w:rsidP="00E83816">
            <w:pPr>
              <w:ind w:left="0" w:firstLine="0"/>
            </w:pPr>
            <w:r>
              <w:t>8:00 – 8:00</w:t>
            </w:r>
          </w:p>
        </w:tc>
        <w:tc>
          <w:tcPr>
            <w:tcW w:w="1134" w:type="dxa"/>
          </w:tcPr>
          <w:p w:rsidR="00E81295" w:rsidRPr="005C4A6C" w:rsidRDefault="00E81295" w:rsidP="00E83816">
            <w:pPr>
              <w:ind w:left="0" w:firstLine="0"/>
            </w:pPr>
            <w:r>
              <w:t>1</w:t>
            </w:r>
          </w:p>
        </w:tc>
        <w:tc>
          <w:tcPr>
            <w:tcW w:w="1134" w:type="dxa"/>
          </w:tcPr>
          <w:p w:rsidR="00E81295" w:rsidRPr="005C4A6C" w:rsidRDefault="00E81295" w:rsidP="00E83816">
            <w:pPr>
              <w:ind w:left="0" w:firstLine="0"/>
            </w:pPr>
            <w:r>
              <w:t>4</w:t>
            </w:r>
          </w:p>
        </w:tc>
      </w:tr>
      <w:tr w:rsidR="00E81295" w:rsidRPr="005C4A6C" w:rsidTr="00E83816">
        <w:tc>
          <w:tcPr>
            <w:tcW w:w="466" w:type="dxa"/>
          </w:tcPr>
          <w:p w:rsidR="00E81295" w:rsidRPr="005C4A6C" w:rsidRDefault="00E81295" w:rsidP="00E83816">
            <w:pPr>
              <w:ind w:left="0" w:firstLine="0"/>
            </w:pPr>
            <w:r>
              <w:t>3</w:t>
            </w:r>
          </w:p>
        </w:tc>
        <w:tc>
          <w:tcPr>
            <w:tcW w:w="1769" w:type="dxa"/>
          </w:tcPr>
          <w:p w:rsidR="00E81295" w:rsidRPr="005C4A6C" w:rsidRDefault="00E81295" w:rsidP="00E83816">
            <w:pPr>
              <w:ind w:left="0" w:firstLine="0"/>
              <w:jc w:val="left"/>
            </w:pPr>
            <w:r>
              <w:t>Электрик</w:t>
            </w:r>
          </w:p>
        </w:tc>
        <w:tc>
          <w:tcPr>
            <w:tcW w:w="2551" w:type="dxa"/>
          </w:tcPr>
          <w:p w:rsidR="00E81295" w:rsidRPr="00582843" w:rsidRDefault="00E81295" w:rsidP="000C32BE">
            <w:pPr>
              <w:pStyle w:val="affb"/>
              <w:numPr>
                <w:ilvl w:val="0"/>
                <w:numId w:val="43"/>
              </w:numPr>
              <w:ind w:left="0" w:firstLine="0"/>
              <w:contextualSpacing/>
              <w:jc w:val="left"/>
            </w:pPr>
            <w:r w:rsidRPr="00B1564A">
              <w:t xml:space="preserve">Допуск к работам </w:t>
            </w:r>
            <w:r>
              <w:t xml:space="preserve">с </w:t>
            </w:r>
            <w:r w:rsidRPr="00AD3B40">
              <w:t>системами электроснабжения</w:t>
            </w:r>
            <w:r>
              <w:t xml:space="preserve"> </w:t>
            </w:r>
            <w:r w:rsidRPr="00AD3B40">
              <w:t>мощностью свыше 1000</w:t>
            </w:r>
            <w:proofErr w:type="gramStart"/>
            <w:r w:rsidRPr="00AD3B40">
              <w:t xml:space="preserve"> В</w:t>
            </w:r>
            <w:proofErr w:type="gramEnd"/>
            <w:r>
              <w:t xml:space="preserve"> </w:t>
            </w:r>
            <w:proofErr w:type="spellStart"/>
            <w:r>
              <w:t>в</w:t>
            </w:r>
            <w:proofErr w:type="spellEnd"/>
            <w:r>
              <w:t xml:space="preserve"> качестве оперативно-ремонтного персонала </w:t>
            </w:r>
          </w:p>
          <w:p w:rsidR="00E81295" w:rsidRPr="00B045EA" w:rsidRDefault="00E81295" w:rsidP="00E83816">
            <w:pPr>
              <w:ind w:left="0" w:firstLine="0"/>
              <w:jc w:val="left"/>
            </w:pPr>
            <w:r>
              <w:t>(</w:t>
            </w:r>
            <w:r w:rsidRPr="00582843">
              <w:rPr>
                <w:lang w:val="en-US"/>
              </w:rPr>
              <w:t>IV</w:t>
            </w:r>
            <w:r w:rsidRPr="00582843">
              <w:t xml:space="preserve"> группа по электробезопасности </w:t>
            </w:r>
            <w:proofErr w:type="gramStart"/>
            <w:r w:rsidRPr="00582843">
              <w:t>до</w:t>
            </w:r>
            <w:proofErr w:type="gramEnd"/>
            <w:r w:rsidRPr="00582843">
              <w:t xml:space="preserve"> и выше 1000В</w:t>
            </w:r>
            <w:r>
              <w:t>)</w:t>
            </w:r>
          </w:p>
        </w:tc>
        <w:tc>
          <w:tcPr>
            <w:tcW w:w="1276" w:type="dxa"/>
          </w:tcPr>
          <w:p w:rsidR="00E81295" w:rsidRDefault="00E81295" w:rsidP="00E83816">
            <w:pPr>
              <w:ind w:left="0" w:firstLine="0"/>
            </w:pPr>
            <w:r>
              <w:t>Не менее 3-х лет</w:t>
            </w:r>
          </w:p>
        </w:tc>
        <w:tc>
          <w:tcPr>
            <w:tcW w:w="1276" w:type="dxa"/>
          </w:tcPr>
          <w:p w:rsidR="00E81295" w:rsidRPr="00B045EA" w:rsidRDefault="00E81295" w:rsidP="00E83816">
            <w:pPr>
              <w:ind w:left="0" w:firstLine="0"/>
            </w:pPr>
            <w:r>
              <w:t>Пн. – Вс. (2/2)</w:t>
            </w:r>
          </w:p>
          <w:p w:rsidR="00E81295" w:rsidRPr="005C4A6C" w:rsidRDefault="00E81295" w:rsidP="00E83816">
            <w:pPr>
              <w:ind w:left="0" w:firstLine="0"/>
            </w:pPr>
            <w:r>
              <w:t>8:00 – 20:00</w:t>
            </w:r>
          </w:p>
        </w:tc>
        <w:tc>
          <w:tcPr>
            <w:tcW w:w="1134" w:type="dxa"/>
          </w:tcPr>
          <w:p w:rsidR="00E81295" w:rsidRPr="005C4A6C" w:rsidRDefault="00E81295" w:rsidP="00E83816">
            <w:pPr>
              <w:ind w:left="0" w:firstLine="0"/>
            </w:pPr>
            <w:r>
              <w:t>1</w:t>
            </w:r>
          </w:p>
        </w:tc>
        <w:tc>
          <w:tcPr>
            <w:tcW w:w="1134" w:type="dxa"/>
          </w:tcPr>
          <w:p w:rsidR="00E81295" w:rsidRPr="005C4A6C" w:rsidRDefault="00E81295" w:rsidP="00E83816">
            <w:pPr>
              <w:ind w:left="0" w:firstLine="0"/>
            </w:pPr>
            <w:r>
              <w:t>2</w:t>
            </w:r>
          </w:p>
        </w:tc>
      </w:tr>
      <w:tr w:rsidR="00E81295" w:rsidRPr="005C4A6C" w:rsidTr="00E83816">
        <w:tc>
          <w:tcPr>
            <w:tcW w:w="466" w:type="dxa"/>
          </w:tcPr>
          <w:p w:rsidR="00E81295" w:rsidRPr="005C4A6C" w:rsidRDefault="00E81295" w:rsidP="00E83816">
            <w:pPr>
              <w:ind w:left="0" w:firstLine="0"/>
            </w:pPr>
            <w:r>
              <w:t>4</w:t>
            </w:r>
          </w:p>
        </w:tc>
        <w:tc>
          <w:tcPr>
            <w:tcW w:w="1769" w:type="dxa"/>
          </w:tcPr>
          <w:p w:rsidR="00E81295" w:rsidRPr="005C4A6C" w:rsidRDefault="00E81295" w:rsidP="00E83816">
            <w:pPr>
              <w:ind w:left="0" w:firstLine="0"/>
              <w:jc w:val="left"/>
            </w:pPr>
            <w:r>
              <w:t>Хаус-мастер</w:t>
            </w:r>
          </w:p>
        </w:tc>
        <w:tc>
          <w:tcPr>
            <w:tcW w:w="2551" w:type="dxa"/>
          </w:tcPr>
          <w:p w:rsidR="00E81295" w:rsidRPr="00B045EA" w:rsidRDefault="00E81295" w:rsidP="00E83816">
            <w:pPr>
              <w:ind w:left="0" w:firstLine="0"/>
            </w:pPr>
            <w:r>
              <w:t>------------------</w:t>
            </w:r>
          </w:p>
        </w:tc>
        <w:tc>
          <w:tcPr>
            <w:tcW w:w="1276" w:type="dxa"/>
          </w:tcPr>
          <w:p w:rsidR="00E81295" w:rsidRDefault="00E81295" w:rsidP="00E83816">
            <w:pPr>
              <w:ind w:left="0" w:firstLine="0"/>
            </w:pPr>
            <w:r>
              <w:t>Не менее 2-х лет</w:t>
            </w:r>
          </w:p>
        </w:tc>
        <w:tc>
          <w:tcPr>
            <w:tcW w:w="1276" w:type="dxa"/>
          </w:tcPr>
          <w:p w:rsidR="00E81295" w:rsidRPr="00B045EA" w:rsidRDefault="00E81295" w:rsidP="00E83816">
            <w:pPr>
              <w:ind w:left="0" w:firstLine="0"/>
            </w:pPr>
            <w:r>
              <w:t>Пн. – Пт. (5/2)</w:t>
            </w:r>
          </w:p>
          <w:p w:rsidR="00E81295" w:rsidRPr="005C4A6C" w:rsidRDefault="00E81295" w:rsidP="00E83816">
            <w:pPr>
              <w:ind w:left="0" w:firstLine="0"/>
            </w:pPr>
            <w:r>
              <w:t>8:00 – 17:00</w:t>
            </w:r>
          </w:p>
        </w:tc>
        <w:tc>
          <w:tcPr>
            <w:tcW w:w="1134" w:type="dxa"/>
          </w:tcPr>
          <w:p w:rsidR="00E81295" w:rsidRPr="005C4A6C" w:rsidRDefault="00E81295" w:rsidP="00E83816">
            <w:pPr>
              <w:ind w:left="0" w:firstLine="0"/>
            </w:pPr>
            <w:r>
              <w:t>2</w:t>
            </w:r>
          </w:p>
        </w:tc>
        <w:tc>
          <w:tcPr>
            <w:tcW w:w="1134" w:type="dxa"/>
          </w:tcPr>
          <w:p w:rsidR="00E81295" w:rsidRPr="005C4A6C" w:rsidRDefault="00E81295" w:rsidP="00E83816">
            <w:pPr>
              <w:ind w:left="0" w:firstLine="0"/>
            </w:pPr>
            <w:r>
              <w:t>2</w:t>
            </w:r>
          </w:p>
        </w:tc>
      </w:tr>
      <w:tr w:rsidR="00E81295" w:rsidRPr="005C4A6C" w:rsidTr="00E83816">
        <w:tc>
          <w:tcPr>
            <w:tcW w:w="466" w:type="dxa"/>
          </w:tcPr>
          <w:p w:rsidR="00E81295" w:rsidRPr="005C4A6C" w:rsidRDefault="00E81295" w:rsidP="00E83816">
            <w:pPr>
              <w:ind w:left="0" w:firstLine="0"/>
            </w:pPr>
            <w:r>
              <w:t>5</w:t>
            </w:r>
          </w:p>
        </w:tc>
        <w:tc>
          <w:tcPr>
            <w:tcW w:w="1769" w:type="dxa"/>
          </w:tcPr>
          <w:p w:rsidR="00E81295" w:rsidRPr="005C4A6C" w:rsidRDefault="00E81295" w:rsidP="00E83816">
            <w:pPr>
              <w:ind w:left="0" w:firstLine="0"/>
              <w:jc w:val="left"/>
            </w:pPr>
            <w:r>
              <w:t>Мойщик автотранспорта</w:t>
            </w:r>
          </w:p>
        </w:tc>
        <w:tc>
          <w:tcPr>
            <w:tcW w:w="2551" w:type="dxa"/>
          </w:tcPr>
          <w:p w:rsidR="00E81295" w:rsidRPr="00B045EA" w:rsidRDefault="00E81295" w:rsidP="00E83816">
            <w:pPr>
              <w:ind w:left="0" w:firstLine="0"/>
            </w:pPr>
            <w:r>
              <w:t>------------------</w:t>
            </w:r>
          </w:p>
        </w:tc>
        <w:tc>
          <w:tcPr>
            <w:tcW w:w="1276" w:type="dxa"/>
          </w:tcPr>
          <w:p w:rsidR="00E81295" w:rsidRDefault="00E81295" w:rsidP="00E83816">
            <w:pPr>
              <w:ind w:left="0" w:firstLine="0"/>
            </w:pPr>
            <w:r>
              <w:t>Не менее 1-го года</w:t>
            </w:r>
          </w:p>
        </w:tc>
        <w:tc>
          <w:tcPr>
            <w:tcW w:w="1276" w:type="dxa"/>
          </w:tcPr>
          <w:p w:rsidR="00E81295" w:rsidRPr="00B045EA" w:rsidRDefault="00E81295" w:rsidP="00E83816">
            <w:pPr>
              <w:ind w:left="0" w:firstLine="0"/>
            </w:pPr>
            <w:r>
              <w:t>Пн. – Пт. (5/2)</w:t>
            </w:r>
          </w:p>
          <w:p w:rsidR="00E81295" w:rsidRPr="005C4A6C" w:rsidRDefault="00E81295" w:rsidP="00E83816">
            <w:pPr>
              <w:ind w:left="0" w:firstLine="0"/>
            </w:pPr>
            <w:r>
              <w:t>8:00 – 20:00</w:t>
            </w:r>
          </w:p>
        </w:tc>
        <w:tc>
          <w:tcPr>
            <w:tcW w:w="1134" w:type="dxa"/>
          </w:tcPr>
          <w:p w:rsidR="00E81295" w:rsidRPr="005C4A6C" w:rsidRDefault="00E81295" w:rsidP="00E83816">
            <w:pPr>
              <w:ind w:left="0" w:firstLine="0"/>
            </w:pPr>
            <w:r>
              <w:t>1</w:t>
            </w:r>
          </w:p>
        </w:tc>
        <w:tc>
          <w:tcPr>
            <w:tcW w:w="1134" w:type="dxa"/>
          </w:tcPr>
          <w:p w:rsidR="00E81295" w:rsidRPr="005C4A6C" w:rsidRDefault="00E81295" w:rsidP="00E83816">
            <w:pPr>
              <w:ind w:left="0" w:firstLine="0"/>
            </w:pPr>
            <w:r>
              <w:t>1</w:t>
            </w:r>
          </w:p>
        </w:tc>
      </w:tr>
      <w:tr w:rsidR="00E81295" w:rsidRPr="005C4A6C" w:rsidTr="00E83816">
        <w:tc>
          <w:tcPr>
            <w:tcW w:w="7338" w:type="dxa"/>
            <w:gridSpan w:val="5"/>
          </w:tcPr>
          <w:p w:rsidR="00E81295" w:rsidRPr="00B045EA" w:rsidRDefault="00E81295" w:rsidP="00E83816">
            <w:pPr>
              <w:ind w:left="0" w:firstLine="0"/>
              <w:jc w:val="right"/>
            </w:pPr>
            <w:r>
              <w:rPr>
                <w:b/>
                <w:bCs/>
                <w:iCs/>
              </w:rPr>
              <w:t>ИТОГО:</w:t>
            </w:r>
          </w:p>
        </w:tc>
        <w:tc>
          <w:tcPr>
            <w:tcW w:w="1134" w:type="dxa"/>
          </w:tcPr>
          <w:p w:rsidR="00E81295" w:rsidRPr="005C4A6C" w:rsidRDefault="00E81295" w:rsidP="00E83816">
            <w:pPr>
              <w:ind w:left="0" w:firstLine="0"/>
            </w:pPr>
            <w:r>
              <w:rPr>
                <w:b/>
              </w:rPr>
              <w:t>6</w:t>
            </w:r>
          </w:p>
        </w:tc>
        <w:tc>
          <w:tcPr>
            <w:tcW w:w="1134" w:type="dxa"/>
          </w:tcPr>
          <w:p w:rsidR="00E81295" w:rsidRPr="005C4A6C" w:rsidRDefault="00E81295" w:rsidP="00E83816">
            <w:pPr>
              <w:ind w:left="0" w:firstLine="0"/>
            </w:pPr>
            <w:r>
              <w:rPr>
                <w:b/>
              </w:rPr>
              <w:t>10</w:t>
            </w:r>
          </w:p>
        </w:tc>
      </w:tr>
    </w:tbl>
    <w:p w:rsidR="00E81295" w:rsidRPr="00E079BC" w:rsidRDefault="00E81295" w:rsidP="00E81295">
      <w:pPr>
        <w:ind w:left="1434"/>
        <w:rPr>
          <w:b/>
          <w:bCs/>
          <w:iCs/>
        </w:rPr>
      </w:pPr>
    </w:p>
    <w:p w:rsidR="00E81295" w:rsidRPr="001B4B43" w:rsidRDefault="00E81295" w:rsidP="00E81295">
      <w:pPr>
        <w:ind w:left="0" w:firstLine="709"/>
        <w:jc w:val="right"/>
        <w:outlineLvl w:val="0"/>
        <w:rPr>
          <w:bCs/>
          <w:iCs/>
        </w:rPr>
      </w:pPr>
      <w:r>
        <w:rPr>
          <w:b/>
          <w:bCs/>
          <w:iCs/>
        </w:rPr>
        <w:lastRenderedPageBreak/>
        <w:t>Режим работы и численный состав персонала по уборке (летний период):</w:t>
      </w:r>
      <w:r>
        <w:rPr>
          <w:bCs/>
          <w:iCs/>
        </w:rPr>
        <w:t xml:space="preserve"> Таблица № 2</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3"/>
        <w:gridCol w:w="3852"/>
        <w:gridCol w:w="1276"/>
        <w:gridCol w:w="2008"/>
        <w:gridCol w:w="1266"/>
      </w:tblGrid>
      <w:tr w:rsidR="00E81295" w:rsidRPr="00B045EA" w:rsidTr="00E83816">
        <w:trPr>
          <w:trHeight w:val="1350"/>
          <w:jc w:val="center"/>
        </w:trPr>
        <w:tc>
          <w:tcPr>
            <w:tcW w:w="983" w:type="dxa"/>
            <w:shd w:val="clear" w:color="auto" w:fill="F3F3F3"/>
            <w:tcMar>
              <w:top w:w="15" w:type="dxa"/>
              <w:left w:w="15" w:type="dxa"/>
              <w:bottom w:w="0" w:type="dxa"/>
              <w:right w:w="15" w:type="dxa"/>
            </w:tcMar>
            <w:vAlign w:val="center"/>
          </w:tcPr>
          <w:p w:rsidR="00E81295" w:rsidRPr="00B045EA" w:rsidRDefault="00E81295" w:rsidP="00E83816">
            <w:pPr>
              <w:ind w:left="0" w:firstLine="0"/>
              <w:rPr>
                <w:b/>
              </w:rPr>
            </w:pPr>
            <w:r>
              <w:rPr>
                <w:b/>
              </w:rPr>
              <w:t xml:space="preserve">№№ </w:t>
            </w:r>
            <w:proofErr w:type="gramStart"/>
            <w:r>
              <w:rPr>
                <w:b/>
              </w:rPr>
              <w:t>п</w:t>
            </w:r>
            <w:proofErr w:type="gramEnd"/>
            <w:r>
              <w:rPr>
                <w:b/>
              </w:rPr>
              <w:t>/п</w:t>
            </w:r>
          </w:p>
        </w:tc>
        <w:tc>
          <w:tcPr>
            <w:tcW w:w="3852"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bCs/>
              </w:rPr>
            </w:pPr>
            <w:r>
              <w:rPr>
                <w:b/>
                <w:bCs/>
              </w:rPr>
              <w:t>Должность</w:t>
            </w:r>
          </w:p>
        </w:tc>
        <w:tc>
          <w:tcPr>
            <w:tcW w:w="1276" w:type="dxa"/>
            <w:shd w:val="clear" w:color="auto" w:fill="F3F3F3"/>
            <w:vAlign w:val="center"/>
          </w:tcPr>
          <w:p w:rsidR="00E81295" w:rsidRDefault="00E81295" w:rsidP="00E83816">
            <w:pPr>
              <w:ind w:left="0" w:firstLine="0"/>
              <w:rPr>
                <w:b/>
              </w:rPr>
            </w:pPr>
            <w:r>
              <w:rPr>
                <w:b/>
              </w:rPr>
              <w:t>Опыт работы</w:t>
            </w:r>
          </w:p>
        </w:tc>
        <w:tc>
          <w:tcPr>
            <w:tcW w:w="2008"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b/>
              </w:rPr>
              <w:t>Режим работы</w:t>
            </w:r>
          </w:p>
        </w:tc>
        <w:tc>
          <w:tcPr>
            <w:tcW w:w="1266" w:type="dxa"/>
            <w:shd w:val="clear" w:color="auto" w:fill="F3F3F3"/>
            <w:tcMar>
              <w:top w:w="15" w:type="dxa"/>
              <w:left w:w="15" w:type="dxa"/>
              <w:bottom w:w="0" w:type="dxa"/>
              <w:right w:w="15" w:type="dxa"/>
            </w:tcMar>
            <w:textDirection w:val="btLr"/>
            <w:vAlign w:val="center"/>
          </w:tcPr>
          <w:p w:rsidR="00E81295" w:rsidRPr="00B045EA" w:rsidRDefault="00E81295" w:rsidP="00E83816">
            <w:pPr>
              <w:ind w:left="0" w:firstLine="0"/>
              <w:rPr>
                <w:rFonts w:eastAsia="Arial Unicode MS"/>
                <w:b/>
                <w:bCs/>
              </w:rPr>
            </w:pPr>
            <w:r>
              <w:rPr>
                <w:b/>
                <w:bCs/>
              </w:rPr>
              <w:t>Человек в смену</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1</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Менеджер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8:00 – 18:00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2</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Горничная поддерживающей уборки  </w:t>
            </w:r>
          </w:p>
        </w:tc>
        <w:tc>
          <w:tcPr>
            <w:tcW w:w="1276" w:type="dxa"/>
          </w:tcPr>
          <w:p w:rsidR="00E81295" w:rsidRDefault="00E81295" w:rsidP="00E83816">
            <w:pPr>
              <w:ind w:left="0" w:firstLine="0"/>
            </w:pPr>
            <w:r>
              <w:t>Не менее</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08.00-18.00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5</w:t>
            </w:r>
          </w:p>
        </w:tc>
      </w:tr>
      <w:tr w:rsidR="00E81295" w:rsidRPr="00B045EA" w:rsidTr="00E83816">
        <w:trPr>
          <w:trHeight w:val="361"/>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3</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Горничная в  VIP-зону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08.00-18.00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4</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Кофе-леди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07.00-17.30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5</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Горничная основной уборки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18:00-22:00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6</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Дворник / оператор паркинга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Сб.</w:t>
            </w:r>
          </w:p>
          <w:p w:rsidR="00E81295" w:rsidRPr="00B045EA" w:rsidRDefault="00E81295" w:rsidP="00E83816">
            <w:pPr>
              <w:ind w:left="0" w:firstLine="0"/>
            </w:pPr>
            <w:r>
              <w:t>07:00-19:00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7</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Горничная поддерживающей уборки (дежурная)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p w:rsidR="00E81295" w:rsidRDefault="00E81295" w:rsidP="00E83816">
            <w:pPr>
              <w:ind w:left="0" w:firstLine="0"/>
            </w:pPr>
          </w:p>
        </w:tc>
        <w:tc>
          <w:tcPr>
            <w:tcW w:w="2008" w:type="dxa"/>
            <w:tcMar>
              <w:top w:w="15" w:type="dxa"/>
              <w:left w:w="15" w:type="dxa"/>
              <w:bottom w:w="0" w:type="dxa"/>
              <w:right w:w="15" w:type="dxa"/>
            </w:tcMar>
            <w:vAlign w:val="center"/>
          </w:tcPr>
          <w:p w:rsidR="00E81295" w:rsidRDefault="00E81295" w:rsidP="00E83816">
            <w:pPr>
              <w:ind w:left="0" w:firstLine="0"/>
            </w:pPr>
            <w:r>
              <w:t xml:space="preserve">Выходной день, по мере необходимости с 9:00 до 14: 00 или </w:t>
            </w:r>
          </w:p>
          <w:p w:rsidR="00E81295" w:rsidRPr="00B045EA" w:rsidRDefault="00E81295" w:rsidP="00E83816">
            <w:pPr>
              <w:ind w:left="0" w:firstLine="0"/>
            </w:pPr>
            <w:r>
              <w:t>18:00-21:00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trHeight w:val="147"/>
          <w:jc w:val="center"/>
        </w:trPr>
        <w:tc>
          <w:tcPr>
            <w:tcW w:w="8119" w:type="dxa"/>
            <w:gridSpan w:val="4"/>
            <w:noWrap/>
            <w:tcMar>
              <w:top w:w="15" w:type="dxa"/>
              <w:left w:w="15" w:type="dxa"/>
              <w:bottom w:w="0" w:type="dxa"/>
              <w:right w:w="15" w:type="dxa"/>
            </w:tcMar>
            <w:vAlign w:val="center"/>
          </w:tcPr>
          <w:p w:rsidR="00E81295" w:rsidRPr="00B045EA" w:rsidRDefault="00E81295" w:rsidP="00E83816">
            <w:pPr>
              <w:ind w:left="0" w:firstLine="0"/>
              <w:jc w:val="both"/>
              <w:rPr>
                <w:b/>
                <w:bCs/>
                <w:iCs/>
              </w:rPr>
            </w:pPr>
            <w:r>
              <w:rPr>
                <w:b/>
                <w:bCs/>
                <w:iCs/>
              </w:rPr>
              <w:t>ИТОГО:</w:t>
            </w:r>
          </w:p>
        </w:tc>
        <w:tc>
          <w:tcPr>
            <w:tcW w:w="1266" w:type="dxa"/>
            <w:noWrap/>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rFonts w:eastAsia="Arial Unicode MS"/>
                <w:b/>
              </w:rPr>
              <w:t>21</w:t>
            </w:r>
          </w:p>
        </w:tc>
      </w:tr>
    </w:tbl>
    <w:p w:rsidR="00E81295" w:rsidRDefault="00E81295" w:rsidP="00E81295">
      <w:pPr>
        <w:ind w:firstLine="709"/>
      </w:pPr>
    </w:p>
    <w:p w:rsidR="00E81295" w:rsidRDefault="00E81295" w:rsidP="00E81295">
      <w:pPr>
        <w:ind w:firstLine="709"/>
        <w:outlineLvl w:val="0"/>
        <w:rPr>
          <w:b/>
          <w:bCs/>
          <w:iCs/>
        </w:rPr>
      </w:pPr>
      <w:r>
        <w:rPr>
          <w:b/>
          <w:bCs/>
          <w:iCs/>
        </w:rPr>
        <w:t>Режим работы и численный состав персонала по уборке (зимний период</w:t>
      </w:r>
      <w:r>
        <w:t xml:space="preserve"> </w:t>
      </w:r>
      <w:r>
        <w:rPr>
          <w:b/>
          <w:bCs/>
          <w:iCs/>
        </w:rPr>
        <w:t>с 15 ноября по 14 апреля):</w:t>
      </w:r>
    </w:p>
    <w:p w:rsidR="00E81295" w:rsidRDefault="00E81295" w:rsidP="00E81295">
      <w:pPr>
        <w:ind w:firstLine="709"/>
        <w:jc w:val="right"/>
        <w:outlineLvl w:val="0"/>
        <w:rPr>
          <w:b/>
          <w:bCs/>
          <w:iCs/>
        </w:rPr>
      </w:pPr>
      <w:r>
        <w:rPr>
          <w:bCs/>
          <w:iCs/>
        </w:rPr>
        <w:t>Таблица № 3</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3"/>
        <w:gridCol w:w="3852"/>
        <w:gridCol w:w="1276"/>
        <w:gridCol w:w="2081"/>
        <w:gridCol w:w="1193"/>
      </w:tblGrid>
      <w:tr w:rsidR="00E81295" w:rsidRPr="00B045EA" w:rsidTr="00E83816">
        <w:trPr>
          <w:trHeight w:val="1350"/>
          <w:tblHeader/>
        </w:trPr>
        <w:tc>
          <w:tcPr>
            <w:tcW w:w="983" w:type="dxa"/>
            <w:shd w:val="clear" w:color="auto" w:fill="F3F3F3"/>
            <w:tcMar>
              <w:top w:w="15" w:type="dxa"/>
              <w:left w:w="15" w:type="dxa"/>
              <w:bottom w:w="0" w:type="dxa"/>
              <w:right w:w="15" w:type="dxa"/>
            </w:tcMar>
            <w:vAlign w:val="center"/>
          </w:tcPr>
          <w:p w:rsidR="00E81295" w:rsidRPr="00B045EA" w:rsidRDefault="00E81295" w:rsidP="00E83816">
            <w:pPr>
              <w:ind w:left="0" w:firstLine="0"/>
              <w:rPr>
                <w:b/>
              </w:rPr>
            </w:pPr>
            <w:r>
              <w:rPr>
                <w:b/>
              </w:rPr>
              <w:t xml:space="preserve">№ </w:t>
            </w:r>
            <w:proofErr w:type="gramStart"/>
            <w:r>
              <w:rPr>
                <w:b/>
              </w:rPr>
              <w:t>п</w:t>
            </w:r>
            <w:proofErr w:type="gramEnd"/>
            <w:r>
              <w:rPr>
                <w:b/>
              </w:rPr>
              <w:t>/п</w:t>
            </w:r>
          </w:p>
        </w:tc>
        <w:tc>
          <w:tcPr>
            <w:tcW w:w="3852"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bCs/>
              </w:rPr>
            </w:pPr>
            <w:r>
              <w:rPr>
                <w:b/>
                <w:bCs/>
              </w:rPr>
              <w:t>Должность</w:t>
            </w:r>
          </w:p>
        </w:tc>
        <w:tc>
          <w:tcPr>
            <w:tcW w:w="1276" w:type="dxa"/>
            <w:shd w:val="clear" w:color="auto" w:fill="F3F3F3"/>
            <w:vAlign w:val="center"/>
          </w:tcPr>
          <w:p w:rsidR="00E81295" w:rsidRDefault="00E81295" w:rsidP="00E83816">
            <w:pPr>
              <w:ind w:left="0" w:firstLine="0"/>
              <w:rPr>
                <w:b/>
              </w:rPr>
            </w:pPr>
            <w:r>
              <w:rPr>
                <w:b/>
              </w:rPr>
              <w:t>Опыт работы</w:t>
            </w:r>
          </w:p>
        </w:tc>
        <w:tc>
          <w:tcPr>
            <w:tcW w:w="2081"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b/>
              </w:rPr>
              <w:t>Режим работы</w:t>
            </w:r>
          </w:p>
        </w:tc>
        <w:tc>
          <w:tcPr>
            <w:tcW w:w="1193" w:type="dxa"/>
            <w:shd w:val="clear" w:color="auto" w:fill="F3F3F3"/>
            <w:tcMar>
              <w:top w:w="15" w:type="dxa"/>
              <w:left w:w="15" w:type="dxa"/>
              <w:bottom w:w="0" w:type="dxa"/>
              <w:right w:w="15" w:type="dxa"/>
            </w:tcMar>
            <w:textDirection w:val="btLr"/>
            <w:vAlign w:val="center"/>
          </w:tcPr>
          <w:p w:rsidR="00E81295" w:rsidRPr="00DE204E" w:rsidRDefault="00E81295" w:rsidP="00E83816">
            <w:pPr>
              <w:ind w:left="0" w:firstLine="0"/>
              <w:rPr>
                <w:b/>
                <w:bCs/>
              </w:rPr>
            </w:pPr>
            <w:r>
              <w:rPr>
                <w:b/>
                <w:bCs/>
              </w:rPr>
              <w:t>Человек в смену</w:t>
            </w:r>
          </w:p>
        </w:tc>
      </w:tr>
      <w:tr w:rsidR="00E81295" w:rsidRPr="00B045EA" w:rsidTr="00E83816">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1</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Менеджер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8:30 – 18:30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trHeight w:val="790"/>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2</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 Горничная поддерживающей уборки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09.00-18.00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6</w:t>
            </w:r>
          </w:p>
        </w:tc>
      </w:tr>
      <w:tr w:rsidR="00E81295" w:rsidRPr="00B045EA" w:rsidTr="00E83816">
        <w:trPr>
          <w:trHeight w:val="361"/>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3</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 Горничная в  VIP-зону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08.00-18.00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4</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 Кофе-леди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08.00-18.00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81BD6" w:rsidTr="00E83816">
        <w:trPr>
          <w:trHeight w:val="711"/>
        </w:trPr>
        <w:tc>
          <w:tcPr>
            <w:tcW w:w="983" w:type="dxa"/>
            <w:noWrap/>
            <w:tcMar>
              <w:top w:w="15" w:type="dxa"/>
              <w:left w:w="15" w:type="dxa"/>
              <w:bottom w:w="0" w:type="dxa"/>
              <w:right w:w="15" w:type="dxa"/>
            </w:tcMar>
            <w:vAlign w:val="center"/>
          </w:tcPr>
          <w:p w:rsidR="00E81295" w:rsidRPr="00B81BD6" w:rsidRDefault="00E81295" w:rsidP="00E83816">
            <w:pPr>
              <w:ind w:left="0" w:firstLine="0"/>
              <w:rPr>
                <w:rFonts w:eastAsia="Arial Unicode MS"/>
              </w:rPr>
            </w:pPr>
            <w:r>
              <w:rPr>
                <w:rFonts w:eastAsia="Arial Unicode MS"/>
              </w:rPr>
              <w:t>5</w:t>
            </w:r>
          </w:p>
        </w:tc>
        <w:tc>
          <w:tcPr>
            <w:tcW w:w="3852" w:type="dxa"/>
            <w:tcMar>
              <w:top w:w="15" w:type="dxa"/>
              <w:left w:w="15" w:type="dxa"/>
              <w:bottom w:w="0" w:type="dxa"/>
              <w:right w:w="15" w:type="dxa"/>
            </w:tcMar>
            <w:vAlign w:val="center"/>
          </w:tcPr>
          <w:p w:rsidR="00E81295" w:rsidRPr="00B81BD6" w:rsidRDefault="00E81295" w:rsidP="00E83816">
            <w:pPr>
              <w:ind w:left="0" w:firstLine="0"/>
              <w:jc w:val="left"/>
            </w:pPr>
            <w:r>
              <w:t xml:space="preserve"> Горничная основной уборки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81BD6" w:rsidRDefault="00E81295" w:rsidP="00E83816">
            <w:pPr>
              <w:ind w:left="127" w:right="82" w:firstLine="0"/>
            </w:pPr>
            <w:r>
              <w:t>Пн. – Пт.</w:t>
            </w:r>
          </w:p>
          <w:p w:rsidR="00E81295" w:rsidRPr="00B81BD6" w:rsidRDefault="00E81295" w:rsidP="00E83816">
            <w:pPr>
              <w:ind w:left="127" w:right="82" w:firstLine="0"/>
            </w:pPr>
            <w:r>
              <w:t>18:00-22:00</w:t>
            </w:r>
          </w:p>
        </w:tc>
        <w:tc>
          <w:tcPr>
            <w:tcW w:w="1193" w:type="dxa"/>
            <w:noWrap/>
            <w:tcMar>
              <w:top w:w="15" w:type="dxa"/>
              <w:left w:w="15" w:type="dxa"/>
              <w:bottom w:w="0" w:type="dxa"/>
              <w:right w:w="15" w:type="dxa"/>
            </w:tcMar>
            <w:vAlign w:val="center"/>
          </w:tcPr>
          <w:p w:rsidR="00E81295" w:rsidRPr="00B81BD6" w:rsidRDefault="00E81295" w:rsidP="00E83816">
            <w:pPr>
              <w:ind w:left="0" w:firstLine="0"/>
            </w:pPr>
          </w:p>
          <w:p w:rsidR="00E81295" w:rsidRPr="00B81BD6" w:rsidRDefault="00E81295" w:rsidP="00E83816">
            <w:pPr>
              <w:ind w:left="0" w:firstLine="0"/>
            </w:pPr>
            <w:r>
              <w:t>11</w:t>
            </w:r>
          </w:p>
          <w:p w:rsidR="00E81295" w:rsidRPr="00B81BD6" w:rsidRDefault="00E81295" w:rsidP="00E83816">
            <w:pPr>
              <w:ind w:left="0" w:firstLine="0"/>
            </w:pPr>
          </w:p>
        </w:tc>
      </w:tr>
      <w:tr w:rsidR="00E81295" w:rsidRPr="00B81BD6" w:rsidTr="00E83816">
        <w:tc>
          <w:tcPr>
            <w:tcW w:w="983" w:type="dxa"/>
            <w:noWrap/>
            <w:tcMar>
              <w:top w:w="15" w:type="dxa"/>
              <w:left w:w="15" w:type="dxa"/>
              <w:bottom w:w="0" w:type="dxa"/>
              <w:right w:w="15" w:type="dxa"/>
            </w:tcMar>
            <w:vAlign w:val="center"/>
          </w:tcPr>
          <w:p w:rsidR="00E81295" w:rsidRPr="00B81BD6" w:rsidRDefault="00E81295" w:rsidP="00E83816">
            <w:pPr>
              <w:ind w:left="0" w:firstLine="0"/>
              <w:rPr>
                <w:rFonts w:eastAsia="Arial Unicode MS"/>
              </w:rPr>
            </w:pPr>
            <w:r>
              <w:rPr>
                <w:rFonts w:eastAsia="Arial Unicode MS"/>
              </w:rPr>
              <w:t>6</w:t>
            </w:r>
          </w:p>
        </w:tc>
        <w:tc>
          <w:tcPr>
            <w:tcW w:w="3852" w:type="dxa"/>
            <w:tcMar>
              <w:top w:w="15" w:type="dxa"/>
              <w:left w:w="15" w:type="dxa"/>
              <w:bottom w:w="0" w:type="dxa"/>
              <w:right w:w="15" w:type="dxa"/>
            </w:tcMar>
            <w:vAlign w:val="center"/>
          </w:tcPr>
          <w:p w:rsidR="00E81295" w:rsidRPr="00B81BD6" w:rsidRDefault="00E81295" w:rsidP="00E83816">
            <w:pPr>
              <w:ind w:left="0" w:firstLine="0"/>
              <w:jc w:val="left"/>
            </w:pPr>
            <w:r>
              <w:t xml:space="preserve">Дворник / оператор паркинга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81BD6" w:rsidRDefault="00E81295" w:rsidP="00E83816">
            <w:pPr>
              <w:ind w:left="127" w:right="82" w:firstLine="0"/>
            </w:pPr>
            <w:r>
              <w:t>Пн. – Сб.</w:t>
            </w:r>
          </w:p>
          <w:p w:rsidR="00E81295" w:rsidRPr="00B81BD6" w:rsidRDefault="00E81295" w:rsidP="00E83816">
            <w:pPr>
              <w:ind w:left="127" w:right="82" w:firstLine="0"/>
            </w:pPr>
            <w:r>
              <w:t>07:00-19:00</w:t>
            </w:r>
          </w:p>
        </w:tc>
        <w:tc>
          <w:tcPr>
            <w:tcW w:w="1193" w:type="dxa"/>
            <w:noWrap/>
            <w:tcMar>
              <w:top w:w="15" w:type="dxa"/>
              <w:left w:w="15" w:type="dxa"/>
              <w:bottom w:w="0" w:type="dxa"/>
              <w:right w:w="15" w:type="dxa"/>
            </w:tcMar>
            <w:vAlign w:val="center"/>
          </w:tcPr>
          <w:p w:rsidR="00E81295" w:rsidRPr="00B81BD6" w:rsidRDefault="00E81295" w:rsidP="00E83816">
            <w:pPr>
              <w:ind w:left="0" w:firstLine="0"/>
            </w:pPr>
            <w:r>
              <w:t>2</w:t>
            </w:r>
          </w:p>
        </w:tc>
      </w:tr>
      <w:tr w:rsidR="00E81295" w:rsidRPr="00B045EA" w:rsidTr="00E83816">
        <w:tc>
          <w:tcPr>
            <w:tcW w:w="983" w:type="dxa"/>
            <w:noWrap/>
            <w:tcMar>
              <w:top w:w="15" w:type="dxa"/>
              <w:left w:w="15" w:type="dxa"/>
              <w:bottom w:w="0" w:type="dxa"/>
              <w:right w:w="15" w:type="dxa"/>
            </w:tcMar>
            <w:vAlign w:val="center"/>
          </w:tcPr>
          <w:p w:rsidR="00E81295" w:rsidRPr="00B81BD6" w:rsidRDefault="00E81295" w:rsidP="00E83816">
            <w:pPr>
              <w:ind w:left="0" w:firstLine="0"/>
              <w:rPr>
                <w:rFonts w:eastAsia="Arial Unicode MS"/>
              </w:rPr>
            </w:pPr>
            <w:r>
              <w:rPr>
                <w:rFonts w:eastAsia="Arial Unicode MS"/>
              </w:rPr>
              <w:t>7</w:t>
            </w:r>
          </w:p>
        </w:tc>
        <w:tc>
          <w:tcPr>
            <w:tcW w:w="3852" w:type="dxa"/>
            <w:tcMar>
              <w:top w:w="15" w:type="dxa"/>
              <w:left w:w="15" w:type="dxa"/>
              <w:bottom w:w="0" w:type="dxa"/>
              <w:right w:w="15" w:type="dxa"/>
            </w:tcMar>
            <w:vAlign w:val="center"/>
          </w:tcPr>
          <w:p w:rsidR="00E81295" w:rsidRPr="00B81BD6" w:rsidRDefault="00E81295" w:rsidP="00E83816">
            <w:pPr>
              <w:ind w:left="0" w:firstLine="0"/>
              <w:jc w:val="left"/>
            </w:pPr>
            <w:r>
              <w:t xml:space="preserve">Горничная поддерживающей уборки (дежурная)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81BD6" w:rsidRDefault="00E81295" w:rsidP="00E83816">
            <w:pPr>
              <w:ind w:left="127" w:right="82" w:firstLine="0"/>
            </w:pPr>
            <w:r>
              <w:t xml:space="preserve">Выходной день, по мере </w:t>
            </w:r>
            <w:r>
              <w:lastRenderedPageBreak/>
              <w:t>необходимости с 9:00 до 14: 00 или 18:00-21:00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lastRenderedPageBreak/>
              <w:t>1</w:t>
            </w:r>
          </w:p>
        </w:tc>
      </w:tr>
      <w:tr w:rsidR="00E81295" w:rsidRPr="00B045EA" w:rsidTr="00E83816">
        <w:trPr>
          <w:trHeight w:val="147"/>
        </w:trPr>
        <w:tc>
          <w:tcPr>
            <w:tcW w:w="8192" w:type="dxa"/>
            <w:gridSpan w:val="4"/>
            <w:noWrap/>
            <w:tcMar>
              <w:top w:w="15" w:type="dxa"/>
              <w:left w:w="15" w:type="dxa"/>
              <w:bottom w:w="0" w:type="dxa"/>
              <w:right w:w="15" w:type="dxa"/>
            </w:tcMar>
            <w:vAlign w:val="center"/>
          </w:tcPr>
          <w:p w:rsidR="00E81295" w:rsidRPr="00B045EA" w:rsidRDefault="00E81295" w:rsidP="00E83816">
            <w:pPr>
              <w:ind w:left="0" w:firstLine="0"/>
              <w:jc w:val="right"/>
              <w:rPr>
                <w:b/>
                <w:bCs/>
                <w:iCs/>
              </w:rPr>
            </w:pPr>
            <w:r>
              <w:rPr>
                <w:b/>
                <w:bCs/>
                <w:iCs/>
              </w:rPr>
              <w:lastRenderedPageBreak/>
              <w:t>ИТОГО:</w:t>
            </w:r>
          </w:p>
        </w:tc>
        <w:tc>
          <w:tcPr>
            <w:tcW w:w="119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rFonts w:eastAsia="Arial Unicode MS"/>
                <w:b/>
              </w:rPr>
              <w:t>23</w:t>
            </w:r>
          </w:p>
        </w:tc>
      </w:tr>
    </w:tbl>
    <w:p w:rsidR="00E81295" w:rsidRPr="00ED2789" w:rsidRDefault="00E81295" w:rsidP="00E81295">
      <w:pPr>
        <w:ind w:left="0" w:firstLine="709"/>
        <w:rPr>
          <w:sz w:val="28"/>
          <w:szCs w:val="28"/>
        </w:rPr>
      </w:pPr>
    </w:p>
    <w:p w:rsidR="00E81295" w:rsidRPr="00ED2789" w:rsidRDefault="00E81295" w:rsidP="00E81295">
      <w:pPr>
        <w:pStyle w:val="afffc"/>
        <w:ind w:left="0" w:firstLine="709"/>
        <w:jc w:val="both"/>
        <w:rPr>
          <w:sz w:val="28"/>
          <w:szCs w:val="28"/>
        </w:rPr>
      </w:pPr>
      <w:r>
        <w:rPr>
          <w:sz w:val="28"/>
          <w:szCs w:val="28"/>
        </w:rPr>
        <w:t>График работы сотрудников исполнителя должен обеспечивать безопасное функционирование Объекта и быть согласован с Заказчиком. Исполнитель не вправе без согласования с соответствующими службами Заказчика осуществлять доступ посторонних лиц на Объект.</w:t>
      </w:r>
    </w:p>
    <w:p w:rsidR="00E81295" w:rsidRPr="002B1FDA" w:rsidRDefault="00E81295" w:rsidP="00E81295">
      <w:pPr>
        <w:pStyle w:val="afffc"/>
        <w:ind w:left="0" w:firstLine="709"/>
        <w:jc w:val="both"/>
        <w:rPr>
          <w:rFonts w:eastAsiaTheme="minorHAnsi"/>
          <w:sz w:val="28"/>
          <w:szCs w:val="28"/>
          <w:lang w:eastAsia="en-US"/>
        </w:rPr>
      </w:pPr>
      <w:r>
        <w:rPr>
          <w:rFonts w:eastAsiaTheme="minorHAnsi"/>
          <w:sz w:val="28"/>
          <w:szCs w:val="28"/>
          <w:lang w:eastAsia="en-US"/>
        </w:rPr>
        <w:t>Количественный и качественный состав, предусмотренный в настоящей документации о закупке Открытого конкурса, определен исходя из опыта работы на протяжении последних нескольких лет. Изменение состава персонала допускается только в сторону увеличения. Заказчик предоставляет исполнителю помещения на Объекте. Площадь помещений для пребывания персонала исполнителя и хранения инвентаря и расходного материала составляет:</w:t>
      </w:r>
    </w:p>
    <w:p w:rsidR="00E81295" w:rsidRPr="002B1FDA" w:rsidRDefault="00E81295" w:rsidP="00E81295">
      <w:pPr>
        <w:ind w:left="0" w:firstLine="709"/>
        <w:jc w:val="both"/>
        <w:rPr>
          <w:rFonts w:eastAsiaTheme="minorHAnsi"/>
          <w:sz w:val="28"/>
          <w:szCs w:val="28"/>
          <w:lang w:eastAsia="en-US"/>
        </w:rPr>
      </w:pPr>
      <w:r>
        <w:rPr>
          <w:rFonts w:eastAsiaTheme="minorHAnsi"/>
          <w:sz w:val="28"/>
          <w:szCs w:val="28"/>
          <w:lang w:eastAsia="en-US"/>
        </w:rPr>
        <w:t xml:space="preserve">- служба эксплуатации – 40 кв.м., </w:t>
      </w:r>
    </w:p>
    <w:p w:rsidR="00E81295" w:rsidRDefault="00E81295" w:rsidP="00E81295">
      <w:pPr>
        <w:ind w:left="0" w:firstLine="709"/>
        <w:jc w:val="both"/>
        <w:rPr>
          <w:rFonts w:eastAsiaTheme="minorHAnsi"/>
          <w:sz w:val="28"/>
          <w:szCs w:val="28"/>
          <w:lang w:eastAsia="en-US"/>
        </w:rPr>
      </w:pPr>
      <w:r>
        <w:rPr>
          <w:rFonts w:eastAsiaTheme="minorHAnsi"/>
          <w:sz w:val="28"/>
          <w:szCs w:val="28"/>
          <w:lang w:eastAsia="en-US"/>
        </w:rPr>
        <w:t xml:space="preserve">- службы </w:t>
      </w:r>
      <w:proofErr w:type="spellStart"/>
      <w:r>
        <w:rPr>
          <w:rFonts w:eastAsiaTheme="minorHAnsi"/>
          <w:sz w:val="28"/>
          <w:szCs w:val="28"/>
          <w:lang w:eastAsia="en-US"/>
        </w:rPr>
        <w:t>клининга</w:t>
      </w:r>
      <w:proofErr w:type="spellEnd"/>
      <w:r>
        <w:rPr>
          <w:rFonts w:eastAsiaTheme="minorHAnsi"/>
          <w:sz w:val="28"/>
          <w:szCs w:val="28"/>
          <w:lang w:eastAsia="en-US"/>
        </w:rPr>
        <w:t xml:space="preserve"> – 15 </w:t>
      </w:r>
      <w:proofErr w:type="spellStart"/>
      <w:r>
        <w:rPr>
          <w:rFonts w:eastAsiaTheme="minorHAnsi"/>
          <w:sz w:val="28"/>
          <w:szCs w:val="28"/>
          <w:lang w:eastAsia="en-US"/>
        </w:rPr>
        <w:t>кв.м</w:t>
      </w:r>
      <w:proofErr w:type="spellEnd"/>
      <w:r>
        <w:rPr>
          <w:rFonts w:eastAsiaTheme="minorHAnsi"/>
          <w:sz w:val="28"/>
          <w:szCs w:val="28"/>
          <w:lang w:eastAsia="en-US"/>
        </w:rPr>
        <w:t>.</w:t>
      </w:r>
    </w:p>
    <w:p w:rsidR="00E81295" w:rsidRPr="00CB7F48" w:rsidRDefault="00E81295" w:rsidP="00E81295">
      <w:pPr>
        <w:ind w:left="0" w:firstLine="709"/>
        <w:jc w:val="both"/>
        <w:rPr>
          <w:rFonts w:eastAsiaTheme="minorHAnsi"/>
          <w:sz w:val="28"/>
          <w:szCs w:val="28"/>
          <w:lang w:eastAsia="en-US"/>
        </w:rPr>
      </w:pPr>
    </w:p>
    <w:p w:rsidR="00E81295" w:rsidRPr="00A32EF4" w:rsidRDefault="00E81295" w:rsidP="000C32BE">
      <w:pPr>
        <w:pStyle w:val="affb"/>
        <w:numPr>
          <w:ilvl w:val="1"/>
          <w:numId w:val="49"/>
        </w:numPr>
        <w:outlineLvl w:val="1"/>
        <w:rPr>
          <w:b/>
          <w:sz w:val="28"/>
          <w:szCs w:val="28"/>
        </w:rPr>
      </w:pPr>
      <w:r w:rsidRPr="00A32EF4">
        <w:rPr>
          <w:b/>
          <w:sz w:val="28"/>
          <w:szCs w:val="28"/>
        </w:rPr>
        <w:t>Требования к безопасности оказания услуг, выполнению работ и безопасности результатов работ/услуг</w:t>
      </w:r>
    </w:p>
    <w:p w:rsidR="00E81295" w:rsidRPr="00353FB5" w:rsidRDefault="00E81295" w:rsidP="00E81295">
      <w:pPr>
        <w:ind w:left="1440" w:firstLine="709"/>
        <w:rPr>
          <w:b/>
          <w:sz w:val="20"/>
          <w:szCs w:val="20"/>
        </w:rPr>
      </w:pPr>
    </w:p>
    <w:p w:rsidR="00E81295" w:rsidRPr="00A32EF4" w:rsidRDefault="00E81295" w:rsidP="000C32BE">
      <w:pPr>
        <w:pStyle w:val="affb"/>
        <w:numPr>
          <w:ilvl w:val="2"/>
          <w:numId w:val="49"/>
        </w:numPr>
        <w:autoSpaceDE w:val="0"/>
        <w:autoSpaceDN w:val="0"/>
        <w:adjustRightInd w:val="0"/>
        <w:ind w:left="0" w:firstLine="709"/>
        <w:jc w:val="both"/>
        <w:rPr>
          <w:sz w:val="28"/>
          <w:szCs w:val="28"/>
        </w:rPr>
      </w:pPr>
      <w:r w:rsidRPr="00A32EF4">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  Предупреждающие знаки должны быть расставлены с двух сторон участка, подлежащего влажной уборке.</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 xml:space="preserve">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представлять сертификаты, технические паспорта или другие документы, удостоверяющие качество материалов, используемых средств. </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lastRenderedPageBreak/>
        <w:t>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до сдачи предусмотренных условиями договора услуг, работ.</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При организации работ/оказании услуг должны соблюдаться все нормативы и правила для соблюдения требований безопасности.</w:t>
      </w:r>
    </w:p>
    <w:p w:rsidR="00E81295" w:rsidRPr="00E72F28" w:rsidRDefault="00E81295" w:rsidP="00E81295">
      <w:pPr>
        <w:ind w:left="1440" w:firstLine="0"/>
        <w:jc w:val="both"/>
        <w:rPr>
          <w:b/>
          <w:sz w:val="28"/>
          <w:szCs w:val="28"/>
        </w:rPr>
      </w:pPr>
    </w:p>
    <w:p w:rsidR="00E81295" w:rsidRDefault="00E81295" w:rsidP="000C32BE">
      <w:pPr>
        <w:pStyle w:val="affb"/>
        <w:numPr>
          <w:ilvl w:val="1"/>
          <w:numId w:val="49"/>
        </w:numPr>
        <w:outlineLvl w:val="1"/>
        <w:rPr>
          <w:b/>
          <w:sz w:val="28"/>
          <w:szCs w:val="28"/>
        </w:rPr>
      </w:pPr>
      <w:r w:rsidRPr="00A47CB4">
        <w:rPr>
          <w:b/>
          <w:sz w:val="28"/>
          <w:szCs w:val="28"/>
        </w:rPr>
        <w:t>Требования к системе контроля качества при оказании услуг со стороны исполнителя</w:t>
      </w:r>
    </w:p>
    <w:p w:rsidR="00E81295" w:rsidRPr="00353FB5" w:rsidRDefault="00E81295" w:rsidP="00E81295">
      <w:pPr>
        <w:ind w:left="1440" w:firstLine="709"/>
        <w:rPr>
          <w:b/>
          <w:sz w:val="28"/>
          <w:szCs w:val="28"/>
        </w:rPr>
      </w:pPr>
    </w:p>
    <w:p w:rsidR="00E81295" w:rsidRDefault="00E81295" w:rsidP="000C32BE">
      <w:pPr>
        <w:pStyle w:val="affb"/>
        <w:numPr>
          <w:ilvl w:val="2"/>
          <w:numId w:val="49"/>
        </w:numPr>
        <w:autoSpaceDE w:val="0"/>
        <w:autoSpaceDN w:val="0"/>
        <w:adjustRightInd w:val="0"/>
        <w:ind w:left="0" w:firstLine="709"/>
        <w:jc w:val="both"/>
        <w:rPr>
          <w:sz w:val="28"/>
          <w:szCs w:val="28"/>
        </w:rPr>
      </w:pPr>
      <w:r w:rsidRPr="00A47CB4">
        <w:rPr>
          <w:sz w:val="28"/>
          <w:szCs w:val="28"/>
        </w:rPr>
        <w:t>Наличие утвержденных положений (инструкций, приказов) по контролю качества за оказанными услугами (выполненными работами) и/или службы контроля качества.</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Ф.И.О работника исполнителя, временной период выполнения.</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Наличие и ведение учетного журнала выполняемых работ по комплексной мойке автотранспортных средств.</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 xml:space="preserve">Контроль качества: управляющий Зданием обеспечивает ежедневный </w:t>
      </w:r>
      <w:proofErr w:type="gramStart"/>
      <w:r>
        <w:rPr>
          <w:sz w:val="28"/>
          <w:szCs w:val="28"/>
        </w:rPr>
        <w:t>контроль за</w:t>
      </w:r>
      <w:proofErr w:type="gramEnd"/>
      <w:r>
        <w:rPr>
          <w:sz w:val="28"/>
          <w:szCs w:val="28"/>
        </w:rPr>
        <w:t xml:space="preserve"> производственной деятельностью персонала и качеством оказываемых персоналом услуг.</w:t>
      </w:r>
    </w:p>
    <w:p w:rsidR="00E81295" w:rsidRPr="00353FB5" w:rsidRDefault="00E81295" w:rsidP="00E81295">
      <w:pPr>
        <w:ind w:left="709"/>
        <w:jc w:val="both"/>
        <w:rPr>
          <w:sz w:val="28"/>
          <w:szCs w:val="28"/>
        </w:rPr>
      </w:pPr>
    </w:p>
    <w:p w:rsidR="00E81295" w:rsidRPr="00270158" w:rsidRDefault="00E81295" w:rsidP="000C32BE">
      <w:pPr>
        <w:pStyle w:val="affb"/>
        <w:numPr>
          <w:ilvl w:val="1"/>
          <w:numId w:val="49"/>
        </w:numPr>
        <w:outlineLvl w:val="1"/>
        <w:rPr>
          <w:b/>
          <w:sz w:val="28"/>
          <w:szCs w:val="28"/>
        </w:rPr>
      </w:pPr>
      <w:r w:rsidRPr="00270158">
        <w:rPr>
          <w:b/>
          <w:sz w:val="28"/>
          <w:szCs w:val="28"/>
        </w:rPr>
        <w:t xml:space="preserve"> Порядок сдачи оказанных услуг, выполненных работ</w:t>
      </w:r>
    </w:p>
    <w:p w:rsidR="00E81295" w:rsidRDefault="00E81295" w:rsidP="00E81295">
      <w:pPr>
        <w:ind w:left="0" w:firstLine="0"/>
        <w:jc w:val="both"/>
        <w:outlineLvl w:val="1"/>
        <w:rPr>
          <w:b/>
          <w:sz w:val="28"/>
          <w:szCs w:val="28"/>
        </w:rPr>
      </w:pPr>
    </w:p>
    <w:p w:rsidR="00E81295" w:rsidRPr="00270158" w:rsidRDefault="00E81295" w:rsidP="000C32BE">
      <w:pPr>
        <w:pStyle w:val="affb"/>
        <w:numPr>
          <w:ilvl w:val="2"/>
          <w:numId w:val="49"/>
        </w:numPr>
        <w:autoSpaceDE w:val="0"/>
        <w:autoSpaceDN w:val="0"/>
        <w:adjustRightInd w:val="0"/>
        <w:ind w:left="0" w:firstLine="709"/>
        <w:jc w:val="both"/>
        <w:rPr>
          <w:sz w:val="28"/>
          <w:szCs w:val="28"/>
        </w:rPr>
      </w:pPr>
      <w:r w:rsidRPr="00270158">
        <w:rPr>
          <w:sz w:val="28"/>
          <w:szCs w:val="28"/>
        </w:rPr>
        <w:t xml:space="preserve">Ежемесячно исполнитель не позднее 5 (пятого) числа месяца, следующего за </w:t>
      </w:r>
      <w:proofErr w:type="gramStart"/>
      <w:r w:rsidRPr="00270158">
        <w:rPr>
          <w:sz w:val="28"/>
          <w:szCs w:val="28"/>
        </w:rPr>
        <w:t>отчетным</w:t>
      </w:r>
      <w:proofErr w:type="gramEnd"/>
      <w:r w:rsidRPr="00270158">
        <w:rPr>
          <w:sz w:val="28"/>
          <w:szCs w:val="28"/>
        </w:rPr>
        <w:t>, направляет Заказчику следующие документы:</w:t>
      </w:r>
    </w:p>
    <w:p w:rsidR="00E81295" w:rsidRPr="00353FB5" w:rsidRDefault="00E81295" w:rsidP="000C32BE">
      <w:pPr>
        <w:numPr>
          <w:ilvl w:val="0"/>
          <w:numId w:val="25"/>
        </w:numPr>
        <w:ind w:left="0" w:firstLine="709"/>
        <w:jc w:val="both"/>
        <w:rPr>
          <w:sz w:val="28"/>
          <w:szCs w:val="28"/>
        </w:rPr>
      </w:pPr>
      <w:r>
        <w:rPr>
          <w:sz w:val="28"/>
          <w:szCs w:val="28"/>
        </w:rPr>
        <w:t>акт сдачи–приемки оказанных Эксплуатационных услуг;</w:t>
      </w:r>
    </w:p>
    <w:p w:rsidR="00E81295" w:rsidRPr="00353FB5" w:rsidRDefault="00E81295" w:rsidP="000C32BE">
      <w:pPr>
        <w:numPr>
          <w:ilvl w:val="0"/>
          <w:numId w:val="25"/>
        </w:numPr>
        <w:ind w:left="0" w:firstLine="709"/>
        <w:jc w:val="both"/>
        <w:rPr>
          <w:sz w:val="28"/>
          <w:szCs w:val="28"/>
        </w:rPr>
      </w:pPr>
      <w:r>
        <w:rPr>
          <w:sz w:val="28"/>
          <w:szCs w:val="28"/>
        </w:rPr>
        <w:t>отчет о выполненных работах/оказанных услугах;</w:t>
      </w:r>
    </w:p>
    <w:p w:rsidR="00E81295" w:rsidRPr="00353FB5" w:rsidRDefault="00E81295" w:rsidP="000C32BE">
      <w:pPr>
        <w:numPr>
          <w:ilvl w:val="0"/>
          <w:numId w:val="25"/>
        </w:numPr>
        <w:ind w:left="0" w:firstLine="709"/>
        <w:jc w:val="both"/>
        <w:rPr>
          <w:sz w:val="28"/>
          <w:szCs w:val="28"/>
        </w:rPr>
      </w:pPr>
      <w:r>
        <w:rPr>
          <w:sz w:val="28"/>
          <w:szCs w:val="28"/>
        </w:rPr>
        <w:t xml:space="preserve">копию журнала учета выполняемых работ по комплексной мойке автотранспортных средств (за отчетный период); </w:t>
      </w:r>
    </w:p>
    <w:p w:rsidR="00E81295" w:rsidRPr="00353FB5" w:rsidRDefault="00E81295" w:rsidP="000C32BE">
      <w:pPr>
        <w:numPr>
          <w:ilvl w:val="0"/>
          <w:numId w:val="25"/>
        </w:numPr>
        <w:ind w:left="0" w:firstLine="709"/>
        <w:jc w:val="both"/>
        <w:rPr>
          <w:sz w:val="28"/>
          <w:szCs w:val="28"/>
        </w:rPr>
      </w:pPr>
      <w:r>
        <w:rPr>
          <w:sz w:val="28"/>
          <w:szCs w:val="28"/>
        </w:rPr>
        <w:t>счет;</w:t>
      </w:r>
    </w:p>
    <w:p w:rsidR="00E81295" w:rsidRPr="00353FB5" w:rsidRDefault="00E81295" w:rsidP="000C32BE">
      <w:pPr>
        <w:numPr>
          <w:ilvl w:val="0"/>
          <w:numId w:val="25"/>
        </w:numPr>
        <w:ind w:left="0" w:firstLine="709"/>
        <w:jc w:val="both"/>
        <w:rPr>
          <w:sz w:val="28"/>
          <w:szCs w:val="28"/>
        </w:rPr>
      </w:pPr>
      <w:r>
        <w:rPr>
          <w:sz w:val="28"/>
          <w:szCs w:val="28"/>
        </w:rPr>
        <w:t>счет-фактуру;</w:t>
      </w:r>
    </w:p>
    <w:p w:rsidR="00E81295" w:rsidRPr="00353FB5" w:rsidRDefault="00E81295" w:rsidP="000C32BE">
      <w:pPr>
        <w:numPr>
          <w:ilvl w:val="0"/>
          <w:numId w:val="25"/>
        </w:numPr>
        <w:ind w:left="0" w:firstLine="709"/>
        <w:jc w:val="both"/>
        <w:rPr>
          <w:sz w:val="28"/>
          <w:szCs w:val="28"/>
        </w:rPr>
      </w:pPr>
      <w:r>
        <w:rPr>
          <w:sz w:val="28"/>
          <w:szCs w:val="28"/>
        </w:rPr>
        <w:t xml:space="preserve">другие необходимые документы. </w:t>
      </w:r>
    </w:p>
    <w:p w:rsidR="00E81295" w:rsidRPr="00353FB5" w:rsidRDefault="00E81295" w:rsidP="00E81295">
      <w:pPr>
        <w:ind w:left="0" w:firstLine="709"/>
        <w:jc w:val="both"/>
        <w:rPr>
          <w:sz w:val="28"/>
          <w:szCs w:val="28"/>
        </w:rPr>
      </w:pPr>
      <w:r>
        <w:rPr>
          <w:sz w:val="28"/>
          <w:szCs w:val="28"/>
        </w:rPr>
        <w:t>Акт сдачи–приемки оказанных Эксплуатационных услуг подлежит подписанию только при условии принятия Заказчиком отчета о выполненных работах/оказанных услугах (оформляется подписанием представителей сторон договора).</w:t>
      </w:r>
    </w:p>
    <w:p w:rsidR="00E81295" w:rsidRPr="00270158" w:rsidRDefault="00E81295" w:rsidP="000C32BE">
      <w:pPr>
        <w:pStyle w:val="affb"/>
        <w:numPr>
          <w:ilvl w:val="2"/>
          <w:numId w:val="49"/>
        </w:numPr>
        <w:autoSpaceDE w:val="0"/>
        <w:autoSpaceDN w:val="0"/>
        <w:adjustRightInd w:val="0"/>
        <w:ind w:left="0" w:firstLine="709"/>
        <w:jc w:val="both"/>
        <w:rPr>
          <w:sz w:val="28"/>
          <w:szCs w:val="28"/>
        </w:rPr>
      </w:pPr>
      <w:r w:rsidRPr="00270158">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 в соответствии с техническим заданием.</w:t>
      </w:r>
    </w:p>
    <w:p w:rsidR="00E81295" w:rsidRPr="00353FB5" w:rsidRDefault="00E81295" w:rsidP="00E81295">
      <w:pPr>
        <w:autoSpaceDE w:val="0"/>
        <w:autoSpaceDN w:val="0"/>
        <w:adjustRightInd w:val="0"/>
        <w:ind w:firstLine="709"/>
        <w:jc w:val="both"/>
        <w:rPr>
          <w:sz w:val="28"/>
          <w:szCs w:val="28"/>
        </w:rPr>
      </w:pPr>
    </w:p>
    <w:p w:rsidR="00E81295" w:rsidRDefault="00E81295" w:rsidP="000C32BE">
      <w:pPr>
        <w:pStyle w:val="affb"/>
        <w:numPr>
          <w:ilvl w:val="1"/>
          <w:numId w:val="49"/>
        </w:numPr>
        <w:outlineLvl w:val="1"/>
        <w:rPr>
          <w:b/>
          <w:sz w:val="28"/>
          <w:szCs w:val="28"/>
        </w:rPr>
      </w:pPr>
      <w:r w:rsidRPr="00A47CB4">
        <w:rPr>
          <w:b/>
          <w:sz w:val="28"/>
          <w:szCs w:val="28"/>
        </w:rPr>
        <w:t xml:space="preserve"> Иные требования к выполнению работ/оказанию услуг</w:t>
      </w:r>
    </w:p>
    <w:p w:rsidR="00E81295" w:rsidRPr="00353FB5" w:rsidRDefault="00E81295" w:rsidP="00E81295">
      <w:pPr>
        <w:ind w:left="1434"/>
        <w:rPr>
          <w:b/>
          <w:sz w:val="28"/>
          <w:szCs w:val="28"/>
        </w:rPr>
      </w:pPr>
    </w:p>
    <w:p w:rsidR="00E81295" w:rsidRDefault="00E81295" w:rsidP="000C32BE">
      <w:pPr>
        <w:pStyle w:val="affb"/>
        <w:numPr>
          <w:ilvl w:val="2"/>
          <w:numId w:val="49"/>
        </w:numPr>
        <w:tabs>
          <w:tab w:val="left" w:pos="1134"/>
        </w:tabs>
        <w:ind w:left="0" w:firstLine="709"/>
        <w:jc w:val="both"/>
        <w:rPr>
          <w:sz w:val="28"/>
          <w:szCs w:val="28"/>
        </w:rPr>
      </w:pPr>
      <w:r w:rsidRPr="00A47CB4">
        <w:rPr>
          <w:sz w:val="28"/>
          <w:szCs w:val="28"/>
        </w:rPr>
        <w:t>Работы по комплексной мойке автотранспортных средств выполняются одним специалистом, в отношении не более 12 автотранспортных сре</w:t>
      </w:r>
      <w:proofErr w:type="gramStart"/>
      <w:r w:rsidRPr="00A47CB4">
        <w:rPr>
          <w:sz w:val="28"/>
          <w:szCs w:val="28"/>
        </w:rPr>
        <w:t>дств с п</w:t>
      </w:r>
      <w:proofErr w:type="gramEnd"/>
      <w:r w:rsidRPr="00A47CB4">
        <w:rPr>
          <w:sz w:val="28"/>
          <w:szCs w:val="28"/>
        </w:rPr>
        <w:t>ериодичностью не более 1 раз в 1 день в отношении каждого автотранспортного средства, с коэффициентом увеличения нагрузки не более 1,3.</w:t>
      </w:r>
    </w:p>
    <w:p w:rsidR="00E81295" w:rsidRDefault="00E81295" w:rsidP="000C32BE">
      <w:pPr>
        <w:pStyle w:val="affb"/>
        <w:numPr>
          <w:ilvl w:val="2"/>
          <w:numId w:val="49"/>
        </w:numPr>
        <w:tabs>
          <w:tab w:val="left" w:pos="1134"/>
        </w:tabs>
        <w:ind w:left="0" w:firstLine="709"/>
        <w:jc w:val="both"/>
        <w:rPr>
          <w:sz w:val="28"/>
          <w:szCs w:val="28"/>
        </w:rPr>
      </w:pPr>
      <w:r>
        <w:rPr>
          <w:sz w:val="28"/>
          <w:szCs w:val="28"/>
        </w:rPr>
        <w:t>Обязательно бесконтактная мойка автотранспортных средств.</w:t>
      </w:r>
    </w:p>
    <w:p w:rsidR="00E81295" w:rsidRDefault="00E81295" w:rsidP="000C32BE">
      <w:pPr>
        <w:pStyle w:val="affb"/>
        <w:numPr>
          <w:ilvl w:val="2"/>
          <w:numId w:val="49"/>
        </w:numPr>
        <w:tabs>
          <w:tab w:val="left" w:pos="1134"/>
        </w:tabs>
        <w:ind w:left="0" w:firstLine="709"/>
        <w:jc w:val="both"/>
        <w:rPr>
          <w:sz w:val="28"/>
          <w:szCs w:val="28"/>
        </w:rPr>
      </w:pPr>
      <w:r>
        <w:rPr>
          <w:sz w:val="28"/>
          <w:szCs w:val="28"/>
        </w:rPr>
        <w:t>Для оказания услуг/выполнения работ по комплексной мойке автотранспортных средств предусмотрено обязательное 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кв</w:t>
      </w:r>
      <w:proofErr w:type="gramStart"/>
      <w:r>
        <w:rPr>
          <w:sz w:val="28"/>
          <w:szCs w:val="28"/>
        </w:rPr>
        <w:t>.м</w:t>
      </w:r>
      <w:proofErr w:type="gramEnd"/>
      <w:r>
        <w:rPr>
          <w:sz w:val="28"/>
          <w:szCs w:val="28"/>
        </w:rPr>
        <w:t>, цена аренды 925 руб./кв.м в месяц, в том числе НДС по ставке 18%).</w:t>
      </w:r>
    </w:p>
    <w:p w:rsidR="00E81295" w:rsidRPr="00B531BF" w:rsidRDefault="00E81295" w:rsidP="00E81295">
      <w:pPr>
        <w:pStyle w:val="ConsNormal"/>
        <w:widowControl/>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арендной платы может изменяться не чаще одного раза в год. Ежегодное изменение ставки арендной платы может производиться не более чем в </w:t>
      </w:r>
      <w:proofErr w:type="spellStart"/>
      <w:r>
        <w:rPr>
          <w:rFonts w:ascii="Times New Roman" w:hAnsi="Times New Roman" w:cs="Times New Roman"/>
          <w:sz w:val="28"/>
          <w:szCs w:val="28"/>
        </w:rPr>
        <w:t>полутократном</w:t>
      </w:r>
      <w:proofErr w:type="spellEnd"/>
      <w:r>
        <w:rPr>
          <w:rFonts w:ascii="Times New Roman" w:hAnsi="Times New Roman" w:cs="Times New Roman"/>
          <w:sz w:val="28"/>
          <w:szCs w:val="28"/>
        </w:rPr>
        <w:t xml:space="preserve"> размере уровня инфляции за истекший календарный год либо в ином размере, определяемом на основании отчета об оценке рыночной стоимости недвижимого имущества.</w:t>
      </w:r>
    </w:p>
    <w:p w:rsidR="00E81295" w:rsidRPr="00B531BF" w:rsidRDefault="00E81295" w:rsidP="00E81295">
      <w:pPr>
        <w:pStyle w:val="ConsNormal"/>
        <w:widowControl/>
        <w:ind w:left="0" w:firstLine="709"/>
        <w:jc w:val="both"/>
        <w:rPr>
          <w:rFonts w:ascii="Times New Roman" w:hAnsi="Times New Roman" w:cs="Times New Roman"/>
          <w:sz w:val="28"/>
          <w:szCs w:val="28"/>
        </w:rPr>
      </w:pPr>
      <w:r>
        <w:rPr>
          <w:rFonts w:ascii="Times New Roman" w:hAnsi="Times New Roman"/>
          <w:sz w:val="28"/>
          <w:szCs w:val="28"/>
        </w:rPr>
        <w:t>Расходы на оплату коммунальных, эксплуатационных и необходимых административно-хозяйственных услуг включаются в сумму арендной платы.</w:t>
      </w:r>
    </w:p>
    <w:p w:rsidR="00E81295" w:rsidRDefault="00E81295" w:rsidP="000C32BE">
      <w:pPr>
        <w:pStyle w:val="affb"/>
        <w:numPr>
          <w:ilvl w:val="2"/>
          <w:numId w:val="49"/>
        </w:numPr>
        <w:tabs>
          <w:tab w:val="left" w:pos="1134"/>
        </w:tabs>
        <w:ind w:left="0" w:firstLine="709"/>
        <w:jc w:val="both"/>
        <w:rPr>
          <w:sz w:val="28"/>
          <w:szCs w:val="28"/>
        </w:rPr>
      </w:pPr>
      <w:r>
        <w:rPr>
          <w:sz w:val="28"/>
          <w:szCs w:val="28"/>
        </w:rPr>
        <w:t>Оборудование, необходимое для мойки автотранспортных сре</w:t>
      </w:r>
      <w:proofErr w:type="gramStart"/>
      <w:r>
        <w:rPr>
          <w:sz w:val="28"/>
          <w:szCs w:val="28"/>
        </w:rPr>
        <w:t>дств пр</w:t>
      </w:r>
      <w:proofErr w:type="gramEnd"/>
      <w:r>
        <w:rPr>
          <w:sz w:val="28"/>
          <w:szCs w:val="28"/>
        </w:rPr>
        <w:t>едоставляется Заказчиком.</w:t>
      </w:r>
    </w:p>
    <w:p w:rsidR="00E81295" w:rsidRDefault="00E81295" w:rsidP="000C32BE">
      <w:pPr>
        <w:pStyle w:val="affb"/>
        <w:numPr>
          <w:ilvl w:val="2"/>
          <w:numId w:val="49"/>
        </w:numPr>
        <w:tabs>
          <w:tab w:val="left" w:pos="1134"/>
        </w:tabs>
        <w:ind w:left="0" w:firstLine="709"/>
        <w:jc w:val="both"/>
        <w:rPr>
          <w:sz w:val="28"/>
          <w:szCs w:val="28"/>
        </w:rPr>
      </w:pPr>
      <w:r>
        <w:rPr>
          <w:sz w:val="28"/>
          <w:szCs w:val="28"/>
        </w:rPr>
        <w:t>Услуги мойки автотранспортных средств должны быть включены в ежемесячную стоимость Эксплуатационных услуг, представленную претендентом Открытого конкурса в финансово-коммерческом предложении (Приложение № 3 документации о закупке Открытого конкурса). Индивидуальная оплата мойки единицы каждого транспортного средства не предусмотрена.</w:t>
      </w:r>
    </w:p>
    <w:p w:rsidR="00E81295" w:rsidRPr="00E9476D" w:rsidRDefault="00E81295" w:rsidP="000C32BE">
      <w:pPr>
        <w:pStyle w:val="affb"/>
        <w:numPr>
          <w:ilvl w:val="2"/>
          <w:numId w:val="49"/>
        </w:numPr>
        <w:tabs>
          <w:tab w:val="left" w:pos="1134"/>
        </w:tabs>
        <w:ind w:left="0" w:firstLine="709"/>
        <w:jc w:val="both"/>
        <w:rPr>
          <w:sz w:val="28"/>
          <w:szCs w:val="28"/>
        </w:rPr>
      </w:pPr>
      <w:r>
        <w:rPr>
          <w:sz w:val="28"/>
          <w:szCs w:val="28"/>
        </w:rPr>
        <w:t>Спецификация оборудования и материалов автомойки представлена в Таблице № 4.</w:t>
      </w:r>
    </w:p>
    <w:p w:rsidR="00E81295" w:rsidRDefault="00E81295" w:rsidP="00E81295">
      <w:pPr>
        <w:ind w:firstLine="709"/>
        <w:jc w:val="right"/>
        <w:rPr>
          <w:rFonts w:eastAsiaTheme="minorHAnsi"/>
          <w:sz w:val="28"/>
          <w:szCs w:val="28"/>
          <w:lang w:eastAsia="en-US"/>
        </w:rPr>
      </w:pPr>
    </w:p>
    <w:p w:rsidR="00E81295" w:rsidRPr="00F150E0" w:rsidRDefault="00E81295" w:rsidP="00E81295">
      <w:pPr>
        <w:ind w:firstLine="709"/>
        <w:jc w:val="right"/>
        <w:rPr>
          <w:rFonts w:eastAsiaTheme="minorHAnsi"/>
          <w:sz w:val="28"/>
          <w:szCs w:val="28"/>
          <w:lang w:eastAsia="en-US"/>
        </w:rPr>
      </w:pPr>
      <w:r>
        <w:rPr>
          <w:rFonts w:eastAsiaTheme="minorHAnsi"/>
          <w:sz w:val="28"/>
          <w:szCs w:val="28"/>
          <w:lang w:eastAsia="en-US"/>
        </w:rPr>
        <w:t>Таблица № 4</w:t>
      </w:r>
    </w:p>
    <w:p w:rsidR="00E81295" w:rsidRPr="00F150E0" w:rsidRDefault="00E81295" w:rsidP="00E81295">
      <w:pPr>
        <w:ind w:firstLine="709"/>
        <w:rPr>
          <w:rFonts w:eastAsiaTheme="minorHAnsi"/>
          <w:sz w:val="28"/>
          <w:szCs w:val="28"/>
          <w:lang w:eastAsia="en-US"/>
        </w:rPr>
      </w:pPr>
      <w:r>
        <w:rPr>
          <w:rFonts w:eastAsiaTheme="minorHAnsi"/>
          <w:sz w:val="28"/>
          <w:szCs w:val="28"/>
          <w:lang w:eastAsia="en-US"/>
        </w:rPr>
        <w:t>Спецификация оборудования и материалов автомойки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418"/>
      </w:tblGrid>
      <w:tr w:rsidR="00E81295" w:rsidRPr="00353FB5" w:rsidTr="00E83816">
        <w:trPr>
          <w:tblHeader/>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rPr>
                <w:rFonts w:eastAsiaTheme="minorHAnsi"/>
                <w:szCs w:val="28"/>
                <w:lang w:eastAsia="en-US"/>
              </w:rPr>
            </w:pPr>
            <w:r>
              <w:rPr>
                <w:rFonts w:eastAsiaTheme="minorHAnsi"/>
                <w:szCs w:val="28"/>
                <w:lang w:eastAsia="en-US"/>
              </w:rPr>
              <w:t>№№</w:t>
            </w: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rPr>
                <w:rFonts w:eastAsiaTheme="minorHAnsi"/>
                <w:szCs w:val="28"/>
                <w:lang w:eastAsia="en-US"/>
              </w:rPr>
            </w:pPr>
            <w:r>
              <w:rPr>
                <w:rFonts w:eastAsiaTheme="minorHAnsi"/>
                <w:szCs w:val="28"/>
                <w:lang w:eastAsia="en-US"/>
              </w:rPr>
              <w:t>Наименование, технические 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108" w:right="-108" w:firstLine="0"/>
              <w:rPr>
                <w:rFonts w:eastAsiaTheme="minorHAnsi"/>
                <w:szCs w:val="28"/>
                <w:lang w:eastAsia="en-US"/>
              </w:rPr>
            </w:pPr>
            <w:r>
              <w:rPr>
                <w:rFonts w:eastAsiaTheme="minorHAnsi"/>
                <w:szCs w:val="28"/>
                <w:lang w:eastAsia="en-US"/>
              </w:rPr>
              <w:t>Количество, шт.</w:t>
            </w:r>
          </w:p>
        </w:tc>
      </w:tr>
      <w:tr w:rsidR="00E81295" w:rsidRPr="00353FB5"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Профессиональный аппарат высокого давления без нагрева воды </w:t>
            </w:r>
            <w:proofErr w:type="spellStart"/>
            <w:r>
              <w:rPr>
                <w:rFonts w:eastAsiaTheme="minorHAnsi"/>
                <w:szCs w:val="28"/>
                <w:lang w:eastAsia="en-US"/>
              </w:rPr>
              <w:t>Nilfisk</w:t>
            </w:r>
            <w:proofErr w:type="spellEnd"/>
            <w:r>
              <w:rPr>
                <w:rFonts w:eastAsiaTheme="minorHAnsi"/>
                <w:szCs w:val="28"/>
                <w:lang w:eastAsia="en-US"/>
              </w:rPr>
              <w:t xml:space="preserve">  - </w:t>
            </w:r>
            <w:proofErr w:type="spellStart"/>
            <w:r>
              <w:rPr>
                <w:rFonts w:eastAsiaTheme="minorHAnsi"/>
                <w:szCs w:val="28"/>
                <w:lang w:eastAsia="en-US"/>
              </w:rPr>
              <w:t>AltoPOSEIDON</w:t>
            </w:r>
            <w:proofErr w:type="spellEnd"/>
            <w:r>
              <w:rPr>
                <w:rFonts w:eastAsiaTheme="minorHAnsi"/>
                <w:szCs w:val="28"/>
                <w:lang w:eastAsia="en-US"/>
              </w:rPr>
              <w:t xml:space="preserve"> 7-66</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Профессиональный пылесос </w:t>
            </w:r>
            <w:proofErr w:type="spellStart"/>
            <w:r>
              <w:rPr>
                <w:rFonts w:eastAsiaTheme="minorHAnsi"/>
                <w:szCs w:val="28"/>
                <w:lang w:eastAsia="en-US"/>
              </w:rPr>
              <w:t>Attix</w:t>
            </w:r>
            <w:proofErr w:type="spellEnd"/>
            <w:r>
              <w:rPr>
                <w:rFonts w:eastAsiaTheme="minorHAnsi"/>
                <w:szCs w:val="28"/>
                <w:lang w:eastAsia="en-US"/>
              </w:rPr>
              <w:t xml:space="preserve"> 751-11</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Катушка пластиковая со шлангом 15 м. давлением до 20 </w:t>
            </w:r>
            <w:proofErr w:type="spellStart"/>
            <w:r>
              <w:rPr>
                <w:rFonts w:eastAsiaTheme="minorHAnsi"/>
                <w:szCs w:val="28"/>
                <w:lang w:eastAsia="en-US"/>
              </w:rPr>
              <w:t>bar</w:t>
            </w:r>
            <w:proofErr w:type="spellEnd"/>
            <w:r>
              <w:rPr>
                <w:rFonts w:eastAsiaTheme="minorHAnsi"/>
                <w:szCs w:val="28"/>
                <w:lang w:eastAsia="en-US"/>
              </w:rPr>
              <w:t>, соединение 3/8, d шланга 9/14 мм</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Пульт дистанционного 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NEW STEAMY профессиональный парогенератор </w:t>
            </w:r>
            <w:r>
              <w:rPr>
                <w:rFonts w:eastAsiaTheme="minorHAnsi"/>
                <w:szCs w:val="28"/>
                <w:lang w:eastAsia="en-US"/>
              </w:rPr>
              <w:lastRenderedPageBreak/>
              <w:t>2,7л/5бар/140</w:t>
            </w:r>
            <w:proofErr w:type="gramStart"/>
            <w:r>
              <w:rPr>
                <w:rFonts w:eastAsiaTheme="minorHAnsi"/>
                <w:szCs w:val="28"/>
                <w:lang w:eastAsia="en-US"/>
              </w:rPr>
              <w:t>°С</w:t>
            </w:r>
            <w:proofErr w:type="gramEnd"/>
            <w:r>
              <w:rPr>
                <w:rFonts w:eastAsiaTheme="minorHAnsi"/>
                <w:szCs w:val="28"/>
                <w:lang w:eastAsia="en-US"/>
              </w:rPr>
              <w:t>/80г/мин/3000Вт/220В</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lastRenderedPageBreak/>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proofErr w:type="spellStart"/>
            <w:r>
              <w:rPr>
                <w:rFonts w:eastAsiaTheme="minorHAnsi"/>
                <w:szCs w:val="28"/>
                <w:lang w:eastAsia="en-US"/>
              </w:rPr>
              <w:t>Tornador</w:t>
            </w:r>
            <w:proofErr w:type="spellEnd"/>
            <w:r>
              <w:rPr>
                <w:rFonts w:eastAsiaTheme="minorHAnsi"/>
                <w:szCs w:val="28"/>
                <w:lang w:eastAsia="en-US"/>
              </w:rPr>
              <w:t xml:space="preserve"> Z-010 (</w:t>
            </w:r>
            <w:proofErr w:type="spellStart"/>
            <w:r>
              <w:rPr>
                <w:rFonts w:eastAsiaTheme="minorHAnsi"/>
                <w:szCs w:val="28"/>
                <w:lang w:eastAsia="en-US"/>
              </w:rPr>
              <w:t>Торнадор</w:t>
            </w:r>
            <w:proofErr w:type="spellEnd"/>
            <w:r>
              <w:rPr>
                <w:rFonts w:eastAsiaTheme="minorHAnsi"/>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Консоль поворотная н/ж 2000/360гр. 1/4г-3/8ш</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Держатель для пистолета</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proofErr w:type="spellStart"/>
            <w:r>
              <w:rPr>
                <w:rFonts w:eastAsiaTheme="minorHAnsi"/>
                <w:szCs w:val="28"/>
                <w:lang w:eastAsia="en-US"/>
              </w:rPr>
              <w:t>Пеногенератор</w:t>
            </w:r>
            <w:proofErr w:type="spellEnd"/>
            <w:r>
              <w:rPr>
                <w:rFonts w:eastAsiaTheme="minorHAnsi"/>
                <w:szCs w:val="28"/>
                <w:lang w:eastAsia="en-US"/>
              </w:rPr>
              <w:t xml:space="preserve"> LT 50</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Продувочный пистолет 25/AN</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Фильтр с редуктором М/140/2 1/4”x1/4”</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Быстросъемный разъем 1/4” М (конус) 15</w:t>
            </w:r>
            <w:proofErr w:type="gramStart"/>
            <w:r>
              <w:rPr>
                <w:rFonts w:eastAsiaTheme="minorHAnsi"/>
                <w:szCs w:val="28"/>
                <w:lang w:eastAsia="en-US"/>
              </w:rPr>
              <w:t>/А</w:t>
            </w:r>
            <w:proofErr w:type="gramEnd"/>
            <w:r>
              <w:rPr>
                <w:rFonts w:eastAsiaTheme="minorHAnsi"/>
                <w:szCs w:val="28"/>
                <w:lang w:eastAsia="en-US"/>
              </w:rPr>
              <w:t xml:space="preserve"> OMNI</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4</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Быстросъемный разъем 1/4” 17/C</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4</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Переходник 33/N4 1/4”x1/4”</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4</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Катушка (воздух) со шлангом 15 м, 6,5х10 мм, 10 Бар</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Фильтр 55 л/мин 100 микрон вход 3/4г выход 3/4г</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05390F"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jc w:val="both"/>
              <w:rPr>
                <w:rFonts w:eastAsiaTheme="minorHAnsi"/>
                <w:szCs w:val="28"/>
                <w:lang w:eastAsia="en-US"/>
              </w:rPr>
            </w:pPr>
            <w:r w:rsidRPr="0005390F">
              <w:rPr>
                <w:rFonts w:eastAsiaTheme="minorHAnsi"/>
                <w:szCs w:val="28"/>
                <w:lang w:eastAsia="en-US"/>
              </w:rPr>
              <w:t xml:space="preserve">АРОС-1 Система очистки и рециркуляции воды (производительность 1000 л/ч, мощность 2 кВт, </w:t>
            </w:r>
            <w:proofErr w:type="gramStart"/>
            <w:r w:rsidRPr="0005390F">
              <w:rPr>
                <w:rFonts w:eastAsiaTheme="minorHAnsi"/>
                <w:szCs w:val="28"/>
                <w:lang w:eastAsia="en-US"/>
              </w:rPr>
              <w:t>вес</w:t>
            </w:r>
            <w:proofErr w:type="gramEnd"/>
            <w:r w:rsidRPr="0005390F">
              <w:rPr>
                <w:rFonts w:eastAsiaTheme="minorHAnsi"/>
                <w:szCs w:val="28"/>
                <w:lang w:eastAsia="en-US"/>
              </w:rPr>
              <w:t xml:space="preserve"> залитый 340 кг)</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rPr>
                <w:rFonts w:eastAsiaTheme="minorHAnsi"/>
                <w:szCs w:val="28"/>
                <w:lang w:eastAsia="en-US"/>
              </w:rPr>
            </w:pPr>
            <w:r w:rsidRPr="0005390F">
              <w:rPr>
                <w:rFonts w:eastAsiaTheme="minorHAnsi"/>
                <w:szCs w:val="28"/>
                <w:lang w:eastAsia="en-US"/>
              </w:rPr>
              <w:t>1</w:t>
            </w:r>
          </w:p>
        </w:tc>
      </w:tr>
      <w:tr w:rsidR="00E81295" w:rsidRPr="0005390F"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jc w:val="both"/>
              <w:rPr>
                <w:rFonts w:eastAsiaTheme="minorHAnsi"/>
                <w:szCs w:val="28"/>
                <w:lang w:eastAsia="en-US"/>
              </w:rPr>
            </w:pPr>
            <w:r w:rsidRPr="0005390F">
              <w:rPr>
                <w:rFonts w:eastAsiaTheme="minorHAnsi"/>
                <w:szCs w:val="28"/>
                <w:lang w:eastAsia="en-US"/>
              </w:rPr>
              <w:t>Компрессор вертикальный 880 л/мин / 5,5 кВт / 195 кг / 270 л  / 380В (3-фазы)</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rPr>
                <w:rFonts w:eastAsiaTheme="minorHAnsi"/>
                <w:szCs w:val="28"/>
                <w:lang w:eastAsia="en-US"/>
              </w:rPr>
            </w:pPr>
            <w:r w:rsidRPr="0005390F">
              <w:rPr>
                <w:rFonts w:eastAsiaTheme="minorHAnsi"/>
                <w:szCs w:val="28"/>
                <w:lang w:eastAsia="en-US"/>
              </w:rPr>
              <w:t>1</w:t>
            </w:r>
          </w:p>
        </w:tc>
      </w:tr>
    </w:tbl>
    <w:p w:rsidR="00E81295" w:rsidRPr="0005390F" w:rsidRDefault="00E81295" w:rsidP="00E81295">
      <w:pPr>
        <w:ind w:left="0" w:firstLine="0"/>
        <w:jc w:val="both"/>
        <w:rPr>
          <w:rFonts w:eastAsiaTheme="minorHAnsi"/>
          <w:b/>
          <w:szCs w:val="28"/>
          <w:lang w:eastAsia="en-US"/>
        </w:rPr>
      </w:pPr>
    </w:p>
    <w:p w:rsidR="00E81295" w:rsidRPr="0005390F" w:rsidRDefault="00E81295" w:rsidP="000C32BE">
      <w:pPr>
        <w:pStyle w:val="affb"/>
        <w:numPr>
          <w:ilvl w:val="1"/>
          <w:numId w:val="49"/>
        </w:numPr>
        <w:outlineLvl w:val="1"/>
        <w:rPr>
          <w:rFonts w:eastAsiaTheme="minorHAnsi"/>
          <w:b/>
          <w:sz w:val="28"/>
          <w:szCs w:val="28"/>
          <w:lang w:eastAsia="en-US"/>
        </w:rPr>
      </w:pPr>
      <w:r w:rsidRPr="0005390F">
        <w:rPr>
          <w:rFonts w:eastAsiaTheme="minorHAnsi"/>
          <w:b/>
          <w:sz w:val="28"/>
          <w:szCs w:val="28"/>
          <w:lang w:eastAsia="en-US"/>
        </w:rPr>
        <w:t>Гарантийные требования</w:t>
      </w:r>
    </w:p>
    <w:p w:rsidR="00E81295" w:rsidRPr="0005390F" w:rsidRDefault="00E81295" w:rsidP="00E81295">
      <w:pPr>
        <w:ind w:left="0" w:firstLine="0"/>
        <w:jc w:val="both"/>
        <w:rPr>
          <w:rFonts w:eastAsiaTheme="minorHAnsi"/>
          <w:b/>
          <w:sz w:val="28"/>
          <w:szCs w:val="28"/>
          <w:lang w:eastAsia="en-US"/>
        </w:rPr>
      </w:pPr>
    </w:p>
    <w:p w:rsidR="00E81295" w:rsidRPr="00E81295" w:rsidRDefault="00E81295" w:rsidP="000C32BE">
      <w:pPr>
        <w:pStyle w:val="affb"/>
        <w:numPr>
          <w:ilvl w:val="2"/>
          <w:numId w:val="56"/>
        </w:numPr>
        <w:ind w:left="0" w:firstLine="709"/>
        <w:jc w:val="both"/>
        <w:outlineLvl w:val="1"/>
        <w:rPr>
          <w:sz w:val="28"/>
          <w:szCs w:val="28"/>
        </w:rPr>
      </w:pPr>
      <w:r w:rsidRPr="00E81295">
        <w:rPr>
          <w:sz w:val="28"/>
          <w:szCs w:val="28"/>
        </w:rPr>
        <w:t>Гарантийный срок составляет 6 (шесть) месяцев, который исчисляется с момента окончания выполнения работ, оказания услуг по Договору.</w:t>
      </w:r>
    </w:p>
    <w:p w:rsidR="00E81295" w:rsidRDefault="00E81295" w:rsidP="00E81295">
      <w:pPr>
        <w:pStyle w:val="aff0"/>
        <w:autoSpaceDE w:val="0"/>
        <w:autoSpaceDN w:val="0"/>
        <w:adjustRightInd w:val="0"/>
        <w:ind w:left="0" w:firstLine="709"/>
        <w:jc w:val="both"/>
        <w:rPr>
          <w:szCs w:val="28"/>
        </w:rPr>
      </w:pPr>
      <w:r w:rsidRPr="00E81295">
        <w:rPr>
          <w:szCs w:val="28"/>
        </w:rPr>
        <w:t>По видам работ, в отношении которых установлена периодичность технического обслуживания (</w:t>
      </w:r>
      <w:proofErr w:type="spellStart"/>
      <w:r w:rsidRPr="00E81295">
        <w:rPr>
          <w:szCs w:val="28"/>
        </w:rPr>
        <w:t>осмотров</w:t>
      </w:r>
      <w:proofErr w:type="gramStart"/>
      <w:r w:rsidRPr="00E81295">
        <w:rPr>
          <w:szCs w:val="28"/>
        </w:rPr>
        <w:t>,о</w:t>
      </w:r>
      <w:proofErr w:type="gramEnd"/>
      <w:r w:rsidRPr="00E81295">
        <w:rPr>
          <w:szCs w:val="28"/>
        </w:rPr>
        <w:t>бследований</w:t>
      </w:r>
      <w:proofErr w:type="spellEnd"/>
      <w:r w:rsidRPr="00E81295">
        <w:rPr>
          <w:szCs w:val="28"/>
        </w:rPr>
        <w:t>) гарантийный срок равен периоду данного технического обслуживания (осмотра, обследования).</w:t>
      </w:r>
    </w:p>
    <w:p w:rsidR="00E81295" w:rsidRPr="00E81295" w:rsidRDefault="00E81295" w:rsidP="00E81295">
      <w:pPr>
        <w:pStyle w:val="aff0"/>
        <w:autoSpaceDE w:val="0"/>
        <w:autoSpaceDN w:val="0"/>
        <w:adjustRightInd w:val="0"/>
        <w:ind w:left="0" w:firstLine="709"/>
        <w:jc w:val="both"/>
        <w:rPr>
          <w:szCs w:val="28"/>
        </w:rPr>
      </w:pPr>
    </w:p>
    <w:p w:rsidR="00E81295" w:rsidRPr="00E81295" w:rsidRDefault="00E81295" w:rsidP="000C32BE">
      <w:pPr>
        <w:pStyle w:val="affb"/>
        <w:numPr>
          <w:ilvl w:val="1"/>
          <w:numId w:val="49"/>
        </w:numPr>
        <w:outlineLvl w:val="1"/>
        <w:rPr>
          <w:b/>
          <w:sz w:val="28"/>
          <w:szCs w:val="28"/>
        </w:rPr>
      </w:pPr>
      <w:r w:rsidRPr="00E81295">
        <w:rPr>
          <w:b/>
          <w:sz w:val="28"/>
          <w:szCs w:val="28"/>
        </w:rPr>
        <w:t>Прочие условия</w:t>
      </w:r>
    </w:p>
    <w:p w:rsidR="00E81295" w:rsidRPr="002B26B5" w:rsidRDefault="00E81295" w:rsidP="00E81295">
      <w:pPr>
        <w:outlineLvl w:val="1"/>
        <w:rPr>
          <w:b/>
          <w:sz w:val="28"/>
          <w:szCs w:val="28"/>
        </w:rPr>
      </w:pPr>
    </w:p>
    <w:p w:rsidR="00E81295" w:rsidRPr="00327716" w:rsidRDefault="00327716" w:rsidP="00327716">
      <w:pPr>
        <w:pStyle w:val="ConsNormal"/>
        <w:widowControl/>
        <w:numPr>
          <w:ilvl w:val="2"/>
          <w:numId w:val="49"/>
        </w:numPr>
        <w:ind w:left="0" w:firstLine="709"/>
        <w:jc w:val="both"/>
        <w:rPr>
          <w:rFonts w:ascii="Times New Roman" w:hAnsi="Times New Roman"/>
          <w:sz w:val="28"/>
          <w:szCs w:val="28"/>
        </w:rPr>
      </w:pPr>
      <w:r w:rsidRPr="00327716">
        <w:rPr>
          <w:rFonts w:ascii="Times New Roman" w:hAnsi="Times New Roman"/>
          <w:sz w:val="28"/>
          <w:szCs w:val="28"/>
        </w:rPr>
        <w:t>Пр</w:t>
      </w:r>
      <w:r w:rsidR="00E81295" w:rsidRPr="00327716">
        <w:rPr>
          <w:rFonts w:ascii="Times New Roman" w:hAnsi="Times New Roman"/>
          <w:sz w:val="28"/>
          <w:szCs w:val="28"/>
        </w:rPr>
        <w:t xml:space="preserve">и необходимости претендент по согласованию с Заказчиком может произвести осмотр Объекта. По вопросам осмотра обращаться к начальнику отдела материально-технического обеспечения Деде Алексею Викторовичу тел.: 8(495)788-17-17 доб. 15-50, e-mail: </w:t>
      </w:r>
      <w:hyperlink r:id="rId16" w:history="1">
        <w:r w:rsidR="00E81295" w:rsidRPr="008C4FFE">
          <w:rPr>
            <w:rFonts w:ascii="Times New Roman" w:hAnsi="Times New Roman" w:cs="Times New Roman"/>
            <w:sz w:val="28"/>
            <w:szCs w:val="28"/>
          </w:rPr>
          <w:t>DedeAV@trcont.ru</w:t>
        </w:r>
      </w:hyperlink>
      <w:r w:rsidR="00E81295" w:rsidRPr="008C4FFE">
        <w:rPr>
          <w:rFonts w:ascii="Times New Roman" w:hAnsi="Times New Roman" w:cs="Times New Roman"/>
          <w:sz w:val="28"/>
          <w:szCs w:val="28"/>
        </w:rPr>
        <w:t>.</w:t>
      </w:r>
    </w:p>
    <w:p w:rsidR="00E81295" w:rsidRPr="007C6A47" w:rsidRDefault="00E81295" w:rsidP="00327716">
      <w:pPr>
        <w:pStyle w:val="ConsNormal"/>
        <w:widowControl/>
        <w:numPr>
          <w:ilvl w:val="2"/>
          <w:numId w:val="49"/>
        </w:numPr>
        <w:ind w:left="0" w:firstLine="709"/>
        <w:jc w:val="both"/>
        <w:rPr>
          <w:rFonts w:ascii="Times New Roman" w:hAnsi="Times New Roman"/>
          <w:sz w:val="28"/>
          <w:szCs w:val="28"/>
        </w:rPr>
      </w:pPr>
      <w:r>
        <w:rPr>
          <w:rFonts w:ascii="Times New Roman" w:hAnsi="Times New Roman"/>
          <w:sz w:val="28"/>
          <w:szCs w:val="28"/>
        </w:rPr>
        <w:t>Заказчик, Организатор закупки вправе осуществить проверку всех участников закупки, с выездом в места их базирования, на предмет организационной и профессионально-технической готовности с оформлением соответствующих актов проверки до момента выбора победителя закупки.</w:t>
      </w:r>
    </w:p>
    <w:p w:rsidR="00E81295" w:rsidRPr="007C6A47" w:rsidRDefault="00E81295" w:rsidP="00327716">
      <w:pPr>
        <w:pStyle w:val="ConsNormal"/>
        <w:widowControl/>
        <w:numPr>
          <w:ilvl w:val="2"/>
          <w:numId w:val="49"/>
        </w:numPr>
        <w:ind w:left="0" w:firstLine="709"/>
        <w:jc w:val="both"/>
        <w:rPr>
          <w:rFonts w:ascii="Times New Roman" w:hAnsi="Times New Roman"/>
          <w:sz w:val="28"/>
          <w:szCs w:val="28"/>
        </w:rPr>
      </w:pPr>
      <w:r>
        <w:rPr>
          <w:rFonts w:ascii="Times New Roman" w:hAnsi="Times New Roman"/>
          <w:sz w:val="28"/>
          <w:szCs w:val="28"/>
        </w:rPr>
        <w:t>Мойка фасада здания и окон снаружи осуществляется по отдельному договору.</w:t>
      </w:r>
    </w:p>
    <w:p w:rsidR="00E81295" w:rsidRPr="007C6A47" w:rsidRDefault="00E81295" w:rsidP="00327716">
      <w:pPr>
        <w:pStyle w:val="ConsNormal"/>
        <w:widowControl/>
        <w:numPr>
          <w:ilvl w:val="2"/>
          <w:numId w:val="49"/>
        </w:numPr>
        <w:ind w:left="0" w:firstLine="709"/>
        <w:jc w:val="both"/>
        <w:rPr>
          <w:rFonts w:ascii="Times New Roman" w:hAnsi="Times New Roman"/>
          <w:sz w:val="28"/>
          <w:szCs w:val="28"/>
        </w:rPr>
      </w:pPr>
      <w:proofErr w:type="spellStart"/>
      <w:r>
        <w:rPr>
          <w:rFonts w:ascii="Times New Roman" w:hAnsi="Times New Roman"/>
          <w:sz w:val="28"/>
          <w:szCs w:val="28"/>
        </w:rPr>
        <w:t>Дератизационные</w:t>
      </w:r>
      <w:proofErr w:type="spellEnd"/>
      <w:r>
        <w:rPr>
          <w:rFonts w:ascii="Times New Roman" w:hAnsi="Times New Roman"/>
          <w:sz w:val="28"/>
          <w:szCs w:val="28"/>
        </w:rPr>
        <w:t xml:space="preserve"> мероприятия на Объекте осуществляются по отдельному договору.</w:t>
      </w:r>
    </w:p>
    <w:p w:rsidR="00E81295" w:rsidRDefault="00E81295" w:rsidP="000C32BE">
      <w:pPr>
        <w:pStyle w:val="ConsNormal"/>
        <w:widowControl/>
        <w:numPr>
          <w:ilvl w:val="1"/>
          <w:numId w:val="50"/>
        </w:numPr>
        <w:ind w:left="0" w:firstLine="709"/>
        <w:jc w:val="both"/>
        <w:rPr>
          <w:sz w:val="28"/>
          <w:szCs w:val="28"/>
        </w:rPr>
      </w:pPr>
      <w:r>
        <w:rPr>
          <w:sz w:val="28"/>
          <w:szCs w:val="28"/>
        </w:rPr>
        <w:br w:type="page"/>
      </w:r>
    </w:p>
    <w:p w:rsidR="001C5E1B" w:rsidRPr="00353FB5" w:rsidRDefault="001C5E1B" w:rsidP="00E83816">
      <w:pPr>
        <w:ind w:left="4253" w:firstLine="709"/>
        <w:jc w:val="right"/>
        <w:outlineLvl w:val="1"/>
        <w:rPr>
          <w:sz w:val="28"/>
          <w:szCs w:val="28"/>
        </w:rPr>
      </w:pPr>
      <w:r>
        <w:rPr>
          <w:sz w:val="28"/>
          <w:szCs w:val="28"/>
        </w:rPr>
        <w:lastRenderedPageBreak/>
        <w:t>Приложение № 1</w:t>
      </w:r>
    </w:p>
    <w:p w:rsidR="001C5E1B" w:rsidRDefault="001C5E1B">
      <w:pPr>
        <w:ind w:left="4253" w:firstLine="709"/>
        <w:jc w:val="right"/>
        <w:outlineLvl w:val="1"/>
        <w:rPr>
          <w:sz w:val="28"/>
          <w:szCs w:val="28"/>
        </w:rPr>
      </w:pPr>
      <w:r>
        <w:rPr>
          <w:sz w:val="28"/>
          <w:szCs w:val="28"/>
        </w:rPr>
        <w:t xml:space="preserve">к Техническому заданию </w:t>
      </w:r>
    </w:p>
    <w:p w:rsidR="001C5E1B" w:rsidRPr="00353FB5" w:rsidRDefault="001C5E1B" w:rsidP="00E83816">
      <w:pPr>
        <w:ind w:left="4395" w:firstLine="709"/>
        <w:jc w:val="right"/>
      </w:pPr>
    </w:p>
    <w:p w:rsidR="001C5E1B" w:rsidRPr="00353FB5" w:rsidRDefault="001C5E1B" w:rsidP="00E83816">
      <w:pPr>
        <w:ind w:firstLine="709"/>
        <w:rPr>
          <w:b/>
        </w:rPr>
      </w:pPr>
    </w:p>
    <w:p w:rsidR="001C5E1B" w:rsidRPr="00353FB5" w:rsidRDefault="001C5E1B" w:rsidP="00E83816">
      <w:pPr>
        <w:ind w:firstLine="709"/>
        <w:outlineLvl w:val="2"/>
        <w:rPr>
          <w:b/>
          <w:sz w:val="28"/>
          <w:szCs w:val="28"/>
        </w:rPr>
      </w:pPr>
      <w:r>
        <w:rPr>
          <w:b/>
          <w:sz w:val="28"/>
          <w:szCs w:val="28"/>
        </w:rPr>
        <w:t>Технические характеристики офисного здания,</w:t>
      </w:r>
    </w:p>
    <w:p w:rsidR="001C5E1B" w:rsidRPr="00353FB5" w:rsidRDefault="001C5E1B" w:rsidP="00E83816">
      <w:pPr>
        <w:ind w:firstLine="709"/>
        <w:outlineLvl w:val="2"/>
        <w:rPr>
          <w:b/>
          <w:sz w:val="28"/>
          <w:szCs w:val="28"/>
        </w:rPr>
      </w:pPr>
      <w:proofErr w:type="gramStart"/>
      <w:r>
        <w:rPr>
          <w:b/>
          <w:sz w:val="28"/>
          <w:szCs w:val="28"/>
        </w:rPr>
        <w:t>расположенного</w:t>
      </w:r>
      <w:proofErr w:type="gramEnd"/>
      <w:r>
        <w:rPr>
          <w:b/>
          <w:sz w:val="28"/>
          <w:szCs w:val="28"/>
        </w:rPr>
        <w:t xml:space="preserve"> по адресу: г. Москва, Оружейный пер., д. 19</w:t>
      </w:r>
    </w:p>
    <w:p w:rsidR="001C5E1B" w:rsidRPr="00353FB5" w:rsidRDefault="001C5E1B" w:rsidP="00E83816">
      <w:pPr>
        <w:ind w:firstLine="709"/>
        <w:rPr>
          <w:b/>
        </w:rPr>
      </w:pPr>
    </w:p>
    <w:tbl>
      <w:tblPr>
        <w:tblW w:w="9464" w:type="dxa"/>
        <w:tblLayout w:type="fixed"/>
        <w:tblLook w:val="0000" w:firstRow="0" w:lastRow="0" w:firstColumn="0" w:lastColumn="0" w:noHBand="0" w:noVBand="0"/>
      </w:tblPr>
      <w:tblGrid>
        <w:gridCol w:w="3369"/>
        <w:gridCol w:w="6095"/>
      </w:tblGrid>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Pr="00353FB5" w:rsidRDefault="001C5E1B" w:rsidP="00E83816">
            <w:pPr>
              <w:ind w:left="0" w:firstLine="0"/>
              <w:rPr>
                <w:b/>
              </w:rPr>
            </w:pPr>
            <w:r>
              <w:rPr>
                <w:b/>
              </w:rPr>
              <w:t>Характеристика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pPr>
            <w:r>
              <w:rPr>
                <w:b/>
              </w:rPr>
              <w:t>Сведения</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Адрес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г. Москва, </w:t>
            </w:r>
            <w:proofErr w:type="gramStart"/>
            <w:r>
              <w:t>Оружейный</w:t>
            </w:r>
            <w:proofErr w:type="gramEnd"/>
            <w:r>
              <w:t xml:space="preserve"> пер, д. 19</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Год постройки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2007</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Этажность, площадь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4 этажа, мансардный этаж, подземная парковка</w:t>
            </w:r>
          </w:p>
          <w:p w:rsidR="001C5E1B" w:rsidRDefault="001C5E1B">
            <w:pPr>
              <w:ind w:left="0" w:firstLine="0"/>
              <w:jc w:val="left"/>
            </w:pPr>
            <w:r>
              <w:t>Общая площадь – 11 497,7 кв. м.</w:t>
            </w:r>
          </w:p>
          <w:p w:rsidR="001C5E1B" w:rsidRDefault="001C5E1B">
            <w:pPr>
              <w:ind w:left="0" w:firstLine="0"/>
              <w:jc w:val="left"/>
            </w:pPr>
            <w:r>
              <w:t>Площадь остекления: 1 386,4 кв.м.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мест общего пользования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2 642,4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офисов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5 634,2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подземного паркинга, включая автомойку</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3 221,1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земельного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4 383,0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застройки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2 110,9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прилегающей территории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2 272,1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Технические характеристики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Фундамент – монолит </w:t>
            </w:r>
            <w:proofErr w:type="gramStart"/>
            <w:r>
              <w:t>ж/б</w:t>
            </w:r>
            <w:proofErr w:type="gramEnd"/>
          </w:p>
          <w:p w:rsidR="001C5E1B" w:rsidRDefault="001C5E1B">
            <w:pPr>
              <w:ind w:left="0" w:firstLine="0"/>
              <w:jc w:val="left"/>
            </w:pPr>
            <w:r>
              <w:t xml:space="preserve">Стены – монолит </w:t>
            </w:r>
            <w:proofErr w:type="gramStart"/>
            <w:r>
              <w:t>ж/б</w:t>
            </w:r>
            <w:proofErr w:type="gramEnd"/>
          </w:p>
          <w:p w:rsidR="001C5E1B" w:rsidRDefault="001C5E1B">
            <w:pPr>
              <w:ind w:left="0" w:firstLine="0"/>
              <w:jc w:val="left"/>
            </w:pPr>
            <w:r>
              <w:t xml:space="preserve">Перекрытия – монолит </w:t>
            </w:r>
            <w:proofErr w:type="gramStart"/>
            <w:r>
              <w:t>ж/б</w:t>
            </w:r>
            <w:proofErr w:type="gramEnd"/>
          </w:p>
          <w:p w:rsidR="001C5E1B" w:rsidRDefault="001C5E1B">
            <w:pPr>
              <w:ind w:left="0" w:firstLine="0"/>
              <w:jc w:val="left"/>
            </w:pPr>
            <w:r>
              <w:t xml:space="preserve">Кровля – монолит </w:t>
            </w:r>
            <w:proofErr w:type="gramStart"/>
            <w:r>
              <w:t>ж/б</w:t>
            </w:r>
            <w:proofErr w:type="gramEnd"/>
            <w:r>
              <w:t xml:space="preserve"> с плиточным и мембранным покрытием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 xml:space="preserve">Система вентиляции. </w:t>
            </w:r>
          </w:p>
          <w:p w:rsidR="001C5E1B" w:rsidRDefault="001C5E1B">
            <w:pPr>
              <w:ind w:left="0" w:firstLine="0"/>
              <w:jc w:val="left"/>
              <w:rPr>
                <w:color w:val="FF0000"/>
              </w:rPr>
            </w:pPr>
            <w:proofErr w:type="spellStart"/>
            <w:r>
              <w:t>Общеобменная</w:t>
            </w:r>
            <w:proofErr w:type="spellEnd"/>
            <w:r>
              <w:t xml:space="preserve"> вентиляция.</w:t>
            </w:r>
          </w:p>
          <w:p w:rsidR="001C5E1B" w:rsidRDefault="001C5E1B">
            <w:pPr>
              <w:ind w:left="0" w:firstLine="0"/>
              <w:jc w:val="left"/>
              <w:rPr>
                <w:color w:val="FF000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rPr>
                <w:b/>
              </w:rPr>
              <w:t>Состав:</w:t>
            </w:r>
          </w:p>
          <w:p w:rsidR="001C5E1B" w:rsidRDefault="001C5E1B">
            <w:pPr>
              <w:ind w:left="0" w:firstLine="0"/>
              <w:jc w:val="left"/>
            </w:pPr>
            <w:r>
              <w:t>Приточные установки:</w:t>
            </w:r>
          </w:p>
          <w:p w:rsidR="001C5E1B" w:rsidRDefault="001C5E1B">
            <w:pPr>
              <w:ind w:left="0" w:firstLine="0"/>
              <w:jc w:val="left"/>
            </w:pPr>
            <w:r>
              <w:t>ЦК: П1-7-</w:t>
            </w:r>
            <w:r>
              <w:rPr>
                <w:lang w:val="en-US"/>
              </w:rPr>
              <w:t>VTSVS</w:t>
            </w:r>
            <w:r>
              <w:t>-300-</w:t>
            </w:r>
            <w:r>
              <w:rPr>
                <w:lang w:val="en-US"/>
              </w:rPr>
              <w:t>R</w:t>
            </w:r>
            <w:r>
              <w:t>=1шт</w:t>
            </w:r>
          </w:p>
          <w:p w:rsidR="001C5E1B" w:rsidRDefault="001C5E1B">
            <w:pPr>
              <w:ind w:left="0" w:firstLine="0"/>
              <w:jc w:val="left"/>
            </w:pPr>
            <w:r>
              <w:t>ЦК: П8-</w:t>
            </w:r>
            <w:r>
              <w:rPr>
                <w:lang w:val="en-US"/>
              </w:rPr>
              <w:t>VTSVS</w:t>
            </w:r>
            <w:r>
              <w:t>-55-</w:t>
            </w:r>
            <w:r>
              <w:rPr>
                <w:lang w:val="en-US"/>
              </w:rPr>
              <w:t>R</w:t>
            </w:r>
            <w:r>
              <w:t>=1шт</w:t>
            </w:r>
          </w:p>
          <w:p w:rsidR="001C5E1B" w:rsidRDefault="001C5E1B">
            <w:pPr>
              <w:ind w:left="0" w:firstLine="0"/>
              <w:jc w:val="left"/>
            </w:pPr>
            <w:r>
              <w:t>ЦК: П9-</w:t>
            </w:r>
            <w:r>
              <w:rPr>
                <w:lang w:val="en-US"/>
              </w:rPr>
              <w:t>VTSVS</w:t>
            </w:r>
            <w:r>
              <w:t>-40-</w:t>
            </w:r>
            <w:r>
              <w:rPr>
                <w:lang w:val="en-US"/>
              </w:rPr>
              <w:t>R</w:t>
            </w:r>
            <w:r>
              <w:t>=1шт</w:t>
            </w:r>
          </w:p>
          <w:p w:rsidR="001C5E1B" w:rsidRDefault="001C5E1B">
            <w:pPr>
              <w:ind w:left="0" w:firstLine="0"/>
              <w:jc w:val="left"/>
            </w:pPr>
            <w:r>
              <w:t>ЦК: П10-</w:t>
            </w:r>
            <w:r>
              <w:rPr>
                <w:lang w:val="en-US"/>
              </w:rPr>
              <w:t>VTSVS</w:t>
            </w:r>
            <w:r>
              <w:t>-75-</w:t>
            </w:r>
            <w:r>
              <w:rPr>
                <w:lang w:val="en-US"/>
              </w:rPr>
              <w:t>R</w:t>
            </w:r>
            <w:r>
              <w:t>=1шт</w:t>
            </w:r>
          </w:p>
          <w:p w:rsidR="001C5E1B" w:rsidRDefault="001C5E1B">
            <w:pPr>
              <w:ind w:left="0" w:firstLine="0"/>
              <w:jc w:val="left"/>
            </w:pPr>
            <w:r>
              <w:t xml:space="preserve">ЦК: </w:t>
            </w:r>
            <w:proofErr w:type="spellStart"/>
            <w:r>
              <w:rPr>
                <w:lang w:val="en-US"/>
              </w:rPr>
              <w:t>Weger</w:t>
            </w:r>
            <w:proofErr w:type="spellEnd"/>
            <w:r>
              <w:t xml:space="preserve"> П1С=1шт</w:t>
            </w:r>
          </w:p>
          <w:p w:rsidR="001C5E1B" w:rsidRDefault="001C5E1B">
            <w:pPr>
              <w:ind w:left="0" w:firstLine="0"/>
              <w:jc w:val="left"/>
            </w:pPr>
            <w:r>
              <w:t xml:space="preserve">ЦК: </w:t>
            </w:r>
            <w:proofErr w:type="spellStart"/>
            <w:r>
              <w:rPr>
                <w:lang w:val="en-US"/>
              </w:rPr>
              <w:t>Weger</w:t>
            </w:r>
            <w:proofErr w:type="spellEnd"/>
            <w:r>
              <w:t xml:space="preserve"> П2С=1шт</w:t>
            </w:r>
          </w:p>
          <w:p w:rsidR="001C5E1B" w:rsidRDefault="001C5E1B">
            <w:pPr>
              <w:ind w:left="0" w:firstLine="0"/>
              <w:jc w:val="left"/>
            </w:pPr>
            <w:r>
              <w:t>Всего 6 шт.</w:t>
            </w:r>
          </w:p>
          <w:p w:rsidR="001C5E1B" w:rsidRDefault="001C5E1B">
            <w:pPr>
              <w:ind w:left="0" w:firstLine="0"/>
              <w:jc w:val="left"/>
            </w:pPr>
            <w:r>
              <w:t xml:space="preserve">Воздушные фильтры карманного типа класса очистки </w:t>
            </w:r>
            <w:r>
              <w:rPr>
                <w:lang w:val="en-US"/>
              </w:rPr>
              <w:t>G</w:t>
            </w:r>
            <w:r>
              <w:t>4 4 раза в год</w:t>
            </w:r>
          </w:p>
          <w:p w:rsidR="001C5E1B" w:rsidRDefault="001C5E1B">
            <w:pPr>
              <w:ind w:left="0" w:firstLine="0"/>
              <w:jc w:val="left"/>
            </w:pPr>
            <w:r>
              <w:t xml:space="preserve">Вытяжные установки марки </w:t>
            </w:r>
            <w:r>
              <w:rPr>
                <w:lang w:val="en-US"/>
              </w:rPr>
              <w:t>VTS</w:t>
            </w:r>
            <w:r>
              <w:t xml:space="preserve"> - 14 шт.</w:t>
            </w:r>
          </w:p>
          <w:p w:rsidR="001C5E1B" w:rsidRDefault="001C5E1B">
            <w:pPr>
              <w:ind w:left="0" w:firstLine="0"/>
              <w:jc w:val="left"/>
            </w:pPr>
            <w:r>
              <w:t>Приточные и вытяжные вентиляционные системы -20 шт.</w:t>
            </w:r>
          </w:p>
          <w:p w:rsidR="001C5E1B" w:rsidRDefault="001C5E1B">
            <w:pPr>
              <w:ind w:left="0" w:firstLine="0"/>
              <w:jc w:val="left"/>
            </w:pPr>
            <w:r>
              <w:rPr>
                <w:b/>
              </w:rPr>
              <w:t>Режим и график работы:</w:t>
            </w:r>
          </w:p>
          <w:p w:rsidR="001C5E1B" w:rsidRDefault="001C5E1B" w:rsidP="00E83816">
            <w:pPr>
              <w:suppressAutoHyphens/>
              <w:ind w:left="0" w:firstLine="0"/>
              <w:jc w:val="left"/>
              <w:rPr>
                <w:color w:val="00B050"/>
              </w:rPr>
            </w:pPr>
            <w:r>
              <w:t xml:space="preserve">Время работы: с 8.00 до 20.00 ежедневно, 24 часа в сутки </w:t>
            </w:r>
            <w:proofErr w:type="spellStart"/>
            <w:r>
              <w:t>опционально</w:t>
            </w:r>
            <w:proofErr w:type="gramStart"/>
            <w:r>
              <w:t>.Т</w:t>
            </w:r>
            <w:proofErr w:type="gramEnd"/>
            <w:r>
              <w:t>емпература</w:t>
            </w:r>
            <w:proofErr w:type="spellEnd"/>
            <w:r>
              <w:t xml:space="preserve"> воздуха, подаваемого в помещение: 22С, (+/-) 2С (норматив).</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rPr>
                <w:color w:val="FF0000"/>
              </w:rPr>
            </w:pPr>
            <w:r>
              <w:t>Система холодоснабжения. Центральное кондиционирование.</w:t>
            </w:r>
          </w:p>
          <w:p w:rsidR="001C5E1B" w:rsidRDefault="001C5E1B">
            <w:pPr>
              <w:ind w:left="0" w:firstLine="0"/>
              <w:jc w:val="left"/>
              <w:rPr>
                <w:lang w:val="en-US"/>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t>Система предназначена для охлаждения подаваемого приточными установками в помещения внешнего воздуха до заданных параметров.</w:t>
            </w:r>
          </w:p>
          <w:p w:rsidR="001C5E1B" w:rsidRDefault="001C5E1B">
            <w:pPr>
              <w:ind w:left="0" w:firstLine="0"/>
              <w:jc w:val="left"/>
              <w:rPr>
                <w:b/>
              </w:rPr>
            </w:pPr>
            <w:r>
              <w:rPr>
                <w:b/>
              </w:rPr>
              <w:t>Состав:</w:t>
            </w:r>
          </w:p>
          <w:p w:rsidR="001C5E1B" w:rsidRDefault="001C5E1B">
            <w:pPr>
              <w:ind w:left="0" w:firstLine="0"/>
              <w:jc w:val="left"/>
            </w:pPr>
            <w:r>
              <w:t xml:space="preserve">Компрессорно-конденсаторный блок </w:t>
            </w:r>
          </w:p>
          <w:p w:rsidR="001C5E1B" w:rsidRDefault="001C5E1B">
            <w:pPr>
              <w:ind w:left="0" w:firstLine="0"/>
              <w:jc w:val="left"/>
            </w:pPr>
            <w:proofErr w:type="spellStart"/>
            <w:r>
              <w:rPr>
                <w:lang w:val="en-US"/>
              </w:rPr>
              <w:lastRenderedPageBreak/>
              <w:t>ClintMHA</w:t>
            </w:r>
            <w:proofErr w:type="spellEnd"/>
            <w:r>
              <w:t xml:space="preserve"> 524 </w:t>
            </w:r>
            <w:proofErr w:type="gramStart"/>
            <w:r>
              <w:rPr>
                <w:lang w:val="en-US"/>
              </w:rPr>
              <w:t>CC</w:t>
            </w:r>
            <w:r>
              <w:t xml:space="preserve">  (</w:t>
            </w:r>
            <w:proofErr w:type="gramEnd"/>
            <w:r>
              <w:t>ККБ-4)          -  1 шт. (П1-7)</w:t>
            </w:r>
          </w:p>
          <w:p w:rsidR="001C5E1B" w:rsidRDefault="001C5E1B">
            <w:pPr>
              <w:ind w:left="0" w:firstLine="0"/>
              <w:jc w:val="left"/>
            </w:pPr>
            <w:r>
              <w:t>Внешний блок</w:t>
            </w:r>
          </w:p>
          <w:p w:rsidR="001C5E1B" w:rsidRDefault="001C5E1B">
            <w:pPr>
              <w:ind w:left="0" w:firstLine="0"/>
              <w:jc w:val="left"/>
            </w:pPr>
            <w:proofErr w:type="spellStart"/>
            <w:r>
              <w:rPr>
                <w:lang w:val="en-US"/>
              </w:rPr>
              <w:t>MitsubishiElectricPU</w:t>
            </w:r>
            <w:proofErr w:type="spellEnd"/>
            <w:r>
              <w:t>-8</w:t>
            </w:r>
            <w:r>
              <w:rPr>
                <w:lang w:val="en-US"/>
              </w:rPr>
              <w:t>YAKD</w:t>
            </w:r>
            <w:r>
              <w:t xml:space="preserve">      - 1 шт. (П8)</w:t>
            </w:r>
          </w:p>
          <w:p w:rsidR="001C5E1B" w:rsidRDefault="001C5E1B">
            <w:pPr>
              <w:ind w:left="0" w:firstLine="0"/>
              <w:jc w:val="left"/>
            </w:pPr>
            <w:r>
              <w:t>Внешний блок</w:t>
            </w:r>
          </w:p>
          <w:p w:rsidR="001C5E1B" w:rsidRPr="00070F69" w:rsidRDefault="001C5E1B">
            <w:pPr>
              <w:ind w:left="0" w:firstLine="0"/>
              <w:jc w:val="left"/>
              <w:rPr>
                <w:lang w:val="en-US"/>
              </w:rPr>
            </w:pPr>
            <w:r>
              <w:rPr>
                <w:lang w:val="en-US"/>
              </w:rPr>
              <w:t>MitsubishiElectricPU</w:t>
            </w:r>
            <w:r w:rsidRPr="00070F69">
              <w:rPr>
                <w:lang w:val="en-US"/>
              </w:rPr>
              <w:t>-</w:t>
            </w:r>
            <w:r>
              <w:rPr>
                <w:lang w:val="en-US"/>
              </w:rPr>
              <w:t>P</w:t>
            </w:r>
            <w:r w:rsidRPr="00070F69">
              <w:rPr>
                <w:lang w:val="en-US"/>
              </w:rPr>
              <w:t>-140</w:t>
            </w:r>
            <w:r>
              <w:rPr>
                <w:lang w:val="en-US"/>
              </w:rPr>
              <w:t>YHA</w:t>
            </w:r>
            <w:r w:rsidRPr="00070F69">
              <w:rPr>
                <w:lang w:val="en-US"/>
              </w:rPr>
              <w:t xml:space="preserve">- 1 </w:t>
            </w:r>
            <w:proofErr w:type="spellStart"/>
            <w:r>
              <w:t>шт</w:t>
            </w:r>
            <w:proofErr w:type="spellEnd"/>
            <w:r w:rsidRPr="00070F69">
              <w:rPr>
                <w:lang w:val="en-US"/>
              </w:rPr>
              <w:t>. (</w:t>
            </w:r>
            <w:r>
              <w:t>П</w:t>
            </w:r>
            <w:r w:rsidRPr="00070F69">
              <w:rPr>
                <w:lang w:val="en-US"/>
              </w:rPr>
              <w:t xml:space="preserve">9) </w:t>
            </w:r>
            <w:proofErr w:type="gramStart"/>
            <w:r w:rsidRPr="00070F69">
              <w:rPr>
                <w:lang w:val="en-US"/>
              </w:rPr>
              <w:t>140</w:t>
            </w:r>
            <w:r>
              <w:rPr>
                <w:lang w:val="en-US"/>
              </w:rPr>
              <w:t>YHA</w:t>
            </w:r>
            <w:r w:rsidRPr="00070F69">
              <w:rPr>
                <w:lang w:val="en-US"/>
              </w:rPr>
              <w:t xml:space="preserve">  -</w:t>
            </w:r>
            <w:proofErr w:type="gramEnd"/>
            <w:r w:rsidRPr="00070F69">
              <w:rPr>
                <w:lang w:val="en-US"/>
              </w:rPr>
              <w:t xml:space="preserve"> 1 </w:t>
            </w:r>
            <w:proofErr w:type="spellStart"/>
            <w:r>
              <w:t>шт</w:t>
            </w:r>
            <w:proofErr w:type="spellEnd"/>
            <w:r w:rsidRPr="00070F69">
              <w:rPr>
                <w:lang w:val="en-US"/>
              </w:rPr>
              <w:t>. (</w:t>
            </w:r>
            <w:r>
              <w:t>П</w:t>
            </w:r>
            <w:r w:rsidRPr="00070F69">
              <w:rPr>
                <w:lang w:val="en-US"/>
              </w:rPr>
              <w:t>9)</w:t>
            </w:r>
          </w:p>
          <w:p w:rsidR="001C5E1B" w:rsidRPr="00070F69" w:rsidRDefault="001C5E1B" w:rsidP="00E83816">
            <w:pPr>
              <w:ind w:left="0" w:firstLine="0"/>
              <w:jc w:val="left"/>
              <w:rPr>
                <w:lang w:val="en-US"/>
              </w:rPr>
            </w:pPr>
            <w:r>
              <w:t>Внешний</w:t>
            </w:r>
            <w:r w:rsidRPr="00070F69">
              <w:rPr>
                <w:lang w:val="en-US"/>
              </w:rPr>
              <w:t xml:space="preserve"> </w:t>
            </w:r>
            <w:r>
              <w:t>блок</w:t>
            </w:r>
          </w:p>
          <w:p w:rsidR="001C5E1B" w:rsidRDefault="001C5E1B">
            <w:pPr>
              <w:ind w:left="0" w:firstLine="0"/>
              <w:jc w:val="left"/>
            </w:pPr>
            <w:r>
              <w:rPr>
                <w:lang w:val="en-US"/>
              </w:rPr>
              <w:t>MitsubishiElectricPU</w:t>
            </w:r>
            <w:r w:rsidRPr="00070F69">
              <w:rPr>
                <w:lang w:val="en-US"/>
              </w:rPr>
              <w:t>-10</w:t>
            </w:r>
            <w:r>
              <w:rPr>
                <w:lang w:val="en-US"/>
              </w:rPr>
              <w:t>YAKD</w:t>
            </w:r>
            <w:r w:rsidRPr="00070F69">
              <w:rPr>
                <w:lang w:val="en-US"/>
              </w:rPr>
              <w:t xml:space="preserve"> – 1 </w:t>
            </w:r>
            <w:proofErr w:type="spellStart"/>
            <w:r>
              <w:t>шт</w:t>
            </w:r>
            <w:proofErr w:type="spellEnd"/>
            <w:r w:rsidRPr="00070F69">
              <w:rPr>
                <w:lang w:val="en-US"/>
              </w:rPr>
              <w:t xml:space="preserve">. </w:t>
            </w:r>
            <w:r>
              <w:t xml:space="preserve">(П10) </w:t>
            </w:r>
          </w:p>
          <w:p w:rsidR="001C5E1B" w:rsidRDefault="001C5E1B">
            <w:pPr>
              <w:ind w:left="0" w:firstLine="0"/>
              <w:jc w:val="left"/>
            </w:pPr>
            <w:r>
              <w:rPr>
                <w:b/>
              </w:rPr>
              <w:t>Режим и график работы:</w:t>
            </w:r>
          </w:p>
          <w:p w:rsidR="001C5E1B" w:rsidRDefault="001C5E1B" w:rsidP="000C32BE">
            <w:pPr>
              <w:numPr>
                <w:ilvl w:val="0"/>
                <w:numId w:val="30"/>
              </w:numPr>
              <w:tabs>
                <w:tab w:val="clear" w:pos="0"/>
                <w:tab w:val="num" w:pos="720"/>
              </w:tabs>
              <w:suppressAutoHyphens/>
              <w:ind w:left="0" w:firstLine="0"/>
              <w:jc w:val="left"/>
            </w:pPr>
            <w:r>
              <w:t>Время работы: с 8.00 до 20.00 ежедневно, 24 часа в сутки опционально.</w:t>
            </w:r>
          </w:p>
          <w:p w:rsidR="001C5E1B" w:rsidRDefault="001C5E1B" w:rsidP="000C32BE">
            <w:pPr>
              <w:numPr>
                <w:ilvl w:val="0"/>
                <w:numId w:val="30"/>
              </w:numPr>
              <w:tabs>
                <w:tab w:val="clear" w:pos="0"/>
                <w:tab w:val="num" w:pos="720"/>
              </w:tabs>
              <w:suppressAutoHyphens/>
              <w:ind w:left="0" w:firstLine="0"/>
              <w:jc w:val="left"/>
              <w:rPr>
                <w:b/>
              </w:rPr>
            </w:pPr>
            <w:r>
              <w:t>Период работы: теплое время года – ежедневно, холодное время года – дежурный режим.</w:t>
            </w:r>
          </w:p>
          <w:p w:rsidR="001C5E1B" w:rsidRDefault="001C5E1B">
            <w:pPr>
              <w:ind w:left="0" w:firstLine="0"/>
              <w:jc w:val="left"/>
              <w:rPr>
                <w:b/>
              </w:rPr>
            </w:pP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rPr>
                <w:color w:val="FF0000"/>
              </w:rPr>
            </w:pPr>
            <w:r>
              <w:lastRenderedPageBreak/>
              <w:t xml:space="preserve">Система холодоснабжения. </w:t>
            </w:r>
            <w:proofErr w:type="spellStart"/>
            <w:r>
              <w:t>Мультизональное</w:t>
            </w:r>
            <w:proofErr w:type="spellEnd"/>
            <w:r>
              <w:t xml:space="preserve"> кондиционирование.</w:t>
            </w:r>
          </w:p>
          <w:p w:rsidR="001C5E1B" w:rsidRDefault="001C5E1B" w:rsidP="00E83816">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rsidR="001C5E1B" w:rsidRDefault="001C5E1B">
            <w:pPr>
              <w:ind w:left="0" w:firstLine="0"/>
              <w:jc w:val="left"/>
              <w:rPr>
                <w:b/>
              </w:rPr>
            </w:pPr>
            <w:r>
              <w:rPr>
                <w:b/>
              </w:rPr>
              <w:t>Состав:</w:t>
            </w:r>
          </w:p>
          <w:p w:rsidR="001C5E1B" w:rsidRDefault="001C5E1B">
            <w:pPr>
              <w:ind w:left="0" w:firstLine="0"/>
              <w:jc w:val="left"/>
            </w:pPr>
            <w:proofErr w:type="spellStart"/>
            <w:r>
              <w:t>Мультизональные</w:t>
            </w:r>
            <w:proofErr w:type="spellEnd"/>
            <w:r>
              <w:t xml:space="preserve"> системы </w:t>
            </w:r>
            <w:r>
              <w:rPr>
                <w:lang w:val="en-US"/>
              </w:rPr>
              <w:t>VRVIII</w:t>
            </w:r>
          </w:p>
          <w:p w:rsidR="001C5E1B" w:rsidRDefault="001C5E1B">
            <w:pPr>
              <w:ind w:left="0" w:firstLine="0"/>
              <w:jc w:val="left"/>
            </w:pPr>
            <w:r>
              <w:t>К</w:t>
            </w:r>
            <w:proofErr w:type="gramStart"/>
            <w:r>
              <w:t>1</w:t>
            </w:r>
            <w:proofErr w:type="gramEnd"/>
            <w:r>
              <w:t xml:space="preserve"> </w:t>
            </w:r>
            <w:proofErr w:type="spellStart"/>
            <w:r>
              <w:rPr>
                <w:lang w:val="en-US"/>
              </w:rPr>
              <w:t>DaikinRXYQ</w:t>
            </w:r>
            <w:proofErr w:type="spellEnd"/>
            <w:r>
              <w:t>8</w:t>
            </w:r>
            <w:r>
              <w:rPr>
                <w:lang w:val="en-US"/>
              </w:rPr>
              <w:t>P</w:t>
            </w:r>
            <w:r>
              <w:t xml:space="preserve">                 - 8 шт.</w:t>
            </w:r>
          </w:p>
          <w:p w:rsidR="001C5E1B" w:rsidRDefault="001C5E1B">
            <w:pPr>
              <w:ind w:left="0" w:firstLine="0"/>
              <w:jc w:val="left"/>
            </w:pPr>
            <w:r>
              <w:t>К</w:t>
            </w:r>
            <w:proofErr w:type="gramStart"/>
            <w:r>
              <w:t>2</w:t>
            </w:r>
            <w:proofErr w:type="gramEnd"/>
            <w:r>
              <w:t xml:space="preserve"> </w:t>
            </w:r>
            <w:r>
              <w:rPr>
                <w:lang w:val="en-US"/>
              </w:rPr>
              <w:t>Daikin</w:t>
            </w:r>
            <w:r>
              <w:t xml:space="preserve"> RXYQ5P                - 4 шт.</w:t>
            </w:r>
          </w:p>
          <w:p w:rsidR="001C5E1B" w:rsidRDefault="001C5E1B">
            <w:pPr>
              <w:ind w:left="0" w:firstLine="0"/>
              <w:jc w:val="left"/>
            </w:pPr>
            <w:r>
              <w:t xml:space="preserve">К3 </w:t>
            </w:r>
            <w:r>
              <w:rPr>
                <w:lang w:val="en-US"/>
              </w:rPr>
              <w:t>Daikin</w:t>
            </w:r>
            <w:r>
              <w:t xml:space="preserve"> RXYQ10P              - 12 шт.</w:t>
            </w:r>
          </w:p>
          <w:p w:rsidR="001C5E1B" w:rsidRDefault="001C5E1B">
            <w:pPr>
              <w:ind w:left="0" w:firstLine="0"/>
              <w:jc w:val="left"/>
            </w:pPr>
            <w:r>
              <w:t>К</w:t>
            </w:r>
            <w:proofErr w:type="gramStart"/>
            <w:r>
              <w:t>4</w:t>
            </w:r>
            <w:proofErr w:type="gramEnd"/>
            <w:r>
              <w:t xml:space="preserve"> </w:t>
            </w:r>
            <w:r>
              <w:rPr>
                <w:lang w:val="en-US"/>
              </w:rPr>
              <w:t>Daikin</w:t>
            </w:r>
            <w:r>
              <w:t xml:space="preserve"> RXYQ10P              - 11 шт.</w:t>
            </w:r>
          </w:p>
          <w:p w:rsidR="001C5E1B" w:rsidRDefault="001C5E1B">
            <w:pPr>
              <w:ind w:left="0" w:firstLine="0"/>
              <w:jc w:val="left"/>
            </w:pPr>
            <w:r>
              <w:t xml:space="preserve">К5 </w:t>
            </w:r>
            <w:r>
              <w:rPr>
                <w:lang w:val="en-US"/>
              </w:rPr>
              <w:t>Daikin</w:t>
            </w:r>
            <w:r>
              <w:t xml:space="preserve"> RXYQ10P              - 3 шт.</w:t>
            </w:r>
          </w:p>
          <w:p w:rsidR="001C5E1B" w:rsidRDefault="001C5E1B">
            <w:pPr>
              <w:ind w:left="0" w:firstLine="0"/>
              <w:jc w:val="left"/>
              <w:rPr>
                <w:lang w:val="en-US"/>
              </w:rPr>
            </w:pPr>
            <w:r>
              <w:t>К</w:t>
            </w:r>
            <w:proofErr w:type="gramStart"/>
            <w:r>
              <w:rPr>
                <w:lang w:val="en-US"/>
              </w:rPr>
              <w:t>6</w:t>
            </w:r>
            <w:proofErr w:type="gramEnd"/>
            <w:r>
              <w:rPr>
                <w:lang w:val="en-US"/>
              </w:rPr>
              <w:t xml:space="preserve"> HitachiRAS-8FSNE           - 8 </w:t>
            </w:r>
            <w:proofErr w:type="spellStart"/>
            <w:r>
              <w:t>шт</w:t>
            </w:r>
            <w:proofErr w:type="spellEnd"/>
            <w:r>
              <w:rPr>
                <w:lang w:val="en-US"/>
              </w:rPr>
              <w:t>.</w:t>
            </w:r>
          </w:p>
          <w:p w:rsidR="001C5E1B" w:rsidRDefault="001C5E1B">
            <w:pPr>
              <w:ind w:left="0" w:firstLine="0"/>
              <w:jc w:val="left"/>
              <w:rPr>
                <w:lang w:val="en-US"/>
              </w:rPr>
            </w:pPr>
            <w:r>
              <w:t>К</w:t>
            </w:r>
            <w:proofErr w:type="gramStart"/>
            <w:r>
              <w:rPr>
                <w:lang w:val="en-US"/>
              </w:rPr>
              <w:t>7</w:t>
            </w:r>
            <w:proofErr w:type="gramEnd"/>
            <w:r>
              <w:rPr>
                <w:lang w:val="en-US"/>
              </w:rPr>
              <w:t xml:space="preserve"> Hitachi RAS-8FSNE          - 7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8 Hitachi RAS-5FSNE          - 6 </w:t>
            </w:r>
            <w:proofErr w:type="spellStart"/>
            <w:r>
              <w:t>шт</w:t>
            </w:r>
            <w:proofErr w:type="spellEnd"/>
            <w:r>
              <w:rPr>
                <w:lang w:val="en-US"/>
              </w:rPr>
              <w:t>.</w:t>
            </w:r>
          </w:p>
          <w:p w:rsidR="001C5E1B" w:rsidRDefault="001C5E1B">
            <w:pPr>
              <w:ind w:left="0" w:firstLine="0"/>
              <w:jc w:val="left"/>
              <w:rPr>
                <w:lang w:val="en-US"/>
              </w:rPr>
            </w:pPr>
            <w:r>
              <w:t>К</w:t>
            </w:r>
            <w:proofErr w:type="gramStart"/>
            <w:r>
              <w:rPr>
                <w:lang w:val="en-US"/>
              </w:rPr>
              <w:t>9</w:t>
            </w:r>
            <w:proofErr w:type="gramEnd"/>
            <w:r>
              <w:rPr>
                <w:lang w:val="en-US"/>
              </w:rPr>
              <w:t xml:space="preserve"> Hitachi RAS-10FSNE        - 11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10 Hitachi RAS-8FSNE        - 7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11Hitachi RAS-10FSNE       - 12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12 HitachiRAS-10FSNE       - 10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13 Daikin RXYQ8P              - 10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14 Daikin RXYQ10P            - 10 </w:t>
            </w:r>
            <w:proofErr w:type="spellStart"/>
            <w:proofErr w:type="gramStart"/>
            <w:r>
              <w:t>шт</w:t>
            </w:r>
            <w:proofErr w:type="spellEnd"/>
            <w:proofErr w:type="gramEnd"/>
          </w:p>
          <w:p w:rsidR="001C5E1B" w:rsidRDefault="001C5E1B">
            <w:pPr>
              <w:ind w:left="0" w:firstLine="0"/>
              <w:jc w:val="left"/>
              <w:rPr>
                <w:lang w:val="en-US"/>
              </w:rPr>
            </w:pPr>
            <w:r>
              <w:t>К</w:t>
            </w:r>
            <w:r>
              <w:rPr>
                <w:lang w:val="en-US"/>
              </w:rPr>
              <w:t xml:space="preserve">15 Daikin RXYQ10P            - 11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16 Hitachi RAS-8FSNE        - 9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17 Hitachi RAS-5FSNE        - 5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18 Daikin RXYQ12P            - 16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19 Daikin RXYQ12P            - 5 </w:t>
            </w:r>
            <w:proofErr w:type="spellStart"/>
            <w:r>
              <w:t>шт</w:t>
            </w:r>
            <w:proofErr w:type="spellEnd"/>
            <w:r>
              <w:rPr>
                <w:lang w:val="en-US"/>
              </w:rPr>
              <w:t>.</w:t>
            </w:r>
          </w:p>
          <w:p w:rsidR="001C5E1B" w:rsidRDefault="001C5E1B">
            <w:pPr>
              <w:ind w:left="0" w:firstLine="0"/>
              <w:jc w:val="left"/>
            </w:pPr>
            <w:r>
              <w:t xml:space="preserve">К20 </w:t>
            </w:r>
            <w:proofErr w:type="spellStart"/>
            <w:r>
              <w:rPr>
                <w:lang w:val="en-US"/>
              </w:rPr>
              <w:t>DaikinRXYQ</w:t>
            </w:r>
            <w:proofErr w:type="spellEnd"/>
            <w:r>
              <w:t>10</w:t>
            </w:r>
            <w:r>
              <w:rPr>
                <w:lang w:val="en-US"/>
              </w:rPr>
              <w:t>P</w:t>
            </w:r>
            <w:r>
              <w:t xml:space="preserve">             - 6 </w:t>
            </w:r>
            <w:proofErr w:type="spellStart"/>
            <w:proofErr w:type="gramStart"/>
            <w:r>
              <w:t>шт</w:t>
            </w:r>
            <w:proofErr w:type="spellEnd"/>
            <w:proofErr w:type="gramEnd"/>
          </w:p>
          <w:p w:rsidR="001C5E1B" w:rsidRDefault="001C5E1B">
            <w:pPr>
              <w:ind w:left="0" w:firstLine="0"/>
              <w:jc w:val="left"/>
            </w:pPr>
            <w:r>
              <w:t xml:space="preserve">Помещение АТС 1 </w:t>
            </w:r>
            <w:proofErr w:type="spellStart"/>
            <w:r>
              <w:t>эт</w:t>
            </w:r>
            <w:proofErr w:type="spellEnd"/>
            <w:r>
              <w:t>.</w:t>
            </w:r>
          </w:p>
          <w:p w:rsidR="001C5E1B" w:rsidRDefault="001C5E1B">
            <w:pPr>
              <w:ind w:left="0" w:firstLine="0"/>
              <w:jc w:val="left"/>
            </w:pPr>
            <w:proofErr w:type="spellStart"/>
            <w:r>
              <w:rPr>
                <w:lang w:val="en-US"/>
              </w:rPr>
              <w:t>DaikinFAQ</w:t>
            </w:r>
            <w:proofErr w:type="spellEnd"/>
            <w:r>
              <w:t>71</w:t>
            </w:r>
            <w:r>
              <w:rPr>
                <w:lang w:val="en-US"/>
              </w:rPr>
              <w:t>B</w:t>
            </w:r>
            <w:r>
              <w:t xml:space="preserve">                        - 3 шт.</w:t>
            </w:r>
          </w:p>
          <w:p w:rsidR="001C5E1B" w:rsidRDefault="001C5E1B">
            <w:pPr>
              <w:ind w:left="0" w:firstLine="0"/>
              <w:jc w:val="left"/>
            </w:pPr>
            <w:r>
              <w:t xml:space="preserve">Помещение диспетчерской 3 </w:t>
            </w:r>
            <w:proofErr w:type="spellStart"/>
            <w:r>
              <w:t>эт</w:t>
            </w:r>
            <w:proofErr w:type="spellEnd"/>
            <w:r>
              <w:t xml:space="preserve">. </w:t>
            </w:r>
          </w:p>
          <w:p w:rsidR="001C5E1B" w:rsidRDefault="001C5E1B">
            <w:pPr>
              <w:ind w:left="0" w:firstLine="0"/>
              <w:jc w:val="left"/>
            </w:pPr>
            <w:proofErr w:type="spellStart"/>
            <w:r>
              <w:rPr>
                <w:lang w:val="en-US"/>
              </w:rPr>
              <w:t>DaikinFAQ</w:t>
            </w:r>
            <w:proofErr w:type="spellEnd"/>
            <w:r>
              <w:t>71</w:t>
            </w:r>
            <w:r>
              <w:rPr>
                <w:lang w:val="en-US"/>
              </w:rPr>
              <w:t>B</w:t>
            </w:r>
            <w:r>
              <w:t xml:space="preserve">                      - 2 шт.</w:t>
            </w:r>
          </w:p>
          <w:p w:rsidR="001C5E1B" w:rsidRDefault="001C5E1B">
            <w:pPr>
              <w:ind w:left="0" w:firstLine="0"/>
              <w:jc w:val="left"/>
            </w:pPr>
            <w:r>
              <w:t xml:space="preserve">Помещение конференц-зала 4 </w:t>
            </w:r>
            <w:proofErr w:type="spellStart"/>
            <w:r>
              <w:t>эт</w:t>
            </w:r>
            <w:proofErr w:type="spellEnd"/>
            <w:r>
              <w:t xml:space="preserve">. </w:t>
            </w:r>
          </w:p>
          <w:p w:rsidR="001C5E1B" w:rsidRDefault="001C5E1B">
            <w:pPr>
              <w:ind w:left="0" w:firstLine="0"/>
              <w:jc w:val="left"/>
            </w:pPr>
            <w:proofErr w:type="spellStart"/>
            <w:r>
              <w:rPr>
                <w:lang w:val="en-US"/>
              </w:rPr>
              <w:t>DaikinFAQ</w:t>
            </w:r>
            <w:proofErr w:type="spellEnd"/>
            <w:r>
              <w:t>71</w:t>
            </w:r>
            <w:r>
              <w:rPr>
                <w:lang w:val="en-US"/>
              </w:rPr>
              <w:t>B</w:t>
            </w:r>
            <w:r>
              <w:t xml:space="preserve">                      - 2 шт.</w:t>
            </w:r>
          </w:p>
          <w:p w:rsidR="001C5E1B" w:rsidRDefault="001C5E1B">
            <w:pPr>
              <w:tabs>
                <w:tab w:val="left" w:pos="1716"/>
              </w:tabs>
              <w:ind w:left="0" w:firstLine="0"/>
              <w:jc w:val="left"/>
              <w:rPr>
                <w:color w:val="FF0000"/>
              </w:rPr>
            </w:pPr>
          </w:p>
          <w:p w:rsidR="001C5E1B" w:rsidRDefault="001C5E1B">
            <w:pPr>
              <w:ind w:left="0" w:firstLine="0"/>
              <w:jc w:val="left"/>
            </w:pPr>
            <w:r>
              <w:rPr>
                <w:b/>
              </w:rPr>
              <w:t>Режим и график работы:</w:t>
            </w:r>
          </w:p>
          <w:p w:rsidR="001C5E1B" w:rsidRDefault="001C5E1B" w:rsidP="000C32BE">
            <w:pPr>
              <w:numPr>
                <w:ilvl w:val="0"/>
                <w:numId w:val="39"/>
              </w:numPr>
              <w:suppressAutoHyphens/>
              <w:ind w:left="0" w:firstLine="0"/>
              <w:jc w:val="left"/>
            </w:pPr>
            <w:r>
              <w:t>Время работы: с 8.00 до 20.00 ежедневно, 24 часа в сутки опционально.</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rsidP="00E83816">
            <w:pPr>
              <w:ind w:left="0" w:firstLine="0"/>
              <w:jc w:val="left"/>
            </w:pPr>
            <w:r>
              <w:t xml:space="preserve">Система кондиционирования центра обмена данными </w:t>
            </w:r>
            <w:r>
              <w:lastRenderedPageBreak/>
              <w:t xml:space="preserve">(далее – ЦОД) и </w:t>
            </w:r>
            <w:proofErr w:type="gramStart"/>
            <w:r>
              <w:t>кроссовых</w:t>
            </w:r>
            <w:proofErr w:type="gramEnd"/>
            <w: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lastRenderedPageBreak/>
              <w:t xml:space="preserve">Отвечает за создание и поддержание заданных температурных параметров в помещениях с </w:t>
            </w:r>
            <w:r>
              <w:lastRenderedPageBreak/>
              <w:t>повышенными требованиями к условиям эксплуатации и режиму бесперебойной работы: Серверная (ЦОД), кроссовые.</w:t>
            </w:r>
          </w:p>
          <w:p w:rsidR="001C5E1B" w:rsidRDefault="001C5E1B">
            <w:pPr>
              <w:ind w:left="0" w:firstLine="0"/>
              <w:jc w:val="left"/>
            </w:pPr>
            <w:r>
              <w:rPr>
                <w:b/>
              </w:rPr>
              <w:t>Состав:</w:t>
            </w:r>
          </w:p>
          <w:p w:rsidR="001C5E1B" w:rsidRDefault="001C5E1B">
            <w:pPr>
              <w:ind w:left="0" w:firstLine="0"/>
              <w:jc w:val="left"/>
            </w:pPr>
            <w:r>
              <w:t xml:space="preserve">Внешние и внутренние блоки холодильных машин </w:t>
            </w:r>
            <w:proofErr w:type="spellStart"/>
            <w:r>
              <w:t>мультизональных</w:t>
            </w:r>
            <w:proofErr w:type="spellEnd"/>
            <w:r>
              <w:t xml:space="preserve"> систем, в соответствии с таблицей, с разделением по зонам ответственности:</w:t>
            </w:r>
          </w:p>
          <w:p w:rsidR="001C5E1B" w:rsidRDefault="00244CCF">
            <w:pPr>
              <w:ind w:left="0" w:firstLine="0"/>
              <w:jc w:val="left"/>
            </w:pPr>
            <w:r>
              <w:rPr>
                <w:noProof/>
                <w:lang w:eastAsia="ru-RU"/>
              </w:rPr>
              <w:pict>
                <v:shape id="Поле 1" o:spid="_x0000_s1027" type="#_x0000_t202" style="position:absolute;margin-left:.3pt;margin-top:6.6pt;width:271.65pt;height:292.45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" stroked="f">
                  <v:textbox inset="0,0,0,0">
                    <w:txbxContent>
                      <w:tbl>
                        <w:tblPr>
                          <w:tblW w:w="5245" w:type="dxa"/>
                          <w:tblInd w:w="108" w:type="dxa"/>
                          <w:tblLayout w:type="fixed"/>
                          <w:tblLook w:val="0000" w:firstRow="0" w:lastRow="0" w:firstColumn="0" w:lastColumn="0" w:noHBand="0" w:noVBand="0"/>
                        </w:tblPr>
                        <w:tblGrid>
                          <w:gridCol w:w="1418"/>
                          <w:gridCol w:w="1276"/>
                          <w:gridCol w:w="1275"/>
                          <w:gridCol w:w="1276"/>
                        </w:tblGrid>
                        <w:tr w:rsidR="004C04A0" w:rsidRPr="00085C6C" w:rsidTr="00E83816">
                          <w:trPr>
                            <w:trHeight w:val="710"/>
                          </w:trPr>
                          <w:tc>
                            <w:tcPr>
                              <w:tcW w:w="1418" w:type="dxa"/>
                              <w:tcBorders>
                                <w:top w:val="single" w:sz="4" w:space="0" w:color="000000"/>
                                <w:left w:val="single" w:sz="4" w:space="0" w:color="000000"/>
                                <w:bottom w:val="single" w:sz="4" w:space="0" w:color="000000"/>
                              </w:tcBorders>
                              <w:shd w:val="clear" w:color="auto" w:fill="auto"/>
                            </w:tcPr>
                            <w:p w:rsidR="004C04A0" w:rsidRDefault="004C04A0">
                              <w:pPr>
                                <w:ind w:left="0" w:firstLine="0"/>
                                <w:rPr>
                                  <w:b/>
                                  <w:sz w:val="20"/>
                                  <w:szCs w:val="20"/>
                                </w:rPr>
                              </w:pPr>
                              <w:r w:rsidRPr="00C11840">
                                <w:rPr>
                                  <w:b/>
                                  <w:sz w:val="20"/>
                                  <w:szCs w:val="20"/>
                                </w:rPr>
                                <w:t>Наружный блок</w:t>
                              </w:r>
                            </w:p>
                          </w:tc>
                          <w:tc>
                            <w:tcPr>
                              <w:tcW w:w="1276" w:type="dxa"/>
                              <w:tcBorders>
                                <w:top w:val="single" w:sz="4" w:space="0" w:color="000000"/>
                                <w:left w:val="single" w:sz="4" w:space="0" w:color="000000"/>
                                <w:bottom w:val="single" w:sz="4" w:space="0" w:color="000000"/>
                              </w:tcBorders>
                              <w:shd w:val="clear" w:color="auto" w:fill="auto"/>
                            </w:tcPr>
                            <w:p w:rsidR="004C04A0" w:rsidRDefault="004C04A0">
                              <w:pPr>
                                <w:ind w:left="0" w:firstLine="0"/>
                                <w:rPr>
                                  <w:b/>
                                  <w:sz w:val="20"/>
                                  <w:szCs w:val="20"/>
                                </w:rPr>
                              </w:pPr>
                              <w:r w:rsidRPr="00C11840">
                                <w:rPr>
                                  <w:b/>
                                  <w:sz w:val="20"/>
                                  <w:szCs w:val="20"/>
                                </w:rPr>
                                <w:t>Производитель</w:t>
                              </w:r>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b/>
                                  <w:sz w:val="20"/>
                                  <w:szCs w:val="20"/>
                                </w:rPr>
                              </w:pPr>
                              <w:r w:rsidRPr="00C11840">
                                <w:rPr>
                                  <w:b/>
                                  <w:sz w:val="20"/>
                                  <w:szCs w:val="20"/>
                                </w:rPr>
                                <w:t>Внутренний блок,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04A0" w:rsidRDefault="004C04A0">
                              <w:pPr>
                                <w:ind w:left="0" w:firstLine="0"/>
                                <w:rPr>
                                  <w:b/>
                                  <w:sz w:val="20"/>
                                  <w:szCs w:val="20"/>
                                </w:rPr>
                              </w:pPr>
                              <w:r w:rsidRPr="00C11840">
                                <w:rPr>
                                  <w:b/>
                                  <w:sz w:val="20"/>
                                  <w:szCs w:val="20"/>
                                </w:rPr>
                                <w:t>Назначение</w:t>
                              </w:r>
                            </w:p>
                          </w:tc>
                        </w:tr>
                        <w:tr w:rsidR="004C04A0" w:rsidRPr="00085C6C" w:rsidTr="00E83816">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r w:rsidRPr="00C11840">
                                <w:rPr>
                                  <w:sz w:val="20"/>
                                  <w:szCs w:val="20"/>
                                </w:rPr>
                                <w:t xml:space="preserve">RR71/-30, </w:t>
                              </w:r>
                            </w:p>
                            <w:p w:rsidR="004C04A0" w:rsidRDefault="004C04A0">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 xml:space="preserve">FAQ71B, </w:t>
                              </w:r>
                            </w:p>
                            <w:p w:rsidR="004C04A0" w:rsidRDefault="004C04A0">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color w:val="FF0000"/>
                                  <w:sz w:val="20"/>
                                  <w:szCs w:val="20"/>
                                </w:rPr>
                              </w:pPr>
                              <w:proofErr w:type="gramStart"/>
                              <w:r w:rsidRPr="00C11840">
                                <w:rPr>
                                  <w:sz w:val="20"/>
                                  <w:szCs w:val="20"/>
                                </w:rPr>
                                <w:t>Кроссовая</w:t>
                              </w:r>
                              <w:proofErr w:type="gramEnd"/>
                              <w:r w:rsidRPr="00C11840">
                                <w:rPr>
                                  <w:sz w:val="20"/>
                                  <w:szCs w:val="20"/>
                                </w:rPr>
                                <w:t>, 1 этаж</w:t>
                              </w:r>
                            </w:p>
                          </w:tc>
                        </w:tr>
                        <w:tr w:rsidR="004C04A0" w:rsidRPr="00085C6C" w:rsidTr="00E83816">
                          <w:trPr>
                            <w:trHeight w:val="534"/>
                          </w:trPr>
                          <w:tc>
                            <w:tcPr>
                              <w:tcW w:w="1418" w:type="dxa"/>
                              <w:tcBorders>
                                <w:left w:val="single" w:sz="4" w:space="0" w:color="000000"/>
                                <w:bottom w:val="single" w:sz="4" w:space="0" w:color="000000"/>
                              </w:tcBorders>
                              <w:shd w:val="clear" w:color="auto" w:fill="auto"/>
                              <w:vAlign w:val="center"/>
                            </w:tcPr>
                            <w:p w:rsidR="004C04A0" w:rsidRDefault="004C04A0">
                              <w:pPr>
                                <w:ind w:left="0" w:firstLine="0"/>
                                <w:rPr>
                                  <w:sz w:val="20"/>
                                  <w:szCs w:val="20"/>
                                </w:rPr>
                              </w:pPr>
                              <w:r w:rsidRPr="00C11840">
                                <w:rPr>
                                  <w:sz w:val="20"/>
                                  <w:szCs w:val="20"/>
                                </w:rPr>
                                <w:t xml:space="preserve">RR71/-30, </w:t>
                              </w:r>
                            </w:p>
                            <w:p w:rsidR="004C04A0" w:rsidRDefault="004C04A0">
                              <w:pPr>
                                <w:ind w:left="0" w:firstLine="0"/>
                                <w:rPr>
                                  <w:sz w:val="20"/>
                                  <w:szCs w:val="20"/>
                                </w:rPr>
                              </w:pPr>
                              <w:r w:rsidRPr="00C11840">
                                <w:rPr>
                                  <w:sz w:val="20"/>
                                  <w:szCs w:val="20"/>
                                </w:rPr>
                                <w:t>2 шт.</w:t>
                              </w:r>
                            </w:p>
                          </w:tc>
                          <w:tc>
                            <w:tcPr>
                              <w:tcW w:w="1276" w:type="dxa"/>
                              <w:tcBorders>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rPr>
                                <w:t>Daikin</w:t>
                              </w:r>
                              <w:proofErr w:type="spellEnd"/>
                            </w:p>
                          </w:tc>
                          <w:tc>
                            <w:tcPr>
                              <w:tcW w:w="1275" w:type="dxa"/>
                              <w:tcBorders>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 xml:space="preserve">FAQ71B, </w:t>
                              </w:r>
                            </w:p>
                            <w:p w:rsidR="004C04A0" w:rsidRDefault="004C04A0">
                              <w:pPr>
                                <w:ind w:left="0" w:firstLine="0"/>
                                <w:rPr>
                                  <w:sz w:val="20"/>
                                  <w:szCs w:val="20"/>
                                </w:rPr>
                              </w:pPr>
                              <w:r w:rsidRPr="00C11840">
                                <w:rPr>
                                  <w:sz w:val="20"/>
                                  <w:szCs w:val="20"/>
                                </w:rPr>
                                <w:t>2 шт.</w:t>
                              </w:r>
                            </w:p>
                          </w:tc>
                          <w:tc>
                            <w:tcPr>
                              <w:tcW w:w="1276" w:type="dxa"/>
                              <w:tcBorders>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sz w:val="20"/>
                                  <w:szCs w:val="20"/>
                                </w:rPr>
                              </w:pPr>
                              <w:r w:rsidRPr="00C11840">
                                <w:rPr>
                                  <w:sz w:val="20"/>
                                  <w:szCs w:val="20"/>
                                </w:rPr>
                                <w:t>Кроссовая, 2этаж</w:t>
                              </w:r>
                            </w:p>
                          </w:tc>
                        </w:tr>
                        <w:tr w:rsidR="004C04A0" w:rsidRPr="00085C6C" w:rsidTr="00E83816">
                          <w:trPr>
                            <w:trHeight w:val="802"/>
                          </w:trPr>
                          <w:tc>
                            <w:tcPr>
                              <w:tcW w:w="1418"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r w:rsidRPr="00C11840">
                                <w:rPr>
                                  <w:sz w:val="20"/>
                                  <w:szCs w:val="20"/>
                                </w:rPr>
                                <w:t xml:space="preserve">RR71/-30, </w:t>
                              </w:r>
                            </w:p>
                            <w:p w:rsidR="004C04A0" w:rsidRDefault="004C04A0">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 xml:space="preserve">FAQ71B, </w:t>
                              </w:r>
                            </w:p>
                            <w:p w:rsidR="004C04A0" w:rsidRDefault="004C04A0">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sz w:val="20"/>
                                  <w:szCs w:val="20"/>
                                </w:rPr>
                              </w:pPr>
                              <w:proofErr w:type="gramStart"/>
                              <w:r w:rsidRPr="00C11840">
                                <w:rPr>
                                  <w:sz w:val="20"/>
                                  <w:szCs w:val="20"/>
                                </w:rPr>
                                <w:t>Кроссовая</w:t>
                              </w:r>
                              <w:proofErr w:type="gramEnd"/>
                              <w:r w:rsidRPr="00C11840">
                                <w:rPr>
                                  <w:sz w:val="20"/>
                                  <w:szCs w:val="20"/>
                                </w:rPr>
                                <w:t>, 3 этаж</w:t>
                              </w:r>
                            </w:p>
                          </w:tc>
                        </w:tr>
                        <w:tr w:rsidR="004C04A0" w:rsidRPr="00085C6C" w:rsidTr="00E83816">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r w:rsidRPr="00C11840">
                                <w:rPr>
                                  <w:sz w:val="20"/>
                                  <w:szCs w:val="20"/>
                                </w:rPr>
                                <w:t xml:space="preserve">RR71/-30, </w:t>
                              </w:r>
                            </w:p>
                            <w:p w:rsidR="004C04A0" w:rsidRDefault="004C04A0">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 xml:space="preserve">FAQ71B, </w:t>
                              </w:r>
                            </w:p>
                            <w:p w:rsidR="004C04A0" w:rsidRDefault="004C04A0">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sz w:val="20"/>
                                  <w:szCs w:val="20"/>
                                </w:rPr>
                              </w:pPr>
                              <w:proofErr w:type="gramStart"/>
                              <w:r w:rsidRPr="00C11840">
                                <w:rPr>
                                  <w:sz w:val="20"/>
                                  <w:szCs w:val="20"/>
                                </w:rPr>
                                <w:t>Кроссовая</w:t>
                              </w:r>
                              <w:proofErr w:type="gramEnd"/>
                              <w:r w:rsidRPr="00C11840">
                                <w:rPr>
                                  <w:sz w:val="20"/>
                                  <w:szCs w:val="20"/>
                                </w:rPr>
                                <w:t>, 4 этаж</w:t>
                              </w:r>
                            </w:p>
                          </w:tc>
                        </w:tr>
                        <w:tr w:rsidR="004C04A0" w:rsidRPr="00085C6C" w:rsidTr="00E83816">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r w:rsidRPr="00C11840">
                                <w:rPr>
                                  <w:sz w:val="20"/>
                                  <w:szCs w:val="20"/>
                                </w:rPr>
                                <w:t>RR71/-30,</w:t>
                              </w:r>
                            </w:p>
                            <w:p w:rsidR="004C04A0" w:rsidRDefault="004C04A0">
                              <w:pPr>
                                <w:ind w:left="0" w:firstLine="0"/>
                                <w:rPr>
                                  <w:sz w:val="20"/>
                                  <w:szCs w:val="20"/>
                                </w:rPr>
                              </w:pPr>
                              <w:r w:rsidRPr="00C11840">
                                <w:rPr>
                                  <w:sz w:val="20"/>
                                  <w:szCs w:val="20"/>
                                </w:rPr>
                                <w:t xml:space="preserve"> 2 шт.</w:t>
                              </w:r>
                            </w:p>
                          </w:tc>
                          <w:tc>
                            <w:tcPr>
                              <w:tcW w:w="1276"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 xml:space="preserve">FAQ71B, </w:t>
                              </w:r>
                            </w:p>
                            <w:p w:rsidR="004C04A0" w:rsidRDefault="004C04A0">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sz w:val="20"/>
                                  <w:szCs w:val="20"/>
                                  <w:lang w:val="en-US"/>
                                </w:rPr>
                              </w:pPr>
                              <w:proofErr w:type="gramStart"/>
                              <w:r w:rsidRPr="00C11840">
                                <w:rPr>
                                  <w:sz w:val="20"/>
                                  <w:szCs w:val="20"/>
                                </w:rPr>
                                <w:t>Кроссовая</w:t>
                              </w:r>
                              <w:proofErr w:type="gramEnd"/>
                              <w:r w:rsidRPr="00C11840">
                                <w:rPr>
                                  <w:sz w:val="20"/>
                                  <w:szCs w:val="20"/>
                                </w:rPr>
                                <w:t>, 5 этаж</w:t>
                              </w:r>
                            </w:p>
                          </w:tc>
                        </w:tr>
                        <w:tr w:rsidR="004C04A0" w:rsidRPr="00085C6C" w:rsidTr="00E83816">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lang w:val="en-US"/>
                                </w:rPr>
                              </w:pPr>
                              <w:r w:rsidRPr="00C11840">
                                <w:rPr>
                                  <w:sz w:val="20"/>
                                  <w:szCs w:val="20"/>
                                  <w:lang w:val="en-US"/>
                                </w:rPr>
                                <w:t>ERAF</w:t>
                              </w:r>
                              <w:r w:rsidRPr="00C11840">
                                <w:rPr>
                                  <w:sz w:val="20"/>
                                  <w:szCs w:val="20"/>
                                </w:rPr>
                                <w:t xml:space="preserve"> 0521, 3 шт.</w:t>
                              </w:r>
                            </w:p>
                          </w:tc>
                          <w:tc>
                            <w:tcPr>
                              <w:tcW w:w="1276"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lang w:val="en-US"/>
                                </w:rPr>
                                <w:t>Uniflair</w:t>
                              </w:r>
                              <w:proofErr w:type="spellEnd"/>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sz w:val="20"/>
                                  <w:szCs w:val="20"/>
                                  <w:lang w:val="en-US"/>
                                </w:rPr>
                              </w:pPr>
                              <w:r w:rsidRPr="00C11840">
                                <w:rPr>
                                  <w:sz w:val="20"/>
                                  <w:szCs w:val="20"/>
                                </w:rPr>
                                <w:t>ЦОД, 1 этаж</w:t>
                              </w:r>
                            </w:p>
                          </w:tc>
                        </w:tr>
                        <w:tr w:rsidR="004C04A0" w:rsidRPr="00085C6C" w:rsidTr="00E83816">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r w:rsidRPr="00C11840">
                                <w:rPr>
                                  <w:sz w:val="20"/>
                                  <w:szCs w:val="20"/>
                                  <w:lang w:val="en-US"/>
                                </w:rPr>
                                <w:t>TDCV</w:t>
                              </w:r>
                              <w:r w:rsidRPr="00C11840">
                                <w:rPr>
                                  <w:sz w:val="20"/>
                                  <w:szCs w:val="20"/>
                                </w:rPr>
                                <w:t xml:space="preserve"> 1700</w:t>
                              </w:r>
                              <w:r w:rsidRPr="00C11840">
                                <w:rPr>
                                  <w:sz w:val="20"/>
                                  <w:szCs w:val="20"/>
                                  <w:lang w:val="en-US"/>
                                </w:rPr>
                                <w:t>A</w:t>
                              </w:r>
                              <w:r w:rsidRPr="00C11840">
                                <w:rPr>
                                  <w:sz w:val="20"/>
                                  <w:szCs w:val="20"/>
                                </w:rPr>
                                <w:t xml:space="preserve">, </w:t>
                              </w:r>
                            </w:p>
                            <w:p w:rsidR="004C04A0" w:rsidRDefault="004C04A0">
                              <w:pPr>
                                <w:ind w:left="0" w:firstLine="0"/>
                                <w:rPr>
                                  <w:sz w:val="20"/>
                                  <w:szCs w:val="20"/>
                                  <w:lang w:val="en-US"/>
                                </w:rPr>
                              </w:pPr>
                              <w:r w:rsidRPr="00C11840">
                                <w:rPr>
                                  <w:sz w:val="20"/>
                                  <w:szCs w:val="20"/>
                                </w:rPr>
                                <w:t>3 шт.</w:t>
                              </w:r>
                            </w:p>
                          </w:tc>
                          <w:tc>
                            <w:tcPr>
                              <w:tcW w:w="1276" w:type="dxa"/>
                              <w:tcBorders>
                                <w:top w:val="single" w:sz="4" w:space="0" w:color="000000"/>
                                <w:left w:val="single" w:sz="4" w:space="0" w:color="000000"/>
                                <w:bottom w:val="single" w:sz="4" w:space="0" w:color="000000"/>
                              </w:tcBorders>
                              <w:shd w:val="clear" w:color="auto" w:fill="auto"/>
                              <w:vAlign w:val="center"/>
                            </w:tcPr>
                            <w:p w:rsidR="004C04A0" w:rsidRDefault="004C04A0">
                              <w:pPr>
                                <w:ind w:left="0" w:firstLine="0"/>
                                <w:rPr>
                                  <w:sz w:val="20"/>
                                  <w:szCs w:val="20"/>
                                </w:rPr>
                              </w:pPr>
                              <w:proofErr w:type="spellStart"/>
                              <w:r w:rsidRPr="00C11840">
                                <w:rPr>
                                  <w:sz w:val="20"/>
                                  <w:szCs w:val="20"/>
                                  <w:lang w:val="en-US"/>
                                </w:rPr>
                                <w:t>Uniflair</w:t>
                              </w:r>
                              <w:proofErr w:type="spellEnd"/>
                            </w:p>
                          </w:tc>
                          <w:tc>
                            <w:tcPr>
                              <w:tcW w:w="1275" w:type="dxa"/>
                              <w:tcBorders>
                                <w:top w:val="single" w:sz="4" w:space="0" w:color="000000"/>
                                <w:left w:val="single" w:sz="4" w:space="0" w:color="000000"/>
                                <w:bottom w:val="single" w:sz="4" w:space="0" w:color="000000"/>
                              </w:tcBorders>
                              <w:shd w:val="clear" w:color="auto" w:fill="auto"/>
                            </w:tcPr>
                            <w:p w:rsidR="004C04A0" w:rsidRDefault="004C04A0">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4A0" w:rsidRDefault="004C04A0">
                              <w:pPr>
                                <w:ind w:left="0" w:firstLine="0"/>
                                <w:rPr>
                                  <w:sz w:val="20"/>
                                  <w:szCs w:val="20"/>
                                </w:rPr>
                              </w:pPr>
                              <w:r w:rsidRPr="00C11840">
                                <w:rPr>
                                  <w:sz w:val="20"/>
                                  <w:szCs w:val="20"/>
                                </w:rPr>
                                <w:t>ЦОД, 1 этаж</w:t>
                              </w:r>
                            </w:p>
                          </w:tc>
                        </w:tr>
                      </w:tbl>
                      <w:p w:rsidR="004C04A0" w:rsidRDefault="004C04A0" w:rsidP="00E83816"/>
                    </w:txbxContent>
                  </v:textbox>
                  <w10:wrap type="square" side="largest" anchorx="margin"/>
                </v:shape>
              </w:pict>
            </w:r>
            <w:r w:rsidR="001C5E1B">
              <w:t>Резервное кондиционирование ЦОД:</w:t>
            </w:r>
          </w:p>
          <w:p w:rsidR="001C5E1B" w:rsidRDefault="001C5E1B">
            <w:pPr>
              <w:ind w:left="0" w:firstLine="0"/>
              <w:jc w:val="left"/>
              <w:rPr>
                <w:rFonts w:cs="Arial"/>
                <w:b/>
                <w:bCs/>
                <w:i/>
                <w:iCs/>
                <w:sz w:val="28"/>
                <w:szCs w:val="28"/>
              </w:rPr>
            </w:pPr>
            <w:r>
              <w:t xml:space="preserve">Кондиционер </w:t>
            </w:r>
            <w:r>
              <w:rPr>
                <w:lang w:val="en-US"/>
              </w:rPr>
              <w:t>General</w:t>
            </w:r>
            <w:r>
              <w:t xml:space="preserve"> К</w:t>
            </w:r>
            <w:proofErr w:type="gramStart"/>
            <w:r>
              <w:t>1</w:t>
            </w:r>
            <w:proofErr w:type="gramEnd"/>
            <w:r>
              <w:t xml:space="preserve">, К2, К3, К4 </w:t>
            </w:r>
          </w:p>
          <w:p w:rsidR="001C5E1B" w:rsidRDefault="001C5E1B">
            <w:pPr>
              <w:ind w:left="0" w:firstLine="0"/>
              <w:jc w:val="left"/>
              <w:rPr>
                <w:rFonts w:cs="Arial"/>
                <w:b/>
                <w:bCs/>
                <w:i/>
                <w:iCs/>
                <w:sz w:val="28"/>
                <w:szCs w:val="28"/>
              </w:rPr>
            </w:pPr>
            <w:r>
              <w:t xml:space="preserve">Внутренний блок </w:t>
            </w:r>
            <w:r>
              <w:rPr>
                <w:lang w:val="en-US"/>
              </w:rPr>
              <w:t>ARG</w:t>
            </w:r>
            <w:r>
              <w:t>90</w:t>
            </w:r>
            <w:r>
              <w:rPr>
                <w:lang w:val="en-US"/>
              </w:rPr>
              <w:t>TLC</w:t>
            </w:r>
            <w:r>
              <w:t>3</w:t>
            </w:r>
          </w:p>
          <w:p w:rsidR="001C5E1B" w:rsidRDefault="001C5E1B">
            <w:pPr>
              <w:ind w:left="0" w:firstLine="0"/>
              <w:jc w:val="left"/>
              <w:rPr>
                <w:rFonts w:cs="Arial"/>
                <w:b/>
                <w:bCs/>
                <w:i/>
                <w:iCs/>
                <w:sz w:val="28"/>
                <w:szCs w:val="28"/>
              </w:rPr>
            </w:pPr>
            <w:r>
              <w:t xml:space="preserve">Внешний блок </w:t>
            </w:r>
            <w:r>
              <w:rPr>
                <w:lang w:val="en-US"/>
              </w:rPr>
              <w:t>AOG</w:t>
            </w:r>
            <w:r>
              <w:t>90</w:t>
            </w:r>
            <w:r>
              <w:rPr>
                <w:lang w:val="en-US"/>
              </w:rPr>
              <w:t>TPC</w:t>
            </w:r>
            <w:r>
              <w:t>3</w:t>
            </w:r>
            <w:r>
              <w:rPr>
                <w:lang w:val="en-US"/>
              </w:rPr>
              <w:t>L</w:t>
            </w:r>
          </w:p>
          <w:p w:rsidR="001C5E1B" w:rsidRDefault="001C5E1B">
            <w:pPr>
              <w:ind w:left="0" w:firstLine="0"/>
              <w:jc w:val="left"/>
            </w:pPr>
          </w:p>
          <w:p w:rsidR="001C5E1B" w:rsidRDefault="001C5E1B">
            <w:pPr>
              <w:ind w:left="0" w:firstLine="0"/>
              <w:jc w:val="left"/>
            </w:pPr>
            <w:r>
              <w:rPr>
                <w:b/>
              </w:rPr>
              <w:t>Режим и график работы:</w:t>
            </w:r>
          </w:p>
          <w:p w:rsidR="001C5E1B" w:rsidRDefault="001C5E1B">
            <w:pPr>
              <w:suppressAutoHyphens/>
              <w:ind w:left="76" w:firstLine="0"/>
              <w:jc w:val="left"/>
            </w:pPr>
            <w:proofErr w:type="gramStart"/>
            <w:r>
              <w:t>Круглосуточный</w:t>
            </w:r>
            <w:proofErr w:type="gramEnd"/>
            <w:r>
              <w:t>, попеременное включение блоков с учетом загруженности, количества часов наработки и заложенного резервирования системы.</w:t>
            </w:r>
          </w:p>
        </w:tc>
      </w:tr>
      <w:tr w:rsidR="001C5E1B" w:rsidRPr="00353FB5" w:rsidTr="00E83816">
        <w:tc>
          <w:tcPr>
            <w:tcW w:w="3369" w:type="dxa"/>
            <w:tcBorders>
              <w:left w:val="single" w:sz="4" w:space="0" w:color="000000"/>
              <w:bottom w:val="single" w:sz="4" w:space="0" w:color="000000"/>
            </w:tcBorders>
            <w:shd w:val="clear" w:color="auto" w:fill="auto"/>
          </w:tcPr>
          <w:p w:rsidR="001C5E1B" w:rsidRDefault="001C5E1B">
            <w:pPr>
              <w:ind w:left="0" w:firstLine="0"/>
              <w:jc w:val="left"/>
            </w:pPr>
            <w:r>
              <w:lastRenderedPageBreak/>
              <w:t>Система кондиционирования ИБП (1 этаж)</w:t>
            </w:r>
          </w:p>
        </w:tc>
        <w:tc>
          <w:tcPr>
            <w:tcW w:w="6095" w:type="dxa"/>
            <w:tcBorders>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Прецизионные кондиционеры шкафного типа марки </w:t>
            </w:r>
          </w:p>
          <w:p w:rsidR="001C5E1B" w:rsidRDefault="001C5E1B">
            <w:pPr>
              <w:ind w:left="0" w:firstLine="0"/>
              <w:jc w:val="left"/>
            </w:pPr>
            <w:proofErr w:type="spellStart"/>
            <w:r>
              <w:rPr>
                <w:lang w:val="en-US"/>
              </w:rPr>
              <w:t>UniflairSDA</w:t>
            </w:r>
            <w:proofErr w:type="spellEnd"/>
            <w:r>
              <w:t xml:space="preserve"> 0501 с внешним блоком </w:t>
            </w:r>
            <w:r>
              <w:rPr>
                <w:lang w:val="en-US"/>
              </w:rPr>
              <w:t>CAL</w:t>
            </w:r>
            <w:r>
              <w:t>066</w:t>
            </w:r>
            <w:r>
              <w:rPr>
                <w:lang w:val="en-US"/>
              </w:rPr>
              <w:t>LT</w:t>
            </w:r>
          </w:p>
          <w:p w:rsidR="001C5E1B" w:rsidRDefault="001C5E1B">
            <w:pPr>
              <w:ind w:left="0" w:firstLine="0"/>
              <w:jc w:val="left"/>
              <w:rPr>
                <w:rFonts w:eastAsia="MS Mincho" w:cs="Arial"/>
                <w:b/>
                <w:bCs/>
                <w:kern w:val="1"/>
                <w:sz w:val="32"/>
                <w:szCs w:val="32"/>
              </w:rPr>
            </w:pPr>
            <w:r>
              <w:t>2 комплекта</w:t>
            </w:r>
          </w:p>
        </w:tc>
      </w:tr>
      <w:tr w:rsidR="001C5E1B" w:rsidRPr="00353FB5" w:rsidTr="00E83816">
        <w:tc>
          <w:tcPr>
            <w:tcW w:w="3369" w:type="dxa"/>
            <w:tcBorders>
              <w:left w:val="single" w:sz="4" w:space="0" w:color="000000"/>
              <w:bottom w:val="single" w:sz="4" w:space="0" w:color="000000"/>
            </w:tcBorders>
            <w:shd w:val="clear" w:color="auto" w:fill="auto"/>
          </w:tcPr>
          <w:p w:rsidR="001C5E1B" w:rsidRDefault="001C5E1B">
            <w:pPr>
              <w:ind w:left="0" w:firstLine="0"/>
              <w:jc w:val="left"/>
            </w:pPr>
            <w:r>
              <w:t>Система кондиционирования 2-ого этажа</w:t>
            </w:r>
          </w:p>
        </w:tc>
        <w:tc>
          <w:tcPr>
            <w:tcW w:w="6095" w:type="dxa"/>
            <w:tcBorders>
              <w:left w:val="single" w:sz="4" w:space="0" w:color="000000"/>
              <w:bottom w:val="single" w:sz="4" w:space="0" w:color="000000"/>
              <w:right w:val="single" w:sz="4" w:space="0" w:color="000000"/>
            </w:tcBorders>
            <w:shd w:val="clear" w:color="auto" w:fill="auto"/>
          </w:tcPr>
          <w:p w:rsidR="001C5E1B" w:rsidRDefault="001C5E1B" w:rsidP="000C32BE">
            <w:pPr>
              <w:pStyle w:val="affb"/>
              <w:numPr>
                <w:ilvl w:val="0"/>
                <w:numId w:val="32"/>
              </w:numPr>
              <w:ind w:left="0" w:firstLine="0"/>
              <w:contextualSpacing/>
              <w:jc w:val="left"/>
            </w:pPr>
            <w:r>
              <w:rPr>
                <w:b/>
                <w:bCs/>
              </w:rPr>
              <w:t xml:space="preserve"> К21 (2й этаж</w:t>
            </w:r>
            <w:proofErr w:type="gramStart"/>
            <w:r>
              <w:rPr>
                <w:b/>
                <w:bCs/>
              </w:rPr>
              <w:t>)</w:t>
            </w:r>
            <w:r>
              <w:rPr>
                <w:bCs/>
              </w:rPr>
              <w:t>м</w:t>
            </w:r>
            <w:proofErr w:type="gramEnd"/>
            <w:r>
              <w:rPr>
                <w:bCs/>
              </w:rPr>
              <w:t xml:space="preserve">арки </w:t>
            </w:r>
            <w:r>
              <w:rPr>
                <w:lang w:val="en-US"/>
              </w:rPr>
              <w:t>Hitachi</w:t>
            </w:r>
            <w:r>
              <w:t>.Мульти-зональная система: наружный блок - RAS-16 FSXN - 1 шт.</w:t>
            </w:r>
          </w:p>
          <w:p w:rsidR="001C5E1B" w:rsidRDefault="001C5E1B">
            <w:pPr>
              <w:ind w:left="0" w:firstLine="0"/>
              <w:jc w:val="left"/>
            </w:pPr>
            <w:r>
              <w:t>Внутренние блоки:</w:t>
            </w:r>
          </w:p>
          <w:p w:rsidR="001C5E1B" w:rsidRDefault="001C5E1B">
            <w:pPr>
              <w:ind w:left="0" w:firstLine="0"/>
              <w:jc w:val="left"/>
            </w:pPr>
            <w:r>
              <w:t>RC</w:t>
            </w:r>
            <w:r>
              <w:rPr>
                <w:lang w:val="en-US"/>
              </w:rPr>
              <w:t>M</w:t>
            </w:r>
            <w:r>
              <w:t xml:space="preserve"> – 1.5 FSN2 - 8 шт.;</w:t>
            </w:r>
          </w:p>
          <w:p w:rsidR="001C5E1B" w:rsidRDefault="001C5E1B">
            <w:pPr>
              <w:ind w:left="0" w:firstLine="0"/>
              <w:jc w:val="left"/>
            </w:pPr>
            <w:r>
              <w:t>RC</w:t>
            </w:r>
            <w:r>
              <w:rPr>
                <w:lang w:val="en-US"/>
              </w:rPr>
              <w:t>M</w:t>
            </w:r>
            <w:r>
              <w:t xml:space="preserve"> – 1.0 FSN2 - 2 шт.</w:t>
            </w:r>
          </w:p>
          <w:p w:rsidR="001C5E1B" w:rsidRDefault="001C5E1B">
            <w:pPr>
              <w:ind w:left="0" w:firstLine="0"/>
              <w:jc w:val="left"/>
              <w:rPr>
                <w:bCs/>
              </w:rPr>
            </w:pPr>
          </w:p>
          <w:p w:rsidR="001C5E1B" w:rsidRDefault="001C5E1B" w:rsidP="000C32BE">
            <w:pPr>
              <w:pStyle w:val="affb"/>
              <w:numPr>
                <w:ilvl w:val="0"/>
                <w:numId w:val="32"/>
              </w:numPr>
              <w:ind w:left="0" w:firstLine="0"/>
              <w:contextualSpacing/>
              <w:jc w:val="left"/>
            </w:pPr>
            <w:r>
              <w:rPr>
                <w:b/>
                <w:bCs/>
              </w:rPr>
              <w:t>К22 (2й этаж)</w:t>
            </w:r>
            <w:r>
              <w:rPr>
                <w:bCs/>
              </w:rPr>
              <w:t xml:space="preserve"> марки </w:t>
            </w:r>
            <w:r>
              <w:rPr>
                <w:lang w:val="en-US"/>
              </w:rPr>
              <w:t>Hitachi</w:t>
            </w:r>
            <w:r>
              <w:t>. Мульти-зональная система: наружный блок -  RAS-12 FSXN - 1 шт.</w:t>
            </w:r>
          </w:p>
          <w:p w:rsidR="001C5E1B" w:rsidRDefault="001C5E1B">
            <w:pPr>
              <w:ind w:left="0" w:firstLine="0"/>
              <w:jc w:val="left"/>
            </w:pPr>
            <w:r>
              <w:t>Внутренние блоки:</w:t>
            </w:r>
          </w:p>
          <w:p w:rsidR="001C5E1B" w:rsidRDefault="001C5E1B">
            <w:pPr>
              <w:ind w:left="0" w:firstLine="0"/>
              <w:jc w:val="left"/>
            </w:pPr>
            <w:r>
              <w:t>RC</w:t>
            </w:r>
            <w:r>
              <w:rPr>
                <w:lang w:val="en-US"/>
              </w:rPr>
              <w:t>M</w:t>
            </w:r>
            <w:r>
              <w:t xml:space="preserve"> – 1.5 FSN2 - 6 шт.;</w:t>
            </w:r>
          </w:p>
          <w:p w:rsidR="001C5E1B" w:rsidRDefault="001C5E1B">
            <w:pPr>
              <w:pStyle w:val="Default"/>
              <w:tabs>
                <w:tab w:val="left" w:pos="348"/>
              </w:tabs>
              <w:ind w:left="0" w:firstLine="0"/>
              <w:jc w:val="left"/>
            </w:pPr>
            <w:r>
              <w:lastRenderedPageBreak/>
              <w:t>RC</w:t>
            </w:r>
            <w:r>
              <w:rPr>
                <w:lang w:val="en-US"/>
              </w:rPr>
              <w:t>M</w:t>
            </w:r>
            <w:r>
              <w:t xml:space="preserve"> – 1.0 FSN2 - 6 шт.</w:t>
            </w:r>
          </w:p>
        </w:tc>
      </w:tr>
      <w:tr w:rsidR="001C5E1B" w:rsidRPr="00353FB5" w:rsidTr="00E83816">
        <w:tc>
          <w:tcPr>
            <w:tcW w:w="3369" w:type="dxa"/>
            <w:tcBorders>
              <w:left w:val="single" w:sz="4" w:space="0" w:color="000000"/>
              <w:bottom w:val="single" w:sz="4" w:space="0" w:color="000000"/>
            </w:tcBorders>
            <w:shd w:val="clear" w:color="auto" w:fill="auto"/>
          </w:tcPr>
          <w:p w:rsidR="001C5E1B" w:rsidRDefault="001C5E1B">
            <w:pPr>
              <w:ind w:left="0" w:firstLine="0"/>
              <w:jc w:val="left"/>
            </w:pPr>
            <w:r>
              <w:lastRenderedPageBreak/>
              <w:t>Климатическое оборудование 5-ого этажа</w:t>
            </w:r>
          </w:p>
        </w:tc>
        <w:tc>
          <w:tcPr>
            <w:tcW w:w="6095" w:type="dxa"/>
            <w:tcBorders>
              <w:left w:val="single" w:sz="4" w:space="0" w:color="000000"/>
              <w:bottom w:val="single" w:sz="4" w:space="0" w:color="000000"/>
              <w:right w:val="single" w:sz="4" w:space="0" w:color="000000"/>
            </w:tcBorders>
            <w:shd w:val="clear" w:color="auto" w:fill="auto"/>
          </w:tcPr>
          <w:p w:rsidR="001C5E1B" w:rsidRDefault="001C5E1B" w:rsidP="000C32BE">
            <w:pPr>
              <w:pStyle w:val="affb"/>
              <w:numPr>
                <w:ilvl w:val="0"/>
                <w:numId w:val="33"/>
              </w:numPr>
              <w:ind w:left="0" w:firstLine="0"/>
              <w:contextualSpacing/>
              <w:jc w:val="left"/>
            </w:pPr>
            <w:r>
              <w:rPr>
                <w:b/>
                <w:bCs/>
              </w:rPr>
              <w:t>К25 (5й этаж)</w:t>
            </w:r>
            <w:r>
              <w:rPr>
                <w:bCs/>
              </w:rPr>
              <w:t xml:space="preserve">  марки </w:t>
            </w:r>
            <w:r>
              <w:rPr>
                <w:lang w:val="en-US"/>
              </w:rPr>
              <w:t>Hitachi</w:t>
            </w:r>
            <w:r>
              <w:t>. Мульти-зональная система: наружный блок -  RAS-12 FSXN - 1 шт.</w:t>
            </w:r>
          </w:p>
          <w:p w:rsidR="001C5E1B" w:rsidRDefault="001C5E1B">
            <w:pPr>
              <w:ind w:left="0" w:firstLine="0"/>
              <w:jc w:val="left"/>
            </w:pPr>
            <w:r>
              <w:t xml:space="preserve">Внутренние блоки: </w:t>
            </w:r>
          </w:p>
          <w:p w:rsidR="001C5E1B" w:rsidRDefault="001C5E1B">
            <w:pPr>
              <w:ind w:left="0" w:firstLine="0"/>
              <w:jc w:val="left"/>
            </w:pPr>
            <w:r>
              <w:t>RC</w:t>
            </w:r>
            <w:r>
              <w:rPr>
                <w:lang w:val="en-US"/>
              </w:rPr>
              <w:t>M</w:t>
            </w:r>
            <w:r>
              <w:t xml:space="preserve"> – 1.5 FSN2 - 7 шт.;</w:t>
            </w:r>
          </w:p>
          <w:p w:rsidR="001C5E1B" w:rsidRDefault="001C5E1B">
            <w:pPr>
              <w:ind w:left="0" w:firstLine="0"/>
              <w:jc w:val="left"/>
            </w:pPr>
            <w:r>
              <w:t>RC</w:t>
            </w:r>
            <w:r>
              <w:rPr>
                <w:lang w:val="en-US"/>
              </w:rPr>
              <w:t>M</w:t>
            </w:r>
            <w:r>
              <w:t xml:space="preserve"> – 1.0 FSN2 - 5 шт.</w:t>
            </w:r>
          </w:p>
          <w:p w:rsidR="001C5E1B" w:rsidRDefault="001C5E1B">
            <w:pPr>
              <w:ind w:left="0" w:firstLine="0"/>
              <w:jc w:val="left"/>
              <w:rPr>
                <w:bCs/>
              </w:rPr>
            </w:pPr>
          </w:p>
          <w:p w:rsidR="001C5E1B" w:rsidRDefault="001C5E1B" w:rsidP="000C32BE">
            <w:pPr>
              <w:pStyle w:val="affb"/>
              <w:numPr>
                <w:ilvl w:val="0"/>
                <w:numId w:val="33"/>
              </w:numPr>
              <w:ind w:left="0" w:firstLine="0"/>
              <w:contextualSpacing/>
              <w:jc w:val="left"/>
            </w:pPr>
            <w:r>
              <w:rPr>
                <w:b/>
                <w:bCs/>
              </w:rPr>
              <w:t>К26 (5й этаж)</w:t>
            </w:r>
            <w:r>
              <w:rPr>
                <w:bCs/>
              </w:rPr>
              <w:t xml:space="preserve">  марки </w:t>
            </w:r>
            <w:r>
              <w:rPr>
                <w:lang w:val="en-US"/>
              </w:rPr>
              <w:t>Hitachi</w:t>
            </w:r>
            <w:r>
              <w:t>. Мульти-зональная система: наружный блок -  RAS-14 FSXN - 1 шт.</w:t>
            </w:r>
          </w:p>
          <w:p w:rsidR="001C5E1B" w:rsidRDefault="001C5E1B">
            <w:pPr>
              <w:ind w:left="0" w:firstLine="0"/>
              <w:jc w:val="left"/>
            </w:pPr>
            <w:r>
              <w:t xml:space="preserve">Внутренние блоки: </w:t>
            </w:r>
          </w:p>
          <w:p w:rsidR="001C5E1B" w:rsidRDefault="001C5E1B">
            <w:pPr>
              <w:ind w:left="0" w:firstLine="0"/>
              <w:jc w:val="left"/>
            </w:pPr>
            <w:r>
              <w:t>R</w:t>
            </w:r>
            <w:r>
              <w:rPr>
                <w:lang w:val="en-US"/>
              </w:rPr>
              <w:t>PK</w:t>
            </w:r>
            <w:r>
              <w:t xml:space="preserve"> – 1.0 FSN2</w:t>
            </w:r>
            <w:r>
              <w:rPr>
                <w:lang w:val="en-US"/>
              </w:rPr>
              <w:t>M</w:t>
            </w:r>
            <w:r>
              <w:t xml:space="preserve"> - 3 шт.;</w:t>
            </w:r>
          </w:p>
          <w:p w:rsidR="001C5E1B" w:rsidRDefault="001C5E1B">
            <w:pPr>
              <w:ind w:left="0" w:firstLine="0"/>
              <w:jc w:val="left"/>
            </w:pPr>
            <w:r>
              <w:t>RC</w:t>
            </w:r>
            <w:r>
              <w:rPr>
                <w:lang w:val="en-US"/>
              </w:rPr>
              <w:t>M</w:t>
            </w:r>
            <w:r>
              <w:t xml:space="preserve"> – 1.0 FSN2 - 2 шт.; </w:t>
            </w:r>
          </w:p>
          <w:p w:rsidR="001C5E1B" w:rsidRDefault="001C5E1B">
            <w:pPr>
              <w:ind w:left="0" w:firstLine="0"/>
              <w:jc w:val="left"/>
            </w:pPr>
            <w:r>
              <w:t>RC</w:t>
            </w:r>
            <w:r>
              <w:rPr>
                <w:lang w:val="en-US"/>
              </w:rPr>
              <w:t>M</w:t>
            </w:r>
            <w:r>
              <w:t xml:space="preserve"> – 1.5 FSN2 - 6 шт.</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Система отопления.</w:t>
            </w:r>
          </w:p>
          <w:p w:rsidR="001C5E1B" w:rsidRDefault="001C5E1B">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Отопление Объекта осуществляется от встроенного индивидуального теплового пункта (далее –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 xml:space="preserve">Индивидуальный тепловой пункт, расчетной мощностью теплопотребления абонента 1,38 Гкал/час в сборе (насосы горячего водоснабжения (далее – ГВС), отопления, подпитки </w:t>
            </w:r>
            <w:proofErr w:type="spellStart"/>
            <w:r>
              <w:rPr>
                <w:lang w:val="en-US"/>
              </w:rPr>
              <w:t>Grundfos</w:t>
            </w:r>
            <w:proofErr w:type="spellEnd"/>
            <w:r>
              <w:t xml:space="preserve"> – 6 шт., теплообменники </w:t>
            </w:r>
            <w:proofErr w:type="spellStart"/>
            <w:r>
              <w:rPr>
                <w:lang w:val="en-US"/>
              </w:rPr>
              <w:t>AlfaLaval</w:t>
            </w:r>
            <w:proofErr w:type="spellEnd"/>
            <w:r>
              <w:t xml:space="preserve"> – 3 шт., манометры, задвижки).</w:t>
            </w:r>
          </w:p>
          <w:p w:rsidR="001C5E1B" w:rsidRPr="00353FB5" w:rsidRDefault="001C5E1B" w:rsidP="00E83816">
            <w:pPr>
              <w:ind w:left="0" w:firstLine="0"/>
              <w:jc w:val="both"/>
            </w:pPr>
            <w:r>
              <w:t>Узел учета тепловой энергии.</w:t>
            </w:r>
          </w:p>
          <w:p w:rsidR="001C5E1B" w:rsidRPr="00353FB5" w:rsidRDefault="001C5E1B" w:rsidP="00E83816">
            <w:pPr>
              <w:ind w:left="0" w:firstLine="0"/>
              <w:jc w:val="both"/>
            </w:pPr>
            <w:r>
              <w:t xml:space="preserve">Радиаторы отопления </w:t>
            </w:r>
            <w:r>
              <w:rPr>
                <w:lang w:val="en-US"/>
              </w:rPr>
              <w:t>SIRA</w:t>
            </w:r>
            <w:r>
              <w:t xml:space="preserve"> биметаллические в сборе - 209 шт.</w:t>
            </w:r>
          </w:p>
          <w:p w:rsidR="001C5E1B" w:rsidRPr="00353FB5" w:rsidRDefault="001C5E1B" w:rsidP="00E83816">
            <w:pPr>
              <w:ind w:left="0" w:firstLine="0"/>
              <w:jc w:val="both"/>
            </w:pPr>
            <w:r>
              <w:t xml:space="preserve">Воздушная тепловая завеса (водяные – 2 шт., электрические – 2 шт.) </w:t>
            </w:r>
            <w:proofErr w:type="spellStart"/>
            <w:r>
              <w:rPr>
                <w:lang w:val="en-US"/>
              </w:rPr>
              <w:t>ThermozoneAD</w:t>
            </w:r>
            <w:proofErr w:type="spellEnd"/>
            <w:r>
              <w:t>215</w:t>
            </w:r>
            <w:r>
              <w:rPr>
                <w:lang w:val="en-US"/>
              </w:rPr>
              <w:t>W</w:t>
            </w:r>
            <w:r>
              <w:t xml:space="preserve"> Стояки и магистрали системы отопления, подающие трубопроводы.</w:t>
            </w:r>
          </w:p>
          <w:p w:rsidR="001C5E1B" w:rsidRPr="00353FB5" w:rsidRDefault="001C5E1B" w:rsidP="00E83816">
            <w:pPr>
              <w:ind w:left="0" w:firstLine="0"/>
              <w:jc w:val="both"/>
            </w:pPr>
          </w:p>
          <w:p w:rsidR="001C5E1B" w:rsidRPr="00353FB5" w:rsidRDefault="001C5E1B" w:rsidP="00E83816">
            <w:pPr>
              <w:ind w:left="0" w:firstLine="0"/>
              <w:jc w:val="both"/>
            </w:pPr>
            <w:r>
              <w:rPr>
                <w:b/>
              </w:rPr>
              <w:t>Режим и график работы:</w:t>
            </w:r>
          </w:p>
          <w:p w:rsidR="001C5E1B" w:rsidRDefault="001C5E1B" w:rsidP="000C32BE">
            <w:pPr>
              <w:numPr>
                <w:ilvl w:val="0"/>
                <w:numId w:val="40"/>
              </w:numPr>
              <w:suppressAutoHyphens/>
              <w:ind w:left="0" w:firstLine="0"/>
              <w:jc w:val="both"/>
            </w:pPr>
            <w:r>
              <w:t>Ежедневный, круглосуточный.</w:t>
            </w:r>
          </w:p>
          <w:p w:rsidR="001C5E1B" w:rsidRPr="00353FB5" w:rsidRDefault="001C5E1B" w:rsidP="000C32BE">
            <w:pPr>
              <w:numPr>
                <w:ilvl w:val="0"/>
                <w:numId w:val="40"/>
              </w:numPr>
              <w:suppressAutoHyphens/>
              <w:ind w:left="0" w:firstLine="0"/>
              <w:jc w:val="both"/>
            </w:pPr>
            <w:r>
              <w:t>Проведение всех необходимых регламентных работ, в том числе периодических испытаний. Подготовка и сдача абонента к отопительному сезону.</w:t>
            </w:r>
          </w:p>
          <w:p w:rsidR="001C5E1B" w:rsidRPr="00353FB5" w:rsidRDefault="001C5E1B" w:rsidP="000C32BE">
            <w:pPr>
              <w:numPr>
                <w:ilvl w:val="0"/>
                <w:numId w:val="40"/>
              </w:numPr>
              <w:suppressAutoHyphens/>
              <w:ind w:left="0" w:firstLine="0"/>
              <w:jc w:val="both"/>
            </w:pPr>
            <w:r>
              <w:t>Контроль параметров, сдача необходимой коммунальной отчетности.</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Система водоснабжения и канализации.</w:t>
            </w:r>
          </w:p>
          <w:p w:rsidR="001C5E1B" w:rsidRDefault="001C5E1B">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 xml:space="preserve">Предназначена для водоснабжения и </w:t>
            </w:r>
            <w:proofErr w:type="spellStart"/>
            <w:r>
              <w:t>канализования</w:t>
            </w:r>
            <w:proofErr w:type="spellEnd"/>
            <w:r>
              <w:t xml:space="preserve"> Объекта, включает в себя систему ГВС и холодного водоснабжения (далее – ХВС), плановым водопотреблением 8 м</w:t>
            </w:r>
            <w:proofErr w:type="gramStart"/>
            <w:r>
              <w:t>.к</w:t>
            </w:r>
            <w:proofErr w:type="gramEnd"/>
            <w:r>
              <w:t>уб/сутки, системы бытовой и ливневой канализации.</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Системы ХВС, ГВС, бытовой и ливневой канализации.</w:t>
            </w:r>
          </w:p>
          <w:p w:rsidR="001C5E1B" w:rsidRPr="00353FB5" w:rsidRDefault="001C5E1B" w:rsidP="00E83816">
            <w:pPr>
              <w:ind w:left="0" w:firstLine="0"/>
              <w:jc w:val="both"/>
            </w:pPr>
            <w:r>
              <w:t>Трубопроводы и магистрали систем, стояки, задвижки, воронки и ливнестоки.</w:t>
            </w:r>
          </w:p>
          <w:p w:rsidR="001C5E1B" w:rsidRPr="00C81397" w:rsidRDefault="001C5E1B" w:rsidP="000C32BE">
            <w:pPr>
              <w:keepNext/>
              <w:numPr>
                <w:ilvl w:val="0"/>
                <w:numId w:val="5"/>
              </w:numPr>
              <w:suppressAutoHyphens/>
              <w:ind w:left="0" w:firstLine="0"/>
              <w:jc w:val="both"/>
              <w:rPr>
                <w:b/>
              </w:rPr>
            </w:pPr>
            <w:r>
              <w:lastRenderedPageBreak/>
              <w:t xml:space="preserve">Совокупность санузлов – 26 единиц. </w:t>
            </w:r>
          </w:p>
          <w:p w:rsidR="001C5E1B" w:rsidRPr="00353FB5" w:rsidRDefault="001C5E1B" w:rsidP="00E83816">
            <w:pPr>
              <w:ind w:left="0" w:firstLine="0"/>
              <w:jc w:val="both"/>
              <w:rPr>
                <w:b/>
              </w:rPr>
            </w:pPr>
          </w:p>
          <w:p w:rsidR="001C5E1B" w:rsidRPr="00353FB5" w:rsidRDefault="001C5E1B" w:rsidP="00E83816">
            <w:pPr>
              <w:ind w:left="0" w:firstLine="0"/>
              <w:jc w:val="both"/>
            </w:pPr>
            <w:r>
              <w:rPr>
                <w:b/>
              </w:rPr>
              <w:t>Режим и график работы:</w:t>
            </w:r>
          </w:p>
          <w:p w:rsidR="001C5E1B" w:rsidRPr="00353FB5" w:rsidRDefault="001C5E1B" w:rsidP="000C32BE">
            <w:pPr>
              <w:numPr>
                <w:ilvl w:val="0"/>
                <w:numId w:val="29"/>
              </w:numPr>
              <w:suppressAutoHyphens/>
              <w:ind w:left="0" w:firstLine="0"/>
              <w:jc w:val="both"/>
            </w:pPr>
            <w:r>
              <w:t>Ежедневный, круглосуточный.</w:t>
            </w:r>
          </w:p>
          <w:p w:rsidR="001C5E1B" w:rsidRPr="00353FB5" w:rsidRDefault="001C5E1B" w:rsidP="000C32BE">
            <w:pPr>
              <w:numPr>
                <w:ilvl w:val="0"/>
                <w:numId w:val="29"/>
              </w:numPr>
              <w:suppressAutoHyphens/>
              <w:ind w:left="0" w:firstLine="0"/>
              <w:jc w:val="both"/>
            </w:pPr>
            <w:r>
              <w:t>Контроль параметров, сдача необходимой коммунальной отчетности.</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lastRenderedPageBreak/>
              <w:t>Вертикальный транспорт.</w:t>
            </w:r>
          </w:p>
          <w:p w:rsidR="001C5E1B" w:rsidRDefault="001C5E1B">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Установленные на Объекте лифты (2 единицы) предназначены для комфортного и безопасного перемещения сотрудников и посетителей бизнес центра.</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 xml:space="preserve">Лифт №1, </w:t>
            </w:r>
            <w:r>
              <w:rPr>
                <w:lang w:val="en-US"/>
              </w:rPr>
              <w:t>ELEXS</w:t>
            </w:r>
            <w:r>
              <w:t>.</w:t>
            </w:r>
            <w:r>
              <w:rPr>
                <w:lang w:val="en-US"/>
              </w:rPr>
              <w:t>r</w:t>
            </w:r>
            <w:r>
              <w:t>.</w:t>
            </w:r>
            <w:r>
              <w:rPr>
                <w:lang w:val="en-US"/>
              </w:rPr>
              <w:t>l</w:t>
            </w:r>
            <w:r>
              <w:t>. Италия (панорамный, пассажирский), грузоподъемностью 1500 кг, 5 остановок (этажи 1 – 5).</w:t>
            </w:r>
          </w:p>
          <w:p w:rsidR="001C5E1B" w:rsidRPr="00353FB5" w:rsidRDefault="001C5E1B" w:rsidP="00E83816">
            <w:pPr>
              <w:ind w:left="0" w:firstLine="0"/>
              <w:jc w:val="both"/>
              <w:rPr>
                <w:b/>
              </w:rPr>
            </w:pPr>
            <w:r>
              <w:t xml:space="preserve">Лифт №2, </w:t>
            </w:r>
            <w:r>
              <w:rPr>
                <w:lang w:val="en-US"/>
              </w:rPr>
              <w:t>OTIS</w:t>
            </w:r>
            <w:r>
              <w:t xml:space="preserve"> (грузовой), грузоподъемностью 1000 кг, 5 остановок (этажи -1 – 4).</w:t>
            </w:r>
          </w:p>
          <w:p w:rsidR="001C5E1B" w:rsidRPr="00353FB5" w:rsidRDefault="001C5E1B" w:rsidP="00E83816">
            <w:pPr>
              <w:ind w:left="0" w:firstLine="0"/>
              <w:jc w:val="both"/>
            </w:pPr>
            <w:r>
              <w:rPr>
                <w:b/>
              </w:rPr>
              <w:t>Режим и график работы:</w:t>
            </w:r>
          </w:p>
          <w:p w:rsidR="001C5E1B" w:rsidRDefault="001C5E1B" w:rsidP="000C32BE">
            <w:pPr>
              <w:pStyle w:val="affb"/>
              <w:numPr>
                <w:ilvl w:val="0"/>
                <w:numId w:val="31"/>
              </w:numPr>
              <w:suppressAutoHyphens/>
              <w:jc w:val="both"/>
            </w:pPr>
            <w:r>
              <w:t>Ежедневный, круглосуточный.</w:t>
            </w:r>
          </w:p>
          <w:p w:rsidR="001C5E1B" w:rsidRDefault="001C5E1B" w:rsidP="000C32BE">
            <w:pPr>
              <w:numPr>
                <w:ilvl w:val="0"/>
                <w:numId w:val="31"/>
              </w:numPr>
              <w:suppressAutoHyphens/>
              <w:ind w:left="0" w:firstLine="0"/>
              <w:jc w:val="both"/>
            </w:pPr>
            <w:r>
              <w:t xml:space="preserve">Круглосуточная диспетчеризация и контроль работы лифтов аттестованным персоналом; </w:t>
            </w:r>
          </w:p>
          <w:p w:rsidR="001C5E1B" w:rsidRDefault="001C5E1B" w:rsidP="000C32BE">
            <w:pPr>
              <w:numPr>
                <w:ilvl w:val="0"/>
                <w:numId w:val="31"/>
              </w:numPr>
              <w:suppressAutoHyphens/>
              <w:ind w:left="0" w:firstLine="0"/>
              <w:jc w:val="both"/>
            </w:pPr>
            <w:r>
              <w:t xml:space="preserve">Время реагирования аварийной службы: </w:t>
            </w:r>
          </w:p>
          <w:p w:rsidR="001C5E1B" w:rsidRDefault="001C5E1B" w:rsidP="00E83816">
            <w:pPr>
              <w:ind w:left="0" w:firstLine="0"/>
              <w:jc w:val="both"/>
            </w:pPr>
            <w:r>
              <w:t xml:space="preserve">- в рабочие дни с 08.00 - 20.00 – не более 90 минут с момента поступления информации об аварийной ситуации; </w:t>
            </w:r>
          </w:p>
          <w:p w:rsidR="001C5E1B" w:rsidRDefault="001C5E1B" w:rsidP="00E83816">
            <w:pPr>
              <w:ind w:left="0" w:firstLine="0"/>
              <w:jc w:val="both"/>
            </w:pPr>
            <w:r>
              <w:t xml:space="preserve">- в рабочие дни с 20.00 - 8.00 – не более 60 минут с момента поступления информации об аварийной ситуации; </w:t>
            </w:r>
          </w:p>
          <w:p w:rsidR="001C5E1B" w:rsidRPr="00353FB5" w:rsidRDefault="001C5E1B" w:rsidP="00E83816">
            <w:pPr>
              <w:ind w:left="0" w:firstLine="0"/>
              <w:jc w:val="both"/>
            </w:pPr>
            <w:r>
              <w:t>- в выходные и праздничные дни (круглосуточно) – не более 60 минут с момента поступления информации об аварийной ситуации.</w:t>
            </w:r>
          </w:p>
        </w:tc>
      </w:tr>
      <w:tr w:rsidR="001C5E1B" w:rsidRPr="00353FB5" w:rsidTr="00E83816">
        <w:trPr>
          <w:trHeight w:val="3830"/>
        </w:trPr>
        <w:tc>
          <w:tcPr>
            <w:tcW w:w="3369" w:type="dxa"/>
            <w:tcBorders>
              <w:top w:val="single" w:sz="4" w:space="0" w:color="000000"/>
              <w:left w:val="single" w:sz="4" w:space="0" w:color="000000"/>
              <w:bottom w:val="single" w:sz="4" w:space="0" w:color="000000"/>
            </w:tcBorders>
            <w:shd w:val="clear" w:color="auto" w:fill="auto"/>
          </w:tcPr>
          <w:p w:rsidR="001C5E1B" w:rsidRPr="00353FB5" w:rsidRDefault="001C5E1B" w:rsidP="00E83816">
            <w:pPr>
              <w:ind w:left="0" w:firstLine="0"/>
              <w:jc w:val="left"/>
            </w:pPr>
            <w:r>
              <w:t>Электроснабжение.</w:t>
            </w:r>
          </w:p>
          <w:p w:rsidR="001C5E1B" w:rsidRPr="00353FB5" w:rsidRDefault="001C5E1B" w:rsidP="00E83816">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 xml:space="preserve">Электроснабжение Объекта осуществляется от встроенной трансформаторной подстанции и ГРЩ (главный распределительный щит), спроектированной из расчета разрешенной мощности </w:t>
            </w:r>
            <w:proofErr w:type="gramStart"/>
            <w:r>
              <w:t>Р</w:t>
            </w:r>
            <w:proofErr w:type="gramEnd"/>
            <w:r>
              <w:t xml:space="preserve"> = 1,1 МВт, включая контур резервного электроснабжения Центра обработки данных (ЦОД).</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 xml:space="preserve">ГРЩ, проектной мощности </w:t>
            </w:r>
            <w:proofErr w:type="gramStart"/>
            <w:r>
              <w:t>Р</w:t>
            </w:r>
            <w:proofErr w:type="gramEnd"/>
            <w:r>
              <w:t>=1,1 МВт</w:t>
            </w:r>
          </w:p>
          <w:p w:rsidR="001C5E1B" w:rsidRPr="00353FB5" w:rsidRDefault="001C5E1B" w:rsidP="00E83816">
            <w:pPr>
              <w:ind w:left="0" w:firstLine="0"/>
              <w:jc w:val="both"/>
            </w:pPr>
            <w:proofErr w:type="gramStart"/>
            <w:r>
              <w:t>ЩАВР (щит автоматического ввода резерва) в комплекте (АВР – автоматический ввод резерва) 250А в сборе – 2 шт., автоматические выключатели 160-250А – 6 шт., автоматические выключатели 16-80А – 22 шт.)</w:t>
            </w:r>
            <w:proofErr w:type="gramEnd"/>
          </w:p>
          <w:p w:rsidR="001C5E1B" w:rsidRPr="00526849" w:rsidRDefault="001C5E1B" w:rsidP="00E83816">
            <w:pPr>
              <w:ind w:left="0" w:firstLine="0"/>
              <w:jc w:val="both"/>
            </w:pPr>
            <w:r>
              <w:t>Этажные распределители 125А – 16 шт.</w:t>
            </w:r>
          </w:p>
          <w:p w:rsidR="001C5E1B" w:rsidRPr="00526849" w:rsidRDefault="001C5E1B" w:rsidP="00E83816">
            <w:pPr>
              <w:ind w:left="0" w:firstLine="0"/>
              <w:jc w:val="both"/>
            </w:pPr>
            <w:r>
              <w:t>Щиты этажные (ЩО - щит освещения, ЩАО - щ</w:t>
            </w:r>
            <w:r>
              <w:rPr>
                <w:bCs/>
                <w:color w:val="333333"/>
                <w:shd w:val="clear" w:color="auto" w:fill="FFFFFF"/>
              </w:rPr>
              <w:t>ит</w:t>
            </w:r>
            <w:r>
              <w:rPr>
                <w:color w:val="333333"/>
                <w:shd w:val="clear" w:color="auto" w:fill="FFFFFF"/>
              </w:rPr>
              <w:t> </w:t>
            </w:r>
            <w:r>
              <w:rPr>
                <w:bCs/>
                <w:color w:val="333333"/>
                <w:shd w:val="clear" w:color="auto" w:fill="FFFFFF"/>
              </w:rPr>
              <w:t>аварийного</w:t>
            </w:r>
            <w:r>
              <w:rPr>
                <w:color w:val="333333"/>
                <w:shd w:val="clear" w:color="auto" w:fill="FFFFFF"/>
              </w:rPr>
              <w:t> </w:t>
            </w:r>
            <w:r>
              <w:rPr>
                <w:bCs/>
                <w:color w:val="333333"/>
                <w:shd w:val="clear" w:color="auto" w:fill="FFFFFF"/>
              </w:rPr>
              <w:t>освещения</w:t>
            </w:r>
            <w:r>
              <w:t>, ЩВ – щит вводный, ЩР - щит распределительный, ЩС – щит силовой) в сборе – 22 шт.</w:t>
            </w:r>
          </w:p>
          <w:p w:rsidR="001C5E1B" w:rsidRPr="00526849" w:rsidRDefault="001C5E1B" w:rsidP="00E83816">
            <w:pPr>
              <w:ind w:left="0" w:firstLine="0"/>
              <w:jc w:val="both"/>
            </w:pPr>
            <w:r>
              <w:t xml:space="preserve">Кабельные линии, </w:t>
            </w:r>
            <w:proofErr w:type="spellStart"/>
            <w:r>
              <w:t>электроустановочные</w:t>
            </w:r>
            <w:proofErr w:type="spellEnd"/>
            <w:r>
              <w:t xml:space="preserve"> изделия, включая розетки, выключатели бытовые, осветительные приборы и арматуру.</w:t>
            </w:r>
          </w:p>
          <w:p w:rsidR="001C5E1B" w:rsidRPr="00353FB5" w:rsidRDefault="001C5E1B" w:rsidP="00E83816">
            <w:pPr>
              <w:ind w:left="0" w:firstLine="0"/>
              <w:jc w:val="both"/>
            </w:pPr>
            <w:r>
              <w:t xml:space="preserve">Источники бесперебойного питания (далее - ИБП): </w:t>
            </w:r>
            <w:proofErr w:type="spellStart"/>
            <w:r>
              <w:rPr>
                <w:lang w:val="en-US"/>
              </w:rPr>
              <w:t>SocomecMASTERYSMC</w:t>
            </w:r>
            <w:proofErr w:type="spellEnd"/>
            <w:r>
              <w:t xml:space="preserve"> 120кВА – 2шт, </w:t>
            </w:r>
            <w:proofErr w:type="spellStart"/>
            <w:r>
              <w:rPr>
                <w:lang w:val="en-US"/>
              </w:rPr>
              <w:lastRenderedPageBreak/>
              <w:t>SocomecMASTERYS</w:t>
            </w:r>
            <w:proofErr w:type="spellEnd"/>
            <w:r>
              <w:t xml:space="preserve"> ЕВ 3х30кВА – 2шт.</w:t>
            </w:r>
          </w:p>
          <w:p w:rsidR="001C5E1B" w:rsidRPr="00353FB5" w:rsidRDefault="001C5E1B" w:rsidP="00E83816">
            <w:pPr>
              <w:ind w:left="0" w:firstLine="0"/>
              <w:jc w:val="both"/>
              <w:rPr>
                <w:b/>
              </w:rPr>
            </w:pPr>
            <w:r>
              <w:t xml:space="preserve">Дизельный генератор </w:t>
            </w:r>
            <w:r>
              <w:rPr>
                <w:lang w:val="en-US"/>
              </w:rPr>
              <w:t>Cummins</w:t>
            </w:r>
            <w:r>
              <w:t xml:space="preserve"> 512 </w:t>
            </w:r>
            <w:r>
              <w:rPr>
                <w:lang w:val="en-US"/>
              </w:rPr>
              <w:t>DFGB</w:t>
            </w:r>
            <w:r>
              <w:t xml:space="preserve"> 640 </w:t>
            </w:r>
            <w:proofErr w:type="spellStart"/>
            <w:r>
              <w:t>кВА</w:t>
            </w:r>
            <w:proofErr w:type="spellEnd"/>
            <w:r>
              <w:t>.</w:t>
            </w:r>
          </w:p>
          <w:p w:rsidR="001C5E1B" w:rsidRPr="00353FB5" w:rsidRDefault="001C5E1B" w:rsidP="00E83816">
            <w:pPr>
              <w:ind w:left="0" w:firstLine="0"/>
              <w:jc w:val="both"/>
            </w:pPr>
            <w:r>
              <w:rPr>
                <w:b/>
              </w:rPr>
              <w:t>Режим и график работы:</w:t>
            </w:r>
          </w:p>
          <w:p w:rsidR="001C5E1B" w:rsidRPr="00353FB5" w:rsidRDefault="001C5E1B" w:rsidP="000C32BE">
            <w:pPr>
              <w:numPr>
                <w:ilvl w:val="0"/>
                <w:numId w:val="41"/>
              </w:numPr>
              <w:suppressAutoHyphens/>
              <w:ind w:left="0" w:firstLine="0"/>
              <w:jc w:val="both"/>
            </w:pPr>
            <w:r>
              <w:t>Ежедневный, круглосуточный.</w:t>
            </w:r>
          </w:p>
          <w:p w:rsidR="001C5E1B" w:rsidRPr="00353FB5" w:rsidRDefault="001C5E1B" w:rsidP="000C32BE">
            <w:pPr>
              <w:numPr>
                <w:ilvl w:val="0"/>
                <w:numId w:val="41"/>
              </w:numPr>
              <w:suppressAutoHyphens/>
              <w:ind w:left="0" w:firstLine="0"/>
              <w:jc w:val="both"/>
            </w:pPr>
            <w:r>
              <w:t>Круглосуточная диспетчеризация, замер параметров, распределение и регулировка нагрузок.</w:t>
            </w:r>
          </w:p>
          <w:p w:rsidR="001C5E1B" w:rsidRPr="00353FB5" w:rsidRDefault="001C5E1B" w:rsidP="000C32BE">
            <w:pPr>
              <w:numPr>
                <w:ilvl w:val="0"/>
                <w:numId w:val="41"/>
              </w:numPr>
              <w:suppressAutoHyphens/>
              <w:ind w:left="0" w:firstLine="0"/>
              <w:jc w:val="both"/>
            </w:pPr>
            <w:r>
              <w:t>Контроль, сдача необходимой коммунальной отчетности.</w:t>
            </w:r>
          </w:p>
          <w:p w:rsidR="001C5E1B" w:rsidRPr="00353FB5" w:rsidRDefault="001C5E1B" w:rsidP="000C32BE">
            <w:pPr>
              <w:numPr>
                <w:ilvl w:val="0"/>
                <w:numId w:val="41"/>
              </w:numPr>
              <w:suppressAutoHyphens/>
              <w:ind w:left="0" w:firstLine="0"/>
              <w:jc w:val="both"/>
            </w:pPr>
            <w:r>
              <w:t xml:space="preserve">Поддержание работоспособности резервного контура электроснабжения (ИБП, ДГУ – дизель-генераторная установка) в оперативно-дежурном режиме круглосуточно.  </w:t>
            </w:r>
          </w:p>
          <w:p w:rsidR="001C5E1B" w:rsidRPr="00353FB5" w:rsidRDefault="001C5E1B" w:rsidP="00E83816">
            <w:pPr>
              <w:ind w:left="0" w:firstLine="0"/>
              <w:jc w:val="both"/>
            </w:pP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lastRenderedPageBreak/>
              <w:t>Центр обработки данных.</w:t>
            </w:r>
          </w:p>
          <w:p w:rsidR="001C5E1B" w:rsidRPr="00353FB5" w:rsidRDefault="001C5E1B" w:rsidP="00E83816">
            <w:pPr>
              <w:ind w:left="0" w:firstLine="0"/>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t xml:space="preserve">Серверная (ЦОД), расположенная на 1 этаже здания, является помещением с повышенными требованиями к уровню эксплуатации с точки зрения </w:t>
            </w:r>
            <w:proofErr w:type="spellStart"/>
            <w:r>
              <w:t>энергобезопасности</w:t>
            </w:r>
            <w:proofErr w:type="spellEnd"/>
            <w:r>
              <w:t xml:space="preserve">, бесперебойного холодоснабжения (поддержание заданных температурных параметров) круглосуточно, в любое время года. </w:t>
            </w:r>
          </w:p>
          <w:p w:rsidR="001C5E1B" w:rsidRDefault="001C5E1B">
            <w:pPr>
              <w:ind w:left="0" w:firstLine="0"/>
              <w:jc w:val="left"/>
            </w:pPr>
            <w:r>
              <w:rPr>
                <w:b/>
              </w:rPr>
              <w:t>Состав:</w:t>
            </w:r>
          </w:p>
          <w:p w:rsidR="001C5E1B" w:rsidRDefault="001C5E1B">
            <w:pPr>
              <w:ind w:left="0" w:firstLine="0"/>
              <w:jc w:val="left"/>
            </w:pPr>
            <w:r>
              <w:t>Серверные стойки в сборе, электропотребление: 30КВт+30КВт+30КВт+60КВт (серверное оборудование, воздухообмен и кондиционирование).</w:t>
            </w:r>
          </w:p>
          <w:p w:rsidR="001C5E1B" w:rsidRDefault="001C5E1B">
            <w:pPr>
              <w:ind w:left="0" w:firstLine="0"/>
              <w:jc w:val="left"/>
            </w:pPr>
            <w:r>
              <w:t>Вытяжная система В</w:t>
            </w:r>
            <w:proofErr w:type="gramStart"/>
            <w:r>
              <w:t>1</w:t>
            </w:r>
            <w:proofErr w:type="gramEnd"/>
            <w:r>
              <w:t xml:space="preserve">, приточная система П1, система </w:t>
            </w:r>
            <w:proofErr w:type="spellStart"/>
            <w:r>
              <w:t>газоудаления</w:t>
            </w:r>
            <w:proofErr w:type="spellEnd"/>
            <w:r>
              <w:t xml:space="preserve"> ГУ1 (в соответствии с проектом Т-12417/2009.04-КВ).</w:t>
            </w:r>
          </w:p>
          <w:p w:rsidR="001C5E1B" w:rsidRDefault="001C5E1B">
            <w:pPr>
              <w:ind w:left="0" w:firstLine="0"/>
              <w:jc w:val="left"/>
            </w:pPr>
            <w:r>
              <w:t xml:space="preserve">Система кондиционирования, см.п. 4. (Система кондиционирования ЦОД и </w:t>
            </w:r>
            <w:proofErr w:type="gramStart"/>
            <w:r>
              <w:t>кроссовых</w:t>
            </w:r>
            <w:proofErr w:type="gramEnd"/>
            <w:r>
              <w:t xml:space="preserve">). </w:t>
            </w:r>
          </w:p>
          <w:p w:rsidR="001C5E1B" w:rsidRDefault="001C5E1B">
            <w:pPr>
              <w:ind w:left="0" w:firstLine="0"/>
              <w:jc w:val="left"/>
              <w:rPr>
                <w:b/>
              </w:rPr>
            </w:pPr>
            <w:r>
              <w:t>Резервное электроснабжение, см. п.11 (Электроснабжение ИБП, ДГУ).</w:t>
            </w:r>
          </w:p>
          <w:p w:rsidR="001C5E1B" w:rsidRDefault="001C5E1B">
            <w:pPr>
              <w:ind w:left="0" w:firstLine="0"/>
              <w:jc w:val="left"/>
              <w:rPr>
                <w:b/>
              </w:rPr>
            </w:pPr>
          </w:p>
          <w:p w:rsidR="001C5E1B" w:rsidRDefault="001C5E1B">
            <w:pPr>
              <w:ind w:left="0" w:firstLine="0"/>
              <w:jc w:val="left"/>
            </w:pPr>
            <w:r>
              <w:rPr>
                <w:b/>
              </w:rPr>
              <w:t>Режим и график работы:</w:t>
            </w:r>
          </w:p>
          <w:p w:rsidR="001C5E1B" w:rsidRDefault="001C5E1B" w:rsidP="000C32BE">
            <w:pPr>
              <w:numPr>
                <w:ilvl w:val="0"/>
                <w:numId w:val="42"/>
              </w:numPr>
              <w:suppressAutoHyphens/>
              <w:ind w:left="0" w:firstLine="0"/>
              <w:jc w:val="left"/>
            </w:pPr>
            <w:r>
              <w:t>Ежедневный, круглосуточный.</w:t>
            </w:r>
          </w:p>
          <w:p w:rsidR="001C5E1B" w:rsidRDefault="001C5E1B" w:rsidP="000C32BE">
            <w:pPr>
              <w:numPr>
                <w:ilvl w:val="0"/>
                <w:numId w:val="42"/>
              </w:numPr>
              <w:suppressAutoHyphens/>
              <w:ind w:left="0" w:firstLine="0"/>
              <w:jc w:val="left"/>
            </w:pPr>
            <w:r>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rsidR="001C5E1B" w:rsidRDefault="001C5E1B" w:rsidP="000C32BE">
            <w:pPr>
              <w:numPr>
                <w:ilvl w:val="0"/>
                <w:numId w:val="42"/>
              </w:numPr>
              <w:suppressAutoHyphens/>
              <w:ind w:left="0" w:firstLine="0"/>
              <w:jc w:val="left"/>
            </w:pPr>
            <w:r>
              <w:t xml:space="preserve">Поддержание работоспособности резервного контура электроснабжения (ИБП, ДГУ) в оперативно-дежурном режиме круглосуточно.  </w:t>
            </w:r>
          </w:p>
          <w:p w:rsidR="001C5E1B" w:rsidRPr="00353FB5" w:rsidRDefault="001C5E1B" w:rsidP="00E83816">
            <w:pPr>
              <w:ind w:left="0" w:firstLine="0"/>
              <w:jc w:val="both"/>
            </w:pPr>
          </w:p>
        </w:tc>
      </w:tr>
    </w:tbl>
    <w:p w:rsidR="001C5E1B" w:rsidRDefault="001C5E1B" w:rsidP="00E83816">
      <w:pPr>
        <w:ind w:firstLine="709"/>
      </w:pPr>
    </w:p>
    <w:p w:rsidR="001C5E1B" w:rsidRDefault="001C5E1B" w:rsidP="00E83816">
      <w:pPr>
        <w:ind w:left="4253" w:firstLine="709"/>
        <w:jc w:val="right"/>
        <w:rPr>
          <w:sz w:val="28"/>
          <w:szCs w:val="28"/>
        </w:rPr>
      </w:pPr>
    </w:p>
    <w:p w:rsidR="001C5E1B" w:rsidRDefault="001C5E1B" w:rsidP="00E83816">
      <w:pPr>
        <w:ind w:firstLine="709"/>
        <w:rPr>
          <w:sz w:val="28"/>
          <w:szCs w:val="28"/>
        </w:rPr>
      </w:pPr>
      <w:r>
        <w:rPr>
          <w:sz w:val="28"/>
          <w:szCs w:val="28"/>
        </w:rPr>
        <w:br w:type="page"/>
      </w:r>
    </w:p>
    <w:p w:rsidR="001C5E1B" w:rsidRPr="00353FB5" w:rsidRDefault="001C5E1B" w:rsidP="00E83816">
      <w:pPr>
        <w:ind w:left="4253" w:firstLine="0"/>
        <w:jc w:val="right"/>
        <w:outlineLvl w:val="1"/>
        <w:rPr>
          <w:sz w:val="28"/>
          <w:szCs w:val="28"/>
        </w:rPr>
      </w:pPr>
      <w:r>
        <w:rPr>
          <w:sz w:val="28"/>
          <w:szCs w:val="28"/>
        </w:rPr>
        <w:lastRenderedPageBreak/>
        <w:t>Приложение № 2</w:t>
      </w:r>
    </w:p>
    <w:p w:rsidR="001C5E1B" w:rsidRPr="00353FB5" w:rsidRDefault="001C5E1B" w:rsidP="00E83816">
      <w:pPr>
        <w:ind w:left="4253" w:firstLine="0"/>
        <w:jc w:val="right"/>
        <w:outlineLvl w:val="1"/>
        <w:rPr>
          <w:sz w:val="28"/>
          <w:szCs w:val="28"/>
        </w:rPr>
      </w:pPr>
      <w:r>
        <w:rPr>
          <w:sz w:val="28"/>
          <w:szCs w:val="28"/>
        </w:rPr>
        <w:t xml:space="preserve">к Техническому заданию </w:t>
      </w:r>
    </w:p>
    <w:p w:rsidR="001C5E1B" w:rsidRPr="00353FB5" w:rsidRDefault="001C5E1B" w:rsidP="00E83816">
      <w:pPr>
        <w:ind w:firstLine="709"/>
        <w:rPr>
          <w:b/>
          <w:sz w:val="28"/>
          <w:szCs w:val="28"/>
        </w:rPr>
      </w:pPr>
    </w:p>
    <w:p w:rsidR="001C5E1B" w:rsidRPr="00353FB5" w:rsidRDefault="001C5E1B" w:rsidP="00E83816">
      <w:pPr>
        <w:ind w:firstLine="709"/>
        <w:outlineLvl w:val="2"/>
        <w:rPr>
          <w:b/>
          <w:sz w:val="28"/>
          <w:szCs w:val="28"/>
        </w:rPr>
      </w:pPr>
      <w:r>
        <w:rPr>
          <w:b/>
          <w:sz w:val="28"/>
          <w:szCs w:val="28"/>
        </w:rPr>
        <w:t xml:space="preserve">Перечень работ, выполняемых при уборке помещений и территории, перечень услуг, предоставляемых горничной </w:t>
      </w:r>
      <w:r>
        <w:rPr>
          <w:b/>
          <w:sz w:val="28"/>
          <w:szCs w:val="28"/>
          <w:lang w:val="en-US"/>
        </w:rPr>
        <w:t>VIP</w:t>
      </w:r>
      <w:r>
        <w:rPr>
          <w:b/>
          <w:sz w:val="28"/>
          <w:szCs w:val="28"/>
        </w:rPr>
        <w:t>-зоны и кофе-леди, перечень работ, выполняемых при комплексной мойке автотранспортных средств</w:t>
      </w:r>
    </w:p>
    <w:p w:rsidR="001C5E1B" w:rsidRPr="006D119A" w:rsidRDefault="001C5E1B" w:rsidP="00E83816">
      <w:pPr>
        <w:ind w:firstLine="709"/>
        <w:rPr>
          <w:b/>
          <w:sz w:val="28"/>
          <w:szCs w:val="28"/>
        </w:rPr>
      </w:pPr>
    </w:p>
    <w:p w:rsidR="001C5E1B" w:rsidRPr="00911531" w:rsidRDefault="001C5E1B">
      <w:pPr>
        <w:ind w:left="0" w:firstLine="0"/>
        <w:jc w:val="both"/>
        <w:rPr>
          <w:b/>
          <w:bCs/>
          <w:sz w:val="28"/>
          <w:szCs w:val="28"/>
        </w:rPr>
      </w:pPr>
      <w:r>
        <w:rPr>
          <w:b/>
          <w:sz w:val="28"/>
          <w:szCs w:val="28"/>
        </w:rPr>
        <w:t>Поддерживающая уборка</w:t>
      </w:r>
    </w:p>
    <w:tbl>
      <w:tblPr>
        <w:tblW w:w="92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893"/>
        <w:gridCol w:w="2738"/>
      </w:tblGrid>
      <w:tr w:rsidR="001C5E1B" w:rsidRPr="00911531" w:rsidTr="00E83816">
        <w:trPr>
          <w:tblHeader/>
          <w:jc w:val="center"/>
        </w:trPr>
        <w:tc>
          <w:tcPr>
            <w:tcW w:w="655" w:type="dxa"/>
            <w:shd w:val="clear" w:color="auto" w:fill="FFFFFF"/>
          </w:tcPr>
          <w:p w:rsidR="001C5E1B" w:rsidRPr="00911531" w:rsidRDefault="001C5E1B" w:rsidP="00E83816">
            <w:pPr>
              <w:widowControl w:val="0"/>
              <w:snapToGrid w:val="0"/>
              <w:ind w:left="0" w:firstLine="0"/>
              <w:rPr>
                <w:b/>
                <w:bCs/>
              </w:rPr>
            </w:pPr>
            <w:r>
              <w:rPr>
                <w:b/>
                <w:bCs/>
              </w:rPr>
              <w:t>№</w:t>
            </w:r>
          </w:p>
        </w:tc>
        <w:tc>
          <w:tcPr>
            <w:tcW w:w="5893" w:type="dxa"/>
            <w:shd w:val="clear" w:color="auto" w:fill="FFFFFF"/>
          </w:tcPr>
          <w:p w:rsidR="001C5E1B" w:rsidRPr="00911531" w:rsidRDefault="001C5E1B" w:rsidP="00E83816">
            <w:pPr>
              <w:widowControl w:val="0"/>
              <w:snapToGrid w:val="0"/>
              <w:ind w:left="0" w:firstLine="0"/>
              <w:rPr>
                <w:b/>
                <w:bCs/>
              </w:rPr>
            </w:pPr>
            <w:r>
              <w:rPr>
                <w:b/>
                <w:bCs/>
              </w:rPr>
              <w:t>Наименование работ</w:t>
            </w:r>
          </w:p>
        </w:tc>
        <w:tc>
          <w:tcPr>
            <w:tcW w:w="2738" w:type="dxa"/>
            <w:shd w:val="clear" w:color="auto" w:fill="FFFFFF"/>
            <w:vAlign w:val="center"/>
          </w:tcPr>
          <w:p w:rsidR="001C5E1B" w:rsidRPr="00911531" w:rsidRDefault="001C5E1B" w:rsidP="00E83816">
            <w:pPr>
              <w:widowControl w:val="0"/>
              <w:snapToGrid w:val="0"/>
              <w:ind w:left="0" w:firstLine="0"/>
              <w:rPr>
                <w:b/>
                <w:bCs/>
              </w:rPr>
            </w:pPr>
            <w:r>
              <w:rPr>
                <w:b/>
                <w:bCs/>
              </w:rPr>
              <w:t>Периодичность</w:t>
            </w:r>
          </w:p>
        </w:tc>
      </w:tr>
      <w:tr w:rsidR="001C5E1B" w:rsidRPr="00911531" w:rsidTr="00E83816">
        <w:trPr>
          <w:trHeight w:val="628"/>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w:t>
            </w:r>
          </w:p>
        </w:tc>
        <w:tc>
          <w:tcPr>
            <w:tcW w:w="5893" w:type="dxa"/>
            <w:shd w:val="clear" w:color="auto" w:fill="FFFFFF"/>
            <w:vAlign w:val="center"/>
          </w:tcPr>
          <w:p w:rsidR="001C5E1B" w:rsidRPr="00911531" w:rsidRDefault="001C5E1B">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ind w:left="0" w:firstLine="0"/>
            </w:pPr>
            <w:r>
              <w:t>по мере необходимости</w:t>
            </w:r>
          </w:p>
        </w:tc>
      </w:tr>
      <w:tr w:rsidR="001C5E1B" w:rsidRPr="00911531" w:rsidTr="00E83816">
        <w:trPr>
          <w:trHeight w:val="628"/>
          <w:jc w:val="center"/>
        </w:trPr>
        <w:tc>
          <w:tcPr>
            <w:tcW w:w="655" w:type="dxa"/>
            <w:shd w:val="clear" w:color="auto" w:fill="FFFFFF"/>
            <w:vAlign w:val="center"/>
          </w:tcPr>
          <w:p w:rsidR="001C5E1B" w:rsidRPr="00911531" w:rsidRDefault="001C5E1B">
            <w:pPr>
              <w:widowControl w:val="0"/>
              <w:snapToGrid w:val="0"/>
              <w:ind w:left="0" w:firstLine="0"/>
              <w:rPr>
                <w:bCs/>
              </w:rPr>
            </w:pPr>
            <w:r>
              <w:rPr>
                <w:bCs/>
              </w:rPr>
              <w:t>2</w:t>
            </w:r>
          </w:p>
        </w:tc>
        <w:tc>
          <w:tcPr>
            <w:tcW w:w="5893" w:type="dxa"/>
            <w:shd w:val="clear" w:color="auto" w:fill="FFFFFF"/>
            <w:vAlign w:val="center"/>
          </w:tcPr>
          <w:p w:rsidR="001C5E1B" w:rsidRPr="00911531" w:rsidRDefault="001C5E1B">
            <w:pPr>
              <w:snapToGrid w:val="0"/>
              <w:ind w:left="0" w:firstLine="0"/>
              <w:jc w:val="both"/>
            </w:pPr>
            <w:r>
              <w:t>Ручная влажная уборка пола.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не реже 1 раза в 2 часа.</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3</w:t>
            </w:r>
          </w:p>
        </w:tc>
        <w:tc>
          <w:tcPr>
            <w:tcW w:w="5893" w:type="dxa"/>
            <w:shd w:val="clear" w:color="auto" w:fill="FFFFFF"/>
            <w:vAlign w:val="center"/>
          </w:tcPr>
          <w:p w:rsidR="001C5E1B" w:rsidRPr="00911531" w:rsidRDefault="001C5E1B">
            <w:pPr>
              <w:snapToGrid w:val="0"/>
              <w:ind w:left="0" w:firstLine="0"/>
              <w:jc w:val="both"/>
            </w:pPr>
            <w:r>
              <w:t>Сухая уборка пола.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4</w:t>
            </w:r>
          </w:p>
        </w:tc>
        <w:tc>
          <w:tcPr>
            <w:tcW w:w="5893" w:type="dxa"/>
            <w:shd w:val="clear" w:color="auto" w:fill="FFFFFF"/>
            <w:vAlign w:val="center"/>
          </w:tcPr>
          <w:p w:rsidR="001C5E1B" w:rsidRPr="00911531" w:rsidRDefault="001C5E1B">
            <w:pPr>
              <w:snapToGrid w:val="0"/>
              <w:ind w:left="0" w:firstLine="0"/>
              <w:jc w:val="both"/>
            </w:pPr>
            <w:r>
              <w:t>Удаление непредвиденных загрязнений с пола.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5</w:t>
            </w:r>
          </w:p>
        </w:tc>
        <w:tc>
          <w:tcPr>
            <w:tcW w:w="5893" w:type="dxa"/>
            <w:shd w:val="clear" w:color="auto" w:fill="FFFFFF"/>
            <w:vAlign w:val="center"/>
          </w:tcPr>
          <w:p w:rsidR="001C5E1B" w:rsidRPr="00911531" w:rsidRDefault="001C5E1B">
            <w:pPr>
              <w:snapToGrid w:val="0"/>
              <w:ind w:left="0" w:firstLine="0"/>
              <w:jc w:val="both"/>
            </w:pPr>
            <w:r>
              <w:t xml:space="preserve">Удаление пыли, локальных загрязнений с деревянных поверхностей стойки охраны, </w:t>
            </w:r>
            <w:proofErr w:type="spellStart"/>
            <w:r>
              <w:t>ресепшена</w:t>
            </w:r>
            <w:proofErr w:type="spellEnd"/>
            <w:r>
              <w:t>.</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6</w:t>
            </w:r>
          </w:p>
        </w:tc>
        <w:tc>
          <w:tcPr>
            <w:tcW w:w="5893" w:type="dxa"/>
            <w:shd w:val="clear" w:color="auto" w:fill="FFFFFF"/>
            <w:vAlign w:val="center"/>
          </w:tcPr>
          <w:p w:rsidR="001C5E1B" w:rsidRPr="00911531" w:rsidRDefault="001C5E1B">
            <w:pPr>
              <w:snapToGrid w:val="0"/>
              <w:ind w:left="0" w:firstLine="0"/>
              <w:jc w:val="both"/>
            </w:pPr>
            <w:r>
              <w:t>Сухая и влажная уборка грязезащитных ковриков.</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7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7</w:t>
            </w:r>
          </w:p>
        </w:tc>
        <w:tc>
          <w:tcPr>
            <w:tcW w:w="5893" w:type="dxa"/>
            <w:shd w:val="clear" w:color="auto" w:fill="FFFFFF"/>
            <w:vAlign w:val="center"/>
          </w:tcPr>
          <w:p w:rsidR="001C5E1B" w:rsidRPr="00911531" w:rsidRDefault="001C5E1B">
            <w:pPr>
              <w:snapToGrid w:val="0"/>
              <w:ind w:left="0" w:firstLine="0"/>
              <w:jc w:val="both"/>
            </w:pPr>
            <w:r>
              <w:t>Уборка пылесосом грязезащитных ковриков.</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7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8</w:t>
            </w:r>
          </w:p>
        </w:tc>
        <w:tc>
          <w:tcPr>
            <w:tcW w:w="5893" w:type="dxa"/>
            <w:shd w:val="clear" w:color="auto" w:fill="FFFFFF"/>
            <w:vAlign w:val="center"/>
          </w:tcPr>
          <w:p w:rsidR="001C5E1B" w:rsidRPr="00911531" w:rsidRDefault="001C5E1B">
            <w:pPr>
              <w:snapToGrid w:val="0"/>
              <w:ind w:left="0" w:firstLine="0"/>
              <w:jc w:val="both"/>
            </w:pPr>
            <w:r>
              <w:t>Замена грязезащитных ковриков.</w:t>
            </w:r>
          </w:p>
        </w:tc>
        <w:tc>
          <w:tcPr>
            <w:tcW w:w="2738"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pPr>
              <w:snapToGrid w:val="0"/>
              <w:ind w:left="0" w:firstLine="0"/>
            </w:pPr>
            <w:r>
              <w:t>не реже 2 раз в неделю.</w:t>
            </w:r>
          </w:p>
        </w:tc>
      </w:tr>
      <w:tr w:rsidR="001C5E1B" w:rsidRPr="00911531" w:rsidTr="00E83816">
        <w:trPr>
          <w:trHeight w:val="7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9</w:t>
            </w:r>
          </w:p>
        </w:tc>
        <w:tc>
          <w:tcPr>
            <w:tcW w:w="5893" w:type="dxa"/>
            <w:shd w:val="clear" w:color="auto" w:fill="FFFFFF"/>
            <w:vAlign w:val="center"/>
          </w:tcPr>
          <w:p w:rsidR="001C5E1B" w:rsidRPr="00911531" w:rsidRDefault="001C5E1B">
            <w:pPr>
              <w:snapToGrid w:val="0"/>
              <w:ind w:left="0" w:firstLine="0"/>
              <w:jc w:val="both"/>
            </w:pPr>
            <w:r>
              <w:t>Сбор и вынос мелкого и крупного мусора.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10</w:t>
            </w:r>
          </w:p>
        </w:tc>
        <w:tc>
          <w:tcPr>
            <w:tcW w:w="5893" w:type="dxa"/>
            <w:shd w:val="clear" w:color="auto" w:fill="FFFFFF"/>
            <w:vAlign w:val="center"/>
          </w:tcPr>
          <w:p w:rsidR="001C5E1B" w:rsidRPr="00911531" w:rsidRDefault="001C5E1B">
            <w:pPr>
              <w:pStyle w:val="aff0"/>
              <w:snapToGrid w:val="0"/>
              <w:ind w:left="0" w:firstLine="0"/>
              <w:jc w:val="both"/>
              <w:rPr>
                <w:b/>
                <w:bCs/>
                <w:sz w:val="24"/>
                <w:szCs w:val="24"/>
              </w:rPr>
            </w:pPr>
            <w:r>
              <w:rPr>
                <w:b/>
                <w:bCs/>
                <w:sz w:val="24"/>
                <w:szCs w:val="24"/>
              </w:rPr>
              <w:t xml:space="preserve">Поддерживающая уборка холлов: </w:t>
            </w:r>
          </w:p>
          <w:p w:rsidR="001C5E1B" w:rsidRPr="00911531"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1C5E1B" w:rsidRPr="00911531" w:rsidRDefault="001C5E1B" w:rsidP="000C32BE">
            <w:pPr>
              <w:numPr>
                <w:ilvl w:val="0"/>
                <w:numId w:val="26"/>
              </w:numPr>
              <w:tabs>
                <w:tab w:val="clear" w:pos="720"/>
                <w:tab w:val="left" w:pos="-489"/>
              </w:tabs>
              <w:suppressAutoHyphens/>
              <w:ind w:left="0" w:firstLine="0"/>
              <w:jc w:val="both"/>
            </w:pPr>
            <w:r>
              <w:t>ручная влажная уборка пола;</w:t>
            </w:r>
          </w:p>
          <w:p w:rsidR="001C5E1B" w:rsidRPr="00911531"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1C5E1B" w:rsidRPr="00911531" w:rsidRDefault="001C5E1B" w:rsidP="000C32BE">
            <w:pPr>
              <w:numPr>
                <w:ilvl w:val="0"/>
                <w:numId w:val="26"/>
              </w:numPr>
              <w:tabs>
                <w:tab w:val="clear" w:pos="720"/>
                <w:tab w:val="left" w:pos="-489"/>
              </w:tabs>
              <w:suppressAutoHyphen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p w:rsidR="001C5E1B" w:rsidRPr="00911531" w:rsidRDefault="001C5E1B" w:rsidP="000C32BE">
            <w:pPr>
              <w:numPr>
                <w:ilvl w:val="0"/>
                <w:numId w:val="26"/>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1C5E1B" w:rsidRPr="00911531" w:rsidRDefault="001C5E1B" w:rsidP="000C32BE">
            <w:pPr>
              <w:numPr>
                <w:ilvl w:val="0"/>
                <w:numId w:val="26"/>
              </w:numPr>
              <w:tabs>
                <w:tab w:val="clear" w:pos="720"/>
                <w:tab w:val="left" w:pos="-489"/>
              </w:tabs>
              <w:suppressAutoHyphens/>
              <w:ind w:left="0" w:firstLine="0"/>
              <w:jc w:val="both"/>
            </w:pPr>
            <w:r>
              <w:lastRenderedPageBreak/>
              <w:t>сбор и вынос мусора.</w:t>
            </w:r>
          </w:p>
        </w:tc>
        <w:tc>
          <w:tcPr>
            <w:tcW w:w="2738" w:type="dxa"/>
            <w:shd w:val="clear" w:color="auto" w:fill="FFFFFF"/>
            <w:vAlign w:val="center"/>
          </w:tcPr>
          <w:p w:rsidR="001C5E1B" w:rsidRPr="00911531" w:rsidRDefault="001C5E1B">
            <w:pPr>
              <w:snapToGrid w:val="0"/>
              <w:ind w:left="0" w:firstLine="0"/>
            </w:pPr>
            <w:r>
              <w:lastRenderedPageBreak/>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1425"/>
          <w:jc w:val="center"/>
        </w:trPr>
        <w:tc>
          <w:tcPr>
            <w:tcW w:w="655" w:type="dxa"/>
            <w:vMerge w:val="restart"/>
            <w:shd w:val="clear" w:color="auto" w:fill="FFFFFF"/>
            <w:vAlign w:val="center"/>
          </w:tcPr>
          <w:p w:rsidR="001C5E1B" w:rsidRPr="00911531" w:rsidRDefault="001C5E1B">
            <w:pPr>
              <w:widowControl w:val="0"/>
              <w:snapToGrid w:val="0"/>
              <w:ind w:left="0" w:firstLine="0"/>
              <w:rPr>
                <w:bCs/>
              </w:rPr>
            </w:pPr>
            <w:r>
              <w:rPr>
                <w:bCs/>
              </w:rPr>
              <w:lastRenderedPageBreak/>
              <w:t>11</w:t>
            </w:r>
          </w:p>
        </w:tc>
        <w:tc>
          <w:tcPr>
            <w:tcW w:w="5893" w:type="dxa"/>
            <w:tcBorders>
              <w:bottom w:val="single" w:sz="4" w:space="0" w:color="auto"/>
            </w:tcBorders>
            <w:shd w:val="clear" w:color="auto" w:fill="FFFFFF"/>
            <w:vAlign w:val="center"/>
          </w:tcPr>
          <w:p w:rsidR="001C5E1B" w:rsidRPr="00911531" w:rsidRDefault="001C5E1B">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1C5E1B" w:rsidRPr="00911531" w:rsidRDefault="001C5E1B" w:rsidP="000C32BE">
            <w:pPr>
              <w:numPr>
                <w:ilvl w:val="0"/>
                <w:numId w:val="26"/>
              </w:numPr>
              <w:tabs>
                <w:tab w:val="clear" w:pos="720"/>
                <w:tab w:val="left" w:pos="-489"/>
              </w:tabs>
              <w:suppressAutoHyphens/>
              <w:ind w:left="0" w:firstLine="0"/>
              <w:jc w:val="both"/>
            </w:pPr>
            <w:r>
              <w:t>влажная уборка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зеркал и стеклянных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раковин, диспенсеров;</w:t>
            </w:r>
          </w:p>
          <w:p w:rsidR="001C5E1B" w:rsidRPr="00911531" w:rsidRDefault="001C5E1B" w:rsidP="000C32BE">
            <w:pPr>
              <w:numPr>
                <w:ilvl w:val="0"/>
                <w:numId w:val="26"/>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1C5E1B" w:rsidRPr="00911531" w:rsidRDefault="001C5E1B" w:rsidP="000C32BE">
            <w:pPr>
              <w:numPr>
                <w:ilvl w:val="0"/>
                <w:numId w:val="26"/>
              </w:numPr>
              <w:tabs>
                <w:tab w:val="clear" w:pos="720"/>
                <w:tab w:val="left" w:pos="-489"/>
              </w:tabs>
              <w:suppressAutoHyphens/>
              <w:ind w:left="0" w:firstLine="0"/>
              <w:jc w:val="both"/>
            </w:pPr>
            <w:proofErr w:type="spellStart"/>
            <w:r>
              <w:t>деодорирование</w:t>
            </w:r>
            <w:proofErr w:type="spellEnd"/>
            <w:r>
              <w:t>;</w:t>
            </w:r>
          </w:p>
          <w:p w:rsidR="001C5E1B" w:rsidRPr="00911531" w:rsidRDefault="001C5E1B" w:rsidP="000C32BE">
            <w:pPr>
              <w:numPr>
                <w:ilvl w:val="0"/>
                <w:numId w:val="26"/>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738" w:type="dxa"/>
            <w:tcBorders>
              <w:bottom w:val="single" w:sz="4" w:space="0" w:color="auto"/>
            </w:tcBorders>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snapToGrid w:val="0"/>
              <w:ind w:left="0" w:firstLine="0"/>
            </w:pPr>
            <w:r>
              <w:t>не реже 1 раза в час</w:t>
            </w:r>
          </w:p>
          <w:p w:rsidR="001C5E1B" w:rsidRPr="00911531" w:rsidRDefault="001C5E1B">
            <w:pPr>
              <w:pStyle w:val="aff"/>
              <w:snapToGrid w:val="0"/>
              <w:ind w:left="0" w:firstLine="0"/>
            </w:pPr>
            <w:r>
              <w:t>или</w:t>
            </w:r>
          </w:p>
          <w:p w:rsidR="001C5E1B" w:rsidRPr="00911531" w:rsidRDefault="001C5E1B">
            <w:pPr>
              <w:pStyle w:val="aff"/>
              <w:snapToGrid w:val="0"/>
              <w:ind w:left="0" w:firstLine="0"/>
            </w:pPr>
            <w:r>
              <w:t>по мере необходимости</w:t>
            </w:r>
          </w:p>
        </w:tc>
      </w:tr>
      <w:tr w:rsidR="001C5E1B" w:rsidRPr="00911531" w:rsidTr="00E83816">
        <w:trPr>
          <w:trHeight w:val="840"/>
          <w:jc w:val="center"/>
        </w:trPr>
        <w:tc>
          <w:tcPr>
            <w:tcW w:w="655" w:type="dxa"/>
            <w:vMerge/>
            <w:shd w:val="clear" w:color="auto" w:fill="FFFFFF"/>
            <w:vAlign w:val="center"/>
          </w:tcPr>
          <w:p w:rsidR="001C5E1B" w:rsidRPr="00911531" w:rsidRDefault="001C5E1B">
            <w:pPr>
              <w:widowControl w:val="0"/>
              <w:snapToGrid w:val="0"/>
              <w:ind w:left="0" w:firstLine="0"/>
              <w:rPr>
                <w:bCs/>
              </w:rPr>
            </w:pPr>
          </w:p>
        </w:tc>
        <w:tc>
          <w:tcPr>
            <w:tcW w:w="5893" w:type="dxa"/>
            <w:tcBorders>
              <w:top w:val="single" w:sz="4" w:space="0" w:color="auto"/>
            </w:tcBorders>
            <w:shd w:val="clear" w:color="auto" w:fill="FFFFFF"/>
            <w:vAlign w:val="center"/>
          </w:tcPr>
          <w:p w:rsidR="001C5E1B" w:rsidRPr="00911531" w:rsidRDefault="001C5E1B" w:rsidP="000C32BE">
            <w:pPr>
              <w:numPr>
                <w:ilvl w:val="0"/>
                <w:numId w:val="26"/>
              </w:numPr>
              <w:tabs>
                <w:tab w:val="clear" w:pos="720"/>
                <w:tab w:val="left" w:pos="-489"/>
              </w:tabs>
              <w:suppressAutoHyphens/>
              <w:ind w:left="0" w:firstLine="0"/>
              <w:jc w:val="both"/>
            </w:pPr>
            <w:r>
              <w:t>замена таблеток  и сеток в писсуарах и унитазах;</w:t>
            </w:r>
          </w:p>
          <w:p w:rsidR="001C5E1B" w:rsidRPr="00911531" w:rsidRDefault="001C5E1B" w:rsidP="000C32BE">
            <w:pPr>
              <w:numPr>
                <w:ilvl w:val="0"/>
                <w:numId w:val="26"/>
              </w:numPr>
              <w:tabs>
                <w:tab w:val="clear" w:pos="720"/>
                <w:tab w:val="left" w:pos="-489"/>
              </w:tabs>
              <w:suppressAutoHyphens/>
              <w:ind w:left="0" w:firstLine="0"/>
              <w:jc w:val="both"/>
            </w:pPr>
            <w:r>
              <w:t>замена аэрозольного освежителя воздуха.</w:t>
            </w:r>
          </w:p>
          <w:p w:rsidR="001C5E1B" w:rsidRPr="00911531" w:rsidRDefault="001C5E1B">
            <w:pPr>
              <w:tabs>
                <w:tab w:val="left" w:pos="-489"/>
              </w:tabs>
              <w:ind w:left="0" w:firstLine="0"/>
              <w:jc w:val="both"/>
            </w:pPr>
            <w:r>
              <w:t>(расходные материалы для санузлов не входят в стоимость договора).</w:t>
            </w:r>
          </w:p>
        </w:tc>
        <w:tc>
          <w:tcPr>
            <w:tcW w:w="2738" w:type="dxa"/>
            <w:tcBorders>
              <w:top w:val="single" w:sz="4" w:space="0" w:color="auto"/>
            </w:tcBorders>
            <w:shd w:val="clear" w:color="auto" w:fill="FFFFFF"/>
            <w:vAlign w:val="center"/>
          </w:tcPr>
          <w:p w:rsidR="001C5E1B" w:rsidRPr="00911531" w:rsidRDefault="001C5E1B">
            <w:pPr>
              <w:pStyle w:val="aff"/>
              <w:snapToGrid w:val="0"/>
              <w:ind w:left="0" w:firstLine="0"/>
            </w:pPr>
            <w:r>
              <w:t>По мере необходимости,</w:t>
            </w:r>
          </w:p>
          <w:p w:rsidR="001C5E1B" w:rsidRPr="00911531" w:rsidRDefault="001C5E1B">
            <w:pPr>
              <w:pStyle w:val="aff"/>
              <w:snapToGrid w:val="0"/>
              <w:ind w:left="0" w:firstLine="0"/>
            </w:pPr>
            <w:r>
              <w:t>не реже 1 раза в месяц</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12</w:t>
            </w:r>
          </w:p>
        </w:tc>
        <w:tc>
          <w:tcPr>
            <w:tcW w:w="5893" w:type="dxa"/>
            <w:shd w:val="clear" w:color="auto" w:fill="FFFFFF"/>
            <w:vAlign w:val="center"/>
          </w:tcPr>
          <w:p w:rsidR="001C5E1B" w:rsidRPr="00911531" w:rsidRDefault="001C5E1B">
            <w:pPr>
              <w:widowControl w:val="0"/>
              <w:snapToGrid w:val="0"/>
              <w:ind w:left="0" w:firstLine="0"/>
              <w:jc w:val="both"/>
              <w:rPr>
                <w:b/>
                <w:bCs/>
              </w:rPr>
            </w:pPr>
            <w:r>
              <w:rPr>
                <w:b/>
                <w:bCs/>
              </w:rPr>
              <w:t>Поддерживающая уборка лифтов:</w:t>
            </w:r>
          </w:p>
          <w:p w:rsidR="001C5E1B" w:rsidRPr="00911531"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пятен со стеклянных и зеркальных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влажная уборка полов, плинтусов;</w:t>
            </w:r>
          </w:p>
          <w:p w:rsidR="001C5E1B" w:rsidRPr="00911531"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пыли и пятен с дверей, стен, потолков и панелей с кнопками;</w:t>
            </w:r>
          </w:p>
          <w:p w:rsidR="001C5E1B" w:rsidRPr="00911531" w:rsidRDefault="001C5E1B" w:rsidP="000C32BE">
            <w:pPr>
              <w:numPr>
                <w:ilvl w:val="0"/>
                <w:numId w:val="26"/>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snapToGrid w:val="0"/>
              <w:ind w:left="0" w:firstLine="0"/>
            </w:pPr>
            <w:r>
              <w:t>по мере необходимости,</w:t>
            </w:r>
          </w:p>
          <w:p w:rsidR="001C5E1B" w:rsidRPr="00911531" w:rsidRDefault="001C5E1B">
            <w:pPr>
              <w:pStyle w:val="aff"/>
              <w:snapToGrid w:val="0"/>
              <w:ind w:left="0" w:firstLine="0"/>
            </w:pPr>
            <w:r>
              <w:t>не реже 1 раза в 2 часа</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13</w:t>
            </w:r>
          </w:p>
        </w:tc>
        <w:tc>
          <w:tcPr>
            <w:tcW w:w="5893" w:type="dxa"/>
            <w:shd w:val="clear" w:color="auto" w:fill="FFFFFF"/>
            <w:vAlign w:val="center"/>
          </w:tcPr>
          <w:p w:rsidR="001C5E1B" w:rsidRPr="00911531" w:rsidRDefault="001C5E1B">
            <w:pPr>
              <w:snapToGrid w:val="0"/>
              <w:ind w:left="0" w:firstLine="0"/>
              <w:jc w:val="both"/>
              <w:rPr>
                <w:b/>
              </w:rPr>
            </w:pPr>
            <w:r>
              <w:rPr>
                <w:b/>
              </w:rPr>
              <w:t>Поддерживающая уборка переговорных комнат:</w:t>
            </w:r>
          </w:p>
          <w:p w:rsidR="001C5E1B" w:rsidRPr="00911531" w:rsidRDefault="001C5E1B" w:rsidP="000C32BE">
            <w:pPr>
              <w:numPr>
                <w:ilvl w:val="0"/>
                <w:numId w:val="26"/>
              </w:numPr>
              <w:tabs>
                <w:tab w:val="clear" w:pos="720"/>
                <w:tab w:val="left" w:pos="-489"/>
              </w:tabs>
              <w:suppressAutoHyphens/>
              <w:ind w:left="0" w:firstLine="0"/>
              <w:jc w:val="both"/>
            </w:pPr>
            <w:r>
              <w:t>сбор и вынос мусора;</w:t>
            </w:r>
          </w:p>
          <w:p w:rsidR="001C5E1B" w:rsidRPr="00911531" w:rsidRDefault="001C5E1B" w:rsidP="000C32BE">
            <w:pPr>
              <w:numPr>
                <w:ilvl w:val="0"/>
                <w:numId w:val="26"/>
              </w:numPr>
              <w:tabs>
                <w:tab w:val="clear" w:pos="720"/>
                <w:tab w:val="left" w:pos="-489"/>
              </w:tabs>
              <w:suppressAutoHyphens/>
              <w:ind w:left="0" w:firstLine="0"/>
              <w:jc w:val="both"/>
            </w:pPr>
            <w:r>
              <w:t>влажная уборка пола;</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протирка мебели, кресел, оргтехники;</w:t>
            </w:r>
          </w:p>
          <w:p w:rsidR="001C5E1B" w:rsidRPr="00911531"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911531" w:rsidRDefault="001C5E1B" w:rsidP="000C32BE">
            <w:pPr>
              <w:numPr>
                <w:ilvl w:val="0"/>
                <w:numId w:val="26"/>
              </w:numPr>
              <w:tabs>
                <w:tab w:val="clear" w:pos="720"/>
                <w:tab w:val="left" w:pos="-489"/>
              </w:tabs>
              <w:suppressAutoHyphens/>
              <w:ind w:left="0" w:firstLine="0"/>
              <w:jc w:val="both"/>
            </w:pPr>
            <w:r>
              <w:t>протирка столов и уборка мусора с них.</w:t>
            </w:r>
          </w:p>
          <w:p w:rsidR="001C5E1B" w:rsidRPr="00911531"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электрочайников, СВЧ, холодильников;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snapToGrid w:val="0"/>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14</w:t>
            </w:r>
          </w:p>
        </w:tc>
        <w:tc>
          <w:tcPr>
            <w:tcW w:w="5893" w:type="dxa"/>
            <w:shd w:val="clear" w:color="auto" w:fill="FFFFFF"/>
            <w:vAlign w:val="center"/>
          </w:tcPr>
          <w:p w:rsidR="001C5E1B" w:rsidRPr="00911531" w:rsidRDefault="001C5E1B">
            <w:pPr>
              <w:snapToGrid w:val="0"/>
              <w:ind w:left="0" w:firstLine="0"/>
              <w:jc w:val="both"/>
              <w:rPr>
                <w:b/>
              </w:rPr>
            </w:pPr>
            <w:r>
              <w:rPr>
                <w:b/>
              </w:rPr>
              <w:t>Поддерживающая уборка офисной части:</w:t>
            </w:r>
          </w:p>
          <w:p w:rsidR="001C5E1B" w:rsidRPr="00911531"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911531" w:rsidRDefault="001C5E1B" w:rsidP="000C32BE">
            <w:pPr>
              <w:numPr>
                <w:ilvl w:val="0"/>
                <w:numId w:val="26"/>
              </w:numPr>
              <w:tabs>
                <w:tab w:val="clear" w:pos="720"/>
                <w:tab w:val="left" w:pos="-489"/>
              </w:tabs>
              <w:suppressAutoHyphens/>
              <w:ind w:left="0" w:firstLine="0"/>
              <w:jc w:val="both"/>
            </w:pPr>
            <w:r>
              <w:t>выемка мусора из корзин;</w:t>
            </w:r>
          </w:p>
          <w:p w:rsidR="001C5E1B" w:rsidRPr="00911531" w:rsidRDefault="001C5E1B" w:rsidP="000C32BE">
            <w:pPr>
              <w:numPr>
                <w:ilvl w:val="0"/>
                <w:numId w:val="26"/>
              </w:numPr>
              <w:tabs>
                <w:tab w:val="clear" w:pos="720"/>
                <w:tab w:val="left" w:pos="-489"/>
              </w:tabs>
              <w:suppressAutoHyphens/>
              <w:ind w:left="0" w:firstLine="0"/>
              <w:jc w:val="both"/>
            </w:pPr>
            <w:r>
              <w:t>смена полиэтиленовых пакетов (по мере их загрязнения).</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в течение дня</w:t>
            </w:r>
          </w:p>
        </w:tc>
      </w:tr>
      <w:tr w:rsidR="001C5E1B" w:rsidRPr="00911531" w:rsidTr="00E83816">
        <w:trPr>
          <w:trHeight w:val="2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15</w:t>
            </w:r>
          </w:p>
        </w:tc>
        <w:tc>
          <w:tcPr>
            <w:tcW w:w="5893" w:type="dxa"/>
            <w:shd w:val="clear" w:color="auto" w:fill="FFFFFF"/>
            <w:vAlign w:val="center"/>
          </w:tcPr>
          <w:p w:rsidR="001C5E1B" w:rsidRPr="00911531" w:rsidRDefault="001C5E1B">
            <w:pPr>
              <w:snapToGrid w:val="0"/>
              <w:ind w:left="0" w:firstLine="0"/>
              <w:jc w:val="both"/>
              <w:rPr>
                <w:b/>
              </w:rPr>
            </w:pPr>
            <w:r>
              <w:rPr>
                <w:b/>
              </w:rPr>
              <w:t>Поддерживающая уборка кухни:</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911531" w:rsidRDefault="001C5E1B" w:rsidP="000C32BE">
            <w:pPr>
              <w:numPr>
                <w:ilvl w:val="0"/>
                <w:numId w:val="26"/>
              </w:numPr>
              <w:tabs>
                <w:tab w:val="clear" w:pos="720"/>
                <w:tab w:val="left" w:pos="-489"/>
              </w:tabs>
              <w:suppressAutoHyphens/>
              <w:ind w:left="0" w:firstLine="0"/>
              <w:jc w:val="both"/>
            </w:pPr>
            <w:r>
              <w:lastRenderedPageBreak/>
              <w:t>влажная уборка пола;</w:t>
            </w:r>
          </w:p>
          <w:p w:rsidR="001C5E1B" w:rsidRPr="00911531"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911531"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911531" w:rsidRDefault="001C5E1B" w:rsidP="000C32BE">
            <w:pPr>
              <w:numPr>
                <w:ilvl w:val="0"/>
                <w:numId w:val="26"/>
              </w:numPr>
              <w:tabs>
                <w:tab w:val="clear" w:pos="720"/>
                <w:tab w:val="left" w:pos="-489"/>
              </w:tabs>
              <w:suppressAutoHyphens/>
              <w:ind w:left="0" w:firstLine="0"/>
              <w:jc w:val="both"/>
            </w:pPr>
            <w:r>
              <w:t>мытье раковин.</w:t>
            </w:r>
          </w:p>
        </w:tc>
        <w:tc>
          <w:tcPr>
            <w:tcW w:w="2738" w:type="dxa"/>
            <w:shd w:val="clear" w:color="auto" w:fill="FFFFFF"/>
            <w:vAlign w:val="center"/>
          </w:tcPr>
          <w:p w:rsidR="001C5E1B" w:rsidRPr="00911531" w:rsidRDefault="001C5E1B">
            <w:pPr>
              <w:snapToGrid w:val="0"/>
              <w:ind w:left="0" w:firstLine="0"/>
            </w:pPr>
            <w:r>
              <w:lastRenderedPageBreak/>
              <w:t>Ежедневно в рабочие дни,</w:t>
            </w:r>
          </w:p>
          <w:p w:rsidR="001C5E1B" w:rsidRPr="00911531" w:rsidRDefault="001C5E1B">
            <w:pPr>
              <w:pStyle w:val="aff"/>
              <w:snapToGrid w:val="0"/>
              <w:ind w:left="0" w:firstLine="0"/>
            </w:pPr>
            <w:r>
              <w:lastRenderedPageBreak/>
              <w:t>по  мере необходимости</w:t>
            </w:r>
          </w:p>
        </w:tc>
      </w:tr>
      <w:tr w:rsidR="001C5E1B" w:rsidRPr="00911531" w:rsidTr="00E83816">
        <w:trPr>
          <w:trHeight w:val="640"/>
          <w:jc w:val="center"/>
        </w:trPr>
        <w:tc>
          <w:tcPr>
            <w:tcW w:w="655" w:type="dxa"/>
            <w:shd w:val="clear" w:color="auto" w:fill="FFFFFF"/>
            <w:vAlign w:val="center"/>
          </w:tcPr>
          <w:p w:rsidR="001C5E1B" w:rsidRPr="00911531" w:rsidRDefault="001C5E1B">
            <w:pPr>
              <w:widowControl w:val="0"/>
              <w:snapToGrid w:val="0"/>
              <w:ind w:left="0" w:firstLine="0"/>
              <w:rPr>
                <w:bCs/>
              </w:rPr>
            </w:pPr>
            <w:r>
              <w:rPr>
                <w:bCs/>
              </w:rPr>
              <w:lastRenderedPageBreak/>
              <w:t>16</w:t>
            </w:r>
          </w:p>
        </w:tc>
        <w:tc>
          <w:tcPr>
            <w:tcW w:w="5893" w:type="dxa"/>
            <w:shd w:val="clear" w:color="auto" w:fill="FFFFFF"/>
            <w:vAlign w:val="center"/>
          </w:tcPr>
          <w:p w:rsidR="001C5E1B" w:rsidRPr="00911531" w:rsidRDefault="001C5E1B">
            <w:pPr>
              <w:snapToGrid w:val="0"/>
              <w:ind w:left="0" w:firstLine="0"/>
              <w:jc w:val="both"/>
              <w:rPr>
                <w:b/>
                <w:bCs/>
              </w:rPr>
            </w:pPr>
            <w:r>
              <w:rPr>
                <w:b/>
                <w:bCs/>
              </w:rPr>
              <w:t>Поддерживающая уборка лестниц и коридоров на этажах:</w:t>
            </w:r>
          </w:p>
          <w:p w:rsidR="001C5E1B" w:rsidRPr="00911531" w:rsidRDefault="001C5E1B" w:rsidP="000C32BE">
            <w:pPr>
              <w:numPr>
                <w:ilvl w:val="0"/>
                <w:numId w:val="26"/>
              </w:numPr>
              <w:tabs>
                <w:tab w:val="clear" w:pos="720"/>
                <w:tab w:val="left" w:pos="-489"/>
              </w:tabs>
              <w:suppressAutoHyphens/>
              <w:ind w:left="0" w:firstLine="0"/>
              <w:jc w:val="both"/>
            </w:pPr>
            <w:r>
              <w:t>протирка перил;</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поддерживающих стоек перил;</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 и боковин лестниц;</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1C5E1B" w:rsidRPr="00911531" w:rsidRDefault="001C5E1B" w:rsidP="000C32BE">
            <w:pPr>
              <w:numPr>
                <w:ilvl w:val="0"/>
                <w:numId w:val="26"/>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640"/>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17</w:t>
            </w:r>
          </w:p>
        </w:tc>
        <w:tc>
          <w:tcPr>
            <w:tcW w:w="5893" w:type="dxa"/>
            <w:shd w:val="clear" w:color="auto" w:fill="FFFFFF"/>
            <w:vAlign w:val="center"/>
          </w:tcPr>
          <w:p w:rsidR="001C5E1B" w:rsidRPr="00911531" w:rsidRDefault="001C5E1B">
            <w:pPr>
              <w:tabs>
                <w:tab w:val="left" w:pos="-489"/>
              </w:tabs>
              <w:ind w:left="0" w:firstLine="0"/>
              <w:jc w:val="both"/>
            </w:pPr>
            <w:r>
              <w:rPr>
                <w:b/>
                <w:bCs/>
              </w:rPr>
              <w:t>Поддерживающая уборка</w:t>
            </w:r>
            <w:r>
              <w:rPr>
                <w:b/>
              </w:rPr>
              <w:t xml:space="preserve"> паркинга:</w:t>
            </w:r>
          </w:p>
          <w:p w:rsidR="001C5E1B" w:rsidRPr="00911531"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сбор мусора;</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 и пепельниц.</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bl>
    <w:p w:rsidR="001C5E1B" w:rsidRPr="00911531" w:rsidRDefault="001C5E1B" w:rsidP="00E83816">
      <w:pPr>
        <w:ind w:firstLine="709"/>
        <w:rPr>
          <w:b/>
          <w:sz w:val="28"/>
          <w:szCs w:val="28"/>
        </w:rPr>
      </w:pPr>
    </w:p>
    <w:p w:rsidR="001C5E1B" w:rsidRPr="00911531" w:rsidRDefault="001C5E1B" w:rsidP="000C32BE">
      <w:pPr>
        <w:pStyle w:val="2"/>
        <w:numPr>
          <w:ilvl w:val="1"/>
          <w:numId w:val="27"/>
        </w:numPr>
        <w:tabs>
          <w:tab w:val="left" w:pos="720"/>
        </w:tabs>
        <w:suppressAutoHyphens/>
        <w:spacing w:before="0" w:after="0"/>
        <w:ind w:left="0" w:firstLine="0"/>
        <w:jc w:val="left"/>
        <w:rPr>
          <w:i w:val="0"/>
          <w:iCs w:val="0"/>
        </w:rPr>
      </w:pPr>
      <w:r>
        <w:rPr>
          <w:i w:val="0"/>
          <w:iCs w:val="0"/>
        </w:rPr>
        <w:t>Комплексная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911531" w:rsidTr="00E83816">
        <w:trPr>
          <w:tblHeader/>
          <w:jc w:val="center"/>
        </w:trPr>
        <w:tc>
          <w:tcPr>
            <w:tcW w:w="683" w:type="dxa"/>
            <w:shd w:val="clear" w:color="auto" w:fill="FFFFFF"/>
            <w:vAlign w:val="center"/>
          </w:tcPr>
          <w:p w:rsidR="001C5E1B" w:rsidRPr="00911531" w:rsidRDefault="001C5E1B" w:rsidP="00E83816">
            <w:pPr>
              <w:widowControl w:val="0"/>
              <w:snapToGrid w:val="0"/>
              <w:ind w:left="0" w:firstLine="0"/>
              <w:rPr>
                <w:b/>
                <w:bCs/>
              </w:rPr>
            </w:pPr>
            <w:r>
              <w:rPr>
                <w:b/>
                <w:bCs/>
              </w:rPr>
              <w:t>№</w:t>
            </w:r>
          </w:p>
        </w:tc>
        <w:tc>
          <w:tcPr>
            <w:tcW w:w="6237" w:type="dxa"/>
            <w:shd w:val="clear" w:color="auto" w:fill="FFFFFF"/>
            <w:vAlign w:val="center"/>
          </w:tcPr>
          <w:p w:rsidR="001C5E1B" w:rsidRPr="00911531" w:rsidRDefault="001C5E1B" w:rsidP="00E83816">
            <w:pPr>
              <w:widowControl w:val="0"/>
              <w:snapToGrid w:val="0"/>
              <w:ind w:left="0" w:firstLine="0"/>
              <w:rPr>
                <w:b/>
                <w:bCs/>
              </w:rPr>
            </w:pPr>
            <w:r>
              <w:rPr>
                <w:b/>
                <w:bCs/>
              </w:rPr>
              <w:t>Наименование работ</w:t>
            </w:r>
          </w:p>
        </w:tc>
        <w:tc>
          <w:tcPr>
            <w:tcW w:w="2666" w:type="dxa"/>
            <w:shd w:val="clear" w:color="auto" w:fill="FFFFFF"/>
            <w:vAlign w:val="center"/>
          </w:tcPr>
          <w:p w:rsidR="001C5E1B" w:rsidRPr="00911531" w:rsidRDefault="001C5E1B" w:rsidP="00E83816">
            <w:pPr>
              <w:widowControl w:val="0"/>
              <w:snapToGrid w:val="0"/>
              <w:ind w:left="0" w:firstLine="0"/>
              <w:rPr>
                <w:b/>
                <w:bCs/>
              </w:rPr>
            </w:pPr>
            <w:r>
              <w:rPr>
                <w:b/>
                <w:bCs/>
              </w:rPr>
              <w:t>Периодичность</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jc w:val="both"/>
              <w:rPr>
                <w:bCs/>
              </w:rPr>
            </w:pPr>
          </w:p>
        </w:tc>
        <w:tc>
          <w:tcPr>
            <w:tcW w:w="6237" w:type="dxa"/>
            <w:shd w:val="clear" w:color="auto" w:fill="FFFFFF"/>
            <w:vAlign w:val="center"/>
          </w:tcPr>
          <w:p w:rsidR="001C5E1B" w:rsidRPr="00911531" w:rsidRDefault="001C5E1B">
            <w:pPr>
              <w:snapToGrid w:val="0"/>
              <w:ind w:left="0" w:firstLine="0"/>
              <w:jc w:val="both"/>
              <w:rPr>
                <w:b/>
              </w:rPr>
            </w:pPr>
            <w:r>
              <w:rPr>
                <w:b/>
              </w:rPr>
              <w:t>Комплексная уборка входных групп</w:t>
            </w:r>
          </w:p>
        </w:tc>
        <w:tc>
          <w:tcPr>
            <w:tcW w:w="2666" w:type="dxa"/>
            <w:shd w:val="clear" w:color="auto" w:fill="FFFFFF"/>
            <w:vAlign w:val="center"/>
          </w:tcPr>
          <w:p w:rsidR="001C5E1B" w:rsidRPr="00911531" w:rsidRDefault="001C5E1B">
            <w:pPr>
              <w:snapToGrid w:val="0"/>
              <w:ind w:left="0" w:firstLine="0"/>
            </w:pP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w:t>
            </w:r>
          </w:p>
        </w:tc>
        <w:tc>
          <w:tcPr>
            <w:tcW w:w="6237" w:type="dxa"/>
            <w:shd w:val="clear" w:color="auto" w:fill="FFFFFF"/>
            <w:vAlign w:val="center"/>
          </w:tcPr>
          <w:p w:rsidR="001C5E1B" w:rsidRPr="00911531" w:rsidRDefault="001C5E1B">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2</w:t>
            </w:r>
          </w:p>
        </w:tc>
        <w:tc>
          <w:tcPr>
            <w:tcW w:w="6237" w:type="dxa"/>
            <w:shd w:val="clear" w:color="auto" w:fill="FFFFFF"/>
            <w:vAlign w:val="center"/>
          </w:tcPr>
          <w:p w:rsidR="001C5E1B" w:rsidRPr="00911531" w:rsidRDefault="001C5E1B">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3</w:t>
            </w:r>
          </w:p>
        </w:tc>
        <w:tc>
          <w:tcPr>
            <w:tcW w:w="6237" w:type="dxa"/>
            <w:shd w:val="clear" w:color="auto" w:fill="FFFFFF"/>
            <w:vAlign w:val="center"/>
          </w:tcPr>
          <w:p w:rsidR="001C5E1B" w:rsidRPr="00911531" w:rsidRDefault="001C5E1B">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1C5E1B" w:rsidRPr="00911531" w:rsidRDefault="001C5E1B">
            <w:pPr>
              <w:snapToGrid w:val="0"/>
              <w:ind w:left="0" w:firstLine="0"/>
            </w:pPr>
            <w:r>
              <w:t>Ежедневно в рабочие дни, по мере необходимости,</w:t>
            </w:r>
          </w:p>
          <w:p w:rsidR="001C5E1B" w:rsidRPr="00911531" w:rsidRDefault="001C5E1B">
            <w:pPr>
              <w:snapToGrid w:val="0"/>
              <w:ind w:left="0" w:firstLine="0"/>
            </w:pPr>
            <w:r>
              <w:t>не реже 1 раза в день</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4</w:t>
            </w:r>
          </w:p>
        </w:tc>
        <w:tc>
          <w:tcPr>
            <w:tcW w:w="6237" w:type="dxa"/>
            <w:shd w:val="clear" w:color="auto" w:fill="FFFFFF"/>
            <w:vAlign w:val="center"/>
          </w:tcPr>
          <w:p w:rsidR="001C5E1B" w:rsidRPr="00911531" w:rsidRDefault="001C5E1B">
            <w:pPr>
              <w:snapToGrid w:val="0"/>
              <w:ind w:left="0" w:firstLine="0"/>
              <w:jc w:val="both"/>
            </w:pPr>
            <w:r>
              <w:t>Ручная влажная уборка пола.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5</w:t>
            </w:r>
          </w:p>
        </w:tc>
        <w:tc>
          <w:tcPr>
            <w:tcW w:w="6237" w:type="dxa"/>
            <w:shd w:val="clear" w:color="auto" w:fill="FFFFFF"/>
            <w:vAlign w:val="center"/>
          </w:tcPr>
          <w:p w:rsidR="001C5E1B" w:rsidRPr="00911531" w:rsidRDefault="001C5E1B">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6</w:t>
            </w:r>
          </w:p>
        </w:tc>
        <w:tc>
          <w:tcPr>
            <w:tcW w:w="6237" w:type="dxa"/>
            <w:shd w:val="clear" w:color="auto" w:fill="FFFFFF"/>
            <w:vAlign w:val="center"/>
          </w:tcPr>
          <w:p w:rsidR="001C5E1B" w:rsidRPr="00911531" w:rsidRDefault="001C5E1B">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pPr>
              <w:snapToGrid w:val="0"/>
              <w:ind w:left="0" w:firstLine="0"/>
            </w:pPr>
            <w:r>
              <w:t>не реже 1 раза в неделю.</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7</w:t>
            </w:r>
          </w:p>
        </w:tc>
        <w:tc>
          <w:tcPr>
            <w:tcW w:w="6237" w:type="dxa"/>
            <w:shd w:val="clear" w:color="auto" w:fill="FFFFFF"/>
            <w:vAlign w:val="center"/>
          </w:tcPr>
          <w:p w:rsidR="001C5E1B" w:rsidRPr="00911531" w:rsidRDefault="001C5E1B">
            <w:pPr>
              <w:snapToGrid w:val="0"/>
              <w:ind w:left="0" w:firstLine="0"/>
              <w:jc w:val="both"/>
            </w:pPr>
            <w:r>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 xml:space="preserve">по мере их </w:t>
            </w:r>
            <w:r>
              <w:lastRenderedPageBreak/>
              <w:t>наполнения</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p>
        </w:tc>
        <w:tc>
          <w:tcPr>
            <w:tcW w:w="6237" w:type="dxa"/>
            <w:shd w:val="clear" w:color="auto" w:fill="FFFFFF"/>
            <w:vAlign w:val="center"/>
          </w:tcPr>
          <w:p w:rsidR="001C5E1B" w:rsidRPr="00911531" w:rsidRDefault="001C5E1B">
            <w:pPr>
              <w:snapToGrid w:val="0"/>
              <w:ind w:left="0" w:firstLine="0"/>
              <w:jc w:val="both"/>
            </w:pPr>
            <w:r>
              <w:rPr>
                <w:b/>
              </w:rPr>
              <w:t>Комплексная уборка холла</w:t>
            </w:r>
          </w:p>
        </w:tc>
        <w:tc>
          <w:tcPr>
            <w:tcW w:w="2666" w:type="dxa"/>
            <w:shd w:val="clear" w:color="auto" w:fill="FFFFFF"/>
            <w:vAlign w:val="center"/>
          </w:tcPr>
          <w:p w:rsidR="001C5E1B" w:rsidRPr="00911531" w:rsidRDefault="001C5E1B">
            <w:pPr>
              <w:snapToGrid w:val="0"/>
              <w:ind w:left="0" w:firstLine="0"/>
            </w:pP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8</w:t>
            </w:r>
          </w:p>
        </w:tc>
        <w:tc>
          <w:tcPr>
            <w:tcW w:w="6237" w:type="dxa"/>
            <w:shd w:val="clear" w:color="auto" w:fill="FFFFFF"/>
            <w:vAlign w:val="center"/>
          </w:tcPr>
          <w:p w:rsidR="001C5E1B" w:rsidRPr="00911531" w:rsidRDefault="001C5E1B">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9</w:t>
            </w:r>
          </w:p>
        </w:tc>
        <w:tc>
          <w:tcPr>
            <w:tcW w:w="6237" w:type="dxa"/>
            <w:shd w:val="clear" w:color="auto" w:fill="FFFFFF"/>
            <w:vAlign w:val="center"/>
          </w:tcPr>
          <w:p w:rsidR="001C5E1B" w:rsidRPr="00911531" w:rsidRDefault="001C5E1B">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10</w:t>
            </w:r>
          </w:p>
        </w:tc>
        <w:tc>
          <w:tcPr>
            <w:tcW w:w="6237" w:type="dxa"/>
            <w:shd w:val="clear" w:color="auto" w:fill="FFFFFF"/>
            <w:vAlign w:val="center"/>
          </w:tcPr>
          <w:p w:rsidR="001C5E1B" w:rsidRPr="00911531" w:rsidRDefault="001C5E1B">
            <w:pPr>
              <w:tabs>
                <w:tab w:val="left" w:pos="-489"/>
              </w:tab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11</w:t>
            </w:r>
          </w:p>
        </w:tc>
        <w:tc>
          <w:tcPr>
            <w:tcW w:w="6237" w:type="dxa"/>
            <w:shd w:val="clear" w:color="auto" w:fill="FFFFFF"/>
            <w:vAlign w:val="center"/>
          </w:tcPr>
          <w:p w:rsidR="001C5E1B" w:rsidRPr="00911531" w:rsidRDefault="001C5E1B">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 не реже 1 раза в неделю</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12</w:t>
            </w:r>
          </w:p>
        </w:tc>
        <w:tc>
          <w:tcPr>
            <w:tcW w:w="6237" w:type="dxa"/>
            <w:shd w:val="clear" w:color="auto" w:fill="FFFFFF"/>
            <w:vAlign w:val="center"/>
          </w:tcPr>
          <w:p w:rsidR="001C5E1B" w:rsidRPr="00911531" w:rsidRDefault="001C5E1B">
            <w:pPr>
              <w:snapToGrid w:val="0"/>
              <w:ind w:left="0" w:firstLine="0"/>
              <w:jc w:val="both"/>
            </w:pPr>
            <w:r>
              <w:t>Сухая и влажна уборка пола.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13</w:t>
            </w:r>
          </w:p>
        </w:tc>
        <w:tc>
          <w:tcPr>
            <w:tcW w:w="6237" w:type="dxa"/>
            <w:shd w:val="clear" w:color="auto" w:fill="FFFFFF"/>
            <w:vAlign w:val="center"/>
          </w:tcPr>
          <w:p w:rsidR="001C5E1B" w:rsidRPr="00911531" w:rsidRDefault="001C5E1B">
            <w:pPr>
              <w:snapToGrid w:val="0"/>
              <w:ind w:left="0" w:firstLine="0"/>
              <w:jc w:val="both"/>
            </w:pPr>
            <w:r>
              <w:t>Сбор и вынос мусора из мусорных корзин.</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14</w:t>
            </w:r>
          </w:p>
        </w:tc>
        <w:tc>
          <w:tcPr>
            <w:tcW w:w="6237" w:type="dxa"/>
            <w:shd w:val="clear" w:color="auto" w:fill="FFFFFF"/>
            <w:vAlign w:val="center"/>
          </w:tcPr>
          <w:p w:rsidR="001C5E1B" w:rsidRPr="00911531" w:rsidRDefault="001C5E1B">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pPr>
              <w:snapToGrid w:val="0"/>
              <w:ind w:left="0" w:firstLine="0"/>
            </w:pPr>
            <w:r>
              <w:t>не реже 1 раза в неделю.</w:t>
            </w:r>
          </w:p>
        </w:tc>
      </w:tr>
      <w:tr w:rsidR="001C5E1B" w:rsidRPr="00911531" w:rsidTr="00E83816">
        <w:trPr>
          <w:trHeight w:val="312"/>
          <w:jc w:val="center"/>
        </w:trPr>
        <w:tc>
          <w:tcPr>
            <w:tcW w:w="683" w:type="dxa"/>
            <w:tcBorders>
              <w:right w:val="single" w:sz="4" w:space="0" w:color="auto"/>
            </w:tcBorders>
            <w:shd w:val="clear" w:color="auto" w:fill="FFFFFF"/>
            <w:vAlign w:val="center"/>
          </w:tcPr>
          <w:p w:rsidR="001C5E1B" w:rsidRPr="00911531" w:rsidRDefault="001C5E1B">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911531" w:rsidRDefault="001C5E1B">
            <w:pPr>
              <w:pStyle w:val="aff0"/>
              <w:ind w:left="0" w:firstLine="0"/>
              <w:jc w:val="both"/>
              <w:rPr>
                <w:b/>
                <w:sz w:val="24"/>
                <w:szCs w:val="24"/>
              </w:rPr>
            </w:pPr>
            <w:r>
              <w:rPr>
                <w:b/>
                <w:sz w:val="24"/>
                <w:szCs w:val="24"/>
              </w:rPr>
              <w:t>Комплексная уборка лестниц:</w:t>
            </w:r>
          </w:p>
          <w:p w:rsidR="001C5E1B" w:rsidRPr="00911531" w:rsidRDefault="001C5E1B" w:rsidP="000C32BE">
            <w:pPr>
              <w:numPr>
                <w:ilvl w:val="0"/>
                <w:numId w:val="26"/>
              </w:numPr>
              <w:tabs>
                <w:tab w:val="clear" w:pos="720"/>
                <w:tab w:val="left" w:pos="-489"/>
              </w:tabs>
              <w:suppressAutoHyphens/>
              <w:ind w:left="0" w:firstLine="0"/>
              <w:jc w:val="both"/>
            </w:pPr>
            <w:r>
              <w:t>удаление загрязнений со стеновых панелей;</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перил, стеклянных поверхностей, витражей;</w:t>
            </w:r>
          </w:p>
          <w:p w:rsidR="001C5E1B" w:rsidRPr="00911531" w:rsidRDefault="001C5E1B" w:rsidP="000C32BE">
            <w:pPr>
              <w:numPr>
                <w:ilvl w:val="0"/>
                <w:numId w:val="26"/>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312"/>
          <w:jc w:val="center"/>
        </w:trPr>
        <w:tc>
          <w:tcPr>
            <w:tcW w:w="683" w:type="dxa"/>
            <w:tcBorders>
              <w:right w:val="single" w:sz="4" w:space="0" w:color="auto"/>
            </w:tcBorders>
            <w:shd w:val="clear" w:color="auto" w:fill="FFFFFF"/>
            <w:vAlign w:val="center"/>
          </w:tcPr>
          <w:p w:rsidR="001C5E1B" w:rsidRPr="00911531" w:rsidRDefault="001C5E1B">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911531" w:rsidRDefault="001C5E1B">
            <w:pPr>
              <w:snapToGrid w:val="0"/>
              <w:ind w:left="0" w:firstLine="0"/>
              <w:jc w:val="both"/>
              <w:rPr>
                <w:b/>
              </w:rPr>
            </w:pPr>
            <w:r>
              <w:rPr>
                <w:b/>
              </w:rPr>
              <w:t>Комплексная уборка переговорных комнат:</w:t>
            </w:r>
          </w:p>
          <w:p w:rsidR="001C5E1B" w:rsidRPr="00911531"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мытье полов;</w:t>
            </w:r>
          </w:p>
          <w:p w:rsidR="001C5E1B" w:rsidRPr="00911531"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911531"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1C5E1B" w:rsidRPr="00911531"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911531" w:rsidRDefault="001C5E1B" w:rsidP="000C32BE">
            <w:pPr>
              <w:numPr>
                <w:ilvl w:val="0"/>
                <w:numId w:val="26"/>
              </w:numPr>
              <w:tabs>
                <w:tab w:val="clear" w:pos="720"/>
                <w:tab w:val="left" w:pos="-489"/>
              </w:tabs>
              <w:suppressAutoHyphens/>
              <w:ind w:left="0" w:firstLine="0"/>
              <w:jc w:val="both"/>
            </w:pPr>
            <w:r>
              <w:lastRenderedPageBreak/>
              <w:t>смена полиэтиленовых пакетов в мусорных корзинах (по мере необходимости);</w:t>
            </w:r>
          </w:p>
          <w:p w:rsidR="001C5E1B" w:rsidRPr="00911531" w:rsidRDefault="001C5E1B" w:rsidP="000C32BE">
            <w:pPr>
              <w:numPr>
                <w:ilvl w:val="0"/>
                <w:numId w:val="26"/>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1C5E1B" w:rsidRPr="00911531" w:rsidRDefault="001C5E1B">
            <w:pPr>
              <w:snapToGrid w:val="0"/>
              <w:ind w:left="0" w:firstLine="0"/>
            </w:pPr>
            <w:r>
              <w:lastRenderedPageBreak/>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lastRenderedPageBreak/>
              <w:t>16</w:t>
            </w:r>
          </w:p>
        </w:tc>
        <w:tc>
          <w:tcPr>
            <w:tcW w:w="6237" w:type="dxa"/>
            <w:shd w:val="clear" w:color="auto" w:fill="FFFFFF"/>
            <w:vAlign w:val="center"/>
          </w:tcPr>
          <w:p w:rsidR="001C5E1B" w:rsidRPr="00911531" w:rsidRDefault="001C5E1B">
            <w:pPr>
              <w:snapToGrid w:val="0"/>
              <w:ind w:left="0" w:firstLine="0"/>
              <w:jc w:val="both"/>
              <w:rPr>
                <w:b/>
              </w:rPr>
            </w:pPr>
            <w:r>
              <w:rPr>
                <w:b/>
              </w:rPr>
              <w:t>Комплексная уборка офисной части:</w:t>
            </w:r>
          </w:p>
          <w:p w:rsidR="001C5E1B" w:rsidRPr="00911531"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твёрдых полов;</w:t>
            </w:r>
          </w:p>
          <w:p w:rsidR="001C5E1B" w:rsidRPr="00911531" w:rsidRDefault="001C5E1B" w:rsidP="000C32BE">
            <w:pPr>
              <w:numPr>
                <w:ilvl w:val="0"/>
                <w:numId w:val="26"/>
              </w:numPr>
              <w:tabs>
                <w:tab w:val="clear" w:pos="720"/>
                <w:tab w:val="left" w:pos="-489"/>
              </w:tabs>
              <w:suppressAutoHyphens/>
              <w:ind w:left="0" w:firstLine="0"/>
              <w:jc w:val="both"/>
            </w:pPr>
            <w:r>
              <w:t>уборка коврового покрытия пылесосом;</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плинтусов (1 раз в неделю);</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911531"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1C5E1B" w:rsidRPr="00911531"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1C5E1B" w:rsidRPr="00911531"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 и шредерах (ежедневно);</w:t>
            </w:r>
          </w:p>
          <w:p w:rsidR="001C5E1B" w:rsidRPr="00911531" w:rsidRDefault="001C5E1B" w:rsidP="000C32BE">
            <w:pPr>
              <w:numPr>
                <w:ilvl w:val="0"/>
                <w:numId w:val="26"/>
              </w:numPr>
              <w:tabs>
                <w:tab w:val="clear" w:pos="720"/>
                <w:tab w:val="left" w:pos="-489"/>
              </w:tabs>
              <w:suppressAutoHyphens/>
              <w:ind w:left="0" w:firstLine="0"/>
              <w:jc w:val="both"/>
            </w:pPr>
            <w:r>
              <w:t>мытье корзин (1 раз в неделю);</w:t>
            </w:r>
          </w:p>
          <w:p w:rsidR="001C5E1B" w:rsidRPr="00911531" w:rsidRDefault="001C5E1B" w:rsidP="000C32BE">
            <w:pPr>
              <w:numPr>
                <w:ilvl w:val="0"/>
                <w:numId w:val="26"/>
              </w:numPr>
              <w:tabs>
                <w:tab w:val="clear" w:pos="720"/>
                <w:tab w:val="left" w:pos="-489"/>
              </w:tabs>
              <w:suppressAutoHyphens/>
              <w:ind w:left="0" w:firstLine="0"/>
              <w:jc w:val="both"/>
            </w:pPr>
            <w:r>
              <w:t>вынос мусора из корзин и шредеров;</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17</w:t>
            </w:r>
          </w:p>
        </w:tc>
        <w:tc>
          <w:tcPr>
            <w:tcW w:w="6237" w:type="dxa"/>
            <w:shd w:val="clear" w:color="auto" w:fill="FFFFFF"/>
            <w:vAlign w:val="center"/>
          </w:tcPr>
          <w:p w:rsidR="001C5E1B" w:rsidRPr="00911531" w:rsidRDefault="001C5E1B">
            <w:pPr>
              <w:snapToGrid w:val="0"/>
              <w:ind w:left="0" w:firstLine="0"/>
              <w:jc w:val="both"/>
              <w:rPr>
                <w:b/>
                <w:bCs/>
              </w:rPr>
            </w:pPr>
            <w:r>
              <w:rPr>
                <w:b/>
                <w:bCs/>
              </w:rPr>
              <w:t>Комплексная уборка санузлов, с применением специальных дезинфицирующих средств:</w:t>
            </w:r>
          </w:p>
          <w:p w:rsidR="001C5E1B" w:rsidRPr="00911531" w:rsidRDefault="001C5E1B" w:rsidP="000C32BE">
            <w:pPr>
              <w:numPr>
                <w:ilvl w:val="0"/>
                <w:numId w:val="26"/>
              </w:numPr>
              <w:tabs>
                <w:tab w:val="clear" w:pos="720"/>
                <w:tab w:val="left" w:pos="-489"/>
              </w:tabs>
              <w:suppressAutoHyphens/>
              <w:ind w:left="0" w:firstLine="0"/>
              <w:jc w:val="both"/>
            </w:pPr>
            <w:r>
              <w:t>мытье полов;</w:t>
            </w:r>
          </w:p>
          <w:p w:rsidR="001C5E1B" w:rsidRPr="00911531"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протирка зеркал и стеклянных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мытьё кафельных стен;</w:t>
            </w:r>
          </w:p>
          <w:p w:rsidR="001C5E1B" w:rsidRPr="00911531" w:rsidRDefault="001C5E1B" w:rsidP="000C32BE">
            <w:pPr>
              <w:numPr>
                <w:ilvl w:val="0"/>
                <w:numId w:val="26"/>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1C5E1B" w:rsidRPr="00911531" w:rsidRDefault="001C5E1B" w:rsidP="000C32BE">
            <w:pPr>
              <w:numPr>
                <w:ilvl w:val="0"/>
                <w:numId w:val="26"/>
              </w:numPr>
              <w:tabs>
                <w:tab w:val="clear" w:pos="720"/>
                <w:tab w:val="left" w:pos="-489"/>
              </w:tabs>
              <w:suppressAutoHyphens/>
              <w:ind w:left="0" w:firstLine="0"/>
              <w:jc w:val="both"/>
            </w:pPr>
            <w:r>
              <w:t>мойка раковин, диспенсеров, наружных частей подводки сантехники;</w:t>
            </w:r>
          </w:p>
          <w:p w:rsidR="001C5E1B" w:rsidRPr="00911531" w:rsidRDefault="001C5E1B" w:rsidP="000C32BE">
            <w:pPr>
              <w:numPr>
                <w:ilvl w:val="0"/>
                <w:numId w:val="26"/>
              </w:numPr>
              <w:tabs>
                <w:tab w:val="clear" w:pos="720"/>
                <w:tab w:val="left" w:pos="-489"/>
              </w:tabs>
              <w:suppressAutoHyphens/>
              <w:ind w:left="0" w:firstLine="0"/>
              <w:jc w:val="both"/>
            </w:pPr>
            <w:r>
              <w:t>вынос мусора из мусорных корзин и урн;</w:t>
            </w:r>
          </w:p>
          <w:p w:rsidR="001C5E1B" w:rsidRPr="00911531" w:rsidRDefault="001C5E1B" w:rsidP="000C32BE">
            <w:pPr>
              <w:numPr>
                <w:ilvl w:val="0"/>
                <w:numId w:val="26"/>
              </w:numPr>
              <w:tabs>
                <w:tab w:val="clear" w:pos="720"/>
                <w:tab w:val="left" w:pos="-489"/>
              </w:tabs>
              <w:suppressAutoHyphens/>
              <w:ind w:left="0" w:firstLine="0"/>
              <w:jc w:val="both"/>
            </w:pPr>
            <w:r>
              <w:t xml:space="preserve">смена полиэтиленовых пакетов; </w:t>
            </w:r>
          </w:p>
          <w:p w:rsidR="001C5E1B" w:rsidRPr="00911531" w:rsidRDefault="001C5E1B" w:rsidP="000C32BE">
            <w:pPr>
              <w:numPr>
                <w:ilvl w:val="0"/>
                <w:numId w:val="26"/>
              </w:numPr>
              <w:tabs>
                <w:tab w:val="clear" w:pos="720"/>
                <w:tab w:val="left" w:pos="-489"/>
              </w:tabs>
              <w:suppressAutoHyphens/>
              <w:ind w:left="0" w:firstLine="0"/>
              <w:jc w:val="both"/>
              <w:rPr>
                <w:bCs/>
              </w:rPr>
            </w:pPr>
            <w:proofErr w:type="spellStart"/>
            <w:r>
              <w:t>деодорирование</w:t>
            </w:r>
            <w:proofErr w:type="spellEnd"/>
            <w:r>
              <w:t xml:space="preserve">; </w:t>
            </w:r>
          </w:p>
          <w:p w:rsidR="001C5E1B" w:rsidRPr="00911531" w:rsidRDefault="001C5E1B" w:rsidP="000C32BE">
            <w:pPr>
              <w:numPr>
                <w:ilvl w:val="0"/>
                <w:numId w:val="26"/>
              </w:numPr>
              <w:tabs>
                <w:tab w:val="clear" w:pos="720"/>
                <w:tab w:val="left" w:pos="-489"/>
              </w:tabs>
              <w:suppressAutoHyphens/>
              <w:ind w:left="0" w:firstLine="0"/>
              <w:jc w:val="both"/>
              <w:rPr>
                <w:bCs/>
              </w:rPr>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p w:rsidR="001C5E1B" w:rsidRPr="00911531" w:rsidRDefault="001C5E1B" w:rsidP="000C32BE">
            <w:pPr>
              <w:numPr>
                <w:ilvl w:val="0"/>
                <w:numId w:val="26"/>
              </w:numPr>
              <w:tabs>
                <w:tab w:val="clear" w:pos="720"/>
                <w:tab w:val="left" w:pos="-489"/>
              </w:tabs>
              <w:suppressAutoHyphens/>
              <w:ind w:left="0" w:firstLine="0"/>
              <w:jc w:val="both"/>
              <w:rPr>
                <w:bCs/>
              </w:rPr>
            </w:pPr>
            <w:r>
              <w:t>дезинфекция полов, дверей, кабинок, стен, раковин, унитазов.</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lastRenderedPageBreak/>
              <w:t>18</w:t>
            </w:r>
          </w:p>
        </w:tc>
        <w:tc>
          <w:tcPr>
            <w:tcW w:w="6237" w:type="dxa"/>
            <w:shd w:val="clear" w:color="auto" w:fill="FFFFFF"/>
            <w:vAlign w:val="center"/>
          </w:tcPr>
          <w:p w:rsidR="001C5E1B" w:rsidRPr="00911531" w:rsidRDefault="001C5E1B">
            <w:pPr>
              <w:snapToGrid w:val="0"/>
              <w:ind w:left="0" w:firstLine="0"/>
              <w:jc w:val="both"/>
              <w:rPr>
                <w:b/>
              </w:rPr>
            </w:pPr>
            <w:r>
              <w:rPr>
                <w:b/>
              </w:rPr>
              <w:t>Комплексная уборка кухни:</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мытье раковин, сантехники;</w:t>
            </w:r>
          </w:p>
          <w:p w:rsidR="001C5E1B" w:rsidRPr="00911531"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911531" w:rsidRDefault="001C5E1B" w:rsidP="000C32BE">
            <w:pPr>
              <w:numPr>
                <w:ilvl w:val="0"/>
                <w:numId w:val="26"/>
              </w:numPr>
              <w:tabs>
                <w:tab w:val="clear" w:pos="720"/>
                <w:tab w:val="left" w:pos="-489"/>
              </w:tabs>
              <w:suppressAutoHyphens/>
              <w:ind w:left="0" w:firstLine="0"/>
              <w:jc w:val="both"/>
            </w:pPr>
            <w:r>
              <w:t xml:space="preserve">мытье холодильника  и печей СВЧ; </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911531"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w:t>
            </w:r>
          </w:p>
          <w:p w:rsidR="001C5E1B" w:rsidRPr="00911531" w:rsidRDefault="001C5E1B" w:rsidP="000C32BE">
            <w:pPr>
              <w:numPr>
                <w:ilvl w:val="0"/>
                <w:numId w:val="26"/>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t>19</w:t>
            </w:r>
          </w:p>
        </w:tc>
        <w:tc>
          <w:tcPr>
            <w:tcW w:w="6237" w:type="dxa"/>
            <w:shd w:val="clear" w:color="auto" w:fill="FFFFFF"/>
            <w:vAlign w:val="center"/>
          </w:tcPr>
          <w:p w:rsidR="001C5E1B" w:rsidRPr="00911531" w:rsidRDefault="001C5E1B">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rsidP="00E83816">
            <w:pPr>
              <w:snapToGrid w:val="0"/>
              <w:ind w:left="0" w:firstLine="0"/>
            </w:pPr>
            <w:r>
              <w:t>но не реже 1 раза в неделю, совместно с представителем управляющей компании</w:t>
            </w:r>
          </w:p>
        </w:tc>
      </w:tr>
      <w:tr w:rsidR="001C5E1B" w:rsidRPr="00911531" w:rsidTr="00E83816">
        <w:trPr>
          <w:trHeight w:val="2705"/>
          <w:jc w:val="center"/>
        </w:trPr>
        <w:tc>
          <w:tcPr>
            <w:tcW w:w="683" w:type="dxa"/>
            <w:shd w:val="clear" w:color="auto" w:fill="FFFFFF"/>
            <w:vAlign w:val="center"/>
          </w:tcPr>
          <w:p w:rsidR="001C5E1B" w:rsidRPr="00911531" w:rsidRDefault="001C5E1B">
            <w:pPr>
              <w:snapToGrid w:val="0"/>
              <w:ind w:left="0" w:firstLine="0"/>
              <w:rPr>
                <w:bCs/>
              </w:rPr>
            </w:pPr>
            <w:r>
              <w:rPr>
                <w:bCs/>
              </w:rPr>
              <w:t>20</w:t>
            </w:r>
          </w:p>
        </w:tc>
        <w:tc>
          <w:tcPr>
            <w:tcW w:w="6237" w:type="dxa"/>
            <w:shd w:val="clear" w:color="auto" w:fill="FFFFFF"/>
            <w:vAlign w:val="center"/>
          </w:tcPr>
          <w:p w:rsidR="001C5E1B" w:rsidRPr="00911531" w:rsidRDefault="001C5E1B">
            <w:pPr>
              <w:widowControl w:val="0"/>
              <w:snapToGrid w:val="0"/>
              <w:ind w:left="0" w:firstLine="0"/>
              <w:jc w:val="both"/>
              <w:rPr>
                <w:b/>
                <w:bCs/>
              </w:rPr>
            </w:pPr>
            <w:r>
              <w:rPr>
                <w:b/>
                <w:bCs/>
              </w:rPr>
              <w:t>Комплексная уборка лифтов:</w:t>
            </w:r>
          </w:p>
          <w:p w:rsidR="001C5E1B" w:rsidRPr="00911531" w:rsidRDefault="001C5E1B" w:rsidP="000C32BE">
            <w:pPr>
              <w:numPr>
                <w:ilvl w:val="0"/>
                <w:numId w:val="26"/>
              </w:numPr>
              <w:tabs>
                <w:tab w:val="clear" w:pos="720"/>
                <w:tab w:val="left" w:pos="-489"/>
              </w:tabs>
              <w:suppressAutoHyphens/>
              <w:ind w:left="0" w:firstLine="0"/>
              <w:jc w:val="both"/>
            </w:pPr>
            <w:r>
              <w:t>чистка и мытье пола;</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пятен со стеклянных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1C5E1B" w:rsidRPr="00911531" w:rsidRDefault="001C5E1B" w:rsidP="000C32BE">
            <w:pPr>
              <w:numPr>
                <w:ilvl w:val="0"/>
                <w:numId w:val="26"/>
              </w:numPr>
              <w:tabs>
                <w:tab w:val="clear" w:pos="720"/>
                <w:tab w:val="left" w:pos="-489"/>
              </w:tabs>
              <w:suppressAutoHyphens/>
              <w:ind w:left="0" w:firstLine="0"/>
              <w:jc w:val="both"/>
            </w:pPr>
            <w:r>
              <w:t>полировка перил;</w:t>
            </w:r>
          </w:p>
          <w:p w:rsidR="001C5E1B" w:rsidRPr="00911531" w:rsidRDefault="001C5E1B" w:rsidP="000C32BE">
            <w:pPr>
              <w:numPr>
                <w:ilvl w:val="0"/>
                <w:numId w:val="26"/>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t>21</w:t>
            </w:r>
          </w:p>
        </w:tc>
        <w:tc>
          <w:tcPr>
            <w:tcW w:w="6237" w:type="dxa"/>
            <w:shd w:val="clear" w:color="auto" w:fill="FFFFFF"/>
            <w:vAlign w:val="center"/>
          </w:tcPr>
          <w:p w:rsidR="001C5E1B" w:rsidRPr="00911531" w:rsidRDefault="001C5E1B">
            <w:pPr>
              <w:widowControl w:val="0"/>
              <w:snapToGrid w:val="0"/>
              <w:ind w:left="0" w:firstLine="0"/>
              <w:jc w:val="both"/>
              <w:rPr>
                <w:b/>
              </w:rPr>
            </w:pPr>
            <w:r>
              <w:rPr>
                <w:b/>
              </w:rPr>
              <w:t>Комплексная уборка паркинга:</w:t>
            </w:r>
          </w:p>
          <w:p w:rsidR="001C5E1B" w:rsidRPr="00911531"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сбор и подметание мусора;</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911531" w:rsidRDefault="001C5E1B" w:rsidP="000C32BE">
            <w:pPr>
              <w:numPr>
                <w:ilvl w:val="0"/>
                <w:numId w:val="26"/>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t>22</w:t>
            </w:r>
          </w:p>
        </w:tc>
        <w:tc>
          <w:tcPr>
            <w:tcW w:w="6237" w:type="dxa"/>
            <w:shd w:val="clear" w:color="auto" w:fill="FFFFFF"/>
            <w:vAlign w:val="center"/>
          </w:tcPr>
          <w:p w:rsidR="001C5E1B" w:rsidRPr="00911531" w:rsidRDefault="001C5E1B">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566"/>
          <w:jc w:val="center"/>
        </w:trPr>
        <w:tc>
          <w:tcPr>
            <w:tcW w:w="683" w:type="dxa"/>
            <w:shd w:val="clear" w:color="auto" w:fill="FFFFFF"/>
            <w:vAlign w:val="center"/>
          </w:tcPr>
          <w:p w:rsidR="001C5E1B" w:rsidRPr="00911531" w:rsidRDefault="001C5E1B">
            <w:pPr>
              <w:snapToGrid w:val="0"/>
              <w:ind w:left="0" w:firstLine="0"/>
              <w:rPr>
                <w:bCs/>
              </w:rPr>
            </w:pPr>
            <w:r>
              <w:rPr>
                <w:bCs/>
              </w:rPr>
              <w:t>23</w:t>
            </w:r>
          </w:p>
        </w:tc>
        <w:tc>
          <w:tcPr>
            <w:tcW w:w="6237" w:type="dxa"/>
            <w:shd w:val="clear" w:color="auto" w:fill="FFFFFF"/>
            <w:vAlign w:val="center"/>
          </w:tcPr>
          <w:p w:rsidR="001C5E1B" w:rsidRPr="00911531" w:rsidRDefault="001C5E1B">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1C5E1B" w:rsidRPr="00911531" w:rsidRDefault="001C5E1B">
            <w:pPr>
              <w:snapToGrid w:val="0"/>
              <w:ind w:left="0" w:firstLine="0"/>
            </w:pPr>
            <w:r>
              <w:t>1 раз в неделю</w:t>
            </w:r>
          </w:p>
        </w:tc>
      </w:tr>
      <w:tr w:rsidR="001C5E1B" w:rsidRPr="00911531" w:rsidTr="00E83816">
        <w:trPr>
          <w:trHeight w:val="344"/>
          <w:jc w:val="center"/>
        </w:trPr>
        <w:tc>
          <w:tcPr>
            <w:tcW w:w="683" w:type="dxa"/>
            <w:shd w:val="clear" w:color="auto" w:fill="FFFFFF"/>
            <w:vAlign w:val="center"/>
          </w:tcPr>
          <w:p w:rsidR="001C5E1B" w:rsidRPr="00911531" w:rsidRDefault="001C5E1B">
            <w:pPr>
              <w:snapToGrid w:val="0"/>
              <w:ind w:left="0" w:firstLine="0"/>
              <w:rPr>
                <w:bCs/>
              </w:rPr>
            </w:pPr>
            <w:r>
              <w:rPr>
                <w:bCs/>
              </w:rPr>
              <w:t>24</w:t>
            </w:r>
          </w:p>
        </w:tc>
        <w:tc>
          <w:tcPr>
            <w:tcW w:w="6237" w:type="dxa"/>
            <w:shd w:val="clear" w:color="auto" w:fill="FFFFFF"/>
            <w:vAlign w:val="center"/>
          </w:tcPr>
          <w:p w:rsidR="001C5E1B" w:rsidRPr="00911531" w:rsidRDefault="001C5E1B">
            <w:pPr>
              <w:snapToGrid w:val="0"/>
              <w:ind w:left="0" w:firstLine="0"/>
              <w:jc w:val="both"/>
            </w:pPr>
            <w:r>
              <w:t>Удаление пыли со светильников (до высоты 3,00 м).</w:t>
            </w:r>
          </w:p>
        </w:tc>
        <w:tc>
          <w:tcPr>
            <w:tcW w:w="2666" w:type="dxa"/>
            <w:shd w:val="clear" w:color="auto" w:fill="FFFFFF"/>
            <w:vAlign w:val="center"/>
          </w:tcPr>
          <w:p w:rsidR="001C5E1B" w:rsidRPr="00911531" w:rsidRDefault="001C5E1B">
            <w:pPr>
              <w:snapToGrid w:val="0"/>
              <w:ind w:left="0" w:firstLine="0"/>
            </w:pPr>
            <w:r>
              <w:t>1 раз в месяц</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25</w:t>
            </w:r>
          </w:p>
        </w:tc>
        <w:tc>
          <w:tcPr>
            <w:tcW w:w="6237" w:type="dxa"/>
            <w:shd w:val="clear" w:color="auto" w:fill="FFFFFF"/>
            <w:vAlign w:val="center"/>
          </w:tcPr>
          <w:p w:rsidR="001C5E1B" w:rsidRPr="00911531" w:rsidRDefault="001C5E1B">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1C5E1B" w:rsidRPr="00911531" w:rsidRDefault="001C5E1B">
            <w:pPr>
              <w:snapToGrid w:val="0"/>
              <w:ind w:left="0" w:firstLine="0"/>
            </w:pPr>
            <w:r>
              <w:t>1 раз в  месяц</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26</w:t>
            </w:r>
          </w:p>
        </w:tc>
        <w:tc>
          <w:tcPr>
            <w:tcW w:w="6237" w:type="dxa"/>
            <w:shd w:val="clear" w:color="auto" w:fill="FFFFFF"/>
            <w:vAlign w:val="center"/>
          </w:tcPr>
          <w:p w:rsidR="001C5E1B" w:rsidRPr="00911531" w:rsidRDefault="001C5E1B">
            <w:pPr>
              <w:snapToGrid w:val="0"/>
              <w:ind w:left="0" w:firstLine="0"/>
              <w:jc w:val="both"/>
            </w:pPr>
            <w:r>
              <w:t>Удаление загрязнений и пыли с технологического и инженерного оборудования и его составляющих, эл. щитов, розеток, контрольно – измерительных приборов и т.п. (выполняется аттестованным персоналом инженерной группы)</w:t>
            </w:r>
          </w:p>
        </w:tc>
        <w:tc>
          <w:tcPr>
            <w:tcW w:w="2666" w:type="dxa"/>
            <w:shd w:val="clear" w:color="auto" w:fill="FFFFFF"/>
            <w:vAlign w:val="center"/>
          </w:tcPr>
          <w:p w:rsidR="001C5E1B" w:rsidRPr="00911531" w:rsidRDefault="001C5E1B">
            <w:pPr>
              <w:snapToGrid w:val="0"/>
              <w:ind w:left="0" w:firstLine="0"/>
            </w:pPr>
            <w:r>
              <w:t>1 раз в  месяц</w:t>
            </w:r>
          </w:p>
        </w:tc>
      </w:tr>
      <w:tr w:rsidR="001C5E1B" w:rsidRPr="00911531" w:rsidTr="00E83816">
        <w:trPr>
          <w:trHeight w:val="400"/>
          <w:jc w:val="center"/>
        </w:trPr>
        <w:tc>
          <w:tcPr>
            <w:tcW w:w="683" w:type="dxa"/>
            <w:shd w:val="clear" w:color="auto" w:fill="FFFFFF"/>
            <w:vAlign w:val="center"/>
          </w:tcPr>
          <w:p w:rsidR="001C5E1B" w:rsidRPr="00911531" w:rsidRDefault="001C5E1B">
            <w:pPr>
              <w:snapToGrid w:val="0"/>
              <w:ind w:left="0" w:firstLine="0"/>
              <w:rPr>
                <w:bCs/>
              </w:rPr>
            </w:pPr>
            <w:r>
              <w:rPr>
                <w:bCs/>
              </w:rPr>
              <w:t>27</w:t>
            </w:r>
          </w:p>
        </w:tc>
        <w:tc>
          <w:tcPr>
            <w:tcW w:w="6237" w:type="dxa"/>
            <w:shd w:val="clear" w:color="auto" w:fill="FFFFFF"/>
            <w:vAlign w:val="center"/>
          </w:tcPr>
          <w:p w:rsidR="001C5E1B" w:rsidRPr="00911531" w:rsidRDefault="001C5E1B">
            <w:pPr>
              <w:snapToGrid w:val="0"/>
              <w:ind w:left="0" w:firstLine="0"/>
              <w:jc w:val="both"/>
            </w:pPr>
            <w:r>
              <w:t>Протирка оконных рам и подоконников.</w:t>
            </w:r>
          </w:p>
        </w:tc>
        <w:tc>
          <w:tcPr>
            <w:tcW w:w="2666" w:type="dxa"/>
            <w:shd w:val="clear" w:color="auto" w:fill="FFFFFF"/>
            <w:vAlign w:val="center"/>
          </w:tcPr>
          <w:p w:rsidR="001C5E1B" w:rsidRPr="00911531" w:rsidRDefault="001C5E1B">
            <w:pPr>
              <w:snapToGrid w:val="0"/>
              <w:ind w:left="0" w:firstLine="0"/>
            </w:pPr>
            <w:r>
              <w:t xml:space="preserve">Ежедневно в рабочие </w:t>
            </w:r>
            <w:r>
              <w:lastRenderedPageBreak/>
              <w:t>дни</w:t>
            </w:r>
          </w:p>
        </w:tc>
      </w:tr>
      <w:tr w:rsidR="001C5E1B" w:rsidRPr="00911531" w:rsidTr="00E83816">
        <w:trPr>
          <w:trHeight w:val="127"/>
          <w:jc w:val="center"/>
        </w:trPr>
        <w:tc>
          <w:tcPr>
            <w:tcW w:w="683" w:type="dxa"/>
            <w:shd w:val="clear" w:color="auto" w:fill="FFFFFF"/>
            <w:vAlign w:val="center"/>
          </w:tcPr>
          <w:p w:rsidR="001C5E1B" w:rsidRPr="00911531" w:rsidRDefault="001C5E1B">
            <w:pPr>
              <w:snapToGrid w:val="0"/>
              <w:ind w:left="0" w:firstLine="0"/>
              <w:rPr>
                <w:bCs/>
              </w:rPr>
            </w:pPr>
            <w:r>
              <w:rPr>
                <w:bCs/>
              </w:rPr>
              <w:lastRenderedPageBreak/>
              <w:t>28</w:t>
            </w:r>
          </w:p>
        </w:tc>
        <w:tc>
          <w:tcPr>
            <w:tcW w:w="6237" w:type="dxa"/>
            <w:shd w:val="clear" w:color="auto" w:fill="FFFFFF"/>
            <w:vAlign w:val="center"/>
          </w:tcPr>
          <w:p w:rsidR="001C5E1B" w:rsidRPr="00911531" w:rsidRDefault="001C5E1B">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29</w:t>
            </w:r>
          </w:p>
        </w:tc>
        <w:tc>
          <w:tcPr>
            <w:tcW w:w="6237" w:type="dxa"/>
            <w:shd w:val="clear" w:color="auto" w:fill="FFFFFF"/>
          </w:tcPr>
          <w:p w:rsidR="001C5E1B" w:rsidRPr="00911531" w:rsidRDefault="001C5E1B">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1C5E1B" w:rsidRPr="00911531" w:rsidRDefault="001C5E1B">
            <w:pPr>
              <w:snapToGrid w:val="0"/>
              <w:ind w:left="0" w:firstLine="0"/>
            </w:pPr>
            <w:r>
              <w:t>Ежедневно в рабочие дни</w:t>
            </w:r>
          </w:p>
        </w:tc>
      </w:tr>
      <w:tr w:rsidR="001C5E1B" w:rsidRPr="00911531" w:rsidTr="00E83816">
        <w:trPr>
          <w:jc w:val="center"/>
        </w:trPr>
        <w:tc>
          <w:tcPr>
            <w:tcW w:w="683" w:type="dxa"/>
            <w:shd w:val="clear" w:color="auto" w:fill="FFFFFF"/>
            <w:vAlign w:val="center"/>
          </w:tcPr>
          <w:p w:rsidR="001C5E1B" w:rsidRPr="00911531" w:rsidRDefault="001C5E1B">
            <w:pPr>
              <w:widowControl w:val="0"/>
              <w:snapToGrid w:val="0"/>
              <w:ind w:left="0" w:firstLine="0"/>
              <w:rPr>
                <w:bCs/>
              </w:rPr>
            </w:pPr>
            <w:r>
              <w:rPr>
                <w:bCs/>
              </w:rPr>
              <w:t>30</w:t>
            </w:r>
          </w:p>
        </w:tc>
        <w:tc>
          <w:tcPr>
            <w:tcW w:w="6237" w:type="dxa"/>
            <w:shd w:val="clear" w:color="auto" w:fill="FFFFFF"/>
            <w:vAlign w:val="center"/>
          </w:tcPr>
          <w:p w:rsidR="001C5E1B" w:rsidRPr="00911531" w:rsidRDefault="001C5E1B">
            <w:pPr>
              <w:snapToGrid w:val="0"/>
              <w:ind w:left="0" w:firstLine="0"/>
              <w:jc w:val="both"/>
            </w:pPr>
            <w:r>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bl>
    <w:p w:rsidR="001C5E1B" w:rsidRPr="00911531" w:rsidRDefault="001C5E1B" w:rsidP="00E83816">
      <w:pPr>
        <w:pStyle w:val="affb"/>
        <w:spacing w:line="204" w:lineRule="auto"/>
        <w:ind w:firstLine="709"/>
        <w:jc w:val="both"/>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
                <w:bCs/>
              </w:rPr>
            </w:pPr>
            <w:r>
              <w:rPr>
                <w:b/>
                <w:bCs/>
              </w:rPr>
              <w:t>№</w:t>
            </w:r>
          </w:p>
        </w:tc>
        <w:tc>
          <w:tcPr>
            <w:tcW w:w="5890" w:type="dxa"/>
            <w:shd w:val="clear" w:color="auto" w:fill="FFFFFF"/>
            <w:vAlign w:val="center"/>
          </w:tcPr>
          <w:p w:rsidR="001C5E1B" w:rsidRPr="00911531" w:rsidRDefault="001C5E1B">
            <w:pPr>
              <w:snapToGrid w:val="0"/>
              <w:ind w:left="0" w:firstLine="0"/>
              <w:jc w:val="both"/>
              <w:rPr>
                <w:b/>
              </w:rPr>
            </w:pPr>
            <w:r>
              <w:rPr>
                <w:b/>
              </w:rPr>
              <w:t>Наименование работ</w:t>
            </w:r>
          </w:p>
        </w:tc>
        <w:tc>
          <w:tcPr>
            <w:tcW w:w="2525" w:type="dxa"/>
            <w:shd w:val="clear" w:color="auto" w:fill="FFFFFF"/>
            <w:vAlign w:val="center"/>
          </w:tcPr>
          <w:p w:rsidR="001C5E1B" w:rsidRPr="00911531" w:rsidRDefault="001C5E1B">
            <w:pPr>
              <w:snapToGrid w:val="0"/>
              <w:ind w:left="0" w:firstLine="0"/>
              <w:rPr>
                <w:b/>
              </w:rPr>
            </w:pPr>
            <w:r>
              <w:rPr>
                <w:b/>
              </w:rPr>
              <w:t>Периодичность</w:t>
            </w:r>
          </w:p>
        </w:tc>
      </w:tr>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Cs/>
              </w:rPr>
            </w:pPr>
            <w:r>
              <w:rPr>
                <w:bCs/>
              </w:rPr>
              <w:t>1</w:t>
            </w:r>
          </w:p>
        </w:tc>
        <w:tc>
          <w:tcPr>
            <w:tcW w:w="5890" w:type="dxa"/>
            <w:shd w:val="clear" w:color="auto" w:fill="FFFFFF"/>
            <w:vAlign w:val="center"/>
          </w:tcPr>
          <w:p w:rsidR="001C5E1B" w:rsidRPr="00911531" w:rsidRDefault="001C5E1B">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525" w:type="dxa"/>
            <w:shd w:val="clear" w:color="auto" w:fill="FFFFFF"/>
            <w:vAlign w:val="center"/>
          </w:tcPr>
          <w:p w:rsidR="001C5E1B" w:rsidRPr="00911531" w:rsidRDefault="001C5E1B">
            <w:pPr>
              <w:snapToGrid w:val="0"/>
              <w:ind w:left="0" w:firstLine="0"/>
            </w:pPr>
            <w:r>
              <w:t>По мере необходимости, не реже 1 раза в неделю</w:t>
            </w:r>
          </w:p>
        </w:tc>
      </w:tr>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Cs/>
              </w:rPr>
            </w:pPr>
            <w:r>
              <w:rPr>
                <w:bCs/>
              </w:rPr>
              <w:t>2</w:t>
            </w:r>
          </w:p>
        </w:tc>
        <w:tc>
          <w:tcPr>
            <w:tcW w:w="5890" w:type="dxa"/>
            <w:shd w:val="clear" w:color="auto" w:fill="FFFFFF"/>
            <w:vAlign w:val="center"/>
          </w:tcPr>
          <w:p w:rsidR="001C5E1B" w:rsidRPr="00911531" w:rsidRDefault="001C5E1B">
            <w:pPr>
              <w:snapToGrid w:val="0"/>
              <w:ind w:left="0" w:firstLine="0"/>
              <w:jc w:val="both"/>
            </w:pPr>
            <w:r>
              <w:t xml:space="preserve">Генеральная уборка кабинетов </w:t>
            </w:r>
          </w:p>
        </w:tc>
        <w:tc>
          <w:tcPr>
            <w:tcW w:w="2525" w:type="dxa"/>
            <w:shd w:val="clear" w:color="auto" w:fill="FFFFFF"/>
            <w:vAlign w:val="center"/>
          </w:tcPr>
          <w:p w:rsidR="001C5E1B" w:rsidRPr="00911531" w:rsidRDefault="001C5E1B">
            <w:pPr>
              <w:snapToGrid w:val="0"/>
              <w:ind w:left="0" w:firstLine="0"/>
            </w:pPr>
            <w:r>
              <w:t xml:space="preserve">В субботу и </w:t>
            </w:r>
          </w:p>
          <w:p w:rsidR="001C5E1B" w:rsidRPr="00911531" w:rsidRDefault="001C5E1B">
            <w:pPr>
              <w:snapToGrid w:val="0"/>
              <w:ind w:left="0" w:firstLine="0"/>
            </w:pPr>
            <w:r>
              <w:t>по мере необходимости</w:t>
            </w:r>
          </w:p>
        </w:tc>
      </w:tr>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Cs/>
              </w:rPr>
            </w:pPr>
            <w:r>
              <w:rPr>
                <w:bCs/>
              </w:rPr>
              <w:t>3</w:t>
            </w:r>
          </w:p>
        </w:tc>
        <w:tc>
          <w:tcPr>
            <w:tcW w:w="5890" w:type="dxa"/>
            <w:shd w:val="clear" w:color="auto" w:fill="FFFFFF"/>
            <w:vAlign w:val="center"/>
          </w:tcPr>
          <w:p w:rsidR="001C5E1B" w:rsidRPr="00911531" w:rsidRDefault="001C5E1B">
            <w:pPr>
              <w:snapToGrid w:val="0"/>
              <w:ind w:left="0" w:firstLine="0"/>
              <w:jc w:val="both"/>
            </w:pPr>
            <w:r>
              <w:t xml:space="preserve">Проведение </w:t>
            </w:r>
            <w:proofErr w:type="spellStart"/>
            <w:r>
              <w:t>клининговых</w:t>
            </w:r>
            <w:proofErr w:type="spellEnd"/>
            <w:r>
              <w:t xml:space="preserve"> мероприятий по поддержанию чистоты на Объекте </w:t>
            </w:r>
          </w:p>
        </w:tc>
        <w:tc>
          <w:tcPr>
            <w:tcW w:w="2525" w:type="dxa"/>
            <w:shd w:val="clear" w:color="auto" w:fill="FFFFFF"/>
            <w:vAlign w:val="center"/>
          </w:tcPr>
          <w:p w:rsidR="001C5E1B" w:rsidRPr="00911531" w:rsidRDefault="001C5E1B">
            <w:pPr>
              <w:snapToGrid w:val="0"/>
              <w:ind w:left="0" w:firstLine="0"/>
            </w:pPr>
            <w:r>
              <w:t>В субботу и по мере необходимости</w:t>
            </w:r>
          </w:p>
        </w:tc>
      </w:tr>
    </w:tbl>
    <w:p w:rsidR="001C5E1B" w:rsidRPr="00911531" w:rsidRDefault="001C5E1B" w:rsidP="00E83816">
      <w:pPr>
        <w:pStyle w:val="aff0"/>
        <w:snapToGrid w:val="0"/>
        <w:ind w:left="0" w:firstLine="0"/>
        <w:jc w:val="both"/>
        <w:rPr>
          <w:sz w:val="24"/>
        </w:rPr>
      </w:pPr>
    </w:p>
    <w:p w:rsidR="001C5E1B" w:rsidRPr="00911531" w:rsidRDefault="001C5E1B">
      <w:pPr>
        <w:pStyle w:val="2"/>
        <w:tabs>
          <w:tab w:val="left" w:pos="720"/>
        </w:tabs>
        <w:suppressAutoHyphens/>
        <w:spacing w:before="0" w:after="0"/>
        <w:ind w:left="0" w:firstLine="0"/>
        <w:jc w:val="left"/>
        <w:rPr>
          <w:bCs w:val="0"/>
          <w:i w:val="0"/>
          <w:iCs w:val="0"/>
        </w:rPr>
      </w:pPr>
      <w:r>
        <w:rPr>
          <w:bCs w:val="0"/>
          <w:i w:val="0"/>
          <w:iCs w:val="0"/>
        </w:rPr>
        <w:t>Услуги горничной и кофе-леди</w:t>
      </w:r>
    </w:p>
    <w:p w:rsidR="001C5E1B" w:rsidRPr="00911531" w:rsidRDefault="001C5E1B" w:rsidP="00E83816">
      <w:pPr>
        <w:spacing w:before="120"/>
        <w:ind w:left="0" w:firstLine="284"/>
        <w:jc w:val="left"/>
        <w:rPr>
          <w:b/>
        </w:rPr>
      </w:pPr>
      <w:r>
        <w:rPr>
          <w:b/>
        </w:rPr>
        <w:t xml:space="preserve">Кофе-леди </w:t>
      </w:r>
    </w:p>
    <w:p w:rsidR="001C5E1B" w:rsidRPr="00911531" w:rsidRDefault="001C5E1B" w:rsidP="000C32BE">
      <w:pPr>
        <w:pStyle w:val="affb"/>
        <w:numPr>
          <w:ilvl w:val="0"/>
          <w:numId w:val="28"/>
        </w:numPr>
        <w:ind w:left="284" w:firstLine="0"/>
        <w:contextualSpacing/>
        <w:jc w:val="left"/>
      </w:pPr>
      <w:r>
        <w:t xml:space="preserve"> Приготовление чая, кофе;</w:t>
      </w:r>
    </w:p>
    <w:p w:rsidR="001C5E1B" w:rsidRPr="00911531" w:rsidRDefault="001C5E1B" w:rsidP="000C32BE">
      <w:pPr>
        <w:pStyle w:val="affb"/>
        <w:numPr>
          <w:ilvl w:val="0"/>
          <w:numId w:val="28"/>
        </w:numPr>
        <w:ind w:left="284" w:firstLine="0"/>
        <w:contextualSpacing/>
        <w:jc w:val="left"/>
      </w:pPr>
      <w:r>
        <w:t xml:space="preserve"> Уборка переговорных комнат и кухонь на этажах;</w:t>
      </w:r>
    </w:p>
    <w:p w:rsidR="001C5E1B" w:rsidRPr="00911531" w:rsidRDefault="001C5E1B" w:rsidP="000C32BE">
      <w:pPr>
        <w:pStyle w:val="affb"/>
        <w:numPr>
          <w:ilvl w:val="0"/>
          <w:numId w:val="28"/>
        </w:numPr>
        <w:ind w:left="284" w:firstLine="0"/>
        <w:contextualSpacing/>
        <w:jc w:val="left"/>
      </w:pPr>
      <w:r>
        <w:t xml:space="preserve"> Мытье посуды в </w:t>
      </w:r>
      <w:proofErr w:type="gramStart"/>
      <w:r>
        <w:t>переговорных</w:t>
      </w:r>
      <w:proofErr w:type="gramEnd"/>
      <w:r>
        <w:t>.</w:t>
      </w:r>
    </w:p>
    <w:p w:rsidR="001C5E1B" w:rsidRPr="00911531" w:rsidRDefault="001C5E1B">
      <w:pPr>
        <w:ind w:left="284" w:firstLine="0"/>
        <w:jc w:val="left"/>
        <w:rPr>
          <w:b/>
          <w:sz w:val="8"/>
          <w:szCs w:val="8"/>
        </w:rPr>
      </w:pPr>
    </w:p>
    <w:p w:rsidR="001C5E1B" w:rsidRPr="00911531" w:rsidRDefault="001C5E1B">
      <w:pPr>
        <w:ind w:left="284" w:firstLine="0"/>
        <w:jc w:val="left"/>
        <w:rPr>
          <w:b/>
        </w:rPr>
      </w:pPr>
      <w:r>
        <w:rPr>
          <w:b/>
        </w:rPr>
        <w:t xml:space="preserve">Горничная </w:t>
      </w:r>
      <w:r>
        <w:rPr>
          <w:b/>
          <w:lang w:val="en-US"/>
        </w:rPr>
        <w:t>VIP-</w:t>
      </w:r>
      <w:r>
        <w:rPr>
          <w:b/>
        </w:rPr>
        <w:t>зоны:</w:t>
      </w:r>
    </w:p>
    <w:p w:rsidR="001C5E1B" w:rsidRPr="00911531" w:rsidRDefault="001C5E1B" w:rsidP="000C32BE">
      <w:pPr>
        <w:pStyle w:val="affb"/>
        <w:numPr>
          <w:ilvl w:val="0"/>
          <w:numId w:val="28"/>
        </w:numPr>
        <w:ind w:left="284" w:firstLine="0"/>
        <w:contextualSpacing/>
        <w:jc w:val="left"/>
      </w:pPr>
      <w:r>
        <w:t xml:space="preserve"> Уборка  </w:t>
      </w:r>
      <w:r>
        <w:rPr>
          <w:lang w:val="en-US"/>
        </w:rPr>
        <w:t>VIP</w:t>
      </w:r>
      <w:r>
        <w:t>-зоны;</w:t>
      </w:r>
    </w:p>
    <w:p w:rsidR="001C5E1B" w:rsidRPr="00911531" w:rsidRDefault="001C5E1B" w:rsidP="000C32BE">
      <w:pPr>
        <w:pStyle w:val="affb"/>
        <w:numPr>
          <w:ilvl w:val="0"/>
          <w:numId w:val="28"/>
        </w:numPr>
        <w:ind w:left="284" w:firstLine="0"/>
        <w:contextualSpacing/>
        <w:jc w:val="left"/>
      </w:pPr>
      <w:r>
        <w:t xml:space="preserve"> Мытье посуды.</w:t>
      </w:r>
    </w:p>
    <w:p w:rsidR="001C5E1B" w:rsidRPr="00911531" w:rsidRDefault="001C5E1B" w:rsidP="00E83816">
      <w:pPr>
        <w:pStyle w:val="affb"/>
        <w:spacing w:line="204" w:lineRule="auto"/>
        <w:ind w:firstLine="709"/>
        <w:jc w:val="both"/>
      </w:pPr>
    </w:p>
    <w:p w:rsidR="001C5E1B" w:rsidRPr="00911531" w:rsidRDefault="001C5E1B" w:rsidP="00E83816">
      <w:pPr>
        <w:pStyle w:val="2"/>
        <w:tabs>
          <w:tab w:val="left" w:pos="720"/>
        </w:tabs>
        <w:suppressAutoHyphens/>
        <w:spacing w:before="0" w:after="0"/>
        <w:ind w:firstLine="709"/>
        <w:jc w:val="left"/>
        <w:rPr>
          <w:bCs w:val="0"/>
          <w:i w:val="0"/>
          <w:iCs w:val="0"/>
          <w:sz w:val="24"/>
          <w:szCs w:val="24"/>
        </w:rPr>
      </w:pPr>
      <w:r>
        <w:rPr>
          <w:bCs w:val="0"/>
          <w:i w:val="0"/>
          <w:iCs w:val="0"/>
          <w:sz w:val="24"/>
          <w:szCs w:val="24"/>
        </w:rPr>
        <w:t>Уборка прилегающей территории</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1C5E1B" w:rsidRPr="00911531" w:rsidTr="00E83816">
        <w:trPr>
          <w:tblHeader/>
          <w:jc w:val="center"/>
        </w:trPr>
        <w:tc>
          <w:tcPr>
            <w:tcW w:w="614" w:type="dxa"/>
            <w:shd w:val="clear" w:color="auto" w:fill="FFFFFF"/>
          </w:tcPr>
          <w:p w:rsidR="001C5E1B" w:rsidRPr="00911531" w:rsidRDefault="001C5E1B">
            <w:pPr>
              <w:widowControl w:val="0"/>
              <w:snapToGrid w:val="0"/>
              <w:ind w:left="0" w:firstLine="0"/>
              <w:rPr>
                <w:b/>
                <w:bCs/>
              </w:rPr>
            </w:pPr>
            <w:r>
              <w:rPr>
                <w:b/>
                <w:bCs/>
              </w:rPr>
              <w:t>№</w:t>
            </w:r>
          </w:p>
        </w:tc>
        <w:tc>
          <w:tcPr>
            <w:tcW w:w="6378" w:type="dxa"/>
            <w:shd w:val="clear" w:color="auto" w:fill="FFFFFF"/>
          </w:tcPr>
          <w:p w:rsidR="001C5E1B" w:rsidRPr="00911531" w:rsidRDefault="001C5E1B">
            <w:pPr>
              <w:pStyle w:val="aff0"/>
              <w:snapToGrid w:val="0"/>
              <w:ind w:left="0" w:firstLine="0"/>
              <w:rPr>
                <w:b/>
                <w:sz w:val="24"/>
              </w:rPr>
            </w:pPr>
            <w:r>
              <w:rPr>
                <w:b/>
                <w:sz w:val="24"/>
              </w:rPr>
              <w:t>Наименование работ</w:t>
            </w:r>
          </w:p>
        </w:tc>
        <w:tc>
          <w:tcPr>
            <w:tcW w:w="2530" w:type="dxa"/>
            <w:shd w:val="clear" w:color="auto" w:fill="FFFFFF"/>
          </w:tcPr>
          <w:p w:rsidR="001C5E1B" w:rsidRPr="00911531" w:rsidRDefault="001C5E1B">
            <w:pPr>
              <w:pStyle w:val="aff0"/>
              <w:snapToGrid w:val="0"/>
              <w:ind w:left="0" w:firstLine="0"/>
              <w:rPr>
                <w:b/>
                <w:sz w:val="24"/>
              </w:rPr>
            </w:pPr>
            <w:r>
              <w:rPr>
                <w:b/>
                <w:sz w:val="24"/>
              </w:rPr>
              <w:t>Периодичность</w:t>
            </w:r>
          </w:p>
        </w:tc>
      </w:tr>
      <w:tr w:rsidR="001C5E1B" w:rsidRPr="00911531" w:rsidTr="00E83816">
        <w:trPr>
          <w:trHeight w:val="146"/>
          <w:jc w:val="center"/>
        </w:trPr>
        <w:tc>
          <w:tcPr>
            <w:tcW w:w="9522" w:type="dxa"/>
            <w:gridSpan w:val="3"/>
            <w:shd w:val="clear" w:color="auto" w:fill="FFFFFF"/>
          </w:tcPr>
          <w:p w:rsidR="001C5E1B" w:rsidRPr="00911531" w:rsidRDefault="001C5E1B">
            <w:pPr>
              <w:pStyle w:val="aff0"/>
              <w:snapToGrid w:val="0"/>
              <w:ind w:left="0" w:firstLine="0"/>
              <w:rPr>
                <w:b/>
                <w:sz w:val="24"/>
              </w:rPr>
            </w:pPr>
            <w:r>
              <w:rPr>
                <w:b/>
                <w:sz w:val="24"/>
              </w:rPr>
              <w:t>В летний период с 15 апреля по 14 ноября</w:t>
            </w:r>
          </w:p>
        </w:tc>
      </w:tr>
      <w:tr w:rsidR="001C5E1B" w:rsidRPr="00911531" w:rsidTr="00E83816">
        <w:trPr>
          <w:trHeight w:val="273"/>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Сбор мусора и листьев по территории.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в течение дня</w:t>
            </w:r>
          </w:p>
        </w:tc>
      </w:tr>
      <w:tr w:rsidR="001C5E1B" w:rsidRPr="00911531" w:rsidTr="00E83816">
        <w:trPr>
          <w:trHeight w:val="118"/>
          <w:jc w:val="center"/>
        </w:trPr>
        <w:tc>
          <w:tcPr>
            <w:tcW w:w="614" w:type="dxa"/>
            <w:shd w:val="clear" w:color="auto" w:fill="FFFFFF"/>
            <w:vAlign w:val="center"/>
          </w:tcPr>
          <w:p w:rsidR="001C5E1B" w:rsidRPr="00911531" w:rsidRDefault="001C5E1B">
            <w:pPr>
              <w:widowControl w:val="0"/>
              <w:snapToGrid w:val="0"/>
              <w:ind w:left="0" w:firstLine="0"/>
              <w:rPr>
                <w:bCs/>
              </w:rPr>
            </w:pPr>
            <w:r>
              <w:rPr>
                <w:bCs/>
              </w:rPr>
              <w:t>2</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Ручная уборка территории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в течение дня</w:t>
            </w:r>
          </w:p>
        </w:tc>
      </w:tr>
      <w:tr w:rsidR="001C5E1B" w:rsidRPr="00911531" w:rsidTr="00E83816">
        <w:trPr>
          <w:trHeight w:val="118"/>
          <w:jc w:val="center"/>
        </w:trPr>
        <w:tc>
          <w:tcPr>
            <w:tcW w:w="614" w:type="dxa"/>
            <w:shd w:val="clear" w:color="auto" w:fill="FFFFFF"/>
            <w:vAlign w:val="center"/>
          </w:tcPr>
          <w:p w:rsidR="001C5E1B" w:rsidRPr="00911531" w:rsidRDefault="001C5E1B">
            <w:pPr>
              <w:widowControl w:val="0"/>
              <w:snapToGrid w:val="0"/>
              <w:ind w:left="0" w:firstLine="0"/>
              <w:rPr>
                <w:bCs/>
              </w:rPr>
            </w:pPr>
            <w:r>
              <w:rPr>
                <w:bCs/>
              </w:rPr>
              <w:t>3</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Уборка мусора с автостоянки.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в течение дня</w:t>
            </w:r>
          </w:p>
        </w:tc>
      </w:tr>
      <w:tr w:rsidR="001C5E1B" w:rsidRPr="00911531" w:rsidTr="00E83816">
        <w:trPr>
          <w:trHeight w:val="118"/>
          <w:jc w:val="center"/>
        </w:trPr>
        <w:tc>
          <w:tcPr>
            <w:tcW w:w="614" w:type="dxa"/>
            <w:shd w:val="clear" w:color="auto" w:fill="FFFFFF"/>
            <w:vAlign w:val="center"/>
          </w:tcPr>
          <w:p w:rsidR="001C5E1B" w:rsidRPr="00911531" w:rsidRDefault="001C5E1B">
            <w:pPr>
              <w:widowControl w:val="0"/>
              <w:snapToGrid w:val="0"/>
              <w:ind w:left="0" w:firstLine="0"/>
              <w:rPr>
                <w:bCs/>
              </w:rPr>
            </w:pPr>
            <w:r>
              <w:rPr>
                <w:bCs/>
              </w:rPr>
              <w:t>4</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Подметание ступеней и площадок входной зоны, их влажная уборка.</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06:30 – 07:30 утра, и по мере необходимости в течение дня.</w:t>
            </w:r>
          </w:p>
        </w:tc>
      </w:tr>
      <w:tr w:rsidR="001C5E1B" w:rsidRPr="00911531" w:rsidTr="00E83816">
        <w:trPr>
          <w:trHeight w:val="149"/>
          <w:jc w:val="center"/>
        </w:trPr>
        <w:tc>
          <w:tcPr>
            <w:tcW w:w="614" w:type="dxa"/>
            <w:shd w:val="clear" w:color="auto" w:fill="FFFFFF"/>
            <w:vAlign w:val="center"/>
          </w:tcPr>
          <w:p w:rsidR="001C5E1B" w:rsidRPr="00911531" w:rsidRDefault="001C5E1B">
            <w:pPr>
              <w:widowControl w:val="0"/>
              <w:snapToGrid w:val="0"/>
              <w:ind w:left="0" w:firstLine="0"/>
              <w:rPr>
                <w:bCs/>
                <w:strike/>
              </w:rPr>
            </w:pPr>
            <w:r>
              <w:rPr>
                <w:bCs/>
              </w:rPr>
              <w:t>5</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Ежедневно, утром и по мере необходимости</w:t>
            </w:r>
          </w:p>
        </w:tc>
      </w:tr>
      <w:tr w:rsidR="001C5E1B" w:rsidRPr="00911531" w:rsidTr="00E83816">
        <w:trPr>
          <w:trHeight w:val="399"/>
          <w:jc w:val="center"/>
        </w:trPr>
        <w:tc>
          <w:tcPr>
            <w:tcW w:w="614" w:type="dxa"/>
            <w:shd w:val="clear" w:color="auto" w:fill="FFFFFF"/>
            <w:vAlign w:val="center"/>
          </w:tcPr>
          <w:p w:rsidR="001C5E1B" w:rsidRPr="00911531" w:rsidRDefault="001C5E1B">
            <w:pPr>
              <w:widowControl w:val="0"/>
              <w:snapToGrid w:val="0"/>
              <w:ind w:left="0" w:firstLine="0"/>
              <w:rPr>
                <w:bCs/>
              </w:rPr>
            </w:pPr>
            <w:r>
              <w:rPr>
                <w:bCs/>
              </w:rPr>
              <w:t>6</w:t>
            </w:r>
          </w:p>
        </w:tc>
        <w:tc>
          <w:tcPr>
            <w:tcW w:w="6378" w:type="dxa"/>
            <w:shd w:val="clear" w:color="auto" w:fill="FFFFFF"/>
            <w:vAlign w:val="center"/>
          </w:tcPr>
          <w:p w:rsidR="001C5E1B" w:rsidRPr="00911531" w:rsidRDefault="001C5E1B" w:rsidP="00E83816">
            <w:pPr>
              <w:pStyle w:val="aff0"/>
              <w:snapToGrid w:val="0"/>
              <w:ind w:left="0" w:firstLine="0"/>
              <w:jc w:val="both"/>
              <w:rPr>
                <w:sz w:val="24"/>
              </w:rPr>
            </w:pPr>
            <w:r>
              <w:rPr>
                <w:sz w:val="24"/>
              </w:rPr>
              <w:t>Очистка фасада, подоконников здания от пыли и локальных загрязнений (на высоте до 2,50 м).</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 xml:space="preserve">По мере необходимости, но </w:t>
            </w:r>
            <w:r>
              <w:rPr>
                <w:sz w:val="24"/>
              </w:rPr>
              <w:lastRenderedPageBreak/>
              <w:t>не реже 1 раза в месяц</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lastRenderedPageBreak/>
              <w:t>7</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Очистка решеток на входах от локальных загрязнений.</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1 раз в неделю</w:t>
            </w:r>
          </w:p>
        </w:tc>
      </w:tr>
      <w:tr w:rsidR="001C5E1B" w:rsidRPr="00911531" w:rsidTr="00E83816">
        <w:trPr>
          <w:trHeight w:val="281"/>
          <w:jc w:val="center"/>
        </w:trPr>
        <w:tc>
          <w:tcPr>
            <w:tcW w:w="614" w:type="dxa"/>
            <w:shd w:val="clear" w:color="auto" w:fill="FFFFFF"/>
            <w:vAlign w:val="center"/>
          </w:tcPr>
          <w:p w:rsidR="001C5E1B" w:rsidRPr="00911531" w:rsidRDefault="001C5E1B">
            <w:pPr>
              <w:widowControl w:val="0"/>
              <w:snapToGrid w:val="0"/>
              <w:ind w:left="0" w:firstLine="0"/>
              <w:rPr>
                <w:bCs/>
              </w:rPr>
            </w:pPr>
            <w:r>
              <w:rPr>
                <w:bCs/>
              </w:rPr>
              <w:t>8</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локальных загрязнений под металлическими решетками у входа.</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p w:rsidR="001C5E1B" w:rsidRPr="00911531" w:rsidRDefault="001C5E1B">
            <w:pPr>
              <w:pStyle w:val="aff0"/>
              <w:snapToGrid w:val="0"/>
              <w:ind w:left="0" w:firstLine="0"/>
              <w:rPr>
                <w:sz w:val="24"/>
              </w:rPr>
            </w:pPr>
            <w:r>
              <w:rPr>
                <w:sz w:val="24"/>
              </w:rPr>
              <w:t>но не реже 1 раза в неделю</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9</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Мойка парапетов и цоколя</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1 раз  в летний период</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10</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11</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12</w:t>
            </w:r>
          </w:p>
        </w:tc>
        <w:tc>
          <w:tcPr>
            <w:tcW w:w="6378" w:type="dxa"/>
            <w:shd w:val="clear" w:color="auto" w:fill="FFFFFF"/>
            <w:vAlign w:val="center"/>
          </w:tcPr>
          <w:p w:rsidR="001C5E1B" w:rsidRPr="00911531" w:rsidRDefault="001C5E1B" w:rsidP="00E83816">
            <w:pPr>
              <w:pStyle w:val="aff0"/>
              <w:snapToGrid w:val="0"/>
              <w:ind w:left="0" w:firstLine="0"/>
              <w:jc w:val="both"/>
              <w:rPr>
                <w:sz w:val="24"/>
              </w:rPr>
            </w:pPr>
            <w:r>
              <w:rPr>
                <w:sz w:val="24"/>
              </w:rPr>
              <w:t>Чистка дорожных и информационных знаков, шлагбаумов от грязи.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13</w:t>
            </w:r>
          </w:p>
        </w:tc>
        <w:tc>
          <w:tcPr>
            <w:tcW w:w="6378" w:type="dxa"/>
            <w:shd w:val="clear" w:color="auto" w:fill="FFFFFF"/>
            <w:vAlign w:val="center"/>
          </w:tcPr>
          <w:p w:rsidR="001C5E1B" w:rsidRPr="00911531" w:rsidRDefault="001C5E1B">
            <w:pPr>
              <w:ind w:left="0" w:firstLine="0"/>
              <w:contextualSpacing/>
              <w:jc w:val="both"/>
            </w:pPr>
            <w:r>
              <w:t xml:space="preserve">Удаление пыли и грязи с тепловых завес </w:t>
            </w:r>
          </w:p>
        </w:tc>
        <w:tc>
          <w:tcPr>
            <w:tcW w:w="2530" w:type="dxa"/>
            <w:shd w:val="clear" w:color="auto" w:fill="FFFFFF"/>
            <w:vAlign w:val="center"/>
          </w:tcPr>
          <w:p w:rsidR="001C5E1B" w:rsidRPr="00911531" w:rsidRDefault="001C5E1B">
            <w:pPr>
              <w:snapToGrid w:val="0"/>
              <w:ind w:left="0" w:firstLine="0"/>
              <w:rPr>
                <w:szCs w:val="20"/>
              </w:rPr>
            </w:pPr>
            <w:r>
              <w:t>По мере необходимости, но не реже 1 раза в месяц</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14</w:t>
            </w:r>
          </w:p>
        </w:tc>
        <w:tc>
          <w:tcPr>
            <w:tcW w:w="6378" w:type="dxa"/>
            <w:shd w:val="clear" w:color="auto" w:fill="FFFFFF"/>
            <w:vAlign w:val="center"/>
          </w:tcPr>
          <w:p w:rsidR="001C5E1B" w:rsidRPr="00911531" w:rsidRDefault="001C5E1B">
            <w:pPr>
              <w:ind w:left="0" w:firstLine="0"/>
              <w:contextualSpacing/>
              <w:jc w:val="both"/>
            </w:pPr>
            <w:r>
              <w:t>Комплексная уборка кровли</w:t>
            </w:r>
          </w:p>
        </w:tc>
        <w:tc>
          <w:tcPr>
            <w:tcW w:w="2530" w:type="dxa"/>
            <w:shd w:val="clear" w:color="auto" w:fill="FFFFFF"/>
            <w:vAlign w:val="center"/>
          </w:tcPr>
          <w:p w:rsidR="001C5E1B" w:rsidRPr="00911531" w:rsidRDefault="001C5E1B">
            <w:pPr>
              <w:snapToGrid w:val="0"/>
              <w:ind w:left="0" w:firstLine="0"/>
            </w:pPr>
            <w: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15</w:t>
            </w:r>
          </w:p>
        </w:tc>
        <w:tc>
          <w:tcPr>
            <w:tcW w:w="6378" w:type="dxa"/>
            <w:shd w:val="clear" w:color="auto" w:fill="FFFFFF"/>
            <w:vAlign w:val="center"/>
          </w:tcPr>
          <w:p w:rsidR="001C5E1B" w:rsidRPr="00911531" w:rsidRDefault="001C5E1B">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1C5E1B" w:rsidRPr="00911531" w:rsidRDefault="001C5E1B">
            <w:pPr>
              <w:snapToGrid w:val="0"/>
              <w:ind w:left="0" w:firstLine="0"/>
            </w:pPr>
            <w:r>
              <w:t>По мере необходимости, но не реже 1 раза в месяц</w:t>
            </w:r>
          </w:p>
        </w:tc>
      </w:tr>
      <w:tr w:rsidR="001C5E1B" w:rsidRPr="00911531" w:rsidTr="00E83816">
        <w:trPr>
          <w:jc w:val="center"/>
        </w:trPr>
        <w:tc>
          <w:tcPr>
            <w:tcW w:w="9522" w:type="dxa"/>
            <w:gridSpan w:val="3"/>
            <w:shd w:val="clear" w:color="auto" w:fill="FFFFFF"/>
            <w:vAlign w:val="center"/>
          </w:tcPr>
          <w:p w:rsidR="001C5E1B" w:rsidRPr="00911531" w:rsidRDefault="001C5E1B">
            <w:pPr>
              <w:pStyle w:val="aff0"/>
              <w:snapToGrid w:val="0"/>
              <w:ind w:left="0" w:firstLine="0"/>
              <w:rPr>
                <w:b/>
              </w:rPr>
            </w:pPr>
            <w:r>
              <w:rPr>
                <w:b/>
                <w:sz w:val="24"/>
              </w:rPr>
              <w:t>В зимний период с 15 ноября по 14 апреля</w:t>
            </w:r>
          </w:p>
        </w:tc>
      </w:tr>
      <w:tr w:rsidR="001C5E1B" w:rsidRPr="00911531" w:rsidTr="00E83816">
        <w:trPr>
          <w:trHeight w:val="65"/>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w:t>
            </w:r>
          </w:p>
        </w:tc>
        <w:tc>
          <w:tcPr>
            <w:tcW w:w="6378" w:type="dxa"/>
            <w:shd w:val="clear" w:color="auto" w:fill="FFFFFF"/>
            <w:vAlign w:val="center"/>
          </w:tcPr>
          <w:p w:rsidR="001C5E1B" w:rsidRPr="00911531" w:rsidRDefault="001C5E1B">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1C5E1B" w:rsidRPr="00911531" w:rsidRDefault="001C5E1B">
            <w:pPr>
              <w:snapToGrid w:val="0"/>
              <w:ind w:left="0" w:firstLine="0"/>
            </w:pPr>
            <w:r>
              <w:t>Ежедневно в рабочие дни, в течение дня</w:t>
            </w:r>
          </w:p>
        </w:tc>
      </w:tr>
      <w:tr w:rsidR="001C5E1B" w:rsidRPr="00911531" w:rsidTr="00E83816">
        <w:trPr>
          <w:trHeight w:val="253"/>
          <w:jc w:val="center"/>
        </w:trPr>
        <w:tc>
          <w:tcPr>
            <w:tcW w:w="614" w:type="dxa"/>
            <w:shd w:val="clear" w:color="auto" w:fill="FFFFFF"/>
            <w:vAlign w:val="center"/>
          </w:tcPr>
          <w:p w:rsidR="001C5E1B" w:rsidRPr="00911531" w:rsidRDefault="001C5E1B">
            <w:pPr>
              <w:widowControl w:val="0"/>
              <w:snapToGrid w:val="0"/>
              <w:ind w:left="0" w:firstLine="0"/>
              <w:rPr>
                <w:bCs/>
              </w:rPr>
            </w:pPr>
            <w:r>
              <w:rPr>
                <w:bCs/>
              </w:rPr>
              <w:t>2</w:t>
            </w:r>
          </w:p>
        </w:tc>
        <w:tc>
          <w:tcPr>
            <w:tcW w:w="6378" w:type="dxa"/>
            <w:shd w:val="clear" w:color="auto" w:fill="FFFFFF"/>
            <w:vAlign w:val="center"/>
          </w:tcPr>
          <w:p w:rsidR="001C5E1B" w:rsidRPr="00911531" w:rsidRDefault="001C5E1B">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1C5E1B" w:rsidRPr="00911531" w:rsidRDefault="001C5E1B">
            <w:pPr>
              <w:pStyle w:val="aff0"/>
              <w:snapToGrid w:val="0"/>
              <w:ind w:left="0" w:firstLine="0"/>
              <w:rPr>
                <w:sz w:val="24"/>
                <w:szCs w:val="24"/>
              </w:rPr>
            </w:pPr>
            <w:r>
              <w:rPr>
                <w:sz w:val="24"/>
                <w:szCs w:val="24"/>
              </w:rPr>
              <w:t>Ежедневно, круглосуточно</w:t>
            </w:r>
          </w:p>
        </w:tc>
      </w:tr>
      <w:tr w:rsidR="001C5E1B" w:rsidRPr="00911531" w:rsidTr="00E83816">
        <w:trPr>
          <w:trHeight w:val="253"/>
          <w:jc w:val="center"/>
        </w:trPr>
        <w:tc>
          <w:tcPr>
            <w:tcW w:w="614" w:type="dxa"/>
            <w:shd w:val="clear" w:color="auto" w:fill="FFFFFF"/>
            <w:vAlign w:val="center"/>
          </w:tcPr>
          <w:p w:rsidR="001C5E1B" w:rsidRPr="00911531" w:rsidRDefault="001C5E1B">
            <w:pPr>
              <w:widowControl w:val="0"/>
              <w:snapToGrid w:val="0"/>
              <w:ind w:left="0" w:firstLine="0"/>
              <w:rPr>
                <w:bCs/>
              </w:rPr>
            </w:pPr>
            <w:r>
              <w:rPr>
                <w:bCs/>
              </w:rPr>
              <w:t>3</w:t>
            </w:r>
          </w:p>
        </w:tc>
        <w:tc>
          <w:tcPr>
            <w:tcW w:w="6378" w:type="dxa"/>
            <w:shd w:val="clear" w:color="auto" w:fill="FFFFFF"/>
            <w:vAlign w:val="center"/>
          </w:tcPr>
          <w:p w:rsidR="001C5E1B" w:rsidRPr="00911531" w:rsidRDefault="001C5E1B">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41"/>
          <w:jc w:val="center"/>
        </w:trPr>
        <w:tc>
          <w:tcPr>
            <w:tcW w:w="614" w:type="dxa"/>
            <w:shd w:val="clear" w:color="auto" w:fill="FFFFFF"/>
            <w:vAlign w:val="center"/>
          </w:tcPr>
          <w:p w:rsidR="001C5E1B" w:rsidRPr="00911531" w:rsidRDefault="001C5E1B">
            <w:pPr>
              <w:widowControl w:val="0"/>
              <w:snapToGrid w:val="0"/>
              <w:ind w:left="0" w:firstLine="0"/>
              <w:rPr>
                <w:bCs/>
              </w:rPr>
            </w:pPr>
            <w:r>
              <w:rPr>
                <w:bCs/>
              </w:rPr>
              <w:t>3</w:t>
            </w:r>
          </w:p>
        </w:tc>
        <w:tc>
          <w:tcPr>
            <w:tcW w:w="6378" w:type="dxa"/>
            <w:shd w:val="clear" w:color="auto" w:fill="FFFFFF"/>
            <w:vAlign w:val="center"/>
          </w:tcPr>
          <w:p w:rsidR="001C5E1B" w:rsidRPr="00911531" w:rsidRDefault="001C5E1B">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1C5E1B" w:rsidRPr="00911531" w:rsidRDefault="001C5E1B">
            <w:pPr>
              <w:snapToGrid w:val="0"/>
              <w:ind w:left="0" w:firstLine="0"/>
            </w:pPr>
            <w:r>
              <w:t>Ежедневно в рабочие дни, в течение дня</w:t>
            </w:r>
          </w:p>
        </w:tc>
      </w:tr>
      <w:tr w:rsidR="001C5E1B" w:rsidRPr="00911531" w:rsidTr="00E83816">
        <w:trPr>
          <w:trHeight w:val="611"/>
          <w:jc w:val="center"/>
        </w:trPr>
        <w:tc>
          <w:tcPr>
            <w:tcW w:w="614" w:type="dxa"/>
            <w:shd w:val="clear" w:color="auto" w:fill="FFFFFF"/>
            <w:vAlign w:val="center"/>
          </w:tcPr>
          <w:p w:rsidR="001C5E1B" w:rsidRPr="00911531" w:rsidRDefault="001C5E1B">
            <w:pPr>
              <w:widowControl w:val="0"/>
              <w:snapToGrid w:val="0"/>
              <w:ind w:left="0" w:firstLine="0"/>
              <w:rPr>
                <w:bCs/>
              </w:rPr>
            </w:pPr>
            <w:r>
              <w:rPr>
                <w:bCs/>
              </w:rPr>
              <w:t>4</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1C5E1B" w:rsidRPr="00911531" w:rsidRDefault="001C5E1B">
            <w:pPr>
              <w:snapToGrid w:val="0"/>
              <w:ind w:left="0" w:firstLine="0"/>
            </w:pPr>
            <w:r>
              <w:t>Ежедневно в рабочие дни, утром и 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5</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w:t>
            </w:r>
          </w:p>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6</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сосулек с крыш, трубопроводов, навесов над входами в здания</w:t>
            </w:r>
          </w:p>
        </w:tc>
        <w:tc>
          <w:tcPr>
            <w:tcW w:w="2530" w:type="dxa"/>
            <w:shd w:val="clear" w:color="auto" w:fill="FFFFFF"/>
            <w:vAlign w:val="center"/>
          </w:tcPr>
          <w:p w:rsidR="001C5E1B" w:rsidRPr="00911531" w:rsidRDefault="001C5E1B">
            <w:pPr>
              <w:snapToGrid w:val="0"/>
              <w:ind w:left="0" w:firstLine="0"/>
              <w:rPr>
                <w:szCs w:val="20"/>
              </w:rPr>
            </w:pPr>
            <w: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7</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Складирование снега в заранее согласованных с Заказчиком местах.</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w:t>
            </w:r>
          </w:p>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319"/>
          <w:jc w:val="center"/>
        </w:trPr>
        <w:tc>
          <w:tcPr>
            <w:tcW w:w="614" w:type="dxa"/>
            <w:shd w:val="clear" w:color="auto" w:fill="FFFFFF"/>
            <w:vAlign w:val="center"/>
          </w:tcPr>
          <w:p w:rsidR="001C5E1B" w:rsidRPr="00911531" w:rsidRDefault="001C5E1B">
            <w:pPr>
              <w:widowControl w:val="0"/>
              <w:snapToGrid w:val="0"/>
              <w:ind w:left="0" w:firstLine="0"/>
              <w:rPr>
                <w:bCs/>
              </w:rPr>
            </w:pPr>
            <w:r>
              <w:rPr>
                <w:bCs/>
              </w:rPr>
              <w:t>8</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w:t>
            </w:r>
          </w:p>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lastRenderedPageBreak/>
              <w:t>9</w:t>
            </w:r>
          </w:p>
        </w:tc>
        <w:tc>
          <w:tcPr>
            <w:tcW w:w="6378" w:type="dxa"/>
            <w:shd w:val="clear" w:color="auto" w:fill="FFFFFF"/>
            <w:vAlign w:val="center"/>
          </w:tcPr>
          <w:p w:rsidR="001C5E1B" w:rsidRPr="00911531" w:rsidRDefault="001C5E1B" w:rsidP="00E83816">
            <w:pPr>
              <w:pStyle w:val="aff0"/>
              <w:snapToGrid w:val="0"/>
              <w:ind w:left="0" w:firstLine="0"/>
              <w:jc w:val="both"/>
              <w:rPr>
                <w:sz w:val="24"/>
              </w:rPr>
            </w:pPr>
            <w:r>
              <w:rPr>
                <w:sz w:val="24"/>
              </w:rPr>
              <w:t>Очистка фасада, подоконников здания от пыли и локальных загрязнений (на высоте 2,50 м).</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297"/>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10</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загрязнений и наледи из-под металлических решеток у входа.</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297"/>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11</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297"/>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12</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Вывоз снега</w:t>
            </w:r>
          </w:p>
        </w:tc>
        <w:tc>
          <w:tcPr>
            <w:tcW w:w="2530" w:type="dxa"/>
            <w:shd w:val="clear" w:color="auto" w:fill="FFFFFF"/>
            <w:vAlign w:val="center"/>
          </w:tcPr>
          <w:p w:rsidR="001C5E1B" w:rsidRPr="00911531" w:rsidRDefault="001C5E1B" w:rsidP="00E83816">
            <w:pPr>
              <w:pStyle w:val="aff0"/>
              <w:snapToGrid w:val="0"/>
              <w:ind w:left="0" w:firstLine="0"/>
              <w:rPr>
                <w:sz w:val="24"/>
              </w:rPr>
            </w:pPr>
            <w:r>
              <w:rPr>
                <w:sz w:val="24"/>
              </w:rPr>
              <w:t xml:space="preserve">По мере необходимости, </w:t>
            </w:r>
          </w:p>
          <w:p w:rsidR="001C5E1B" w:rsidRPr="00911531" w:rsidRDefault="001C5E1B" w:rsidP="00E83816">
            <w:pPr>
              <w:pStyle w:val="aff0"/>
              <w:snapToGrid w:val="0"/>
              <w:ind w:left="0" w:firstLine="0"/>
              <w:rPr>
                <w:sz w:val="24"/>
              </w:rPr>
            </w:pPr>
            <w:r>
              <w:rPr>
                <w:sz w:val="24"/>
              </w:rPr>
              <w:t>по требованию Заказчика в течение 2-х календарных дней с момента получения распоряжения от Заказчика</w:t>
            </w:r>
          </w:p>
        </w:tc>
      </w:tr>
    </w:tbl>
    <w:p w:rsidR="001C5E1B" w:rsidRPr="00911531" w:rsidRDefault="001C5E1B" w:rsidP="00E83816">
      <w:pPr>
        <w:ind w:firstLine="709"/>
        <w:jc w:val="both"/>
      </w:pPr>
    </w:p>
    <w:p w:rsidR="001C5E1B" w:rsidRPr="00911531" w:rsidRDefault="001C5E1B" w:rsidP="00E83816">
      <w:pPr>
        <w:ind w:firstLine="709"/>
        <w:jc w:val="both"/>
      </w:pPr>
    </w:p>
    <w:p w:rsidR="001C5E1B" w:rsidRPr="00911531" w:rsidRDefault="001C5E1B" w:rsidP="00E83816">
      <w:pPr>
        <w:pStyle w:val="2"/>
        <w:tabs>
          <w:tab w:val="left" w:pos="720"/>
        </w:tabs>
        <w:suppressAutoHyphens/>
        <w:spacing w:before="0" w:after="0"/>
        <w:ind w:firstLine="709"/>
        <w:jc w:val="left"/>
      </w:pPr>
      <w:r>
        <w:rPr>
          <w:bCs w:val="0"/>
          <w:i w:val="0"/>
          <w:iCs w:val="0"/>
          <w:sz w:val="24"/>
          <w:szCs w:val="24"/>
        </w:rPr>
        <w:t>Комплексная мойка автотранспортных средств</w:t>
      </w:r>
    </w:p>
    <w:p w:rsidR="001C5E1B" w:rsidRPr="00911531" w:rsidRDefault="001C5E1B" w:rsidP="00E83816">
      <w:pPr>
        <w:ind w:left="4253" w:firstLine="709"/>
        <w:jc w:val="right"/>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1C5E1B" w:rsidRPr="00911531" w:rsidTr="00E83816">
        <w:trPr>
          <w:tblHeader/>
          <w:jc w:val="center"/>
        </w:trPr>
        <w:tc>
          <w:tcPr>
            <w:tcW w:w="580" w:type="dxa"/>
            <w:shd w:val="clear" w:color="auto" w:fill="FFFFFF"/>
          </w:tcPr>
          <w:p w:rsidR="001C5E1B" w:rsidRPr="00911531" w:rsidRDefault="001C5E1B">
            <w:pPr>
              <w:widowControl w:val="0"/>
              <w:snapToGrid w:val="0"/>
              <w:ind w:left="0" w:firstLine="0"/>
              <w:rPr>
                <w:b/>
                <w:bCs/>
              </w:rPr>
            </w:pPr>
            <w:r>
              <w:rPr>
                <w:b/>
                <w:bCs/>
              </w:rPr>
              <w:t>№</w:t>
            </w:r>
          </w:p>
        </w:tc>
        <w:tc>
          <w:tcPr>
            <w:tcW w:w="6281" w:type="dxa"/>
            <w:shd w:val="clear" w:color="auto" w:fill="FFFFFF"/>
          </w:tcPr>
          <w:p w:rsidR="001C5E1B" w:rsidRPr="00911531" w:rsidRDefault="001C5E1B">
            <w:pPr>
              <w:pStyle w:val="aff0"/>
              <w:snapToGrid w:val="0"/>
              <w:ind w:left="0" w:firstLine="0"/>
              <w:rPr>
                <w:b/>
                <w:sz w:val="24"/>
              </w:rPr>
            </w:pPr>
            <w:r>
              <w:rPr>
                <w:b/>
                <w:sz w:val="24"/>
              </w:rPr>
              <w:t>Наименование работ</w:t>
            </w:r>
          </w:p>
        </w:tc>
        <w:tc>
          <w:tcPr>
            <w:tcW w:w="2551" w:type="dxa"/>
            <w:shd w:val="clear" w:color="auto" w:fill="FFFFFF"/>
          </w:tcPr>
          <w:p w:rsidR="001C5E1B" w:rsidRPr="00911531" w:rsidRDefault="001C5E1B">
            <w:pPr>
              <w:pStyle w:val="aff0"/>
              <w:snapToGrid w:val="0"/>
              <w:ind w:left="0" w:firstLine="0"/>
              <w:rPr>
                <w:b/>
                <w:sz w:val="24"/>
              </w:rPr>
            </w:pPr>
            <w:r>
              <w:rPr>
                <w:b/>
                <w:sz w:val="24"/>
              </w:rPr>
              <w:t>Периодичность</w:t>
            </w: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1</w:t>
            </w:r>
          </w:p>
        </w:tc>
        <w:tc>
          <w:tcPr>
            <w:tcW w:w="6281" w:type="dxa"/>
            <w:shd w:val="clear" w:color="auto" w:fill="FFFFFF"/>
          </w:tcPr>
          <w:p w:rsidR="001C5E1B" w:rsidRPr="00911531" w:rsidRDefault="001C5E1B">
            <w:pPr>
              <w:pStyle w:val="aff0"/>
              <w:snapToGrid w:val="0"/>
              <w:ind w:left="0" w:firstLine="0"/>
              <w:jc w:val="both"/>
              <w:rPr>
                <w:sz w:val="24"/>
              </w:rPr>
            </w:pPr>
            <w:r>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1C5E1B" w:rsidRPr="00911531" w:rsidRDefault="001C5E1B">
            <w:pPr>
              <w:pStyle w:val="aff0"/>
              <w:snapToGrid w:val="0"/>
              <w:ind w:left="0" w:firstLine="0"/>
              <w:rPr>
                <w:sz w:val="24"/>
              </w:rPr>
            </w:pPr>
          </w:p>
          <w:p w:rsidR="001C5E1B" w:rsidRPr="00911531" w:rsidRDefault="001C5E1B">
            <w:pPr>
              <w:pStyle w:val="aff0"/>
              <w:snapToGrid w:val="0"/>
              <w:ind w:left="0" w:firstLine="0"/>
              <w:rPr>
                <w:sz w:val="24"/>
              </w:rPr>
            </w:pPr>
          </w:p>
          <w:p w:rsidR="001C5E1B" w:rsidRPr="00911531" w:rsidRDefault="001C5E1B">
            <w:pPr>
              <w:pStyle w:val="aff0"/>
              <w:snapToGrid w:val="0"/>
              <w:ind w:left="0" w:firstLine="0"/>
              <w:rPr>
                <w:sz w:val="24"/>
              </w:rPr>
            </w:pPr>
            <w:r>
              <w:rPr>
                <w:sz w:val="24"/>
              </w:rPr>
              <w:t xml:space="preserve">Ежедневно </w:t>
            </w:r>
          </w:p>
          <w:p w:rsidR="001C5E1B" w:rsidRPr="00911531" w:rsidRDefault="001C5E1B">
            <w:pPr>
              <w:pStyle w:val="aff0"/>
              <w:snapToGrid w:val="0"/>
              <w:ind w:left="0" w:firstLine="0"/>
              <w:rPr>
                <w:sz w:val="24"/>
              </w:rPr>
            </w:pPr>
            <w:r>
              <w:rPr>
                <w:sz w:val="24"/>
              </w:rPr>
              <w:t xml:space="preserve">в рабочие дни </w:t>
            </w:r>
          </w:p>
          <w:p w:rsidR="001C5E1B" w:rsidRPr="00911531" w:rsidRDefault="001C5E1B">
            <w:pPr>
              <w:pStyle w:val="aff0"/>
              <w:snapToGrid w:val="0"/>
              <w:ind w:left="0" w:firstLine="0"/>
              <w:rPr>
                <w:sz w:val="24"/>
              </w:rPr>
            </w:pPr>
            <w:r>
              <w:rPr>
                <w:sz w:val="24"/>
              </w:rPr>
              <w:t>с 08.00 до 20.00</w:t>
            </w: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2</w:t>
            </w:r>
          </w:p>
        </w:tc>
        <w:tc>
          <w:tcPr>
            <w:tcW w:w="6281" w:type="dxa"/>
            <w:shd w:val="clear" w:color="auto" w:fill="FFFFFF"/>
          </w:tcPr>
          <w:p w:rsidR="001C5E1B" w:rsidRPr="00911531" w:rsidRDefault="001C5E1B">
            <w:pPr>
              <w:pStyle w:val="aff0"/>
              <w:snapToGrid w:val="0"/>
              <w:ind w:left="0" w:firstLine="0"/>
              <w:jc w:val="both"/>
              <w:rPr>
                <w:sz w:val="24"/>
              </w:rPr>
            </w:pPr>
            <w:r>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1C5E1B" w:rsidRPr="00911531" w:rsidRDefault="001C5E1B">
            <w:pPr>
              <w:pStyle w:val="aff0"/>
              <w:snapToGrid w:val="0"/>
              <w:ind w:left="0" w:firstLine="0"/>
              <w:rPr>
                <w:sz w:val="24"/>
              </w:rPr>
            </w:pP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3</w:t>
            </w:r>
          </w:p>
        </w:tc>
        <w:tc>
          <w:tcPr>
            <w:tcW w:w="6281" w:type="dxa"/>
            <w:shd w:val="clear" w:color="auto" w:fill="FFFFFF"/>
          </w:tcPr>
          <w:p w:rsidR="001C5E1B" w:rsidRPr="00911531" w:rsidRDefault="001C5E1B">
            <w:pPr>
              <w:pStyle w:val="aff0"/>
              <w:snapToGrid w:val="0"/>
              <w:ind w:left="0" w:firstLine="0"/>
              <w:jc w:val="both"/>
              <w:rPr>
                <w:sz w:val="24"/>
              </w:rPr>
            </w:pPr>
            <w:r>
              <w:rPr>
                <w:sz w:val="24"/>
              </w:rPr>
              <w:t>чистка пластика в салоне</w:t>
            </w:r>
          </w:p>
        </w:tc>
        <w:tc>
          <w:tcPr>
            <w:tcW w:w="2551" w:type="dxa"/>
            <w:vMerge/>
            <w:shd w:val="clear" w:color="auto" w:fill="FFFFFF"/>
          </w:tcPr>
          <w:p w:rsidR="001C5E1B" w:rsidRPr="00911531" w:rsidRDefault="001C5E1B">
            <w:pPr>
              <w:pStyle w:val="aff0"/>
              <w:snapToGrid w:val="0"/>
              <w:ind w:left="0" w:firstLine="0"/>
              <w:rPr>
                <w:sz w:val="24"/>
              </w:rPr>
            </w:pP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4</w:t>
            </w:r>
          </w:p>
        </w:tc>
        <w:tc>
          <w:tcPr>
            <w:tcW w:w="6281" w:type="dxa"/>
            <w:shd w:val="clear" w:color="auto" w:fill="FFFFFF"/>
          </w:tcPr>
          <w:p w:rsidR="001C5E1B" w:rsidRPr="00911531" w:rsidRDefault="001C5E1B">
            <w:pPr>
              <w:pStyle w:val="aff0"/>
              <w:snapToGrid w:val="0"/>
              <w:ind w:left="0" w:firstLine="0"/>
              <w:jc w:val="both"/>
              <w:rPr>
                <w:sz w:val="24"/>
              </w:rPr>
            </w:pPr>
            <w:r>
              <w:rPr>
                <w:sz w:val="24"/>
              </w:rPr>
              <w:t>покрытие кузова воском</w:t>
            </w:r>
          </w:p>
        </w:tc>
        <w:tc>
          <w:tcPr>
            <w:tcW w:w="2551" w:type="dxa"/>
            <w:vMerge/>
            <w:shd w:val="clear" w:color="auto" w:fill="FFFFFF"/>
          </w:tcPr>
          <w:p w:rsidR="001C5E1B" w:rsidRPr="00911531" w:rsidRDefault="001C5E1B">
            <w:pPr>
              <w:pStyle w:val="aff0"/>
              <w:snapToGrid w:val="0"/>
              <w:ind w:left="0" w:firstLine="0"/>
              <w:rPr>
                <w:sz w:val="24"/>
              </w:rPr>
            </w:pPr>
          </w:p>
        </w:tc>
      </w:tr>
    </w:tbl>
    <w:p w:rsidR="001C5E1B" w:rsidRPr="00911531" w:rsidRDefault="001C5E1B" w:rsidP="00E83816">
      <w:pPr>
        <w:ind w:firstLine="709"/>
        <w:rPr>
          <w:sz w:val="22"/>
        </w:rPr>
      </w:pPr>
    </w:p>
    <w:p w:rsidR="001C5E1B" w:rsidRPr="00911531" w:rsidRDefault="001C5E1B" w:rsidP="00E83816">
      <w:pPr>
        <w:ind w:left="0" w:firstLine="709"/>
        <w:rPr>
          <w:rFonts w:cs="Arial"/>
          <w:b/>
        </w:rPr>
      </w:pPr>
      <w:r>
        <w:rPr>
          <w:rFonts w:cs="Arial"/>
          <w:b/>
        </w:rPr>
        <w:t xml:space="preserve">Дополнительные работы на прилегающей территории </w:t>
      </w:r>
    </w:p>
    <w:p w:rsidR="001C5E1B" w:rsidRPr="00911531" w:rsidRDefault="001C5E1B" w:rsidP="00E83816">
      <w:pPr>
        <w:ind w:firstLine="709"/>
        <w:rPr>
          <w:sz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Tr="00E83816">
        <w:trPr>
          <w:cantSplit/>
          <w:jc w:val="center"/>
        </w:trPr>
        <w:tc>
          <w:tcPr>
            <w:tcW w:w="683" w:type="dxa"/>
            <w:shd w:val="clear" w:color="auto" w:fill="FFFFFF"/>
            <w:vAlign w:val="center"/>
          </w:tcPr>
          <w:p w:rsidR="001C5E1B" w:rsidRPr="00911531" w:rsidRDefault="001C5E1B" w:rsidP="00E83816">
            <w:pPr>
              <w:snapToGrid w:val="0"/>
              <w:ind w:left="0" w:firstLine="0"/>
              <w:rPr>
                <w:bCs/>
              </w:rPr>
            </w:pPr>
            <w:r>
              <w:rPr>
                <w:bCs/>
              </w:rPr>
              <w:t>1</w:t>
            </w:r>
          </w:p>
        </w:tc>
        <w:tc>
          <w:tcPr>
            <w:tcW w:w="6237" w:type="dxa"/>
            <w:shd w:val="clear" w:color="auto" w:fill="FFFFFF"/>
            <w:vAlign w:val="center"/>
          </w:tcPr>
          <w:p w:rsidR="001C5E1B" w:rsidRPr="00911531" w:rsidRDefault="001C5E1B" w:rsidP="00E83816">
            <w:pPr>
              <w:snapToGrid w:val="0"/>
              <w:ind w:left="0" w:firstLine="0"/>
              <w:jc w:val="both"/>
            </w:pPr>
            <w:r>
              <w:t xml:space="preserve">Полив цветов в уличных вазонах </w:t>
            </w:r>
          </w:p>
        </w:tc>
        <w:tc>
          <w:tcPr>
            <w:tcW w:w="2666" w:type="dxa"/>
            <w:shd w:val="clear" w:color="auto" w:fill="FFFFFF"/>
            <w:vAlign w:val="center"/>
          </w:tcPr>
          <w:p w:rsidR="001C5E1B" w:rsidRDefault="001C5E1B" w:rsidP="00E83816">
            <w:pPr>
              <w:snapToGrid w:val="0"/>
              <w:ind w:left="0" w:firstLine="0"/>
            </w:pPr>
            <w:r>
              <w:t xml:space="preserve">В летний период по мере необходимости, не реже 2 раз в неделю </w:t>
            </w:r>
          </w:p>
        </w:tc>
      </w:tr>
    </w:tbl>
    <w:p w:rsidR="001C5E1B" w:rsidRPr="00E24422" w:rsidRDefault="001C5E1B" w:rsidP="00E83816">
      <w:pPr>
        <w:rPr>
          <w:sz w:val="28"/>
          <w:szCs w:val="28"/>
          <w:lang w:eastAsia="ru-RU"/>
        </w:rPr>
      </w:pPr>
      <w:bookmarkStart w:id="12" w:name="_Приложение_№_7"/>
      <w:bookmarkEnd w:id="12"/>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CA4C7E">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CA4C7E">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1C5E1B" w:rsidRDefault="000C32BE" w:rsidP="00E81295">
            <w:pPr>
              <w:ind w:left="0" w:firstLine="0"/>
              <w:jc w:val="both"/>
            </w:pPr>
            <w:r>
              <w:t xml:space="preserve">Открытый конкурс в электронной форме № </w:t>
            </w:r>
            <w:r w:rsidR="00CA4C7E" w:rsidRPr="00CA4C7E">
              <w:t>ОКэ-ЦКПМТО-18-0077</w:t>
            </w:r>
            <w:r>
              <w:t xml:space="preserve"> по предмету закупки «Оказание услуг по административному управлению и комплексной эксплуатации офисного здания»</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1C5E1B" w:rsidRDefault="000C32BE">
            <w:pPr>
              <w:ind w:left="34" w:firstLine="0"/>
              <w:jc w:val="left"/>
            </w:pPr>
            <w:r>
              <w:t>Контактно</w:t>
            </w:r>
            <w:proofErr w:type="gramStart"/>
            <w:r>
              <w:t>е(</w:t>
            </w:r>
            <w:proofErr w:type="spellStart"/>
            <w:proofErr w:type="gramEnd"/>
            <w:r>
              <w:t>ые</w:t>
            </w:r>
            <w:proofErr w:type="spellEnd"/>
            <w:r>
              <w:t>) лицо(а) Заказчика: Извекова Екатерина Николаевна,</w:t>
            </w:r>
          </w:p>
          <w:p w:rsidR="001C5E1B" w:rsidRDefault="000C32BE">
            <w:pPr>
              <w:ind w:left="34" w:firstLine="0"/>
              <w:jc w:val="left"/>
              <w:rPr>
                <w:rFonts w:ascii="Calibri" w:hAnsi="Calibri" w:cs="Calibri"/>
                <w:color w:val="000000"/>
                <w:sz w:val="22"/>
                <w:szCs w:val="22"/>
                <w:lang w:eastAsia="ru-RU"/>
              </w:rPr>
            </w:pPr>
            <w:r>
              <w:t>тел. +7(495)7881717(1545), электронный адрес izvekovaen@trcont.ru.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1C5E1B" w:rsidRDefault="000C32BE" w:rsidP="00D478CF">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D478CF">
              <w:t>«</w:t>
            </w:r>
            <w:r w:rsidR="00D478CF" w:rsidRPr="00D478CF">
              <w:t>31</w:t>
            </w:r>
            <w:r w:rsidRPr="00D478CF">
              <w:t xml:space="preserve">» </w:t>
            </w:r>
            <w:r w:rsidR="00D478CF" w:rsidRPr="00D478CF">
              <w:t xml:space="preserve">августа </w:t>
            </w:r>
            <w:r w:rsidRPr="00D478CF">
              <w:t>2018 г.</w:t>
            </w:r>
            <w:bookmarkEnd w:id="13"/>
            <w:bookmarkEnd w:id="14"/>
            <w:bookmarkEnd w:id="15"/>
            <w:bookmarkEnd w:id="16"/>
            <w:bookmarkEnd w:id="17"/>
            <w:bookmarkEnd w:id="18"/>
            <w:bookmarkEnd w:id="19"/>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rsidTr="00CA4C7E">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1C5E1B" w:rsidRPr="00244CCF" w:rsidRDefault="000C32BE" w:rsidP="007B4E3D">
            <w:pPr>
              <w:pStyle w:val="19"/>
              <w:ind w:left="0"/>
              <w:rPr>
                <w:sz w:val="24"/>
                <w:szCs w:val="24"/>
              </w:rPr>
            </w:pPr>
            <w:r w:rsidRPr="00244CCF">
              <w:rPr>
                <w:sz w:val="24"/>
                <w:szCs w:val="24"/>
              </w:rPr>
              <w:t>Начальная (максимальная) цена договора составляет 82</w:t>
            </w:r>
            <w:r w:rsidR="007B4E3D" w:rsidRPr="00244CCF">
              <w:rPr>
                <w:sz w:val="24"/>
                <w:szCs w:val="24"/>
              </w:rPr>
              <w:t> </w:t>
            </w:r>
            <w:r w:rsidRPr="00244CCF">
              <w:rPr>
                <w:sz w:val="24"/>
                <w:szCs w:val="24"/>
              </w:rPr>
              <w:t>892</w:t>
            </w:r>
            <w:r w:rsidR="007B4E3D" w:rsidRPr="00244CCF">
              <w:rPr>
                <w:sz w:val="24"/>
                <w:szCs w:val="24"/>
              </w:rPr>
              <w:t> </w:t>
            </w:r>
            <w:r w:rsidRPr="00244CCF">
              <w:rPr>
                <w:sz w:val="24"/>
                <w:szCs w:val="24"/>
              </w:rPr>
              <w:t>282</w:t>
            </w:r>
            <w:r w:rsidR="007B4E3D" w:rsidRPr="00244CCF">
              <w:rPr>
                <w:sz w:val="24"/>
                <w:szCs w:val="24"/>
              </w:rPr>
              <w:t>,40</w:t>
            </w:r>
            <w:r w:rsidRPr="00244CCF">
              <w:rPr>
                <w:sz w:val="24"/>
                <w:szCs w:val="24"/>
              </w:rPr>
              <w:t xml:space="preserve"> (восемьдесят два миллиона восемьсот девяносто две тысячи двести восемьдесят два) рубля 40 копеек с учетом всех налогов (кроме НДС). Стоимость Эксплуатационных услуг в месяц включает в себя все затраты исполнителя связанные с исполнением обязательств по договору, в том числе: стоимость работ (услуг) 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w:t>
            </w:r>
            <w:proofErr w:type="spellStart"/>
            <w:r w:rsidRPr="00244CCF">
              <w:rPr>
                <w:sz w:val="24"/>
                <w:szCs w:val="24"/>
              </w:rPr>
              <w:t>для</w:t>
            </w:r>
            <w:proofErr w:type="spellEnd"/>
            <w:r w:rsidRPr="00244CCF">
              <w:rPr>
                <w:sz w:val="24"/>
                <w:szCs w:val="24"/>
              </w:rPr>
              <w:t xml:space="preserve">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 расходы на страхование, уплату налогов (кроме НДС), сборов и иных платежей, установленных действующим законодательством РФ.</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1C5E1B" w:rsidRPr="00244CCF" w:rsidRDefault="00CA4C7E" w:rsidP="008C4FFE">
            <w:pPr>
              <w:ind w:left="34" w:firstLine="0"/>
              <w:jc w:val="both"/>
              <w:rPr>
                <w:szCs w:val="28"/>
              </w:rPr>
            </w:pPr>
            <w:r w:rsidRPr="00244CCF">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8C4FFE" w:rsidRPr="00244CCF">
              <w:t>05</w:t>
            </w:r>
            <w:r w:rsidRPr="00244CCF">
              <w:t xml:space="preserve">» </w:t>
            </w:r>
            <w:r w:rsidR="008C4FFE" w:rsidRPr="00244CCF">
              <w:t>октября</w:t>
            </w:r>
            <w:r w:rsidRPr="00244CCF">
              <w:t xml:space="preserve"> 2018 г. 14 час. 00 мин</w:t>
            </w:r>
            <w:proofErr w:type="gramStart"/>
            <w:r w:rsidRPr="00244CCF">
              <w:t>.м</w:t>
            </w:r>
            <w:proofErr w:type="gramEnd"/>
            <w:r w:rsidRPr="00244CCF">
              <w:t>естного времени.</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1C5E1B" w:rsidRPr="00244CCF" w:rsidRDefault="000C32BE">
            <w:pPr>
              <w:pStyle w:val="19"/>
              <w:ind w:left="0" w:firstLine="284"/>
              <w:rPr>
                <w:i/>
                <w:sz w:val="24"/>
                <w:szCs w:val="24"/>
              </w:rPr>
            </w:pPr>
            <w:r w:rsidRPr="00244CCF">
              <w:rPr>
                <w:sz w:val="24"/>
                <w:szCs w:val="24"/>
              </w:rPr>
              <w:t xml:space="preserve">Заявка должна действовать не менее 90 календарных дней </w:t>
            </w:r>
            <w:proofErr w:type="gramStart"/>
            <w:r w:rsidRPr="00244CCF">
              <w:rPr>
                <w:sz w:val="24"/>
                <w:szCs w:val="24"/>
              </w:rPr>
              <w:t>с даты окончания</w:t>
            </w:r>
            <w:proofErr w:type="gramEnd"/>
            <w:r w:rsidRPr="00244CCF">
              <w:rPr>
                <w:sz w:val="24"/>
                <w:szCs w:val="24"/>
              </w:rPr>
              <w:t xml:space="preserve"> срока подачи Заявок (пункт 6 настоящей </w:t>
            </w:r>
            <w:r w:rsidRPr="00244CCF">
              <w:rPr>
                <w:sz w:val="24"/>
                <w:szCs w:val="24"/>
              </w:rPr>
              <w:lastRenderedPageBreak/>
              <w:t>Информационной карты).</w:t>
            </w:r>
          </w:p>
        </w:tc>
      </w:tr>
      <w:tr w:rsidR="00CA4C7E" w:rsidRPr="00F86FAA" w:rsidTr="00CA4C7E">
        <w:trPr>
          <w:jc w:val="center"/>
        </w:trPr>
        <w:tc>
          <w:tcPr>
            <w:tcW w:w="560" w:type="dxa"/>
          </w:tcPr>
          <w:p w:rsidR="00CA4C7E" w:rsidRPr="00F86FAA" w:rsidRDefault="00CA4C7E" w:rsidP="005E043C">
            <w:pPr>
              <w:pStyle w:val="19"/>
              <w:ind w:left="0" w:firstLine="0"/>
              <w:jc w:val="left"/>
              <w:rPr>
                <w:b/>
                <w:sz w:val="24"/>
                <w:szCs w:val="24"/>
              </w:rPr>
            </w:pPr>
            <w:r>
              <w:rPr>
                <w:b/>
                <w:sz w:val="24"/>
                <w:szCs w:val="24"/>
              </w:rPr>
              <w:lastRenderedPageBreak/>
              <w:t>8.</w:t>
            </w:r>
          </w:p>
        </w:tc>
        <w:tc>
          <w:tcPr>
            <w:tcW w:w="2525" w:type="dxa"/>
          </w:tcPr>
          <w:p w:rsidR="00CA4C7E" w:rsidRPr="00F86FAA" w:rsidRDefault="00CA4C7E"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CA4C7E" w:rsidRPr="00244CCF" w:rsidRDefault="00CA4C7E" w:rsidP="008C4FFE">
            <w:pPr>
              <w:pStyle w:val="19"/>
              <w:ind w:left="0" w:firstLine="284"/>
              <w:rPr>
                <w:sz w:val="24"/>
                <w:szCs w:val="24"/>
              </w:rPr>
            </w:pPr>
            <w:r w:rsidRPr="00244CCF">
              <w:rPr>
                <w:sz w:val="24"/>
                <w:szCs w:val="24"/>
              </w:rPr>
              <w:t xml:space="preserve">Оценка и сопоставление Заявок состоится </w:t>
            </w:r>
            <w:r w:rsidRPr="00244CCF">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244CCF">
              <w:rPr>
                <w:sz w:val="24"/>
                <w:szCs w:val="28"/>
              </w:rPr>
              <w:t>«</w:t>
            </w:r>
            <w:r w:rsidR="008C4FFE" w:rsidRPr="00244CCF">
              <w:rPr>
                <w:sz w:val="24"/>
                <w:szCs w:val="28"/>
              </w:rPr>
              <w:t>12</w:t>
            </w:r>
            <w:r w:rsidRPr="00244CCF">
              <w:rPr>
                <w:sz w:val="24"/>
                <w:szCs w:val="28"/>
              </w:rPr>
              <w:t xml:space="preserve">» </w:t>
            </w:r>
            <w:r w:rsidR="00057BAE" w:rsidRPr="00244CCF">
              <w:rPr>
                <w:sz w:val="24"/>
                <w:szCs w:val="28"/>
              </w:rPr>
              <w:t>октября</w:t>
            </w:r>
            <w:r w:rsidRPr="00244CCF">
              <w:rPr>
                <w:sz w:val="24"/>
                <w:szCs w:val="28"/>
              </w:rPr>
              <w:t xml:space="preserve"> 2018 г. 14 час. 00 мин</w:t>
            </w:r>
            <w:proofErr w:type="gramStart"/>
            <w:r w:rsidRPr="00244CCF">
              <w:rPr>
                <w:sz w:val="24"/>
                <w:szCs w:val="28"/>
              </w:rPr>
              <w:t>.</w:t>
            </w:r>
            <w:bookmarkEnd w:id="20"/>
            <w:bookmarkEnd w:id="21"/>
            <w:bookmarkEnd w:id="22"/>
            <w:bookmarkEnd w:id="23"/>
            <w:bookmarkEnd w:id="24"/>
            <w:bookmarkEnd w:id="25"/>
            <w:bookmarkEnd w:id="26"/>
            <w:bookmarkEnd w:id="27"/>
            <w:bookmarkEnd w:id="28"/>
            <w:bookmarkEnd w:id="29"/>
            <w:bookmarkEnd w:id="30"/>
            <w:bookmarkEnd w:id="31"/>
            <w:r w:rsidRPr="00244CCF">
              <w:rPr>
                <w:sz w:val="24"/>
                <w:szCs w:val="24"/>
              </w:rPr>
              <w:t>м</w:t>
            </w:r>
            <w:proofErr w:type="gramEnd"/>
            <w:r w:rsidRPr="00244CCF">
              <w:rPr>
                <w:sz w:val="24"/>
                <w:szCs w:val="24"/>
              </w:rPr>
              <w:t>естного времени по адресу, указанному в пункте 2 настоящей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1C5E1B" w:rsidRPr="00244CCF" w:rsidRDefault="000C32BE">
            <w:pPr>
              <w:pStyle w:val="19"/>
              <w:ind w:left="0" w:firstLine="318"/>
              <w:rPr>
                <w:sz w:val="24"/>
                <w:szCs w:val="24"/>
              </w:rPr>
            </w:pPr>
            <w:r w:rsidRPr="00244CCF">
              <w:rPr>
                <w:sz w:val="24"/>
                <w:szCs w:val="24"/>
              </w:rP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1C5E1B" w:rsidRPr="00244CCF" w:rsidRDefault="00CA4C7E" w:rsidP="00C42258">
            <w:pPr>
              <w:pStyle w:val="19"/>
              <w:ind w:left="0" w:firstLine="284"/>
              <w:rPr>
                <w:sz w:val="24"/>
                <w:szCs w:val="24"/>
              </w:rPr>
            </w:pPr>
            <w:r w:rsidRPr="00244CCF">
              <w:rPr>
                <w:sz w:val="24"/>
                <w:szCs w:val="24"/>
              </w:rPr>
              <w:t>Подведение итогов состоится не позднее «</w:t>
            </w:r>
            <w:r w:rsidR="008C4FFE" w:rsidRPr="00244CCF">
              <w:rPr>
                <w:sz w:val="24"/>
                <w:szCs w:val="24"/>
              </w:rPr>
              <w:t>0</w:t>
            </w:r>
            <w:r w:rsidR="00C42258" w:rsidRPr="00244CCF">
              <w:rPr>
                <w:sz w:val="24"/>
                <w:szCs w:val="24"/>
              </w:rPr>
              <w:t>4</w:t>
            </w:r>
            <w:r w:rsidRPr="00244CCF">
              <w:rPr>
                <w:sz w:val="24"/>
                <w:szCs w:val="24"/>
              </w:rPr>
              <w:t xml:space="preserve">» </w:t>
            </w:r>
            <w:r w:rsidR="008C4FFE" w:rsidRPr="00244CCF">
              <w:rPr>
                <w:sz w:val="24"/>
                <w:szCs w:val="24"/>
              </w:rPr>
              <w:t>декабря</w:t>
            </w:r>
            <w:r w:rsidRPr="00244CCF">
              <w:rPr>
                <w:sz w:val="24"/>
                <w:szCs w:val="24"/>
              </w:rPr>
              <w:t xml:space="preserve"> 2018 г. 14 час. 00 мин. местного времени по адресу, указанному в пункте 9 Информационной карты.</w:t>
            </w:r>
            <w:bookmarkStart w:id="32" w:name="_GoBack"/>
            <w:bookmarkEnd w:id="32"/>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E81295" w:rsidRDefault="000C32BE">
            <w:pPr>
              <w:suppressAutoHyphens/>
              <w:ind w:left="0" w:firstLine="0"/>
              <w:jc w:val="both"/>
              <w:rPr>
                <w:rFonts w:eastAsia="Arial"/>
              </w:rPr>
            </w:pPr>
            <w:r>
              <w:rPr>
                <w:rFonts w:eastAsia="Arial"/>
              </w:rPr>
              <w:t xml:space="preserve">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 </w:t>
            </w:r>
          </w:p>
          <w:p w:rsidR="001C5E1B" w:rsidRDefault="000C32BE">
            <w:pPr>
              <w:suppressAutoHyphens/>
              <w:ind w:left="0" w:firstLine="0"/>
              <w:jc w:val="both"/>
              <w:rPr>
                <w:rFonts w:eastAsia="Arial"/>
              </w:rPr>
            </w:pPr>
            <w:r>
              <w:rPr>
                <w:rFonts w:eastAsia="Arial"/>
              </w:rPr>
              <w:t>Оплата Эксплуатационных услуг производится Заказчиком ежемесячно в течение 15 (пятнадцати)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1C5E1B" w:rsidRDefault="000C32BE">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1C5E1B" w:rsidRDefault="000C32B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roofErr w:type="gramStart"/>
            <w:r>
              <w:rPr>
                <w:rFonts w:eastAsia="Arial"/>
              </w:rPr>
              <w:t>с даты подписания</w:t>
            </w:r>
            <w:proofErr w:type="gramEnd"/>
            <w:r>
              <w:rPr>
                <w:rFonts w:eastAsia="Arial"/>
              </w:rPr>
              <w:t xml:space="preserve"> договора в течение 48 (сорока восьми) календарных месяцев</w:t>
            </w:r>
            <w:r w:rsidR="0082150C">
              <w:rPr>
                <w:rFonts w:eastAsia="Arial"/>
              </w:rPr>
              <w:t>.</w:t>
            </w:r>
          </w:p>
          <w:p w:rsidR="005C0C5C" w:rsidRPr="005C0C5C" w:rsidRDefault="005C0C5C" w:rsidP="005C0C5C">
            <w:pPr>
              <w:suppressAutoHyphens/>
              <w:autoSpaceDE w:val="0"/>
              <w:ind w:left="0" w:firstLine="0"/>
              <w:jc w:val="both"/>
              <w:rPr>
                <w:rFonts w:eastAsia="Arial"/>
              </w:rPr>
            </w:pPr>
          </w:p>
          <w:p w:rsidR="001C5E1B" w:rsidRDefault="000C32BE">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Российская Федерация, г. Москва, пер. Оружейный, 19</w:t>
            </w:r>
            <w:proofErr w:type="gramEnd"/>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1C5E1B" w:rsidRDefault="000C32BE">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1C5E1B" w:rsidRDefault="000C32BE">
            <w:pPr>
              <w:pStyle w:val="aff2"/>
              <w:ind w:left="0" w:firstLine="0"/>
              <w:jc w:val="both"/>
              <w:rPr>
                <w:sz w:val="24"/>
                <w:szCs w:val="24"/>
              </w:rPr>
            </w:pPr>
            <w:r w:rsidRPr="00E81295">
              <w:rPr>
                <w:sz w:val="24"/>
                <w:szCs w:val="24"/>
              </w:rPr>
              <w:t>Русский язык. Вся переписка, связанная с проведением Открытого конкурса, ведется на русском языке.</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1C5E1B" w:rsidRDefault="000C32BE">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0C32BE">
            <w:pPr>
              <w:numPr>
                <w:ilvl w:val="0"/>
                <w:numId w:val="18"/>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C5E1B" w:rsidRPr="00E81295" w:rsidRDefault="000C32BE" w:rsidP="000C32BE">
            <w:pPr>
              <w:numPr>
                <w:ilvl w:val="1"/>
                <w:numId w:val="18"/>
              </w:numPr>
              <w:suppressAutoHyphens/>
              <w:jc w:val="both"/>
            </w:pPr>
            <w:r w:rsidRPr="00E81295">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C5E1B" w:rsidRPr="0098282D" w:rsidRDefault="000C32BE" w:rsidP="000C32BE">
            <w:pPr>
              <w:numPr>
                <w:ilvl w:val="1"/>
                <w:numId w:val="18"/>
              </w:numPr>
              <w:suppressAutoHyphens/>
              <w:jc w:val="both"/>
            </w:pPr>
            <w:r w:rsidRPr="00E8129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w:t>
            </w:r>
            <w:r w:rsidRPr="0098282D">
              <w:t xml:space="preserve">ПАО «ТрансКонтейнер»; </w:t>
            </w:r>
          </w:p>
          <w:p w:rsidR="00E81295" w:rsidRPr="00244CCF" w:rsidRDefault="000C32BE" w:rsidP="000C32BE">
            <w:pPr>
              <w:numPr>
                <w:ilvl w:val="1"/>
                <w:numId w:val="18"/>
              </w:numPr>
              <w:suppressAutoHyphens/>
              <w:jc w:val="both"/>
            </w:pPr>
            <w:r w:rsidRPr="0098282D">
              <w:lastRenderedPageBreak/>
              <w:t xml:space="preserve">наличие опыта выполнения работ, оказания услуг за период трех последних лет предшествующих году подачи Заявки и период времени в текущем году до </w:t>
            </w:r>
            <w:r w:rsidRPr="00244CCF">
              <w:t>момента окончания приема Заявок, с предметом оказания услуг, выполнения работ по административному управлению и комплексной эксплуатация (вкл</w:t>
            </w:r>
            <w:r w:rsidR="0098282D" w:rsidRPr="00244CCF">
              <w:t xml:space="preserve">ючая </w:t>
            </w:r>
            <w:proofErr w:type="spellStart"/>
            <w:r w:rsidR="0098282D" w:rsidRPr="00244CCF">
              <w:t>клининг</w:t>
            </w:r>
            <w:proofErr w:type="spellEnd"/>
            <w:r w:rsidR="0098282D" w:rsidRPr="00244CCF">
              <w:t>) офисного здания:</w:t>
            </w:r>
          </w:p>
          <w:p w:rsidR="0098282D" w:rsidRPr="00244CCF" w:rsidRDefault="0098282D" w:rsidP="0098282D">
            <w:pPr>
              <w:suppressAutoHyphens/>
              <w:ind w:left="792" w:firstLine="0"/>
              <w:jc w:val="both"/>
            </w:pPr>
            <w:r w:rsidRPr="00244CCF">
              <w:t xml:space="preserve">- минимальное наличие </w:t>
            </w:r>
            <w:r w:rsidR="0082150C" w:rsidRPr="00244CCF">
              <w:t>одного</w:t>
            </w:r>
            <w:r w:rsidRPr="00244CCF">
              <w:t xml:space="preserve"> договора по техническому обслуживанию и ремонту инженерного оборудования и инженерных систем </w:t>
            </w:r>
            <w:r w:rsidR="00507FE6" w:rsidRPr="00244CCF">
              <w:t xml:space="preserve">офисного </w:t>
            </w:r>
            <w:r w:rsidRPr="00244CCF">
              <w:t>здания;</w:t>
            </w:r>
          </w:p>
          <w:p w:rsidR="0098282D" w:rsidRPr="00244CCF" w:rsidRDefault="0098282D" w:rsidP="0098282D">
            <w:pPr>
              <w:suppressAutoHyphens/>
              <w:ind w:left="792" w:firstLine="0"/>
              <w:jc w:val="both"/>
            </w:pPr>
            <w:r w:rsidRPr="00244CCF">
              <w:t xml:space="preserve">- минимальное наличие </w:t>
            </w:r>
            <w:r w:rsidR="0082150C" w:rsidRPr="00244CCF">
              <w:t>одно</w:t>
            </w:r>
            <w:r w:rsidRPr="00244CCF">
              <w:t xml:space="preserve">го договора по </w:t>
            </w:r>
            <w:proofErr w:type="spellStart"/>
            <w:r w:rsidRPr="00244CCF">
              <w:t>клинингу</w:t>
            </w:r>
            <w:proofErr w:type="spellEnd"/>
            <w:r w:rsidRPr="00244CCF">
              <w:t xml:space="preserve"> офисного здания;</w:t>
            </w:r>
          </w:p>
          <w:p w:rsidR="003B1AB5" w:rsidRPr="00244CCF" w:rsidRDefault="003B1AB5" w:rsidP="003B1AB5">
            <w:pPr>
              <w:suppressAutoHyphens/>
              <w:ind w:left="792" w:firstLine="0"/>
              <w:jc w:val="both"/>
            </w:pPr>
            <w:r w:rsidRPr="00244CCF">
              <w:t>- со сроком выполнения работ, оказания услуг по договору</w:t>
            </w:r>
            <w:proofErr w:type="gramStart"/>
            <w:r w:rsidRPr="00244CCF">
              <w:t xml:space="preserve"> (-</w:t>
            </w:r>
            <w:proofErr w:type="spellStart"/>
            <w:proofErr w:type="gramEnd"/>
            <w:r w:rsidRPr="00244CCF">
              <w:t>ам</w:t>
            </w:r>
            <w:proofErr w:type="spellEnd"/>
            <w:r w:rsidRPr="00244CCF">
              <w:t xml:space="preserve">) более 6-ти месяцев, </w:t>
            </w:r>
          </w:p>
          <w:p w:rsidR="003B1AB5" w:rsidRPr="00244CCF" w:rsidRDefault="003B1AB5" w:rsidP="003B1AB5">
            <w:pPr>
              <w:suppressAutoHyphens/>
              <w:ind w:left="792" w:firstLine="0"/>
              <w:jc w:val="both"/>
            </w:pPr>
            <w:r w:rsidRPr="00244CCF">
              <w:t>- общей площадью от 5 000 квадратных метров по каждому из объект</w:t>
            </w:r>
            <w:proofErr w:type="gramStart"/>
            <w:r w:rsidRPr="00244CCF">
              <w:t>а(</w:t>
            </w:r>
            <w:proofErr w:type="gramEnd"/>
            <w:r w:rsidRPr="00244CCF">
              <w:t>-</w:t>
            </w:r>
            <w:proofErr w:type="spellStart"/>
            <w:r w:rsidRPr="00244CCF">
              <w:t>ов</w:t>
            </w:r>
            <w:proofErr w:type="spellEnd"/>
            <w:r w:rsidRPr="00244CCF">
              <w:t xml:space="preserve">); </w:t>
            </w:r>
          </w:p>
          <w:p w:rsidR="003B1AB5" w:rsidRPr="00244CCF" w:rsidRDefault="003B1AB5" w:rsidP="003B1AB5">
            <w:pPr>
              <w:suppressAutoHyphens/>
              <w:ind w:left="792" w:firstLine="0"/>
              <w:jc w:val="both"/>
              <w:rPr>
                <w:i/>
              </w:rPr>
            </w:pPr>
            <w:r w:rsidRPr="00244CCF">
              <w:rPr>
                <w:i/>
              </w:rPr>
              <w:t>с основными инженерными характеристиками объект</w:t>
            </w:r>
            <w:proofErr w:type="gramStart"/>
            <w:r w:rsidRPr="00244CCF">
              <w:rPr>
                <w:i/>
              </w:rPr>
              <w:t>а(</w:t>
            </w:r>
            <w:proofErr w:type="gramEnd"/>
            <w:r w:rsidRPr="00244CCF">
              <w:rPr>
                <w:i/>
              </w:rPr>
              <w:t>-</w:t>
            </w:r>
            <w:proofErr w:type="spellStart"/>
            <w:r w:rsidRPr="00244CCF">
              <w:rPr>
                <w:i/>
              </w:rPr>
              <w:t>ов</w:t>
            </w:r>
            <w:proofErr w:type="spellEnd"/>
            <w:r w:rsidRPr="00244CCF">
              <w:rPr>
                <w:i/>
              </w:rPr>
              <w:t xml:space="preserve">) по договору: </w:t>
            </w:r>
          </w:p>
          <w:p w:rsidR="003B1AB5" w:rsidRPr="00244CCF" w:rsidRDefault="003B1AB5" w:rsidP="003B1AB5">
            <w:pPr>
              <w:suppressAutoHyphens/>
              <w:ind w:left="792" w:firstLine="0"/>
              <w:jc w:val="both"/>
            </w:pPr>
            <w:r w:rsidRPr="00244CCF">
              <w:t xml:space="preserve">- наличие системы отопления, вентиляции, кондиционирования воздуха. </w:t>
            </w:r>
          </w:p>
          <w:p w:rsidR="003B1AB5" w:rsidRPr="00244CCF" w:rsidRDefault="003B1AB5" w:rsidP="003B1AB5">
            <w:pPr>
              <w:suppressAutoHyphens/>
              <w:ind w:left="792" w:firstLine="0"/>
              <w:jc w:val="both"/>
            </w:pPr>
            <w:r w:rsidRPr="00244CCF">
              <w:t xml:space="preserve">- наличие автоматической системы пожарной безопасности, системы пожарной сигнализации и оповещения. </w:t>
            </w:r>
          </w:p>
          <w:p w:rsidR="003B1AB5" w:rsidRPr="00244CCF" w:rsidRDefault="003B1AB5" w:rsidP="003B1AB5">
            <w:pPr>
              <w:suppressAutoHyphens/>
              <w:ind w:left="792" w:firstLine="0"/>
              <w:jc w:val="both"/>
            </w:pPr>
            <w:r w:rsidRPr="00244CCF">
              <w:t>- наличие лифт</w:t>
            </w:r>
            <w:proofErr w:type="gramStart"/>
            <w:r w:rsidR="0098282D" w:rsidRPr="00244CCF">
              <w:t>а(</w:t>
            </w:r>
            <w:proofErr w:type="gramEnd"/>
            <w:r w:rsidR="0098282D" w:rsidRPr="00244CCF">
              <w:t>-</w:t>
            </w:r>
            <w:proofErr w:type="spellStart"/>
            <w:r w:rsidRPr="00244CCF">
              <w:t>ов</w:t>
            </w:r>
            <w:proofErr w:type="spellEnd"/>
            <w:r w:rsidR="0098282D" w:rsidRPr="00244CCF">
              <w:t>)</w:t>
            </w:r>
            <w:r w:rsidRPr="00244CCF">
              <w:t xml:space="preserve"> для зданий 4-х и более этажей. </w:t>
            </w:r>
          </w:p>
          <w:p w:rsidR="003B1AB5" w:rsidRPr="0098282D" w:rsidRDefault="003B1AB5" w:rsidP="003B1AB5">
            <w:pPr>
              <w:suppressAutoHyphens/>
              <w:ind w:left="792" w:firstLine="0"/>
              <w:jc w:val="both"/>
            </w:pPr>
            <w:r w:rsidRPr="00244CCF">
              <w:t>- наличие двух независимых источников электроснабжения</w:t>
            </w:r>
            <w:r w:rsidRPr="0098282D">
              <w:t xml:space="preserve"> с автоматическим переключением, или наличие дизельного генератора (источника бесперебойного питания); </w:t>
            </w:r>
          </w:p>
          <w:p w:rsidR="003B1AB5" w:rsidRPr="0098282D" w:rsidRDefault="003B1AB5" w:rsidP="003B1AB5">
            <w:pPr>
              <w:suppressAutoHyphens/>
              <w:ind w:left="792" w:firstLine="0"/>
              <w:jc w:val="both"/>
              <w:rPr>
                <w:i/>
              </w:rPr>
            </w:pPr>
            <w:r w:rsidRPr="0098282D">
              <w:rPr>
                <w:i/>
              </w:rPr>
              <w:t xml:space="preserve">с парковкой:  </w:t>
            </w:r>
          </w:p>
          <w:p w:rsidR="003B1AB5" w:rsidRPr="003B1AB5" w:rsidRDefault="003B1AB5" w:rsidP="003B1AB5">
            <w:pPr>
              <w:suppressAutoHyphens/>
              <w:ind w:left="792" w:firstLine="0"/>
              <w:jc w:val="both"/>
            </w:pPr>
            <w:r w:rsidRPr="0098282D">
              <w:t>- наличие организованной подземной или надземной охраняемой парковки;</w:t>
            </w:r>
          </w:p>
          <w:p w:rsidR="001C5E1B" w:rsidRPr="00E81295" w:rsidRDefault="000C32BE" w:rsidP="000C32BE">
            <w:pPr>
              <w:numPr>
                <w:ilvl w:val="1"/>
                <w:numId w:val="18"/>
              </w:numPr>
              <w:suppressAutoHyphens/>
              <w:jc w:val="both"/>
            </w:pPr>
            <w:r w:rsidRPr="00E81295">
              <w:t xml:space="preserve">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 </w:t>
            </w:r>
          </w:p>
          <w:p w:rsidR="001C5E1B" w:rsidRPr="003B1AB5" w:rsidRDefault="000C32BE" w:rsidP="000C32BE">
            <w:pPr>
              <w:numPr>
                <w:ilvl w:val="1"/>
                <w:numId w:val="18"/>
              </w:numPr>
              <w:suppressAutoHyphens/>
              <w:jc w:val="both"/>
            </w:pPr>
            <w:r w:rsidRPr="00E81295">
              <w:t xml:space="preserve">претендент должен иметь в своем штате (штате субподрядных организаций) и/или на основании гражданского договора:  инженерно-технический и </w:t>
            </w:r>
            <w:proofErr w:type="spellStart"/>
            <w:r w:rsidRPr="00E81295">
              <w:t>клининговый</w:t>
            </w:r>
            <w:proofErr w:type="spellEnd"/>
            <w:r w:rsidRPr="00E81295">
              <w:t xml:space="preserve"> персонал с опытом профильной работы, количественным составом (в том числе наличием необходимых допусков у инженерно-технического персонала) не менее, указанных в таблицах №№ 1, 2, 3 пункта 4.6. </w:t>
            </w:r>
            <w:r w:rsidRPr="003B1AB5">
              <w:t>Технического задания документации о закупке</w:t>
            </w:r>
            <w:proofErr w:type="gramStart"/>
            <w:r w:rsidRPr="003B1AB5">
              <w:t xml:space="preserve"> .</w:t>
            </w:r>
            <w:proofErr w:type="gramEnd"/>
          </w:p>
          <w:p w:rsidR="005C0C5C" w:rsidRPr="005C0C5C" w:rsidRDefault="005C0C5C" w:rsidP="000C32BE">
            <w:pPr>
              <w:numPr>
                <w:ilvl w:val="0"/>
                <w:numId w:val="18"/>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C5E1B" w:rsidRPr="00E81295" w:rsidRDefault="000C32BE" w:rsidP="000C32BE">
            <w:pPr>
              <w:numPr>
                <w:ilvl w:val="1"/>
                <w:numId w:val="18"/>
              </w:numPr>
              <w:suppressAutoHyphens/>
              <w:jc w:val="both"/>
            </w:pPr>
            <w:r w:rsidRPr="00E81295">
              <w:t xml:space="preserve">в случае если претендент/участник не является </w:t>
            </w:r>
            <w:r w:rsidRPr="00E81295">
              <w:lastRenderedPageBreak/>
              <w:t xml:space="preserve">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C5E1B" w:rsidRPr="00E81295" w:rsidRDefault="000C32BE" w:rsidP="000C32BE">
            <w:pPr>
              <w:numPr>
                <w:ilvl w:val="1"/>
                <w:numId w:val="18"/>
              </w:numPr>
              <w:suppressAutoHyphens/>
              <w:jc w:val="both"/>
            </w:pPr>
            <w:proofErr w:type="gramStart"/>
            <w:r w:rsidRPr="00E81295">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1295">
              <w:t>://</w:t>
            </w:r>
            <w:r>
              <w:rPr>
                <w:lang w:val="en-US"/>
              </w:rPr>
              <w:t>service</w:t>
            </w:r>
            <w:r w:rsidRPr="00E81295">
              <w:t>.</w:t>
            </w:r>
            <w:proofErr w:type="spellStart"/>
            <w:r>
              <w:rPr>
                <w:lang w:val="en-US"/>
              </w:rPr>
              <w:t>nalog</w:t>
            </w:r>
            <w:proofErr w:type="spellEnd"/>
            <w:r w:rsidRPr="00E81295">
              <w:t>.</w:t>
            </w:r>
            <w:proofErr w:type="spellStart"/>
            <w:r>
              <w:rPr>
                <w:lang w:val="en-US"/>
              </w:rPr>
              <w:t>ru</w:t>
            </w:r>
            <w:proofErr w:type="spellEnd"/>
            <w:r w:rsidRPr="00E81295">
              <w:t>/</w:t>
            </w:r>
            <w:proofErr w:type="spellStart"/>
            <w:r>
              <w:rPr>
                <w:lang w:val="en-US"/>
              </w:rPr>
              <w:t>zd</w:t>
            </w:r>
            <w:proofErr w:type="spellEnd"/>
            <w:r w:rsidRPr="00E81295">
              <w:t>.</w:t>
            </w:r>
            <w:r>
              <w:rPr>
                <w:lang w:val="en-US"/>
              </w:rPr>
              <w:t>do</w:t>
            </w:r>
            <w:r w:rsidRPr="00E81295">
              <w:t>).</w:t>
            </w:r>
            <w:proofErr w:type="gramEnd"/>
            <w:r w:rsidRPr="00E8129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1295">
              <w:t>://</w:t>
            </w:r>
            <w:r>
              <w:rPr>
                <w:lang w:val="en-US"/>
              </w:rPr>
              <w:t>service</w:t>
            </w:r>
            <w:r w:rsidRPr="00E81295">
              <w:t>.</w:t>
            </w:r>
            <w:proofErr w:type="spellStart"/>
            <w:r>
              <w:rPr>
                <w:lang w:val="en-US"/>
              </w:rPr>
              <w:t>nalog</w:t>
            </w:r>
            <w:proofErr w:type="spellEnd"/>
            <w:r w:rsidRPr="00E81295">
              <w:t>.</w:t>
            </w:r>
            <w:proofErr w:type="spellStart"/>
            <w:r>
              <w:rPr>
                <w:lang w:val="en-US"/>
              </w:rPr>
              <w:t>ru</w:t>
            </w:r>
            <w:proofErr w:type="spellEnd"/>
            <w:r w:rsidRPr="00E81295">
              <w:t>/</w:t>
            </w:r>
            <w:proofErr w:type="spellStart"/>
            <w:r>
              <w:rPr>
                <w:lang w:val="en-US"/>
              </w:rPr>
              <w:t>zd</w:t>
            </w:r>
            <w:proofErr w:type="spellEnd"/>
            <w:r w:rsidRPr="00E81295">
              <w:t>.</w:t>
            </w:r>
            <w:r>
              <w:rPr>
                <w:lang w:val="en-US"/>
              </w:rPr>
              <w:t>do</w:t>
            </w:r>
            <w:r w:rsidRPr="00E81295">
              <w:t xml:space="preserve">)); </w:t>
            </w:r>
          </w:p>
          <w:p w:rsidR="001C5E1B" w:rsidRPr="00E81295" w:rsidRDefault="000C32BE" w:rsidP="000C32BE">
            <w:pPr>
              <w:numPr>
                <w:ilvl w:val="1"/>
                <w:numId w:val="18"/>
              </w:numPr>
              <w:suppressAutoHyphens/>
              <w:jc w:val="both"/>
            </w:pPr>
            <w:proofErr w:type="gramStart"/>
            <w:r w:rsidRPr="00E81295">
              <w:t>в подтверждение соответствия требованиям, установленным ч</w:t>
            </w:r>
            <w:r w:rsidR="00E90840">
              <w:t>астью  «а» и «г» подпункта 2.1.</w:t>
            </w:r>
            <w:r w:rsidRPr="00E81295">
              <w:t xml:space="preserve"> документации о закупке, и отсутствия административных производств, в том числе о </w:t>
            </w:r>
            <w:proofErr w:type="spellStart"/>
            <w:r w:rsidRPr="00E81295">
              <w:t>неприостановлении</w:t>
            </w:r>
            <w:proofErr w:type="spellEnd"/>
            <w:r w:rsidRPr="00E8129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1295">
              <w:t>://</w:t>
            </w:r>
            <w:proofErr w:type="spellStart"/>
            <w:r>
              <w:rPr>
                <w:lang w:val="en-US"/>
              </w:rPr>
              <w:t>fssprus</w:t>
            </w:r>
            <w:proofErr w:type="spellEnd"/>
            <w:r w:rsidRPr="00E81295">
              <w:t>.</w:t>
            </w:r>
            <w:proofErr w:type="spellStart"/>
            <w:r>
              <w:rPr>
                <w:lang w:val="en-US"/>
              </w:rPr>
              <w:t>ru</w:t>
            </w:r>
            <w:proofErr w:type="spellEnd"/>
            <w:r w:rsidRPr="00E81295">
              <w:t>/</w:t>
            </w:r>
            <w:proofErr w:type="spellStart"/>
            <w:r>
              <w:rPr>
                <w:lang w:val="en-US"/>
              </w:rPr>
              <w:t>iss</w:t>
            </w:r>
            <w:proofErr w:type="spellEnd"/>
            <w:r w:rsidRPr="00E81295">
              <w:t>/</w:t>
            </w:r>
            <w:proofErr w:type="spellStart"/>
            <w:r>
              <w:rPr>
                <w:lang w:val="en-US"/>
              </w:rPr>
              <w:t>ip</w:t>
            </w:r>
            <w:proofErr w:type="spellEnd"/>
            <w:r w:rsidRPr="00E81295">
              <w:t>), а также информации в едином</w:t>
            </w:r>
            <w:proofErr w:type="gramEnd"/>
            <w:r w:rsidRPr="00E81295">
              <w:t xml:space="preserve"> Федеральном </w:t>
            </w:r>
            <w:proofErr w:type="gramStart"/>
            <w:r w:rsidRPr="00E81295">
              <w:t>реестре</w:t>
            </w:r>
            <w:proofErr w:type="gramEnd"/>
            <w:r w:rsidRPr="00E81295">
              <w:t xml:space="preserve"> сведений о фактах деятельности юридических лиц </w:t>
            </w:r>
            <w:r>
              <w:rPr>
                <w:lang w:val="en-US"/>
              </w:rPr>
              <w:t>http</w:t>
            </w:r>
            <w:r w:rsidRPr="00E81295">
              <w:t>://</w:t>
            </w:r>
            <w:r>
              <w:rPr>
                <w:lang w:val="en-US"/>
              </w:rPr>
              <w:t>www</w:t>
            </w:r>
            <w:r w:rsidRPr="00E81295">
              <w:t>.</w:t>
            </w:r>
            <w:proofErr w:type="spellStart"/>
            <w:r>
              <w:rPr>
                <w:lang w:val="en-US"/>
              </w:rPr>
              <w:t>fedresurs</w:t>
            </w:r>
            <w:proofErr w:type="spellEnd"/>
            <w:r w:rsidRPr="00E81295">
              <w:t>.</w:t>
            </w:r>
            <w:proofErr w:type="spellStart"/>
            <w:r>
              <w:rPr>
                <w:lang w:val="en-US"/>
              </w:rPr>
              <w:t>ru</w:t>
            </w:r>
            <w:proofErr w:type="spellEnd"/>
            <w:r w:rsidRPr="00E81295">
              <w:t>/</w:t>
            </w:r>
            <w:r>
              <w:rPr>
                <w:lang w:val="en-US"/>
              </w:rPr>
              <w:t>companies</w:t>
            </w:r>
            <w:r w:rsidRPr="00E81295">
              <w:t>/</w:t>
            </w:r>
            <w:proofErr w:type="spellStart"/>
            <w:r>
              <w:rPr>
                <w:lang w:val="en-US"/>
              </w:rPr>
              <w:t>IsSearching</w:t>
            </w:r>
            <w:proofErr w:type="spellEnd"/>
            <w:r w:rsidRPr="00E8129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E81295">
              <w:lastRenderedPageBreak/>
              <w:t xml:space="preserve">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81295">
              <w:t>неприостановлении</w:t>
            </w:r>
            <w:proofErr w:type="spellEnd"/>
            <w:r w:rsidRPr="00E8129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C5E1B" w:rsidRPr="00E81295" w:rsidRDefault="000C32BE" w:rsidP="000C32BE">
            <w:pPr>
              <w:numPr>
                <w:ilvl w:val="1"/>
                <w:numId w:val="18"/>
              </w:numPr>
              <w:suppressAutoHyphens/>
              <w:jc w:val="both"/>
            </w:pPr>
            <w:r w:rsidRPr="00E81295">
              <w:t xml:space="preserve">годовая бухгалтерская (финансовая) отчетность, а именно: бухгалтерские балансы и отчеты о финансовых результатах за 2017 финансовый год с </w:t>
            </w:r>
            <w:proofErr w:type="spellStart"/>
            <w:r w:rsidRPr="00E81295">
              <w:t>подтвержением</w:t>
            </w:r>
            <w:proofErr w:type="spellEnd"/>
            <w:r w:rsidRPr="00E81295">
              <w:t xml:space="preserve"> получения налоговым органом.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1C5E1B" w:rsidRPr="00E81295" w:rsidRDefault="000C32BE" w:rsidP="000C32BE">
            <w:pPr>
              <w:numPr>
                <w:ilvl w:val="1"/>
                <w:numId w:val="18"/>
              </w:numPr>
              <w:suppressAutoHyphens/>
              <w:jc w:val="both"/>
            </w:pPr>
            <w:r w:rsidRPr="00E81295">
              <w:t>приказ об образовании аварийно-</w:t>
            </w:r>
            <w:proofErr w:type="spellStart"/>
            <w:r w:rsidRPr="00E81295">
              <w:t>диспетчесркой</w:t>
            </w:r>
            <w:proofErr w:type="spellEnd"/>
            <w:r w:rsidRPr="00E81295">
              <w:t xml:space="preserve"> службы и/или положение об аварийно-диспетчерской службе с указанием адреса фактического  местонахождения службы, в том числе комплект документов (полную цепочку) подтверждающих передачу услуг, работ по аварийно-диспетчерскому обслуживанию на аутсорсинг, в подтверждение требования подпункта 1.4 части 1 пункта 17 Информационной карты; </w:t>
            </w:r>
          </w:p>
          <w:p w:rsidR="001C5E1B" w:rsidRPr="00E81295" w:rsidRDefault="000C32BE" w:rsidP="000C32BE">
            <w:pPr>
              <w:numPr>
                <w:ilvl w:val="1"/>
                <w:numId w:val="18"/>
              </w:numPr>
              <w:suppressAutoHyphens/>
              <w:jc w:val="both"/>
            </w:pPr>
            <w:r w:rsidRPr="00E81295">
              <w:t xml:space="preserve">справка о кадровых ресурсах по форме Приложения № 6 документации о закупке, в подтверждение требования подпункта 1.5 части 1 пункта 17 Информационной карты; </w:t>
            </w:r>
          </w:p>
          <w:p w:rsidR="00E90840" w:rsidRDefault="000C32BE" w:rsidP="000C32BE">
            <w:pPr>
              <w:numPr>
                <w:ilvl w:val="1"/>
                <w:numId w:val="18"/>
              </w:numPr>
              <w:suppressAutoHyphens/>
              <w:jc w:val="both"/>
            </w:pPr>
            <w:r w:rsidRPr="00E81295">
              <w:t xml:space="preserve">в подтверждение требования подпункта 1.5 части 1 пункта 17 Информационной карты: </w:t>
            </w:r>
          </w:p>
          <w:p w:rsidR="00E90840" w:rsidRDefault="000C32BE" w:rsidP="00E90840">
            <w:pPr>
              <w:suppressAutoHyphens/>
              <w:ind w:left="792" w:firstLine="0"/>
              <w:jc w:val="both"/>
            </w:pPr>
            <w:r w:rsidRPr="00E81295">
              <w:t xml:space="preserve">- копии действующих удостоверений по электробезопасности с правом проведения работ: в электроустановках напряжением до 1000 В (не менее 4-х специалистов), в электроустановках напряжением свыше 1000 В (не менее 2-х специалистов);  </w:t>
            </w:r>
          </w:p>
          <w:p w:rsidR="001C5E1B" w:rsidRPr="00E81295" w:rsidRDefault="000C32BE" w:rsidP="00E90840">
            <w:pPr>
              <w:suppressAutoHyphens/>
              <w:ind w:left="792" w:firstLine="0"/>
              <w:jc w:val="both"/>
            </w:pPr>
            <w:r w:rsidRPr="00E81295">
              <w:t xml:space="preserve">- копии дипломов, удостоверений по специальности «Лифтер» (не менее 4-х специалистов); </w:t>
            </w:r>
          </w:p>
          <w:p w:rsidR="001C5E1B" w:rsidRPr="00E81295" w:rsidRDefault="000C32BE" w:rsidP="000C32BE">
            <w:pPr>
              <w:numPr>
                <w:ilvl w:val="1"/>
                <w:numId w:val="18"/>
              </w:numPr>
              <w:suppressAutoHyphens/>
              <w:jc w:val="both"/>
            </w:pPr>
            <w:r w:rsidRPr="00E81295">
              <w:t xml:space="preserve">документ по форме приложения № 4 к документации о </w:t>
            </w:r>
            <w:proofErr w:type="gramStart"/>
            <w:r w:rsidRPr="00E81295">
              <w:t>закупке</w:t>
            </w:r>
            <w:proofErr w:type="gramEnd"/>
            <w:r w:rsidRPr="00E81295">
              <w:t xml:space="preserve"> о наличии опыта выполнения работ, оказания услуг, указанного в подпункте 1.3 части 1 пункта 17 Информационной карты; </w:t>
            </w:r>
          </w:p>
          <w:p w:rsidR="001C5E1B" w:rsidRPr="00E81295" w:rsidRDefault="000C32BE" w:rsidP="000C32BE">
            <w:pPr>
              <w:numPr>
                <w:ilvl w:val="1"/>
                <w:numId w:val="18"/>
              </w:numPr>
              <w:suppressAutoHyphens/>
              <w:jc w:val="both"/>
            </w:pPr>
            <w:r w:rsidRPr="00E81295">
              <w:t xml:space="preserve">копии договоров, указанных в документе по форме приложения № 4 к документации о </w:t>
            </w:r>
            <w:proofErr w:type="gramStart"/>
            <w:r w:rsidRPr="00E81295">
              <w:t>закупке</w:t>
            </w:r>
            <w:proofErr w:type="gramEnd"/>
            <w:r w:rsidRPr="00E81295">
              <w:t xml:space="preserve"> о наличии опыта выполнения работ, оказания услуг, аналогичных предмету Открытого конкурса (административное управление и комплексная эксплуатация офисного </w:t>
            </w:r>
            <w:r w:rsidRPr="00E81295">
              <w:lastRenderedPageBreak/>
              <w:t xml:space="preserve">здания (включая </w:t>
            </w:r>
            <w:proofErr w:type="spellStart"/>
            <w:r w:rsidRPr="00E81295">
              <w:t>клининг</w:t>
            </w:r>
            <w:proofErr w:type="spellEnd"/>
            <w:r w:rsidRPr="00E81295">
              <w:t xml:space="preserve">). Все страницы, либо страницы, содержащие информацию о предмете договора, периоде оказания услуг, не хуже основных инженерных и других характеристик объекта указанных в подпункте 1.3 части 1 пункта 17 Информационной карты. </w:t>
            </w:r>
            <w:proofErr w:type="gramStart"/>
            <w:r w:rsidRPr="00E81295">
              <w:t xml:space="preserve">В случае отсутствия в договоре характеристик Объекта или наличии недостаточно полных сведений, претендент должен предоставить письмо, подписанное руководителем или уполномоченным лицом Объекта, на котором оказывались услуги аналогичные предмету Открытого конкурса (административное управление и комплексная эксплуатация офисного здания (включая </w:t>
            </w:r>
            <w:proofErr w:type="spellStart"/>
            <w:r w:rsidRPr="00E81295">
              <w:t>клининг</w:t>
            </w:r>
            <w:proofErr w:type="spellEnd"/>
            <w:r w:rsidRPr="00E81295">
              <w:t xml:space="preserve">)) с указанием характеристик Объекта, позволяющих классифицировать Объект как аналог (не хуже) Здания, являющегося объектом для выполнения работ, оказания услуг; </w:t>
            </w:r>
            <w:proofErr w:type="gramEnd"/>
          </w:p>
          <w:p w:rsidR="001C5E1B" w:rsidRDefault="000C32BE" w:rsidP="000C32BE">
            <w:pPr>
              <w:numPr>
                <w:ilvl w:val="1"/>
                <w:numId w:val="18"/>
              </w:numPr>
              <w:suppressAutoHyphens/>
              <w:jc w:val="both"/>
              <w:rPr>
                <w:lang w:val="en-US"/>
              </w:rPr>
            </w:pPr>
            <w:proofErr w:type="gramStart"/>
            <w:r w:rsidRPr="00E81295">
              <w:t xml:space="preserve">копии документов, подтверждающих факт оказания услуг, аналогичных предмету Открытого конкурса (административное управление и комплексная эксплуатация (включая </w:t>
            </w:r>
            <w:proofErr w:type="spellStart"/>
            <w:r w:rsidRPr="00E81295">
              <w:t>клининг</w:t>
            </w:r>
            <w:proofErr w:type="spellEnd"/>
            <w:r w:rsidRPr="00E81295">
              <w:t>) офисного здания с характеристиками Объекта, не хуже указанных в подпункте 1.3 части 1 пункта 17), указанных в документе по форме приложения № 4 к документации о закупке (подписанные сторонами акты сдачи-приемки выполненных работ, оказанных услуг, акты сверки и т.п.).</w:t>
            </w:r>
            <w:proofErr w:type="gramEnd"/>
            <w:r w:rsidRPr="00E81295">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1C5E1B" w:rsidRDefault="000C32BE" w:rsidP="000C32BE">
            <w:pPr>
              <w:numPr>
                <w:ilvl w:val="1"/>
                <w:numId w:val="18"/>
              </w:numPr>
              <w:suppressAutoHyphens/>
              <w:jc w:val="both"/>
              <w:rPr>
                <w:lang w:val="en-US"/>
              </w:rPr>
            </w:pPr>
            <w:r w:rsidRPr="00E81295">
              <w:t xml:space="preserve">действующий сертификат системы менеджмента качества применительно к управлению и эксплуатации объектов коммерческой недвижимости (стандарт </w:t>
            </w:r>
            <w:r>
              <w:rPr>
                <w:lang w:val="en-US"/>
              </w:rPr>
              <w:t>ISO</w:t>
            </w:r>
            <w:r w:rsidRPr="00E81295">
              <w:t xml:space="preserve"> 9001:2011 или </w:t>
            </w:r>
            <w:r>
              <w:rPr>
                <w:lang w:val="en-US"/>
              </w:rPr>
              <w:t>ISO</w:t>
            </w:r>
            <w:r w:rsidRPr="00E81295">
              <w:t xml:space="preserve"> 9001:2015). Документ не является обязательным, представленная  информация будет использована при проведении исключительно в целях оценки заявки претендента по критерию </w:t>
            </w:r>
            <w:r>
              <w:rPr>
                <w:lang w:val="en-US"/>
              </w:rPr>
              <w:t>«</w:t>
            </w:r>
            <w:proofErr w:type="spellStart"/>
            <w:r>
              <w:rPr>
                <w:lang w:val="en-US"/>
              </w:rPr>
              <w:t>Система</w:t>
            </w:r>
            <w:proofErr w:type="spellEnd"/>
            <w:r>
              <w:rPr>
                <w:lang w:val="en-US"/>
              </w:rPr>
              <w:t xml:space="preserve"> </w:t>
            </w:r>
            <w:proofErr w:type="spellStart"/>
            <w:r>
              <w:rPr>
                <w:lang w:val="en-US"/>
              </w:rPr>
              <w:t>менеджмента</w:t>
            </w:r>
            <w:proofErr w:type="spellEnd"/>
            <w:r>
              <w:rPr>
                <w:lang w:val="en-US"/>
              </w:rPr>
              <w:t xml:space="preserve"> </w:t>
            </w:r>
            <w:proofErr w:type="spellStart"/>
            <w:r>
              <w:rPr>
                <w:lang w:val="en-US"/>
              </w:rPr>
              <w:t>качества</w:t>
            </w:r>
            <w:proofErr w:type="spellEnd"/>
            <w:r>
              <w:rPr>
                <w:lang w:val="en-US"/>
              </w:rPr>
              <w:t xml:space="preserve"> </w:t>
            </w:r>
            <w:proofErr w:type="spellStart"/>
            <w:r>
              <w:rPr>
                <w:lang w:val="en-US"/>
              </w:rPr>
              <w:t>оказываемых</w:t>
            </w:r>
            <w:proofErr w:type="spellEnd"/>
            <w:r>
              <w:rPr>
                <w:lang w:val="en-US"/>
              </w:rPr>
              <w:t xml:space="preserve"> </w:t>
            </w:r>
            <w:proofErr w:type="spellStart"/>
            <w:r>
              <w:rPr>
                <w:lang w:val="en-US"/>
              </w:rPr>
              <w:t>услуг</w:t>
            </w:r>
            <w:proofErr w:type="spellEnd"/>
            <w:r>
              <w:rPr>
                <w:lang w:val="en-US"/>
              </w:rPr>
              <w:t xml:space="preserve">»; </w:t>
            </w:r>
          </w:p>
          <w:p w:rsidR="001C5E1B" w:rsidRPr="00C71E21" w:rsidRDefault="000C32BE" w:rsidP="000C32BE">
            <w:pPr>
              <w:numPr>
                <w:ilvl w:val="1"/>
                <w:numId w:val="18"/>
              </w:numPr>
              <w:suppressAutoHyphens/>
              <w:jc w:val="both"/>
              <w:rPr>
                <w:lang w:val="en-US"/>
              </w:rPr>
            </w:pPr>
            <w:proofErr w:type="gramStart"/>
            <w:r w:rsidRPr="00E81295">
              <w:t>действующий 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Открытого конкурса.</w:t>
            </w:r>
            <w:proofErr w:type="gramEnd"/>
            <w:r w:rsidRPr="00E81295">
              <w:t xml:space="preserve"> Документ не является обязательным, представленная информация </w:t>
            </w:r>
            <w:r w:rsidRPr="00E81295">
              <w:lastRenderedPageBreak/>
              <w:t xml:space="preserve">будет использована при проведении исключительно в целях оценки заявки претендента по критерию </w:t>
            </w:r>
            <w:r>
              <w:rPr>
                <w:lang w:val="en-US"/>
              </w:rPr>
              <w:t>«</w:t>
            </w:r>
            <w:proofErr w:type="spellStart"/>
            <w:r>
              <w:rPr>
                <w:lang w:val="en-US"/>
              </w:rPr>
              <w:t>Страхование</w:t>
            </w:r>
            <w:proofErr w:type="spellEnd"/>
            <w:r>
              <w:rPr>
                <w:lang w:val="en-US"/>
              </w:rPr>
              <w:t xml:space="preserve"> </w:t>
            </w:r>
            <w:proofErr w:type="spellStart"/>
            <w:r>
              <w:rPr>
                <w:lang w:val="en-US"/>
              </w:rPr>
              <w:t>ответственности</w:t>
            </w:r>
            <w:proofErr w:type="spellEnd"/>
            <w:r>
              <w:rPr>
                <w:lang w:val="en-US"/>
              </w:rPr>
              <w:t xml:space="preserve"> </w:t>
            </w:r>
            <w:proofErr w:type="spellStart"/>
            <w:r>
              <w:rPr>
                <w:lang w:val="en-US"/>
              </w:rPr>
              <w:t>Исполнителя</w:t>
            </w:r>
            <w:proofErr w:type="spellEnd"/>
            <w:r>
              <w:rPr>
                <w:lang w:val="en-US"/>
              </w:rPr>
              <w:t>».</w:t>
            </w:r>
          </w:p>
          <w:p w:rsidR="007268C2" w:rsidRPr="00512DFA" w:rsidRDefault="00E83816" w:rsidP="007268C2">
            <w:pPr>
              <w:numPr>
                <w:ilvl w:val="1"/>
                <w:numId w:val="18"/>
              </w:numPr>
              <w:suppressAutoHyphens/>
              <w:jc w:val="both"/>
            </w:pPr>
            <w:r>
              <w:t>д</w:t>
            </w:r>
            <w:r w:rsidR="00C71E21">
              <w:t xml:space="preserve">окумент </w:t>
            </w:r>
            <w:r>
              <w:t>(</w:t>
            </w:r>
            <w:r w:rsidR="00C71E21">
              <w:t>копию документа</w:t>
            </w:r>
            <w:r w:rsidR="007268C2">
              <w:t>)</w:t>
            </w:r>
            <w:r w:rsidR="007268C2" w:rsidRPr="007268C2">
              <w:t>, подтверждающий обеспечение Зая</w:t>
            </w:r>
            <w:r w:rsidR="007268C2">
              <w:t>вки в соответствии с пунктом 3.2</w:t>
            </w:r>
            <w:r w:rsidR="007268C2" w:rsidRPr="007268C2">
              <w:t xml:space="preserve"> настоящей документации о закупке, в виде независимой (банковской) гарантии, или иных видов обеспечения Заявки в соот</w:t>
            </w:r>
            <w:r w:rsidR="007268C2">
              <w:t xml:space="preserve">ветствии с </w:t>
            </w:r>
            <w:proofErr w:type="spellStart"/>
            <w:r w:rsidR="007268C2">
              <w:t>пунтом</w:t>
            </w:r>
            <w:proofErr w:type="spellEnd"/>
            <w:r w:rsidR="007268C2">
              <w:t xml:space="preserve"> 23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1C5E1B" w:rsidRDefault="000C32BE">
            <w:pPr>
              <w:pStyle w:val="afd"/>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CA4C7E">
        <w:trPr>
          <w:jc w:val="center"/>
        </w:trPr>
        <w:tc>
          <w:tcPr>
            <w:tcW w:w="560" w:type="dxa"/>
          </w:tcPr>
          <w:p w:rsidR="005C0C5C" w:rsidRPr="00244CCF" w:rsidRDefault="005C0C5C" w:rsidP="005E043C">
            <w:pPr>
              <w:pStyle w:val="19"/>
              <w:ind w:left="0" w:firstLine="0"/>
              <w:jc w:val="left"/>
              <w:rPr>
                <w:b/>
                <w:sz w:val="24"/>
                <w:szCs w:val="24"/>
              </w:rPr>
            </w:pPr>
            <w:r w:rsidRPr="00244CCF">
              <w:rPr>
                <w:b/>
                <w:sz w:val="24"/>
                <w:szCs w:val="24"/>
              </w:rPr>
              <w:t>19.</w:t>
            </w:r>
          </w:p>
        </w:tc>
        <w:tc>
          <w:tcPr>
            <w:tcW w:w="2525" w:type="dxa"/>
          </w:tcPr>
          <w:p w:rsidR="005C0C5C" w:rsidRPr="00244CCF" w:rsidRDefault="005C0C5C" w:rsidP="005E043C">
            <w:pPr>
              <w:pStyle w:val="Default"/>
              <w:ind w:left="0" w:firstLine="0"/>
              <w:jc w:val="left"/>
              <w:rPr>
                <w:b/>
                <w:color w:val="auto"/>
              </w:rPr>
            </w:pPr>
            <w:r w:rsidRPr="00244CCF">
              <w:rPr>
                <w:b/>
                <w:color w:val="auto"/>
              </w:rPr>
              <w:t>Критерии оценки Заявок на участие в Открытом конкурсе и коэффициент их значимости</w:t>
            </w:r>
          </w:p>
        </w:tc>
        <w:tc>
          <w:tcPr>
            <w:tcW w:w="6769" w:type="dxa"/>
          </w:tcPr>
          <w:tbl>
            <w:tblPr>
              <w:tblStyle w:val="afff7"/>
              <w:tblW w:w="0" w:type="auto"/>
              <w:tblLayout w:type="fixed"/>
              <w:tblLook w:val="04A0" w:firstRow="1" w:lastRow="0" w:firstColumn="1" w:lastColumn="0" w:noHBand="0" w:noVBand="1"/>
            </w:tblPr>
            <w:tblGrid>
              <w:gridCol w:w="4423"/>
              <w:gridCol w:w="2114"/>
            </w:tblGrid>
            <w:tr w:rsidR="005C0C5C" w:rsidRPr="00244CCF" w:rsidTr="005C0C5C">
              <w:tc>
                <w:tcPr>
                  <w:tcW w:w="4423" w:type="dxa"/>
                </w:tcPr>
                <w:p w:rsidR="005C0C5C" w:rsidRPr="00244CCF" w:rsidRDefault="005C0C5C" w:rsidP="005C0C5C">
                  <w:pPr>
                    <w:pStyle w:val="afd"/>
                    <w:rPr>
                      <w:b/>
                      <w:sz w:val="24"/>
                    </w:rPr>
                  </w:pPr>
                  <w:r w:rsidRPr="00244CCF">
                    <w:rPr>
                      <w:b/>
                      <w:sz w:val="24"/>
                    </w:rPr>
                    <w:t>Критерий оценки</w:t>
                  </w:r>
                </w:p>
              </w:tc>
              <w:tc>
                <w:tcPr>
                  <w:tcW w:w="2114" w:type="dxa"/>
                </w:tcPr>
                <w:p w:rsidR="005C0C5C" w:rsidRPr="00244CCF" w:rsidRDefault="005C0C5C" w:rsidP="005C0C5C">
                  <w:pPr>
                    <w:pStyle w:val="afd"/>
                    <w:ind w:left="63" w:firstLine="0"/>
                    <w:rPr>
                      <w:b/>
                      <w:sz w:val="24"/>
                    </w:rPr>
                  </w:pPr>
                  <w:r w:rsidRPr="00244CCF">
                    <w:rPr>
                      <w:b/>
                      <w:sz w:val="24"/>
                    </w:rPr>
                    <w:t xml:space="preserve">Значение </w:t>
                  </w:r>
                  <w:proofErr w:type="spellStart"/>
                  <w:r w:rsidRPr="00244CCF">
                    <w:rPr>
                      <w:b/>
                      <w:sz w:val="24"/>
                    </w:rPr>
                    <w:t>Кз</w:t>
                  </w:r>
                  <w:proofErr w:type="spellEnd"/>
                </w:p>
              </w:tc>
            </w:tr>
            <w:tr w:rsidR="005C0C5C" w:rsidRPr="00244CCF" w:rsidTr="005C0C5C">
              <w:tc>
                <w:tcPr>
                  <w:tcW w:w="4423" w:type="dxa"/>
                </w:tcPr>
                <w:p w:rsidR="001C5E1B" w:rsidRPr="00244CCF" w:rsidRDefault="000C32BE">
                  <w:pPr>
                    <w:pStyle w:val="afd"/>
                    <w:ind w:left="63" w:firstLine="0"/>
                    <w:rPr>
                      <w:sz w:val="24"/>
                    </w:rPr>
                  </w:pPr>
                  <w:r w:rsidRPr="00244CCF">
                    <w:rPr>
                      <w:sz w:val="24"/>
                    </w:rPr>
                    <w:t xml:space="preserve">Стоимость Эксплуатационных услуг в календарный месяц  </w:t>
                  </w:r>
                </w:p>
              </w:tc>
              <w:tc>
                <w:tcPr>
                  <w:tcW w:w="2114" w:type="dxa"/>
                </w:tcPr>
                <w:p w:rsidR="001C5E1B" w:rsidRPr="00244CCF" w:rsidRDefault="000C32BE">
                  <w:pPr>
                    <w:pStyle w:val="afd"/>
                    <w:ind w:left="63" w:firstLine="0"/>
                    <w:rPr>
                      <w:sz w:val="24"/>
                      <w:lang w:val="en-US"/>
                    </w:rPr>
                  </w:pPr>
                  <w:r w:rsidRPr="00244CCF">
                    <w:rPr>
                      <w:sz w:val="24"/>
                      <w:lang w:val="en-US"/>
                    </w:rPr>
                    <w:t>0,55</w:t>
                  </w:r>
                </w:p>
              </w:tc>
            </w:tr>
            <w:tr w:rsidR="005C0C5C" w:rsidRPr="00244CCF" w:rsidTr="005C0C5C">
              <w:tc>
                <w:tcPr>
                  <w:tcW w:w="4423" w:type="dxa"/>
                </w:tcPr>
                <w:p w:rsidR="001C5E1B" w:rsidRPr="00244CCF" w:rsidRDefault="000C32BE" w:rsidP="00ED3981">
                  <w:pPr>
                    <w:pStyle w:val="afd"/>
                    <w:ind w:left="63" w:firstLine="0"/>
                    <w:rPr>
                      <w:sz w:val="24"/>
                    </w:rPr>
                  </w:pPr>
                  <w:r w:rsidRPr="00244CCF">
                    <w:rPr>
                      <w:sz w:val="24"/>
                    </w:rPr>
                    <w:t xml:space="preserve">Опыт участника (количество договоров на выполнение работ, оказание услуг на основании подпунктов 2.8 - 2.10 части 2 пункта 17 Информационной карты) </w:t>
                  </w:r>
                  <w:r w:rsidR="004C04A0" w:rsidRPr="00244CCF">
                    <w:rPr>
                      <w:sz w:val="24"/>
                    </w:rPr>
                    <w:t>по техническому обслуживанию и</w:t>
                  </w:r>
                  <w:r w:rsidR="00ED3981" w:rsidRPr="00244CCF">
                    <w:rPr>
                      <w:sz w:val="24"/>
                    </w:rPr>
                    <w:t xml:space="preserve"> ремонту инженерного оборудования и инженерных систем</w:t>
                  </w:r>
                  <w:r w:rsidR="00204419" w:rsidRPr="00244CCF">
                    <w:rPr>
                      <w:sz w:val="24"/>
                    </w:rPr>
                    <w:t xml:space="preserve"> офисного</w:t>
                  </w:r>
                  <w:r w:rsidR="00ED3981" w:rsidRPr="00244CCF">
                    <w:rPr>
                      <w:sz w:val="24"/>
                    </w:rPr>
                    <w:t xml:space="preserve"> здания</w:t>
                  </w:r>
                  <w:r w:rsidR="00DC058D" w:rsidRPr="00244CCF">
                    <w:rPr>
                      <w:rStyle w:val="afa"/>
                      <w:sz w:val="24"/>
                    </w:rPr>
                    <w:footnoteReference w:id="4"/>
                  </w:r>
                </w:p>
              </w:tc>
              <w:tc>
                <w:tcPr>
                  <w:tcW w:w="2114" w:type="dxa"/>
                </w:tcPr>
                <w:p w:rsidR="001C5E1B" w:rsidRPr="00244CCF" w:rsidRDefault="000C32BE" w:rsidP="00ED3981">
                  <w:pPr>
                    <w:pStyle w:val="afd"/>
                    <w:ind w:left="63" w:firstLine="0"/>
                    <w:rPr>
                      <w:sz w:val="24"/>
                    </w:rPr>
                  </w:pPr>
                  <w:r w:rsidRPr="00244CCF">
                    <w:rPr>
                      <w:sz w:val="24"/>
                      <w:lang w:val="en-US"/>
                    </w:rPr>
                    <w:t>0,</w:t>
                  </w:r>
                  <w:r w:rsidR="00ED3981" w:rsidRPr="00244CCF">
                    <w:rPr>
                      <w:sz w:val="24"/>
                    </w:rPr>
                    <w:t>20</w:t>
                  </w:r>
                </w:p>
              </w:tc>
            </w:tr>
            <w:tr w:rsidR="004C04A0" w:rsidRPr="00244CCF" w:rsidTr="005C0C5C">
              <w:tc>
                <w:tcPr>
                  <w:tcW w:w="4423" w:type="dxa"/>
                </w:tcPr>
                <w:p w:rsidR="004C04A0" w:rsidRPr="00244CCF" w:rsidRDefault="00ED3981" w:rsidP="00ED3981">
                  <w:pPr>
                    <w:pStyle w:val="afd"/>
                    <w:ind w:left="63" w:firstLine="0"/>
                    <w:rPr>
                      <w:sz w:val="24"/>
                    </w:rPr>
                  </w:pPr>
                  <w:r w:rsidRPr="00244CCF">
                    <w:rPr>
                      <w:sz w:val="24"/>
                    </w:rPr>
                    <w:t xml:space="preserve">Опыт участника (количество договоров на выполнение работ, оказание услуг на основании подпунктов 2.8 - 2.10 части 2 пункта 17 Информационной карты) по </w:t>
                  </w:r>
                  <w:proofErr w:type="spellStart"/>
                  <w:r w:rsidRPr="00244CCF">
                    <w:rPr>
                      <w:sz w:val="24"/>
                    </w:rPr>
                    <w:t>клинингу</w:t>
                  </w:r>
                  <w:proofErr w:type="spellEnd"/>
                  <w:r w:rsidR="00204419" w:rsidRPr="00244CCF">
                    <w:rPr>
                      <w:sz w:val="24"/>
                    </w:rPr>
                    <w:t xml:space="preserve"> офисного здания</w:t>
                  </w:r>
                </w:p>
              </w:tc>
              <w:tc>
                <w:tcPr>
                  <w:tcW w:w="2114" w:type="dxa"/>
                </w:tcPr>
                <w:p w:rsidR="004C04A0" w:rsidRPr="00244CCF" w:rsidRDefault="00ED3981">
                  <w:pPr>
                    <w:pStyle w:val="afd"/>
                    <w:ind w:left="63" w:firstLine="0"/>
                    <w:rPr>
                      <w:sz w:val="24"/>
                    </w:rPr>
                  </w:pPr>
                  <w:r w:rsidRPr="00244CCF">
                    <w:rPr>
                      <w:sz w:val="24"/>
                    </w:rPr>
                    <w:t>0,15</w:t>
                  </w:r>
                </w:p>
              </w:tc>
            </w:tr>
            <w:tr w:rsidR="0082150C" w:rsidRPr="00244CCF" w:rsidTr="005C0C5C">
              <w:tc>
                <w:tcPr>
                  <w:tcW w:w="4423" w:type="dxa"/>
                </w:tcPr>
                <w:p w:rsidR="0082150C" w:rsidRPr="00244CCF" w:rsidRDefault="0082150C" w:rsidP="00B82AC9">
                  <w:pPr>
                    <w:pStyle w:val="afd"/>
                    <w:ind w:left="63" w:firstLine="0"/>
                    <w:rPr>
                      <w:sz w:val="24"/>
                    </w:rPr>
                  </w:pPr>
                  <w:r w:rsidRPr="00244CCF">
                    <w:rPr>
                      <w:sz w:val="24"/>
                    </w:rPr>
                    <w:t xml:space="preserve">Наличие действующего страхового полиса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миллиона долларов США или эквивалент в рублях Российской Федерации на дату окончания подачи заявки. Заявке претендента по данному критерию присваивается 1 (один) балл, при отсутствии страхового полиса </w:t>
                  </w:r>
                  <w:r w:rsidRPr="00244CCF">
                    <w:rPr>
                      <w:sz w:val="24"/>
                    </w:rPr>
                    <w:lastRenderedPageBreak/>
                    <w:t xml:space="preserve">заявке претендента по данному критерию присваивается 0 (ноль) баллов.  </w:t>
                  </w:r>
                </w:p>
              </w:tc>
              <w:tc>
                <w:tcPr>
                  <w:tcW w:w="2114" w:type="dxa"/>
                </w:tcPr>
                <w:p w:rsidR="0082150C" w:rsidRPr="00244CCF" w:rsidRDefault="0082150C" w:rsidP="00B82AC9">
                  <w:pPr>
                    <w:pStyle w:val="afd"/>
                    <w:ind w:left="63" w:firstLine="0"/>
                    <w:rPr>
                      <w:sz w:val="24"/>
                      <w:lang w:val="en-US"/>
                    </w:rPr>
                  </w:pPr>
                  <w:r w:rsidRPr="00244CCF">
                    <w:rPr>
                      <w:sz w:val="24"/>
                      <w:lang w:val="en-US"/>
                    </w:rPr>
                    <w:lastRenderedPageBreak/>
                    <w:t>0,05</w:t>
                  </w:r>
                </w:p>
              </w:tc>
            </w:tr>
            <w:tr w:rsidR="0082150C" w:rsidRPr="00514332" w:rsidTr="005C0C5C">
              <w:tc>
                <w:tcPr>
                  <w:tcW w:w="4423" w:type="dxa"/>
                </w:tcPr>
                <w:p w:rsidR="0082150C" w:rsidRPr="00244CCF" w:rsidRDefault="0082150C" w:rsidP="00B82AC9">
                  <w:pPr>
                    <w:pStyle w:val="afd"/>
                    <w:ind w:left="63" w:firstLine="0"/>
                    <w:rPr>
                      <w:sz w:val="24"/>
                    </w:rPr>
                  </w:pPr>
                  <w:r w:rsidRPr="00244CCF">
                    <w:rPr>
                      <w:sz w:val="24"/>
                    </w:rPr>
                    <w:lastRenderedPageBreak/>
                    <w:t xml:space="preserve">Наличие действующего сертификата системы менеджмента качества применительно к управлению и эксплуатации объектов коммерческой недвижимости (стандарт ISO 9001:2011 или 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82150C" w:rsidRPr="0082150C" w:rsidRDefault="0082150C" w:rsidP="00B82AC9">
                  <w:pPr>
                    <w:pStyle w:val="afd"/>
                    <w:ind w:left="63" w:firstLine="0"/>
                    <w:rPr>
                      <w:sz w:val="24"/>
                      <w:lang w:val="en-US"/>
                    </w:rPr>
                  </w:pPr>
                  <w:r w:rsidRPr="00244CCF">
                    <w:rPr>
                      <w:sz w:val="24"/>
                      <w:lang w:val="en-US"/>
                    </w:rPr>
                    <w:t>0,05</w:t>
                  </w:r>
                </w:p>
              </w:tc>
            </w:tr>
          </w:tbl>
          <w:p w:rsidR="005C0C5C" w:rsidRPr="00F86FAA" w:rsidRDefault="005C0C5C" w:rsidP="005C0C5C">
            <w:pPr>
              <w:pStyle w:val="afd"/>
              <w:rPr>
                <w:b/>
                <w:i/>
                <w:sz w:val="24"/>
              </w:rPr>
            </w:pP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639F2" w:rsidRPr="001268FE" w:rsidRDefault="00B639F2" w:rsidP="000C32BE">
            <w:pPr>
              <w:pStyle w:val="-3"/>
              <w:numPr>
                <w:ilvl w:val="1"/>
                <w:numId w:val="15"/>
              </w:numPr>
              <w:tabs>
                <w:tab w:val="left" w:pos="885"/>
              </w:tabs>
              <w:suppressAutoHyphens/>
              <w:ind w:left="34" w:firstLine="567"/>
              <w:rPr>
                <w:sz w:val="24"/>
              </w:rPr>
            </w:pPr>
            <w:r w:rsidRPr="001268FE">
              <w:rPr>
                <w:sz w:val="24"/>
              </w:rPr>
              <w:t xml:space="preserve">Цена по договору, заключаемому по результатам проведения настоящего Открытого конкурса, в процессе его исполнения может быть увеличена по соглашению сторон без проведения дополнительных конкурсных процедур, пропорционально увеличению ежемесячной стоимости Эксплуатационных услуг. </w:t>
            </w:r>
          </w:p>
          <w:p w:rsidR="001C5E1B" w:rsidRDefault="00B639F2" w:rsidP="00B639F2">
            <w:pPr>
              <w:pStyle w:val="-3"/>
              <w:tabs>
                <w:tab w:val="clear" w:pos="1985"/>
              </w:tabs>
              <w:suppressAutoHyphens/>
              <w:ind w:left="34" w:firstLine="1046"/>
              <w:rPr>
                <w:sz w:val="24"/>
              </w:rPr>
            </w:pPr>
            <w:r w:rsidRPr="001268FE">
              <w:rPr>
                <w:sz w:val="24"/>
              </w:rPr>
              <w:t>Увеличение ежемесячной стоимости Эксплуатационных услуг возможно по согласованию с Заказчиком (при предоставлении исполнителем обоснованных доводов, документов) не более</w:t>
            </w:r>
            <w:proofErr w:type="gramStart"/>
            <w:r w:rsidRPr="008F5168">
              <w:rPr>
                <w:sz w:val="24"/>
              </w:rPr>
              <w:t>,</w:t>
            </w:r>
            <w:proofErr w:type="gramEnd"/>
            <w:r w:rsidRPr="008F5168">
              <w:rPr>
                <w:sz w:val="24"/>
              </w:rPr>
              <w:t xml:space="preserve"> чем на 10,00 % (десять процентов) в год и не ранее чем через 12 месяцев с даты подписания договора.</w:t>
            </w:r>
          </w:p>
          <w:p w:rsidR="001C5E1B" w:rsidRDefault="000C32BE" w:rsidP="000C32BE">
            <w:pPr>
              <w:pStyle w:val="-3"/>
              <w:numPr>
                <w:ilvl w:val="1"/>
                <w:numId w:val="15"/>
              </w:numPr>
              <w:tabs>
                <w:tab w:val="left" w:pos="1026"/>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1C5E1B" w:rsidRDefault="000C32B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639F2" w:rsidRDefault="000C32BE" w:rsidP="000C32BE">
            <w:pPr>
              <w:pStyle w:val="afd"/>
              <w:numPr>
                <w:ilvl w:val="1"/>
                <w:numId w:val="15"/>
              </w:numPr>
              <w:tabs>
                <w:tab w:val="num" w:pos="1026"/>
              </w:tabs>
              <w:suppressAutoHyphens/>
              <w:ind w:left="34" w:firstLine="567"/>
              <w:rPr>
                <w:sz w:val="24"/>
              </w:rPr>
            </w:pPr>
            <w:r w:rsidRPr="00E81295">
              <w:rPr>
                <w:sz w:val="24"/>
              </w:rPr>
              <w:t xml:space="preserve">До заключения договора победитель Открытого конкурса, лицо, с которым в соответствии с решением Конкурсной комиссии заключается договор, должен представить копию страхового полиса, подтверждающего соответствие требованию, установленному подпунктом 4.4.10 Технического задания. В случае непредставления копии указанного полиса победитель Открытого конкурса, лицо, с </w:t>
            </w:r>
            <w:r w:rsidRPr="00E81295">
              <w:rPr>
                <w:sz w:val="24"/>
              </w:rPr>
              <w:lastRenderedPageBreak/>
              <w:t xml:space="preserve">которым в соответствии с решением Конкурсной комиссии заключается договор, признается уклонившимся от заключения договора.  В случае если победитель или лицо, с которым в соответствии с положениями настоящей документации о закупке заключается договор, не предоставил копию страхового полиса, он считается уклонившимся от заключения договора.  </w:t>
            </w:r>
          </w:p>
          <w:p w:rsidR="001C5E1B" w:rsidRDefault="000C32BE" w:rsidP="000C32BE">
            <w:pPr>
              <w:pStyle w:val="afd"/>
              <w:numPr>
                <w:ilvl w:val="1"/>
                <w:numId w:val="15"/>
              </w:numPr>
              <w:tabs>
                <w:tab w:val="num" w:pos="1985"/>
              </w:tabs>
              <w:suppressAutoHyphens/>
              <w:ind w:left="34" w:firstLine="567"/>
              <w:rPr>
                <w:sz w:val="24"/>
              </w:rPr>
            </w:pPr>
            <w:proofErr w:type="gramStart"/>
            <w:r w:rsidRPr="00E81295">
              <w:rPr>
                <w:sz w:val="24"/>
              </w:rPr>
              <w:t xml:space="preserve">До заключения договора победитель Открытого конкурса, лицо, с которым в соответствии с решением Конкурсной комиссии заключается договор, должен представить договор со специализированным предприятием и/или лицензию на осуществление деятельности по обезвреживанию и размещению отходов </w:t>
            </w:r>
            <w:r>
              <w:rPr>
                <w:sz w:val="24"/>
                <w:lang w:val="en-US"/>
              </w:rPr>
              <w:t>I</w:t>
            </w:r>
            <w:r w:rsidRPr="00E81295">
              <w:rPr>
                <w:sz w:val="24"/>
              </w:rPr>
              <w:t>-</w:t>
            </w:r>
            <w:r>
              <w:rPr>
                <w:sz w:val="24"/>
                <w:lang w:val="en-US"/>
              </w:rPr>
              <w:t>IV</w:t>
            </w:r>
            <w:r w:rsidRPr="00E81295">
              <w:rPr>
                <w:sz w:val="24"/>
              </w:rPr>
              <w:t xml:space="preserve">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w:t>
            </w:r>
            <w:proofErr w:type="gramEnd"/>
            <w:r w:rsidRPr="00E81295">
              <w:rPr>
                <w:sz w:val="24"/>
              </w:rPr>
              <w:t xml:space="preserve">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 В случае если победитель или лицо, с которым в соответствии с положениями настоящей документации о закупке заключается договор, не предоставил договор со специализированным предприятием и/или лицензию на осуществление деятельности по обезвреживанию и размещению отходов </w:t>
            </w:r>
            <w:r>
              <w:rPr>
                <w:sz w:val="24"/>
                <w:lang w:val="en-US"/>
              </w:rPr>
              <w:t>I</w:t>
            </w:r>
            <w:r w:rsidRPr="00E81295">
              <w:rPr>
                <w:sz w:val="24"/>
              </w:rPr>
              <w:t>-</w:t>
            </w:r>
            <w:r>
              <w:rPr>
                <w:sz w:val="24"/>
                <w:lang w:val="en-US"/>
              </w:rPr>
              <w:t>IV</w:t>
            </w:r>
            <w:r w:rsidRPr="00E81295">
              <w:rPr>
                <w:sz w:val="24"/>
              </w:rPr>
              <w:t xml:space="preserve"> классов опасности, он считается уклонившимся от заключения договора. </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1C5E1B" w:rsidRDefault="000C32BE">
            <w:pPr>
              <w:suppressAutoHyphens/>
              <w:ind w:left="0" w:firstLine="0"/>
              <w:jc w:val="both"/>
              <w:rPr>
                <w:rFonts w:eastAsia="Arial"/>
              </w:rPr>
            </w:pPr>
            <w:r>
              <w:rPr>
                <w:rFonts w:eastAsia="Arial"/>
              </w:rPr>
              <w:t>Допускается</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B639F2" w:rsidRPr="00B639F2" w:rsidRDefault="00B639F2" w:rsidP="00B639F2">
            <w:pPr>
              <w:pStyle w:val="afd"/>
              <w:tabs>
                <w:tab w:val="left" w:pos="1168"/>
              </w:tabs>
              <w:suppressAutoHyphens/>
              <w:ind w:left="0" w:firstLine="601"/>
              <w:rPr>
                <w:sz w:val="24"/>
              </w:rPr>
            </w:pPr>
            <w:r w:rsidRPr="00B639F2">
              <w:rPr>
                <w:sz w:val="24"/>
              </w:rPr>
              <w:t xml:space="preserve">Предусмотрено в размере 3% (три процента) процента от цены договора, указанной в финансово-коммерческом предложении (за 48 месяцев оказания </w:t>
            </w:r>
            <w:proofErr w:type="spellStart"/>
            <w:r w:rsidRPr="00B639F2">
              <w:rPr>
                <w:sz w:val="24"/>
              </w:rPr>
              <w:t>Экпслуатационных</w:t>
            </w:r>
            <w:proofErr w:type="spellEnd"/>
            <w:r w:rsidRPr="00B639F2">
              <w:rPr>
                <w:sz w:val="24"/>
              </w:rPr>
              <w:t xml:space="preserve"> услуг) победителя или лица, с которым в соответствии с положениями настоящей документации о закупке заключается договор по выбору претендента в виде:</w:t>
            </w:r>
          </w:p>
          <w:p w:rsidR="00B639F2" w:rsidRPr="00481766" w:rsidRDefault="00481766" w:rsidP="000C32BE">
            <w:pPr>
              <w:pStyle w:val="19"/>
              <w:numPr>
                <w:ilvl w:val="0"/>
                <w:numId w:val="57"/>
              </w:numPr>
              <w:ind w:left="0" w:firstLine="601"/>
              <w:rPr>
                <w:rFonts w:eastAsia="MS Mincho"/>
                <w:sz w:val="24"/>
                <w:szCs w:val="24"/>
              </w:rPr>
            </w:pPr>
            <w:r w:rsidRPr="00481766">
              <w:rPr>
                <w:rFonts w:eastAsia="MS Mincho"/>
                <w:sz w:val="24"/>
                <w:szCs w:val="24"/>
              </w:rPr>
              <w:t>Денежные средства, размещаемые на следующем банковском счете:</w:t>
            </w:r>
          </w:p>
          <w:p w:rsidR="00B639F2" w:rsidRPr="00B639F2" w:rsidRDefault="00B639F2" w:rsidP="00B639F2">
            <w:pPr>
              <w:pStyle w:val="19"/>
              <w:ind w:left="0" w:firstLine="601"/>
              <w:rPr>
                <w:rFonts w:cs="Arial"/>
                <w:b/>
                <w:bCs/>
                <w:i/>
                <w:iCs/>
                <w:sz w:val="24"/>
                <w:szCs w:val="24"/>
              </w:rPr>
            </w:pPr>
            <w:proofErr w:type="gramStart"/>
            <w:r w:rsidRPr="00B639F2">
              <w:rPr>
                <w:sz w:val="24"/>
                <w:szCs w:val="24"/>
              </w:rPr>
              <w:t>р</w:t>
            </w:r>
            <w:proofErr w:type="gramEnd"/>
            <w:r w:rsidRPr="00B639F2">
              <w:rPr>
                <w:sz w:val="24"/>
                <w:szCs w:val="24"/>
              </w:rPr>
              <w:t>/с 40702810200030004399</w:t>
            </w:r>
          </w:p>
          <w:p w:rsidR="00B639F2" w:rsidRPr="00B639F2" w:rsidRDefault="00B639F2" w:rsidP="00B639F2">
            <w:pPr>
              <w:pStyle w:val="19"/>
              <w:ind w:left="0" w:firstLine="601"/>
              <w:rPr>
                <w:rFonts w:cs="Arial"/>
                <w:b/>
                <w:bCs/>
                <w:i/>
                <w:iCs/>
                <w:sz w:val="24"/>
                <w:szCs w:val="24"/>
              </w:rPr>
            </w:pPr>
            <w:r w:rsidRPr="00B639F2">
              <w:rPr>
                <w:sz w:val="24"/>
                <w:szCs w:val="24"/>
              </w:rPr>
              <w:t>в ПАО Банк ВТБ г</w:t>
            </w:r>
            <w:proofErr w:type="gramStart"/>
            <w:r w:rsidRPr="00B639F2">
              <w:rPr>
                <w:sz w:val="24"/>
                <w:szCs w:val="24"/>
              </w:rPr>
              <w:t>.М</w:t>
            </w:r>
            <w:proofErr w:type="gramEnd"/>
            <w:r w:rsidRPr="00B639F2">
              <w:rPr>
                <w:sz w:val="24"/>
                <w:szCs w:val="24"/>
              </w:rPr>
              <w:t>осква</w:t>
            </w:r>
          </w:p>
          <w:p w:rsidR="00B639F2" w:rsidRPr="00B639F2" w:rsidRDefault="00B639F2" w:rsidP="00B639F2">
            <w:pPr>
              <w:pStyle w:val="19"/>
              <w:ind w:left="0" w:firstLine="601"/>
              <w:rPr>
                <w:rFonts w:cs="Arial"/>
                <w:b/>
                <w:bCs/>
                <w:i/>
                <w:iCs/>
                <w:sz w:val="24"/>
                <w:szCs w:val="24"/>
              </w:rPr>
            </w:pPr>
            <w:r w:rsidRPr="00B639F2">
              <w:rPr>
                <w:sz w:val="24"/>
                <w:szCs w:val="24"/>
              </w:rPr>
              <w:t>БИК 044525187</w:t>
            </w:r>
          </w:p>
          <w:p w:rsidR="00B639F2" w:rsidRPr="00B639F2" w:rsidRDefault="00B639F2" w:rsidP="00B639F2">
            <w:pPr>
              <w:pStyle w:val="19"/>
              <w:ind w:left="0" w:firstLine="601"/>
              <w:rPr>
                <w:rFonts w:cs="Arial"/>
                <w:b/>
                <w:bCs/>
                <w:i/>
                <w:iCs/>
                <w:sz w:val="24"/>
                <w:szCs w:val="24"/>
              </w:rPr>
            </w:pPr>
            <w:r w:rsidRPr="00B639F2">
              <w:rPr>
                <w:sz w:val="24"/>
                <w:szCs w:val="24"/>
              </w:rPr>
              <w:t>к/с № 30101810700000000187</w:t>
            </w:r>
          </w:p>
          <w:p w:rsidR="00B639F2" w:rsidRPr="00B639F2" w:rsidRDefault="00B639F2" w:rsidP="00B639F2">
            <w:pPr>
              <w:pStyle w:val="19"/>
              <w:ind w:left="0" w:firstLine="601"/>
              <w:rPr>
                <w:rFonts w:cs="Arial"/>
                <w:b/>
                <w:bCs/>
                <w:i/>
                <w:iCs/>
                <w:sz w:val="24"/>
                <w:szCs w:val="24"/>
              </w:rPr>
            </w:pPr>
            <w:r w:rsidRPr="00B639F2">
              <w:rPr>
                <w:sz w:val="24"/>
                <w:szCs w:val="24"/>
              </w:rPr>
              <w:t>Наименование получателя денежных средств:</w:t>
            </w:r>
          </w:p>
          <w:p w:rsidR="00B639F2" w:rsidRPr="00B639F2" w:rsidRDefault="00B639F2" w:rsidP="00B639F2">
            <w:pPr>
              <w:pStyle w:val="19"/>
              <w:ind w:left="0" w:firstLine="601"/>
              <w:rPr>
                <w:rFonts w:cs="Arial"/>
                <w:b/>
                <w:bCs/>
                <w:i/>
                <w:iCs/>
                <w:sz w:val="24"/>
                <w:szCs w:val="24"/>
              </w:rPr>
            </w:pPr>
            <w:r w:rsidRPr="00B639F2">
              <w:rPr>
                <w:sz w:val="24"/>
                <w:szCs w:val="24"/>
              </w:rPr>
              <w:t>ПАО «ТрансКонтейнер»</w:t>
            </w:r>
          </w:p>
          <w:p w:rsidR="00B639F2" w:rsidRPr="00B639F2" w:rsidRDefault="00B639F2" w:rsidP="00B639F2">
            <w:pPr>
              <w:pStyle w:val="19"/>
              <w:ind w:left="0" w:firstLine="601"/>
              <w:rPr>
                <w:rFonts w:cs="Arial"/>
                <w:b/>
                <w:bCs/>
                <w:i/>
                <w:iCs/>
                <w:sz w:val="24"/>
                <w:szCs w:val="24"/>
              </w:rPr>
            </w:pPr>
            <w:r w:rsidRPr="00B639F2">
              <w:rPr>
                <w:sz w:val="24"/>
                <w:szCs w:val="24"/>
              </w:rPr>
              <w:t>ИНН 7708591995</w:t>
            </w:r>
          </w:p>
          <w:p w:rsidR="00B639F2" w:rsidRPr="00B639F2" w:rsidRDefault="00B639F2" w:rsidP="00B639F2">
            <w:pPr>
              <w:pStyle w:val="19"/>
              <w:ind w:left="0" w:firstLine="601"/>
              <w:rPr>
                <w:rFonts w:cs="Arial"/>
                <w:b/>
                <w:bCs/>
                <w:i/>
                <w:iCs/>
                <w:sz w:val="24"/>
                <w:szCs w:val="24"/>
              </w:rPr>
            </w:pPr>
            <w:r w:rsidRPr="00B639F2">
              <w:rPr>
                <w:sz w:val="24"/>
                <w:szCs w:val="24"/>
              </w:rPr>
              <w:t>КПП 997650001</w:t>
            </w:r>
          </w:p>
          <w:p w:rsidR="00B639F2" w:rsidRPr="00B639F2" w:rsidRDefault="00B639F2" w:rsidP="00B639F2">
            <w:pPr>
              <w:pStyle w:val="19"/>
              <w:ind w:left="0" w:firstLine="601"/>
              <w:rPr>
                <w:rFonts w:cs="Arial"/>
                <w:b/>
                <w:bCs/>
                <w:i/>
                <w:iCs/>
                <w:sz w:val="24"/>
                <w:szCs w:val="24"/>
              </w:rPr>
            </w:pPr>
            <w:r w:rsidRPr="00B639F2">
              <w:rPr>
                <w:sz w:val="24"/>
                <w:szCs w:val="24"/>
              </w:rPr>
              <w:t xml:space="preserve">Назначение платежа: </w:t>
            </w:r>
            <w:r w:rsidRPr="00B639F2">
              <w:rPr>
                <w:i/>
                <w:sz w:val="24"/>
                <w:szCs w:val="24"/>
              </w:rPr>
              <w:t xml:space="preserve">«Обеспечение надлежащего исполнения договора, заключаемого по результатам открытого конкурса в электронной форме </w:t>
            </w:r>
            <w:r w:rsidRPr="00B639F2">
              <w:rPr>
                <w:i/>
                <w:sz w:val="24"/>
                <w:szCs w:val="24"/>
              </w:rPr>
              <w:br/>
              <w:t>№ ОКэ-ЦКПМТО-18-</w:t>
            </w:r>
            <w:r w:rsidR="00E83816">
              <w:rPr>
                <w:i/>
                <w:sz w:val="24"/>
                <w:szCs w:val="24"/>
              </w:rPr>
              <w:t>0077</w:t>
            </w:r>
            <w:r w:rsidRPr="00B639F2">
              <w:rPr>
                <w:i/>
                <w:sz w:val="24"/>
                <w:szCs w:val="24"/>
              </w:rPr>
              <w:t xml:space="preserve"> на оказание услуг по </w:t>
            </w:r>
            <w:r w:rsidRPr="00B639F2">
              <w:rPr>
                <w:i/>
                <w:sz w:val="24"/>
                <w:szCs w:val="24"/>
              </w:rPr>
              <w:lastRenderedPageBreak/>
              <w:t>административному управлению и комплексной эксплуатации офисного здания»</w:t>
            </w:r>
            <w:r w:rsidR="00532AB7">
              <w:rPr>
                <w:i/>
                <w:sz w:val="24"/>
                <w:szCs w:val="24"/>
              </w:rPr>
              <w:t>.</w:t>
            </w:r>
            <w:r w:rsidRPr="00B639F2">
              <w:rPr>
                <w:sz w:val="24"/>
                <w:szCs w:val="24"/>
              </w:rPr>
              <w:t xml:space="preserve"> </w:t>
            </w:r>
          </w:p>
          <w:p w:rsidR="00B639F2" w:rsidRPr="00B639F2" w:rsidRDefault="00B639F2" w:rsidP="000C32BE">
            <w:pPr>
              <w:pStyle w:val="19"/>
              <w:numPr>
                <w:ilvl w:val="0"/>
                <w:numId w:val="57"/>
              </w:numPr>
              <w:ind w:left="0" w:firstLine="601"/>
              <w:rPr>
                <w:sz w:val="24"/>
                <w:szCs w:val="24"/>
              </w:rPr>
            </w:pPr>
            <w:proofErr w:type="gramStart"/>
            <w:r w:rsidRPr="00B639F2">
              <w:rPr>
                <w:sz w:val="24"/>
                <w:szCs w:val="24"/>
              </w:rPr>
              <w:t>Путем предоставления независимой (банковской) гарантии, составленной по форме приложения № 9 к настоящей документацией о закупке и выданной банком, из числа указанных</w:t>
            </w:r>
            <w:r w:rsidR="00512DFA">
              <w:rPr>
                <w:sz w:val="24"/>
                <w:szCs w:val="24"/>
              </w:rPr>
              <w:t xml:space="preserve"> в приложении № 8</w:t>
            </w:r>
            <w:r w:rsidRPr="00B639F2">
              <w:rPr>
                <w:sz w:val="24"/>
                <w:szCs w:val="24"/>
              </w:rPr>
              <w:t xml:space="preserve"> к настоящей документации о закупке). </w:t>
            </w:r>
            <w:proofErr w:type="gramEnd"/>
          </w:p>
          <w:p w:rsidR="00B639F2" w:rsidRPr="00B639F2" w:rsidRDefault="00B639F2" w:rsidP="00B639F2">
            <w:pPr>
              <w:pStyle w:val="19"/>
              <w:ind w:left="0"/>
              <w:rPr>
                <w:rFonts w:cs="Arial"/>
                <w:b/>
                <w:bCs/>
                <w:i/>
                <w:iCs/>
                <w:sz w:val="24"/>
                <w:szCs w:val="24"/>
              </w:rPr>
            </w:pPr>
            <w:r w:rsidRPr="00B639F2">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до заключения договора, он считается уклонившимся от заключения договора.</w:t>
            </w:r>
          </w:p>
          <w:p w:rsidR="00B639F2" w:rsidRPr="00B639F2" w:rsidRDefault="00B639F2" w:rsidP="00B639F2">
            <w:pPr>
              <w:pStyle w:val="19"/>
              <w:ind w:left="0"/>
              <w:rPr>
                <w:sz w:val="24"/>
                <w:szCs w:val="24"/>
              </w:rPr>
            </w:pPr>
            <w:r w:rsidRPr="00B639F2">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639F2" w:rsidRPr="00B639F2" w:rsidRDefault="00B639F2" w:rsidP="00B639F2">
            <w:pPr>
              <w:pStyle w:val="19"/>
              <w:ind w:left="34"/>
              <w:rPr>
                <w:sz w:val="24"/>
                <w:szCs w:val="24"/>
              </w:rPr>
            </w:pPr>
            <w:r w:rsidRPr="00B639F2">
              <w:rPr>
                <w:sz w:val="24"/>
                <w:szCs w:val="24"/>
              </w:rPr>
              <w:t xml:space="preserve">Обращение о согласовании банка рассматривается в течение 5 рабочих дней </w:t>
            </w:r>
            <w:proofErr w:type="gramStart"/>
            <w:r w:rsidRPr="00B639F2">
              <w:rPr>
                <w:sz w:val="24"/>
                <w:szCs w:val="24"/>
              </w:rPr>
              <w:t>с даты получения</w:t>
            </w:r>
            <w:proofErr w:type="gramEnd"/>
            <w:r w:rsidRPr="00B639F2">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B639F2" w:rsidRPr="00B639F2" w:rsidRDefault="00B639F2" w:rsidP="00B639F2">
            <w:pPr>
              <w:pStyle w:val="19"/>
              <w:ind w:left="34"/>
              <w:rPr>
                <w:sz w:val="24"/>
                <w:szCs w:val="24"/>
              </w:rPr>
            </w:pPr>
            <w:r w:rsidRPr="00B639F2">
              <w:rPr>
                <w:sz w:val="24"/>
                <w:szCs w:val="24"/>
              </w:rPr>
              <w:t xml:space="preserve">Срок возврата </w:t>
            </w:r>
            <w:proofErr w:type="gramStart"/>
            <w:r w:rsidRPr="00B639F2">
              <w:rPr>
                <w:sz w:val="24"/>
                <w:szCs w:val="24"/>
              </w:rPr>
              <w:t>денежных средств, внесенных претендентом в качестве обеспечения исполнения договора указан</w:t>
            </w:r>
            <w:proofErr w:type="gramEnd"/>
            <w:r w:rsidRPr="00B639F2">
              <w:rPr>
                <w:sz w:val="24"/>
                <w:szCs w:val="24"/>
              </w:rPr>
              <w:t xml:space="preserve"> в пункте 10.4. проекта договора (Приложение № 5 к настоящей документации о закупке).</w:t>
            </w:r>
          </w:p>
          <w:p w:rsidR="001C5E1B" w:rsidRDefault="001C5E1B">
            <w:pPr>
              <w:pStyle w:val="19"/>
              <w:ind w:left="34" w:firstLine="0"/>
              <w:rPr>
                <w:sz w:val="24"/>
                <w:szCs w:val="24"/>
              </w:rPr>
            </w:pP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1C5E1B" w:rsidRDefault="000C32BE" w:rsidP="00481766">
            <w:pPr>
              <w:suppressAutoHyphens/>
              <w:ind w:left="0" w:firstLine="743"/>
              <w:jc w:val="both"/>
              <w:rPr>
                <w:rFonts w:eastAsia="Arial"/>
              </w:rPr>
            </w:pPr>
            <w:r>
              <w:rPr>
                <w:rFonts w:eastAsia="Arial"/>
              </w:rPr>
              <w:t>Предусмотрено в размере 1</w:t>
            </w:r>
            <w:r w:rsidR="00E83816">
              <w:rPr>
                <w:rFonts w:eastAsia="Arial"/>
              </w:rPr>
              <w:t xml:space="preserve">,5 </w:t>
            </w:r>
            <w:r>
              <w:rPr>
                <w:rFonts w:eastAsia="Arial"/>
              </w:rPr>
              <w:t>% (</w:t>
            </w:r>
            <w:r w:rsidR="00E83816">
              <w:rPr>
                <w:rFonts w:eastAsia="Arial"/>
              </w:rPr>
              <w:t>Полтора процента</w:t>
            </w:r>
            <w:r w:rsidR="00512DFA">
              <w:rPr>
                <w:rFonts w:eastAsia="Arial"/>
              </w:rPr>
              <w:t>) от начальной (максимальной) цены,</w:t>
            </w:r>
            <w:r>
              <w:rPr>
                <w:rFonts w:eastAsia="Arial"/>
              </w:rPr>
              <w:t xml:space="preserve"> что составляет </w:t>
            </w:r>
            <w:r w:rsidR="00512DFA">
              <w:rPr>
                <w:rFonts w:eastAsia="Arial"/>
              </w:rPr>
              <w:t>1243384</w:t>
            </w:r>
            <w:r>
              <w:rPr>
                <w:rFonts w:eastAsia="Arial"/>
              </w:rPr>
              <w:t xml:space="preserve"> (один миллион </w:t>
            </w:r>
            <w:r w:rsidR="00512DFA">
              <w:rPr>
                <w:rFonts w:eastAsia="Arial"/>
              </w:rPr>
              <w:t>двести сорок три тысячи триста восемьдесят четыре</w:t>
            </w:r>
            <w:r>
              <w:rPr>
                <w:rFonts w:eastAsia="Arial"/>
              </w:rPr>
              <w:t xml:space="preserve">) рубля </w:t>
            </w:r>
            <w:r w:rsidR="00512DFA">
              <w:rPr>
                <w:rFonts w:eastAsia="Arial"/>
              </w:rPr>
              <w:t>23</w:t>
            </w:r>
            <w:r>
              <w:rPr>
                <w:rFonts w:eastAsia="Arial"/>
              </w:rPr>
              <w:t xml:space="preserve"> копеек, по выбору претендента: </w:t>
            </w:r>
          </w:p>
          <w:p w:rsidR="0092208F" w:rsidRPr="0092208F" w:rsidRDefault="0092208F" w:rsidP="00481766">
            <w:pPr>
              <w:suppressAutoHyphens/>
              <w:ind w:left="0" w:firstLine="0"/>
              <w:jc w:val="both"/>
              <w:rPr>
                <w:rFonts w:eastAsia="Arial"/>
              </w:rPr>
            </w:pPr>
            <w:r>
              <w:rPr>
                <w:rFonts w:eastAsia="Arial"/>
              </w:rPr>
              <w:t>1)</w:t>
            </w:r>
            <w:r>
              <w:rPr>
                <w:rFonts w:eastAsia="Arial"/>
              </w:rPr>
              <w:tab/>
              <w:t xml:space="preserve">Независимой (банковской) гарантией, составленной в соответствии с требованиями, изложенными в приложении </w:t>
            </w:r>
            <w:r w:rsidR="00481766">
              <w:rPr>
                <w:rFonts w:eastAsia="Arial"/>
              </w:rPr>
              <w:br/>
            </w:r>
            <w:r>
              <w:rPr>
                <w:rFonts w:eastAsia="Arial"/>
              </w:rPr>
              <w:t xml:space="preserve">№ </w:t>
            </w:r>
            <w:r w:rsidR="00481766">
              <w:rPr>
                <w:rFonts w:eastAsia="Arial"/>
              </w:rPr>
              <w:t xml:space="preserve">9 </w:t>
            </w:r>
            <w:r>
              <w:rPr>
                <w:rFonts w:eastAsia="Arial"/>
              </w:rPr>
              <w:t xml:space="preserve">к настоящей документации о закупке, выданной одним из банков, перечисленных в приложении № </w:t>
            </w:r>
            <w:r w:rsidR="00481766">
              <w:rPr>
                <w:rFonts w:eastAsia="Arial"/>
              </w:rPr>
              <w:t>8</w:t>
            </w:r>
            <w:r>
              <w:rPr>
                <w:rFonts w:eastAsia="Arial"/>
              </w:rPr>
              <w:t xml:space="preserve"> к настоящей документации о закупке. </w:t>
            </w:r>
          </w:p>
          <w:p w:rsidR="0092208F" w:rsidRPr="0092208F" w:rsidRDefault="0092208F" w:rsidP="00481766">
            <w:pPr>
              <w:suppressAutoHyphens/>
              <w:ind w:left="0" w:firstLine="0"/>
              <w:jc w:val="both"/>
              <w:rPr>
                <w:rFonts w:eastAsia="Arial"/>
              </w:rPr>
            </w:pPr>
            <w:r>
              <w:rPr>
                <w:rFonts w:eastAsia="Arial"/>
              </w:rPr>
              <w:t>2)</w:t>
            </w:r>
            <w:r>
              <w:rPr>
                <w:rFonts w:eastAsia="Arial"/>
              </w:rPr>
              <w:tab/>
              <w:t>Денежные средства, размещаемые на следующем банковском счете:</w:t>
            </w:r>
          </w:p>
          <w:p w:rsidR="0092208F" w:rsidRPr="0092208F" w:rsidRDefault="0092208F" w:rsidP="00481766">
            <w:pPr>
              <w:suppressAutoHyphens/>
              <w:ind w:left="0" w:firstLine="0"/>
              <w:jc w:val="both"/>
              <w:rPr>
                <w:rFonts w:eastAsia="Arial"/>
              </w:rPr>
            </w:pPr>
            <w:proofErr w:type="gramStart"/>
            <w:r>
              <w:rPr>
                <w:rFonts w:eastAsia="Arial"/>
              </w:rPr>
              <w:t>р</w:t>
            </w:r>
            <w:proofErr w:type="gramEnd"/>
            <w:r>
              <w:rPr>
                <w:rFonts w:eastAsia="Arial"/>
              </w:rPr>
              <w:t>/с 40702810200030004399</w:t>
            </w:r>
          </w:p>
          <w:p w:rsidR="0092208F" w:rsidRPr="0092208F" w:rsidRDefault="0092208F" w:rsidP="00481766">
            <w:pPr>
              <w:suppressAutoHyphens/>
              <w:ind w:left="0" w:firstLine="0"/>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92208F" w:rsidRPr="0092208F" w:rsidRDefault="0092208F" w:rsidP="00481766">
            <w:pPr>
              <w:suppressAutoHyphens/>
              <w:ind w:left="0" w:firstLine="0"/>
              <w:jc w:val="both"/>
              <w:rPr>
                <w:rFonts w:eastAsia="Arial"/>
              </w:rPr>
            </w:pPr>
            <w:r>
              <w:rPr>
                <w:rFonts w:eastAsia="Arial"/>
              </w:rPr>
              <w:t>БИК 044525187</w:t>
            </w:r>
          </w:p>
          <w:p w:rsidR="0092208F" w:rsidRPr="0092208F" w:rsidRDefault="0092208F" w:rsidP="00481766">
            <w:pPr>
              <w:suppressAutoHyphens/>
              <w:ind w:left="0" w:firstLine="0"/>
              <w:jc w:val="both"/>
              <w:rPr>
                <w:rFonts w:eastAsia="Arial"/>
              </w:rPr>
            </w:pPr>
            <w:r>
              <w:rPr>
                <w:rFonts w:eastAsia="Arial"/>
              </w:rPr>
              <w:t>к/с № 30101810700000000187</w:t>
            </w:r>
          </w:p>
          <w:p w:rsidR="0092208F" w:rsidRPr="0092208F" w:rsidRDefault="0092208F" w:rsidP="00481766">
            <w:pPr>
              <w:suppressAutoHyphens/>
              <w:ind w:left="0" w:firstLine="0"/>
              <w:jc w:val="both"/>
              <w:rPr>
                <w:rFonts w:eastAsia="Arial"/>
              </w:rPr>
            </w:pPr>
            <w:r>
              <w:rPr>
                <w:rFonts w:eastAsia="Arial"/>
              </w:rPr>
              <w:t>Наименование получателя денежных средств:</w:t>
            </w:r>
          </w:p>
          <w:p w:rsidR="0092208F" w:rsidRPr="0092208F" w:rsidRDefault="0092208F" w:rsidP="00481766">
            <w:pPr>
              <w:suppressAutoHyphens/>
              <w:ind w:left="0" w:firstLine="0"/>
              <w:jc w:val="both"/>
              <w:rPr>
                <w:rFonts w:eastAsia="Arial"/>
              </w:rPr>
            </w:pPr>
            <w:r>
              <w:rPr>
                <w:rFonts w:eastAsia="Arial"/>
              </w:rPr>
              <w:t>ПАО «ТрансКонтейнер»</w:t>
            </w:r>
          </w:p>
          <w:p w:rsidR="0092208F" w:rsidRPr="0092208F" w:rsidRDefault="0092208F" w:rsidP="00481766">
            <w:pPr>
              <w:suppressAutoHyphens/>
              <w:ind w:left="0" w:firstLine="0"/>
              <w:jc w:val="both"/>
              <w:rPr>
                <w:rFonts w:eastAsia="Arial"/>
              </w:rPr>
            </w:pPr>
            <w:r>
              <w:rPr>
                <w:rFonts w:eastAsia="Arial"/>
              </w:rPr>
              <w:t>ИНН 7708591995</w:t>
            </w:r>
          </w:p>
          <w:p w:rsidR="0092208F" w:rsidRPr="0092208F" w:rsidRDefault="0092208F" w:rsidP="0092208F">
            <w:pPr>
              <w:suppressAutoHyphens/>
              <w:ind w:left="0" w:firstLine="0"/>
              <w:jc w:val="both"/>
              <w:rPr>
                <w:rFonts w:eastAsia="Arial"/>
              </w:rPr>
            </w:pPr>
            <w:r>
              <w:rPr>
                <w:rFonts w:eastAsia="Arial"/>
              </w:rPr>
              <w:t>КПП 997650001</w:t>
            </w:r>
          </w:p>
          <w:p w:rsidR="001C5E1B" w:rsidRDefault="000C32BE">
            <w:pPr>
              <w:suppressAutoHyphens/>
              <w:ind w:left="0" w:firstLine="0"/>
              <w:jc w:val="both"/>
              <w:rPr>
                <w:rFonts w:eastAsia="Arial"/>
              </w:rPr>
            </w:pPr>
            <w:r>
              <w:rPr>
                <w:rFonts w:eastAsia="Arial"/>
              </w:rPr>
              <w:t xml:space="preserve">Назначение платежа: обеспечение надлежащего исполнения по заявке, на открытый конкурс  </w:t>
            </w:r>
            <w:r w:rsidR="00481766" w:rsidRPr="00B639F2">
              <w:rPr>
                <w:i/>
              </w:rPr>
              <w:br/>
            </w:r>
            <w:r w:rsidR="00481766" w:rsidRPr="00481766">
              <w:t>№ ОКэ-ЦКПМТО-18-</w:t>
            </w:r>
            <w:r w:rsidR="00E83816">
              <w:t>0077</w:t>
            </w:r>
            <w:r w:rsidRPr="00481766">
              <w:rPr>
                <w:rFonts w:eastAsia="Arial"/>
              </w:rPr>
              <w:t>.</w:t>
            </w:r>
            <w:r>
              <w:rPr>
                <w:rFonts w:eastAsia="Arial"/>
              </w:rPr>
              <w:t xml:space="preserve"> Адрес: Российская Федерация, 125047, г. Москва, Оружейный переулок, дом 1</w:t>
            </w:r>
            <w:r w:rsidR="00481766">
              <w:rPr>
                <w:rFonts w:eastAsia="Arial"/>
              </w:rPr>
              <w:t>9.</w:t>
            </w:r>
            <w:r>
              <w:rPr>
                <w:rFonts w:eastAsia="Arial"/>
              </w:rPr>
              <w:t xml:space="preserve"> </w:t>
            </w:r>
          </w:p>
          <w:p w:rsidR="0092208F" w:rsidRPr="0092208F" w:rsidRDefault="00E83816" w:rsidP="00CF73F2">
            <w:pPr>
              <w:suppressAutoHyphens/>
              <w:ind w:left="0" w:firstLine="397"/>
              <w:jc w:val="both"/>
              <w:rPr>
                <w:rFonts w:eastAsia="Arial"/>
              </w:rPr>
            </w:pPr>
            <w:r>
              <w:rPr>
                <w:rFonts w:eastAsia="Arial"/>
              </w:rPr>
              <w:lastRenderedPageBreak/>
              <w:t xml:space="preserve">Подтверждение обеспечения </w:t>
            </w:r>
            <w:r w:rsidR="001256A2">
              <w:rPr>
                <w:rFonts w:eastAsia="Arial"/>
              </w:rPr>
              <w:t>Заявки</w:t>
            </w:r>
            <w:r w:rsidR="00512DFA">
              <w:rPr>
                <w:rFonts w:eastAsia="Arial"/>
              </w:rPr>
              <w:t xml:space="preserve"> предоставляется претендентом соответствующими документами в Заявке.</w:t>
            </w:r>
            <w:r w:rsidR="001256A2">
              <w:rPr>
                <w:rFonts w:eastAsia="Arial"/>
              </w:rPr>
              <w:t xml:space="preserve"> В случае если претендент не предоставил обеспечение Заявки, Заявка претендента </w:t>
            </w:r>
            <w:proofErr w:type="gramStart"/>
            <w:r w:rsidR="001256A2">
              <w:rPr>
                <w:rFonts w:eastAsia="Arial"/>
              </w:rPr>
              <w:t>отклоняется</w:t>
            </w:r>
            <w:proofErr w:type="gramEnd"/>
            <w:r w:rsidR="001256A2">
              <w:rPr>
                <w:rFonts w:eastAsia="Arial"/>
              </w:rPr>
              <w:t xml:space="preserve"> и он считается не допущенным к участию в Открытом конкурсе.</w:t>
            </w:r>
          </w:p>
          <w:p w:rsidR="0092208F" w:rsidRPr="0092208F" w:rsidRDefault="0092208F" w:rsidP="00CF73F2">
            <w:pPr>
              <w:suppressAutoHyphens/>
              <w:ind w:left="0" w:firstLine="397"/>
              <w:jc w:val="both"/>
              <w:rPr>
                <w:rFonts w:eastAsia="Arial"/>
              </w:rPr>
            </w:pPr>
            <w:r>
              <w:rPr>
                <w:rFonts w:eastAsia="Arial"/>
              </w:rPr>
              <w:t>Претендент,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02D2D" w:rsidRPr="00602D2D" w:rsidRDefault="0092208F" w:rsidP="00CF73F2">
            <w:pPr>
              <w:suppressAutoHyphens/>
              <w:ind w:left="0" w:firstLine="397"/>
              <w:jc w:val="both"/>
              <w:rPr>
                <w:rFonts w:eastAsia="Arial"/>
              </w:rPr>
            </w:pPr>
            <w:r>
              <w:rPr>
                <w:rFonts w:eastAsia="Arial"/>
              </w:rPr>
              <w:t xml:space="preserve">Обращение о согласовании банка рассматривается в сроки и порядке предоставления </w:t>
            </w:r>
            <w:proofErr w:type="spellStart"/>
            <w:r>
              <w:rPr>
                <w:rFonts w:eastAsia="Arial"/>
              </w:rPr>
              <w:t>разьяснений</w:t>
            </w:r>
            <w:proofErr w:type="spellEnd"/>
            <w:r>
              <w:rPr>
                <w:rFonts w:eastAsia="Arial"/>
              </w:rPr>
              <w:t xml:space="preserve"> документации о закупке (пункт 1.2 документации о закупке).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Порядок возврата </w:t>
            </w:r>
            <w:proofErr w:type="gramStart"/>
            <w:r>
              <w:rPr>
                <w:rFonts w:eastAsia="Arial"/>
              </w:rPr>
              <w:t>денежных средств, внесенных претендентом в качестве обеспечения Заявки приведен</w:t>
            </w:r>
            <w:proofErr w:type="gramEnd"/>
            <w:r>
              <w:rPr>
                <w:rFonts w:eastAsia="Arial"/>
              </w:rPr>
              <w:t xml:space="preserve"> в пункте 3.2 настоящей документации о закупке. </w:t>
            </w:r>
          </w:p>
          <w:p w:rsidR="001C5E1B" w:rsidRDefault="001C5E1B">
            <w:pPr>
              <w:suppressAutoHyphens/>
              <w:ind w:left="0" w:firstLine="0"/>
              <w:jc w:val="both"/>
              <w:rPr>
                <w:rFonts w:eastAsia="Arial"/>
              </w:rPr>
            </w:pP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1C5E1B" w:rsidRDefault="000C32BE">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rsidR="000954FB" w:rsidRPr="007415F9" w:rsidRDefault="000954FB" w:rsidP="000954FB"/>
    <w:p w:rsidR="000954FB" w:rsidRPr="00002090" w:rsidRDefault="000954FB" w:rsidP="00D9584C">
      <w:pPr>
        <w:pStyle w:val="aff0"/>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0C32BE">
      <w:pPr>
        <w:pStyle w:val="aff0"/>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C32BE">
      <w:pPr>
        <w:pStyle w:val="aff0"/>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C32BE">
      <w:pPr>
        <w:pStyle w:val="aff0"/>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C32BE">
      <w:pPr>
        <w:pStyle w:val="aff0"/>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0C32BE">
      <w:pPr>
        <w:numPr>
          <w:ilvl w:val="0"/>
          <w:numId w:val="9"/>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0C32BE">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0C32BE">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0C32B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C32B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d"/>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d"/>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d"/>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d"/>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d"/>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d"/>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d"/>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d"/>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d"/>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d"/>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d"/>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d"/>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d"/>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3"/>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3"/>
        <w:suppressAutoHyphens/>
        <w:spacing w:after="0"/>
        <w:ind w:left="0" w:firstLine="0"/>
        <w:jc w:val="both"/>
        <w:rPr>
          <w:sz w:val="28"/>
          <w:szCs w:val="28"/>
        </w:rPr>
      </w:pPr>
      <w:r>
        <w:rPr>
          <w:sz w:val="28"/>
          <w:szCs w:val="28"/>
        </w:rPr>
        <w:t>"____" _________ 201__ г.</w:t>
      </w:r>
      <w:r>
        <w:rPr>
          <w:sz w:val="28"/>
          <w:szCs w:val="28"/>
        </w:rPr>
        <w:br w:type="page"/>
      </w:r>
    </w:p>
    <w:p w:rsidR="001C5E1B" w:rsidRDefault="000C32B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d"/>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d"/>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d"/>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563333" w:rsidRDefault="00E560DC" w:rsidP="00F17412">
      <w:pPr>
        <w:pStyle w:val="afd"/>
        <w:ind w:left="0"/>
        <w:jc w:val="center"/>
        <w:rPr>
          <w:sz w:val="20"/>
          <w:szCs w:val="20"/>
        </w:rPr>
      </w:pPr>
    </w:p>
    <w:p w:rsidR="00E560DC" w:rsidRDefault="00E560DC" w:rsidP="00F17412">
      <w:pPr>
        <w:pStyle w:val="afd"/>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d"/>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d"/>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d"/>
        <w:ind w:left="0" w:firstLine="696"/>
        <w:rPr>
          <w:sz w:val="28"/>
          <w:szCs w:val="28"/>
        </w:rPr>
      </w:pPr>
      <w:r>
        <w:rPr>
          <w:sz w:val="28"/>
          <w:szCs w:val="28"/>
        </w:rPr>
        <w:t>Юридический адрес ________________________________________</w:t>
      </w:r>
    </w:p>
    <w:p w:rsidR="00E560DC" w:rsidRDefault="00E560DC" w:rsidP="00F17412">
      <w:pPr>
        <w:pStyle w:val="afd"/>
        <w:ind w:left="0" w:firstLine="696"/>
        <w:rPr>
          <w:sz w:val="28"/>
          <w:szCs w:val="28"/>
        </w:rPr>
      </w:pPr>
      <w:r>
        <w:rPr>
          <w:sz w:val="28"/>
          <w:szCs w:val="28"/>
        </w:rPr>
        <w:t>Почтовый адрес ___________________________________________</w:t>
      </w:r>
    </w:p>
    <w:p w:rsidR="00E560DC" w:rsidRDefault="00E560DC" w:rsidP="00F17412">
      <w:pPr>
        <w:pStyle w:val="afd"/>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d"/>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d"/>
        <w:ind w:left="0" w:firstLine="698"/>
        <w:rPr>
          <w:sz w:val="28"/>
          <w:szCs w:val="28"/>
        </w:rPr>
      </w:pPr>
      <w:r>
        <w:rPr>
          <w:sz w:val="28"/>
          <w:szCs w:val="28"/>
        </w:rPr>
        <w:t>Адрес электронной почты __________________@_______________</w:t>
      </w:r>
    </w:p>
    <w:p w:rsidR="00E560DC" w:rsidRDefault="00E560DC" w:rsidP="00F17412">
      <w:pPr>
        <w:pStyle w:val="afd"/>
        <w:ind w:left="0" w:firstLine="698"/>
        <w:rPr>
          <w:sz w:val="28"/>
          <w:szCs w:val="28"/>
        </w:rPr>
      </w:pPr>
      <w:r>
        <w:rPr>
          <w:sz w:val="28"/>
          <w:szCs w:val="28"/>
        </w:rPr>
        <w:t>Зарегистрированный адрес офиса _____________________________</w:t>
      </w:r>
    </w:p>
    <w:p w:rsidR="00E560DC" w:rsidRDefault="00E560DC" w:rsidP="00F17412">
      <w:pPr>
        <w:pStyle w:val="afd"/>
        <w:ind w:left="0" w:firstLine="698"/>
        <w:rPr>
          <w:sz w:val="28"/>
          <w:szCs w:val="28"/>
        </w:rPr>
      </w:pPr>
      <w:r>
        <w:rPr>
          <w:sz w:val="28"/>
          <w:szCs w:val="28"/>
        </w:rPr>
        <w:t>Адрес сайта компании: ______________________________________</w:t>
      </w:r>
    </w:p>
    <w:p w:rsidR="00E560DC" w:rsidRDefault="00E560DC" w:rsidP="00F17412">
      <w:pPr>
        <w:pStyle w:val="afd"/>
        <w:ind w:left="0" w:firstLine="0"/>
        <w:rPr>
          <w:sz w:val="20"/>
          <w:szCs w:val="20"/>
        </w:rPr>
      </w:pPr>
    </w:p>
    <w:p w:rsidR="00E560DC" w:rsidRPr="004A39BB" w:rsidRDefault="00E560DC" w:rsidP="00F17412">
      <w:pPr>
        <w:pStyle w:val="afd"/>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d"/>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d"/>
        <w:ind w:left="0" w:firstLine="696"/>
        <w:rPr>
          <w:sz w:val="28"/>
          <w:szCs w:val="28"/>
        </w:rPr>
      </w:pPr>
      <w:r>
        <w:rPr>
          <w:sz w:val="28"/>
          <w:szCs w:val="28"/>
        </w:rPr>
        <w:t>Юридический адрес ________________________________________</w:t>
      </w:r>
    </w:p>
    <w:p w:rsidR="00E560DC" w:rsidRDefault="00E560DC" w:rsidP="00F17412">
      <w:pPr>
        <w:pStyle w:val="afd"/>
        <w:ind w:left="0" w:firstLine="696"/>
        <w:rPr>
          <w:sz w:val="28"/>
          <w:szCs w:val="28"/>
        </w:rPr>
      </w:pPr>
      <w:r>
        <w:rPr>
          <w:sz w:val="28"/>
          <w:szCs w:val="28"/>
        </w:rPr>
        <w:t>Почтовый адрес ___________________________________________</w:t>
      </w:r>
    </w:p>
    <w:p w:rsidR="00E560DC" w:rsidRDefault="00E560DC" w:rsidP="00F17412">
      <w:pPr>
        <w:pStyle w:val="afd"/>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d"/>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d"/>
        <w:ind w:left="0" w:firstLine="698"/>
        <w:rPr>
          <w:sz w:val="28"/>
          <w:szCs w:val="28"/>
        </w:rPr>
      </w:pPr>
      <w:r>
        <w:rPr>
          <w:sz w:val="28"/>
          <w:szCs w:val="28"/>
        </w:rPr>
        <w:t>Адрес электронной почты __________________@_______________</w:t>
      </w:r>
    </w:p>
    <w:p w:rsidR="00E560DC" w:rsidRDefault="00E560DC" w:rsidP="00F17412">
      <w:pPr>
        <w:pStyle w:val="afd"/>
        <w:ind w:left="0" w:firstLine="698"/>
        <w:rPr>
          <w:sz w:val="28"/>
          <w:szCs w:val="28"/>
        </w:rPr>
      </w:pPr>
      <w:r>
        <w:rPr>
          <w:sz w:val="28"/>
          <w:szCs w:val="28"/>
        </w:rPr>
        <w:t>Зарегистрированный адрес офиса _____________________________</w:t>
      </w:r>
    </w:p>
    <w:p w:rsidR="00E560DC" w:rsidRDefault="00E560DC" w:rsidP="00F17412">
      <w:pPr>
        <w:pStyle w:val="afd"/>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d"/>
        <w:tabs>
          <w:tab w:val="left" w:pos="1080"/>
        </w:tabs>
        <w:ind w:left="0" w:firstLine="0"/>
        <w:rPr>
          <w:sz w:val="20"/>
          <w:szCs w:val="20"/>
        </w:rPr>
      </w:pPr>
    </w:p>
    <w:p w:rsidR="00E560DC" w:rsidRDefault="00E560DC" w:rsidP="00F17412">
      <w:pPr>
        <w:pStyle w:val="afd"/>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d"/>
        <w:tabs>
          <w:tab w:val="left" w:pos="1080"/>
        </w:tabs>
        <w:ind w:left="0" w:firstLine="0"/>
        <w:rPr>
          <w:sz w:val="20"/>
          <w:szCs w:val="20"/>
        </w:rPr>
      </w:pPr>
    </w:p>
    <w:p w:rsidR="00E560DC" w:rsidRPr="004A39BB" w:rsidRDefault="00E560DC" w:rsidP="00F17412">
      <w:pPr>
        <w:pStyle w:val="afd"/>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d"/>
        <w:tabs>
          <w:tab w:val="left" w:pos="1080"/>
        </w:tabs>
        <w:ind w:left="0" w:firstLine="0"/>
        <w:rPr>
          <w:sz w:val="28"/>
          <w:szCs w:val="28"/>
        </w:rPr>
      </w:pPr>
    </w:p>
    <w:p w:rsidR="00E560DC" w:rsidRDefault="00E560DC" w:rsidP="00F17412">
      <w:pPr>
        <w:pStyle w:val="afd"/>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Pr="00563333" w:rsidRDefault="00E560DC" w:rsidP="00F17412">
      <w:pPr>
        <w:pStyle w:val="afd"/>
        <w:tabs>
          <w:tab w:val="left" w:pos="1080"/>
        </w:tabs>
        <w:ind w:left="0" w:firstLine="0"/>
        <w:rPr>
          <w:sz w:val="20"/>
          <w:szCs w:val="20"/>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b"/>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b"/>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563333" w:rsidRDefault="00E560DC" w:rsidP="00F17412">
      <w:pPr>
        <w:tabs>
          <w:tab w:val="left" w:pos="9639"/>
        </w:tabs>
        <w:ind w:left="0" w:firstLine="539"/>
        <w:rPr>
          <w:b/>
          <w:sz w:val="20"/>
          <w:szCs w:val="20"/>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563333">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563333">
      <w:pPr>
        <w:tabs>
          <w:tab w:val="left" w:pos="9639"/>
        </w:tabs>
        <w:ind w:left="0"/>
        <w:jc w:val="both"/>
        <w:rPr>
          <w:sz w:val="28"/>
          <w:szCs w:val="28"/>
          <w:u w:val="single"/>
        </w:rPr>
      </w:pP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pStyle w:val="afd"/>
        <w:ind w:left="0"/>
        <w:rPr>
          <w:rFonts w:eastAsia="Times New Roman"/>
          <w:spacing w:val="-13"/>
          <w:sz w:val="28"/>
          <w:szCs w:val="28"/>
        </w:rPr>
      </w:pPr>
    </w:p>
    <w:p w:rsidR="00221467" w:rsidRPr="00221467" w:rsidRDefault="00221467" w:rsidP="00563333">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563333">
      <w:pPr>
        <w:tabs>
          <w:tab w:val="left" w:pos="8640"/>
        </w:tabs>
        <w:ind w:left="0" w:firstLine="0"/>
        <w:jc w:val="both"/>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3"/>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d"/>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d"/>
        <w:ind w:left="0" w:firstLine="0"/>
        <w:jc w:val="center"/>
        <w:rPr>
          <w:b/>
          <w:sz w:val="28"/>
          <w:szCs w:val="28"/>
        </w:rPr>
      </w:pPr>
    </w:p>
    <w:p w:rsidR="00E560DC" w:rsidRPr="000802B7" w:rsidRDefault="00E560DC" w:rsidP="00B74A3F">
      <w:pPr>
        <w:pStyle w:val="afd"/>
        <w:ind w:left="0" w:firstLine="0"/>
        <w:jc w:val="center"/>
        <w:rPr>
          <w:b/>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b"/>
        <w:ind w:left="0"/>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b"/>
        <w:ind w:left="0"/>
        <w:rPr>
          <w:sz w:val="28"/>
          <w:szCs w:val="28"/>
        </w:rPr>
      </w:pPr>
    </w:p>
    <w:p w:rsidR="00E560DC" w:rsidRDefault="00E560DC" w:rsidP="00F17412">
      <w:pPr>
        <w:pStyle w:val="afd"/>
        <w:ind w:left="0" w:firstLine="0"/>
        <w:jc w:val="left"/>
        <w:rPr>
          <w:sz w:val="28"/>
          <w:szCs w:val="28"/>
        </w:rPr>
      </w:pPr>
    </w:p>
    <w:p w:rsidR="00E560DC" w:rsidRDefault="00E560DC" w:rsidP="00F17412">
      <w:pPr>
        <w:pStyle w:val="afd"/>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3"/>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1C5E1B" w:rsidRDefault="000C32B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1C5E1B" w:rsidRDefault="001C5E1B" w:rsidP="00E83816">
      <w:pPr>
        <w:pStyle w:val="30"/>
        <w:suppressAutoHyphens/>
        <w:spacing w:before="0" w:after="0"/>
        <w:ind w:left="0" w:firstLine="72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C5E1B" w:rsidRDefault="001C5E1B" w:rsidP="00E83816">
      <w:pPr>
        <w:ind w:left="0" w:firstLine="720"/>
        <w:jc w:val="both"/>
      </w:pPr>
    </w:p>
    <w:p w:rsidR="001C5E1B" w:rsidRDefault="001C5E1B" w:rsidP="00E83816">
      <w:pPr>
        <w:ind w:left="0" w:firstLine="0"/>
        <w:jc w:val="both"/>
        <w:rPr>
          <w:sz w:val="28"/>
          <w:szCs w:val="28"/>
        </w:rPr>
      </w:pPr>
      <w:r>
        <w:rPr>
          <w:sz w:val="28"/>
          <w:szCs w:val="28"/>
        </w:rPr>
        <w:t>«____» ___________ 201_ г.                                                     Открытый конкурс</w:t>
      </w:r>
    </w:p>
    <w:p w:rsidR="001C5E1B" w:rsidRDefault="001C5E1B" w:rsidP="00E83816">
      <w:pPr>
        <w:ind w:left="0" w:firstLine="0"/>
        <w:jc w:val="right"/>
        <w:rPr>
          <w:sz w:val="28"/>
          <w:szCs w:val="28"/>
        </w:rPr>
      </w:pPr>
      <w:r>
        <w:rPr>
          <w:sz w:val="28"/>
          <w:szCs w:val="28"/>
        </w:rPr>
        <w:t xml:space="preserve"> №________  </w:t>
      </w:r>
    </w:p>
    <w:p w:rsidR="001C5E1B" w:rsidRDefault="001C5E1B" w:rsidP="00E83816">
      <w:pPr>
        <w:ind w:left="0" w:firstLine="720"/>
        <w:jc w:val="both"/>
      </w:pPr>
    </w:p>
    <w:p w:rsidR="001C5E1B" w:rsidRDefault="001C5E1B" w:rsidP="00E83816">
      <w:pPr>
        <w:ind w:left="0" w:firstLine="0"/>
        <w:jc w:val="both"/>
        <w:rPr>
          <w:sz w:val="28"/>
          <w:szCs w:val="28"/>
        </w:rPr>
      </w:pPr>
      <w:r>
        <w:rPr>
          <w:sz w:val="28"/>
          <w:szCs w:val="28"/>
        </w:rPr>
        <w:t>__________________________________________________________________</w:t>
      </w:r>
    </w:p>
    <w:p w:rsidR="001C5E1B" w:rsidRDefault="001C5E1B" w:rsidP="00E83816">
      <w:pPr>
        <w:ind w:left="0" w:firstLine="720"/>
        <w:rPr>
          <w:bCs/>
          <w:i/>
        </w:rPr>
      </w:pPr>
      <w:r>
        <w:rPr>
          <w:bCs/>
          <w:i/>
        </w:rPr>
        <w:t>(Полное наименование п</w:t>
      </w:r>
      <w:r>
        <w:rPr>
          <w:i/>
        </w:rPr>
        <w:t>ретендента</w:t>
      </w:r>
      <w:r>
        <w:rPr>
          <w:bCs/>
          <w:i/>
        </w:rPr>
        <w:t>)</w:t>
      </w:r>
    </w:p>
    <w:p w:rsidR="001C5E1B" w:rsidRDefault="001C5E1B" w:rsidP="00E83816">
      <w:pPr>
        <w:ind w:left="0" w:firstLine="720"/>
        <w:rPr>
          <w:bCs/>
        </w:rPr>
      </w:pPr>
      <w:r>
        <w:rPr>
          <w:bCs/>
        </w:rPr>
        <w:t xml:space="preserve"> </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841"/>
        <w:gridCol w:w="993"/>
        <w:gridCol w:w="3024"/>
      </w:tblGrid>
      <w:tr w:rsidR="001C5E1B" w:rsidRPr="00353FB5" w:rsidTr="00E83816">
        <w:trPr>
          <w:trHeight w:val="913"/>
        </w:trPr>
        <w:tc>
          <w:tcPr>
            <w:tcW w:w="1885" w:type="pct"/>
          </w:tcPr>
          <w:p w:rsidR="001C5E1B" w:rsidRPr="0010692C" w:rsidRDefault="001C5E1B" w:rsidP="00E83816">
            <w:pPr>
              <w:ind w:left="0" w:firstLine="0"/>
              <w:rPr>
                <w:sz w:val="28"/>
                <w:szCs w:val="28"/>
              </w:rPr>
            </w:pPr>
            <w:r>
              <w:rPr>
                <w:sz w:val="28"/>
                <w:szCs w:val="28"/>
              </w:rPr>
              <w:t>Наименование работ, услуг</w:t>
            </w:r>
          </w:p>
          <w:p w:rsidR="001C5E1B" w:rsidRPr="0010692C" w:rsidRDefault="001C5E1B" w:rsidP="00E83816">
            <w:pPr>
              <w:ind w:left="0" w:firstLine="0"/>
              <w:rPr>
                <w:sz w:val="28"/>
                <w:szCs w:val="28"/>
              </w:rPr>
            </w:pPr>
          </w:p>
        </w:tc>
        <w:tc>
          <w:tcPr>
            <w:tcW w:w="979" w:type="pct"/>
          </w:tcPr>
          <w:p w:rsidR="001C5E1B" w:rsidRPr="0010692C" w:rsidRDefault="001C5E1B" w:rsidP="00E83816">
            <w:pPr>
              <w:ind w:left="0" w:firstLine="0"/>
              <w:rPr>
                <w:sz w:val="28"/>
                <w:szCs w:val="28"/>
              </w:rPr>
            </w:pPr>
            <w:r>
              <w:rPr>
                <w:sz w:val="28"/>
                <w:szCs w:val="28"/>
              </w:rPr>
              <w:t>Ед. измерения</w:t>
            </w:r>
          </w:p>
        </w:tc>
        <w:tc>
          <w:tcPr>
            <w:tcW w:w="528" w:type="pct"/>
          </w:tcPr>
          <w:p w:rsidR="001C5E1B" w:rsidRPr="0010692C" w:rsidRDefault="001C5E1B" w:rsidP="00E83816">
            <w:pPr>
              <w:ind w:left="0" w:firstLine="0"/>
              <w:rPr>
                <w:sz w:val="28"/>
                <w:szCs w:val="28"/>
              </w:rPr>
            </w:pPr>
            <w:r>
              <w:rPr>
                <w:sz w:val="28"/>
                <w:szCs w:val="28"/>
              </w:rPr>
              <w:t>Количество, мес.</w:t>
            </w:r>
          </w:p>
        </w:tc>
        <w:tc>
          <w:tcPr>
            <w:tcW w:w="1608" w:type="pct"/>
          </w:tcPr>
          <w:p w:rsidR="001C5E1B" w:rsidRPr="0010692C" w:rsidRDefault="001C5E1B" w:rsidP="00E83816">
            <w:pPr>
              <w:ind w:left="0" w:firstLine="0"/>
              <w:rPr>
                <w:sz w:val="28"/>
                <w:szCs w:val="28"/>
              </w:rPr>
            </w:pPr>
            <w:r>
              <w:rPr>
                <w:sz w:val="28"/>
                <w:szCs w:val="28"/>
              </w:rPr>
              <w:t xml:space="preserve">Стоимость Эксплуатационных услуг, </w:t>
            </w:r>
          </w:p>
          <w:p w:rsidR="001C5E1B" w:rsidRPr="0010692C" w:rsidRDefault="001C5E1B" w:rsidP="00E83816">
            <w:pPr>
              <w:ind w:left="0" w:firstLine="0"/>
              <w:rPr>
                <w:sz w:val="28"/>
                <w:szCs w:val="28"/>
              </w:rPr>
            </w:pPr>
            <w:r>
              <w:rPr>
                <w:sz w:val="28"/>
                <w:szCs w:val="28"/>
              </w:rPr>
              <w:t>руб. без учета НДС</w:t>
            </w:r>
            <w:r>
              <w:rPr>
                <w:rStyle w:val="afa"/>
                <w:sz w:val="28"/>
                <w:szCs w:val="28"/>
              </w:rPr>
              <w:footnoteReference w:id="5"/>
            </w:r>
          </w:p>
        </w:tc>
      </w:tr>
      <w:tr w:rsidR="001C5E1B" w:rsidRPr="00353FB5" w:rsidTr="00E83816">
        <w:trPr>
          <w:trHeight w:val="1188"/>
        </w:trPr>
        <w:tc>
          <w:tcPr>
            <w:tcW w:w="1885" w:type="pct"/>
            <w:noWrap/>
            <w:vAlign w:val="center"/>
          </w:tcPr>
          <w:p w:rsidR="001C5E1B" w:rsidRPr="0010692C" w:rsidRDefault="001C5E1B" w:rsidP="00E83816">
            <w:pPr>
              <w:ind w:left="0" w:firstLine="0"/>
              <w:rPr>
                <w:sz w:val="28"/>
                <w:szCs w:val="28"/>
              </w:rPr>
            </w:pPr>
            <w:r>
              <w:rPr>
                <w:sz w:val="28"/>
                <w:szCs w:val="28"/>
              </w:rPr>
              <w:t>Административное управление и комплексная эксплуатация офисного здания</w:t>
            </w:r>
          </w:p>
        </w:tc>
        <w:tc>
          <w:tcPr>
            <w:tcW w:w="979" w:type="pct"/>
            <w:vAlign w:val="center"/>
          </w:tcPr>
          <w:p w:rsidR="001C5E1B" w:rsidRPr="0010692C" w:rsidRDefault="001C5E1B" w:rsidP="00E83816">
            <w:pPr>
              <w:ind w:left="0" w:firstLine="0"/>
              <w:rPr>
                <w:sz w:val="28"/>
                <w:szCs w:val="28"/>
              </w:rPr>
            </w:pPr>
            <w:r>
              <w:rPr>
                <w:sz w:val="28"/>
                <w:szCs w:val="28"/>
              </w:rPr>
              <w:t>Календарный месяц</w:t>
            </w:r>
          </w:p>
        </w:tc>
        <w:tc>
          <w:tcPr>
            <w:tcW w:w="528" w:type="pct"/>
            <w:vAlign w:val="center"/>
          </w:tcPr>
          <w:p w:rsidR="001C5E1B" w:rsidRPr="0010692C" w:rsidRDefault="001C5E1B" w:rsidP="00E83816">
            <w:pPr>
              <w:ind w:left="0" w:firstLine="0"/>
              <w:rPr>
                <w:sz w:val="28"/>
                <w:szCs w:val="28"/>
              </w:rPr>
            </w:pPr>
            <w:r>
              <w:rPr>
                <w:sz w:val="28"/>
                <w:szCs w:val="28"/>
              </w:rPr>
              <w:t>1</w:t>
            </w:r>
          </w:p>
        </w:tc>
        <w:tc>
          <w:tcPr>
            <w:tcW w:w="1608" w:type="pct"/>
            <w:noWrap/>
            <w:vAlign w:val="center"/>
          </w:tcPr>
          <w:p w:rsidR="001C5E1B" w:rsidRPr="0010692C" w:rsidRDefault="001C5E1B" w:rsidP="00E83816">
            <w:pPr>
              <w:ind w:left="0" w:firstLine="0"/>
              <w:rPr>
                <w:sz w:val="28"/>
                <w:szCs w:val="28"/>
              </w:rPr>
            </w:pPr>
          </w:p>
        </w:tc>
      </w:tr>
      <w:tr w:rsidR="001C5E1B" w:rsidRPr="00353FB5" w:rsidTr="00E83816">
        <w:trPr>
          <w:trHeight w:val="1188"/>
        </w:trPr>
        <w:tc>
          <w:tcPr>
            <w:tcW w:w="1885" w:type="pct"/>
            <w:noWrap/>
            <w:vAlign w:val="center"/>
          </w:tcPr>
          <w:p w:rsidR="001C5E1B" w:rsidRDefault="001C5E1B" w:rsidP="00E83816">
            <w:pPr>
              <w:ind w:left="0" w:firstLine="0"/>
              <w:rPr>
                <w:sz w:val="28"/>
                <w:szCs w:val="28"/>
              </w:rPr>
            </w:pPr>
            <w:r>
              <w:rPr>
                <w:sz w:val="28"/>
                <w:szCs w:val="28"/>
              </w:rPr>
              <w:t>Административное управление и комплексная эксплуатация офисного здания</w:t>
            </w:r>
          </w:p>
        </w:tc>
        <w:tc>
          <w:tcPr>
            <w:tcW w:w="979" w:type="pct"/>
            <w:vAlign w:val="center"/>
          </w:tcPr>
          <w:p w:rsidR="001C5E1B" w:rsidRDefault="001C5E1B" w:rsidP="00E83816">
            <w:pPr>
              <w:ind w:left="0" w:firstLine="0"/>
              <w:rPr>
                <w:sz w:val="28"/>
                <w:szCs w:val="28"/>
              </w:rPr>
            </w:pPr>
            <w:r>
              <w:rPr>
                <w:sz w:val="28"/>
                <w:szCs w:val="28"/>
              </w:rPr>
              <w:t>Календарный месяц</w:t>
            </w:r>
          </w:p>
        </w:tc>
        <w:tc>
          <w:tcPr>
            <w:tcW w:w="528" w:type="pct"/>
            <w:vAlign w:val="center"/>
          </w:tcPr>
          <w:p w:rsidR="001C5E1B" w:rsidRDefault="001C5E1B" w:rsidP="00E83816">
            <w:pPr>
              <w:ind w:left="0" w:firstLine="0"/>
              <w:rPr>
                <w:sz w:val="28"/>
                <w:szCs w:val="28"/>
              </w:rPr>
            </w:pPr>
            <w:r>
              <w:rPr>
                <w:sz w:val="28"/>
                <w:szCs w:val="28"/>
              </w:rPr>
              <w:t>48</w:t>
            </w:r>
          </w:p>
        </w:tc>
        <w:tc>
          <w:tcPr>
            <w:tcW w:w="1608" w:type="pct"/>
            <w:noWrap/>
            <w:vAlign w:val="center"/>
          </w:tcPr>
          <w:p w:rsidR="001C5E1B" w:rsidRPr="0010692C" w:rsidRDefault="001C5E1B" w:rsidP="00E83816">
            <w:pPr>
              <w:ind w:left="0" w:firstLine="0"/>
              <w:rPr>
                <w:sz w:val="28"/>
                <w:szCs w:val="28"/>
              </w:rPr>
            </w:pPr>
          </w:p>
        </w:tc>
      </w:tr>
    </w:tbl>
    <w:p w:rsidR="001C5E1B" w:rsidRDefault="001C5E1B" w:rsidP="00E83816">
      <w:pPr>
        <w:ind w:left="0" w:firstLine="709"/>
        <w:jc w:val="both"/>
        <w:rPr>
          <w:sz w:val="28"/>
          <w:szCs w:val="28"/>
        </w:rPr>
      </w:pPr>
    </w:p>
    <w:p w:rsidR="001C5E1B" w:rsidRPr="0077621A" w:rsidRDefault="001C5E1B" w:rsidP="00E83816">
      <w:pPr>
        <w:ind w:left="0" w:firstLine="709"/>
        <w:jc w:val="both"/>
        <w:rPr>
          <w:bCs/>
          <w:sz w:val="28"/>
          <w:szCs w:val="28"/>
        </w:rPr>
      </w:pPr>
      <w:r>
        <w:rPr>
          <w:sz w:val="28"/>
          <w:szCs w:val="28"/>
        </w:rPr>
        <w:t xml:space="preserve">1. Цена Эксплуатационных услуг в месяц, указанная в настоящем финансово-коммерческом предложении, учитывает все затраты исполнителя связанные с исполнением обязательств по договору, в том числе: стоимость работ (услуг) 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w:t>
      </w:r>
      <w:proofErr w:type="spellStart"/>
      <w:proofErr w:type="gramStart"/>
      <w:r>
        <w:rPr>
          <w:sz w:val="28"/>
          <w:szCs w:val="28"/>
        </w:rPr>
        <w:t>для</w:t>
      </w:r>
      <w:proofErr w:type="spellEnd"/>
      <w:proofErr w:type="gramEnd"/>
      <w:r>
        <w:rPr>
          <w:sz w:val="28"/>
          <w:szCs w:val="28"/>
        </w:rPr>
        <w:t xml:space="preserve">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w:t>
      </w:r>
      <w:r>
        <w:rPr>
          <w:sz w:val="28"/>
          <w:szCs w:val="28"/>
        </w:rPr>
        <w:lastRenderedPageBreak/>
        <w:t>отчислений; расходы на страхование, уплату налогов (кроме НДС), сборов и иных платежей, установленных действующим законодательством РФ.</w:t>
      </w:r>
    </w:p>
    <w:p w:rsidR="001C5E1B" w:rsidRPr="003B73DF" w:rsidRDefault="001C5E1B" w:rsidP="00E83816">
      <w:pPr>
        <w:pStyle w:val="aff0"/>
        <w:spacing w:before="120"/>
        <w:ind w:left="0"/>
        <w:jc w:val="both"/>
        <w:rPr>
          <w:i/>
          <w:szCs w:val="28"/>
        </w:rPr>
      </w:pPr>
      <w:r>
        <w:rPr>
          <w:szCs w:val="28"/>
        </w:rPr>
        <w:t xml:space="preserve">Оказание Эксплуатационных услуг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C5E1B" w:rsidRPr="003B73DF" w:rsidRDefault="001C5E1B" w:rsidP="00E83816">
      <w:pPr>
        <w:pStyle w:val="aff0"/>
        <w:ind w:left="0"/>
        <w:jc w:val="both"/>
      </w:pPr>
      <w:r>
        <w:rPr>
          <w:szCs w:val="28"/>
        </w:rPr>
        <w:t>2. Дополнительные условия</w:t>
      </w:r>
      <w:r>
        <w:t xml:space="preserve"> оказания услуг: _______________________________________________________ </w:t>
      </w:r>
    </w:p>
    <w:p w:rsidR="001C5E1B" w:rsidRDefault="001C5E1B" w:rsidP="00E83816">
      <w:pPr>
        <w:pStyle w:val="aff0"/>
        <w:ind w:left="0"/>
        <w:rPr>
          <w:i/>
          <w:sz w:val="24"/>
          <w:szCs w:val="24"/>
        </w:rPr>
      </w:pPr>
      <w:r>
        <w:rPr>
          <w:i/>
          <w:sz w:val="24"/>
          <w:szCs w:val="24"/>
        </w:rPr>
        <w:t>(заполняется претендентом при необходимости).</w:t>
      </w:r>
    </w:p>
    <w:p w:rsidR="001C5E1B" w:rsidRDefault="001C5E1B" w:rsidP="00E83816">
      <w:pPr>
        <w:pStyle w:val="aff0"/>
        <w:ind w:left="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не менее 90 (девяносто) календарных дней </w:t>
      </w:r>
      <w:proofErr w:type="gramStart"/>
      <w:r>
        <w:rPr>
          <w:i/>
          <w:sz w:val="24"/>
          <w:szCs w:val="24"/>
        </w:rPr>
        <w:t>с даты вскрытия</w:t>
      </w:r>
      <w:proofErr w:type="gramEnd"/>
      <w:r>
        <w:rPr>
          <w:i/>
          <w:sz w:val="24"/>
          <w:szCs w:val="24"/>
        </w:rPr>
        <w:t xml:space="preserve"> конвертов с Заявками).</w:t>
      </w:r>
    </w:p>
    <w:p w:rsidR="001C5E1B" w:rsidRDefault="001C5E1B" w:rsidP="00E83816">
      <w:pPr>
        <w:pStyle w:val="aff0"/>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1C5E1B" w:rsidRDefault="001C5E1B" w:rsidP="00E83816">
      <w:pPr>
        <w:pStyle w:val="aff0"/>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1C5E1B" w:rsidRDefault="001C5E1B" w:rsidP="00E83816">
      <w:pPr>
        <w:pStyle w:val="aff0"/>
        <w:ind w:left="0"/>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1C5E1B" w:rsidRDefault="001C5E1B" w:rsidP="00E83816">
      <w:pPr>
        <w:pStyle w:val="aff0"/>
        <w:ind w:left="0"/>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C5E1B" w:rsidRDefault="001C5E1B" w:rsidP="00E83816">
      <w:pPr>
        <w:pStyle w:val="aff0"/>
        <w:ind w:left="0"/>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1C5E1B" w:rsidRDefault="001C5E1B" w:rsidP="000C32BE">
      <w:pPr>
        <w:pStyle w:val="aff0"/>
        <w:numPr>
          <w:ilvl w:val="1"/>
          <w:numId w:val="22"/>
        </w:numPr>
        <w:suppressAutoHyphens/>
        <w:ind w:left="0" w:firstLine="720"/>
        <w:jc w:val="both"/>
        <w:rPr>
          <w:i/>
          <w:szCs w:val="28"/>
        </w:rPr>
      </w:pPr>
      <w:r>
        <w:rPr>
          <w:i/>
          <w:szCs w:val="28"/>
        </w:rPr>
        <w:t>приложение № 1 – Калькуляция стоимости Эксплуатационных услуг на ___ листах.</w:t>
      </w:r>
    </w:p>
    <w:p w:rsidR="001C5E1B" w:rsidRPr="00B45D80" w:rsidRDefault="001C5E1B" w:rsidP="00E83816">
      <w:pPr>
        <w:pStyle w:val="afd"/>
        <w:ind w:left="0" w:firstLine="720"/>
        <w:jc w:val="right"/>
        <w:rPr>
          <w:sz w:val="28"/>
          <w:szCs w:val="28"/>
        </w:rPr>
      </w:pPr>
    </w:p>
    <w:p w:rsidR="001C5E1B" w:rsidRDefault="001C5E1B" w:rsidP="00E83816">
      <w:pPr>
        <w:pStyle w:val="30"/>
        <w:suppressAutoHyphens/>
        <w:spacing w:before="0" w:after="0"/>
        <w:ind w:left="0" w:firstLine="72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C5E1B" w:rsidRDefault="001C5E1B" w:rsidP="00E83816">
      <w:pPr>
        <w:tabs>
          <w:tab w:val="left" w:pos="8640"/>
        </w:tabs>
        <w:ind w:left="0" w:firstLine="720"/>
        <w:jc w:val="both"/>
        <w:rPr>
          <w:i/>
        </w:rPr>
      </w:pPr>
      <w:r>
        <w:rPr>
          <w:i/>
        </w:rPr>
        <w:t>(наименование претендента)</w:t>
      </w:r>
    </w:p>
    <w:p w:rsidR="001C5E1B" w:rsidRDefault="001C5E1B" w:rsidP="00E83816">
      <w:pPr>
        <w:pStyle w:val="33"/>
        <w:suppressAutoHyphens/>
        <w:spacing w:after="0"/>
        <w:ind w:left="0" w:firstLine="0"/>
        <w:jc w:val="both"/>
        <w:rPr>
          <w:sz w:val="28"/>
          <w:szCs w:val="28"/>
        </w:rPr>
      </w:pPr>
      <w:r>
        <w:rPr>
          <w:sz w:val="28"/>
          <w:szCs w:val="28"/>
        </w:rPr>
        <w:t>__________________________________________________________________</w:t>
      </w:r>
    </w:p>
    <w:p w:rsidR="001C5E1B" w:rsidRDefault="001C5E1B" w:rsidP="00E83816">
      <w:pPr>
        <w:ind w:left="0" w:firstLine="720"/>
        <w:jc w:val="both"/>
        <w:rPr>
          <w:i/>
        </w:rPr>
      </w:pPr>
      <w:r>
        <w:rPr>
          <w:i/>
        </w:rPr>
        <w:t xml:space="preserve">       Печать</w:t>
      </w:r>
      <w:r>
        <w:rPr>
          <w:i/>
        </w:rPr>
        <w:tab/>
      </w:r>
      <w:r>
        <w:rPr>
          <w:i/>
        </w:rPr>
        <w:tab/>
      </w:r>
      <w:r>
        <w:rPr>
          <w:i/>
        </w:rPr>
        <w:tab/>
        <w:t>(должность, подпись, ФИО)</w:t>
      </w:r>
    </w:p>
    <w:p w:rsidR="001C5E1B" w:rsidRDefault="001C5E1B" w:rsidP="00E83816">
      <w:pPr>
        <w:pStyle w:val="33"/>
        <w:suppressAutoHyphens/>
        <w:spacing w:after="0"/>
        <w:ind w:left="0" w:firstLine="720"/>
        <w:jc w:val="both"/>
        <w:rPr>
          <w:sz w:val="28"/>
          <w:szCs w:val="28"/>
        </w:rPr>
      </w:pPr>
      <w:r>
        <w:rPr>
          <w:sz w:val="28"/>
          <w:szCs w:val="28"/>
        </w:rPr>
        <w:t>«____» _________ 201__ г.</w:t>
      </w:r>
    </w:p>
    <w:p w:rsidR="001C5E1B" w:rsidRDefault="001C5E1B" w:rsidP="00E83816">
      <w:pPr>
        <w:pStyle w:val="afd"/>
        <w:ind w:left="0" w:firstLine="720"/>
        <w:jc w:val="right"/>
        <w:rPr>
          <w:sz w:val="28"/>
          <w:szCs w:val="28"/>
        </w:rPr>
      </w:pPr>
    </w:p>
    <w:p w:rsidR="001C5E1B" w:rsidRDefault="001C5E1B" w:rsidP="00E83816">
      <w:pPr>
        <w:pStyle w:val="afd"/>
        <w:ind w:left="0" w:firstLine="720"/>
        <w:jc w:val="right"/>
        <w:rPr>
          <w:sz w:val="28"/>
          <w:szCs w:val="28"/>
        </w:rPr>
      </w:pPr>
    </w:p>
    <w:p w:rsidR="001C5E1B" w:rsidRDefault="001C5E1B" w:rsidP="00E83816">
      <w:pPr>
        <w:pStyle w:val="afd"/>
        <w:ind w:left="0" w:firstLine="720"/>
        <w:jc w:val="right"/>
        <w:rPr>
          <w:sz w:val="28"/>
          <w:szCs w:val="28"/>
        </w:rPr>
      </w:pPr>
    </w:p>
    <w:p w:rsidR="001C5E1B" w:rsidRDefault="001C5E1B" w:rsidP="00E83816">
      <w:pPr>
        <w:pStyle w:val="afd"/>
        <w:ind w:left="0" w:firstLine="720"/>
        <w:jc w:val="right"/>
        <w:rPr>
          <w:sz w:val="28"/>
          <w:szCs w:val="28"/>
        </w:rPr>
      </w:pPr>
    </w:p>
    <w:p w:rsidR="001C5E1B" w:rsidRDefault="001C5E1B" w:rsidP="00E83816">
      <w:pPr>
        <w:ind w:left="0" w:firstLine="720"/>
        <w:rPr>
          <w:sz w:val="28"/>
          <w:szCs w:val="28"/>
        </w:rPr>
      </w:pPr>
      <w:r>
        <w:rPr>
          <w:sz w:val="28"/>
          <w:szCs w:val="28"/>
        </w:rPr>
        <w:br w:type="page"/>
      </w:r>
    </w:p>
    <w:p w:rsidR="001C5E1B" w:rsidRDefault="001C5E1B" w:rsidP="00E83816">
      <w:pPr>
        <w:ind w:left="0" w:firstLine="720"/>
        <w:jc w:val="right"/>
        <w:rPr>
          <w:sz w:val="28"/>
          <w:szCs w:val="28"/>
        </w:rPr>
      </w:pPr>
      <w:r>
        <w:rPr>
          <w:sz w:val="28"/>
          <w:szCs w:val="28"/>
        </w:rPr>
        <w:lastRenderedPageBreak/>
        <w:t>Приложение № 1</w:t>
      </w:r>
    </w:p>
    <w:p w:rsidR="001C5E1B" w:rsidRDefault="001C5E1B" w:rsidP="00E83816">
      <w:pPr>
        <w:ind w:left="0" w:firstLine="720"/>
        <w:jc w:val="right"/>
        <w:rPr>
          <w:sz w:val="28"/>
          <w:szCs w:val="28"/>
        </w:rPr>
      </w:pPr>
      <w:r>
        <w:rPr>
          <w:sz w:val="28"/>
          <w:szCs w:val="28"/>
        </w:rPr>
        <w:t xml:space="preserve">к финансово-коммерческому предложению </w:t>
      </w:r>
    </w:p>
    <w:p w:rsidR="001C5E1B" w:rsidRDefault="001C5E1B" w:rsidP="00E83816">
      <w:pPr>
        <w:ind w:left="0" w:firstLine="720"/>
        <w:jc w:val="right"/>
      </w:pPr>
    </w:p>
    <w:p w:rsidR="001C5E1B" w:rsidRDefault="001C5E1B" w:rsidP="00E83816">
      <w:pPr>
        <w:tabs>
          <w:tab w:val="left" w:pos="8446"/>
        </w:tabs>
        <w:ind w:left="0" w:firstLine="720"/>
        <w:rPr>
          <w:b/>
          <w:bCs/>
          <w:sz w:val="28"/>
          <w:szCs w:val="28"/>
        </w:rPr>
      </w:pPr>
      <w:r>
        <w:rPr>
          <w:b/>
          <w:bCs/>
          <w:sz w:val="28"/>
          <w:szCs w:val="28"/>
        </w:rPr>
        <w:tab/>
      </w:r>
    </w:p>
    <w:p w:rsidR="001C5E1B" w:rsidRDefault="001C5E1B" w:rsidP="00E83816">
      <w:pPr>
        <w:ind w:left="0" w:firstLine="720"/>
        <w:rPr>
          <w:b/>
          <w:bCs/>
          <w:sz w:val="28"/>
          <w:szCs w:val="28"/>
        </w:rPr>
      </w:pPr>
      <w:r>
        <w:rPr>
          <w:b/>
          <w:bCs/>
          <w:sz w:val="28"/>
          <w:szCs w:val="28"/>
        </w:rPr>
        <w:t>Калькуляция стоимости Эксплуатации услуг</w:t>
      </w:r>
    </w:p>
    <w:p w:rsidR="001C5E1B" w:rsidRDefault="001C5E1B" w:rsidP="00E83816">
      <w:pPr>
        <w:ind w:left="0" w:firstLine="720"/>
        <w:rPr>
          <w:b/>
          <w:bCs/>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563"/>
        <w:gridCol w:w="1693"/>
      </w:tblGrid>
      <w:tr w:rsidR="001C5E1B" w:rsidRPr="00353FB5" w:rsidTr="00E83816">
        <w:trPr>
          <w:tblHeader/>
          <w:jc w:val="center"/>
        </w:trPr>
        <w:tc>
          <w:tcPr>
            <w:tcW w:w="816" w:type="dxa"/>
            <w:vAlign w:val="center"/>
          </w:tcPr>
          <w:p w:rsidR="001C5E1B" w:rsidRDefault="001C5E1B" w:rsidP="00E83816">
            <w:pPr>
              <w:ind w:left="0" w:firstLine="0"/>
              <w:jc w:val="left"/>
              <w:rPr>
                <w:b/>
              </w:rPr>
            </w:pPr>
            <w:r>
              <w:rPr>
                <w:b/>
              </w:rPr>
              <w:t xml:space="preserve">№№ </w:t>
            </w:r>
            <w:proofErr w:type="gramStart"/>
            <w:r>
              <w:rPr>
                <w:b/>
              </w:rPr>
              <w:t>п</w:t>
            </w:r>
            <w:proofErr w:type="gramEnd"/>
            <w:r>
              <w:rPr>
                <w:b/>
              </w:rPr>
              <w:t>/п</w:t>
            </w:r>
          </w:p>
        </w:tc>
        <w:tc>
          <w:tcPr>
            <w:tcW w:w="6563" w:type="dxa"/>
            <w:vAlign w:val="center"/>
          </w:tcPr>
          <w:p w:rsidR="001C5E1B" w:rsidRDefault="001C5E1B" w:rsidP="00E83816">
            <w:pPr>
              <w:ind w:left="0" w:firstLine="0"/>
              <w:jc w:val="left"/>
              <w:rPr>
                <w:b/>
              </w:rPr>
            </w:pPr>
            <w:r>
              <w:rPr>
                <w:b/>
              </w:rPr>
              <w:t>Наименование работ</w:t>
            </w:r>
          </w:p>
        </w:tc>
        <w:tc>
          <w:tcPr>
            <w:tcW w:w="1693" w:type="dxa"/>
            <w:vAlign w:val="center"/>
          </w:tcPr>
          <w:p w:rsidR="001C5E1B" w:rsidRDefault="001C5E1B" w:rsidP="00E83816">
            <w:pPr>
              <w:ind w:left="0" w:firstLine="0"/>
              <w:jc w:val="left"/>
              <w:rPr>
                <w:b/>
              </w:rPr>
            </w:pPr>
            <w:r>
              <w:rPr>
                <w:b/>
              </w:rPr>
              <w:t>Стоимость в календарный мес., руб. без учета НДС</w:t>
            </w: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left"/>
              <w:rPr>
                <w:b/>
              </w:rPr>
            </w:pPr>
            <w:r>
              <w:rPr>
                <w:b/>
              </w:rPr>
              <w:t>Техническое обслуживание и эксплуатация Инженерно-технического оборудования и инженерных систем Здания</w:t>
            </w:r>
            <w:r>
              <w:rPr>
                <w:rStyle w:val="afa"/>
                <w:b/>
              </w:rPr>
              <w:footnoteReference w:id="6"/>
            </w:r>
            <w:r>
              <w:rPr>
                <w:b/>
              </w:rPr>
              <w:t>:</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систем </w:t>
            </w:r>
            <w:proofErr w:type="spellStart"/>
            <w:r>
              <w:t>дымоудаления</w:t>
            </w:r>
            <w:proofErr w:type="spellEnd"/>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 подпора воздуха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щитов автоматического управления (приточно-вытяжная вентиляции, </w:t>
            </w:r>
            <w:proofErr w:type="spellStart"/>
            <w:r>
              <w:t>дымоудаления</w:t>
            </w:r>
            <w:proofErr w:type="spellEnd"/>
            <w:r>
              <w:t xml:space="preserve"> и подпора воздуха и т.д.)</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 приточно-вытяжной вентиляции здания до оконечных устройств</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системы центрального кондиционирования здания (включая </w:t>
            </w:r>
            <w:proofErr w:type="spellStart"/>
            <w:r>
              <w:t>чиллеры</w:t>
            </w:r>
            <w:proofErr w:type="spellEnd"/>
            <w:r>
              <w:t xml:space="preserve">, </w:t>
            </w:r>
            <w:proofErr w:type="spellStart"/>
            <w:r>
              <w:t>фанкойлы</w:t>
            </w:r>
            <w:proofErr w:type="spellEnd"/>
            <w:r>
              <w:t>, трубную разводку)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 местного кондиционирования воздуха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ДГУ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наружных кабельных линий электроснабжения здания от ТП до ГРЩ,  с вводом в УВР</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системы электроснабжения здания от ГРЩ до распределительных этажных щитов </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питающих кабелей от ДГУ до ГРЩ</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тепловых завес (включая трубную разводку)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системы водоснабжения и канализации до городского коллектора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системы отопления и горячего водоснабжения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автоматических раздвижных дверей </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ИБП</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шлагбаумов и ворот</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вертикального транспорта (2 лифта)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autoSpaceDE w:val="0"/>
              <w:autoSpaceDN w:val="0"/>
              <w:adjustRightInd w:val="0"/>
              <w:ind w:left="0" w:firstLine="0"/>
              <w:jc w:val="both"/>
            </w:pPr>
            <w:r>
              <w:t>Техническое обслуживание вывески (логотип Заказчика), расположенной на входе в Здание</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ind w:left="0" w:firstLine="0"/>
              <w:jc w:val="both"/>
            </w:pPr>
            <w:r>
              <w:t>Текущий ремонт Инженерно-технического оборудования и инженерных систем Здания (оборудования, коммуникаций)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ind w:left="0" w:firstLine="0"/>
              <w:jc w:val="both"/>
            </w:pPr>
            <w:r>
              <w:t>Спецодежда, униформа и средства защиты</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ind w:left="0" w:firstLine="0"/>
              <w:jc w:val="both"/>
            </w:pPr>
            <w:r>
              <w:t>Инструмент, оборудование для службы технической эксплуатации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bottom"/>
          </w:tcPr>
          <w:p w:rsidR="001C5E1B" w:rsidRDefault="001C5E1B" w:rsidP="00E83816">
            <w:pPr>
              <w:ind w:left="0" w:firstLine="0"/>
              <w:jc w:val="both"/>
            </w:pPr>
            <w:r>
              <w:t>Обучение и аттестация персонала службы технической эксплуатации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bottom"/>
          </w:tcPr>
          <w:p w:rsidR="001C5E1B" w:rsidRDefault="001C5E1B" w:rsidP="00E83816">
            <w:pPr>
              <w:ind w:left="0" w:firstLine="0"/>
              <w:jc w:val="both"/>
            </w:pPr>
            <w:r>
              <w:t>Заработная плата инженерно-технического персонала</w:t>
            </w:r>
            <w:r>
              <w:rPr>
                <w:rStyle w:val="afa"/>
              </w:rPr>
              <w:footnoteReference w:id="7"/>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1.24.1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1.24.2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bottom"/>
          </w:tcPr>
          <w:p w:rsidR="001C5E1B" w:rsidRDefault="001C5E1B" w:rsidP="00E83816">
            <w:pPr>
              <w:ind w:left="0" w:firstLine="0"/>
              <w:jc w:val="both"/>
            </w:pPr>
            <w:r>
              <w:t>Санитарное содержание помещений, территории и внешнее благоустройство Здания</w:t>
            </w:r>
            <w:r>
              <w:rPr>
                <w:rStyle w:val="afa"/>
              </w:rPr>
              <w:footnoteReference w:id="8"/>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w:t>
            </w:r>
          </w:p>
        </w:tc>
        <w:tc>
          <w:tcPr>
            <w:tcW w:w="6563" w:type="dxa"/>
            <w:vAlign w:val="bottom"/>
          </w:tcPr>
          <w:p w:rsidR="001C5E1B" w:rsidRDefault="001C5E1B" w:rsidP="00E83816">
            <w:pPr>
              <w:ind w:left="0" w:firstLine="0"/>
              <w:jc w:val="both"/>
            </w:pPr>
            <w:proofErr w:type="spellStart"/>
            <w:r>
              <w:t>Клининговые</w:t>
            </w:r>
            <w:proofErr w:type="spellEnd"/>
            <w:r>
              <w:t xml:space="preserve"> услуги</w:t>
            </w:r>
            <w:r>
              <w:rPr>
                <w:rStyle w:val="afa"/>
              </w:rPr>
              <w:footnoteReference w:id="9"/>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2.1.1</w:t>
            </w:r>
          </w:p>
        </w:tc>
        <w:tc>
          <w:tcPr>
            <w:tcW w:w="6563" w:type="dxa"/>
            <w:vAlign w:val="bottom"/>
          </w:tcPr>
          <w:p w:rsidR="001C5E1B" w:rsidRDefault="001C5E1B" w:rsidP="00E83816">
            <w:pPr>
              <w:ind w:left="0" w:firstLine="0"/>
              <w:jc w:val="both"/>
            </w:pPr>
            <w:r>
              <w:t>Уборка офисных помещений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w:t>
            </w:r>
          </w:p>
        </w:tc>
        <w:tc>
          <w:tcPr>
            <w:tcW w:w="6563" w:type="dxa"/>
            <w:vAlign w:val="bottom"/>
          </w:tcPr>
          <w:p w:rsidR="001C5E1B" w:rsidRDefault="001C5E1B" w:rsidP="00E83816">
            <w:pPr>
              <w:ind w:left="0" w:firstLine="0"/>
              <w:jc w:val="both"/>
            </w:pPr>
            <w:r>
              <w:t>Уборка технических помещений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2.1.3</w:t>
            </w:r>
          </w:p>
        </w:tc>
        <w:tc>
          <w:tcPr>
            <w:tcW w:w="6563" w:type="dxa"/>
            <w:vAlign w:val="bottom"/>
          </w:tcPr>
          <w:p w:rsidR="001C5E1B" w:rsidRDefault="001C5E1B" w:rsidP="00E83816">
            <w:pPr>
              <w:ind w:left="0" w:firstLine="0"/>
              <w:jc w:val="both"/>
            </w:pPr>
            <w:r>
              <w:t>Уборка мест общего пользования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2.1.4</w:t>
            </w:r>
          </w:p>
        </w:tc>
        <w:tc>
          <w:tcPr>
            <w:tcW w:w="6563" w:type="dxa"/>
            <w:vAlign w:val="bottom"/>
          </w:tcPr>
          <w:p w:rsidR="001C5E1B" w:rsidRDefault="001C5E1B" w:rsidP="00E83816">
            <w:pPr>
              <w:ind w:left="0" w:firstLine="0"/>
              <w:jc w:val="both"/>
            </w:pPr>
            <w:r>
              <w:t>Уборка подземного паркинга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2.2.</w:t>
            </w:r>
          </w:p>
        </w:tc>
        <w:tc>
          <w:tcPr>
            <w:tcW w:w="6563" w:type="dxa"/>
            <w:vAlign w:val="bottom"/>
          </w:tcPr>
          <w:p w:rsidR="001C5E1B" w:rsidRDefault="001C5E1B" w:rsidP="00E83816">
            <w:pPr>
              <w:ind w:left="0" w:firstLine="0"/>
              <w:jc w:val="both"/>
            </w:pPr>
            <w:r>
              <w:t>Уборка прилегающей территории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2.3.</w:t>
            </w:r>
          </w:p>
        </w:tc>
        <w:tc>
          <w:tcPr>
            <w:tcW w:w="6563" w:type="dxa"/>
            <w:vAlign w:val="bottom"/>
          </w:tcPr>
          <w:p w:rsidR="001C5E1B" w:rsidRDefault="001C5E1B" w:rsidP="00E83816">
            <w:pPr>
              <w:ind w:left="0" w:firstLine="0"/>
              <w:jc w:val="both"/>
            </w:pPr>
            <w:r>
              <w:t>Услуги по очистке кровли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2.4.</w:t>
            </w:r>
          </w:p>
        </w:tc>
        <w:tc>
          <w:tcPr>
            <w:tcW w:w="6563" w:type="dxa"/>
            <w:vAlign w:val="bottom"/>
          </w:tcPr>
          <w:p w:rsidR="001C5E1B" w:rsidRDefault="001C5E1B" w:rsidP="00E83816">
            <w:pPr>
              <w:ind w:left="0" w:firstLine="0"/>
              <w:jc w:val="both"/>
            </w:pPr>
            <w:r>
              <w:t>Услуги по вывозу мусора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2.5.</w:t>
            </w:r>
          </w:p>
        </w:tc>
        <w:tc>
          <w:tcPr>
            <w:tcW w:w="6563" w:type="dxa"/>
            <w:vAlign w:val="bottom"/>
          </w:tcPr>
          <w:p w:rsidR="001C5E1B" w:rsidRDefault="001C5E1B" w:rsidP="00E83816">
            <w:pPr>
              <w:ind w:left="0" w:firstLine="0"/>
              <w:jc w:val="both"/>
            </w:pPr>
            <w:r>
              <w:t>Услуги по вывозу снега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2.6.</w:t>
            </w:r>
          </w:p>
        </w:tc>
        <w:tc>
          <w:tcPr>
            <w:tcW w:w="6563" w:type="dxa"/>
            <w:vAlign w:val="bottom"/>
          </w:tcPr>
          <w:p w:rsidR="001C5E1B" w:rsidRDefault="001C5E1B" w:rsidP="00E83816">
            <w:pPr>
              <w:ind w:left="0" w:firstLine="0"/>
              <w:jc w:val="both"/>
            </w:pPr>
            <w:r>
              <w:t xml:space="preserve">Услуги по утилизации ртутьсодержащих ламп, батареек, аккумуляторных батарей, </w:t>
            </w:r>
            <w:proofErr w:type="spellStart"/>
            <w:r>
              <w:t>илосодержащего</w:t>
            </w:r>
            <w:proofErr w:type="spellEnd"/>
            <w:r>
              <w:t xml:space="preserve"> остатка с подземного паркинга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2.7.</w:t>
            </w:r>
          </w:p>
        </w:tc>
        <w:tc>
          <w:tcPr>
            <w:tcW w:w="6563" w:type="dxa"/>
            <w:vAlign w:val="bottom"/>
          </w:tcPr>
          <w:p w:rsidR="001C5E1B" w:rsidRDefault="001C5E1B" w:rsidP="00E83816">
            <w:pPr>
              <w:ind w:left="0" w:firstLine="0"/>
              <w:jc w:val="both"/>
            </w:pPr>
            <w:r>
              <w:t xml:space="preserve">Моющие средства, химикаты для </w:t>
            </w:r>
            <w:proofErr w:type="spellStart"/>
            <w:r>
              <w:t>клининговых</w:t>
            </w:r>
            <w:proofErr w:type="spellEnd"/>
            <w:r>
              <w:t xml:space="preserve"> услуг</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2.8.</w:t>
            </w:r>
          </w:p>
        </w:tc>
        <w:tc>
          <w:tcPr>
            <w:tcW w:w="6563" w:type="dxa"/>
            <w:vAlign w:val="center"/>
          </w:tcPr>
          <w:p w:rsidR="001C5E1B" w:rsidRDefault="001C5E1B" w:rsidP="00E83816">
            <w:pPr>
              <w:ind w:left="0" w:firstLine="0"/>
              <w:jc w:val="both"/>
            </w:pPr>
            <w:r>
              <w:t xml:space="preserve">Оборудование, инструмент для </w:t>
            </w:r>
            <w:proofErr w:type="spellStart"/>
            <w:r>
              <w:t>клининговых</w:t>
            </w:r>
            <w:proofErr w:type="spellEnd"/>
            <w:r>
              <w:t xml:space="preserve"> услуг</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2.9.</w:t>
            </w:r>
          </w:p>
        </w:tc>
        <w:tc>
          <w:tcPr>
            <w:tcW w:w="6563" w:type="dxa"/>
            <w:vAlign w:val="bottom"/>
          </w:tcPr>
          <w:p w:rsidR="001C5E1B" w:rsidRDefault="001C5E1B" w:rsidP="00E83816">
            <w:pPr>
              <w:ind w:left="0" w:firstLine="0"/>
              <w:jc w:val="both"/>
            </w:pPr>
            <w:r>
              <w:t>Обслуживание грязезащитных покрытий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2.10.</w:t>
            </w:r>
          </w:p>
        </w:tc>
        <w:tc>
          <w:tcPr>
            <w:tcW w:w="6563" w:type="dxa"/>
          </w:tcPr>
          <w:p w:rsidR="001C5E1B" w:rsidRDefault="001C5E1B" w:rsidP="00E83816">
            <w:pPr>
              <w:ind w:left="0" w:firstLine="0"/>
              <w:jc w:val="both"/>
            </w:pPr>
            <w:r>
              <w:t xml:space="preserve">Униформа </w:t>
            </w:r>
            <w:proofErr w:type="spellStart"/>
            <w:r>
              <w:t>клинингового</w:t>
            </w:r>
            <w:proofErr w:type="spellEnd"/>
            <w:r>
              <w:t xml:space="preserve"> персонала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2.11.</w:t>
            </w:r>
          </w:p>
        </w:tc>
        <w:tc>
          <w:tcPr>
            <w:tcW w:w="6563" w:type="dxa"/>
          </w:tcPr>
          <w:p w:rsidR="001C5E1B" w:rsidRDefault="001C5E1B" w:rsidP="00E83816">
            <w:pPr>
              <w:ind w:left="0" w:firstLine="0"/>
              <w:jc w:val="both"/>
            </w:pPr>
            <w:r>
              <w:t>Обучение и аттестация персонала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w:t>
            </w:r>
          </w:p>
        </w:tc>
        <w:tc>
          <w:tcPr>
            <w:tcW w:w="6563" w:type="dxa"/>
          </w:tcPr>
          <w:p w:rsidR="001C5E1B" w:rsidRDefault="001C5E1B" w:rsidP="00E83816">
            <w:pPr>
              <w:ind w:left="0" w:firstLine="0"/>
              <w:jc w:val="both"/>
            </w:pPr>
            <w:r>
              <w:t xml:space="preserve">Заработная плата </w:t>
            </w:r>
            <w:proofErr w:type="spellStart"/>
            <w:r>
              <w:t>клинингового</w:t>
            </w:r>
            <w:proofErr w:type="spellEnd"/>
            <w:r>
              <w:t xml:space="preserve"> персонала</w:t>
            </w:r>
            <w:r>
              <w:rPr>
                <w:rStyle w:val="afa"/>
              </w:rPr>
              <w:footnoteReference w:id="10"/>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center"/>
          </w:tcPr>
          <w:p w:rsidR="001C5E1B" w:rsidRDefault="001C5E1B" w:rsidP="00E83816">
            <w:pPr>
              <w:ind w:left="0" w:firstLine="0"/>
              <w:jc w:val="both"/>
            </w:pPr>
            <w:r>
              <w:t>Комплексная мойка автотранспортных средств</w:t>
            </w:r>
            <w:r>
              <w:rPr>
                <w:rStyle w:val="afa"/>
              </w:rPr>
              <w:footnoteReference w:id="11"/>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3.1.</w:t>
            </w:r>
          </w:p>
        </w:tc>
        <w:tc>
          <w:tcPr>
            <w:tcW w:w="6563" w:type="dxa"/>
            <w:vAlign w:val="center"/>
          </w:tcPr>
          <w:p w:rsidR="001C5E1B" w:rsidRDefault="001C5E1B" w:rsidP="00E83816">
            <w:pPr>
              <w:ind w:left="0" w:firstLine="0"/>
              <w:jc w:val="both"/>
            </w:pPr>
            <w:r>
              <w:t>Моющие средства и прочие расходные материалы для автомойки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3.2.</w:t>
            </w:r>
          </w:p>
        </w:tc>
        <w:tc>
          <w:tcPr>
            <w:tcW w:w="6563" w:type="dxa"/>
            <w:vAlign w:val="center"/>
          </w:tcPr>
          <w:p w:rsidR="001C5E1B" w:rsidRDefault="001C5E1B" w:rsidP="00E83816">
            <w:pPr>
              <w:ind w:left="0" w:firstLine="0"/>
              <w:jc w:val="both"/>
            </w:pPr>
            <w:r>
              <w:t>Униформа персонала автомойки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lastRenderedPageBreak/>
              <w:t>3.3.</w:t>
            </w:r>
          </w:p>
        </w:tc>
        <w:tc>
          <w:tcPr>
            <w:tcW w:w="6563" w:type="dxa"/>
            <w:vAlign w:val="center"/>
          </w:tcPr>
          <w:p w:rsidR="001C5E1B" w:rsidRDefault="001C5E1B" w:rsidP="00E83816">
            <w:pPr>
              <w:ind w:left="0" w:firstLine="0"/>
              <w:jc w:val="both"/>
            </w:pPr>
            <w:r>
              <w:t>Обучение и аттестация персонала автомойки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3.4.</w:t>
            </w:r>
          </w:p>
        </w:tc>
        <w:tc>
          <w:tcPr>
            <w:tcW w:w="6563" w:type="dxa"/>
          </w:tcPr>
          <w:p w:rsidR="001C5E1B" w:rsidRDefault="001C5E1B" w:rsidP="00E83816">
            <w:pPr>
              <w:ind w:left="0" w:firstLine="0"/>
              <w:jc w:val="both"/>
            </w:pPr>
            <w:r>
              <w:t>Заработная плата персонала автомойки</w:t>
            </w:r>
            <w:r>
              <w:rPr>
                <w:rStyle w:val="afa"/>
              </w:rPr>
              <w:footnoteReference w:id="12"/>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3.4.1.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3.4.2.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3.5.</w:t>
            </w:r>
          </w:p>
        </w:tc>
        <w:tc>
          <w:tcPr>
            <w:tcW w:w="6563" w:type="dxa"/>
            <w:vAlign w:val="bottom"/>
          </w:tcPr>
          <w:p w:rsidR="001C5E1B" w:rsidRDefault="001C5E1B" w:rsidP="00E83816">
            <w:pPr>
              <w:ind w:left="0" w:firstLine="0"/>
              <w:jc w:val="both"/>
            </w:pPr>
            <w:r>
              <w:t>Аренда помещения под автомойку</w:t>
            </w:r>
            <w:r>
              <w:rPr>
                <w:rStyle w:val="afa"/>
              </w:rPr>
              <w:footnoteReference w:id="13"/>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center"/>
          </w:tcPr>
          <w:p w:rsidR="001C5E1B" w:rsidRDefault="001C5E1B" w:rsidP="00E83816">
            <w:pPr>
              <w:ind w:left="0" w:firstLine="0"/>
              <w:jc w:val="both"/>
            </w:pPr>
            <w:r>
              <w:t>Зарплата административного персонала</w:t>
            </w:r>
            <w:r>
              <w:rPr>
                <w:rStyle w:val="afa"/>
              </w:rPr>
              <w:footnoteReference w:id="14"/>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4.1.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4.2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bottom"/>
          </w:tcPr>
          <w:p w:rsidR="001C5E1B" w:rsidRDefault="001C5E1B" w:rsidP="00E83816">
            <w:pPr>
              <w:ind w:left="0" w:firstLine="0"/>
              <w:jc w:val="both"/>
            </w:pPr>
            <w:r>
              <w:t>Внешнее благоустройство прилегающей территории Здания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both"/>
            </w:pPr>
            <w:r>
              <w:t>Административные расходы</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left"/>
            </w:pPr>
            <w:r>
              <w:t>…</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left"/>
            </w:pPr>
            <w:r>
              <w:t>…</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p>
        </w:tc>
        <w:tc>
          <w:tcPr>
            <w:tcW w:w="6563" w:type="dxa"/>
          </w:tcPr>
          <w:p w:rsidR="001C5E1B" w:rsidRDefault="001C5E1B" w:rsidP="00E83816">
            <w:pPr>
              <w:ind w:left="0" w:firstLine="0"/>
              <w:jc w:val="left"/>
              <w:rPr>
                <w:b/>
              </w:rPr>
            </w:pPr>
            <w:r>
              <w:rPr>
                <w:b/>
              </w:rPr>
              <w:t>ИТОГО стоимость услуг в месяц</w:t>
            </w:r>
            <w:r>
              <w:rPr>
                <w:rStyle w:val="afa"/>
                <w:b/>
              </w:rPr>
              <w:footnoteReference w:id="15"/>
            </w:r>
          </w:p>
        </w:tc>
        <w:tc>
          <w:tcPr>
            <w:tcW w:w="1693" w:type="dxa"/>
          </w:tcPr>
          <w:p w:rsidR="001C5E1B" w:rsidRDefault="001C5E1B" w:rsidP="00E83816">
            <w:pPr>
              <w:ind w:left="0" w:firstLine="0"/>
              <w:jc w:val="left"/>
              <w:rPr>
                <w:b/>
                <w:bCs/>
              </w:rPr>
            </w:pPr>
          </w:p>
        </w:tc>
      </w:tr>
    </w:tbl>
    <w:p w:rsidR="001C5E1B" w:rsidRDefault="001C5E1B" w:rsidP="00E83816">
      <w:pPr>
        <w:ind w:left="0" w:firstLine="720"/>
        <w:jc w:val="right"/>
        <w:rPr>
          <w:sz w:val="28"/>
          <w:szCs w:val="28"/>
        </w:rPr>
      </w:pPr>
    </w:p>
    <w:p w:rsidR="001C5E1B" w:rsidRDefault="001C5E1B" w:rsidP="00E83816">
      <w:pPr>
        <w:ind w:left="0" w:firstLine="720"/>
        <w:rPr>
          <w:sz w:val="28"/>
          <w:szCs w:val="28"/>
        </w:rPr>
      </w:pPr>
    </w:p>
    <w:p w:rsidR="001C5E1B" w:rsidRDefault="001C5E1B" w:rsidP="00E83816">
      <w:pPr>
        <w:ind w:left="0" w:firstLine="720"/>
        <w:rPr>
          <w:sz w:val="28"/>
          <w:szCs w:val="28"/>
        </w:rPr>
      </w:pPr>
    </w:p>
    <w:p w:rsidR="001C5E1B" w:rsidRDefault="001C5E1B" w:rsidP="00E83816">
      <w:pPr>
        <w:pStyle w:val="30"/>
        <w:numPr>
          <w:ilvl w:val="0"/>
          <w:numId w:val="0"/>
        </w:numPr>
        <w:suppressAutoHyphens/>
        <w:spacing w:before="0" w:after="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имени_____________________________________________________________</w:t>
      </w:r>
    </w:p>
    <w:p w:rsidR="001C5E1B" w:rsidRDefault="001C5E1B" w:rsidP="00E83816">
      <w:pPr>
        <w:tabs>
          <w:tab w:val="left" w:pos="8640"/>
        </w:tabs>
        <w:ind w:left="0" w:firstLine="720"/>
        <w:rPr>
          <w:i/>
        </w:rPr>
      </w:pPr>
      <w:r>
        <w:rPr>
          <w:i/>
        </w:rPr>
        <w:t>(наименование претендента)</w:t>
      </w:r>
    </w:p>
    <w:p w:rsidR="001C5E1B" w:rsidRDefault="001C5E1B" w:rsidP="00E83816">
      <w:pPr>
        <w:pStyle w:val="33"/>
        <w:suppressAutoHyphens/>
        <w:spacing w:after="0"/>
        <w:ind w:left="0" w:firstLine="0"/>
        <w:jc w:val="both"/>
        <w:rPr>
          <w:sz w:val="28"/>
          <w:szCs w:val="28"/>
        </w:rPr>
      </w:pPr>
      <w:r>
        <w:rPr>
          <w:sz w:val="28"/>
          <w:szCs w:val="28"/>
        </w:rPr>
        <w:t>__________________________________________________________________</w:t>
      </w:r>
    </w:p>
    <w:p w:rsidR="001C5E1B" w:rsidRDefault="001C5E1B" w:rsidP="00E83816">
      <w:pPr>
        <w:ind w:left="0" w:firstLine="720"/>
        <w:jc w:val="both"/>
        <w:rPr>
          <w:i/>
        </w:rPr>
      </w:pPr>
      <w:r>
        <w:rPr>
          <w:i/>
        </w:rPr>
        <w:t xml:space="preserve">       Печать</w:t>
      </w:r>
      <w:r>
        <w:rPr>
          <w:i/>
        </w:rPr>
        <w:tab/>
      </w:r>
      <w:r>
        <w:rPr>
          <w:i/>
        </w:rPr>
        <w:tab/>
      </w:r>
      <w:r>
        <w:rPr>
          <w:i/>
        </w:rPr>
        <w:tab/>
        <w:t>(должность, подпись, ФИО)</w:t>
      </w:r>
    </w:p>
    <w:p w:rsidR="001C5E1B" w:rsidRDefault="001C5E1B" w:rsidP="00E83816">
      <w:pPr>
        <w:pStyle w:val="33"/>
        <w:suppressAutoHyphens/>
        <w:spacing w:after="0"/>
        <w:ind w:left="0" w:firstLine="720"/>
        <w:jc w:val="both"/>
        <w:rPr>
          <w:sz w:val="28"/>
          <w:szCs w:val="28"/>
        </w:rPr>
      </w:pPr>
      <w:r>
        <w:rPr>
          <w:sz w:val="28"/>
          <w:szCs w:val="28"/>
        </w:rPr>
        <w:t>«____» _________ 201__ г.</w:t>
      </w:r>
    </w:p>
    <w:p w:rsidR="001C5E1B" w:rsidRPr="00E24422" w:rsidRDefault="001C5E1B" w:rsidP="00E83816">
      <w:pPr>
        <w:suppressAutoHyphens/>
        <w:ind w:left="0" w:firstLine="0"/>
        <w:jc w:val="left"/>
        <w:rPr>
          <w:sz w:val="28"/>
          <w:szCs w:val="28"/>
          <w:lang w:eastAsia="ru-RU"/>
        </w:rPr>
      </w:pPr>
    </w:p>
    <w:p w:rsidR="00221467" w:rsidRDefault="00221467" w:rsidP="00221467">
      <w:pPr>
        <w:pStyle w:val="33"/>
        <w:suppressAutoHyphens/>
        <w:spacing w:after="0"/>
        <w:ind w:left="0" w:firstLine="0"/>
        <w:jc w:val="both"/>
        <w:rPr>
          <w:sz w:val="28"/>
          <w:szCs w:val="28"/>
        </w:rPr>
      </w:pPr>
      <w:r>
        <w:rPr>
          <w:sz w:val="28"/>
          <w:szCs w:val="28"/>
        </w:rPr>
        <w:br w:type="page"/>
      </w:r>
    </w:p>
    <w:p w:rsidR="001C5E1B" w:rsidRDefault="001C5E1B">
      <w:pPr>
        <w:pStyle w:val="1"/>
        <w:jc w:val="right"/>
        <w:rPr>
          <w:rFonts w:cs="Times New Roman"/>
          <w:b w:val="0"/>
          <w:i/>
          <w:iCs/>
          <w:sz w:val="28"/>
        </w:rPr>
      </w:pPr>
    </w:p>
    <w:p w:rsidR="001C5E1B" w:rsidRDefault="000C32BE">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1C5E1B" w:rsidRPr="0091606D" w:rsidRDefault="001C5E1B" w:rsidP="00E83816">
      <w:pPr>
        <w:pStyle w:val="afd"/>
        <w:ind w:firstLine="0"/>
        <w:jc w:val="left"/>
        <w:rPr>
          <w:b/>
          <w:bCs/>
          <w:sz w:val="28"/>
          <w:szCs w:val="28"/>
        </w:rPr>
      </w:pPr>
      <w:r>
        <w:rPr>
          <w:b/>
          <w:bCs/>
          <w:sz w:val="28"/>
          <w:szCs w:val="28"/>
        </w:rPr>
        <w:t>Сведения об опыте оказания услуг, выполнения работ, по предмету Открытого конкурса № ___________, выполненных  ____________________________________________</w:t>
      </w:r>
    </w:p>
    <w:p w:rsidR="001C5E1B" w:rsidRPr="0091606D" w:rsidRDefault="001C5E1B" w:rsidP="00E83816">
      <w:pPr>
        <w:ind w:left="0" w:firstLine="709"/>
        <w:rPr>
          <w:i/>
        </w:rPr>
      </w:pPr>
      <w:r>
        <w:rPr>
          <w:i/>
        </w:rPr>
        <w:t>(наименование претендента)</w:t>
      </w:r>
    </w:p>
    <w:p w:rsidR="001C5E1B" w:rsidRPr="0091606D" w:rsidRDefault="001C5E1B" w:rsidP="00E83816">
      <w:pPr>
        <w:ind w:firstLine="709"/>
      </w:pPr>
    </w:p>
    <w:p w:rsidR="001C5E1B" w:rsidRPr="0091606D" w:rsidRDefault="001C5E1B" w:rsidP="00E83816">
      <w:pPr>
        <w:ind w:firstLine="709"/>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611"/>
        <w:gridCol w:w="913"/>
        <w:gridCol w:w="1333"/>
        <w:gridCol w:w="1289"/>
        <w:gridCol w:w="1695"/>
        <w:gridCol w:w="902"/>
        <w:gridCol w:w="1271"/>
      </w:tblGrid>
      <w:tr w:rsidR="001C5E1B" w:rsidRPr="0091606D" w:rsidTr="00E83816">
        <w:trPr>
          <w:trHeight w:val="836"/>
        </w:trPr>
        <w:tc>
          <w:tcPr>
            <w:tcW w:w="540"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 xml:space="preserve">№№ </w:t>
            </w:r>
            <w:proofErr w:type="gramStart"/>
            <w:r>
              <w:t>п</w:t>
            </w:r>
            <w:proofErr w:type="gramEnd"/>
            <w:r>
              <w:t>/п</w:t>
            </w:r>
          </w:p>
        </w:tc>
        <w:tc>
          <w:tcPr>
            <w:tcW w:w="1539"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Наименование объекта (</w:t>
            </w:r>
            <w:r>
              <w:rPr>
                <w:b/>
              </w:rPr>
              <w:t>только офисные здания</w:t>
            </w:r>
            <w:r>
              <w:t xml:space="preserve">, с характеристиками не хуже, </w:t>
            </w:r>
            <w:proofErr w:type="gramStart"/>
            <w:r>
              <w:t>указанных</w:t>
            </w:r>
            <w:proofErr w:type="gramEnd"/>
            <w:r>
              <w:t xml:space="preserve"> в подпункте 1.3. части 1 пункта 17 Информационной карты)</w:t>
            </w:r>
          </w:p>
        </w:tc>
        <w:tc>
          <w:tcPr>
            <w:tcW w:w="877"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Площадь объекта, м</w:t>
            </w:r>
            <w:proofErr w:type="gramStart"/>
            <w:r w:rsidRPr="00E64DF6">
              <w:rPr>
                <w:vertAlign w:val="superscript"/>
              </w:rPr>
              <w:t>2</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 xml:space="preserve">Наименование контрагента  </w:t>
            </w:r>
          </w:p>
        </w:tc>
        <w:tc>
          <w:tcPr>
            <w:tcW w:w="1233"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Период оказания услуг в рамках заключенного договора, (</w:t>
            </w:r>
            <w:proofErr w:type="spellStart"/>
            <w:r>
              <w:t>мм</w:t>
            </w:r>
            <w:proofErr w:type="gramStart"/>
            <w:r>
              <w:t>.г</w:t>
            </w:r>
            <w:proofErr w:type="gramEnd"/>
            <w:r>
              <w:t>ггг</w:t>
            </w:r>
            <w:proofErr w:type="spellEnd"/>
            <w:r>
              <w:t>) (обозначается с _ по ____)</w:t>
            </w:r>
          </w:p>
        </w:tc>
        <w:tc>
          <w:tcPr>
            <w:tcW w:w="1618"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 xml:space="preserve">Предмет договора (указываются только договоры по предмету Открытого конкурса  (административное управление и комплексная эксплуатация (включая </w:t>
            </w:r>
            <w:proofErr w:type="spellStart"/>
            <w:r>
              <w:t>клининг</w:t>
            </w:r>
            <w:proofErr w:type="spellEnd"/>
            <w:r>
              <w:t xml:space="preserve">) офисного </w:t>
            </w:r>
            <w:r>
              <w:lastRenderedPageBreak/>
              <w:t>здания)</w:t>
            </w:r>
            <w:proofErr w:type="gramStart"/>
            <w:r>
              <w:t xml:space="preserve"> )</w:t>
            </w:r>
            <w:proofErr w:type="gramEnd"/>
            <w:r>
              <w:rPr>
                <w:vertAlign w:val="superscript"/>
              </w:rPr>
              <w:footnoteReference w:id="16"/>
            </w:r>
          </w:p>
        </w:tc>
        <w:tc>
          <w:tcPr>
            <w:tcW w:w="1274"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lastRenderedPageBreak/>
              <w:t xml:space="preserve">Дата и номер договора </w:t>
            </w:r>
          </w:p>
        </w:tc>
        <w:tc>
          <w:tcPr>
            <w:tcW w:w="1216"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Сумма оказанных услуг, выполненных работ по договору,  руб., без учета НДС</w:t>
            </w:r>
          </w:p>
        </w:tc>
      </w:tr>
      <w:tr w:rsidR="001C5E1B" w:rsidRPr="0091606D" w:rsidTr="00E83816">
        <w:trPr>
          <w:trHeight w:val="274"/>
        </w:trPr>
        <w:tc>
          <w:tcPr>
            <w:tcW w:w="540"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lastRenderedPageBreak/>
              <w:t>1.</w:t>
            </w:r>
          </w:p>
        </w:tc>
        <w:tc>
          <w:tcPr>
            <w:tcW w:w="1539"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877"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vAlign w:val="center"/>
          </w:tcPr>
          <w:p w:rsidR="001C5E1B" w:rsidRPr="0091606D" w:rsidRDefault="001C5E1B" w:rsidP="00E83816">
            <w:pPr>
              <w:ind w:left="0" w:firstLine="0"/>
            </w:pPr>
          </w:p>
        </w:tc>
        <w:tc>
          <w:tcPr>
            <w:tcW w:w="1233"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618"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r w:rsidR="001C5E1B" w:rsidRPr="0091606D" w:rsidTr="00E83816">
        <w:trPr>
          <w:trHeight w:val="274"/>
        </w:trPr>
        <w:tc>
          <w:tcPr>
            <w:tcW w:w="540"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2.</w:t>
            </w:r>
          </w:p>
        </w:tc>
        <w:tc>
          <w:tcPr>
            <w:tcW w:w="1539"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877"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vAlign w:val="center"/>
          </w:tcPr>
          <w:p w:rsidR="001C5E1B" w:rsidRPr="0091606D" w:rsidRDefault="001C5E1B" w:rsidP="00E83816">
            <w:pPr>
              <w:ind w:left="0" w:firstLine="0"/>
            </w:pPr>
          </w:p>
        </w:tc>
        <w:tc>
          <w:tcPr>
            <w:tcW w:w="1233"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618"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r w:rsidR="001C5E1B" w:rsidRPr="0091606D" w:rsidTr="00E83816">
        <w:trPr>
          <w:trHeight w:val="274"/>
        </w:trPr>
        <w:tc>
          <w:tcPr>
            <w:tcW w:w="540"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539"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877"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vAlign w:val="center"/>
          </w:tcPr>
          <w:p w:rsidR="001C5E1B" w:rsidRPr="0091606D" w:rsidRDefault="001C5E1B" w:rsidP="00E83816">
            <w:pPr>
              <w:ind w:left="0" w:firstLine="0"/>
            </w:pPr>
          </w:p>
        </w:tc>
        <w:tc>
          <w:tcPr>
            <w:tcW w:w="1233"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618"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r w:rsidR="001C5E1B" w:rsidRPr="0091606D" w:rsidTr="00E83816">
        <w:trPr>
          <w:trHeight w:val="274"/>
        </w:trPr>
        <w:tc>
          <w:tcPr>
            <w:tcW w:w="8355" w:type="dxa"/>
            <w:gridSpan w:val="7"/>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jc w:val="right"/>
            </w:pPr>
            <w:r>
              <w:t>ИТОГО:</w:t>
            </w: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bl>
    <w:p w:rsidR="001C5E1B" w:rsidRPr="0091606D" w:rsidRDefault="001C5E1B" w:rsidP="00E83816"/>
    <w:p w:rsidR="001C5E1B" w:rsidRPr="0091606D" w:rsidRDefault="001C5E1B" w:rsidP="00E83816">
      <w:pPr>
        <w:jc w:val="left"/>
      </w:pPr>
      <w:r>
        <w:t>Приложение: 1. Копи</w:t>
      </w:r>
      <w:proofErr w:type="gramStart"/>
      <w:r>
        <w:t>я(</w:t>
      </w:r>
      <w:proofErr w:type="gramEnd"/>
      <w:r>
        <w:t>и) договора(</w:t>
      </w:r>
      <w:proofErr w:type="spellStart"/>
      <w:r>
        <w:t>ов</w:t>
      </w:r>
      <w:proofErr w:type="spellEnd"/>
      <w:r>
        <w:t>) на ____ листах.</w:t>
      </w:r>
    </w:p>
    <w:p w:rsidR="001C5E1B" w:rsidRPr="0091606D" w:rsidRDefault="001C5E1B" w:rsidP="00E83816">
      <w:pPr>
        <w:jc w:val="left"/>
      </w:pPr>
      <w:r>
        <w:tab/>
      </w:r>
      <w:r>
        <w:tab/>
      </w:r>
      <w:r>
        <w:tab/>
        <w:t xml:space="preserve">    2. Копи</w:t>
      </w:r>
      <w:proofErr w:type="gramStart"/>
      <w:r>
        <w:t>я(</w:t>
      </w:r>
      <w:proofErr w:type="gramEnd"/>
      <w:r>
        <w:t>и) акта(</w:t>
      </w:r>
      <w:proofErr w:type="spellStart"/>
      <w:r>
        <w:t>ов</w:t>
      </w:r>
      <w:proofErr w:type="spellEnd"/>
      <w:r>
        <w:t xml:space="preserve">) на </w:t>
      </w:r>
      <w:r>
        <w:tab/>
        <w:t>____ листах.</w:t>
      </w:r>
    </w:p>
    <w:p w:rsidR="001C5E1B" w:rsidRPr="0091606D" w:rsidRDefault="001C5E1B" w:rsidP="00E83816">
      <w:pPr>
        <w:jc w:val="left"/>
      </w:pPr>
      <w:r>
        <w:tab/>
      </w:r>
      <w:r>
        <w:tab/>
      </w:r>
      <w:r>
        <w:tab/>
        <w:t xml:space="preserve">    3. ……</w:t>
      </w:r>
    </w:p>
    <w:p w:rsidR="001C5E1B" w:rsidRPr="0091606D" w:rsidRDefault="001C5E1B" w:rsidP="00E83816">
      <w:pPr>
        <w:ind w:firstLine="709"/>
        <w:jc w:val="left"/>
      </w:pPr>
    </w:p>
    <w:p w:rsidR="001C5E1B" w:rsidRPr="0091606D" w:rsidRDefault="001C5E1B" w:rsidP="00E83816">
      <w:pPr>
        <w:ind w:firstLine="709"/>
        <w:rPr>
          <w:b/>
          <w:szCs w:val="28"/>
        </w:rPr>
      </w:pPr>
    </w:p>
    <w:p w:rsidR="001C5E1B" w:rsidRPr="0091606D" w:rsidRDefault="001C5E1B" w:rsidP="00E83816">
      <w:pPr>
        <w:ind w:firstLine="709"/>
      </w:pPr>
    </w:p>
    <w:p w:rsidR="001C5E1B" w:rsidRPr="0091606D" w:rsidRDefault="001C5E1B" w:rsidP="00E83816">
      <w:pPr>
        <w:keepNext/>
        <w:ind w:left="0"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1C5E1B" w:rsidRPr="0091606D" w:rsidRDefault="001C5E1B" w:rsidP="00E83816">
      <w:pPr>
        <w:tabs>
          <w:tab w:val="left" w:pos="8640"/>
        </w:tabs>
        <w:ind w:left="0"/>
        <w:rPr>
          <w:i/>
        </w:rPr>
      </w:pPr>
      <w:r>
        <w:rPr>
          <w:i/>
        </w:rPr>
        <w:t>(наименование претендента)</w:t>
      </w:r>
    </w:p>
    <w:p w:rsidR="001C5E1B" w:rsidRPr="0091606D" w:rsidRDefault="001C5E1B" w:rsidP="00E83816">
      <w:pPr>
        <w:rPr>
          <w:sz w:val="28"/>
          <w:szCs w:val="28"/>
          <w:lang w:eastAsia="ru-RU"/>
        </w:rPr>
      </w:pPr>
      <w:r>
        <w:rPr>
          <w:sz w:val="28"/>
          <w:szCs w:val="28"/>
          <w:lang w:eastAsia="ru-RU"/>
        </w:rPr>
        <w:t>__________________________________________________________________</w:t>
      </w:r>
    </w:p>
    <w:p w:rsidR="001C5E1B" w:rsidRPr="0091606D" w:rsidRDefault="001C5E1B" w:rsidP="00E83816">
      <w:pPr>
        <w:jc w:val="left"/>
        <w:rPr>
          <w:i/>
        </w:rPr>
      </w:pPr>
      <w:r>
        <w:rPr>
          <w:i/>
        </w:rPr>
        <w:t xml:space="preserve">       М.П.</w:t>
      </w:r>
      <w:r>
        <w:rPr>
          <w:i/>
        </w:rPr>
        <w:tab/>
      </w:r>
      <w:r>
        <w:rPr>
          <w:i/>
        </w:rPr>
        <w:tab/>
      </w:r>
      <w:r>
        <w:rPr>
          <w:i/>
        </w:rPr>
        <w:tab/>
        <w:t>(должность, подпись, ФИО)</w:t>
      </w:r>
    </w:p>
    <w:p w:rsidR="001C5E1B" w:rsidRPr="0091606D" w:rsidRDefault="001C5E1B" w:rsidP="00E83816">
      <w:pPr>
        <w:jc w:val="left"/>
        <w:rPr>
          <w:sz w:val="28"/>
          <w:szCs w:val="28"/>
          <w:lang w:eastAsia="ru-RU"/>
        </w:rPr>
      </w:pPr>
      <w:r>
        <w:rPr>
          <w:sz w:val="28"/>
          <w:szCs w:val="28"/>
          <w:lang w:eastAsia="ru-RU"/>
        </w:rPr>
        <w:t>«____» _________ 201__ г.</w:t>
      </w:r>
    </w:p>
    <w:p w:rsidR="001C5E1B" w:rsidRPr="00E24422" w:rsidRDefault="001C5E1B" w:rsidP="00E83816">
      <w:pPr>
        <w:pStyle w:val="33"/>
        <w:suppressAutoHyphens/>
        <w:spacing w:after="0"/>
        <w:ind w:left="0" w:firstLine="0"/>
        <w:jc w:val="both"/>
        <w:rPr>
          <w:sz w:val="28"/>
          <w:szCs w:val="28"/>
          <w:lang w:eastAsia="ru-RU"/>
        </w:rPr>
      </w:pPr>
    </w:p>
    <w:p w:rsidR="00221467" w:rsidRDefault="00221467" w:rsidP="00221467">
      <w:pPr>
        <w:pStyle w:val="33"/>
        <w:suppressAutoHyphens/>
        <w:spacing w:after="0"/>
        <w:ind w:left="0" w:firstLine="0"/>
        <w:jc w:val="both"/>
        <w:rPr>
          <w:sz w:val="28"/>
          <w:szCs w:val="28"/>
        </w:rPr>
      </w:pPr>
      <w:r>
        <w:rPr>
          <w:sz w:val="28"/>
          <w:szCs w:val="28"/>
        </w:rPr>
        <w:br w:type="page"/>
      </w:r>
    </w:p>
    <w:p w:rsidR="001C5E1B" w:rsidRDefault="000C32BE">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1C5E1B" w:rsidRPr="00A86AA8" w:rsidRDefault="001C5E1B" w:rsidP="00563333">
      <w:pPr>
        <w:ind w:left="0" w:hanging="11"/>
        <w:rPr>
          <w:b/>
          <w:bCs/>
        </w:rPr>
      </w:pPr>
      <w:r>
        <w:rPr>
          <w:b/>
          <w:bCs/>
        </w:rPr>
        <w:t>Договор №</w:t>
      </w:r>
      <w:proofErr w:type="spellStart"/>
      <w:r>
        <w:rPr>
          <w:b/>
          <w:bCs/>
        </w:rPr>
        <w:t>ТКд</w:t>
      </w:r>
      <w:proofErr w:type="spellEnd"/>
      <w:r>
        <w:rPr>
          <w:b/>
          <w:bCs/>
        </w:rPr>
        <w:t>/18/___/___</w:t>
      </w:r>
    </w:p>
    <w:p w:rsidR="001C5E1B" w:rsidRPr="00A86AA8" w:rsidRDefault="001C5E1B" w:rsidP="00563333">
      <w:pPr>
        <w:ind w:left="0" w:firstLine="709"/>
      </w:pPr>
      <w:r>
        <w:t xml:space="preserve">на оказание услуг по административному управлению и </w:t>
      </w:r>
      <w:proofErr w:type="gramStart"/>
      <w:r>
        <w:t>комплексной</w:t>
      </w:r>
      <w:proofErr w:type="gramEnd"/>
    </w:p>
    <w:p w:rsidR="001C5E1B" w:rsidRPr="00A86AA8" w:rsidRDefault="001C5E1B" w:rsidP="00563333">
      <w:pPr>
        <w:ind w:left="0" w:firstLine="709"/>
      </w:pPr>
      <w:r>
        <w:t>эксплуатации офисного здания</w:t>
      </w:r>
    </w:p>
    <w:p w:rsidR="001C5E1B" w:rsidRPr="00A86AA8" w:rsidRDefault="001C5E1B" w:rsidP="00E83816">
      <w:pPr>
        <w:ind w:left="0" w:firstLine="709"/>
      </w:pPr>
    </w:p>
    <w:p w:rsidR="001C5E1B" w:rsidRPr="00A86AA8" w:rsidRDefault="001C5E1B" w:rsidP="00E83816">
      <w:pPr>
        <w:tabs>
          <w:tab w:val="left" w:pos="6663"/>
        </w:tabs>
        <w:ind w:left="0" w:firstLine="0"/>
        <w:jc w:val="both"/>
      </w:pPr>
      <w:r>
        <w:t>г. Москва                                                                                 «___» ___________ 2018 г.</w:t>
      </w:r>
    </w:p>
    <w:p w:rsidR="001C5E1B" w:rsidRPr="00A86AA8" w:rsidRDefault="001C5E1B" w:rsidP="00E83816">
      <w:pPr>
        <w:ind w:left="0" w:firstLine="709"/>
        <w:jc w:val="both"/>
        <w:rPr>
          <w:sz w:val="28"/>
          <w:szCs w:val="28"/>
        </w:rPr>
      </w:pPr>
    </w:p>
    <w:p w:rsidR="001C5E1B" w:rsidRPr="00A86AA8" w:rsidRDefault="001C5E1B" w:rsidP="00E83816">
      <w:pPr>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C5E1B" w:rsidRPr="00A86AA8" w:rsidRDefault="001C5E1B" w:rsidP="00E83816">
      <w:pPr>
        <w:ind w:left="0" w:firstLine="709"/>
        <w:jc w:val="both"/>
      </w:pPr>
      <w:r>
        <w:t>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1C5E1B" w:rsidRPr="00A86AA8" w:rsidRDefault="001C5E1B" w:rsidP="00E83816">
      <w:pPr>
        <w:ind w:left="0"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C5E1B" w:rsidRPr="00A86AA8" w:rsidRDefault="001C5E1B" w:rsidP="00E83816">
      <w:pPr>
        <w:ind w:left="0" w:firstLine="709"/>
        <w:jc w:val="both"/>
        <w:rPr>
          <w:i/>
          <w:vertAlign w:val="superscript"/>
        </w:rPr>
      </w:pPr>
      <w:r>
        <w:t xml:space="preserve">именуемое в дальнейшем «Исполнитель», в лице __________________________________, </w:t>
      </w:r>
    </w:p>
    <w:p w:rsidR="001C5E1B" w:rsidRPr="00A86AA8" w:rsidRDefault="001C5E1B" w:rsidP="00E83816">
      <w:pPr>
        <w:ind w:left="0" w:firstLine="709"/>
        <w:jc w:val="both"/>
      </w:pPr>
      <w:r>
        <w:rPr>
          <w:i/>
          <w:vertAlign w:val="superscript"/>
        </w:rPr>
        <w:t xml:space="preserve">                                                                                                                        (должность, Ф.И.О. - полностью)</w:t>
      </w:r>
    </w:p>
    <w:p w:rsidR="001C5E1B" w:rsidRPr="00A86AA8" w:rsidRDefault="001C5E1B" w:rsidP="00E83816">
      <w:pPr>
        <w:ind w:left="0"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1C5E1B" w:rsidRPr="00A86AA8" w:rsidRDefault="001C5E1B" w:rsidP="00E83816">
      <w:pPr>
        <w:ind w:left="0"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1C5E1B" w:rsidRPr="00A86AA8" w:rsidRDefault="001C5E1B" w:rsidP="00E83816">
      <w:pPr>
        <w:pStyle w:val="afd"/>
        <w:ind w:left="0"/>
        <w:rPr>
          <w:b/>
          <w:bCs/>
          <w:sz w:val="28"/>
          <w:szCs w:val="28"/>
        </w:rPr>
      </w:pPr>
    </w:p>
    <w:p w:rsidR="001C5E1B" w:rsidRPr="00A86AA8" w:rsidRDefault="001C5E1B" w:rsidP="00E83816">
      <w:pPr>
        <w:pStyle w:val="afd"/>
        <w:ind w:left="0"/>
        <w:jc w:val="center"/>
        <w:rPr>
          <w:b/>
          <w:bCs/>
          <w:sz w:val="24"/>
        </w:rPr>
      </w:pPr>
      <w:r>
        <w:rPr>
          <w:b/>
          <w:bCs/>
          <w:sz w:val="24"/>
        </w:rPr>
        <w:t xml:space="preserve"> Основные понятия</w:t>
      </w:r>
    </w:p>
    <w:p w:rsidR="001C5E1B" w:rsidRPr="00A86AA8" w:rsidRDefault="001C5E1B" w:rsidP="00E83816">
      <w:pPr>
        <w:pStyle w:val="afd"/>
        <w:ind w:left="0"/>
        <w:rPr>
          <w:sz w:val="24"/>
        </w:rPr>
      </w:pPr>
      <w:r>
        <w:rPr>
          <w:b/>
          <w:sz w:val="24"/>
        </w:rPr>
        <w:t>Договор</w:t>
      </w:r>
      <w:r>
        <w:rPr>
          <w:sz w:val="24"/>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rsidR="001C5E1B" w:rsidRPr="00A86AA8" w:rsidRDefault="001C5E1B" w:rsidP="00E83816">
      <w:pPr>
        <w:pStyle w:val="afd"/>
        <w:ind w:left="0"/>
        <w:rPr>
          <w:sz w:val="24"/>
        </w:rPr>
      </w:pPr>
      <w:r>
        <w:rPr>
          <w:b/>
          <w:sz w:val="24"/>
        </w:rPr>
        <w:t xml:space="preserve">Здание (или Объект) </w:t>
      </w:r>
      <w:r>
        <w:rPr>
          <w:sz w:val="24"/>
        </w:rPr>
        <w:t>– офисное здание класса «А», расположенное по адресу: г. Москва, Оружейный переулок, дом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1C5E1B" w:rsidRPr="00A86AA8" w:rsidRDefault="001C5E1B" w:rsidP="00E83816">
      <w:pPr>
        <w:ind w:left="0" w:firstLine="709"/>
        <w:jc w:val="both"/>
      </w:pPr>
      <w:proofErr w:type="gramStart"/>
      <w:r>
        <w:rPr>
          <w:b/>
        </w:rPr>
        <w:t>Места общего пользования</w:t>
      </w:r>
      <w: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roofErr w:type="gramEnd"/>
    </w:p>
    <w:p w:rsidR="001C5E1B" w:rsidRPr="00A86AA8" w:rsidRDefault="001C5E1B" w:rsidP="00E83816">
      <w:pPr>
        <w:pStyle w:val="afd"/>
        <w:ind w:left="0"/>
        <w:rPr>
          <w:sz w:val="24"/>
        </w:rPr>
      </w:pPr>
      <w:r>
        <w:rPr>
          <w:b/>
          <w:sz w:val="24"/>
        </w:rPr>
        <w:t>Безопасность функционирования Объект</w:t>
      </w:r>
      <w:proofErr w:type="gramStart"/>
      <w:r>
        <w:rPr>
          <w:b/>
          <w:sz w:val="24"/>
        </w:rPr>
        <w:t>а–</w:t>
      </w:r>
      <w:proofErr w:type="gramEnd"/>
      <w:r>
        <w:rPr>
          <w:sz w:val="24"/>
        </w:rPr>
        <w:t xml:space="preserve"> комплекс организационных и технических мероприятий,  обеспечивающих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rsidR="001C5E1B" w:rsidRPr="00A86AA8" w:rsidRDefault="001C5E1B" w:rsidP="00E83816">
      <w:pPr>
        <w:pStyle w:val="afd"/>
        <w:ind w:left="0"/>
        <w:rPr>
          <w:sz w:val="24"/>
        </w:rPr>
      </w:pPr>
      <w:proofErr w:type="gramStart"/>
      <w:r>
        <w:rPr>
          <w:b/>
          <w:sz w:val="24"/>
        </w:rPr>
        <w:t>Инженерно-техническое оборудование и инженерные системы Здания</w:t>
      </w:r>
      <w:r>
        <w:rPr>
          <w:sz w:val="24"/>
        </w:rPr>
        <w:t xml:space="preserve">, </w:t>
      </w:r>
      <w:r>
        <w:rPr>
          <w:b/>
          <w:sz w:val="24"/>
        </w:rPr>
        <w:t>также именуемое и как «Инженерное оборудование»</w:t>
      </w:r>
      <w:r>
        <w:rPr>
          <w:sz w:val="24"/>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w:t>
      </w:r>
      <w:r>
        <w:rPr>
          <w:sz w:val="24"/>
        </w:rPr>
        <w:lastRenderedPageBreak/>
        <w:t xml:space="preserve">пожарной и охранной сигнализации, </w:t>
      </w:r>
      <w:proofErr w:type="spellStart"/>
      <w:r>
        <w:rPr>
          <w:sz w:val="24"/>
        </w:rPr>
        <w:t>дымоудаления</w:t>
      </w:r>
      <w:proofErr w:type="spellEnd"/>
      <w:r>
        <w:rPr>
          <w:sz w:val="24"/>
        </w:rPr>
        <w:t>, пожаротушения, подъемное и иное оборудование, обеспечивающие надлежащее функционирование Здания в целом.</w:t>
      </w:r>
      <w:proofErr w:type="gramEnd"/>
    </w:p>
    <w:p w:rsidR="001C5E1B" w:rsidRPr="00A86AA8" w:rsidRDefault="001C5E1B" w:rsidP="00E83816">
      <w:pPr>
        <w:pStyle w:val="afd"/>
        <w:ind w:left="0"/>
        <w:rPr>
          <w:b/>
          <w:sz w:val="24"/>
        </w:rPr>
      </w:pPr>
      <w:proofErr w:type="gramStart"/>
      <w:r>
        <w:rPr>
          <w:b/>
          <w:sz w:val="24"/>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Pr>
          <w:sz w:val="24"/>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w:t>
      </w:r>
      <w:proofErr w:type="gramEnd"/>
      <w:r>
        <w:rPr>
          <w:sz w:val="24"/>
        </w:rPr>
        <w:t xml:space="preserve"> </w:t>
      </w:r>
      <w:proofErr w:type="gramStart"/>
      <w:r>
        <w:rPr>
          <w:sz w:val="24"/>
        </w:rPr>
        <w:t>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планово-предупредительного ремонта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w:t>
      </w:r>
      <w:proofErr w:type="gramEnd"/>
      <w:r>
        <w:rPr>
          <w:sz w:val="24"/>
        </w:rPr>
        <w:t xml:space="preserve"> материалов,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1C5E1B" w:rsidRPr="00A86AA8" w:rsidRDefault="001C5E1B" w:rsidP="00E83816">
      <w:pPr>
        <w:pStyle w:val="Body1"/>
        <w:spacing w:after="0" w:line="240" w:lineRule="auto"/>
        <w:ind w:left="0" w:firstLine="709"/>
        <w:rPr>
          <w:rFonts w:ascii="Times New Roman" w:hAnsi="Times New Roman"/>
          <w:kern w:val="0"/>
          <w:sz w:val="24"/>
          <w:szCs w:val="24"/>
          <w:lang w:val="ru-RU"/>
        </w:rPr>
      </w:pPr>
      <w:r>
        <w:rPr>
          <w:rFonts w:ascii="Times New Roman" w:hAnsi="Times New Roman"/>
          <w:b/>
          <w:kern w:val="0"/>
          <w:sz w:val="24"/>
          <w:szCs w:val="24"/>
          <w:lang w:val="ru-RU"/>
        </w:rPr>
        <w:t xml:space="preserve">Текущий ремонт </w:t>
      </w:r>
      <w:r>
        <w:rPr>
          <w:rFonts w:ascii="Times New Roman" w:hAnsi="Times New Roman"/>
          <w:b/>
          <w:sz w:val="24"/>
          <w:szCs w:val="24"/>
          <w:lang w:val="ru-RU"/>
        </w:rPr>
        <w:t>Инженерно-технического оборудования и инженерных систем Здания</w:t>
      </w:r>
      <w:r>
        <w:rPr>
          <w:rFonts w:ascii="Times New Roman" w:hAnsi="Times New Roman"/>
          <w:b/>
          <w:kern w:val="0"/>
          <w:sz w:val="24"/>
          <w:szCs w:val="24"/>
          <w:lang w:val="ru-RU"/>
        </w:rPr>
        <w:t xml:space="preserve"> (оборудования, коммуникаций)</w:t>
      </w:r>
      <w:r>
        <w:rPr>
          <w:rFonts w:ascii="Times New Roman" w:hAnsi="Times New Roman"/>
          <w:kern w:val="0"/>
          <w:sz w:val="24"/>
          <w:szCs w:val="24"/>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1C5E1B" w:rsidRPr="00A86AA8" w:rsidRDefault="001C5E1B" w:rsidP="00E83816">
      <w:pPr>
        <w:pStyle w:val="afd"/>
        <w:ind w:left="0"/>
        <w:rPr>
          <w:sz w:val="24"/>
        </w:rPr>
      </w:pPr>
      <w:proofErr w:type="gramStart"/>
      <w:r>
        <w:rPr>
          <w:b/>
          <w:sz w:val="24"/>
        </w:rPr>
        <w:t>Нештатная (аварийная, чрезвычайная) ситуация</w:t>
      </w:r>
      <w:r>
        <w:rPr>
          <w:sz w:val="24"/>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rsidR="001C5E1B" w:rsidRPr="00A86AA8" w:rsidRDefault="001C5E1B" w:rsidP="00E83816">
      <w:pPr>
        <w:pStyle w:val="afd"/>
        <w:ind w:left="0"/>
        <w:rPr>
          <w:sz w:val="24"/>
        </w:rPr>
      </w:pPr>
      <w:r>
        <w:rPr>
          <w:b/>
          <w:sz w:val="24"/>
        </w:rPr>
        <w:t>Санитарное содержание помещений, территории и внешнее благоустройство Здания</w:t>
      </w:r>
      <w:r>
        <w:rPr>
          <w:sz w:val="24"/>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1C5E1B" w:rsidRPr="00A86AA8" w:rsidRDefault="001C5E1B" w:rsidP="00E83816">
      <w:pPr>
        <w:pStyle w:val="afd"/>
        <w:ind w:left="0"/>
        <w:rPr>
          <w:sz w:val="24"/>
        </w:rPr>
      </w:pPr>
      <w:proofErr w:type="gramStart"/>
      <w:r>
        <w:rPr>
          <w:b/>
          <w:sz w:val="24"/>
        </w:rPr>
        <w:t xml:space="preserve">Внешнее благоустройство прилегающей территории Здания </w:t>
      </w:r>
      <w:r>
        <w:rPr>
          <w:sz w:val="24"/>
        </w:rPr>
        <w:t xml:space="preserve">– мелкие ремонтные работы на прилегающей территории Здания: бордюры, дорожки, урны, скамейки, светильники, мелкие архитектурные формы, вазоны, клумбы, </w:t>
      </w:r>
      <w:proofErr w:type="spellStart"/>
      <w:r>
        <w:rPr>
          <w:sz w:val="24"/>
        </w:rPr>
        <w:t>ливневки</w:t>
      </w:r>
      <w:proofErr w:type="spellEnd"/>
      <w:r>
        <w:rPr>
          <w:sz w:val="24"/>
        </w:rPr>
        <w:t>, забор и т.д.</w:t>
      </w:r>
      <w:proofErr w:type="gramEnd"/>
    </w:p>
    <w:p w:rsidR="001C5E1B" w:rsidRPr="00A86AA8" w:rsidRDefault="001C5E1B" w:rsidP="00E83816">
      <w:pPr>
        <w:ind w:left="0" w:firstLine="709"/>
        <w:jc w:val="both"/>
      </w:pPr>
      <w:proofErr w:type="gramStart"/>
      <w:r>
        <w:rPr>
          <w:b/>
        </w:rPr>
        <w:t>Административное управление</w:t>
      </w:r>
      <w:r>
        <w:t xml:space="preserve"> – взаимодействие с Заказчиком и посетителями здания, создание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контроль над исполнением договоров на предоставление коммунальных услуг.</w:t>
      </w:r>
      <w:proofErr w:type="gramEnd"/>
    </w:p>
    <w:p w:rsidR="001C5E1B" w:rsidRPr="00A86AA8" w:rsidRDefault="001C5E1B" w:rsidP="00E83816">
      <w:pPr>
        <w:ind w:left="0" w:firstLine="709"/>
        <w:jc w:val="both"/>
      </w:pPr>
      <w:r>
        <w:rPr>
          <w:b/>
        </w:rPr>
        <w:lastRenderedPageBreak/>
        <w:t xml:space="preserve">Комплексная эксплуатация </w:t>
      </w:r>
      <w: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внешнее благоустройство прилегающей территории Здания, комплексную мойку автотранспортных средств. </w:t>
      </w:r>
    </w:p>
    <w:p w:rsidR="001C5E1B" w:rsidRPr="00A86AA8" w:rsidRDefault="001C5E1B" w:rsidP="00E83816">
      <w:pPr>
        <w:autoSpaceDE w:val="0"/>
        <w:autoSpaceDN w:val="0"/>
        <w:ind w:left="0" w:firstLine="709"/>
        <w:jc w:val="both"/>
      </w:pPr>
      <w:proofErr w:type="gramStart"/>
      <w:r>
        <w:rPr>
          <w:b/>
        </w:rPr>
        <w:t>Комплексная мойка автотранспортных средств</w:t>
      </w:r>
      <w: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rsidR="001C5E1B" w:rsidRPr="00A86AA8" w:rsidRDefault="001C5E1B" w:rsidP="00E83816">
      <w:pPr>
        <w:ind w:left="0" w:firstLine="709"/>
        <w:jc w:val="both"/>
      </w:pPr>
      <w:r>
        <w:rPr>
          <w:b/>
        </w:rPr>
        <w:t xml:space="preserve">Дополнительные услуги – </w:t>
      </w:r>
      <w:r>
        <w:t>услуги и расходы, не предусмотренные настоящим Договором</w:t>
      </w:r>
    </w:p>
    <w:p w:rsidR="001C5E1B" w:rsidRPr="00A86AA8" w:rsidRDefault="001C5E1B" w:rsidP="00E83816">
      <w:pPr>
        <w:ind w:left="0" w:firstLine="709"/>
        <w:jc w:val="both"/>
      </w:pPr>
      <w:r>
        <w:rPr>
          <w:b/>
        </w:rPr>
        <w:t>Рабочий день –</w:t>
      </w:r>
      <w:r>
        <w:t xml:space="preserve"> с понедельника по пятницу (исключая праздничные дни, установленные законодательством Российской Федерации).</w:t>
      </w:r>
    </w:p>
    <w:p w:rsidR="001C5E1B" w:rsidRPr="00A86AA8" w:rsidRDefault="001C5E1B" w:rsidP="00E83816">
      <w:pPr>
        <w:ind w:firstLine="709"/>
        <w:jc w:val="both"/>
        <w:rPr>
          <w:sz w:val="28"/>
          <w:szCs w:val="28"/>
        </w:rPr>
      </w:pPr>
    </w:p>
    <w:p w:rsidR="001C5E1B" w:rsidRPr="00A86AA8" w:rsidRDefault="001C5E1B" w:rsidP="000C32BE">
      <w:pPr>
        <w:numPr>
          <w:ilvl w:val="0"/>
          <w:numId w:val="34"/>
        </w:numPr>
        <w:ind w:firstLine="709"/>
        <w:rPr>
          <w:b/>
        </w:rPr>
      </w:pPr>
      <w:r>
        <w:rPr>
          <w:b/>
        </w:rPr>
        <w:t>Предмет Договора</w:t>
      </w:r>
    </w:p>
    <w:p w:rsidR="001C5E1B" w:rsidRPr="00A86AA8" w:rsidRDefault="001C5E1B" w:rsidP="000C32BE">
      <w:pPr>
        <w:numPr>
          <w:ilvl w:val="1"/>
          <w:numId w:val="34"/>
        </w:numPr>
        <w:tabs>
          <w:tab w:val="left" w:pos="1418"/>
        </w:tabs>
        <w:ind w:left="0" w:firstLine="709"/>
        <w:jc w:val="both"/>
      </w:pPr>
      <w:r>
        <w:t>По настоящему Договору Исполнитель обязуется выполнять работы и оказывать следующие услуги:</w:t>
      </w:r>
    </w:p>
    <w:p w:rsidR="001C5E1B" w:rsidRPr="00A86AA8" w:rsidRDefault="001C5E1B" w:rsidP="000C32BE">
      <w:pPr>
        <w:numPr>
          <w:ilvl w:val="2"/>
          <w:numId w:val="34"/>
        </w:numPr>
        <w:tabs>
          <w:tab w:val="left" w:pos="1418"/>
        </w:tabs>
        <w:ind w:left="0" w:firstLine="709"/>
        <w:jc w:val="both"/>
      </w:pPr>
      <w:r>
        <w:t>эксплуатационно-техническое обслуживание Инженерно-технического оборудования и инженерных систем Здания;</w:t>
      </w:r>
    </w:p>
    <w:p w:rsidR="001C5E1B" w:rsidRPr="00A86AA8" w:rsidRDefault="001C5E1B" w:rsidP="000C32BE">
      <w:pPr>
        <w:numPr>
          <w:ilvl w:val="2"/>
          <w:numId w:val="34"/>
        </w:numPr>
        <w:tabs>
          <w:tab w:val="left" w:pos="1418"/>
        </w:tabs>
        <w:ind w:left="0" w:firstLine="709"/>
        <w:jc w:val="both"/>
      </w:pPr>
      <w:r>
        <w:t>текущий ремонт Инженерно-технического оборудования и инженерных систем Здания (оборудования, коммуникаций);</w:t>
      </w:r>
    </w:p>
    <w:p w:rsidR="001C5E1B" w:rsidRPr="00A86AA8" w:rsidRDefault="001C5E1B" w:rsidP="000C32BE">
      <w:pPr>
        <w:numPr>
          <w:ilvl w:val="2"/>
          <w:numId w:val="34"/>
        </w:numPr>
        <w:tabs>
          <w:tab w:val="left" w:pos="1418"/>
        </w:tabs>
        <w:ind w:left="0" w:firstLine="709"/>
        <w:jc w:val="both"/>
      </w:pPr>
      <w:r>
        <w:t>аварийное обслуживание (комплекс мер по локализации и/или ликвидации нештатных (аварийных) ситуаций;</w:t>
      </w:r>
    </w:p>
    <w:p w:rsidR="001C5E1B" w:rsidRPr="00A86AA8" w:rsidRDefault="001C5E1B" w:rsidP="000C32BE">
      <w:pPr>
        <w:numPr>
          <w:ilvl w:val="2"/>
          <w:numId w:val="34"/>
        </w:numPr>
        <w:tabs>
          <w:tab w:val="left" w:pos="1418"/>
        </w:tabs>
        <w:ind w:left="0" w:firstLine="709"/>
        <w:jc w:val="both"/>
      </w:pPr>
      <w:r>
        <w:t>административное управление Зданием;</w:t>
      </w:r>
    </w:p>
    <w:p w:rsidR="001C5E1B" w:rsidRPr="00A86AA8" w:rsidRDefault="001C5E1B" w:rsidP="000C32BE">
      <w:pPr>
        <w:numPr>
          <w:ilvl w:val="2"/>
          <w:numId w:val="34"/>
        </w:numPr>
        <w:tabs>
          <w:tab w:val="left" w:pos="1418"/>
        </w:tabs>
        <w:ind w:left="0" w:firstLine="709"/>
        <w:jc w:val="both"/>
      </w:pPr>
      <w:r>
        <w:t xml:space="preserve">санитарное содержание помещений, территории и внешнее благоустройство Здания; </w:t>
      </w:r>
    </w:p>
    <w:p w:rsidR="001C5E1B" w:rsidRPr="00A86AA8" w:rsidRDefault="001C5E1B" w:rsidP="000C32BE">
      <w:pPr>
        <w:numPr>
          <w:ilvl w:val="2"/>
          <w:numId w:val="34"/>
        </w:numPr>
        <w:tabs>
          <w:tab w:val="left" w:pos="1418"/>
        </w:tabs>
        <w:ind w:left="0" w:firstLine="709"/>
        <w:jc w:val="both"/>
      </w:pPr>
      <w:r>
        <w:t>внешнее благоустройство прилегающей территории Здания;</w:t>
      </w:r>
    </w:p>
    <w:p w:rsidR="001C5E1B" w:rsidRPr="00A86AA8" w:rsidRDefault="001C5E1B" w:rsidP="000C32BE">
      <w:pPr>
        <w:numPr>
          <w:ilvl w:val="2"/>
          <w:numId w:val="34"/>
        </w:numPr>
        <w:tabs>
          <w:tab w:val="left" w:pos="1418"/>
        </w:tabs>
        <w:ind w:left="0" w:firstLine="709"/>
        <w:jc w:val="both"/>
      </w:pPr>
      <w:r>
        <w:t>комплексная мойка автотранспортных средств;</w:t>
      </w:r>
    </w:p>
    <w:p w:rsidR="001C5E1B" w:rsidRPr="00A86AA8" w:rsidRDefault="001C5E1B" w:rsidP="000C32BE">
      <w:pPr>
        <w:numPr>
          <w:ilvl w:val="2"/>
          <w:numId w:val="34"/>
        </w:numPr>
        <w:tabs>
          <w:tab w:val="left" w:pos="1418"/>
        </w:tabs>
        <w:ind w:left="0" w:firstLine="709"/>
        <w:jc w:val="both"/>
      </w:pPr>
      <w:r>
        <w:t>оказание общехозяйственных услуг и вспомогательных работ по офису здания, в том числе (</w:t>
      </w:r>
      <w:proofErr w:type="gramStart"/>
      <w:r>
        <w:t>но</w:t>
      </w:r>
      <w:proofErr w:type="gramEnd"/>
      <w:r>
        <w:t xml:space="preserve">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w:t>
      </w:r>
    </w:p>
    <w:p w:rsidR="001C5E1B" w:rsidRPr="00A86AA8" w:rsidRDefault="001C5E1B" w:rsidP="000C32BE">
      <w:pPr>
        <w:numPr>
          <w:ilvl w:val="2"/>
          <w:numId w:val="34"/>
        </w:numPr>
        <w:tabs>
          <w:tab w:val="left" w:pos="1418"/>
        </w:tabs>
        <w:ind w:left="0" w:firstLine="709"/>
        <w:jc w:val="both"/>
      </w:pPr>
      <w:proofErr w:type="gramStart"/>
      <w:r>
        <w:t>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roofErr w:type="gramEnd"/>
    </w:p>
    <w:p w:rsidR="001C5E1B" w:rsidRPr="00A86AA8" w:rsidRDefault="001C5E1B" w:rsidP="000C32BE">
      <w:pPr>
        <w:numPr>
          <w:ilvl w:val="2"/>
          <w:numId w:val="34"/>
        </w:numPr>
        <w:tabs>
          <w:tab w:val="left" w:pos="1418"/>
        </w:tabs>
        <w:ind w:left="0" w:firstLine="709"/>
        <w:jc w:val="both"/>
      </w:pPr>
      <w:r>
        <w:t>выполнение текущего ремонта сантехники, электрики, вентиляции, кондиционирования и пр.;</w:t>
      </w:r>
    </w:p>
    <w:p w:rsidR="001C5E1B" w:rsidRPr="00A86AA8" w:rsidRDefault="001C5E1B" w:rsidP="000C32BE">
      <w:pPr>
        <w:numPr>
          <w:ilvl w:val="2"/>
          <w:numId w:val="34"/>
        </w:numPr>
        <w:tabs>
          <w:tab w:val="left" w:pos="1418"/>
        </w:tabs>
        <w:ind w:left="0" w:firstLine="709"/>
        <w:jc w:val="both"/>
      </w:pPr>
      <w:r>
        <w:t>выполнение мероприятий по утилизации ртутьсодержащих ламп, батареек, аккумуляторных батарей,</w:t>
      </w:r>
      <w:r>
        <w:rPr>
          <w:i/>
          <w:iCs/>
        </w:rPr>
        <w:t xml:space="preserve"> </w:t>
      </w:r>
      <w:proofErr w:type="spellStart"/>
      <w:r>
        <w:t>илосодержащего</w:t>
      </w:r>
      <w:proofErr w:type="spellEnd"/>
      <w:r>
        <w:t xml:space="preserve"> остатка с подземного паркинга</w:t>
      </w:r>
    </w:p>
    <w:p w:rsidR="001C5E1B" w:rsidRPr="00A86AA8" w:rsidRDefault="001C5E1B" w:rsidP="00E83816">
      <w:pPr>
        <w:tabs>
          <w:tab w:val="left" w:pos="1418"/>
        </w:tabs>
        <w:ind w:left="0" w:firstLine="709"/>
        <w:jc w:val="both"/>
      </w:pPr>
      <w:r>
        <w:t>далее по отдельности и совместно именуемые как Эксплуатационные услуги, а Заказчик обязуется принять оказанные Исполнителем Эксплуатационные услуги, и  оплатить их стоимость, в порядке и на условиях предусмотренных настоящим Договором.</w:t>
      </w:r>
    </w:p>
    <w:p w:rsidR="001C5E1B" w:rsidRPr="00A86AA8" w:rsidRDefault="001C5E1B" w:rsidP="00E83816">
      <w:pPr>
        <w:tabs>
          <w:tab w:val="num" w:pos="0"/>
        </w:tabs>
        <w:ind w:left="0" w:firstLine="709"/>
        <w:jc w:val="both"/>
      </w:pPr>
    </w:p>
    <w:p w:rsidR="001C5E1B" w:rsidRPr="00A86AA8" w:rsidRDefault="001C5E1B" w:rsidP="000C32BE">
      <w:pPr>
        <w:numPr>
          <w:ilvl w:val="1"/>
          <w:numId w:val="34"/>
        </w:numPr>
        <w:ind w:left="0" w:firstLine="709"/>
        <w:jc w:val="both"/>
      </w:pPr>
      <w:r>
        <w:t>Перечень Инженерно-технического оборудования и инженерных систем Здания, виды Работ и периодичность их выполнения указываются в Приложении № 1 к настоящему Договору.</w:t>
      </w:r>
    </w:p>
    <w:p w:rsidR="001C5E1B" w:rsidRPr="00A86AA8" w:rsidRDefault="001C5E1B" w:rsidP="00E83816">
      <w:pPr>
        <w:ind w:left="0" w:firstLine="709"/>
        <w:jc w:val="both"/>
      </w:pPr>
      <w:proofErr w:type="gramStart"/>
      <w:r>
        <w:lastRenderedPageBreak/>
        <w:t>Наименование и сроки проведения работ по санитарному содержанию внутренних помещений и прилегающей территории, внешнему благоустройству Здания и комплексной мойке автотранспортных средств указаны в Приложении № 2 (График выполнения работ по санитарному содержанию внутренних помещений и прилегающей территории Здания, комплексной мойке автотранспортных средств), являющимся неотъемлемой частью настоящего Договора.</w:t>
      </w:r>
      <w:proofErr w:type="gramEnd"/>
    </w:p>
    <w:p w:rsidR="001C5E1B" w:rsidRPr="00A86AA8" w:rsidRDefault="001C5E1B" w:rsidP="00E83816">
      <w:pPr>
        <w:ind w:left="0" w:firstLine="709"/>
        <w:jc w:val="both"/>
      </w:pPr>
      <w:proofErr w:type="gramStart"/>
      <w:r>
        <w:t>Для оказания Эксплуатационных услуг по настоящему Договору Исполнитель принимает на техническое обслуживание и эксплуатацию Инженерно-техническое 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w:t>
      </w:r>
      <w:proofErr w:type="gramEnd"/>
      <w:r>
        <w:t xml:space="preserve"> </w:t>
      </w:r>
      <w:proofErr w:type="gramStart"/>
      <w:r>
        <w:t>оборудование</w:t>
      </w:r>
      <w:proofErr w:type="gramEnd"/>
      <w:r>
        <w:t xml:space="preserve"> введенное в эксплуатацию в процессе эксплуатации Здания и техническую документацию на Инженерное оборудование.</w:t>
      </w:r>
    </w:p>
    <w:p w:rsidR="001C5E1B" w:rsidRPr="00A86AA8" w:rsidRDefault="001C5E1B" w:rsidP="00E83816">
      <w:pPr>
        <w:pStyle w:val="affb"/>
        <w:ind w:left="0" w:firstLine="709"/>
        <w:jc w:val="both"/>
      </w:pPr>
      <w:r>
        <w:t xml:space="preserve">Техническое обслуживание и эксплуатация Инженерно-технического оборудования и инженерных систем </w:t>
      </w:r>
      <w:proofErr w:type="spellStart"/>
      <w:r>
        <w:t>Зданияпринятого</w:t>
      </w:r>
      <w:proofErr w:type="spellEnd"/>
      <w:r>
        <w:t xml:space="preserve">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rsidR="001C5E1B" w:rsidRPr="00A86AA8" w:rsidRDefault="001C5E1B" w:rsidP="00E83816">
      <w:pPr>
        <w:pStyle w:val="affb"/>
        <w:ind w:left="0" w:firstLine="709"/>
        <w:jc w:val="both"/>
      </w:pPr>
      <w:r>
        <w:t>Исполнитель не вправе отказать Заказчику в принятии дополнительного оборудования введенного в эксплуатацию в процессе эксплуатации Здания на Техническое обслуживание и эксплуатацию Инженерно-технического оборудования и инженерных систем Здания.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rFonts w:eastAsia="Calibri"/>
          <w:sz w:val="24"/>
          <w:szCs w:val="24"/>
          <w:lang w:eastAsia="en-US"/>
        </w:rPr>
        <w:t>Срок</w:t>
      </w:r>
      <w:r>
        <w:rPr>
          <w:sz w:val="24"/>
          <w:szCs w:val="24"/>
        </w:rPr>
        <w:t xml:space="preserve"> начала оказания Эксплуатационных услуг по настоящему Договору – </w:t>
      </w:r>
      <w:r>
        <w:rPr>
          <w:sz w:val="24"/>
          <w:szCs w:val="24"/>
        </w:rPr>
        <w:br/>
        <w:t>_________ 2018 года. Срок окончания оказания Эксплуатационных услуг по настоящему Договору – ______ 2022 года.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Дополнительные услуги по настоящему Договору оказываются Исполнителем в порядке и на условиях согласованных Сторонами в дополнительных соглашениях к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sz w:val="24"/>
          <w:szCs w:val="24"/>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 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p>
    <w:p w:rsidR="001C5E1B" w:rsidRPr="00A86AA8" w:rsidRDefault="001C5E1B" w:rsidP="00E83816">
      <w:pPr>
        <w:pStyle w:val="affb"/>
        <w:ind w:left="0" w:firstLine="709"/>
        <w:jc w:val="both"/>
      </w:pPr>
      <w:proofErr w:type="gramStart"/>
      <w:r>
        <w:t>Стороны подписывают Акт о прекращении Технического обслуживания в срок не позднее последнего дня срока действия настоящего Договора, либо на дату его расторжения.</w:t>
      </w:r>
      <w:proofErr w:type="gramEnd"/>
      <w:r>
        <w:t xml:space="preserve">                                                                                                                                                                                                                                                                                                                                                                                                                                                                                                                                                                                                                                                                                                                                                                                                                                                                                                                                                                                                                                                                                                                                                                                                                                                                                                                                                                                                                                                                                                                                                                                                                                                                                                                                                                                                                                                                                                                                                                                                                                                                                                                                                                                                                                                                                                                                                                                                                                                                                                                                                                                                                                                                                                                            </w:t>
      </w:r>
    </w:p>
    <w:p w:rsidR="001C5E1B" w:rsidRPr="00A86AA8" w:rsidRDefault="001C5E1B" w:rsidP="00E83816">
      <w:pPr>
        <w:pStyle w:val="affb"/>
        <w:ind w:left="0" w:firstLine="709"/>
        <w:jc w:val="both"/>
      </w:pPr>
    </w:p>
    <w:p w:rsidR="001C5E1B" w:rsidRPr="00A86AA8" w:rsidRDefault="001C5E1B" w:rsidP="000C32BE">
      <w:pPr>
        <w:numPr>
          <w:ilvl w:val="0"/>
          <w:numId w:val="34"/>
        </w:numPr>
        <w:ind w:firstLine="709"/>
        <w:rPr>
          <w:b/>
        </w:rPr>
      </w:pPr>
      <w:r>
        <w:rPr>
          <w:b/>
        </w:rPr>
        <w:t>Цена Эксплуатационных услуг и порядок оплаты</w:t>
      </w:r>
    </w:p>
    <w:p w:rsidR="001C5E1B" w:rsidRPr="00CF66AE" w:rsidRDefault="001C5E1B" w:rsidP="000C32BE">
      <w:pPr>
        <w:numPr>
          <w:ilvl w:val="1"/>
          <w:numId w:val="34"/>
        </w:numPr>
        <w:ind w:left="0" w:firstLine="709"/>
        <w:jc w:val="both"/>
        <w:rPr>
          <w:sz w:val="28"/>
          <w:szCs w:val="28"/>
        </w:rPr>
      </w:pPr>
      <w:r>
        <w:t>Общая стоимость Договора составляет</w:t>
      </w:r>
      <w:proofErr w:type="gramStart"/>
      <w:r>
        <w:t xml:space="preserve"> ____________ (___________) </w:t>
      </w:r>
      <w:proofErr w:type="gramEnd"/>
      <w:r>
        <w:t xml:space="preserve">рубля __ </w:t>
      </w:r>
      <w:r>
        <w:rPr>
          <w:bCs/>
        </w:rPr>
        <w:t>копейки</w:t>
      </w:r>
      <w:r>
        <w:t xml:space="preserve">, в том числе НДС 18% - ______________ (_________________) рублей __ копейки. </w:t>
      </w:r>
      <w:proofErr w:type="gramStart"/>
      <w:r>
        <w:t>В течение срока действия Договора ежемесячная стоимость Эксплуатационных услуг по настоящему Договору в соответствии с Протоколом согласования стоимости Эксплуатационных услуг (Приложение № 4), являющимся неотъемлемой частью настоящего Договора составляет _________ (__________) рублей ___ копеек, с учетом НДС 18% - ______________ (_________________) рублей __ копейки и включает в себя все затраты исполнителя связанные с исполнением обязательств по договору, в том числе: стоимость работ (услуг) исполнителя;</w:t>
      </w:r>
      <w:proofErr w:type="gramEnd"/>
      <w:r>
        <w:t xml:space="preserve">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w:t>
      </w:r>
      <w:r>
        <w:lastRenderedPageBreak/>
        <w:t xml:space="preserve">моющих и дезинфицирующих средств необходимых для </w:t>
      </w:r>
      <w:proofErr w:type="spellStart"/>
      <w:proofErr w:type="gramStart"/>
      <w:r>
        <w:t>для</w:t>
      </w:r>
      <w:proofErr w:type="spellEnd"/>
      <w:proofErr w:type="gramEnd"/>
      <w:r>
        <w:t xml:space="preserve"> выполнения работ/оказания услуг по договору (за исключением стоимости расходных материалов для работы службы эксплуатации; </w:t>
      </w:r>
      <w:proofErr w:type="gramStart"/>
      <w:r>
        <w:t>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w:t>
      </w:r>
      <w:proofErr w:type="gramEnd"/>
      <w:r>
        <w:t xml:space="preserve"> расходы на страхование, уплату налогов (кроме НДС), сборов и иных платежей, установленных действующим законодательством РФ.</w:t>
      </w:r>
    </w:p>
    <w:p w:rsidR="001C5E1B" w:rsidRPr="00A86AA8" w:rsidRDefault="001C5E1B" w:rsidP="000C32BE">
      <w:pPr>
        <w:numPr>
          <w:ilvl w:val="1"/>
          <w:numId w:val="34"/>
        </w:numPr>
        <w:ind w:left="0" w:firstLine="709"/>
        <w:jc w:val="both"/>
      </w:pPr>
      <w:r>
        <w:t xml:space="preserve">Стоимость материалов и оборудования, связанных с оказанием Исполнителем Эксплуатационных услуг по настоящему Договору, за исключением услуг </w:t>
      </w:r>
      <w:proofErr w:type="spellStart"/>
      <w:r>
        <w:t>клининга</w:t>
      </w:r>
      <w:proofErr w:type="spellEnd"/>
      <w:r>
        <w:t xml:space="preserve"> и мойки автотранспорта, не входят в стоимость, указанную в подпункте 2.1. настоящего Договора и компенсируются Заказчиком на основании подпункта 4.3.7. настоящего Договора.</w:t>
      </w:r>
    </w:p>
    <w:p w:rsidR="001C5E1B" w:rsidRPr="00A86AA8" w:rsidRDefault="001C5E1B" w:rsidP="00E83816">
      <w:pPr>
        <w:ind w:left="0" w:firstLine="709"/>
        <w:jc w:val="both"/>
      </w:pPr>
      <w:r>
        <w:t xml:space="preserve">Исполнитель приобретает </w:t>
      </w:r>
      <w:r>
        <w:rPr>
          <w:bCs/>
        </w:rPr>
        <w:t xml:space="preserve">инвентарь, инструменты, оборудование, материалы, моющие и дезинфицирующие средства, необходимые для оказания </w:t>
      </w:r>
      <w:proofErr w:type="spellStart"/>
      <w:r>
        <w:rPr>
          <w:bCs/>
        </w:rPr>
        <w:t>клининговых</w:t>
      </w:r>
      <w:proofErr w:type="spellEnd"/>
      <w:r>
        <w:rPr>
          <w:bCs/>
        </w:rPr>
        <w:t xml:space="preserve"> услуг и выполнения работ по комплексной мойке автотранспортных средств, спецодежду для своего персонала, </w:t>
      </w:r>
      <w:r>
        <w:t>своими силами и (или) силами третьих лиц за свой счет.</w:t>
      </w:r>
    </w:p>
    <w:p w:rsidR="001C5E1B" w:rsidRPr="00A86AA8" w:rsidRDefault="001C5E1B" w:rsidP="000C32BE">
      <w:pPr>
        <w:numPr>
          <w:ilvl w:val="1"/>
          <w:numId w:val="34"/>
        </w:numPr>
        <w:ind w:left="0" w:firstLine="709"/>
        <w:jc w:val="both"/>
      </w:pPr>
      <w:r>
        <w:t>Оплата Эксплуатационных услуг производится Заказчиком ежемесячно в течение 15 (пятнадцати)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p w:rsidR="001C5E1B" w:rsidRPr="00A86AA8" w:rsidRDefault="001C5E1B" w:rsidP="000C32BE">
      <w:pPr>
        <w:numPr>
          <w:ilvl w:val="1"/>
          <w:numId w:val="34"/>
        </w:numPr>
        <w:ind w:left="0" w:firstLine="709"/>
        <w:jc w:val="both"/>
      </w:pPr>
      <w: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rsidR="001C5E1B" w:rsidRPr="00A86AA8" w:rsidRDefault="001C5E1B" w:rsidP="000C32BE">
      <w:pPr>
        <w:numPr>
          <w:ilvl w:val="1"/>
          <w:numId w:val="34"/>
        </w:numPr>
        <w:ind w:left="0" w:firstLine="709"/>
        <w:jc w:val="both"/>
      </w:pPr>
      <w: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rsidR="001C5E1B" w:rsidRPr="001268FE" w:rsidRDefault="001C5E1B" w:rsidP="000C32BE">
      <w:pPr>
        <w:pStyle w:val="afd"/>
        <w:numPr>
          <w:ilvl w:val="1"/>
          <w:numId w:val="34"/>
        </w:numPr>
        <w:ind w:left="0" w:firstLine="709"/>
        <w:rPr>
          <w:sz w:val="24"/>
        </w:rPr>
      </w:pPr>
      <w:r>
        <w:rPr>
          <w:sz w:val="24"/>
        </w:rPr>
        <w:t xml:space="preserve">Цена по договору в процессе его исполнения может быть увеличена по соглашению сторон без проведения дополнительных конкурсных процедур, пропорционально увеличению ежемесячной стоимости Эксплуатационных услуг. </w:t>
      </w:r>
    </w:p>
    <w:p w:rsidR="001C5E1B" w:rsidRPr="008F5168" w:rsidRDefault="001C5E1B" w:rsidP="00E83816">
      <w:pPr>
        <w:pStyle w:val="afd"/>
        <w:ind w:left="0"/>
        <w:rPr>
          <w:sz w:val="24"/>
        </w:rPr>
      </w:pPr>
      <w:r>
        <w:rPr>
          <w:sz w:val="24"/>
        </w:rPr>
        <w:t>Увеличение ежемесячной стоимости Эксплуатационных услуг возможно по согласованию с Заказчиком (при предоставлении исполнителем обоснованных доводов, документов) не более</w:t>
      </w:r>
      <w:proofErr w:type="gramStart"/>
      <w:r>
        <w:rPr>
          <w:sz w:val="24"/>
        </w:rPr>
        <w:t>,</w:t>
      </w:r>
      <w:proofErr w:type="gramEnd"/>
      <w:r>
        <w:rPr>
          <w:sz w:val="24"/>
        </w:rPr>
        <w:t xml:space="preserve"> чем на 10,00 % (десять процентов) в год и не ранее чем через 12 месяцев с даты подписания договора.</w:t>
      </w:r>
    </w:p>
    <w:p w:rsidR="001C5E1B" w:rsidRPr="00A86AA8" w:rsidRDefault="001C5E1B" w:rsidP="00E83816">
      <w:pPr>
        <w:pStyle w:val="afd"/>
        <w:rPr>
          <w:sz w:val="24"/>
        </w:rPr>
      </w:pPr>
    </w:p>
    <w:p w:rsidR="001C5E1B" w:rsidRPr="00A86AA8" w:rsidRDefault="001C5E1B" w:rsidP="000C32BE">
      <w:pPr>
        <w:numPr>
          <w:ilvl w:val="0"/>
          <w:numId w:val="34"/>
        </w:numPr>
        <w:ind w:left="0" w:firstLine="709"/>
        <w:rPr>
          <w:b/>
        </w:rPr>
      </w:pPr>
      <w:r>
        <w:rPr>
          <w:b/>
        </w:rPr>
        <w:t>Порядок сдачи и приемки Эксплуатационных услуг</w:t>
      </w:r>
    </w:p>
    <w:p w:rsidR="001C5E1B" w:rsidRPr="00A86AA8" w:rsidRDefault="001C5E1B" w:rsidP="000C32BE">
      <w:pPr>
        <w:numPr>
          <w:ilvl w:val="1"/>
          <w:numId w:val="34"/>
        </w:numPr>
        <w:ind w:left="0" w:firstLine="709"/>
        <w:jc w:val="both"/>
      </w:pPr>
      <w:r>
        <w:t>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w:t>
      </w:r>
    </w:p>
    <w:p w:rsidR="001C5E1B" w:rsidRPr="00A86AA8" w:rsidRDefault="001C5E1B" w:rsidP="000C32BE">
      <w:pPr>
        <w:numPr>
          <w:ilvl w:val="1"/>
          <w:numId w:val="34"/>
        </w:numPr>
        <w:ind w:left="0" w:firstLine="709"/>
        <w:jc w:val="both"/>
      </w:pPr>
      <w:r>
        <w:t>Акт сдачи-приемки оказанных Эксплуатационных услуг подлежит подписанию только после принятия Заказчиком Отчета о выполненных работах/оказанных услугах.</w:t>
      </w:r>
    </w:p>
    <w:p w:rsidR="001C5E1B" w:rsidRPr="00A86AA8" w:rsidRDefault="001C5E1B" w:rsidP="000C32BE">
      <w:pPr>
        <w:pStyle w:val="23"/>
        <w:numPr>
          <w:ilvl w:val="1"/>
          <w:numId w:val="34"/>
        </w:numPr>
        <w:spacing w:after="0" w:line="240" w:lineRule="auto"/>
        <w:ind w:left="0" w:firstLine="709"/>
        <w:jc w:val="both"/>
      </w:pPr>
      <w:r>
        <w:t xml:space="preserve">Заказчик в течение 5 (Пяти) рабочих дней </w:t>
      </w:r>
      <w:proofErr w:type="gramStart"/>
      <w:r>
        <w:t>с даты получения</w:t>
      </w:r>
      <w:proofErr w:type="gramEnd"/>
      <w:r>
        <w:t xml:space="preserve"> Акта сдачи-приемки оказанных Эксплуатационных услуг направляет Исполнителю подписанный Акт сдачи-приемки или мотивированный отказ от приемки Эксплуатационных услуг. При наличии мотивированного отказа Заказчика от приемки Эксплуатационных услуг </w:t>
      </w:r>
      <w:r>
        <w:lastRenderedPageBreak/>
        <w:t>Сторонами составляется акт с перечнем необходимых доработок и указанием сроков их выполнения.</w:t>
      </w:r>
    </w:p>
    <w:p w:rsidR="001C5E1B" w:rsidRPr="00A86AA8" w:rsidRDefault="001C5E1B" w:rsidP="00E83816">
      <w:pPr>
        <w:pStyle w:val="23"/>
        <w:spacing w:after="0" w:line="240" w:lineRule="auto"/>
        <w:ind w:left="0" w:firstLine="709"/>
        <w:jc w:val="both"/>
      </w:pPr>
      <w:r>
        <w:t xml:space="preserve">В случае не подписания Заказчиком Акта сдачи-приемки оказанных Эксплуатационных услуг и не представления мотивированного отказа от его подписания в течение 5 (Пяти) рабочих дней </w:t>
      </w:r>
      <w:proofErr w:type="gramStart"/>
      <w:r>
        <w:t>с даты</w:t>
      </w:r>
      <w:proofErr w:type="gramEnd"/>
      <w:r>
        <w:t xml:space="preserve"> его получения, оказанные Эксплуатационные услуги по настоящему Договору считаются принятыми Заказчиком и подлежат оплате на условиях настоящего Договора. </w:t>
      </w:r>
    </w:p>
    <w:p w:rsidR="001C5E1B" w:rsidRPr="00A86AA8" w:rsidRDefault="001C5E1B" w:rsidP="000C32BE">
      <w:pPr>
        <w:pStyle w:val="affb"/>
        <w:numPr>
          <w:ilvl w:val="1"/>
          <w:numId w:val="34"/>
        </w:numPr>
        <w:suppressAutoHyphens/>
        <w:ind w:left="0" w:firstLine="709"/>
        <w:jc w:val="both"/>
        <w:rPr>
          <w:lang w:eastAsia="ru-RU"/>
        </w:rPr>
      </w:pPr>
      <w:r>
        <w:rPr>
          <w:lang w:eastAsia="ru-RU"/>
        </w:rPr>
        <w:t>В случае обнаружения факта причинения ущерба имуществу Заказчика и/или третьим лицам, вследствие неисполнения или ненадлежащего исполнения Исполнителем настоящего Договора, Заказчик в течение 2 (Двух) рабочих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
    <w:p w:rsidR="001C5E1B" w:rsidRPr="00A86AA8" w:rsidRDefault="001C5E1B" w:rsidP="00E83816">
      <w:pPr>
        <w:ind w:left="0" w:firstLine="709"/>
        <w:jc w:val="both"/>
        <w:rPr>
          <w:lang w:eastAsia="ja-JP"/>
        </w:rPr>
      </w:pPr>
      <w:proofErr w:type="gramStart"/>
      <w:r>
        <w:rPr>
          <w:lang w:eastAsia="ru-RU"/>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w:t>
      </w:r>
      <w:proofErr w:type="gramEnd"/>
      <w:r>
        <w:rPr>
          <w:lang w:eastAsia="ru-RU"/>
        </w:rPr>
        <w:t xml:space="preserve"> Если вина Исполнителя доказана, Исполнитель обязуется полностью возместить нанесенный ущерб и убытки, причиненные Заказчику в связи с устранением</w:t>
      </w:r>
      <w:r>
        <w:rPr>
          <w:lang w:eastAsia="ja-JP"/>
        </w:rPr>
        <w:t xml:space="preserve"> нанесенного ущерба.</w:t>
      </w:r>
    </w:p>
    <w:p w:rsidR="001C5E1B" w:rsidRPr="00A86AA8" w:rsidRDefault="001C5E1B" w:rsidP="00E83816">
      <w:pPr>
        <w:ind w:left="0" w:firstLine="709"/>
        <w:jc w:val="both"/>
        <w:rPr>
          <w:lang w:eastAsia="ja-JP"/>
        </w:rPr>
      </w:pPr>
      <w:r>
        <w:rPr>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1C5E1B" w:rsidRPr="00A86AA8" w:rsidRDefault="001C5E1B" w:rsidP="000C32BE">
      <w:pPr>
        <w:pStyle w:val="affb"/>
        <w:numPr>
          <w:ilvl w:val="1"/>
          <w:numId w:val="34"/>
        </w:numPr>
        <w:suppressAutoHyphens/>
        <w:ind w:left="0" w:firstLine="709"/>
        <w:jc w:val="both"/>
      </w:pPr>
      <w:r>
        <w:t>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3 (Трех) рабочих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rPr>
        <w:t xml:space="preserve"> </w:t>
      </w:r>
      <w:r>
        <w:t xml:space="preserve">возмещении ущерба с расчетом стоимости ущерба и согласованным порядком возмещения. </w:t>
      </w:r>
    </w:p>
    <w:p w:rsidR="001C5E1B" w:rsidRPr="00A86AA8" w:rsidRDefault="001C5E1B" w:rsidP="000C32BE">
      <w:pPr>
        <w:pStyle w:val="affb"/>
        <w:numPr>
          <w:ilvl w:val="1"/>
          <w:numId w:val="34"/>
        </w:numPr>
        <w:suppressAutoHyphens/>
        <w:ind w:left="0" w:firstLine="709"/>
        <w:jc w:val="both"/>
      </w:pPr>
      <w:r>
        <w:t>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п.3.5. Договора, и встречного требования Исполнителя по оплате стоимости оказанных Эксплуатационных услуг за соответствующий месяц.</w:t>
      </w:r>
    </w:p>
    <w:p w:rsidR="001C5E1B" w:rsidRPr="00A86AA8" w:rsidRDefault="001C5E1B" w:rsidP="000C32BE">
      <w:pPr>
        <w:pStyle w:val="affb"/>
        <w:numPr>
          <w:ilvl w:val="1"/>
          <w:numId w:val="34"/>
        </w:numPr>
        <w:suppressAutoHyphens/>
        <w:ind w:left="0" w:firstLine="709"/>
        <w:jc w:val="both"/>
        <w:rPr>
          <w:lang w:eastAsia="ja-JP"/>
        </w:rPr>
      </w:pPr>
      <w:r>
        <w:rPr>
          <w:lang w:eastAsia="ja-JP"/>
        </w:rPr>
        <w:t>Любые претензии по качеству оказанных услуг предъявляются Заказчиком не позднее 2 (Двух) рабочих дней с момента их обнаружения до подписания Акта сдачи-приемки оказанных Эксплуатационных услуг обеими Сторонами. Несоблюдение указанного срока влечет признание Сторонами претензии необоснованной.</w:t>
      </w:r>
    </w:p>
    <w:p w:rsidR="001C5E1B" w:rsidRPr="00A86AA8" w:rsidRDefault="001C5E1B" w:rsidP="000C32BE">
      <w:pPr>
        <w:pStyle w:val="affb"/>
        <w:numPr>
          <w:ilvl w:val="1"/>
          <w:numId w:val="34"/>
        </w:numPr>
        <w:suppressAutoHyphens/>
        <w:ind w:left="0" w:firstLine="709"/>
        <w:jc w:val="both"/>
        <w:rPr>
          <w:lang w:eastAsia="ja-JP"/>
        </w:rPr>
      </w:pPr>
      <w:r>
        <w:rPr>
          <w:lang w:eastAsia="ja-JP"/>
        </w:rPr>
        <w:t>Все претензии оформляются в виде акта с указанием выявленных недостатков, срока и порядка их устранения.</w:t>
      </w:r>
    </w:p>
    <w:p w:rsidR="001C5E1B" w:rsidRPr="00A86AA8" w:rsidRDefault="001C5E1B" w:rsidP="000C32BE">
      <w:pPr>
        <w:pStyle w:val="affb"/>
        <w:numPr>
          <w:ilvl w:val="1"/>
          <w:numId w:val="34"/>
        </w:numPr>
        <w:suppressAutoHyphens/>
        <w:ind w:left="0" w:firstLine="709"/>
        <w:jc w:val="both"/>
        <w:rPr>
          <w:lang w:eastAsia="ja-JP"/>
        </w:rPr>
      </w:pPr>
      <w:r>
        <w:rPr>
          <w:lang w:eastAsia="ja-JP"/>
        </w:rPr>
        <w:t xml:space="preserve">Акт сдачи-приемки оказанных </w:t>
      </w:r>
      <w:proofErr w:type="spellStart"/>
      <w:r>
        <w:rPr>
          <w:lang w:eastAsia="ja-JP"/>
        </w:rPr>
        <w:t>Экплуатационных</w:t>
      </w:r>
      <w:proofErr w:type="spellEnd"/>
      <w:r>
        <w:rPr>
          <w:lang w:eastAsia="ja-JP"/>
        </w:rPr>
        <w:t xml:space="preserve">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уполномоченным лицом Исполнителем.  </w:t>
      </w:r>
    </w:p>
    <w:p w:rsidR="001C5E1B" w:rsidRPr="00A86AA8" w:rsidRDefault="001C5E1B" w:rsidP="000C32BE">
      <w:pPr>
        <w:pStyle w:val="affb"/>
        <w:numPr>
          <w:ilvl w:val="1"/>
          <w:numId w:val="34"/>
        </w:numPr>
        <w:suppressAutoHyphens/>
        <w:ind w:left="0" w:firstLine="709"/>
        <w:jc w:val="both"/>
        <w:rPr>
          <w:lang w:eastAsia="ja-JP"/>
        </w:rPr>
      </w:pPr>
      <w:r>
        <w:rPr>
          <w:lang w:eastAsia="ja-JP"/>
        </w:rPr>
        <w:lastRenderedPageBreak/>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1C5E1B" w:rsidRPr="00A86AA8" w:rsidRDefault="001C5E1B" w:rsidP="000C32BE">
      <w:pPr>
        <w:pStyle w:val="23"/>
        <w:numPr>
          <w:ilvl w:val="1"/>
          <w:numId w:val="34"/>
        </w:numPr>
        <w:spacing w:after="0" w:line="240" w:lineRule="auto"/>
        <w:ind w:left="0" w:firstLine="709"/>
        <w:jc w:val="both"/>
      </w:pPr>
      <w:r>
        <w:t xml:space="preserve"> В случае принятия Сторонами согласованного решения о прекращении оказания Эксплуатационных услуг настоящий Договор расторгается, и  между Сторонами проводится сверка расчетов. При этом Заказчик обязуется оплатить фактически оказанные до дня расторжения Эксплуатационные услуги  Исполнителя по настоящему Договору.</w:t>
      </w:r>
    </w:p>
    <w:p w:rsidR="001C5E1B" w:rsidRPr="00A86AA8" w:rsidRDefault="001C5E1B" w:rsidP="00E83816">
      <w:pPr>
        <w:pStyle w:val="affb"/>
        <w:ind w:left="0" w:firstLine="709"/>
        <w:jc w:val="both"/>
        <w:rPr>
          <w:sz w:val="28"/>
          <w:szCs w:val="28"/>
        </w:rPr>
      </w:pPr>
    </w:p>
    <w:p w:rsidR="001C5E1B" w:rsidRPr="00A86AA8" w:rsidRDefault="001C5E1B" w:rsidP="000C32BE">
      <w:pPr>
        <w:numPr>
          <w:ilvl w:val="0"/>
          <w:numId w:val="34"/>
        </w:numPr>
        <w:ind w:left="0" w:firstLine="709"/>
        <w:rPr>
          <w:b/>
        </w:rPr>
      </w:pPr>
      <w:r>
        <w:rPr>
          <w:b/>
        </w:rPr>
        <w:t>Обязанности Сторон</w:t>
      </w: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Исполнитель обязан:</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 xml:space="preserve">Принять в соответствии с п.1.2 настоящего Договора по Акту приема-передачи на Техническое обслуживание и эксплуатацию Инженерно-технического оборудования и инженерных систем Здания, в т.ч. </w:t>
      </w:r>
      <w:r>
        <w:rPr>
          <w:sz w:val="24"/>
          <w:szCs w:val="24"/>
        </w:rPr>
        <w:t>исполнительную и техническую документации</w:t>
      </w:r>
      <w:r>
        <w:rPr>
          <w:rFonts w:eastAsia="Calibri"/>
          <w:sz w:val="24"/>
          <w:szCs w:val="24"/>
        </w:rPr>
        <w:t xml:space="preserve"> (Приложение № 3 к настоящему Договору) в течение 5 (Пяти)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Оказать Эксплуатационные услуги собственными силами, так и с привлечением третьих лиц, в соответствии с требованиями настоящего Договора, а также требованиями ГОСТ, СНиП, СанПиН, СП, ПОТЭУ, РД, ПТЭ ТЭ, ПУЭ, ПТЭЭП, технической документации на оборудование, с соблюдением норм пожарной безопасности и охраны труда, не создавать неудобства работникам Заказчика и посетителям Здания.</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Оказать Услуги качественно, в объеме и в сроки, определенные условиями настоящего Договора.</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 xml:space="preserve">Обеспечить квалифицированным, аттестованным и соответствующим специфике оказываемых Эксплуатационных услуг в соответствии с пунктом 1.1. настоящего Договора персоналом. </w:t>
      </w:r>
    </w:p>
    <w:p w:rsidR="001C5E1B" w:rsidRPr="00A86AA8" w:rsidRDefault="001C5E1B" w:rsidP="00E83816">
      <w:pPr>
        <w:pStyle w:val="23"/>
        <w:spacing w:after="0" w:line="240" w:lineRule="auto"/>
        <w:ind w:left="0" w:firstLine="709"/>
        <w:jc w:val="both"/>
      </w:pPr>
      <w:r>
        <w:t xml:space="preserve">Обеспечить  безопасные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rsidR="001C5E1B" w:rsidRPr="00A86AA8" w:rsidRDefault="001C5E1B" w:rsidP="00E83816">
      <w:pPr>
        <w:pStyle w:val="23"/>
        <w:spacing w:after="0" w:line="240" w:lineRule="auto"/>
        <w:ind w:left="0" w:firstLine="709"/>
        <w:jc w:val="both"/>
      </w:pPr>
      <w: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 xml:space="preserve">В течение 3 (Трех) календарных дней </w:t>
      </w:r>
      <w:proofErr w:type="gramStart"/>
      <w:r>
        <w:rPr>
          <w:rFonts w:eastAsia="Calibri"/>
          <w:sz w:val="24"/>
          <w:szCs w:val="24"/>
        </w:rPr>
        <w:t>с даты подписания</w:t>
      </w:r>
      <w:proofErr w:type="gramEnd"/>
      <w:r>
        <w:rPr>
          <w:rFonts w:eastAsia="Calibri"/>
          <w:sz w:val="24"/>
          <w:szCs w:val="24"/>
        </w:rPr>
        <w:t xml:space="preserve"> настоящего Договора, назначить лиц, ответственных за проведение регламентных работ Здания, и передать копию соответствующего распорядительного акта Заказчику. При этом лица, ответственные за проведение регламентных работ Здания должны быть аттестованными специалистами в соответствии с требованиями законодательства Российской Федерации.  </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Назначить ответственное лицо – Управляющего Зданием, ответственного за выполнение всех Эксплуатационных услуг по настоящему Договору, и являющегося  контактным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 xml:space="preserve">Вести учетные книги и журналы, включая журналы технического состояния Инженерного оборудования Здания, журнал </w:t>
      </w:r>
      <w:r>
        <w:rPr>
          <w:sz w:val="24"/>
          <w:szCs w:val="24"/>
        </w:rPr>
        <w:t>учета выполняемых работ по комплексной мойке автотранспортных средств.</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бесперебойную работу Инженерно-технического оборудования и инженерных систем Здания.</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Проводить регламентные работы по обслуживанию Инженерно-технического оборудования и инженерных систем Здания в сроки, предусмотренные соответствующей документацией, согласно плану, согласованному с Заказчиком.</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Принимать со стороны Заказчика и других пользователей Здания заявки по работе Инженерного оборудования Здания и мелкому ремонту мебели и других элементов интерьера, а также обеспечить ведение контроля, исполнения и систематизированного учета указанных заявок.</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Составлять и представлять по требованию Заказчика необходимые отчеты о ходе оказания Эксплуатационных услуг.</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Немедленно (в течение 1 (одного) часа), в том числе в письменном виде (по факсу и/или электронной почте) уведомлять Заказчика обо всех случаях сбоев в работе Инженерного оборудования Здания или его конструкций.</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случае выхода из строя Инженерно-технического оборудования и (или) инженерных систем Здания по вине третьих лиц (изготовителей, подрядчиков, продавцов и т.п.)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w:t>
      </w:r>
      <w:proofErr w:type="gramStart"/>
      <w:r>
        <w:rPr>
          <w:rFonts w:eastAsia="Calibri"/>
          <w:sz w:val="24"/>
          <w:szCs w:val="24"/>
        </w:rPr>
        <w:t>контроль за</w:t>
      </w:r>
      <w:proofErr w:type="gramEnd"/>
      <w:r>
        <w:rPr>
          <w:rFonts w:eastAsia="Calibri"/>
          <w:sz w:val="24"/>
          <w:szCs w:val="24"/>
        </w:rPr>
        <w:t xml:space="preserve"> устранением недостатков третьими лицами.</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Контролировать проведение субподрядчиками, нанимаемыми Исполнителем и организациями, нанимаемыми Заказчиком, строительно-монтажных и пуско-наладочных работ, если эти работы касаются Инженерно-технического оборудования и (или) инженерных систем Здания, в т.ч.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Контролировать проведение организациями, нанимаемыми Заказчиком, строительных, ремонтных и иных работ по Зданию и прилегающей территории.</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proofErr w:type="gramStart"/>
      <w:r>
        <w:rPr>
          <w:rFonts w:eastAsia="Calibri"/>
          <w:sz w:val="24"/>
          <w:szCs w:val="24"/>
        </w:rPr>
        <w:t xml:space="preserve">Организовать и обеспечить работу круглосуточной, круглогодичной диспетчерской службы </w:t>
      </w:r>
      <w:r>
        <w:rPr>
          <w:sz w:val="24"/>
          <w:szCs w:val="24"/>
        </w:rPr>
        <w:t>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 а также</w:t>
      </w:r>
      <w:r>
        <w:rPr>
          <w:rFonts w:eastAsia="Calibri"/>
          <w:sz w:val="24"/>
          <w:szCs w:val="24"/>
        </w:rPr>
        <w:t xml:space="preserve"> дежурных специалистов, обеспеченных средствами связи и необходимым инструментом, для оперативной локализации повреждений или отказов Инженерного оборудования. </w:t>
      </w:r>
      <w:proofErr w:type="gramEnd"/>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обслуживание Объекта круглосуточной аварийно-восстановительной службой, со сроком реагирования (прибытия на Объект): </w:t>
      </w:r>
    </w:p>
    <w:p w:rsidR="001C5E1B" w:rsidRPr="00A86AA8"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08.00 - 20.00 – не более 90 минут с момента поступления информации об аварийной ситуации; </w:t>
      </w:r>
    </w:p>
    <w:p w:rsidR="001C5E1B" w:rsidRPr="00A86AA8"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20.00 - 8.00 – не более 60 минут с момента поступления информации об аварийной ситуации; </w:t>
      </w:r>
    </w:p>
    <w:p w:rsidR="001C5E1B" w:rsidRPr="00A86AA8"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в выходные и праздничные дни (круглосуточно) – не более 60 минут с момента поступления информации об аварийной ситуации.</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 xml:space="preserve">Выделять персоналу необходимое количество моющих средств, химикатов, прочих расходных материалов, </w:t>
      </w:r>
      <w:proofErr w:type="spellStart"/>
      <w:r>
        <w:rPr>
          <w:rFonts w:eastAsia="Calibri"/>
          <w:sz w:val="24"/>
          <w:szCs w:val="24"/>
        </w:rPr>
        <w:t>антискользящих</w:t>
      </w:r>
      <w:proofErr w:type="spellEnd"/>
      <w:r>
        <w:rPr>
          <w:rFonts w:eastAsia="Calibri"/>
          <w:sz w:val="24"/>
          <w:szCs w:val="24"/>
        </w:rPr>
        <w:t xml:space="preserve"> реагентов, инвентаря и оборудования для оказания услуг </w:t>
      </w:r>
      <w:proofErr w:type="spellStart"/>
      <w:r>
        <w:rPr>
          <w:rFonts w:eastAsia="Calibri"/>
          <w:sz w:val="24"/>
          <w:szCs w:val="24"/>
        </w:rPr>
        <w:t>клининга</w:t>
      </w:r>
      <w:proofErr w:type="spellEnd"/>
      <w:r>
        <w:rPr>
          <w:rFonts w:eastAsia="Calibri"/>
          <w:sz w:val="24"/>
          <w:szCs w:val="24"/>
        </w:rPr>
        <w:t>, выполнения работ по комплексной мойке автотранспортных средств.</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Использовать моющие и  дезинфицирующие средства, химикаты, составы, другие расходные материалы, запасные части и оборудование, удовлетворяющие требованиям стандартов качества, безопасности, санитарным и гигиеническим нормам, действующим на территории Российской Федерации. Исполнитель должен представить сертификаты, технические паспорта или другие документы, удостоверяющие качество материалов, используемых средств.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1C5E1B" w:rsidRPr="00A86AA8" w:rsidRDefault="001C5E1B" w:rsidP="00E83816">
      <w:pPr>
        <w:pStyle w:val="aff0"/>
        <w:tabs>
          <w:tab w:val="left" w:pos="1560"/>
        </w:tabs>
        <w:ind w:left="0" w:firstLine="709"/>
        <w:jc w:val="both"/>
        <w:rPr>
          <w:rFonts w:eastAsia="Calibri"/>
          <w:sz w:val="24"/>
          <w:szCs w:val="24"/>
        </w:rPr>
      </w:pPr>
      <w:r>
        <w:rPr>
          <w:rFonts w:eastAsia="Calibri"/>
          <w:sz w:val="24"/>
          <w:szCs w:val="24"/>
        </w:rPr>
        <w:t>При применении материалов, не соответствующих указанным нормам и условиям п.4.1.20. настоящего Договора, Заказчик оставляет за собой право предъявить претензию к Исполнителю с наложением штрафных санкций при исполнении Договора.</w:t>
      </w:r>
    </w:p>
    <w:p w:rsidR="001C5E1B" w:rsidRPr="00A86AA8" w:rsidRDefault="001C5E1B" w:rsidP="000C32BE">
      <w:pPr>
        <w:pStyle w:val="aff0"/>
        <w:numPr>
          <w:ilvl w:val="2"/>
          <w:numId w:val="34"/>
        </w:numPr>
        <w:tabs>
          <w:tab w:val="left" w:pos="1701"/>
        </w:tabs>
        <w:autoSpaceDE w:val="0"/>
        <w:autoSpaceDN w:val="0"/>
        <w:adjustRightInd w:val="0"/>
        <w:ind w:left="0" w:firstLine="709"/>
        <w:jc w:val="both"/>
        <w:rPr>
          <w:rFonts w:eastAsia="Calibri"/>
          <w:sz w:val="24"/>
          <w:szCs w:val="24"/>
        </w:rPr>
      </w:pPr>
      <w:r>
        <w:rPr>
          <w:rFonts w:eastAsia="Calibri"/>
          <w:sz w:val="24"/>
          <w:szCs w:val="24"/>
        </w:rPr>
        <w:t xml:space="preserve">Проведение Работ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Эксплуатационных услуг, будет осуществляться Исполнителем только после согласования с Заказчиком.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 позднее, чем за 3 (Трое) суток письменно согласовать с Заказчиком время и период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 </w:t>
      </w:r>
    </w:p>
    <w:p w:rsidR="001C5E1B" w:rsidRPr="00A86AA8" w:rsidRDefault="001C5E1B" w:rsidP="00E83816">
      <w:pPr>
        <w:pStyle w:val="aff0"/>
        <w:tabs>
          <w:tab w:val="left" w:pos="1560"/>
        </w:tabs>
        <w:ind w:left="0" w:firstLine="709"/>
        <w:jc w:val="both"/>
        <w:rPr>
          <w:rFonts w:eastAsia="Calibri"/>
          <w:sz w:val="24"/>
          <w:szCs w:val="24"/>
        </w:rPr>
      </w:pPr>
      <w:r>
        <w:rPr>
          <w:rFonts w:eastAsia="Calibri"/>
          <w:sz w:val="24"/>
          <w:szCs w:val="24"/>
        </w:rPr>
        <w:t xml:space="preserve">В </w:t>
      </w:r>
      <w:proofErr w:type="gramStart"/>
      <w:r>
        <w:rPr>
          <w:rFonts w:eastAsia="Calibri"/>
          <w:sz w:val="24"/>
          <w:szCs w:val="24"/>
        </w:rPr>
        <w:t>случаях</w:t>
      </w:r>
      <w:proofErr w:type="gramEnd"/>
      <w:r>
        <w:rPr>
          <w:rFonts w:eastAsia="Calibri"/>
          <w:sz w:val="24"/>
          <w:szCs w:val="24"/>
        </w:rPr>
        <w:t xml:space="preserve"> когда временную приостановку получения Заказчиком отдельных видов коммунальных услуг невозможно было предвидеть, Исполнитель обязан немедленно (в течение 1 (одного)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rsidR="001C5E1B" w:rsidRPr="00A86AA8" w:rsidRDefault="001C5E1B" w:rsidP="00E83816">
      <w:pPr>
        <w:pStyle w:val="aff0"/>
        <w:tabs>
          <w:tab w:val="left" w:pos="1560"/>
        </w:tabs>
        <w:ind w:left="0" w:firstLine="709"/>
        <w:jc w:val="both"/>
        <w:rPr>
          <w:rFonts w:eastAsia="Calibri"/>
          <w:sz w:val="24"/>
          <w:szCs w:val="24"/>
        </w:rPr>
      </w:pPr>
      <w:r>
        <w:rPr>
          <w:rFonts w:eastAsia="Calibri"/>
          <w:sz w:val="24"/>
          <w:szCs w:val="24"/>
        </w:rPr>
        <w:t xml:space="preserve">Отключение подачи любых коммунальных услуг не должно препятствовать нормальной (обычной) работе Заказчика и Здания.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Использовать по назначению помещения Заказчика, предоставленные на основании п. 4.3.4. настоящего Договора.</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течение 7 (Семи) календарных дней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в результате оказания  Эксплуатационных услуг, в течение 30 (Тридцати) календарных дней </w:t>
      </w:r>
      <w:proofErr w:type="gramStart"/>
      <w:r>
        <w:rPr>
          <w:rFonts w:eastAsia="Calibri"/>
          <w:sz w:val="24"/>
          <w:szCs w:val="24"/>
        </w:rPr>
        <w:t>с даты получения</w:t>
      </w:r>
      <w:proofErr w:type="gramEnd"/>
      <w:r>
        <w:rPr>
          <w:rFonts w:eastAsia="Calibri"/>
          <w:sz w:val="24"/>
          <w:szCs w:val="24"/>
        </w:rPr>
        <w:t xml:space="preserve"> соответствующего документа.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proofErr w:type="gramStart"/>
      <w:r>
        <w:rPr>
          <w:rFonts w:eastAsia="Calibri"/>
          <w:sz w:val="24"/>
          <w:szCs w:val="24"/>
        </w:rPr>
        <w:t xml:space="preserve">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w:t>
      </w:r>
      <w:r>
        <w:rPr>
          <w:rFonts w:eastAsia="Calibri"/>
          <w:sz w:val="24"/>
          <w:szCs w:val="24"/>
        </w:rPr>
        <w:lastRenderedPageBreak/>
        <w:t>когда</w:t>
      </w:r>
      <w:proofErr w:type="gramEnd"/>
      <w:r>
        <w:rPr>
          <w:rFonts w:eastAsia="Calibri"/>
          <w:sz w:val="24"/>
          <w:szCs w:val="24"/>
        </w:rPr>
        <w:t xml:space="preserve">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rsidR="001C5E1B" w:rsidRPr="00A86AA8" w:rsidRDefault="001C5E1B" w:rsidP="00E83816">
      <w:pPr>
        <w:widowControl w:val="0"/>
        <w:tabs>
          <w:tab w:val="left" w:pos="8931"/>
        </w:tabs>
        <w:ind w:left="0" w:firstLine="709"/>
        <w:jc w:val="both"/>
      </w:pPr>
      <w:r>
        <w:t xml:space="preserve">Исполнитель обязан принять все меры, необходимые для спасения имущества Заказчика и уменьшения его убытков. </w:t>
      </w:r>
    </w:p>
    <w:p w:rsidR="001C5E1B" w:rsidRPr="0005390F" w:rsidRDefault="001C5E1B" w:rsidP="00E83816">
      <w:pPr>
        <w:widowControl w:val="0"/>
        <w:tabs>
          <w:tab w:val="left" w:pos="8931"/>
        </w:tabs>
        <w:ind w:left="0" w:firstLine="709"/>
        <w:jc w:val="both"/>
      </w:pPr>
      <w:r>
        <w:t>Срок проведения аварийно-восстановительных работ предварительно согласовывается с Заказчиком и устанавливается с учетом времени, необходимого для поставки запасных частей и оборудования. До проведения аварийно-восстановительных работ Исполнитель разрабатывает и обеспечивает работу Инженерно-технического оборудования и инженерных систем Здания по временной схеме.</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необходимости осуществления текущего ремонта Инженерного оборудования Здания, согласовать с Заказчиком условия и сроки проведения таких работ на основании дополнительного соглашения к настоящему Договору.</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Предварительно согласовывать с Заказчиком путем получения визы уполномоченного представителя Заказчика на копии счета поставщика/продавца для приобретения Исполнителем материалов, запасных частей, иного оборудования необходимого для оказания Эксплуатационных услуг по Договору.</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течение 30 (Тридцати) календарных дней с момента приемки Исполнителем Инженерно-технического оборудования по Акту и передачи Заказчиком Исполнительной документации и иной технической документации разработать и согласовать с Заказчиком графики планово-предупредительных ремонтов (далее – «ППР»). Графики ППР, согласованные Сторонами путем учинения подписей и печатей, являются неотъемлемой частью настоящего Договора.</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рамках настоящего Договора обеспечить в установленные сроки проведение работ по освидетельствованию лифтов.</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присутствие сотрудников при проведении пуско-наладочных работ Инженерно-технического оборудования и инженерных систем Здания.</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 Обеспечить участие своих </w:t>
      </w:r>
      <w:proofErr w:type="spellStart"/>
      <w:r>
        <w:rPr>
          <w:rFonts w:eastAsia="Calibri"/>
          <w:sz w:val="24"/>
          <w:szCs w:val="24"/>
        </w:rPr>
        <w:t>работниковв</w:t>
      </w:r>
      <w:proofErr w:type="spellEnd"/>
      <w:r>
        <w:rPr>
          <w:rFonts w:eastAsia="Calibri"/>
          <w:sz w:val="24"/>
          <w:szCs w:val="24"/>
        </w:rPr>
        <w:t xml:space="preserve"> промежуточных и приемо-сдаточных </w:t>
      </w:r>
      <w:proofErr w:type="gramStart"/>
      <w:r>
        <w:rPr>
          <w:rFonts w:eastAsia="Calibri"/>
          <w:sz w:val="24"/>
          <w:szCs w:val="24"/>
        </w:rPr>
        <w:t>испытаниях</w:t>
      </w:r>
      <w:proofErr w:type="gramEnd"/>
      <w:r>
        <w:rPr>
          <w:rFonts w:eastAsia="Calibri"/>
          <w:sz w:val="24"/>
          <w:szCs w:val="24"/>
        </w:rPr>
        <w:t xml:space="preserve">. Организовать ведение соответствующей дефектной ведомости, </w:t>
      </w:r>
      <w:proofErr w:type="gramStart"/>
      <w:r>
        <w:rPr>
          <w:rFonts w:eastAsia="Calibri"/>
          <w:sz w:val="24"/>
          <w:szCs w:val="24"/>
        </w:rPr>
        <w:t>контроль за</w:t>
      </w:r>
      <w:proofErr w:type="gramEnd"/>
      <w:r>
        <w:rPr>
          <w:rFonts w:eastAsia="Calibri"/>
          <w:sz w:val="24"/>
          <w:szCs w:val="24"/>
        </w:rPr>
        <w:t xml:space="preserve"> устранением соответствующих дефектов.</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При необходимости по заявке Заказчика и за его счет осуществлять вызов спецтехники для выполнения работ по Договору. Стоимость вызова спецтехники не входит в стоимость Услуг по Договору (п. 2.1.) и оплачивается Заказчиком отдельно на основании счета Исполнителя и документов, подтверждающих расходы Исполнителя.</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Устранять недостатки в выполненных Работах, допущенные по его вине, своими силами и за свой счет.</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При обоснованном требовании Заказчика произвести замену в течение 5 (Пяти) рабочих дней инженерно-технического персонала и в течение 1 (Одного) рабочего дня </w:t>
      </w:r>
      <w:proofErr w:type="spellStart"/>
      <w:r>
        <w:rPr>
          <w:rFonts w:eastAsia="Calibri"/>
          <w:sz w:val="24"/>
          <w:szCs w:val="24"/>
        </w:rPr>
        <w:t>клинингового</w:t>
      </w:r>
      <w:proofErr w:type="spellEnd"/>
      <w:r>
        <w:rPr>
          <w:rFonts w:eastAsia="Calibri"/>
          <w:sz w:val="24"/>
          <w:szCs w:val="24"/>
        </w:rPr>
        <w:t xml:space="preserve"> персонала, ненадлежащим образом исполняющего работы на Объекте.</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Предоставить Заказчику информацию о сотрудниках, выполняющих работы на Объекте, включая субподрядных организаций, необходимую для прохождения проверки по линии службы безопасности ПАО «ТрансКонтейнер».</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Нести </w:t>
      </w:r>
      <w:proofErr w:type="spellStart"/>
      <w:r>
        <w:rPr>
          <w:rFonts w:eastAsia="Calibri"/>
          <w:sz w:val="24"/>
          <w:szCs w:val="24"/>
        </w:rPr>
        <w:t>отвественность</w:t>
      </w:r>
      <w:proofErr w:type="spellEnd"/>
      <w:r>
        <w:rPr>
          <w:rFonts w:eastAsia="Calibri"/>
          <w:sz w:val="24"/>
          <w:szCs w:val="24"/>
        </w:rPr>
        <w:t xml:space="preserve"> перед третьими лицами при несчастных случаях на Объекте, обусловленных несоответствием условий и методов выполнения работ, оказания услуг установленным </w:t>
      </w:r>
      <w:proofErr w:type="spellStart"/>
      <w:r>
        <w:rPr>
          <w:rFonts w:eastAsia="Calibri"/>
          <w:sz w:val="24"/>
          <w:szCs w:val="24"/>
        </w:rPr>
        <w:t>требвоаниям</w:t>
      </w:r>
      <w:proofErr w:type="spellEnd"/>
      <w:r>
        <w:rPr>
          <w:rFonts w:eastAsia="Calibri"/>
          <w:sz w:val="24"/>
          <w:szCs w:val="24"/>
        </w:rPr>
        <w:t xml:space="preserve"> (правилам, стандартам, техническим нормам, СНиП и другим нормативным документам).</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Нести имущественную ответственность за поврежденные инженерные системы, оборудование в результате ошибок, допущенных при проведении работ, оказании услуг по Договору, либо в результате не проведения предусмотренных Договором работ, услуг. </w:t>
      </w:r>
    </w:p>
    <w:p w:rsidR="001C5E1B" w:rsidRPr="0005390F"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В случае</w:t>
      </w:r>
      <w:proofErr w:type="gramStart"/>
      <w:r>
        <w:rPr>
          <w:rFonts w:eastAsia="Calibri"/>
          <w:sz w:val="24"/>
          <w:szCs w:val="24"/>
        </w:rPr>
        <w:t>,</w:t>
      </w:r>
      <w:proofErr w:type="gramEnd"/>
      <w:r>
        <w:rPr>
          <w:rFonts w:eastAsia="Calibri"/>
          <w:sz w:val="24"/>
          <w:szCs w:val="24"/>
        </w:rPr>
        <w:t xml:space="preserve"> если результатом ошибок, допущенных при проведении работ, оказании услуг, либо результатом не проведения работ, оказания услуг по Договору, явилось повреждение оборудования, </w:t>
      </w:r>
      <w:proofErr w:type="spellStart"/>
      <w:r>
        <w:rPr>
          <w:rFonts w:eastAsia="Calibri"/>
          <w:sz w:val="24"/>
          <w:szCs w:val="24"/>
        </w:rPr>
        <w:t>инжереных</w:t>
      </w:r>
      <w:proofErr w:type="spellEnd"/>
      <w:r>
        <w:rPr>
          <w:rFonts w:eastAsia="Calibri"/>
          <w:sz w:val="24"/>
          <w:szCs w:val="24"/>
        </w:rPr>
        <w:t xml:space="preserve"> систем Здания, Исполнитель обязуется за свой счет устранить нанесенные повреждения, либо возместить расходы Заказчика по устранению повреждений. В последнем случае размер суммы возмещения ущерба, нанесенного имуществу Заказчика, определяется на основании коммерческих предложений на восстановительные работы по ликвидации ущерба, причиненного указанными действиями Исполнителя. Заказчик имеет право предъявить претензии по указанным нарушениям в течение срока действия Договора, а также в течение 6 (Шести месяцев) после окончания действия Договора. При наличии разногласий между Сторонами относительно причин повреждения оборудования, инженерных систем Стороны привлекают независимую экспертную организацию.</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До заключения настоящего Договора предоставить действующий </w:t>
      </w:r>
      <w:r>
        <w:rPr>
          <w:sz w:val="24"/>
        </w:rPr>
        <w:t xml:space="preserve">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миллиона долларов США или эквивалент в рублях Российской Федерации на дату окончания подачи заявки на участив в Открытом конкурсе, по результатам которого заключен настоящий Договор. По окончании срока действия полиса, предоставить </w:t>
      </w:r>
      <w:proofErr w:type="spellStart"/>
      <w:r>
        <w:rPr>
          <w:sz w:val="24"/>
        </w:rPr>
        <w:t>Закзачику</w:t>
      </w:r>
      <w:proofErr w:type="spellEnd"/>
      <w:r>
        <w:rPr>
          <w:sz w:val="24"/>
        </w:rPr>
        <w:t xml:space="preserve"> информацию о его пролонгации либо об оформлении нового полиса (копию нового полиса).</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proofErr w:type="gramStart"/>
      <w:r>
        <w:rPr>
          <w:rFonts w:eastAsia="Calibri"/>
          <w:sz w:val="24"/>
          <w:szCs w:val="24"/>
        </w:rPr>
        <w:t xml:space="preserve">До заключения настоящего Договора </w:t>
      </w:r>
      <w:r>
        <w:rPr>
          <w:sz w:val="24"/>
        </w:rPr>
        <w:t xml:space="preserve">представить договор со специализированным предприятием и/или лицензию на осуществление деятельности по обезвреживанию и размещению отходов </w:t>
      </w:r>
      <w:r>
        <w:rPr>
          <w:sz w:val="24"/>
          <w:lang w:val="en-US"/>
        </w:rPr>
        <w:t>I</w:t>
      </w:r>
      <w:r>
        <w:rPr>
          <w:sz w:val="24"/>
        </w:rPr>
        <w:t>-</w:t>
      </w:r>
      <w:r>
        <w:rPr>
          <w:sz w:val="24"/>
          <w:lang w:val="en-US"/>
        </w:rPr>
        <w:t>IV</w:t>
      </w:r>
      <w:r>
        <w:rPr>
          <w:sz w:val="24"/>
        </w:rPr>
        <w:t xml:space="preserve">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w:t>
      </w:r>
      <w:proofErr w:type="gramEnd"/>
      <w:r>
        <w:rPr>
          <w:sz w:val="24"/>
        </w:rPr>
        <w:t xml:space="preserve"> или нефтепродуктов менее 15%).</w:t>
      </w:r>
    </w:p>
    <w:p w:rsidR="001C5E1B" w:rsidRPr="00A86AA8" w:rsidRDefault="001C5E1B" w:rsidP="00E83816">
      <w:pPr>
        <w:pStyle w:val="aff0"/>
        <w:tabs>
          <w:tab w:val="left" w:pos="1560"/>
        </w:tabs>
        <w:autoSpaceDE w:val="0"/>
        <w:autoSpaceDN w:val="0"/>
        <w:adjustRightInd w:val="0"/>
        <w:ind w:left="709" w:firstLine="0"/>
        <w:jc w:val="both"/>
        <w:rPr>
          <w:rFonts w:eastAsia="Calibri"/>
          <w:sz w:val="24"/>
          <w:szCs w:val="24"/>
        </w:rPr>
      </w:pP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Исполнитель имеет право:</w:t>
      </w:r>
    </w:p>
    <w:p w:rsidR="001C5E1B" w:rsidRPr="00A86AA8" w:rsidRDefault="001C5E1B" w:rsidP="000C32BE">
      <w:pPr>
        <w:pStyle w:val="afd"/>
        <w:widowControl w:val="0"/>
        <w:numPr>
          <w:ilvl w:val="2"/>
          <w:numId w:val="35"/>
        </w:numPr>
        <w:tabs>
          <w:tab w:val="clear" w:pos="720"/>
          <w:tab w:val="num" w:pos="-100"/>
        </w:tabs>
        <w:ind w:left="0" w:firstLine="709"/>
        <w:rPr>
          <w:sz w:val="24"/>
        </w:rPr>
      </w:pPr>
      <w:r>
        <w:rPr>
          <w:sz w:val="24"/>
        </w:rPr>
        <w:t xml:space="preserve">Привлекать третьих лиц для оказания Эксплуатационных услуг по настоящему Договору. </w:t>
      </w:r>
    </w:p>
    <w:p w:rsidR="001C5E1B" w:rsidRPr="00A86AA8" w:rsidRDefault="001C5E1B" w:rsidP="000C32BE">
      <w:pPr>
        <w:pStyle w:val="afd"/>
        <w:widowControl w:val="0"/>
        <w:numPr>
          <w:ilvl w:val="2"/>
          <w:numId w:val="35"/>
        </w:numPr>
        <w:tabs>
          <w:tab w:val="clear" w:pos="720"/>
          <w:tab w:val="num" w:pos="-100"/>
        </w:tabs>
        <w:ind w:left="0" w:firstLine="709"/>
        <w:rPr>
          <w:sz w:val="24"/>
        </w:rPr>
      </w:pPr>
      <w:r>
        <w:rPr>
          <w:sz w:val="24"/>
        </w:rPr>
        <w:t>Требовать и получать от Заказчика имеющуюся документацию и информацию, необходимую для оказания Эксплуатационных услуг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Заказчик обязан:</w:t>
      </w:r>
    </w:p>
    <w:p w:rsidR="001C5E1B" w:rsidRPr="00A86AA8" w:rsidRDefault="001C5E1B" w:rsidP="000C32BE">
      <w:pPr>
        <w:numPr>
          <w:ilvl w:val="2"/>
          <w:numId w:val="36"/>
        </w:numPr>
        <w:tabs>
          <w:tab w:val="clear" w:pos="720"/>
          <w:tab w:val="num" w:pos="0"/>
          <w:tab w:val="left" w:pos="1560"/>
        </w:tabs>
        <w:ind w:left="0" w:firstLine="709"/>
        <w:jc w:val="both"/>
      </w:pPr>
      <w: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(исполнительную документацию, чертежи, схемы). Указанная документация предоставляется Исполнителю по Акту приема-передачи технической документации не позднее 5 (Пяти) 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Договора. </w:t>
      </w:r>
      <w:proofErr w:type="gramStart"/>
      <w:r>
        <w:t>В случае если техническая документация на тот или иной вид Инженерного оборудования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w:t>
      </w:r>
      <w:proofErr w:type="gramEnd"/>
      <w:r>
        <w:t xml:space="preserve">) возлагаются на Заказчика, если утрата или </w:t>
      </w:r>
      <w:r>
        <w:lastRenderedPageBreak/>
        <w:t xml:space="preserve">повреждение Инженерно-технического оборудования и инженерных систем Здания произошли </w:t>
      </w:r>
      <w:proofErr w:type="gramStart"/>
      <w:r>
        <w:t>в следствии</w:t>
      </w:r>
      <w:proofErr w:type="gramEnd"/>
      <w:r>
        <w:t xml:space="preserve">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rsidR="001C5E1B" w:rsidRPr="00A86AA8" w:rsidRDefault="001C5E1B" w:rsidP="000C32BE">
      <w:pPr>
        <w:numPr>
          <w:ilvl w:val="2"/>
          <w:numId w:val="36"/>
        </w:numPr>
        <w:tabs>
          <w:tab w:val="clear" w:pos="720"/>
          <w:tab w:val="num" w:pos="0"/>
          <w:tab w:val="left" w:pos="1560"/>
        </w:tabs>
        <w:ind w:left="0" w:firstLine="709"/>
        <w:jc w:val="both"/>
      </w:pPr>
      <w:r>
        <w:t>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приема - передачи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rsidR="001C5E1B" w:rsidRPr="00A86AA8" w:rsidRDefault="001C5E1B" w:rsidP="000C32BE">
      <w:pPr>
        <w:numPr>
          <w:ilvl w:val="2"/>
          <w:numId w:val="36"/>
        </w:numPr>
        <w:tabs>
          <w:tab w:val="clear" w:pos="720"/>
          <w:tab w:val="num" w:pos="0"/>
          <w:tab w:val="left" w:pos="1560"/>
        </w:tabs>
        <w:ind w:left="0" w:firstLine="709"/>
        <w:jc w:val="both"/>
      </w:pPr>
      <w:r>
        <w:t xml:space="preserve">В течение 3 (Трех) календарных дней </w:t>
      </w:r>
      <w:proofErr w:type="gramStart"/>
      <w:r>
        <w:t>с даты подписания</w:t>
      </w:r>
      <w:proofErr w:type="gramEnd"/>
      <w:r>
        <w:t xml:space="preserve"> настоящего Договора предоставить Исполнителю адреса и телефоны ответственных лиц, обеспечивающих доступ персонала Исполнителя к Инженерному оборудованию.</w:t>
      </w:r>
    </w:p>
    <w:p w:rsidR="001C5E1B" w:rsidRPr="00A86AA8" w:rsidRDefault="001C5E1B" w:rsidP="000C32BE">
      <w:pPr>
        <w:numPr>
          <w:ilvl w:val="2"/>
          <w:numId w:val="36"/>
        </w:numPr>
        <w:tabs>
          <w:tab w:val="clear" w:pos="720"/>
          <w:tab w:val="num" w:pos="0"/>
          <w:tab w:val="left" w:pos="1560"/>
        </w:tabs>
        <w:ind w:left="0" w:firstLine="709"/>
        <w:jc w:val="both"/>
      </w:pPr>
      <w:r>
        <w:t>Предоставить Исполнителю помещения для размещения технического персонала Исполнителя в период оказания Эксплуатационных услуг, стационарную телефонную связь и доступ в Интернет. Междугородние и международные переговоры персонала Исполнителя компенсируются Исполнителем на основании выставленных счетов.</w:t>
      </w:r>
    </w:p>
    <w:p w:rsidR="001C5E1B" w:rsidRPr="00A86AA8" w:rsidRDefault="001C5E1B" w:rsidP="000C32BE">
      <w:pPr>
        <w:numPr>
          <w:ilvl w:val="2"/>
          <w:numId w:val="36"/>
        </w:numPr>
        <w:tabs>
          <w:tab w:val="clear" w:pos="720"/>
          <w:tab w:val="num" w:pos="0"/>
          <w:tab w:val="left" w:pos="1560"/>
        </w:tabs>
        <w:ind w:left="0" w:firstLine="709"/>
        <w:jc w:val="both"/>
      </w:pPr>
      <w:r>
        <w:t xml:space="preserve">Принять Эксплуатационные услуги Исполнителя по Акту сдачи-приёмки оказанных Эксплуатационных услуг. </w:t>
      </w:r>
    </w:p>
    <w:p w:rsidR="001C5E1B" w:rsidRPr="00A86AA8" w:rsidRDefault="001C5E1B" w:rsidP="000C32BE">
      <w:pPr>
        <w:numPr>
          <w:ilvl w:val="2"/>
          <w:numId w:val="36"/>
        </w:numPr>
        <w:tabs>
          <w:tab w:val="clear" w:pos="720"/>
          <w:tab w:val="num" w:pos="0"/>
          <w:tab w:val="left" w:pos="1560"/>
        </w:tabs>
        <w:ind w:left="0" w:firstLine="709"/>
        <w:jc w:val="both"/>
      </w:pPr>
      <w:r>
        <w:t>Оплачивать своевременно и в полном объеме Эксплуатационные услуги Исполнителя в порядке, предусмотренном настоящим Договором.</w:t>
      </w:r>
    </w:p>
    <w:p w:rsidR="001C5E1B" w:rsidRPr="00A86AA8" w:rsidRDefault="001C5E1B" w:rsidP="000C32BE">
      <w:pPr>
        <w:numPr>
          <w:ilvl w:val="2"/>
          <w:numId w:val="36"/>
        </w:numPr>
        <w:tabs>
          <w:tab w:val="clear" w:pos="720"/>
          <w:tab w:val="num" w:pos="0"/>
          <w:tab w:val="left" w:pos="1560"/>
        </w:tabs>
        <w:ind w:left="0" w:firstLine="709"/>
        <w:jc w:val="both"/>
      </w:pPr>
      <w:r>
        <w:t xml:space="preserve">Компенсировать Исполнителю в порядке, согласованном Сторонами в п. 2.2. настоящего Договора затраты последнего на материалы, оборудование, связанные с оказанием Исполнителем Эксплуатационных услуг по настоящему Договору, за исключением услуг </w:t>
      </w:r>
      <w:proofErr w:type="spellStart"/>
      <w:r>
        <w:t>клининга</w:t>
      </w:r>
      <w:proofErr w:type="spellEnd"/>
      <w:r>
        <w:t xml:space="preserve"> и работ по комплексной мойке автотранспортных средств, при наличии согласия Заказчика в соответствии с п. 4.1.30 настоящего Договора.</w:t>
      </w:r>
    </w:p>
    <w:p w:rsidR="001C5E1B" w:rsidRPr="00A86AA8" w:rsidRDefault="001C5E1B" w:rsidP="000C32BE">
      <w:pPr>
        <w:numPr>
          <w:ilvl w:val="2"/>
          <w:numId w:val="36"/>
        </w:numPr>
        <w:tabs>
          <w:tab w:val="clear" w:pos="720"/>
          <w:tab w:val="num" w:pos="0"/>
          <w:tab w:val="left" w:pos="1560"/>
        </w:tabs>
        <w:ind w:left="0" w:firstLine="709"/>
        <w:jc w:val="both"/>
      </w:pPr>
      <w:r>
        <w:t>Предоставить Исполнителю и привлеченным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rsidR="001C5E1B" w:rsidRPr="00A86AA8" w:rsidRDefault="001C5E1B" w:rsidP="000C32BE">
      <w:pPr>
        <w:numPr>
          <w:ilvl w:val="2"/>
          <w:numId w:val="36"/>
        </w:numPr>
        <w:tabs>
          <w:tab w:val="clear" w:pos="720"/>
          <w:tab w:val="num" w:pos="0"/>
          <w:tab w:val="left" w:pos="1560"/>
        </w:tabs>
        <w:ind w:left="0" w:firstLine="709"/>
        <w:jc w:val="both"/>
      </w:pPr>
      <w:r>
        <w:t>По обращению Исполнителя своевременно рассматривать, согласовывать и при отсутствии возражений подписывать заявления, ходатайства, обращения и другие документы, необходимые Исполнителю  для выполнения своих обязательств по Договору.</w:t>
      </w:r>
    </w:p>
    <w:p w:rsidR="001C5E1B" w:rsidRPr="00A86AA8" w:rsidRDefault="001C5E1B" w:rsidP="000C32BE">
      <w:pPr>
        <w:numPr>
          <w:ilvl w:val="2"/>
          <w:numId w:val="36"/>
        </w:numPr>
        <w:tabs>
          <w:tab w:val="clear" w:pos="720"/>
          <w:tab w:val="num" w:pos="0"/>
          <w:tab w:val="num" w:pos="993"/>
          <w:tab w:val="left" w:pos="1560"/>
        </w:tabs>
        <w:ind w:left="0" w:firstLine="709"/>
        <w:jc w:val="both"/>
      </w:pPr>
      <w:r>
        <w:t>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или такое участие Заказчика обусловлено Договором или законодательством Российской Федерации.</w:t>
      </w:r>
    </w:p>
    <w:p w:rsidR="001C5E1B" w:rsidRPr="00A86AA8" w:rsidRDefault="001C5E1B" w:rsidP="000C32BE">
      <w:pPr>
        <w:numPr>
          <w:ilvl w:val="2"/>
          <w:numId w:val="36"/>
        </w:numPr>
        <w:tabs>
          <w:tab w:val="clear" w:pos="720"/>
          <w:tab w:val="num" w:pos="284"/>
          <w:tab w:val="left" w:pos="1560"/>
        </w:tabs>
        <w:ind w:left="0" w:firstLine="709"/>
        <w:jc w:val="both"/>
      </w:pPr>
      <w:proofErr w:type="gramStart"/>
      <w:r>
        <w:t>Без согласования с Исполнителем не устанавливать, не подключать и не использовать бытовые и технологические приборы, машины и иное оборудование,  приборы,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roofErr w:type="gramEnd"/>
    </w:p>
    <w:p w:rsidR="001C5E1B" w:rsidRPr="00A86AA8" w:rsidRDefault="001C5E1B" w:rsidP="000C32BE">
      <w:pPr>
        <w:numPr>
          <w:ilvl w:val="2"/>
          <w:numId w:val="36"/>
        </w:numPr>
        <w:tabs>
          <w:tab w:val="clear" w:pos="720"/>
          <w:tab w:val="num" w:pos="284"/>
          <w:tab w:val="left" w:pos="1560"/>
        </w:tabs>
        <w:ind w:left="0" w:firstLine="709"/>
        <w:jc w:val="both"/>
      </w:pPr>
      <w:proofErr w:type="gramStart"/>
      <w:r>
        <w:t>Принять решение о необходимости оказания дополнительных Эксплуатационных услуг по исправлению недостатков (неисправности), выявленных Исполнителем в инженерных системах и оборудовании при приемке на техническое обслуживание и эксплуатацию Инженерно-технического оборудования и инженерных систем Здания в течение 30 (Тридцати) календарных дней с даты подписания Сторонами Акта приема-передачи на эксплуатационно-техническое обслуживание Инженерно-технического оборудования и инженерных систем Здания, либо устранить выявленные недостатки (неисправности) самостоятельно.</w:t>
      </w:r>
      <w:proofErr w:type="gramEnd"/>
    </w:p>
    <w:p w:rsidR="001C5E1B" w:rsidRPr="00A86AA8" w:rsidRDefault="001C5E1B" w:rsidP="00E83816">
      <w:pPr>
        <w:pStyle w:val="afd"/>
        <w:tabs>
          <w:tab w:val="num" w:pos="284"/>
        </w:tabs>
        <w:ind w:left="0"/>
        <w:rPr>
          <w:rFonts w:eastAsia="Calibri"/>
          <w:sz w:val="24"/>
        </w:rPr>
      </w:pPr>
      <w:r>
        <w:rPr>
          <w:rFonts w:eastAsia="Calibri"/>
          <w:sz w:val="24"/>
        </w:rPr>
        <w:lastRenderedPageBreak/>
        <w:t>Для устранения недостатков (неисправностей) в инженерных системах и оборудовании, выявленных при их приемке на техническое обслуживание и эксплуатацию Инженерно-технического оборудования и инженерных систем Здания Исполнителем, Стороны подписывают Дополнительное соглашение к настоящему Договору, в котором определяют виды работ, их стоимость и сроки их проведения.</w:t>
      </w:r>
    </w:p>
    <w:p w:rsidR="001C5E1B" w:rsidRPr="00A86AA8" w:rsidRDefault="001C5E1B" w:rsidP="000C32BE">
      <w:pPr>
        <w:numPr>
          <w:ilvl w:val="2"/>
          <w:numId w:val="36"/>
        </w:numPr>
        <w:tabs>
          <w:tab w:val="clear" w:pos="720"/>
          <w:tab w:val="num" w:pos="284"/>
          <w:tab w:val="left" w:pos="1560"/>
        </w:tabs>
        <w:ind w:left="0" w:firstLine="709"/>
        <w:jc w:val="both"/>
      </w:pPr>
      <w:r>
        <w:t>При необходимости производить сверку расчетов с Исполнителем по настоящему Договору.</w:t>
      </w:r>
    </w:p>
    <w:p w:rsidR="001C5E1B" w:rsidRPr="00A86AA8" w:rsidRDefault="001C5E1B" w:rsidP="000C32BE">
      <w:pPr>
        <w:numPr>
          <w:ilvl w:val="2"/>
          <w:numId w:val="36"/>
        </w:numPr>
        <w:tabs>
          <w:tab w:val="clear" w:pos="720"/>
          <w:tab w:val="num" w:pos="284"/>
          <w:tab w:val="left" w:pos="1560"/>
        </w:tabs>
        <w:ind w:left="0" w:firstLine="709"/>
        <w:jc w:val="both"/>
      </w:pPr>
      <w:r>
        <w:t xml:space="preserve">В течение 10 (Десяти) календарных дней согласовать </w:t>
      </w:r>
      <w:proofErr w:type="gramStart"/>
      <w:r>
        <w:t>представленный</w:t>
      </w:r>
      <w:proofErr w:type="gramEnd"/>
      <w:r>
        <w:t xml:space="preserve"> Исполнителем согласно п. 4.1.31. Договора график планово-предупредительных ремонтов.</w:t>
      </w:r>
    </w:p>
    <w:p w:rsidR="001C5E1B" w:rsidRPr="00A86AA8" w:rsidRDefault="001C5E1B" w:rsidP="000C32BE">
      <w:pPr>
        <w:numPr>
          <w:ilvl w:val="2"/>
          <w:numId w:val="36"/>
        </w:numPr>
        <w:tabs>
          <w:tab w:val="clear" w:pos="720"/>
          <w:tab w:val="num" w:pos="284"/>
          <w:tab w:val="left" w:pos="1560"/>
        </w:tabs>
        <w:ind w:left="0" w:firstLine="709"/>
        <w:jc w:val="both"/>
      </w:pPr>
      <w:r>
        <w:t xml:space="preserve">Заключать от своего имени и за свой счет договоры с организациями, </w:t>
      </w:r>
      <w:proofErr w:type="gramStart"/>
      <w:r>
        <w:t>осуществляющим</w:t>
      </w:r>
      <w:proofErr w:type="gramEnd"/>
      <w:r>
        <w:t xml:space="preserve"> освидетельствование лифтов. </w:t>
      </w:r>
    </w:p>
    <w:p w:rsidR="001C5E1B" w:rsidRPr="00A86AA8" w:rsidRDefault="001C5E1B" w:rsidP="000C32BE">
      <w:pPr>
        <w:numPr>
          <w:ilvl w:val="2"/>
          <w:numId w:val="36"/>
        </w:numPr>
        <w:tabs>
          <w:tab w:val="clear" w:pos="720"/>
          <w:tab w:val="num" w:pos="284"/>
          <w:tab w:val="left" w:pos="1560"/>
        </w:tabs>
        <w:ind w:left="0" w:firstLine="709"/>
        <w:jc w:val="both"/>
      </w:pPr>
      <w:r>
        <w:t>В случае прекращения действия настоящего Договора в течение 30 (Тридцати) календарных дней провести сверку расчетов с Исполнителем, подписать акт сверки расчетов. При наличии задолженности по платежам за выполненные Работы по Договору Стороны обязуются в течение 10 (Десяти) рабочих дней с момента подписания Акта сверки расчетов произвести окончательный расчет по Договору.</w:t>
      </w:r>
    </w:p>
    <w:p w:rsidR="001C5E1B" w:rsidRPr="00A86AA8" w:rsidRDefault="001C5E1B" w:rsidP="000C32BE">
      <w:pPr>
        <w:numPr>
          <w:ilvl w:val="2"/>
          <w:numId w:val="36"/>
        </w:numPr>
        <w:tabs>
          <w:tab w:val="clear" w:pos="720"/>
          <w:tab w:val="num" w:pos="0"/>
          <w:tab w:val="left" w:pos="1560"/>
        </w:tabs>
        <w:ind w:left="0" w:firstLine="709"/>
        <w:jc w:val="both"/>
      </w:pPr>
      <w:r>
        <w:t>В течение суток рассмотреть и согласовать направленное  Исполнителем в соответствии с п. 4.1.24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rsidR="001C5E1B" w:rsidRPr="00A86AA8" w:rsidRDefault="001C5E1B" w:rsidP="000C32BE">
      <w:pPr>
        <w:numPr>
          <w:ilvl w:val="2"/>
          <w:numId w:val="36"/>
        </w:numPr>
        <w:tabs>
          <w:tab w:val="clear" w:pos="720"/>
          <w:tab w:val="num" w:pos="0"/>
          <w:tab w:val="left" w:pos="1560"/>
        </w:tabs>
        <w:ind w:left="0" w:firstLine="709"/>
        <w:jc w:val="both"/>
      </w:pPr>
      <w:r>
        <w:t>Компенсировать Исполнителю в порядке, согласованном Сторонами в п. 4.1.35. настоящего Договора затраты последнего на вызов спецтехники для оказания Эксплуатационных услуг.</w:t>
      </w:r>
    </w:p>
    <w:p w:rsidR="001C5E1B" w:rsidRPr="00A86AA8" w:rsidRDefault="001C5E1B" w:rsidP="000C32BE">
      <w:pPr>
        <w:numPr>
          <w:ilvl w:val="2"/>
          <w:numId w:val="36"/>
        </w:numPr>
        <w:tabs>
          <w:tab w:val="clear" w:pos="720"/>
          <w:tab w:val="num" w:pos="0"/>
          <w:tab w:val="left" w:pos="1560"/>
        </w:tabs>
        <w:ind w:left="0" w:firstLine="709"/>
        <w:jc w:val="both"/>
      </w:pPr>
      <w:r>
        <w:t xml:space="preserve"> В течение 3 (Трех) календарных дней </w:t>
      </w:r>
      <w:proofErr w:type="gramStart"/>
      <w:r>
        <w:t>с даты подписания</w:t>
      </w:r>
      <w:proofErr w:type="gramEnd"/>
      <w:r>
        <w:t xml:space="preserve"> Сторонами настоящего Договора предоставить Исполнителю перечень транспортных средств, обслуживаемых на автомойке;</w:t>
      </w:r>
    </w:p>
    <w:p w:rsidR="001C5E1B" w:rsidRPr="00A86AA8" w:rsidRDefault="001C5E1B" w:rsidP="000C32BE">
      <w:pPr>
        <w:numPr>
          <w:ilvl w:val="2"/>
          <w:numId w:val="36"/>
        </w:numPr>
        <w:tabs>
          <w:tab w:val="clear" w:pos="720"/>
          <w:tab w:val="num" w:pos="0"/>
          <w:tab w:val="left" w:pos="1560"/>
        </w:tabs>
        <w:ind w:left="0" w:firstLine="709"/>
        <w:jc w:val="both"/>
      </w:pPr>
      <w:proofErr w:type="gramStart"/>
      <w:r>
        <w:t>Соблюдать установленные Исполнителем правила при въезде на автомойку (место выполнения Работ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выполнения работ Исполнителем;</w:t>
      </w:r>
      <w:proofErr w:type="gramEnd"/>
    </w:p>
    <w:p w:rsidR="001C5E1B" w:rsidRPr="00A86AA8" w:rsidRDefault="001C5E1B" w:rsidP="000C32BE">
      <w:pPr>
        <w:numPr>
          <w:ilvl w:val="2"/>
          <w:numId w:val="36"/>
        </w:numPr>
        <w:tabs>
          <w:tab w:val="clear" w:pos="720"/>
          <w:tab w:val="num" w:pos="0"/>
          <w:tab w:val="left" w:pos="1560"/>
        </w:tabs>
        <w:ind w:left="0" w:firstLine="709"/>
        <w:jc w:val="both"/>
      </w:pPr>
      <w:r>
        <w:t>Не оставлять в салоне транспортных средств ценные вещи и предметы.</w:t>
      </w:r>
    </w:p>
    <w:p w:rsidR="001C5E1B" w:rsidRPr="00A86AA8" w:rsidRDefault="001C5E1B" w:rsidP="00E83816">
      <w:pPr>
        <w:tabs>
          <w:tab w:val="left" w:pos="1560"/>
        </w:tabs>
        <w:ind w:left="709" w:firstLine="709"/>
        <w:jc w:val="both"/>
        <w:rPr>
          <w:sz w:val="28"/>
          <w:szCs w:val="28"/>
        </w:rPr>
      </w:pP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 xml:space="preserve"> Заказчик имеет право:</w:t>
      </w:r>
    </w:p>
    <w:p w:rsidR="001C5E1B" w:rsidRPr="00A86AA8" w:rsidRDefault="001C5E1B" w:rsidP="000C32BE">
      <w:pPr>
        <w:pStyle w:val="afd"/>
        <w:widowControl w:val="0"/>
        <w:numPr>
          <w:ilvl w:val="2"/>
          <w:numId w:val="37"/>
        </w:numPr>
        <w:ind w:left="0" w:firstLine="709"/>
        <w:rPr>
          <w:sz w:val="24"/>
        </w:rPr>
      </w:pPr>
      <w:r>
        <w:rPr>
          <w:sz w:val="24"/>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rsidR="001C5E1B" w:rsidRPr="00A86AA8" w:rsidRDefault="001C5E1B" w:rsidP="00E83816">
      <w:pPr>
        <w:pStyle w:val="afd"/>
        <w:widowControl w:val="0"/>
        <w:ind w:left="0"/>
        <w:rPr>
          <w:sz w:val="24"/>
        </w:rPr>
      </w:pPr>
      <w:r>
        <w:rPr>
          <w:sz w:val="24"/>
        </w:rPr>
        <w:t xml:space="preserve">По мере необходимости, но не реже 1 (Одного) раза в неделю проверять качество оказания услуг, указанных в п. 1.1.5. настоящего Договора с составлением двухстороннего Акта проверки качества уборки Объекта (по форме утвержденной Сторонами в Приложении № 5 к настоящему Договору). Проверка может осуществляться выборочно, но не менее 25 (Двадцати пяти) позиций, указанных в Акте проверки качества уборки Объекта. </w:t>
      </w:r>
    </w:p>
    <w:p w:rsidR="001C5E1B" w:rsidRPr="00A86AA8" w:rsidRDefault="001C5E1B" w:rsidP="00E83816">
      <w:pPr>
        <w:ind w:left="0" w:firstLine="709"/>
        <w:jc w:val="both"/>
      </w:pPr>
      <w:r>
        <w:t>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w:t>
      </w:r>
    </w:p>
    <w:p w:rsidR="001C5E1B" w:rsidRPr="00A86AA8" w:rsidRDefault="001C5E1B" w:rsidP="000C32BE">
      <w:pPr>
        <w:pStyle w:val="afd"/>
        <w:widowControl w:val="0"/>
        <w:numPr>
          <w:ilvl w:val="2"/>
          <w:numId w:val="37"/>
        </w:numPr>
        <w:ind w:left="0" w:firstLine="709"/>
        <w:rPr>
          <w:sz w:val="24"/>
        </w:rPr>
      </w:pPr>
      <w:r>
        <w:rPr>
          <w:sz w:val="24"/>
        </w:rPr>
        <w:lastRenderedPageBreak/>
        <w:t>Требовать в установленном порядке возмещения ущерба, возникшего по вине Исполнителя в связи с некачественным или несвоевременным предоставлением Эксплуатационных услуг, исходя из положений настоящего Договора.</w:t>
      </w:r>
    </w:p>
    <w:p w:rsidR="001C5E1B" w:rsidRPr="00A86AA8" w:rsidRDefault="001C5E1B" w:rsidP="000C32BE">
      <w:pPr>
        <w:pStyle w:val="ConsNormal"/>
        <w:widowControl/>
        <w:numPr>
          <w:ilvl w:val="2"/>
          <w:numId w:val="37"/>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rsidR="001C5E1B" w:rsidRPr="00A86AA8" w:rsidRDefault="001C5E1B" w:rsidP="00E83816">
      <w:pPr>
        <w:pStyle w:val="ConsNormal"/>
        <w:ind w:firstLine="709"/>
        <w:rPr>
          <w:rFonts w:ascii="Times New Roman" w:hAnsi="Times New Roman" w:cs="Times New Roman"/>
          <w:sz w:val="24"/>
          <w:szCs w:val="24"/>
        </w:rPr>
      </w:pPr>
    </w:p>
    <w:p w:rsidR="001C5E1B" w:rsidRPr="00A86AA8" w:rsidRDefault="001C5E1B" w:rsidP="000C32BE">
      <w:pPr>
        <w:numPr>
          <w:ilvl w:val="0"/>
          <w:numId w:val="34"/>
        </w:numPr>
        <w:ind w:left="0" w:firstLine="709"/>
        <w:rPr>
          <w:b/>
        </w:rPr>
      </w:pPr>
      <w:r>
        <w:rPr>
          <w:b/>
        </w:rPr>
        <w:t>Конфиденциальность</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Стороны обязаны сохранять конфиденциальность информации, полученной в ходе исполнения настоящего Договора.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C5E1B" w:rsidRPr="00A86AA8" w:rsidRDefault="001C5E1B" w:rsidP="00E83816">
      <w:pPr>
        <w:pStyle w:val="ConsNormal"/>
        <w:ind w:firstLine="709"/>
        <w:rPr>
          <w:rFonts w:ascii="Times New Roman" w:hAnsi="Times New Roman" w:cs="Times New Roman"/>
          <w:sz w:val="28"/>
          <w:szCs w:val="28"/>
        </w:rPr>
      </w:pPr>
    </w:p>
    <w:p w:rsidR="001C5E1B" w:rsidRPr="00A86AA8" w:rsidRDefault="001C5E1B" w:rsidP="000C32BE">
      <w:pPr>
        <w:numPr>
          <w:ilvl w:val="0"/>
          <w:numId w:val="34"/>
        </w:numPr>
        <w:ind w:left="0" w:firstLine="709"/>
        <w:rPr>
          <w:b/>
        </w:rPr>
      </w:pPr>
      <w:r>
        <w:rPr>
          <w:b/>
        </w:rPr>
        <w:t>Ответственность Сторон</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несет ответственность за ущерб, причиненный имуществу Заказчика и/или третьим лицам, вследствие неисполнения или ненадлежащего исполнения своих обязательств по настоящему Договору. В случае возникновения обстоятельств, 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 несет ответственности за ущерб, возникший вследствие неисполнения Заказчиком обязательств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w:t>
      </w:r>
      <w:proofErr w:type="gramStart"/>
      <w:r>
        <w:rPr>
          <w:sz w:val="24"/>
          <w:szCs w:val="24"/>
        </w:rPr>
        <w:t>ств тр</w:t>
      </w:r>
      <w:proofErr w:type="gramEnd"/>
      <w:r>
        <w:rPr>
          <w:sz w:val="24"/>
          <w:szCs w:val="24"/>
        </w:rPr>
        <w:t>етьими лицами.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proofErr w:type="gramStart"/>
      <w:r>
        <w:rPr>
          <w:sz w:val="24"/>
          <w:szCs w:val="24"/>
        </w:rPr>
        <w:t xml:space="preserve">При ненадлежащем выполнении работ, указанных в п. 1.1.5. настоящего Договора, Заказчик вправе на основании составленного представителями Заказчика и Исполнителя двухстороннего Акта проверки качества уборки Объекта (по форме согласно Приложению № 5 к настоящему Договору) применить к Исполнителю штрафные санкции в порядке, согласованном Сторонами в Приложении № 6 к настоящему Договору («Порядок оценки качества работ по санитарному содержанию территории и внешнему благоустройству Здания»). </w:t>
      </w:r>
      <w:proofErr w:type="gramEnd"/>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При применении материалов, не соответствующих нормам и условиям, указанным п.4.1.21. настоящего Договора, Исполнитель  уплачивает Заказчику  штраф в размере 20 % от месячной стоимости работ по санитарному содержанию помещений, территории и внешнего благоустройства Здания.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lastRenderedPageBreak/>
        <w:t xml:space="preserve"> В случае предоставления Исполнителем </w:t>
      </w:r>
      <w:proofErr w:type="spellStart"/>
      <w:r>
        <w:rPr>
          <w:sz w:val="24"/>
          <w:szCs w:val="24"/>
        </w:rPr>
        <w:t>ненадлежаще</w:t>
      </w:r>
      <w:proofErr w:type="spellEnd"/>
      <w:r>
        <w:rPr>
          <w:sz w:val="24"/>
          <w:szCs w:val="24"/>
        </w:rPr>
        <w:t xml:space="preserve"> оформленных документов, указанных в подпункте 3.1. настоящего Договора, документы считаются не предоставленными. В этом случае Заказчик уведомляет Исполнителя и возвращает ему документы. Исполнитель обязуется исправить и </w:t>
      </w:r>
      <w:proofErr w:type="gramStart"/>
      <w:r>
        <w:rPr>
          <w:sz w:val="24"/>
          <w:szCs w:val="24"/>
        </w:rPr>
        <w:t>предоставить Заказчику документы</w:t>
      </w:r>
      <w:proofErr w:type="gramEnd"/>
      <w:r>
        <w:rPr>
          <w:sz w:val="24"/>
          <w:szCs w:val="24"/>
        </w:rPr>
        <w:t xml:space="preserve"> в срок не позднее 2 (Двух) рабочих дней с момента возврата </w:t>
      </w:r>
      <w:proofErr w:type="spellStart"/>
      <w:r>
        <w:rPr>
          <w:sz w:val="24"/>
          <w:szCs w:val="24"/>
        </w:rPr>
        <w:t>ненадлежаще</w:t>
      </w:r>
      <w:proofErr w:type="spellEnd"/>
      <w:r>
        <w:rPr>
          <w:sz w:val="24"/>
          <w:szCs w:val="24"/>
        </w:rPr>
        <w:t xml:space="preserve"> оформленных документов. В случае просрочки предоставления надлежаще оформленных документов, указанных в подпункте 3.1. настоящего Договора, Исполнитель уплачивает Заказчику пеню в размере 0,1 (ноль целых одна десятая) % от суммы ежемесячной стоимости Эксплуатационных услуг за каждый день просрочки.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В случае ненадлежащего выполнения Исполнителем условий настоящего Договора, несоответствия результатов Эксплуатационных услуг обусловленным Сторонами требованиям Исполнитель уплачивает Заказчику штраф в размере 1,00 (одного) % от цены настоящего Договора.</w:t>
      </w:r>
    </w:p>
    <w:p w:rsidR="001C5E1B" w:rsidRPr="00A86AA8" w:rsidRDefault="001C5E1B" w:rsidP="00E83816">
      <w:pPr>
        <w:pStyle w:val="aff0"/>
        <w:autoSpaceDE w:val="0"/>
        <w:autoSpaceDN w:val="0"/>
        <w:adjustRightInd w:val="0"/>
        <w:ind w:left="0" w:firstLine="709"/>
        <w:jc w:val="both"/>
        <w:rPr>
          <w:sz w:val="24"/>
          <w:szCs w:val="24"/>
        </w:rPr>
      </w:pPr>
      <w:r>
        <w:rPr>
          <w:sz w:val="24"/>
          <w:szCs w:val="24"/>
        </w:rPr>
        <w:tab/>
        <w:t>В случае возникновения при этом у Заказчика каких-либо убытков Исполнитель возмещает такие убытки Заказчику в полном объеме.</w:t>
      </w:r>
    </w:p>
    <w:p w:rsidR="001C5E1B" w:rsidRPr="0005390F"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C5E1B" w:rsidRPr="0005390F" w:rsidRDefault="001C5E1B" w:rsidP="000C32BE">
      <w:pPr>
        <w:pStyle w:val="aff0"/>
        <w:numPr>
          <w:ilvl w:val="1"/>
          <w:numId w:val="34"/>
        </w:numPr>
        <w:autoSpaceDE w:val="0"/>
        <w:autoSpaceDN w:val="0"/>
        <w:adjustRightInd w:val="0"/>
        <w:ind w:left="0" w:firstLine="709"/>
        <w:jc w:val="both"/>
        <w:rPr>
          <w:sz w:val="24"/>
          <w:szCs w:val="24"/>
        </w:rPr>
      </w:pPr>
      <w:r>
        <w:rPr>
          <w:sz w:val="24"/>
          <w:szCs w:val="24"/>
        </w:rPr>
        <w:t>Гарантийный срок составляет 6 (шесть) месяцев, который исчисляется с момента окончания выполнения работ, оказания услуг по Договору.</w:t>
      </w:r>
    </w:p>
    <w:p w:rsidR="001C5E1B" w:rsidRPr="00A86AA8" w:rsidRDefault="001C5E1B" w:rsidP="00E83816">
      <w:pPr>
        <w:pStyle w:val="aff0"/>
        <w:autoSpaceDE w:val="0"/>
        <w:autoSpaceDN w:val="0"/>
        <w:adjustRightInd w:val="0"/>
        <w:ind w:left="0" w:firstLine="709"/>
        <w:jc w:val="both"/>
        <w:rPr>
          <w:sz w:val="24"/>
          <w:szCs w:val="24"/>
        </w:rPr>
      </w:pPr>
      <w:r>
        <w:rPr>
          <w:sz w:val="24"/>
          <w:szCs w:val="24"/>
        </w:rPr>
        <w:t>По видам работ, в отношении которых установлена периодичность технического обслуживания (</w:t>
      </w:r>
      <w:proofErr w:type="spellStart"/>
      <w:r>
        <w:rPr>
          <w:sz w:val="24"/>
          <w:szCs w:val="24"/>
        </w:rPr>
        <w:t>осмотров</w:t>
      </w:r>
      <w:proofErr w:type="gramStart"/>
      <w:r>
        <w:rPr>
          <w:sz w:val="24"/>
          <w:szCs w:val="24"/>
        </w:rPr>
        <w:t>,о</w:t>
      </w:r>
      <w:proofErr w:type="gramEnd"/>
      <w:r>
        <w:rPr>
          <w:sz w:val="24"/>
          <w:szCs w:val="24"/>
        </w:rPr>
        <w:t>бследований</w:t>
      </w:r>
      <w:proofErr w:type="spellEnd"/>
      <w:r>
        <w:rPr>
          <w:sz w:val="24"/>
          <w:szCs w:val="24"/>
        </w:rPr>
        <w:t>) гарантийный срок равен периоду данного технического обслуживания (осмотра, обследования).</w:t>
      </w:r>
    </w:p>
    <w:p w:rsidR="001C5E1B" w:rsidRPr="00A86AA8" w:rsidRDefault="001C5E1B" w:rsidP="00E83816">
      <w:pPr>
        <w:pStyle w:val="aff0"/>
        <w:autoSpaceDE w:val="0"/>
        <w:autoSpaceDN w:val="0"/>
        <w:adjustRightInd w:val="0"/>
        <w:ind w:left="709" w:firstLine="709"/>
        <w:jc w:val="both"/>
        <w:rPr>
          <w:sz w:val="24"/>
          <w:szCs w:val="24"/>
        </w:rPr>
      </w:pPr>
    </w:p>
    <w:p w:rsidR="001C5E1B" w:rsidRPr="00A86AA8" w:rsidRDefault="001C5E1B" w:rsidP="000C32BE">
      <w:pPr>
        <w:numPr>
          <w:ilvl w:val="0"/>
          <w:numId w:val="34"/>
        </w:numPr>
        <w:ind w:left="0" w:firstLine="709"/>
        <w:rPr>
          <w:b/>
        </w:rPr>
      </w:pPr>
      <w:r>
        <w:rPr>
          <w:b/>
        </w:rPr>
        <w:t>Обстоятельства непреодолимой силы</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9.5 настоящего Договора.</w:t>
      </w:r>
    </w:p>
    <w:p w:rsidR="001C5E1B" w:rsidRPr="00A86AA8" w:rsidRDefault="001C5E1B" w:rsidP="00E83816">
      <w:pPr>
        <w:pStyle w:val="aff0"/>
        <w:autoSpaceDE w:val="0"/>
        <w:autoSpaceDN w:val="0"/>
        <w:adjustRightInd w:val="0"/>
        <w:ind w:left="709" w:firstLine="709"/>
        <w:jc w:val="both"/>
        <w:rPr>
          <w:sz w:val="24"/>
          <w:szCs w:val="24"/>
        </w:rPr>
      </w:pPr>
    </w:p>
    <w:p w:rsidR="001C5E1B" w:rsidRPr="00A86AA8" w:rsidRDefault="001C5E1B" w:rsidP="000C32BE">
      <w:pPr>
        <w:numPr>
          <w:ilvl w:val="0"/>
          <w:numId w:val="34"/>
        </w:numPr>
        <w:ind w:left="0" w:firstLine="709"/>
        <w:rPr>
          <w:b/>
        </w:rPr>
      </w:pPr>
      <w:r>
        <w:rPr>
          <w:b/>
        </w:rPr>
        <w:t>Разрешение споров</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lastRenderedPageBreak/>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C5E1B" w:rsidRPr="00A86AA8" w:rsidRDefault="001C5E1B" w:rsidP="00E83816">
      <w:pPr>
        <w:pStyle w:val="afd"/>
        <w:tabs>
          <w:tab w:val="num" w:pos="0"/>
        </w:tabs>
        <w:rPr>
          <w:rFonts w:eastAsia="Calibri"/>
          <w:sz w:val="24"/>
        </w:rPr>
      </w:pPr>
    </w:p>
    <w:p w:rsidR="001C5E1B" w:rsidRPr="00A86AA8" w:rsidRDefault="001C5E1B" w:rsidP="000C32BE">
      <w:pPr>
        <w:numPr>
          <w:ilvl w:val="0"/>
          <w:numId w:val="34"/>
        </w:numPr>
        <w:ind w:left="0" w:firstLine="709"/>
        <w:rPr>
          <w:b/>
        </w:rPr>
      </w:pPr>
      <w:r>
        <w:rPr>
          <w:b/>
        </w:rPr>
        <w:t>Порядок внесения</w:t>
      </w:r>
    </w:p>
    <w:p w:rsidR="001C5E1B" w:rsidRPr="00A86AA8" w:rsidRDefault="001C5E1B" w:rsidP="00E83816">
      <w:pPr>
        <w:ind w:left="1069" w:firstLine="709"/>
        <w:rPr>
          <w:b/>
        </w:rPr>
      </w:pPr>
      <w:r>
        <w:rPr>
          <w:b/>
        </w:rPr>
        <w:t>изменений, дополнений в Договор и его расторжения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Настоящий Договор </w:t>
      </w:r>
      <w:proofErr w:type="gramStart"/>
      <w:r>
        <w:rPr>
          <w:sz w:val="24"/>
          <w:szCs w:val="24"/>
        </w:rPr>
        <w:t>может быть досрочно расторгнут</w:t>
      </w:r>
      <w:proofErr w:type="gramEnd"/>
      <w:r>
        <w:rPr>
          <w:sz w:val="24"/>
          <w:szCs w:val="24"/>
        </w:rPr>
        <w:t xml:space="preserve"> Заказчиком по основаниям, предусмотренным законодательством Российской Федерации и настоящим Договором.  </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Настоящий Договор </w:t>
      </w:r>
      <w:proofErr w:type="gramStart"/>
      <w:r>
        <w:rPr>
          <w:sz w:val="24"/>
          <w:szCs w:val="24"/>
        </w:rPr>
        <w:t>может быть досрочно расторгнут</w:t>
      </w:r>
      <w:proofErr w:type="gramEnd"/>
      <w:r>
        <w:rPr>
          <w:sz w:val="24"/>
          <w:szCs w:val="24"/>
        </w:rPr>
        <w:t xml:space="preserve"> Заказчиком по требованию Заказчика, в том числе в случаях:</w:t>
      </w:r>
    </w:p>
    <w:p w:rsidR="001C5E1B" w:rsidRPr="00A86AA8" w:rsidRDefault="001C5E1B" w:rsidP="000C32BE">
      <w:pPr>
        <w:pStyle w:val="38"/>
        <w:numPr>
          <w:ilvl w:val="0"/>
          <w:numId w:val="48"/>
        </w:numPr>
        <w:tabs>
          <w:tab w:val="clear" w:pos="1710"/>
          <w:tab w:val="num" w:pos="567"/>
          <w:tab w:val="left" w:pos="851"/>
        </w:tabs>
        <w:spacing w:after="0"/>
        <w:ind w:left="0" w:firstLine="709"/>
        <w:jc w:val="both"/>
        <w:rPr>
          <w:sz w:val="24"/>
          <w:szCs w:val="24"/>
        </w:rPr>
      </w:pPr>
      <w:proofErr w:type="gramStart"/>
      <w:r>
        <w:rPr>
          <w:sz w:val="24"/>
          <w:szCs w:val="24"/>
        </w:rPr>
        <w:t>выявления факта разглашения Исполнителем (персоналом Исполнителя), сведений, носящих конфиденциальный характер, ставшими ему известными при исполнении обязательств по Договору;</w:t>
      </w:r>
      <w:proofErr w:type="gramEnd"/>
    </w:p>
    <w:p w:rsidR="001C5E1B" w:rsidRPr="00A86AA8" w:rsidRDefault="001C5E1B" w:rsidP="000C32BE">
      <w:pPr>
        <w:pStyle w:val="38"/>
        <w:numPr>
          <w:ilvl w:val="0"/>
          <w:numId w:val="48"/>
        </w:numPr>
        <w:tabs>
          <w:tab w:val="clear" w:pos="1710"/>
          <w:tab w:val="num" w:pos="567"/>
          <w:tab w:val="left" w:pos="851"/>
        </w:tabs>
        <w:spacing w:after="0"/>
        <w:ind w:left="0" w:firstLine="709"/>
        <w:jc w:val="both"/>
        <w:rPr>
          <w:sz w:val="24"/>
          <w:szCs w:val="24"/>
        </w:rPr>
      </w:pPr>
      <w:r>
        <w:rPr>
          <w:sz w:val="24"/>
          <w:szCs w:val="24"/>
        </w:rPr>
        <w:t>причинения обслуживающим персоналом Исполнителя (привлеченными им третьими лицами) ущерба имуществу Заказчика, а также третьих лиц, находящегося в здании и/или на прилегающей территории на сумму, превышающую 50 000 (пятьдесят тысяч) рублей с учетом НДС.</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sz w:val="24"/>
          <w:szCs w:val="24"/>
        </w:rPr>
        <w:t>позднее</w:t>
      </w:r>
      <w:proofErr w:type="gramEnd"/>
      <w:r>
        <w:rPr>
          <w:sz w:val="24"/>
          <w:szCs w:val="24"/>
        </w:rPr>
        <w:t xml:space="preserve">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Исполнитель имеет право расторгнуть настоящий Договор в одностороннем порядке, направив письменное уведомление о намерении расторгнуть настоящий Договор Заказчику не </w:t>
      </w:r>
      <w:proofErr w:type="gramStart"/>
      <w:r>
        <w:rPr>
          <w:sz w:val="24"/>
          <w:szCs w:val="24"/>
        </w:rPr>
        <w:t>позднее</w:t>
      </w:r>
      <w:proofErr w:type="gramEnd"/>
      <w:r>
        <w:rPr>
          <w:sz w:val="24"/>
          <w:szCs w:val="24"/>
        </w:rPr>
        <w:t xml:space="preserve"> чем за 90 (Девяносто) календарных дней  до предполагаемой даты расторжения настоящего Договора в случае нарушения Заказчиком существенных условий настоящего Договора. Настоящий Договор считается расторгнутым с даты, указанной в уведомлении о расторжении.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rsidR="001C5E1B" w:rsidRPr="00A86AA8" w:rsidRDefault="001C5E1B" w:rsidP="000C32BE">
      <w:pPr>
        <w:numPr>
          <w:ilvl w:val="2"/>
          <w:numId w:val="34"/>
        </w:numPr>
        <w:ind w:left="0" w:firstLine="709"/>
        <w:jc w:val="both"/>
      </w:pPr>
      <w:r>
        <w:t>передать Заказчику по Акту приема-передачи Инженерное оборудование, переданное Заказчиком Исполнителю на эксплуатационно-техническое обслуживание;</w:t>
      </w:r>
    </w:p>
    <w:p w:rsidR="001C5E1B" w:rsidRPr="00A86AA8" w:rsidRDefault="001C5E1B" w:rsidP="000C32BE">
      <w:pPr>
        <w:numPr>
          <w:ilvl w:val="2"/>
          <w:numId w:val="34"/>
        </w:numPr>
        <w:ind w:left="0" w:firstLine="709"/>
        <w:jc w:val="both"/>
      </w:pPr>
      <w:r>
        <w:t>передать Заказчику по акту приема-передачи всю исполнительную, техническую документацию (технические паспорта, схемы, планы, заключения, акты скрытых работ) и иные документы, переданные Заказчиком Исполнителю для оказания Эксплуатационных услуг;</w:t>
      </w:r>
    </w:p>
    <w:p w:rsidR="001C5E1B" w:rsidRPr="00A86AA8" w:rsidRDefault="001C5E1B" w:rsidP="000C32BE">
      <w:pPr>
        <w:numPr>
          <w:ilvl w:val="2"/>
          <w:numId w:val="34"/>
        </w:numPr>
        <w:ind w:left="0" w:firstLine="709"/>
        <w:jc w:val="both"/>
      </w:pPr>
      <w:r>
        <w:t>передать Заказчику приобретенные материалы, комплектующие, изделия приобретенные, но не израсходованные Исполнителем в период действия настоящего Договора.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В случае расторжения настоящего Договора по </w:t>
      </w:r>
      <w:proofErr w:type="gramStart"/>
      <w:r>
        <w:rPr>
          <w:sz w:val="24"/>
          <w:szCs w:val="24"/>
        </w:rPr>
        <w:t>основаниям, предусмотренным законодательством Российской Федерации и настоящим Договором Стороны обязуются</w:t>
      </w:r>
      <w:proofErr w:type="gramEnd"/>
      <w:r>
        <w:rPr>
          <w:sz w:val="24"/>
          <w:szCs w:val="24"/>
        </w:rPr>
        <w:t xml:space="preserve"> подписать акт сверки расчетов и  произвести все взаиморасчеты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Досрочное расторжение настоящего Договора по любой причине не освобождает Стороны от обязанности возмещения ущерба, причиненного другой </w:t>
      </w:r>
      <w:r>
        <w:rPr>
          <w:sz w:val="24"/>
          <w:szCs w:val="24"/>
        </w:rPr>
        <w:lastRenderedPageBreak/>
        <w:t>Стороной вследствие нарушения виновной Стороной своих обязательств по настоящему Договору.</w:t>
      </w:r>
    </w:p>
    <w:p w:rsidR="001C5E1B" w:rsidRPr="00A86AA8" w:rsidRDefault="001C5E1B" w:rsidP="00E83816">
      <w:pPr>
        <w:pStyle w:val="aff0"/>
        <w:autoSpaceDE w:val="0"/>
        <w:autoSpaceDN w:val="0"/>
        <w:adjustRightInd w:val="0"/>
        <w:ind w:firstLine="709"/>
        <w:jc w:val="both"/>
        <w:rPr>
          <w:sz w:val="24"/>
          <w:szCs w:val="24"/>
        </w:rPr>
      </w:pPr>
    </w:p>
    <w:p w:rsidR="001C5E1B" w:rsidRPr="00203175" w:rsidRDefault="001C5E1B" w:rsidP="000C32BE">
      <w:pPr>
        <w:pStyle w:val="ConsNormal"/>
        <w:widowControl/>
        <w:numPr>
          <w:ilvl w:val="0"/>
          <w:numId w:val="34"/>
        </w:numPr>
        <w:tabs>
          <w:tab w:val="left" w:pos="1560"/>
        </w:tabs>
        <w:ind w:left="0" w:right="882" w:firstLine="709"/>
        <w:rPr>
          <w:rFonts w:ascii="Times New Roman" w:hAnsi="Times New Roman" w:cs="Times New Roman"/>
          <w:b/>
          <w:sz w:val="24"/>
          <w:szCs w:val="24"/>
        </w:rPr>
      </w:pPr>
      <w:r>
        <w:rPr>
          <w:rFonts w:ascii="Times New Roman" w:hAnsi="Times New Roman" w:cs="Times New Roman"/>
          <w:b/>
          <w:sz w:val="24"/>
          <w:szCs w:val="24"/>
        </w:rPr>
        <w:t>Обеспечение исполнения Договора</w:t>
      </w:r>
    </w:p>
    <w:p w:rsidR="001C5E1B" w:rsidRPr="00203175" w:rsidRDefault="001C5E1B" w:rsidP="00E83816">
      <w:pPr>
        <w:pStyle w:val="aff0"/>
        <w:autoSpaceDE w:val="0"/>
        <w:autoSpaceDN w:val="0"/>
        <w:adjustRightInd w:val="0"/>
        <w:ind w:firstLine="709"/>
        <w:jc w:val="both"/>
        <w:rPr>
          <w:sz w:val="24"/>
          <w:szCs w:val="24"/>
        </w:rPr>
      </w:pPr>
    </w:p>
    <w:p w:rsidR="001C5E1B" w:rsidRPr="00203175"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Исполнитель предоставляет Заказчику обеспечение исполнения условий Договора в виде залога денежных сре</w:t>
      </w:r>
      <w:proofErr w:type="gramStart"/>
      <w:r>
        <w:rPr>
          <w:sz w:val="24"/>
          <w:szCs w:val="24"/>
        </w:rPr>
        <w:t>дств в р</w:t>
      </w:r>
      <w:proofErr w:type="gramEnd"/>
      <w:r>
        <w:rPr>
          <w:sz w:val="24"/>
          <w:szCs w:val="24"/>
        </w:rPr>
        <w:t xml:space="preserve">азмере 3 (три) % от общей стоимости Договора, указанной в п. 2.1. Договора либо безусловную и безотзывную банковскую Гарантию исполнения условий Договора банка-гаранта, указанного в п.10.2. Договора, на сумму в размере 3 (три) % от общей стоимости Договора, указанной в п. 2.1. Срок </w:t>
      </w:r>
      <w:proofErr w:type="gramStart"/>
      <w:r>
        <w:rPr>
          <w:sz w:val="24"/>
          <w:szCs w:val="24"/>
        </w:rPr>
        <w:t>действия Гарантии исполнения условий Договора</w:t>
      </w:r>
      <w:proofErr w:type="gramEnd"/>
      <w:r>
        <w:rPr>
          <w:sz w:val="24"/>
          <w:szCs w:val="24"/>
        </w:rPr>
        <w:t xml:space="preserve"> должен превышать срок окончания оказания Эксплуатационных услуг по Договору на 30 (тридцать) календарных дней. </w:t>
      </w:r>
    </w:p>
    <w:p w:rsidR="001C5E1B" w:rsidRPr="00203175" w:rsidRDefault="001C5E1B" w:rsidP="000C32BE">
      <w:pPr>
        <w:pStyle w:val="19"/>
        <w:numPr>
          <w:ilvl w:val="1"/>
          <w:numId w:val="34"/>
        </w:numPr>
        <w:autoSpaceDE w:val="0"/>
        <w:autoSpaceDN w:val="0"/>
        <w:adjustRightInd w:val="0"/>
        <w:ind w:left="0" w:firstLine="709"/>
        <w:rPr>
          <w:sz w:val="24"/>
          <w:szCs w:val="24"/>
        </w:rPr>
      </w:pPr>
      <w:r>
        <w:rPr>
          <w:sz w:val="24"/>
          <w:szCs w:val="24"/>
        </w:rPr>
        <w:t xml:space="preserve"> Исполнитель предоставляет банковские гарантии одного из банков-гарантов, представленных в Приложении № 7 к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1C5E1B" w:rsidRPr="006307A0" w:rsidRDefault="001C5E1B" w:rsidP="00E83816">
      <w:pPr>
        <w:pStyle w:val="aff0"/>
        <w:autoSpaceDE w:val="0"/>
        <w:autoSpaceDN w:val="0"/>
        <w:adjustRightInd w:val="0"/>
        <w:ind w:left="0" w:firstLine="709"/>
        <w:jc w:val="both"/>
        <w:rPr>
          <w:sz w:val="24"/>
          <w:szCs w:val="24"/>
        </w:rPr>
      </w:pPr>
      <w:r>
        <w:rPr>
          <w:sz w:val="24"/>
          <w:szCs w:val="24"/>
        </w:rPr>
        <w:t xml:space="preserve">Обращение о согласовании банка рассматривается в течение 5 (пяти)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1C5E1B" w:rsidRPr="006307A0"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принимает на себя все расходы, связанные с получением всех банковских гарантий.</w:t>
      </w:r>
    </w:p>
    <w:p w:rsidR="001C5E1B" w:rsidRPr="003E02E0"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Заказчик возвращает Исполнителю залог денежных сре</w:t>
      </w:r>
      <w:proofErr w:type="gramStart"/>
      <w:r>
        <w:rPr>
          <w:sz w:val="24"/>
          <w:szCs w:val="24"/>
        </w:rPr>
        <w:t>дств в р</w:t>
      </w:r>
      <w:proofErr w:type="gramEnd"/>
      <w:r>
        <w:rPr>
          <w:sz w:val="24"/>
          <w:szCs w:val="24"/>
        </w:rPr>
        <w:t xml:space="preserve">азмере 3,00% (три целых ноль десятых процента) от общей стоимости Договора, указанной в п. 2.1. Договора, в течение 30 (тридцати) календарных дней </w:t>
      </w:r>
      <w:proofErr w:type="gramStart"/>
      <w:r>
        <w:rPr>
          <w:sz w:val="24"/>
          <w:szCs w:val="24"/>
        </w:rPr>
        <w:t>с даты окончания</w:t>
      </w:r>
      <w:proofErr w:type="gramEnd"/>
      <w:r>
        <w:rPr>
          <w:sz w:val="24"/>
          <w:szCs w:val="24"/>
        </w:rPr>
        <w:t xml:space="preserve"> срока действия Договора либо, в случае необходимости, оригинал безусловной и безотзывной банковской Гарантии выполнения условий Договора в течение 30 (тридцати) календарных дней с даты окончания срока действия Договора. </w:t>
      </w:r>
    </w:p>
    <w:p w:rsidR="001C5E1B" w:rsidRPr="00203175"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Для получения предельной </w:t>
      </w:r>
      <w:proofErr w:type="gramStart"/>
      <w:r>
        <w:rPr>
          <w:sz w:val="24"/>
          <w:szCs w:val="24"/>
        </w:rPr>
        <w:t>суммы Гарантии выполнения условий Договора</w:t>
      </w:r>
      <w:proofErr w:type="gramEnd"/>
      <w:r>
        <w:rPr>
          <w:sz w:val="24"/>
          <w:szCs w:val="24"/>
        </w:rPr>
        <w:t xml:space="preserve"> или ее части Заказчик направляет в адрес Банка-гаранта письменное требование, подписанное уполномоченным лицом Заказчика, содержащее необходимые условия, указанные в банковской гарантии.</w:t>
      </w:r>
    </w:p>
    <w:p w:rsidR="001C5E1B" w:rsidRDefault="001C5E1B" w:rsidP="00E83816">
      <w:pPr>
        <w:pStyle w:val="aff0"/>
        <w:autoSpaceDE w:val="0"/>
        <w:autoSpaceDN w:val="0"/>
        <w:adjustRightInd w:val="0"/>
        <w:ind w:left="709" w:firstLine="0"/>
        <w:jc w:val="both"/>
        <w:rPr>
          <w:sz w:val="24"/>
          <w:szCs w:val="24"/>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b/>
          <w:sz w:val="24"/>
          <w:szCs w:val="24"/>
        </w:rPr>
      </w:pPr>
      <w:r>
        <w:rPr>
          <w:rFonts w:ascii="Times New Roman" w:hAnsi="Times New Roman"/>
          <w:b/>
          <w:sz w:val="24"/>
          <w:szCs w:val="24"/>
        </w:rPr>
        <w:t>Срок действия Договора</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вступает в силу </w:t>
      </w:r>
      <w:r>
        <w:rPr>
          <w:rFonts w:ascii="Times New Roman" w:hAnsi="Times New Roman" w:cs="Times New Roman"/>
          <w:bCs/>
          <w:sz w:val="24"/>
          <w:szCs w:val="24"/>
        </w:rPr>
        <w:t xml:space="preserve">___ года и действует </w:t>
      </w:r>
      <w:r>
        <w:rPr>
          <w:rFonts w:ascii="Times New Roman" w:hAnsi="Times New Roman"/>
          <w:sz w:val="24"/>
          <w:szCs w:val="24"/>
        </w:rPr>
        <w:t xml:space="preserve">по ____ 2022 года. </w:t>
      </w:r>
    </w:p>
    <w:p w:rsidR="001C5E1B" w:rsidRPr="00A86AA8" w:rsidRDefault="001C5E1B" w:rsidP="00E83816">
      <w:pPr>
        <w:pStyle w:val="ConsNormal"/>
        <w:widowControl/>
        <w:ind w:left="709" w:firstLine="709"/>
        <w:jc w:val="both"/>
        <w:rPr>
          <w:rFonts w:ascii="Times New Roman" w:hAnsi="Times New Roman"/>
          <w:sz w:val="28"/>
          <w:szCs w:val="28"/>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b/>
          <w:sz w:val="24"/>
          <w:szCs w:val="24"/>
        </w:rPr>
      </w:pPr>
      <w:r>
        <w:rPr>
          <w:rFonts w:ascii="Times New Roman" w:hAnsi="Times New Roman"/>
          <w:b/>
          <w:sz w:val="24"/>
          <w:szCs w:val="24"/>
        </w:rPr>
        <w:t xml:space="preserve"> Антикоррупционная оговорка</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пункта 12.1 настоящего Договора, </w:t>
      </w:r>
      <w:r>
        <w:rPr>
          <w:rFonts w:ascii="Times New Roman" w:hAnsi="Times New Roman" w:cs="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Заказчика о нарушениях каких-либо положений пункта 12.1 настоящего Договора: 8 (495) 788-17-17, официальный сайт www.trcont.</w:t>
      </w:r>
      <w:r>
        <w:rPr>
          <w:rFonts w:ascii="Times New Roman" w:hAnsi="Times New Roman" w:cs="Times New Roman"/>
          <w:sz w:val="24"/>
          <w:szCs w:val="24"/>
          <w:lang w:val="en-US"/>
        </w:rPr>
        <w:t>com</w:t>
      </w:r>
      <w:r>
        <w:rPr>
          <w:rFonts w:ascii="Times New Roman" w:hAnsi="Times New Roman" w:cs="Times New Roman"/>
          <w:sz w:val="24"/>
          <w:szCs w:val="24"/>
        </w:rPr>
        <w:t>.</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 </w:t>
      </w:r>
    </w:p>
    <w:p w:rsidR="001C5E1B" w:rsidRPr="00A86AA8" w:rsidRDefault="001C5E1B" w:rsidP="00E83816">
      <w:pPr>
        <w:autoSpaceDE w:val="0"/>
        <w:autoSpaceDN w:val="0"/>
        <w:ind w:firstLine="709"/>
        <w:rPr>
          <w:b/>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cs="Times New Roman"/>
          <w:b/>
          <w:sz w:val="24"/>
          <w:szCs w:val="24"/>
        </w:rPr>
      </w:pPr>
      <w:r>
        <w:rPr>
          <w:rFonts w:ascii="Times New Roman" w:hAnsi="Times New Roman" w:cs="Times New Roman"/>
          <w:b/>
          <w:sz w:val="24"/>
          <w:szCs w:val="24"/>
        </w:rPr>
        <w:t xml:space="preserve"> Гарантии и заверения Исполнителя</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настоящим заверяет Заказчика и гарантирует, что на дату заключения настоящего Договора:</w:t>
      </w:r>
    </w:p>
    <w:p w:rsidR="001C5E1B" w:rsidRPr="00A86AA8" w:rsidRDefault="001C5E1B" w:rsidP="000C32BE">
      <w:pPr>
        <w:pStyle w:val="affb"/>
        <w:numPr>
          <w:ilvl w:val="2"/>
          <w:numId w:val="34"/>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C5E1B" w:rsidRPr="00A86AA8" w:rsidRDefault="001C5E1B" w:rsidP="000C32BE">
      <w:pPr>
        <w:pStyle w:val="affb"/>
        <w:numPr>
          <w:ilvl w:val="2"/>
          <w:numId w:val="34"/>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C5E1B" w:rsidRPr="00A86AA8" w:rsidRDefault="001C5E1B" w:rsidP="000C32BE">
      <w:pPr>
        <w:pStyle w:val="affb"/>
        <w:numPr>
          <w:ilvl w:val="2"/>
          <w:numId w:val="34"/>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C5E1B" w:rsidRPr="00A86AA8" w:rsidRDefault="001C5E1B" w:rsidP="000C32BE">
      <w:pPr>
        <w:pStyle w:val="affb"/>
        <w:numPr>
          <w:ilvl w:val="2"/>
          <w:numId w:val="34"/>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C5E1B" w:rsidRPr="00A86AA8" w:rsidRDefault="001C5E1B" w:rsidP="000C32BE">
      <w:pPr>
        <w:pStyle w:val="affb"/>
        <w:numPr>
          <w:ilvl w:val="2"/>
          <w:numId w:val="34"/>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C5E1B" w:rsidRPr="00A86AA8" w:rsidRDefault="001C5E1B" w:rsidP="00E83816">
      <w:pPr>
        <w:pStyle w:val="ConsNormal"/>
        <w:widowControl/>
        <w:ind w:firstLine="709"/>
        <w:jc w:val="both"/>
        <w:rPr>
          <w:rFonts w:ascii="Times New Roman" w:hAnsi="Times New Roman"/>
          <w:sz w:val="28"/>
          <w:szCs w:val="28"/>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b/>
          <w:sz w:val="24"/>
          <w:szCs w:val="24"/>
        </w:rPr>
      </w:pPr>
      <w:r>
        <w:rPr>
          <w:rFonts w:ascii="Times New Roman" w:hAnsi="Times New Roman"/>
          <w:b/>
          <w:sz w:val="24"/>
          <w:szCs w:val="24"/>
        </w:rPr>
        <w:t>Прочие условия</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cs="Times New Roman"/>
          <w:sz w:val="24"/>
          <w:szCs w:val="24"/>
        </w:rPr>
        <w:t xml:space="preserve"> Передача прав и обязанностей Исполнителя третьим лицам не допускается без письменного согласия Заказчика.</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lastRenderedPageBreak/>
        <w:t xml:space="preserve"> Все уведомления и иные виды корреспонденции должны направляться по почтовому адресу, указанному в Разделе 15 настоящего Договора. Все расходы по доставке корреспонденции, возлагаются на  отправителя. Документы могут быть направлены по факсимильной связи, электронной почтой или иным способом с предоставлением в течение 30 (Тридцати) календарных дней оригиналов документов.</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составлен в двух экземплярах, имеющих одинаковую силу, по одному для каждой из Сторон.</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Все приложения к настоящему Договору являются его неотъемлемыми частями.</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К настоящему Договору прилагаются:</w:t>
      </w:r>
    </w:p>
    <w:p w:rsidR="001C5E1B" w:rsidRPr="00A86AA8" w:rsidRDefault="001C5E1B" w:rsidP="000C32BE">
      <w:pPr>
        <w:numPr>
          <w:ilvl w:val="2"/>
          <w:numId w:val="34"/>
        </w:numPr>
        <w:tabs>
          <w:tab w:val="left" w:pos="1701"/>
        </w:tabs>
        <w:ind w:left="0" w:firstLine="709"/>
        <w:jc w:val="both"/>
      </w:pPr>
      <w:r>
        <w:t xml:space="preserve">Перечень Работ, выполняемых при техническом обслуживании и эксплуатации Инженерно-технического оборудования и инженерных систем Здания (Приложение № 1); </w:t>
      </w:r>
    </w:p>
    <w:p w:rsidR="001C5E1B" w:rsidRPr="00A86AA8" w:rsidRDefault="001C5E1B" w:rsidP="000C32BE">
      <w:pPr>
        <w:numPr>
          <w:ilvl w:val="2"/>
          <w:numId w:val="34"/>
        </w:numPr>
        <w:tabs>
          <w:tab w:val="left" w:pos="1701"/>
        </w:tabs>
        <w:ind w:left="0" w:firstLine="709"/>
        <w:jc w:val="both"/>
      </w:pPr>
      <w:r>
        <w:t>График выполнения работ по санитарному содержанию внутренних помещений и прилегающей территории Здания, комплексной мойке автотранспортных средств  (Приложение № 2);</w:t>
      </w:r>
    </w:p>
    <w:p w:rsidR="001C5E1B" w:rsidRPr="00A86AA8" w:rsidRDefault="001C5E1B" w:rsidP="000C32BE">
      <w:pPr>
        <w:numPr>
          <w:ilvl w:val="2"/>
          <w:numId w:val="34"/>
        </w:numPr>
        <w:tabs>
          <w:tab w:val="left" w:pos="1701"/>
        </w:tabs>
        <w:ind w:left="0" w:firstLine="709"/>
        <w:jc w:val="both"/>
      </w:pPr>
      <w:r>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rsidR="001C5E1B" w:rsidRPr="00A86AA8" w:rsidRDefault="001C5E1B" w:rsidP="000C32BE">
      <w:pPr>
        <w:numPr>
          <w:ilvl w:val="2"/>
          <w:numId w:val="34"/>
        </w:numPr>
        <w:tabs>
          <w:tab w:val="left" w:pos="1701"/>
        </w:tabs>
        <w:ind w:left="0" w:firstLine="709"/>
        <w:jc w:val="both"/>
      </w:pPr>
      <w:r>
        <w:t>Протокол согласования стоимости Эксплуатационных услуг (Приложение № 4);</w:t>
      </w:r>
    </w:p>
    <w:p w:rsidR="001C5E1B" w:rsidRPr="00A75504" w:rsidRDefault="001C5E1B" w:rsidP="000C32BE">
      <w:pPr>
        <w:numPr>
          <w:ilvl w:val="2"/>
          <w:numId w:val="34"/>
        </w:numPr>
        <w:tabs>
          <w:tab w:val="left" w:pos="1701"/>
        </w:tabs>
        <w:ind w:left="0" w:firstLine="709"/>
        <w:jc w:val="both"/>
      </w:pPr>
      <w:r>
        <w:t>Акт проверки качества уборки Объекта – ФОРМА (Приложение № 5);</w:t>
      </w:r>
    </w:p>
    <w:p w:rsidR="001C5E1B" w:rsidRPr="00A75504" w:rsidRDefault="001C5E1B" w:rsidP="000C32BE">
      <w:pPr>
        <w:numPr>
          <w:ilvl w:val="2"/>
          <w:numId w:val="34"/>
        </w:numPr>
        <w:tabs>
          <w:tab w:val="left" w:pos="1701"/>
        </w:tabs>
        <w:ind w:left="0" w:firstLine="709"/>
        <w:jc w:val="both"/>
      </w:pPr>
      <w:r>
        <w:t>Порядок оценки качества работ по санитарному содержанию территории и внешнему благоустройству Здания (Приложение № 6).</w:t>
      </w:r>
    </w:p>
    <w:p w:rsidR="001C5E1B" w:rsidRPr="00A86AA8" w:rsidRDefault="001C5E1B" w:rsidP="00E83816">
      <w:pPr>
        <w:ind w:firstLine="709"/>
        <w:jc w:val="both"/>
        <w:rPr>
          <w:sz w:val="28"/>
          <w:szCs w:val="28"/>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sz w:val="24"/>
          <w:szCs w:val="24"/>
        </w:rPr>
      </w:pPr>
      <w:r>
        <w:rPr>
          <w:rFonts w:ascii="Times New Roman" w:hAnsi="Times New Roman"/>
          <w:b/>
          <w:sz w:val="24"/>
          <w:szCs w:val="24"/>
        </w:rPr>
        <w:t>Юридические адреса и платежные реквизиты Сторон</w:t>
      </w:r>
    </w:p>
    <w:p w:rsidR="001C5E1B" w:rsidRPr="00A86AA8" w:rsidRDefault="001C5E1B" w:rsidP="00E83816">
      <w:pPr>
        <w:pStyle w:val="ConsNormal"/>
        <w:widowControl/>
        <w:tabs>
          <w:tab w:val="left" w:pos="1560"/>
        </w:tabs>
        <w:ind w:left="1429" w:right="882" w:firstLine="709"/>
        <w:rPr>
          <w:rFonts w:ascii="Times New Roman" w:hAnsi="Times New Roman"/>
          <w:sz w:val="24"/>
          <w:szCs w:val="24"/>
        </w:rPr>
      </w:pPr>
    </w:p>
    <w:tbl>
      <w:tblPr>
        <w:tblW w:w="10417" w:type="dxa"/>
        <w:tblLook w:val="04A0" w:firstRow="1" w:lastRow="0" w:firstColumn="1" w:lastColumn="0" w:noHBand="0" w:noVBand="1"/>
      </w:tblPr>
      <w:tblGrid>
        <w:gridCol w:w="5353"/>
        <w:gridCol w:w="5064"/>
      </w:tblGrid>
      <w:tr w:rsidR="001C5E1B" w:rsidRPr="00A86AA8" w:rsidTr="00E83816">
        <w:trPr>
          <w:trHeight w:val="4260"/>
        </w:trPr>
        <w:tc>
          <w:tcPr>
            <w:tcW w:w="5353" w:type="dxa"/>
          </w:tcPr>
          <w:p w:rsidR="001C5E1B" w:rsidRPr="00A86AA8" w:rsidRDefault="001C5E1B" w:rsidP="00E83816">
            <w:pPr>
              <w:pStyle w:val="aff0"/>
              <w:ind w:left="0" w:firstLine="0"/>
              <w:jc w:val="both"/>
              <w:rPr>
                <w:b/>
                <w:sz w:val="24"/>
                <w:szCs w:val="24"/>
              </w:rPr>
            </w:pPr>
            <w:r>
              <w:rPr>
                <w:b/>
                <w:bCs/>
                <w:sz w:val="24"/>
                <w:szCs w:val="24"/>
              </w:rPr>
              <w:t>Заказчик</w:t>
            </w:r>
            <w:r>
              <w:rPr>
                <w:b/>
                <w:sz w:val="24"/>
                <w:szCs w:val="24"/>
              </w:rPr>
              <w:t xml:space="preserve">:          </w:t>
            </w:r>
          </w:p>
          <w:p w:rsidR="001C5E1B" w:rsidRPr="00A86AA8" w:rsidRDefault="001C5E1B" w:rsidP="00E83816">
            <w:pPr>
              <w:pStyle w:val="aff0"/>
              <w:ind w:left="0" w:firstLine="0"/>
              <w:jc w:val="both"/>
              <w:rPr>
                <w:sz w:val="24"/>
                <w:szCs w:val="24"/>
              </w:rPr>
            </w:pPr>
            <w:r>
              <w:rPr>
                <w:sz w:val="24"/>
                <w:szCs w:val="24"/>
              </w:rPr>
              <w:t xml:space="preserve">Публичное акционерное общество </w:t>
            </w:r>
          </w:p>
          <w:p w:rsidR="001C5E1B" w:rsidRPr="00A86AA8" w:rsidRDefault="001C5E1B" w:rsidP="00E83816">
            <w:pPr>
              <w:pStyle w:val="aff0"/>
              <w:ind w:left="0" w:firstLine="0"/>
              <w:jc w:val="both"/>
              <w:rPr>
                <w:sz w:val="24"/>
                <w:szCs w:val="24"/>
              </w:rPr>
            </w:pPr>
            <w:r>
              <w:rPr>
                <w:sz w:val="24"/>
                <w:szCs w:val="24"/>
              </w:rPr>
              <w:t xml:space="preserve">«Центр по перевозке грузов </w:t>
            </w:r>
          </w:p>
          <w:p w:rsidR="001C5E1B" w:rsidRPr="00A86AA8" w:rsidRDefault="001C5E1B" w:rsidP="00E83816">
            <w:pPr>
              <w:pStyle w:val="aff0"/>
              <w:ind w:left="0" w:firstLine="0"/>
              <w:jc w:val="both"/>
              <w:rPr>
                <w:sz w:val="24"/>
                <w:szCs w:val="24"/>
              </w:rPr>
            </w:pPr>
            <w:r>
              <w:rPr>
                <w:sz w:val="24"/>
                <w:szCs w:val="24"/>
              </w:rPr>
              <w:t>в контейнерах «ТрансКонтейнер»</w:t>
            </w:r>
          </w:p>
          <w:p w:rsidR="001C5E1B" w:rsidRPr="00A86AA8" w:rsidRDefault="001C5E1B" w:rsidP="00E83816">
            <w:pPr>
              <w:shd w:val="clear" w:color="auto" w:fill="FFFFFF"/>
              <w:ind w:left="0" w:firstLine="0"/>
              <w:jc w:val="both"/>
              <w:rPr>
                <w:color w:val="000000"/>
                <w:spacing w:val="5"/>
              </w:rPr>
            </w:pPr>
            <w:r>
              <w:rPr>
                <w:color w:val="000000"/>
                <w:spacing w:val="5"/>
              </w:rPr>
              <w:t xml:space="preserve">Место нахождения: </w:t>
            </w:r>
            <w:r>
              <w:t>125047, ГОРОД МОСКВА, ПЕРЕУЛОК ОРУЖЕЙНЫЙ, ДОМ 19</w:t>
            </w:r>
          </w:p>
          <w:p w:rsidR="001C5E1B" w:rsidRPr="00A86AA8" w:rsidRDefault="001C5E1B" w:rsidP="00E83816">
            <w:pPr>
              <w:shd w:val="clear" w:color="auto" w:fill="FFFFFF"/>
              <w:ind w:left="0" w:firstLine="0"/>
              <w:jc w:val="both"/>
            </w:pPr>
            <w:r>
              <w:rPr>
                <w:color w:val="000000"/>
                <w:spacing w:val="5"/>
              </w:rPr>
              <w:t xml:space="preserve">Фактический адрес: </w:t>
            </w:r>
            <w:r>
              <w:t>125047, ГОРОД МОСКВА, ПЕРЕУЛОК ОРУЖЕЙНЫЙ, ДОМ 19</w:t>
            </w:r>
          </w:p>
          <w:p w:rsidR="001C5E1B" w:rsidRPr="00A86AA8" w:rsidRDefault="001C5E1B" w:rsidP="00E83816">
            <w:pPr>
              <w:ind w:left="0" w:firstLine="0"/>
              <w:jc w:val="both"/>
            </w:pPr>
            <w:r>
              <w:t>Почтовый адрес: 125047, ГОРОД МОСКВА, ПЕРЕУЛОК ОРУЖЕЙНЫЙ, ДОМ 19</w:t>
            </w:r>
          </w:p>
          <w:p w:rsidR="001C5E1B" w:rsidRDefault="001C5E1B" w:rsidP="00E83816">
            <w:pPr>
              <w:ind w:left="0" w:firstLine="0"/>
              <w:jc w:val="both"/>
              <w:rPr>
                <w:color w:val="000000"/>
                <w:spacing w:val="5"/>
              </w:rPr>
            </w:pPr>
            <w:r>
              <w:rPr>
                <w:color w:val="000000"/>
                <w:spacing w:val="5"/>
              </w:rPr>
              <w:t xml:space="preserve">ИНН 7708591995, ОКПО 94421386, </w:t>
            </w:r>
          </w:p>
          <w:p w:rsidR="001C5E1B" w:rsidRPr="00A86AA8" w:rsidRDefault="001C5E1B" w:rsidP="00E83816">
            <w:pPr>
              <w:ind w:left="0" w:firstLine="0"/>
              <w:jc w:val="both"/>
            </w:pPr>
            <w:r>
              <w:t xml:space="preserve">КПП 997650001, </w:t>
            </w:r>
          </w:p>
          <w:p w:rsidR="001C5E1B" w:rsidRPr="00A86AA8" w:rsidRDefault="001C5E1B" w:rsidP="00E83816">
            <w:pPr>
              <w:ind w:left="0" w:firstLine="0"/>
              <w:jc w:val="both"/>
            </w:pPr>
            <w:proofErr w:type="gramStart"/>
            <w:r>
              <w:t>Р</w:t>
            </w:r>
            <w:proofErr w:type="gramEnd"/>
            <w:r>
              <w:t>/с 40702810200030004399 в Банк ВТБ (ПАО)</w:t>
            </w:r>
          </w:p>
          <w:p w:rsidR="001C5E1B" w:rsidRPr="00A86AA8" w:rsidRDefault="001C5E1B" w:rsidP="00E83816">
            <w:pPr>
              <w:ind w:left="0" w:firstLine="0"/>
              <w:jc w:val="both"/>
            </w:pPr>
            <w:r>
              <w:t>БИК 044525187</w:t>
            </w:r>
          </w:p>
          <w:p w:rsidR="001C5E1B" w:rsidRPr="00A86AA8" w:rsidRDefault="001C5E1B" w:rsidP="00E83816">
            <w:pPr>
              <w:pStyle w:val="aff0"/>
              <w:ind w:left="0" w:firstLine="0"/>
              <w:jc w:val="both"/>
              <w:rPr>
                <w:sz w:val="24"/>
                <w:szCs w:val="24"/>
              </w:rPr>
            </w:pPr>
            <w:r>
              <w:rPr>
                <w:sz w:val="24"/>
                <w:szCs w:val="24"/>
              </w:rPr>
              <w:t xml:space="preserve">К/с 30101810700000000187 в ОПЕРУ Московского ГТУ Банка России, </w:t>
            </w:r>
          </w:p>
          <w:p w:rsidR="001C5E1B" w:rsidRPr="00A86AA8" w:rsidRDefault="001C5E1B" w:rsidP="00E83816">
            <w:pPr>
              <w:shd w:val="clear" w:color="auto" w:fill="FFFFFF"/>
              <w:ind w:left="0" w:firstLine="0"/>
              <w:jc w:val="both"/>
              <w:rPr>
                <w:color w:val="000000"/>
                <w:spacing w:val="5"/>
              </w:rPr>
            </w:pPr>
            <w:r>
              <w:rPr>
                <w:color w:val="000000"/>
                <w:spacing w:val="5"/>
              </w:rPr>
              <w:t>тел. (495) 788-17-17, факс (499) 262-75-78</w:t>
            </w:r>
          </w:p>
          <w:p w:rsidR="001C5E1B" w:rsidRPr="00A86AA8" w:rsidRDefault="001C5E1B" w:rsidP="00E83816">
            <w:pPr>
              <w:shd w:val="clear" w:color="auto" w:fill="FFFFFF"/>
              <w:ind w:left="0" w:firstLine="0"/>
              <w:jc w:val="both"/>
              <w:rPr>
                <w:spacing w:val="5"/>
              </w:rPr>
            </w:pPr>
            <w:r>
              <w:rPr>
                <w:lang w:val="en-US"/>
              </w:rPr>
              <w:t>E-mail: trcont@trcont.</w:t>
            </w:r>
            <w:r>
              <w:rPr>
                <w:spacing w:val="5"/>
                <w:lang w:val="en-US"/>
              </w:rPr>
              <w:t>com</w:t>
            </w:r>
          </w:p>
        </w:tc>
        <w:tc>
          <w:tcPr>
            <w:tcW w:w="5064" w:type="dxa"/>
          </w:tcPr>
          <w:p w:rsidR="001C5E1B" w:rsidRPr="00A86AA8" w:rsidRDefault="001C5E1B" w:rsidP="00E83816">
            <w:pPr>
              <w:ind w:left="0" w:firstLine="0"/>
              <w:jc w:val="both"/>
              <w:rPr>
                <w:b/>
              </w:rPr>
            </w:pPr>
            <w:r>
              <w:rPr>
                <w:b/>
                <w:iCs/>
              </w:rPr>
              <w:t>Исполнитель:</w:t>
            </w:r>
          </w:p>
          <w:p w:rsidR="001C5E1B" w:rsidRPr="00A86AA8" w:rsidRDefault="001C5E1B" w:rsidP="00E83816">
            <w:pPr>
              <w:ind w:left="0" w:firstLine="0"/>
              <w:jc w:val="both"/>
            </w:pPr>
          </w:p>
        </w:tc>
      </w:tr>
      <w:tr w:rsidR="001C5E1B" w:rsidRPr="00A86AA8" w:rsidTr="00E83816">
        <w:trPr>
          <w:trHeight w:val="1690"/>
        </w:trPr>
        <w:tc>
          <w:tcPr>
            <w:tcW w:w="5353" w:type="dxa"/>
            <w:shd w:val="clear" w:color="auto" w:fill="auto"/>
          </w:tcPr>
          <w:p w:rsidR="001C5E1B" w:rsidRPr="00A86AA8" w:rsidRDefault="001C5E1B" w:rsidP="00E83816">
            <w:pPr>
              <w:pStyle w:val="aff0"/>
              <w:ind w:left="0" w:firstLine="0"/>
              <w:jc w:val="both"/>
              <w:rPr>
                <w:bCs/>
                <w:sz w:val="24"/>
                <w:szCs w:val="24"/>
              </w:rPr>
            </w:pPr>
          </w:p>
          <w:p w:rsidR="001C5E1B" w:rsidRPr="00A86AA8" w:rsidRDefault="001C5E1B" w:rsidP="00E83816">
            <w:pPr>
              <w:pStyle w:val="aff0"/>
              <w:ind w:left="0" w:firstLine="0"/>
              <w:jc w:val="both"/>
              <w:rPr>
                <w:bCs/>
                <w:sz w:val="24"/>
                <w:szCs w:val="24"/>
              </w:rPr>
            </w:pPr>
            <w:r>
              <w:rPr>
                <w:bCs/>
                <w:sz w:val="24"/>
                <w:szCs w:val="24"/>
              </w:rPr>
              <w:t>Заказчик:</w:t>
            </w:r>
          </w:p>
          <w:p w:rsidR="001C5E1B" w:rsidRPr="00A86AA8" w:rsidRDefault="001C5E1B" w:rsidP="00E83816">
            <w:pPr>
              <w:pStyle w:val="aff0"/>
              <w:ind w:left="0" w:firstLine="0"/>
              <w:jc w:val="both"/>
              <w:rPr>
                <w:bCs/>
                <w:sz w:val="24"/>
                <w:szCs w:val="24"/>
              </w:rPr>
            </w:pPr>
          </w:p>
          <w:p w:rsidR="001C5E1B" w:rsidRPr="00A86AA8" w:rsidRDefault="001C5E1B" w:rsidP="00E83816">
            <w:pPr>
              <w:pStyle w:val="aff0"/>
              <w:ind w:left="0" w:firstLine="0"/>
              <w:jc w:val="both"/>
              <w:rPr>
                <w:bCs/>
                <w:sz w:val="24"/>
                <w:szCs w:val="24"/>
              </w:rPr>
            </w:pPr>
            <w:r>
              <w:rPr>
                <w:bCs/>
                <w:sz w:val="24"/>
                <w:szCs w:val="24"/>
              </w:rPr>
              <w:t>________    ______________</w:t>
            </w:r>
          </w:p>
          <w:p w:rsidR="001C5E1B" w:rsidRPr="00A86AA8" w:rsidRDefault="001C5E1B" w:rsidP="00E83816">
            <w:pPr>
              <w:pStyle w:val="aff0"/>
              <w:ind w:left="0" w:firstLine="0"/>
              <w:jc w:val="both"/>
              <w:rPr>
                <w:bCs/>
                <w:sz w:val="20"/>
              </w:rPr>
            </w:pPr>
            <w:r>
              <w:rPr>
                <w:bCs/>
                <w:sz w:val="20"/>
              </w:rPr>
              <w:t xml:space="preserve">(подпись)            (Ф.И.О.)                                     </w:t>
            </w:r>
          </w:p>
        </w:tc>
        <w:tc>
          <w:tcPr>
            <w:tcW w:w="5064" w:type="dxa"/>
            <w:shd w:val="clear" w:color="auto" w:fill="auto"/>
          </w:tcPr>
          <w:p w:rsidR="001C5E1B" w:rsidRPr="00A86AA8" w:rsidRDefault="001C5E1B" w:rsidP="00E83816">
            <w:pPr>
              <w:ind w:left="0" w:firstLine="0"/>
              <w:jc w:val="both"/>
              <w:rPr>
                <w:iCs/>
              </w:rPr>
            </w:pPr>
          </w:p>
          <w:p w:rsidR="001C5E1B" w:rsidRPr="00A86AA8" w:rsidRDefault="001C5E1B" w:rsidP="00E83816">
            <w:pPr>
              <w:ind w:left="0" w:firstLine="0"/>
              <w:jc w:val="both"/>
              <w:rPr>
                <w:iCs/>
              </w:rPr>
            </w:pPr>
            <w:r>
              <w:rPr>
                <w:iCs/>
              </w:rPr>
              <w:t>Исполнитель:</w:t>
            </w:r>
          </w:p>
          <w:p w:rsidR="001C5E1B" w:rsidRPr="00A86AA8" w:rsidRDefault="001C5E1B" w:rsidP="00E83816">
            <w:pPr>
              <w:ind w:left="0" w:firstLine="0"/>
              <w:jc w:val="both"/>
              <w:rPr>
                <w:iCs/>
              </w:rPr>
            </w:pPr>
          </w:p>
          <w:p w:rsidR="001C5E1B" w:rsidRPr="00A86AA8" w:rsidRDefault="001C5E1B" w:rsidP="00E83816">
            <w:pPr>
              <w:ind w:left="0" w:firstLine="0"/>
              <w:jc w:val="both"/>
              <w:rPr>
                <w:iCs/>
              </w:rPr>
            </w:pPr>
            <w:r>
              <w:rPr>
                <w:iCs/>
              </w:rPr>
              <w:t>________    ______________</w:t>
            </w:r>
          </w:p>
          <w:p w:rsidR="001C5E1B" w:rsidRPr="00A86AA8" w:rsidRDefault="001C5E1B" w:rsidP="00E83816">
            <w:pPr>
              <w:ind w:left="0" w:firstLine="0"/>
              <w:jc w:val="both"/>
              <w:rPr>
                <w:iCs/>
                <w:sz w:val="20"/>
                <w:szCs w:val="20"/>
              </w:rPr>
            </w:pPr>
            <w:r>
              <w:rPr>
                <w:iCs/>
                <w:sz w:val="20"/>
                <w:szCs w:val="20"/>
              </w:rPr>
              <w:t xml:space="preserve">(подпись)         (Ф.И.О.)                                     </w:t>
            </w:r>
          </w:p>
        </w:tc>
      </w:tr>
    </w:tbl>
    <w:p w:rsidR="001C5E1B" w:rsidRPr="00A86AA8" w:rsidRDefault="001C5E1B" w:rsidP="00E83816">
      <w:pPr>
        <w:ind w:firstLine="709"/>
        <w:jc w:val="both"/>
        <w:rPr>
          <w:sz w:val="28"/>
          <w:szCs w:val="28"/>
        </w:rPr>
        <w:sectPr w:rsidR="001C5E1B" w:rsidRPr="00A86AA8" w:rsidSect="00F64BA5">
          <w:headerReference w:type="default" r:id="rId21"/>
          <w:footerReference w:type="even" r:id="rId22"/>
          <w:footerReference w:type="default" r:id="rId23"/>
          <w:pgSz w:w="11906" w:h="16838"/>
          <w:pgMar w:top="1134" w:right="850" w:bottom="1134" w:left="1701" w:header="708" w:footer="708" w:gutter="0"/>
          <w:cols w:space="708"/>
          <w:titlePg/>
          <w:docGrid w:linePitch="360"/>
        </w:sectPr>
      </w:pPr>
    </w:p>
    <w:p w:rsidR="001C5E1B" w:rsidRPr="00A86AA8" w:rsidRDefault="001C5E1B" w:rsidP="00E83816">
      <w:pPr>
        <w:ind w:firstLine="709"/>
        <w:jc w:val="right"/>
      </w:pPr>
      <w:r>
        <w:lastRenderedPageBreak/>
        <w:t xml:space="preserve">Приложение № 1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both"/>
      </w:pPr>
    </w:p>
    <w:p w:rsidR="001C5E1B" w:rsidRPr="00A86AA8" w:rsidRDefault="001C5E1B" w:rsidP="00E83816">
      <w:pPr>
        <w:ind w:firstLine="709"/>
      </w:pPr>
      <w:r>
        <w:t>Перечень Работ,</w:t>
      </w:r>
    </w:p>
    <w:p w:rsidR="001C5E1B" w:rsidRPr="00A86AA8" w:rsidRDefault="001C5E1B" w:rsidP="00E83816">
      <w:pPr>
        <w:ind w:firstLine="709"/>
      </w:pPr>
      <w:r>
        <w:t>выполняемых при техническом обслуживании и эксплуатации Инженерно-технического оборудования и инженерных систем Здания</w:t>
      </w:r>
    </w:p>
    <w:tbl>
      <w:tblPr>
        <w:tblW w:w="14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62"/>
        <w:gridCol w:w="2977"/>
        <w:gridCol w:w="4820"/>
      </w:tblGrid>
      <w:tr w:rsidR="001C5E1B" w:rsidRPr="00A86AA8" w:rsidTr="00E83816">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pPr>
            <w:r>
              <w:t>№</w:t>
            </w:r>
          </w:p>
          <w:p w:rsidR="001C5E1B" w:rsidRPr="00A86AA8" w:rsidRDefault="001C5E1B" w:rsidP="00E83816">
            <w:pPr>
              <w:ind w:left="0" w:firstLine="0"/>
            </w:pPr>
            <w:proofErr w:type="gramStart"/>
            <w:r>
              <w:t>п</w:t>
            </w:r>
            <w:proofErr w:type="gramEnd"/>
            <w:r>
              <w:t>/п</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pPr>
            <w:r>
              <w:t>Наименование  инженерно-технического оборудования и инженерных систем здания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pPr>
            <w:r>
              <w:t>Наименование выполняемых Работ</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pPr>
            <w:r>
              <w:t>Периодичность  выполнения Работ</w:t>
            </w:r>
          </w:p>
        </w:tc>
      </w:tr>
      <w:tr w:rsidR="001C5E1B" w:rsidRPr="00A86AA8" w:rsidTr="00E83816">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rPr>
                <w:b/>
              </w:rPr>
            </w:pPr>
            <w:r>
              <w:rPr>
                <w:b/>
              </w:rPr>
              <w:t>Система кондиционирования ЦОД и ИБП</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spellStart"/>
            <w:proofErr w:type="gramStart"/>
            <w:r>
              <w:t>Чиллер</w:t>
            </w:r>
            <w:proofErr w:type="gramEnd"/>
            <w:r>
              <w:t>Uniflair</w:t>
            </w:r>
            <w:proofErr w:type="spellEnd"/>
            <w:r>
              <w:t xml:space="preserve"> ERAF 0521 (3 шт.)</w:t>
            </w:r>
          </w:p>
          <w:p w:rsidR="001C5E1B" w:rsidRPr="00A86AA8" w:rsidRDefault="001C5E1B" w:rsidP="00E83816">
            <w:pPr>
              <w:ind w:left="0" w:firstLine="0"/>
              <w:jc w:val="both"/>
            </w:pPr>
            <w:r>
              <w:t xml:space="preserve">Прецизионный шкафной </w:t>
            </w:r>
            <w:proofErr w:type="spellStart"/>
            <w:r>
              <w:t>кондиционер</w:t>
            </w:r>
            <w:proofErr w:type="gramStart"/>
            <w:r>
              <w:t>Uniflair</w:t>
            </w:r>
            <w:proofErr w:type="spellEnd"/>
            <w:proofErr w:type="gramEnd"/>
            <w:r>
              <w:t xml:space="preserve"> TDCV 1700 A (3 шт.)</w:t>
            </w:r>
          </w:p>
          <w:p w:rsidR="001C5E1B" w:rsidRPr="00A86AA8" w:rsidRDefault="001C5E1B" w:rsidP="00E83816">
            <w:pPr>
              <w:ind w:left="0" w:firstLine="0"/>
              <w:jc w:val="both"/>
            </w:pPr>
            <w:r>
              <w:t xml:space="preserve">Прецизионный кондиционер  </w:t>
            </w:r>
            <w:proofErr w:type="spellStart"/>
            <w:r>
              <w:t>Uniflair</w:t>
            </w:r>
            <w:proofErr w:type="spellEnd"/>
            <w:r>
              <w:t xml:space="preserve"> SDA 0501 с выносным конденсаторным блоком CAL 066LT (2 шт.)</w:t>
            </w:r>
          </w:p>
          <w:p w:rsidR="001C5E1B" w:rsidRPr="00A86AA8" w:rsidRDefault="001C5E1B" w:rsidP="00E83816">
            <w:pPr>
              <w:ind w:left="0" w:firstLine="0"/>
              <w:jc w:val="both"/>
            </w:pPr>
            <w:proofErr w:type="spellStart"/>
            <w:proofErr w:type="gramStart"/>
            <w:r>
              <w:t>C</w:t>
            </w:r>
            <w:proofErr w:type="gramEnd"/>
            <w:r>
              <w:t>истема</w:t>
            </w:r>
            <w:proofErr w:type="spellEnd"/>
            <w:r>
              <w:t xml:space="preserve"> холодоснабжения в комплекте с аккумуляторными баками и насосной группой</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349"/>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proofErr w:type="spellStart"/>
            <w:r>
              <w:rPr>
                <w:b/>
              </w:rPr>
              <w:t>Мультизональные</w:t>
            </w:r>
            <w:proofErr w:type="spellEnd"/>
            <w:r>
              <w:rPr>
                <w:b/>
              </w:rPr>
              <w:t xml:space="preserve"> системы VRV и сплит-системы офисных помещений</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spellStart"/>
            <w:r>
              <w:t>Мультизональные</w:t>
            </w:r>
            <w:proofErr w:type="spellEnd"/>
            <w:r>
              <w:t xml:space="preserve"> системы 1-ого этажа марки DAIKIN К</w:t>
            </w:r>
            <w:proofErr w:type="gramStart"/>
            <w:r>
              <w:t>1</w:t>
            </w:r>
            <w:proofErr w:type="gramEnd"/>
            <w:r>
              <w:t xml:space="preserve">; HITACHI </w:t>
            </w:r>
            <w:r>
              <w:rPr>
                <w:lang w:val="en-US"/>
              </w:rPr>
              <w:t>K</w:t>
            </w:r>
            <w:r>
              <w:t xml:space="preserve">1, </w:t>
            </w:r>
            <w:r>
              <w:rPr>
                <w:lang w:val="en-US"/>
              </w:rPr>
              <w:t>K</w:t>
            </w:r>
            <w:r>
              <w:t>6, K7, K8 общее количество блоков – 29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spellStart"/>
            <w:r>
              <w:t>Мультизональные</w:t>
            </w:r>
            <w:proofErr w:type="spellEnd"/>
            <w:r>
              <w:t xml:space="preserve"> системы 3-его этажа марки DAIKIN К</w:t>
            </w:r>
            <w:proofErr w:type="gramStart"/>
            <w:r>
              <w:t>2</w:t>
            </w:r>
            <w:proofErr w:type="gramEnd"/>
            <w:r>
              <w:t>, К13; HITACHI К9, K10, K11, K12 общее количество блоков – 57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lastRenderedPageBreak/>
              <w:t>Ремонта, разрабатываемого эксплуатирующей организацией (Исполнителем)</w:t>
            </w:r>
          </w:p>
        </w:tc>
      </w:tr>
      <w:tr w:rsidR="001C5E1B" w:rsidRPr="00A86AA8" w:rsidTr="00E83816">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Мультизональные</w:t>
            </w:r>
            <w:proofErr w:type="spellEnd"/>
            <w:r>
              <w:t xml:space="preserve"> системы 4-ого этажа марки DAIKIN К3, К</w:t>
            </w:r>
            <w:proofErr w:type="gramStart"/>
            <w:r>
              <w:t>4</w:t>
            </w:r>
            <w:proofErr w:type="gramEnd"/>
            <w:r>
              <w:t>, К14, К15 общее количество блоков – 45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 </w:t>
            </w:r>
            <w:proofErr w:type="gramStart"/>
            <w:r>
              <w:t>-п</w:t>
            </w:r>
            <w:proofErr w:type="gramEnd"/>
            <w:r>
              <w:t>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Мультизональные</w:t>
            </w:r>
            <w:proofErr w:type="spellEnd"/>
            <w:r>
              <w:t xml:space="preserve"> системы  2-ого этажа марки DAIKIN К18, К19, К20; HITACHI К 20, К 20.1, К 21, K 22,  общее количество блоков – 49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proofErr w:type="spellStart"/>
            <w:r>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Мультизональные</w:t>
            </w:r>
            <w:proofErr w:type="spellEnd"/>
            <w:r>
              <w:t xml:space="preserve"> системы 5-ого этажа марки </w:t>
            </w:r>
            <w:proofErr w:type="spellStart"/>
            <w:r>
              <w:rPr>
                <w:lang w:val="en-US"/>
              </w:rPr>
              <w:t>HitachiK</w:t>
            </w:r>
            <w:proofErr w:type="spellEnd"/>
            <w:r>
              <w:t xml:space="preserve"> 25, </w:t>
            </w:r>
            <w:r>
              <w:rPr>
                <w:lang w:val="en-US"/>
              </w:rPr>
              <w:t>K</w:t>
            </w:r>
            <w:r>
              <w:t xml:space="preserve"> 26, общее количество блоков 23 штуки</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технической документации</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w:t>
            </w:r>
            <w:proofErr w:type="spellStart"/>
            <w:r>
              <w:t>плановопредупредительного</w:t>
            </w:r>
            <w:proofErr w:type="spellEnd"/>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1C5E1B" w:rsidRPr="00A86AA8" w:rsidRDefault="001C5E1B" w:rsidP="000C32BE">
            <w:pPr>
              <w:numPr>
                <w:ilvl w:val="0"/>
                <w:numId w:val="38"/>
              </w:numPr>
              <w:ind w:left="0" w:firstLine="0"/>
              <w:jc w:val="both"/>
            </w:pPr>
            <w:proofErr w:type="gramStart"/>
            <w:r>
              <w:rPr>
                <w:b/>
              </w:rPr>
              <w:t>Сплит-системы</w:t>
            </w:r>
            <w:proofErr w:type="gramEnd"/>
            <w:r>
              <w:rPr>
                <w:b/>
              </w:rPr>
              <w:t xml:space="preserve"> помещений кроссовых</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Сплит-системы кроссовых помещений 1-ого этажа марки  DAIKIN КК</w:t>
            </w:r>
            <w:proofErr w:type="gramStart"/>
            <w:r>
              <w:t>1</w:t>
            </w:r>
            <w:proofErr w:type="gramEnd"/>
            <w:r>
              <w:t>, КК1”</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Сплит-системы кроссовых помещений 3-его этажа марки  DAIKIN КК</w:t>
            </w:r>
            <w:proofErr w:type="gramStart"/>
            <w:r>
              <w:t>2</w:t>
            </w:r>
            <w:proofErr w:type="gramEnd"/>
            <w:r>
              <w:t>, КК2”,  КК3, КК3”</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w:t>
            </w:r>
            <w:proofErr w:type="gramStart"/>
            <w:r>
              <w:t>й-</w:t>
            </w:r>
            <w:proofErr w:type="gramEnd"/>
            <w:r>
              <w:t>–изготовителей, указанных в технических паспортах  и графика планово-</w:t>
            </w:r>
            <w:proofErr w:type="spellStart"/>
            <w:r>
              <w:lastRenderedPageBreak/>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Сплит-системы кроссовых помещений 4-ого этажа марки  DAIKIN КК</w:t>
            </w:r>
            <w:proofErr w:type="gramStart"/>
            <w:r>
              <w:t>4</w:t>
            </w:r>
            <w:proofErr w:type="gramEnd"/>
            <w:r>
              <w:t>, КК4”,  КК5, КК5”</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кроссовых помещений 2-ого этажа марки  DAIKIN КК21,  КК22.</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proofErr w:type="spellStart"/>
            <w:r>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5 </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кроссовых помещений 5-ого этажа марки  DAIKIN в количестве 2 </w:t>
            </w:r>
            <w:proofErr w:type="spellStart"/>
            <w:r>
              <w:t>щтук</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w:t>
            </w:r>
            <w:proofErr w:type="spellStart"/>
            <w:r>
              <w:t>плановопредупредительногоремонта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14299" w:type="dxa"/>
            <w:gridSpan w:val="4"/>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gramStart"/>
            <w:r>
              <w:t>Сплит-системы</w:t>
            </w:r>
            <w:proofErr w:type="gramEnd"/>
            <w:r>
              <w:t xml:space="preserve"> технических помещений</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марки DAIKIN FAQ71B, СРК в помещении АТС 3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 xml:space="preserve">Согласно регламентам и рекомендациям </w:t>
            </w:r>
            <w:proofErr w:type="spellStart"/>
            <w:r>
              <w:t>предприятийизготовителей</w:t>
            </w:r>
            <w:proofErr w:type="spellEnd"/>
            <w:r>
              <w:t>, указанных в технических паспортах  и графика планово-предупредительного ремонта, разрабатываемого эксплуатирующей организацией (Исполнителем)</w:t>
            </w:r>
            <w:proofErr w:type="gramEnd"/>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марки DAIKIN FAQ71B, СРК в помещении диспетчерской 3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w:t>
            </w:r>
            <w:proofErr w:type="spellStart"/>
            <w:r>
              <w:lastRenderedPageBreak/>
              <w:t>плановопредупредительного</w:t>
            </w:r>
            <w:proofErr w:type="spellEnd"/>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марки DAIKIN FAQ71B, СРК в помещении операторской </w:t>
            </w:r>
            <w:proofErr w:type="spellStart"/>
            <w:r>
              <w:t>конференцзала</w:t>
            </w:r>
            <w:proofErr w:type="spellEnd"/>
            <w:r>
              <w:t xml:space="preserve"> 2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proofErr w:type="spellStart"/>
            <w:r>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13759" w:type="dxa"/>
            <w:gridSpan w:val="3"/>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Резервная система кондиционирования помещения ЦОД</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канального типа </w:t>
            </w:r>
            <w:proofErr w:type="spellStart"/>
            <w:r>
              <w:t>General</w:t>
            </w:r>
            <w:proofErr w:type="spellEnd"/>
            <w:r>
              <w:rPr>
                <w:lang w:val="en-US"/>
              </w:rPr>
              <w:t>F</w:t>
            </w:r>
            <w:proofErr w:type="spellStart"/>
            <w:r>
              <w:t>ujitsu</w:t>
            </w:r>
            <w:proofErr w:type="spellEnd"/>
            <w:r>
              <w:rPr>
                <w:lang w:val="en-US"/>
              </w:rPr>
              <w:t>ARG</w:t>
            </w:r>
            <w:r>
              <w:t>90/</w:t>
            </w:r>
            <w:r>
              <w:rPr>
                <w:lang w:val="en-US"/>
              </w:rPr>
              <w:t>AOG</w:t>
            </w:r>
            <w:r>
              <w:t>90 (4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rPr>
                <w:b/>
              </w:rPr>
            </w:pPr>
            <w:r>
              <w:rPr>
                <w:b/>
              </w:rPr>
              <w:t>Компрессорно-конденсаторные блоки центральных кондиционеров</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Компрессорно-конденсаторный  блок ККБ</w:t>
            </w:r>
            <w:proofErr w:type="gramStart"/>
            <w:r>
              <w:t>4</w:t>
            </w:r>
            <w:proofErr w:type="gramEnd"/>
            <w:r>
              <w:t xml:space="preserve"> марки CLINT MHA с системой, Компрессорно-конденсаторный блок </w:t>
            </w:r>
            <w:r>
              <w:rPr>
                <w:lang w:val="en-US"/>
              </w:rPr>
              <w:t>KK</w:t>
            </w:r>
            <w:r>
              <w:t xml:space="preserve">Б-3 П10 марки </w:t>
            </w:r>
            <w:proofErr w:type="spellStart"/>
            <w:r>
              <w:rPr>
                <w:lang w:val="en-US"/>
              </w:rPr>
              <w:t>MitsubishiElectric</w:t>
            </w:r>
            <w:proofErr w:type="spellEnd"/>
            <w:r>
              <w:t xml:space="preserve">, Компрессорно-конденсаторный блок </w:t>
            </w:r>
            <w:r>
              <w:rPr>
                <w:lang w:val="en-US"/>
              </w:rPr>
              <w:t>KK</w:t>
            </w:r>
            <w:r>
              <w:t xml:space="preserve">Б-2 П8 марки </w:t>
            </w:r>
            <w:proofErr w:type="spellStart"/>
            <w:r>
              <w:rPr>
                <w:lang w:val="en-US"/>
              </w:rPr>
              <w:t>MitsubishiElectric</w:t>
            </w:r>
            <w:proofErr w:type="spellEnd"/>
            <w:r>
              <w:t xml:space="preserve">, KKБ-1 П9 Компрессорно-конденсаторный блок марки </w:t>
            </w:r>
            <w:proofErr w:type="spellStart"/>
            <w:r>
              <w:rPr>
                <w:lang w:val="en-US"/>
              </w:rPr>
              <w:t>MitsubishiElectric</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1C5E1B" w:rsidRPr="00A86AA8" w:rsidRDefault="001C5E1B" w:rsidP="000C32BE">
            <w:pPr>
              <w:pStyle w:val="affb"/>
              <w:numPr>
                <w:ilvl w:val="0"/>
                <w:numId w:val="38"/>
              </w:numPr>
              <w:suppressAutoHyphens/>
              <w:ind w:left="0" w:firstLine="0"/>
              <w:jc w:val="both"/>
            </w:pPr>
            <w:r>
              <w:rPr>
                <w:b/>
              </w:rPr>
              <w:t xml:space="preserve">Тепловые завесы и тепловые </w:t>
            </w:r>
            <w:proofErr w:type="spellStart"/>
            <w:r>
              <w:rPr>
                <w:b/>
              </w:rPr>
              <w:t>автонагреватели</w:t>
            </w:r>
            <w:proofErr w:type="spellEnd"/>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Тепловые завесы с водяным подогревом марки </w:t>
            </w:r>
            <w:proofErr w:type="spellStart"/>
            <w:r>
              <w:t>Termozone</w:t>
            </w:r>
            <w:proofErr w:type="spellEnd"/>
            <w:r>
              <w:t xml:space="preserve"> AD215W (5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r>
              <w:lastRenderedPageBreak/>
              <w:t>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Тепловыеавтонагреватели</w:t>
            </w:r>
            <w:proofErr w:type="spellEnd"/>
            <w:r>
              <w:t xml:space="preserve"> с водяным подогревом (2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497"/>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Центральный кондиционер, приточные и вытяжные установки</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Центральный кондиционер марки VTS. П1-П10 </w:t>
            </w:r>
            <w:proofErr w:type="spellStart"/>
            <w:r>
              <w:t>общеобменной</w:t>
            </w:r>
            <w:proofErr w:type="spellEnd"/>
            <w:r>
              <w:t xml:space="preserve"> вентиляции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Приточные установки марки </w:t>
            </w:r>
            <w:proofErr w:type="spellStart"/>
            <w:r>
              <w:t>Wege</w:t>
            </w:r>
            <w:proofErr w:type="spellEnd"/>
            <w:r>
              <w:rPr>
                <w:lang w:val="en-US"/>
              </w:rPr>
              <w:t>r</w:t>
            </w:r>
            <w:r>
              <w:t xml:space="preserve"> П1С, П2С. Вентиляция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Вытяжные установки канального типа марки VTS В</w:t>
            </w:r>
            <w:proofErr w:type="gramStart"/>
            <w:r>
              <w:t>1</w:t>
            </w:r>
            <w:proofErr w:type="gramEnd"/>
            <w:r>
              <w:t xml:space="preserve">, В3-5, В8, В11, </w:t>
            </w:r>
            <w:proofErr w:type="spellStart"/>
            <w:r>
              <w:t>Systemair</w:t>
            </w:r>
            <w:proofErr w:type="spellEnd"/>
            <w:r>
              <w:t xml:space="preserve"> В2, В7, В9, В10, В12, </w:t>
            </w:r>
            <w:proofErr w:type="spellStart"/>
            <w:r>
              <w:t>Aртос</w:t>
            </w:r>
            <w:proofErr w:type="spellEnd"/>
            <w:r>
              <w:t xml:space="preserve"> СК В6, В13. </w:t>
            </w:r>
            <w:proofErr w:type="spellStart"/>
            <w:r>
              <w:t>Общеобменная</w:t>
            </w:r>
            <w:proofErr w:type="spellEnd"/>
            <w:r>
              <w:t xml:space="preserve"> вентиляция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Вытяжная вентиляция В1С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w:t>
            </w:r>
            <w:r>
              <w:lastRenderedPageBreak/>
              <w:t>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Система теплоснабжения центральных кондиционеров</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Узлы обвязки регулирующих клапанов теплоснабжения центральных кондиционеров П1-7, П</w:t>
            </w:r>
            <w:proofErr w:type="gramStart"/>
            <w:r>
              <w:t>9</w:t>
            </w:r>
            <w:proofErr w:type="gramEnd"/>
            <w:r>
              <w:t>, П10</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Узел обвязки регулировочных клапанов теплоснабжения центрального кондиционера П8 этиленгликолевого контура с пластинчатым теплообменником и насосом подпитки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Узлы обвязки регулировочных клапанов теплообменной приточной установки марки </w:t>
            </w:r>
            <w:proofErr w:type="spellStart"/>
            <w:r>
              <w:t>Weger</w:t>
            </w:r>
            <w:proofErr w:type="spellEnd"/>
            <w:r>
              <w:t xml:space="preserve"> П1С, П2С</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Система магистральных теплоизолированных трубопроводов системы теплоснабжения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Противопожарная вентиляция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Центральный вентилятор подпора воздуха и </w:t>
            </w:r>
            <w:proofErr w:type="spellStart"/>
            <w:r>
              <w:t>дымоудаления</w:t>
            </w:r>
            <w:proofErr w:type="spellEnd"/>
            <w:r>
              <w:t xml:space="preserve"> ПД1С, ДУ1С</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w:t>
            </w:r>
            <w:r>
              <w:lastRenderedPageBreak/>
              <w:t>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Крышный вентилятор </w:t>
            </w:r>
            <w:proofErr w:type="spellStart"/>
            <w:r>
              <w:t>дымоудаления</w:t>
            </w:r>
            <w:proofErr w:type="spellEnd"/>
            <w:r>
              <w:t xml:space="preserve"> марки </w:t>
            </w:r>
            <w:proofErr w:type="spellStart"/>
            <w:r>
              <w:t>Sistemair</w:t>
            </w:r>
            <w:proofErr w:type="spellEnd"/>
            <w:r>
              <w:t xml:space="preserve"> ДУ</w:t>
            </w:r>
            <w:proofErr w:type="gramStart"/>
            <w:r>
              <w:t>1</w:t>
            </w:r>
            <w:proofErr w:type="gramEnd"/>
            <w:r>
              <w:t>, ДУ2, ДУ3, ДУ4</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Клапан </w:t>
            </w:r>
            <w:proofErr w:type="spellStart"/>
            <w:r>
              <w:t>дымоудаления</w:t>
            </w:r>
            <w:proofErr w:type="spellEnd"/>
            <w:r>
              <w:t xml:space="preserve"> марки КАА</w:t>
            </w:r>
            <w:proofErr w:type="gramStart"/>
            <w:r>
              <w:t>7</w:t>
            </w:r>
            <w:proofErr w:type="gramEnd"/>
            <w:r>
              <w:t xml:space="preserve"> – 2-К (15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Система теплоснабжения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Оборудование ИТП:</w:t>
            </w:r>
          </w:p>
          <w:p w:rsidR="001C5E1B" w:rsidRPr="00A86AA8" w:rsidRDefault="001C5E1B" w:rsidP="00E83816">
            <w:pPr>
              <w:ind w:left="0" w:firstLine="0"/>
              <w:jc w:val="both"/>
            </w:pPr>
            <w:r>
              <w:t>-</w:t>
            </w:r>
            <w:proofErr w:type="spellStart"/>
            <w:r>
              <w:t>Теплотехническоеоборудование</w:t>
            </w:r>
            <w:proofErr w:type="spellEnd"/>
          </w:p>
          <w:p w:rsidR="001C5E1B" w:rsidRPr="00A86AA8" w:rsidRDefault="001C5E1B" w:rsidP="00E83816">
            <w:pPr>
              <w:ind w:left="0" w:firstLine="0"/>
              <w:jc w:val="both"/>
            </w:pPr>
            <w:r>
              <w:t>-</w:t>
            </w:r>
            <w:proofErr w:type="spellStart"/>
            <w:r>
              <w:t>Теплотехнологическое</w:t>
            </w:r>
            <w:proofErr w:type="spellEnd"/>
            <w:r>
              <w:t xml:space="preserve"> оборудование</w:t>
            </w:r>
          </w:p>
          <w:p w:rsidR="001C5E1B" w:rsidRPr="00A86AA8" w:rsidRDefault="001C5E1B" w:rsidP="00E83816">
            <w:pPr>
              <w:ind w:left="0" w:firstLine="0"/>
              <w:jc w:val="both"/>
            </w:pPr>
            <w:r>
              <w:t>-Насосное оборудование</w:t>
            </w:r>
          </w:p>
          <w:p w:rsidR="001C5E1B" w:rsidRPr="00A86AA8" w:rsidRDefault="001C5E1B" w:rsidP="00E83816">
            <w:pPr>
              <w:ind w:left="0" w:firstLine="0"/>
              <w:jc w:val="both"/>
            </w:pPr>
            <w:r>
              <w:t>-Запорно-регулирующее оборудование</w:t>
            </w:r>
          </w:p>
          <w:p w:rsidR="001C5E1B" w:rsidRPr="00A86AA8" w:rsidRDefault="001C5E1B" w:rsidP="00E83816">
            <w:pPr>
              <w:ind w:left="0" w:firstLine="0"/>
              <w:jc w:val="both"/>
            </w:pPr>
            <w:r>
              <w:t>-Узел учёта тепловой энергии</w:t>
            </w:r>
          </w:p>
          <w:p w:rsidR="001C5E1B" w:rsidRPr="00A86AA8" w:rsidRDefault="001C5E1B" w:rsidP="00E83816">
            <w:pPr>
              <w:ind w:left="0" w:firstLine="0"/>
              <w:jc w:val="both"/>
            </w:pPr>
            <w:r>
              <w:t>-</w:t>
            </w:r>
            <w:proofErr w:type="spellStart"/>
            <w:r>
              <w:t>Трубоопроводы</w:t>
            </w:r>
            <w:proofErr w:type="spellEnd"/>
          </w:p>
          <w:p w:rsidR="001C5E1B" w:rsidRPr="00A86AA8" w:rsidRDefault="001C5E1B" w:rsidP="00E83816">
            <w:pPr>
              <w:ind w:left="0" w:firstLine="0"/>
              <w:jc w:val="both"/>
            </w:pPr>
            <w:r>
              <w:t>-Тепловая изоляция</w:t>
            </w:r>
          </w:p>
          <w:p w:rsidR="001C5E1B" w:rsidRPr="00A86AA8" w:rsidRDefault="001C5E1B" w:rsidP="00E83816">
            <w:pPr>
              <w:ind w:left="0" w:firstLine="0"/>
              <w:jc w:val="both"/>
            </w:pPr>
            <w:r>
              <w:t>-Составляющие вентиляционных систем</w:t>
            </w:r>
          </w:p>
          <w:p w:rsidR="001C5E1B" w:rsidRPr="00A86AA8" w:rsidRDefault="001C5E1B" w:rsidP="00E83816">
            <w:pPr>
              <w:ind w:left="0" w:firstLine="0"/>
              <w:jc w:val="both"/>
            </w:pPr>
            <w:r>
              <w:t>-Дренажная система</w:t>
            </w:r>
          </w:p>
          <w:p w:rsidR="001C5E1B" w:rsidRPr="00A86AA8" w:rsidRDefault="001C5E1B" w:rsidP="00E83816">
            <w:pPr>
              <w:ind w:left="0" w:firstLine="0"/>
              <w:jc w:val="both"/>
            </w:pPr>
            <w:r>
              <w:t>-Электроснабжение</w:t>
            </w:r>
          </w:p>
          <w:p w:rsidR="001C5E1B" w:rsidRPr="00A86AA8" w:rsidRDefault="001C5E1B" w:rsidP="00E83816">
            <w:pPr>
              <w:ind w:left="0" w:firstLine="0"/>
              <w:jc w:val="both"/>
            </w:pPr>
            <w:r>
              <w:t>-АСКУЭ</w:t>
            </w:r>
          </w:p>
          <w:p w:rsidR="001C5E1B" w:rsidRPr="00A86AA8" w:rsidRDefault="001C5E1B" w:rsidP="00E83816">
            <w:pPr>
              <w:ind w:left="0" w:firstLine="0"/>
              <w:jc w:val="both"/>
            </w:pPr>
            <w:r>
              <w:t>-</w:t>
            </w:r>
            <w:proofErr w:type="spellStart"/>
            <w:r>
              <w:t>КИПиА</w:t>
            </w:r>
            <w:proofErr w:type="spellEnd"/>
          </w:p>
          <w:p w:rsidR="001C5E1B" w:rsidRPr="00A86AA8" w:rsidRDefault="001C5E1B" w:rsidP="00E83816">
            <w:pPr>
              <w:ind w:left="0" w:firstLine="0"/>
              <w:jc w:val="both"/>
            </w:pPr>
            <w:r>
              <w:t>-ИТП (тепловой ввод 2Ду 100 17 мм)</w:t>
            </w:r>
          </w:p>
          <w:p w:rsidR="001C5E1B" w:rsidRPr="00A86AA8" w:rsidRDefault="001C5E1B" w:rsidP="00E83816">
            <w:pPr>
              <w:ind w:left="0" w:firstLine="0"/>
              <w:jc w:val="both"/>
            </w:pPr>
            <w:r>
              <w:t>Центральное отопление:</w:t>
            </w:r>
          </w:p>
          <w:p w:rsidR="001C5E1B" w:rsidRPr="00A86AA8" w:rsidRDefault="001C5E1B" w:rsidP="00E83816">
            <w:pPr>
              <w:ind w:left="0" w:firstLine="0"/>
              <w:jc w:val="both"/>
            </w:pPr>
            <w:r>
              <w:lastRenderedPageBreak/>
              <w:t>- вертикальные и горизонтальные магистрали теплоснабжения, поэтажная разводка к отопительным приборам, запорно-регулирующая арматура;</w:t>
            </w:r>
          </w:p>
          <w:p w:rsidR="001C5E1B" w:rsidRPr="00A86AA8" w:rsidRDefault="001C5E1B" w:rsidP="00E83816">
            <w:pPr>
              <w:ind w:left="0" w:firstLine="0"/>
              <w:jc w:val="both"/>
            </w:pPr>
            <w:r>
              <w:t xml:space="preserve">- тепловая изоляция; </w:t>
            </w:r>
          </w:p>
          <w:p w:rsidR="001C5E1B" w:rsidRPr="00A86AA8" w:rsidRDefault="001C5E1B" w:rsidP="00E83816">
            <w:pPr>
              <w:ind w:left="0" w:firstLine="0"/>
              <w:jc w:val="both"/>
            </w:pPr>
            <w:r>
              <w:t>- отопительные приборы;</w:t>
            </w:r>
          </w:p>
          <w:p w:rsidR="001C5E1B" w:rsidRPr="00A86AA8" w:rsidRDefault="001C5E1B" w:rsidP="00E83816">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lastRenderedPageBreak/>
              <w:t>Согласно технической  документации, нормам, правилам и регламентам  теплоснабжающих и надзорных организаций  г. Москвы, а так же:</w:t>
            </w:r>
          </w:p>
          <w:p w:rsidR="001C5E1B" w:rsidRPr="00A86AA8" w:rsidRDefault="001C5E1B" w:rsidP="00E83816">
            <w:pPr>
              <w:ind w:left="0" w:firstLine="0"/>
              <w:jc w:val="both"/>
            </w:pPr>
            <w:r>
              <w:t>- замена отдельных участков трубопроводов (длиной до 2-х метров), отопительных приборов, запорной и регулирующей арматуры;</w:t>
            </w:r>
          </w:p>
          <w:p w:rsidR="001C5E1B" w:rsidRPr="00A86AA8" w:rsidRDefault="001C5E1B" w:rsidP="00E83816">
            <w:pPr>
              <w:ind w:left="0" w:firstLine="0"/>
              <w:jc w:val="both"/>
            </w:pPr>
            <w:r>
              <w:t>- установка (при необходимости) воздушных клапанов;</w:t>
            </w:r>
          </w:p>
          <w:p w:rsidR="001C5E1B" w:rsidRPr="00A86AA8" w:rsidRDefault="001C5E1B" w:rsidP="00E83816">
            <w:pPr>
              <w:ind w:left="0" w:firstLine="0"/>
              <w:jc w:val="both"/>
            </w:pPr>
            <w:r>
              <w:lastRenderedPageBreak/>
              <w:t>- утепление (при необходимости) труб, вантузов;</w:t>
            </w:r>
          </w:p>
          <w:p w:rsidR="001C5E1B" w:rsidRPr="00A86AA8" w:rsidRDefault="001C5E1B" w:rsidP="00E83816">
            <w:pPr>
              <w:ind w:left="0" w:firstLine="0"/>
              <w:jc w:val="both"/>
            </w:pPr>
            <w:r>
              <w:t>- восстановление разрушенной тепловой изоляции;</w:t>
            </w:r>
          </w:p>
          <w:p w:rsidR="001C5E1B" w:rsidRPr="00A86AA8" w:rsidRDefault="001C5E1B" w:rsidP="00E83816">
            <w:pPr>
              <w:ind w:left="0" w:firstLine="0"/>
              <w:jc w:val="both"/>
            </w:pPr>
            <w:r>
              <w:t>- промывка отопительных приборов (по стояку) и в целом системы отопления;</w:t>
            </w:r>
          </w:p>
          <w:p w:rsidR="001C5E1B" w:rsidRPr="00A86AA8" w:rsidRDefault="001C5E1B" w:rsidP="00E83816">
            <w:pPr>
              <w:ind w:left="0" w:firstLine="0"/>
              <w:jc w:val="both"/>
            </w:pPr>
            <w:r>
              <w:t>-  регулировка и наладка систем отопления;</w:t>
            </w:r>
          </w:p>
          <w:p w:rsidR="001C5E1B" w:rsidRPr="00A86AA8" w:rsidRDefault="001C5E1B" w:rsidP="00E83816">
            <w:pPr>
              <w:ind w:left="0" w:firstLine="0"/>
              <w:jc w:val="both"/>
            </w:pPr>
            <w:r>
              <w:t>- гидравлическое испытание и промывка системы.</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59"/>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 xml:space="preserve"> Система вентиляции и кондиционирования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Приточно-вытяжные установки (</w:t>
            </w:r>
            <w:proofErr w:type="spellStart"/>
            <w:r>
              <w:t>Wolf</w:t>
            </w:r>
            <w:proofErr w:type="spellEnd"/>
            <w:r>
              <w:t>)</w:t>
            </w:r>
          </w:p>
          <w:p w:rsidR="001C5E1B" w:rsidRPr="00A86AA8" w:rsidRDefault="001C5E1B" w:rsidP="00E83816">
            <w:pPr>
              <w:ind w:left="0" w:firstLine="0"/>
              <w:jc w:val="both"/>
            </w:pPr>
            <w:r>
              <w:t xml:space="preserve">- </w:t>
            </w:r>
            <w:proofErr w:type="spellStart"/>
            <w:r>
              <w:t>Теплотехнологическое</w:t>
            </w:r>
            <w:proofErr w:type="spellEnd"/>
            <w:r>
              <w:t xml:space="preserve"> оборудование</w:t>
            </w:r>
          </w:p>
          <w:p w:rsidR="001C5E1B" w:rsidRPr="00A86AA8" w:rsidRDefault="001C5E1B" w:rsidP="00E83816">
            <w:pPr>
              <w:ind w:left="0" w:firstLine="0"/>
              <w:jc w:val="both"/>
            </w:pPr>
            <w:r>
              <w:t>- Насосное оборудование</w:t>
            </w:r>
          </w:p>
          <w:p w:rsidR="001C5E1B" w:rsidRPr="00A86AA8" w:rsidRDefault="001C5E1B" w:rsidP="00E83816">
            <w:pPr>
              <w:ind w:left="0" w:firstLine="0"/>
              <w:jc w:val="both"/>
            </w:pPr>
            <w:r>
              <w:t>- Запорно-регулирующее  оборудование</w:t>
            </w:r>
          </w:p>
          <w:p w:rsidR="001C5E1B" w:rsidRPr="00A86AA8" w:rsidRDefault="001C5E1B" w:rsidP="00E83816">
            <w:pPr>
              <w:ind w:left="0" w:firstLine="0"/>
              <w:jc w:val="both"/>
            </w:pPr>
            <w:r>
              <w:t>- Шумовая изоляция</w:t>
            </w:r>
          </w:p>
          <w:p w:rsidR="001C5E1B" w:rsidRPr="00A86AA8" w:rsidRDefault="001C5E1B" w:rsidP="00E83816">
            <w:pPr>
              <w:ind w:left="0" w:firstLine="0"/>
              <w:jc w:val="both"/>
            </w:pPr>
            <w:r>
              <w:t>- Тепловая изоляция</w:t>
            </w:r>
          </w:p>
          <w:p w:rsidR="001C5E1B" w:rsidRPr="00A86AA8" w:rsidRDefault="001C5E1B" w:rsidP="00E83816">
            <w:pPr>
              <w:ind w:left="0" w:firstLine="0"/>
              <w:jc w:val="both"/>
            </w:pPr>
            <w:r>
              <w:t>- Составляющие вентиляционных систем для помещения</w:t>
            </w:r>
          </w:p>
          <w:p w:rsidR="001C5E1B" w:rsidRPr="00A86AA8" w:rsidRDefault="001C5E1B" w:rsidP="00E83816">
            <w:pPr>
              <w:ind w:left="0" w:firstLine="0"/>
              <w:jc w:val="both"/>
            </w:pPr>
            <w:r>
              <w:t xml:space="preserve">- Дренажная система </w:t>
            </w:r>
          </w:p>
          <w:p w:rsidR="001C5E1B" w:rsidRPr="00A86AA8" w:rsidRDefault="001C5E1B" w:rsidP="00E83816">
            <w:pPr>
              <w:ind w:left="0" w:firstLine="0"/>
              <w:jc w:val="both"/>
            </w:pPr>
            <w:r>
              <w:t>АСКУЭ</w:t>
            </w:r>
          </w:p>
          <w:p w:rsidR="001C5E1B" w:rsidRPr="00A86AA8" w:rsidRDefault="001C5E1B" w:rsidP="00E83816">
            <w:pPr>
              <w:ind w:left="0" w:firstLine="0"/>
              <w:jc w:val="both"/>
            </w:pPr>
            <w:r>
              <w:t xml:space="preserve">- </w:t>
            </w:r>
            <w:proofErr w:type="spellStart"/>
            <w:r>
              <w:t>КИПиА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технической документации</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Системы 1 и 2 подогрева, система увлажнения, система охлаждения, система фильтров.</w:t>
            </w:r>
          </w:p>
          <w:p w:rsidR="001C5E1B" w:rsidRPr="00A86AA8" w:rsidRDefault="001C5E1B" w:rsidP="00E83816">
            <w:pPr>
              <w:ind w:left="0" w:firstLine="0"/>
              <w:jc w:val="both"/>
            </w:pPr>
            <w:r>
              <w:t>- Вертикальные и горизонтальные короба вентиляции.</w:t>
            </w:r>
          </w:p>
          <w:p w:rsidR="001C5E1B" w:rsidRPr="00A86AA8" w:rsidRDefault="001C5E1B" w:rsidP="00E83816">
            <w:pPr>
              <w:ind w:left="0" w:firstLine="0"/>
              <w:jc w:val="both"/>
            </w:pPr>
            <w:r>
              <w:t>- Вентиляторы приточно-вытяжной установки</w:t>
            </w:r>
          </w:p>
          <w:p w:rsidR="001C5E1B" w:rsidRPr="00A86AA8" w:rsidRDefault="001C5E1B" w:rsidP="00E83816">
            <w:pPr>
              <w:ind w:left="0" w:firstLine="0"/>
              <w:jc w:val="both"/>
            </w:pPr>
            <w:r>
              <w:t>- Крышные вентиляторы (</w:t>
            </w:r>
            <w:proofErr w:type="spellStart"/>
            <w:r>
              <w:t>SystemAir</w:t>
            </w:r>
            <w:proofErr w:type="spellEnd"/>
            <w:r>
              <w:t>).</w:t>
            </w:r>
          </w:p>
          <w:p w:rsidR="001C5E1B" w:rsidRPr="00A86AA8" w:rsidRDefault="001C5E1B" w:rsidP="00E83816">
            <w:pPr>
              <w:ind w:left="0" w:firstLine="0"/>
              <w:jc w:val="both"/>
            </w:pPr>
            <w:r>
              <w:t xml:space="preserve">- Система удаления табачного дыма из помещений </w:t>
            </w:r>
            <w:proofErr w:type="spellStart"/>
            <w:r>
              <w:t>преназначенных</w:t>
            </w:r>
            <w:proofErr w:type="spellEnd"/>
            <w:r>
              <w:t xml:space="preserve"> для курения;</w:t>
            </w:r>
          </w:p>
          <w:p w:rsidR="001C5E1B" w:rsidRPr="00A86AA8" w:rsidRDefault="001C5E1B" w:rsidP="00E83816">
            <w:pPr>
              <w:ind w:left="0" w:firstLine="0"/>
              <w:jc w:val="both"/>
            </w:pPr>
            <w:r>
              <w:lastRenderedPageBreak/>
              <w:t>-  Запорная арматура, АСКУЭ;</w:t>
            </w:r>
          </w:p>
          <w:p w:rsidR="001C5E1B" w:rsidRPr="00A86AA8" w:rsidRDefault="001C5E1B" w:rsidP="00E83816">
            <w:pPr>
              <w:ind w:left="0" w:firstLine="0"/>
              <w:jc w:val="both"/>
            </w:pPr>
            <w:r>
              <w:t xml:space="preserve">- </w:t>
            </w:r>
            <w:proofErr w:type="spellStart"/>
            <w:r>
              <w:t>КИПиА</w:t>
            </w:r>
            <w:proofErr w:type="spellEnd"/>
            <w:r>
              <w:t>;</w:t>
            </w:r>
          </w:p>
          <w:p w:rsidR="001C5E1B" w:rsidRPr="00A86AA8" w:rsidRDefault="001C5E1B" w:rsidP="00E83816">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lastRenderedPageBreak/>
              <w:t>Согласно технической документации, а так же:</w:t>
            </w:r>
          </w:p>
          <w:p w:rsidR="001C5E1B" w:rsidRPr="00A86AA8" w:rsidRDefault="001C5E1B" w:rsidP="00E83816">
            <w:pPr>
              <w:ind w:left="0" w:firstLine="0"/>
              <w:jc w:val="both"/>
            </w:pPr>
            <w:r>
              <w:t xml:space="preserve">- замена отдельных участков и устранение </w:t>
            </w:r>
            <w:proofErr w:type="spellStart"/>
            <w:r>
              <w:t>неплотностей</w:t>
            </w:r>
            <w:proofErr w:type="spellEnd"/>
            <w:r>
              <w:t xml:space="preserve"> вентиляционных коробов, шахт, камер и </w:t>
            </w:r>
            <w:r>
              <w:lastRenderedPageBreak/>
              <w:t>воздуховодов;</w:t>
            </w:r>
          </w:p>
          <w:p w:rsidR="001C5E1B" w:rsidRPr="00A86AA8" w:rsidRDefault="001C5E1B" w:rsidP="00E83816">
            <w:pPr>
              <w:ind w:left="0" w:firstLine="0"/>
              <w:jc w:val="both"/>
            </w:pPr>
            <w:r>
              <w:t>- замена воздушных клапанов;</w:t>
            </w:r>
          </w:p>
          <w:p w:rsidR="001C5E1B" w:rsidRPr="00A86AA8" w:rsidRDefault="001C5E1B" w:rsidP="00E83816">
            <w:pPr>
              <w:ind w:left="0" w:firstLine="0"/>
              <w:jc w:val="both"/>
            </w:pPr>
            <w:r>
              <w:t>- ремонт и замена (при необходимости) дефлекторов</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14"/>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 xml:space="preserve"> Система водоснабжения, водопровода и канализации, горячего водоснабжения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Водомерный узел (узел учёта, водопроводный ввод 2хДу 200)</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  </w:t>
            </w:r>
            <w:proofErr w:type="spellStart"/>
            <w:r>
              <w:t>Повысительная</w:t>
            </w:r>
            <w:proofErr w:type="spellEnd"/>
            <w:r>
              <w:t xml:space="preserve"> станция (</w:t>
            </w:r>
            <w:proofErr w:type="spellStart"/>
            <w:r>
              <w:t>Hydro</w:t>
            </w:r>
            <w:proofErr w:type="spellEnd"/>
            <w:r>
              <w:t>)</w:t>
            </w:r>
          </w:p>
          <w:p w:rsidR="001C5E1B" w:rsidRPr="00A86AA8" w:rsidRDefault="001C5E1B" w:rsidP="00E83816">
            <w:pPr>
              <w:ind w:left="0" w:firstLine="0"/>
              <w:jc w:val="both"/>
            </w:pPr>
            <w:r>
              <w:t xml:space="preserve">- Вертикальные и горизонтальные магистрали водоснабжения и </w:t>
            </w:r>
            <w:proofErr w:type="spellStart"/>
            <w:r>
              <w:t>канализования</w:t>
            </w:r>
            <w:proofErr w:type="spellEnd"/>
          </w:p>
          <w:p w:rsidR="001C5E1B" w:rsidRPr="00A86AA8" w:rsidRDefault="001C5E1B" w:rsidP="00E83816">
            <w:pPr>
              <w:ind w:left="0" w:firstLine="0"/>
              <w:jc w:val="both"/>
            </w:pPr>
            <w:r>
              <w:t>-  Запорная и регулирующая арматура</w:t>
            </w:r>
          </w:p>
          <w:p w:rsidR="001C5E1B" w:rsidRPr="00A86AA8" w:rsidRDefault="001C5E1B" w:rsidP="00E83816">
            <w:pPr>
              <w:ind w:left="0" w:firstLine="0"/>
              <w:jc w:val="both"/>
            </w:pPr>
            <w:r>
              <w:t>-  АСКУЭ</w:t>
            </w:r>
          </w:p>
          <w:p w:rsidR="001C5E1B" w:rsidRPr="00A86AA8" w:rsidRDefault="001C5E1B" w:rsidP="00E83816">
            <w:pPr>
              <w:ind w:left="0" w:firstLine="0"/>
              <w:jc w:val="both"/>
            </w:pPr>
            <w:r>
              <w:t xml:space="preserve">-  </w:t>
            </w:r>
            <w:proofErr w:type="spellStart"/>
            <w:r>
              <w:t>КИПиА</w:t>
            </w:r>
            <w:proofErr w:type="spellEnd"/>
          </w:p>
          <w:p w:rsidR="001C5E1B" w:rsidRPr="00A86AA8" w:rsidRDefault="001C5E1B" w:rsidP="00E83816">
            <w:pPr>
              <w:ind w:left="0" w:firstLine="0"/>
              <w:jc w:val="both"/>
            </w:pPr>
            <w:r>
              <w:t>- Сантехническое оборудование</w:t>
            </w:r>
          </w:p>
          <w:p w:rsidR="001C5E1B" w:rsidRPr="00A86AA8" w:rsidRDefault="001C5E1B" w:rsidP="00E83816">
            <w:pPr>
              <w:ind w:left="0" w:firstLine="0"/>
              <w:jc w:val="both"/>
            </w:pPr>
            <w:r>
              <w:t>- Дренажная система</w:t>
            </w:r>
          </w:p>
          <w:p w:rsidR="001C5E1B" w:rsidRPr="00A86AA8" w:rsidRDefault="001C5E1B" w:rsidP="00E83816">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технической документации, а также:</w:t>
            </w:r>
          </w:p>
          <w:p w:rsidR="001C5E1B" w:rsidRPr="00A86AA8" w:rsidRDefault="001C5E1B" w:rsidP="00E83816">
            <w:pPr>
              <w:ind w:left="0" w:firstLine="0"/>
              <w:jc w:val="both"/>
            </w:pPr>
            <w:proofErr w:type="gramStart"/>
            <w:r>
              <w:t>- уплотнение соединений,  устранение течи, утепление, укрепление трубопроводов, замена отдельных участков трубопроводов (длиной до 2х метров), фасонных частей, сифонов, трапов, ревизий;</w:t>
            </w:r>
            <w:proofErr w:type="gramEnd"/>
          </w:p>
          <w:p w:rsidR="001C5E1B" w:rsidRPr="00A86AA8" w:rsidRDefault="001C5E1B" w:rsidP="00E83816">
            <w:pPr>
              <w:ind w:left="0" w:firstLine="0"/>
              <w:jc w:val="both"/>
            </w:pPr>
            <w:r>
              <w:t>-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rsidR="001C5E1B" w:rsidRPr="00A86AA8" w:rsidRDefault="001C5E1B" w:rsidP="00E83816">
            <w:pPr>
              <w:ind w:left="0" w:firstLine="0"/>
              <w:jc w:val="both"/>
            </w:pPr>
            <w:r>
              <w:lastRenderedPageBreak/>
              <w:t>- замена отдельных водоразборных кранов, смесителей, запорной арматуры;</w:t>
            </w:r>
          </w:p>
          <w:p w:rsidR="001C5E1B" w:rsidRPr="00A86AA8" w:rsidRDefault="001C5E1B" w:rsidP="00E83816">
            <w:pPr>
              <w:ind w:left="0" w:firstLine="0"/>
              <w:jc w:val="both"/>
            </w:pPr>
            <w:r>
              <w:t>- промывка систем водопровода и канализации;</w:t>
            </w:r>
          </w:p>
          <w:p w:rsidR="001C5E1B" w:rsidRPr="00A86AA8" w:rsidRDefault="001C5E1B" w:rsidP="00E83816">
            <w:pPr>
              <w:ind w:left="0" w:firstLine="0"/>
              <w:jc w:val="both"/>
            </w:pPr>
            <w:r>
              <w:t>- замена контрольно-измерительных приборов</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p w:rsidR="001C5E1B" w:rsidRPr="00A86AA8" w:rsidRDefault="001C5E1B" w:rsidP="00E83816">
            <w:pPr>
              <w:ind w:left="0" w:firstLine="0"/>
              <w:jc w:val="both"/>
            </w:pPr>
          </w:p>
        </w:tc>
      </w:tr>
      <w:tr w:rsidR="001C5E1B" w:rsidRPr="00A86AA8" w:rsidTr="00E83816">
        <w:trPr>
          <w:trHeight w:val="326"/>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Система водостока</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Погружные дренажные насосы в приямках.</w:t>
            </w:r>
          </w:p>
          <w:p w:rsidR="001C5E1B" w:rsidRPr="00A86AA8" w:rsidRDefault="001C5E1B" w:rsidP="00E83816">
            <w:pPr>
              <w:ind w:left="0" w:firstLine="0"/>
              <w:jc w:val="both"/>
            </w:pPr>
            <w:r>
              <w:t>-  Вертикальные и горизонтальные магистрали водослива</w:t>
            </w:r>
          </w:p>
          <w:p w:rsidR="001C5E1B" w:rsidRPr="00A86AA8" w:rsidRDefault="001C5E1B" w:rsidP="00E83816">
            <w:pPr>
              <w:ind w:left="0" w:firstLine="0"/>
              <w:jc w:val="both"/>
            </w:pPr>
            <w:r>
              <w:t>-  Обогреваемые воронки</w:t>
            </w:r>
          </w:p>
          <w:p w:rsidR="001C5E1B" w:rsidRPr="00A86AA8" w:rsidRDefault="001C5E1B" w:rsidP="00E83816">
            <w:pPr>
              <w:ind w:left="0" w:firstLine="0"/>
              <w:jc w:val="both"/>
            </w:pPr>
            <w:r>
              <w:t>-  Запорная и регулирующая арматура</w:t>
            </w:r>
          </w:p>
          <w:p w:rsidR="001C5E1B" w:rsidRPr="00A86AA8" w:rsidRDefault="001C5E1B" w:rsidP="00E83816">
            <w:pPr>
              <w:ind w:left="0" w:firstLine="0"/>
              <w:jc w:val="both"/>
            </w:pPr>
            <w:r>
              <w:t>-  АСКУЭ</w:t>
            </w:r>
          </w:p>
          <w:p w:rsidR="001C5E1B" w:rsidRPr="00A86AA8" w:rsidRDefault="001C5E1B" w:rsidP="00E83816">
            <w:pPr>
              <w:ind w:left="0" w:firstLine="0"/>
              <w:jc w:val="both"/>
            </w:pPr>
            <w:r>
              <w:t xml:space="preserve">-  </w:t>
            </w:r>
            <w:proofErr w:type="spellStart"/>
            <w:r>
              <w:t>КИПиА</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73"/>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Система </w:t>
            </w:r>
            <w:proofErr w:type="spellStart"/>
            <w:r>
              <w:rPr>
                <w:b/>
              </w:rPr>
              <w:t>противодымной</w:t>
            </w:r>
            <w:proofErr w:type="spellEnd"/>
            <w:r>
              <w:rPr>
                <w:b/>
              </w:rPr>
              <w:t xml:space="preserve"> вентиляции</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 xml:space="preserve">Электротехническая часть – щит дистанционного управления, </w:t>
            </w:r>
            <w:proofErr w:type="spellStart"/>
            <w:r>
              <w:t>электропанели</w:t>
            </w:r>
            <w:proofErr w:type="spellEnd"/>
            <w:r>
              <w:t xml:space="preserve"> этажных клапанов, щитов местного управления, исполнительных устройств (вентиляторов, насосов), электропитание, и т.д.</w:t>
            </w:r>
            <w:proofErr w:type="gramEnd"/>
            <w:r>
              <w:t xml:space="preserve"> – </w:t>
            </w:r>
            <w:proofErr w:type="spellStart"/>
            <w:r>
              <w:t>SystemAir</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13"/>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Ежегодно</w:t>
            </w:r>
          </w:p>
        </w:tc>
      </w:tr>
      <w:tr w:rsidR="001C5E1B" w:rsidRPr="00A86AA8" w:rsidTr="00E83816">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Системы автоматики и диспетчеризации</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Технологическая часть – насосы, приборы учета, термометры, манометры, приборы и устройства автоматики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w:t>
            </w:r>
            <w:r>
              <w:lastRenderedPageBreak/>
              <w:t>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Электротехническая часть – электропитание, блоки питания, АРМ, котроллеры, щиты автоматики и т.п.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Сигнализационная часть – шлейфы сигнализации, приемно-контрольные приборы, датчики и т.п.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Ежегодно</w:t>
            </w:r>
          </w:p>
        </w:tc>
      </w:tr>
      <w:tr w:rsidR="001C5E1B" w:rsidRPr="00A86AA8" w:rsidTr="00E83816">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Техническое обслуживание и организация ремонта автоматических ворот, дверей, шлагбаумов и воздушных завес.</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tabs>
                <w:tab w:val="left" w:pos="674"/>
              </w:tabs>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w:t>
            </w:r>
          </w:p>
        </w:tc>
      </w:tr>
      <w:tr w:rsidR="001C5E1B" w:rsidRPr="00A86AA8" w:rsidTr="00E83816">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Вертикальный  транспорт.</w:t>
            </w:r>
          </w:p>
        </w:tc>
      </w:tr>
      <w:tr w:rsidR="001C5E1B" w:rsidRPr="00A86AA8" w:rsidTr="00E83816">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Техническая эксплуатация и обслуживание 2-х лифтов</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w:t>
            </w:r>
          </w:p>
          <w:p w:rsidR="001C5E1B" w:rsidRPr="00A86AA8" w:rsidRDefault="001C5E1B" w:rsidP="00E83816">
            <w:pPr>
              <w:ind w:left="0" w:firstLine="0"/>
              <w:jc w:val="both"/>
            </w:pPr>
            <w:r>
              <w:t xml:space="preserve">и графика планово-предупредительного ремонта, разрабатываемого эксплуатирующей организацией, с учетом норм </w:t>
            </w:r>
            <w:proofErr w:type="spellStart"/>
            <w:r>
              <w:t>Ростехнадзора</w:t>
            </w:r>
            <w:proofErr w:type="spellEnd"/>
            <w:r>
              <w:t xml:space="preserve"> и в соответствии с Постановлением Правительства РФ от 24 июня 2017 г. № 743 «Об организации </w:t>
            </w:r>
            <w:r>
              <w:lastRenderedPageBreak/>
              <w:t xml:space="preserve">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tc>
      </w:tr>
      <w:tr w:rsidR="001C5E1B" w:rsidRPr="00A86AA8" w:rsidTr="00E83816">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Энергоснабжение, электротехнические и слаботочные устройства</w:t>
            </w:r>
          </w:p>
        </w:tc>
      </w:tr>
      <w:tr w:rsidR="001C5E1B" w:rsidRPr="00A86AA8" w:rsidTr="00E83816">
        <w:trPr>
          <w:trHeight w:val="1075"/>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проведение работ по эксплуатации электроустановок;</w:t>
            </w:r>
          </w:p>
          <w:p w:rsidR="001C5E1B" w:rsidRPr="00A86AA8" w:rsidRDefault="001C5E1B" w:rsidP="00E83816">
            <w:pPr>
              <w:ind w:left="0" w:firstLine="0"/>
              <w:jc w:val="both"/>
            </w:pPr>
            <w:r>
              <w:t xml:space="preserve">- техническое  обслуживание и эксплуатация    силовых  трансформаторов; </w:t>
            </w:r>
          </w:p>
          <w:p w:rsidR="001C5E1B" w:rsidRPr="00A86AA8" w:rsidRDefault="001C5E1B" w:rsidP="00E83816">
            <w:pPr>
              <w:ind w:left="0" w:firstLine="0"/>
              <w:jc w:val="both"/>
            </w:pPr>
            <w:r>
              <w:t>- техническое  обслуживание и эксплуатация    щитов  коммерческого  учета  электроэнергии;</w:t>
            </w:r>
          </w:p>
          <w:p w:rsidR="001C5E1B" w:rsidRPr="00A86AA8" w:rsidRDefault="001C5E1B" w:rsidP="00E83816">
            <w:pPr>
              <w:ind w:left="0" w:firstLine="0"/>
              <w:jc w:val="both"/>
            </w:pPr>
            <w:r>
              <w:t>- техническое  обслуживание и эксплуатация щитового электрооборудования   ГРЩ;</w:t>
            </w:r>
          </w:p>
          <w:p w:rsidR="001C5E1B" w:rsidRPr="00A86AA8" w:rsidRDefault="001C5E1B" w:rsidP="00E83816">
            <w:pPr>
              <w:ind w:left="0" w:firstLine="0"/>
              <w:jc w:val="both"/>
            </w:pPr>
            <w:r>
              <w:t xml:space="preserve">- техническое  обслуживание и эксплуатация распределительных  электрических  сетей  </w:t>
            </w:r>
          </w:p>
          <w:p w:rsidR="001C5E1B" w:rsidRPr="00A86AA8" w:rsidRDefault="001C5E1B" w:rsidP="00E83816">
            <w:pPr>
              <w:ind w:left="0" w:firstLine="0"/>
              <w:jc w:val="both"/>
            </w:pPr>
            <w:r>
              <w:t xml:space="preserve">- техническое  обслуживание и эксплуатация    </w:t>
            </w:r>
            <w:proofErr w:type="spellStart"/>
            <w:r>
              <w:t>электрощитового</w:t>
            </w:r>
            <w:proofErr w:type="spellEnd"/>
            <w:r>
              <w:t xml:space="preserve">  оборудования;</w:t>
            </w:r>
          </w:p>
          <w:p w:rsidR="001C5E1B" w:rsidRPr="00A86AA8" w:rsidRDefault="001C5E1B" w:rsidP="00E83816">
            <w:pPr>
              <w:ind w:left="0" w:firstLine="0"/>
              <w:jc w:val="both"/>
            </w:pPr>
            <w:r>
              <w:t>- техническое  обслуживание и эксплуатация    осветительных  приборов  и  осветительных  распределительных  сетей;</w:t>
            </w:r>
          </w:p>
          <w:p w:rsidR="001C5E1B" w:rsidRPr="00A86AA8" w:rsidRDefault="001C5E1B" w:rsidP="00E83816">
            <w:pPr>
              <w:ind w:left="0" w:firstLine="0"/>
              <w:jc w:val="both"/>
            </w:pPr>
            <w:r>
              <w:t>- техническое  обслуживание и эксплуатация    осветительных  приборов  и  сетей  наружного  освещения;</w:t>
            </w:r>
          </w:p>
          <w:p w:rsidR="001C5E1B" w:rsidRPr="00A86AA8" w:rsidRDefault="001C5E1B" w:rsidP="00E83816">
            <w:pPr>
              <w:ind w:left="0" w:firstLine="0"/>
              <w:jc w:val="both"/>
            </w:pPr>
            <w:r>
              <w:t>- техническое обслуживание вывески (логотип Заказчика), расположенной на входе в Здание;</w:t>
            </w:r>
          </w:p>
          <w:p w:rsidR="001C5E1B" w:rsidRPr="00A86AA8" w:rsidRDefault="001C5E1B" w:rsidP="00E83816">
            <w:pPr>
              <w:ind w:left="0" w:firstLine="0"/>
              <w:jc w:val="both"/>
            </w:pPr>
            <w:r>
              <w:t>- эксплуатация и  техническое  обслуживание    электроприводов  насосов  всех  систем,  вентиляторов  всех  систем,  холодоснабжения;</w:t>
            </w:r>
          </w:p>
          <w:p w:rsidR="001C5E1B" w:rsidRPr="00A86AA8" w:rsidRDefault="001C5E1B" w:rsidP="00E83816">
            <w:pPr>
              <w:ind w:left="0" w:firstLine="0"/>
              <w:jc w:val="both"/>
            </w:pPr>
            <w:r>
              <w:t>- послеаварийное  восстановление  нормальной  работы  электроустановок;</w:t>
            </w:r>
          </w:p>
          <w:p w:rsidR="001C5E1B" w:rsidRPr="00A86AA8" w:rsidRDefault="001C5E1B" w:rsidP="00E83816">
            <w:pPr>
              <w:ind w:left="0" w:firstLine="0"/>
              <w:jc w:val="both"/>
            </w:pPr>
            <w:r>
              <w:t xml:space="preserve">- метрологическое обеспечение  контрольно- </w:t>
            </w:r>
            <w:r>
              <w:lastRenderedPageBreak/>
              <w:t xml:space="preserve">измерительных  приборов  и  средств  автоматики;                                                                              </w:t>
            </w:r>
          </w:p>
          <w:p w:rsidR="001C5E1B" w:rsidRPr="00A86AA8" w:rsidRDefault="001C5E1B" w:rsidP="00E83816">
            <w:pPr>
              <w:ind w:left="0" w:firstLine="0"/>
              <w:jc w:val="both"/>
            </w:pPr>
            <w:r>
              <w:t>- ведение  технической  документации;</w:t>
            </w:r>
          </w:p>
          <w:p w:rsidR="001C5E1B" w:rsidRPr="00A86AA8" w:rsidRDefault="001C5E1B" w:rsidP="00E83816">
            <w:pPr>
              <w:ind w:left="0" w:firstLine="0"/>
              <w:jc w:val="both"/>
            </w:pPr>
            <w:r>
              <w:t xml:space="preserve">- техническое  обслуживание и эксплуатация    заземляющего  устройства  и  системы  </w:t>
            </w:r>
            <w:proofErr w:type="spellStart"/>
            <w:r>
              <w:t>молниезащиты</w:t>
            </w:r>
            <w:proofErr w:type="spellEnd"/>
            <w:r>
              <w:t>.</w:t>
            </w:r>
          </w:p>
          <w:p w:rsidR="001C5E1B" w:rsidRPr="00A86AA8" w:rsidRDefault="001C5E1B" w:rsidP="00E83816">
            <w:pPr>
              <w:ind w:left="0" w:firstLine="0"/>
              <w:jc w:val="both"/>
            </w:pPr>
            <w:r>
              <w:t>- техническое  обслуживание и эксплуатация    системы  уравнивания  потенциалов;</w:t>
            </w:r>
          </w:p>
          <w:p w:rsidR="001C5E1B" w:rsidRPr="00A86AA8" w:rsidRDefault="001C5E1B" w:rsidP="00E83816">
            <w:pPr>
              <w:ind w:left="0" w:firstLine="0"/>
              <w:jc w:val="both"/>
            </w:pPr>
            <w:r>
              <w:t>- техническое  обслуживание и эксплуатация    ДГУ;</w:t>
            </w:r>
          </w:p>
          <w:p w:rsidR="001C5E1B" w:rsidRPr="00A86AA8" w:rsidRDefault="001C5E1B" w:rsidP="00E83816">
            <w:pPr>
              <w:ind w:left="0" w:firstLine="0"/>
              <w:jc w:val="both"/>
            </w:pPr>
            <w:r>
              <w:t xml:space="preserve">- техническое  обслуживание и эксплуатация    источников бесперебойного питания </w:t>
            </w:r>
            <w:proofErr w:type="spellStart"/>
            <w:r>
              <w:rPr>
                <w:lang w:val="en-US"/>
              </w:rPr>
              <w:t>SocomecMASTERYSMC</w:t>
            </w:r>
            <w:proofErr w:type="spellEnd"/>
            <w:r>
              <w:t xml:space="preserve"> 120кВА в количестве 2 шт., </w:t>
            </w:r>
            <w:proofErr w:type="spellStart"/>
            <w:r>
              <w:rPr>
                <w:lang w:val="en-US"/>
              </w:rPr>
              <w:t>SocomecMASTERYS</w:t>
            </w:r>
            <w:proofErr w:type="spellEnd"/>
            <w:r>
              <w:t xml:space="preserve"> ЕВ 3х30кВА в количестве 2 шт.</w:t>
            </w:r>
          </w:p>
          <w:p w:rsidR="001C5E1B" w:rsidRPr="00A86AA8" w:rsidRDefault="001C5E1B" w:rsidP="00E83816">
            <w:pPr>
              <w:ind w:left="0" w:firstLine="0"/>
              <w:jc w:val="both"/>
            </w:pPr>
            <w:r>
              <w:t>- выполнение  предписаний  инспекции  Энергонадзора;</w:t>
            </w:r>
          </w:p>
          <w:p w:rsidR="001C5E1B" w:rsidRPr="00A86AA8" w:rsidRDefault="001C5E1B" w:rsidP="00E83816">
            <w:pPr>
              <w:ind w:left="0" w:firstLine="0"/>
              <w:jc w:val="both"/>
            </w:pPr>
            <w:r>
              <w:t>- замена вышедших из строя выключателей, розеток и др.;</w:t>
            </w:r>
          </w:p>
          <w:p w:rsidR="001C5E1B" w:rsidRPr="00A86AA8" w:rsidRDefault="001C5E1B" w:rsidP="00E83816">
            <w:pPr>
              <w:ind w:left="0" w:firstLine="0"/>
              <w:jc w:val="both"/>
            </w:pPr>
            <w:r>
              <w:t>- замена вышедших из строя светильников;</w:t>
            </w:r>
          </w:p>
          <w:p w:rsidR="001C5E1B" w:rsidRPr="00A86AA8" w:rsidRDefault="001C5E1B" w:rsidP="00E83816">
            <w:pPr>
              <w:ind w:left="0" w:firstLine="0"/>
              <w:jc w:val="both"/>
            </w:pPr>
            <w:r>
              <w:t xml:space="preserve">- замена предохранителей, </w:t>
            </w:r>
            <w:proofErr w:type="gramStart"/>
            <w:r>
              <w:t>автоматической</w:t>
            </w:r>
            <w:proofErr w:type="gramEnd"/>
            <w:r>
              <w:t xml:space="preserve"> выключателей, пакетных переключателей вводно-распределительных устройств, щитов; </w:t>
            </w:r>
          </w:p>
          <w:p w:rsidR="001C5E1B" w:rsidRPr="00A86AA8" w:rsidRDefault="001C5E1B" w:rsidP="00E83816">
            <w:pPr>
              <w:ind w:left="0" w:firstLine="0"/>
              <w:jc w:val="both"/>
            </w:pPr>
            <w:r>
              <w:t>- замена электродвигателей и отдельных узлов электроустановок;</w:t>
            </w:r>
          </w:p>
          <w:p w:rsidR="001C5E1B" w:rsidRPr="00A86AA8" w:rsidRDefault="001C5E1B" w:rsidP="00E83816">
            <w:pPr>
              <w:ind w:left="0" w:firstLine="0"/>
              <w:jc w:val="both"/>
            </w:pPr>
            <w:r>
              <w:t>- замена приборов учета;</w:t>
            </w:r>
          </w:p>
          <w:p w:rsidR="001C5E1B" w:rsidRPr="00A86AA8" w:rsidRDefault="001C5E1B" w:rsidP="00E83816">
            <w:pPr>
              <w:ind w:left="0" w:firstLine="0"/>
              <w:jc w:val="both"/>
            </w:pPr>
            <w:r>
              <w:t xml:space="preserve">- замена или установка автоматических систем </w:t>
            </w:r>
            <w:proofErr w:type="gramStart"/>
            <w:r>
              <w:t>контроля за</w:t>
            </w:r>
            <w:proofErr w:type="gramEnd"/>
            <w:r>
              <w:t xml:space="preserve"> работой центрального отопления, внутренних сетей связи и сигнализации, КИП и др.;</w:t>
            </w:r>
          </w:p>
          <w:p w:rsidR="001C5E1B" w:rsidRPr="00A86AA8" w:rsidRDefault="001C5E1B" w:rsidP="00E83816">
            <w:pPr>
              <w:ind w:left="0" w:firstLine="0"/>
              <w:jc w:val="both"/>
            </w:pPr>
            <w:r>
              <w:t>- восстановление цепей заземления.</w:t>
            </w:r>
          </w:p>
          <w:p w:rsidR="001C5E1B" w:rsidRPr="00A86AA8" w:rsidRDefault="001C5E1B" w:rsidP="00E83816">
            <w:pPr>
              <w:ind w:left="0" w:firstLine="0"/>
              <w:jc w:val="both"/>
            </w:pPr>
            <w:r>
              <w:t xml:space="preserve">- Обеспечение сбора вышедших из строя ртутьсодержащих приборов и отправка их на </w:t>
            </w:r>
            <w:proofErr w:type="spellStart"/>
            <w:r>
              <w:t>демеркуризацию</w:t>
            </w:r>
            <w:proofErr w:type="spellEnd"/>
            <w:r>
              <w:t xml:space="preserve"> по оформляемому Договору с организацией, производящей эти работы  и предоставлением отчета Заказчику.</w:t>
            </w:r>
          </w:p>
          <w:p w:rsidR="001C5E1B" w:rsidRPr="00A86AA8" w:rsidRDefault="001C5E1B" w:rsidP="00E83816">
            <w:pPr>
              <w:ind w:left="0" w:firstLine="0"/>
              <w:jc w:val="both"/>
            </w:pPr>
            <w:r>
              <w:t>- Содержание и эксплуатация электрозащитных сре</w:t>
            </w:r>
            <w:proofErr w:type="gramStart"/>
            <w:r>
              <w:t>дств в с</w:t>
            </w:r>
            <w:proofErr w:type="gramEnd"/>
            <w:r>
              <w:t>оответствии с НТД.</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pStyle w:val="1"/>
              <w:keepNext w:val="0"/>
              <w:numPr>
                <w:ilvl w:val="0"/>
                <w:numId w:val="0"/>
              </w:numPr>
              <w:shd w:val="clear" w:color="auto" w:fill="FFFFFF"/>
              <w:tabs>
                <w:tab w:val="left" w:pos="1276"/>
              </w:tabs>
              <w:spacing w:before="0" w:after="0"/>
              <w:jc w:val="both"/>
              <w:textAlignment w:val="baseline"/>
              <w:rPr>
                <w:rFonts w:eastAsia="Times New Roman" w:cs="Times New Roman"/>
                <w:b w:val="0"/>
                <w:bCs w:val="0"/>
                <w:kern w:val="0"/>
                <w:sz w:val="24"/>
                <w:szCs w:val="24"/>
              </w:rPr>
            </w:pPr>
            <w:r>
              <w:rPr>
                <w:rFonts w:eastAsia="Times New Roman" w:cs="Times New Roman"/>
                <w:b w:val="0"/>
                <w:bCs w:val="0"/>
                <w:kern w:val="0"/>
                <w:sz w:val="24"/>
                <w:szCs w:val="24"/>
              </w:rPr>
              <w:lastRenderedPageBreak/>
              <w:t>В соответствии с  Правилами технической эксплуатации электроустановок потребителей, утв. приказом Минэнерго России от 13.01.2003 № 6.</w:t>
            </w:r>
          </w:p>
          <w:p w:rsidR="001C5E1B" w:rsidRPr="00A86AA8" w:rsidRDefault="001C5E1B" w:rsidP="00E83816">
            <w:pPr>
              <w:ind w:left="0" w:firstLine="0"/>
              <w:jc w:val="both"/>
              <w:rPr>
                <w:i/>
              </w:rPr>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 ремонта,  разрабатываемого эксплуатирующей организацией</w:t>
            </w:r>
          </w:p>
        </w:tc>
      </w:tr>
      <w:tr w:rsidR="001C5E1B" w:rsidRPr="00A86AA8" w:rsidTr="00E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0"/>
          <w:jc w:val="center"/>
        </w:trPr>
        <w:tc>
          <w:tcPr>
            <w:tcW w:w="5353" w:type="dxa"/>
            <w:gridSpan w:val="2"/>
            <w:shd w:val="clear" w:color="auto" w:fill="auto"/>
          </w:tcPr>
          <w:p w:rsidR="001C5E1B" w:rsidRPr="00A86AA8" w:rsidRDefault="001C5E1B" w:rsidP="00E83816">
            <w:pPr>
              <w:pStyle w:val="aff0"/>
              <w:ind w:firstLine="709"/>
              <w:jc w:val="both"/>
              <w:rPr>
                <w:bCs/>
                <w:sz w:val="24"/>
                <w:szCs w:val="24"/>
              </w:rPr>
            </w:pPr>
            <w:r>
              <w:rPr>
                <w:bCs/>
                <w:sz w:val="24"/>
                <w:szCs w:val="24"/>
              </w:rPr>
              <w:lastRenderedPageBreak/>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firstLine="709"/>
              <w:jc w:val="both"/>
              <w:rPr>
                <w:bCs/>
                <w:sz w:val="24"/>
                <w:szCs w:val="24"/>
              </w:rPr>
            </w:pPr>
            <w:r>
              <w:rPr>
                <w:bCs/>
                <w:sz w:val="24"/>
                <w:szCs w:val="24"/>
              </w:rPr>
              <w:t>________    ______________</w:t>
            </w:r>
          </w:p>
          <w:p w:rsidR="001C5E1B" w:rsidRPr="00A86AA8" w:rsidRDefault="001C5E1B" w:rsidP="00E83816">
            <w:pPr>
              <w:pStyle w:val="aff0"/>
              <w:ind w:firstLine="709"/>
              <w:jc w:val="both"/>
              <w:rPr>
                <w:bCs/>
                <w:sz w:val="20"/>
              </w:rPr>
            </w:pPr>
            <w:r>
              <w:rPr>
                <w:bCs/>
                <w:sz w:val="20"/>
              </w:rPr>
              <w:t xml:space="preserve">(подпись)            (Ф.И.О.)                                     </w:t>
            </w:r>
          </w:p>
        </w:tc>
        <w:tc>
          <w:tcPr>
            <w:tcW w:w="5064" w:type="dxa"/>
            <w:gridSpan w:val="2"/>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jc w:val="both"/>
      </w:pPr>
    </w:p>
    <w:p w:rsidR="001C5E1B" w:rsidRPr="00A86AA8" w:rsidRDefault="001C5E1B" w:rsidP="00E83816">
      <w:pPr>
        <w:ind w:firstLine="709"/>
        <w:sectPr w:rsidR="001C5E1B" w:rsidRPr="00A86AA8" w:rsidSect="00E83816">
          <w:pgSz w:w="16838" w:h="11906" w:orient="landscape"/>
          <w:pgMar w:top="1134" w:right="851" w:bottom="1134" w:left="1701" w:header="708" w:footer="708" w:gutter="0"/>
          <w:cols w:space="708"/>
          <w:docGrid w:linePitch="360"/>
        </w:sectPr>
      </w:pPr>
    </w:p>
    <w:p w:rsidR="001C5E1B" w:rsidRPr="00A86AA8" w:rsidRDefault="001C5E1B" w:rsidP="00E83816">
      <w:pPr>
        <w:ind w:firstLine="709"/>
        <w:jc w:val="right"/>
      </w:pPr>
      <w:r>
        <w:lastRenderedPageBreak/>
        <w:t xml:space="preserve">Приложение № 2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ind w:firstLine="709"/>
        <w:rPr>
          <w:b/>
        </w:rPr>
      </w:pPr>
    </w:p>
    <w:p w:rsidR="001C5E1B" w:rsidRPr="00A86AA8" w:rsidRDefault="001C5E1B" w:rsidP="00E83816">
      <w:pPr>
        <w:ind w:firstLine="709"/>
      </w:pPr>
      <w:r>
        <w:rPr>
          <w:b/>
        </w:rPr>
        <w:t xml:space="preserve">График выполнения работ по санитарному содержанию внутренних помещений и прилегающей территории Здания, </w:t>
      </w:r>
      <w:r>
        <w:rPr>
          <w:b/>
        </w:rPr>
        <w:br/>
        <w:t>комплексной мойке автотранспортных средств</w:t>
      </w:r>
    </w:p>
    <w:p w:rsidR="001C5E1B" w:rsidRPr="00A86AA8" w:rsidRDefault="001C5E1B" w:rsidP="00E83816">
      <w:pPr>
        <w:ind w:firstLine="709"/>
      </w:pPr>
    </w:p>
    <w:p w:rsidR="001C5E1B" w:rsidRPr="00A86AA8" w:rsidRDefault="001C5E1B" w:rsidP="00E83816">
      <w:pPr>
        <w:ind w:left="0" w:firstLine="0"/>
        <w:jc w:val="both"/>
        <w:rPr>
          <w:b/>
          <w:bCs/>
        </w:rPr>
      </w:pPr>
      <w:r>
        <w:rPr>
          <w:b/>
        </w:rPr>
        <w:t>Поддерживающая уборка</w:t>
      </w:r>
    </w:p>
    <w:tbl>
      <w:tblPr>
        <w:tblW w:w="92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893"/>
        <w:gridCol w:w="2738"/>
      </w:tblGrid>
      <w:tr w:rsidR="001C5E1B" w:rsidRPr="00A86AA8" w:rsidTr="00E83816">
        <w:trPr>
          <w:tblHeader/>
          <w:jc w:val="center"/>
        </w:trPr>
        <w:tc>
          <w:tcPr>
            <w:tcW w:w="655" w:type="dxa"/>
            <w:shd w:val="clear" w:color="auto" w:fill="FFFFFF"/>
          </w:tcPr>
          <w:p w:rsidR="001C5E1B" w:rsidRPr="00A86AA8" w:rsidRDefault="001C5E1B" w:rsidP="00E83816">
            <w:pPr>
              <w:widowControl w:val="0"/>
              <w:snapToGrid w:val="0"/>
              <w:ind w:left="0" w:firstLine="0"/>
              <w:rPr>
                <w:b/>
                <w:bCs/>
              </w:rPr>
            </w:pPr>
            <w:r>
              <w:rPr>
                <w:b/>
                <w:bCs/>
              </w:rPr>
              <w:t>№</w:t>
            </w:r>
          </w:p>
        </w:tc>
        <w:tc>
          <w:tcPr>
            <w:tcW w:w="5893" w:type="dxa"/>
            <w:shd w:val="clear" w:color="auto" w:fill="FFFFFF"/>
          </w:tcPr>
          <w:p w:rsidR="001C5E1B" w:rsidRPr="00A86AA8" w:rsidRDefault="001C5E1B" w:rsidP="00E83816">
            <w:pPr>
              <w:widowControl w:val="0"/>
              <w:snapToGrid w:val="0"/>
              <w:ind w:left="0" w:firstLine="0"/>
              <w:rPr>
                <w:b/>
                <w:bCs/>
              </w:rPr>
            </w:pPr>
            <w:r>
              <w:rPr>
                <w:b/>
                <w:bCs/>
              </w:rPr>
              <w:t>Наименование работ</w:t>
            </w:r>
          </w:p>
        </w:tc>
        <w:tc>
          <w:tcPr>
            <w:tcW w:w="2738" w:type="dxa"/>
            <w:shd w:val="clear" w:color="auto" w:fill="FFFFFF"/>
            <w:vAlign w:val="center"/>
          </w:tcPr>
          <w:p w:rsidR="001C5E1B" w:rsidRPr="00A86AA8" w:rsidRDefault="001C5E1B" w:rsidP="00E83816">
            <w:pPr>
              <w:widowControl w:val="0"/>
              <w:snapToGrid w:val="0"/>
              <w:ind w:left="0" w:firstLine="0"/>
              <w:rPr>
                <w:b/>
                <w:bCs/>
              </w:rPr>
            </w:pPr>
            <w:r>
              <w:rPr>
                <w:b/>
                <w:bCs/>
              </w:rPr>
              <w:t>Периодичность</w:t>
            </w:r>
          </w:p>
        </w:tc>
      </w:tr>
      <w:tr w:rsidR="001C5E1B" w:rsidRPr="00A86AA8" w:rsidTr="00E83816">
        <w:trPr>
          <w:trHeight w:val="628"/>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w:t>
            </w:r>
          </w:p>
        </w:tc>
        <w:tc>
          <w:tcPr>
            <w:tcW w:w="5893" w:type="dxa"/>
            <w:shd w:val="clear" w:color="auto" w:fill="FFFFFF"/>
            <w:vAlign w:val="center"/>
          </w:tcPr>
          <w:p w:rsidR="001C5E1B" w:rsidRPr="00A86AA8" w:rsidRDefault="001C5E1B" w:rsidP="00E83816">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ind w:left="0" w:firstLine="0"/>
            </w:pPr>
            <w:r>
              <w:t>по мере необходимости</w:t>
            </w:r>
          </w:p>
        </w:tc>
      </w:tr>
      <w:tr w:rsidR="001C5E1B" w:rsidRPr="00A86AA8" w:rsidTr="00E83816">
        <w:trPr>
          <w:trHeight w:val="628"/>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2</w:t>
            </w:r>
          </w:p>
        </w:tc>
        <w:tc>
          <w:tcPr>
            <w:tcW w:w="5893" w:type="dxa"/>
            <w:shd w:val="clear" w:color="auto" w:fill="FFFFFF"/>
            <w:vAlign w:val="center"/>
          </w:tcPr>
          <w:p w:rsidR="001C5E1B" w:rsidRPr="00A86AA8" w:rsidRDefault="001C5E1B" w:rsidP="00E83816">
            <w:pPr>
              <w:snapToGrid w:val="0"/>
              <w:ind w:left="0" w:firstLine="0"/>
              <w:jc w:val="both"/>
            </w:pPr>
            <w:r>
              <w:t>Ручная влажная уборка пола.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не реже 1 раза в 2 часа.</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5893" w:type="dxa"/>
            <w:shd w:val="clear" w:color="auto" w:fill="FFFFFF"/>
            <w:vAlign w:val="center"/>
          </w:tcPr>
          <w:p w:rsidR="001C5E1B" w:rsidRPr="00A86AA8" w:rsidRDefault="001C5E1B" w:rsidP="00E83816">
            <w:pPr>
              <w:snapToGrid w:val="0"/>
              <w:ind w:left="0" w:firstLine="0"/>
              <w:jc w:val="both"/>
            </w:pPr>
            <w:r>
              <w:t>Сухая уборка пола.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4</w:t>
            </w:r>
          </w:p>
        </w:tc>
        <w:tc>
          <w:tcPr>
            <w:tcW w:w="5893" w:type="dxa"/>
            <w:shd w:val="clear" w:color="auto" w:fill="FFFFFF"/>
            <w:vAlign w:val="center"/>
          </w:tcPr>
          <w:p w:rsidR="001C5E1B" w:rsidRPr="00A86AA8" w:rsidRDefault="001C5E1B" w:rsidP="00E83816">
            <w:pPr>
              <w:snapToGrid w:val="0"/>
              <w:ind w:left="0" w:firstLine="0"/>
              <w:jc w:val="both"/>
            </w:pPr>
            <w:r>
              <w:t>Удаление непредвиденных загрязнений с пола.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5</w:t>
            </w:r>
          </w:p>
        </w:tc>
        <w:tc>
          <w:tcPr>
            <w:tcW w:w="5893" w:type="dxa"/>
            <w:shd w:val="clear" w:color="auto" w:fill="FFFFFF"/>
            <w:vAlign w:val="center"/>
          </w:tcPr>
          <w:p w:rsidR="001C5E1B" w:rsidRPr="00A86AA8" w:rsidRDefault="001C5E1B" w:rsidP="00E83816">
            <w:pPr>
              <w:snapToGrid w:val="0"/>
              <w:ind w:left="0" w:firstLine="0"/>
              <w:jc w:val="both"/>
            </w:pPr>
            <w:r>
              <w:t xml:space="preserve">Удаление пыли, локальных загрязнений с деревянных поверхностей стойки охраны, </w:t>
            </w:r>
            <w:proofErr w:type="spellStart"/>
            <w:r>
              <w:t>ресепшена</w:t>
            </w:r>
            <w:proofErr w:type="spellEnd"/>
            <w:r>
              <w:t>.</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6</w:t>
            </w:r>
          </w:p>
        </w:tc>
        <w:tc>
          <w:tcPr>
            <w:tcW w:w="5893" w:type="dxa"/>
            <w:shd w:val="clear" w:color="auto" w:fill="FFFFFF"/>
            <w:vAlign w:val="center"/>
          </w:tcPr>
          <w:p w:rsidR="001C5E1B" w:rsidRPr="00A86AA8" w:rsidRDefault="001C5E1B" w:rsidP="00E83816">
            <w:pPr>
              <w:snapToGrid w:val="0"/>
              <w:ind w:left="0" w:firstLine="0"/>
              <w:jc w:val="both"/>
            </w:pPr>
            <w:r>
              <w:t>Сухая и влажная уборка грязезащитных ковриков.</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7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7</w:t>
            </w:r>
          </w:p>
        </w:tc>
        <w:tc>
          <w:tcPr>
            <w:tcW w:w="5893" w:type="dxa"/>
            <w:shd w:val="clear" w:color="auto" w:fill="FFFFFF"/>
            <w:vAlign w:val="center"/>
          </w:tcPr>
          <w:p w:rsidR="001C5E1B" w:rsidRPr="00A86AA8" w:rsidRDefault="001C5E1B" w:rsidP="00E83816">
            <w:pPr>
              <w:snapToGrid w:val="0"/>
              <w:ind w:left="0" w:firstLine="0"/>
              <w:jc w:val="both"/>
            </w:pPr>
            <w:r>
              <w:t>Уборка пылесосом грязезащитных ковриков.</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7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8</w:t>
            </w:r>
          </w:p>
        </w:tc>
        <w:tc>
          <w:tcPr>
            <w:tcW w:w="5893" w:type="dxa"/>
            <w:shd w:val="clear" w:color="auto" w:fill="FFFFFF"/>
            <w:vAlign w:val="center"/>
          </w:tcPr>
          <w:p w:rsidR="001C5E1B" w:rsidRPr="00A86AA8" w:rsidRDefault="001C5E1B" w:rsidP="00E83816">
            <w:pPr>
              <w:snapToGrid w:val="0"/>
              <w:ind w:left="0" w:firstLine="0"/>
              <w:jc w:val="both"/>
            </w:pPr>
            <w:r>
              <w:t>Замена грязезащитных ковриков.</w:t>
            </w:r>
          </w:p>
        </w:tc>
        <w:tc>
          <w:tcPr>
            <w:tcW w:w="2738"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не реже 2 раз в неделю.</w:t>
            </w:r>
          </w:p>
        </w:tc>
      </w:tr>
      <w:tr w:rsidR="001C5E1B" w:rsidRPr="00A86AA8" w:rsidTr="00E83816">
        <w:trPr>
          <w:trHeight w:val="7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9</w:t>
            </w:r>
          </w:p>
        </w:tc>
        <w:tc>
          <w:tcPr>
            <w:tcW w:w="5893" w:type="dxa"/>
            <w:shd w:val="clear" w:color="auto" w:fill="FFFFFF"/>
            <w:vAlign w:val="center"/>
          </w:tcPr>
          <w:p w:rsidR="001C5E1B" w:rsidRPr="00A86AA8" w:rsidRDefault="001C5E1B" w:rsidP="00E83816">
            <w:pPr>
              <w:snapToGrid w:val="0"/>
              <w:ind w:left="0" w:firstLine="0"/>
              <w:jc w:val="both"/>
            </w:pPr>
            <w:r>
              <w:t>Сбор и вынос мелкого и крупного мусора.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10</w:t>
            </w:r>
          </w:p>
        </w:tc>
        <w:tc>
          <w:tcPr>
            <w:tcW w:w="5893" w:type="dxa"/>
            <w:shd w:val="clear" w:color="auto" w:fill="FFFFFF"/>
            <w:vAlign w:val="center"/>
          </w:tcPr>
          <w:p w:rsidR="001C5E1B" w:rsidRPr="00A86AA8" w:rsidRDefault="001C5E1B" w:rsidP="00E83816">
            <w:pPr>
              <w:pStyle w:val="aff0"/>
              <w:snapToGrid w:val="0"/>
              <w:ind w:left="0" w:firstLine="0"/>
              <w:jc w:val="both"/>
              <w:rPr>
                <w:b/>
                <w:bCs/>
                <w:sz w:val="24"/>
                <w:szCs w:val="24"/>
              </w:rPr>
            </w:pPr>
            <w:r>
              <w:rPr>
                <w:b/>
                <w:bCs/>
                <w:sz w:val="24"/>
                <w:szCs w:val="24"/>
              </w:rPr>
              <w:t xml:space="preserve">Поддерживающая уборка холлов: </w:t>
            </w:r>
          </w:p>
          <w:p w:rsidR="001C5E1B" w:rsidRPr="00A86AA8"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1C5E1B" w:rsidRPr="00A86AA8" w:rsidRDefault="001C5E1B" w:rsidP="000C32BE">
            <w:pPr>
              <w:numPr>
                <w:ilvl w:val="0"/>
                <w:numId w:val="26"/>
              </w:numPr>
              <w:tabs>
                <w:tab w:val="clear" w:pos="720"/>
                <w:tab w:val="left" w:pos="-489"/>
              </w:tabs>
              <w:suppressAutoHyphens/>
              <w:ind w:left="0" w:firstLine="0"/>
              <w:jc w:val="both"/>
            </w:pPr>
            <w:r>
              <w:t>ручная влажная уборка пола;</w:t>
            </w:r>
          </w:p>
          <w:p w:rsidR="001C5E1B" w:rsidRPr="00A86AA8"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1C5E1B" w:rsidRPr="00A86AA8" w:rsidRDefault="001C5E1B" w:rsidP="000C32BE">
            <w:pPr>
              <w:numPr>
                <w:ilvl w:val="0"/>
                <w:numId w:val="26"/>
              </w:numPr>
              <w:tabs>
                <w:tab w:val="clear" w:pos="720"/>
                <w:tab w:val="left" w:pos="-489"/>
              </w:tabs>
              <w:suppressAutoHyphens/>
              <w:ind w:left="0" w:firstLine="0"/>
              <w:jc w:val="both"/>
            </w:pPr>
            <w:r>
              <w:t xml:space="preserve">удаление пыли, локальных загрязнений с </w:t>
            </w:r>
            <w:proofErr w:type="spellStart"/>
            <w:r>
              <w:t>фотостендов</w:t>
            </w:r>
            <w:proofErr w:type="spellEnd"/>
            <w:r>
              <w:t xml:space="preserve">, информационных терминалов, </w:t>
            </w:r>
            <w:r>
              <w:lastRenderedPageBreak/>
              <w:t>банкоматов, телефонов, стендов наглядной агитации;</w:t>
            </w:r>
          </w:p>
          <w:p w:rsidR="001C5E1B" w:rsidRPr="00A86AA8" w:rsidRDefault="001C5E1B" w:rsidP="000C32BE">
            <w:pPr>
              <w:numPr>
                <w:ilvl w:val="0"/>
                <w:numId w:val="26"/>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1C5E1B" w:rsidRPr="00A86AA8" w:rsidRDefault="001C5E1B" w:rsidP="000C32BE">
            <w:pPr>
              <w:numPr>
                <w:ilvl w:val="0"/>
                <w:numId w:val="26"/>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1C5E1B" w:rsidRPr="00A86AA8" w:rsidRDefault="001C5E1B" w:rsidP="00E83816">
            <w:pPr>
              <w:snapToGrid w:val="0"/>
              <w:ind w:left="0" w:firstLine="0"/>
            </w:pPr>
            <w:r>
              <w:lastRenderedPageBreak/>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1425"/>
          <w:jc w:val="center"/>
        </w:trPr>
        <w:tc>
          <w:tcPr>
            <w:tcW w:w="655" w:type="dxa"/>
            <w:vMerge w:val="restart"/>
            <w:shd w:val="clear" w:color="auto" w:fill="FFFFFF"/>
            <w:vAlign w:val="center"/>
          </w:tcPr>
          <w:p w:rsidR="001C5E1B" w:rsidRPr="00A86AA8" w:rsidRDefault="001C5E1B" w:rsidP="00E83816">
            <w:pPr>
              <w:widowControl w:val="0"/>
              <w:snapToGrid w:val="0"/>
              <w:ind w:left="0" w:firstLine="0"/>
              <w:rPr>
                <w:bCs/>
              </w:rPr>
            </w:pPr>
            <w:r>
              <w:rPr>
                <w:bCs/>
              </w:rPr>
              <w:lastRenderedPageBreak/>
              <w:t>11</w:t>
            </w:r>
          </w:p>
        </w:tc>
        <w:tc>
          <w:tcPr>
            <w:tcW w:w="5893" w:type="dxa"/>
            <w:tcBorders>
              <w:bottom w:val="single" w:sz="4" w:space="0" w:color="auto"/>
            </w:tcBorders>
            <w:shd w:val="clear" w:color="auto" w:fill="FFFFFF"/>
            <w:vAlign w:val="center"/>
          </w:tcPr>
          <w:p w:rsidR="001C5E1B" w:rsidRPr="00A86AA8" w:rsidRDefault="001C5E1B" w:rsidP="00E83816">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зеркал и стеклянных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раковин, диспенсеров;</w:t>
            </w:r>
          </w:p>
          <w:p w:rsidR="001C5E1B" w:rsidRPr="00A86AA8" w:rsidRDefault="001C5E1B" w:rsidP="000C32BE">
            <w:pPr>
              <w:numPr>
                <w:ilvl w:val="0"/>
                <w:numId w:val="26"/>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1C5E1B" w:rsidRPr="00A86AA8" w:rsidRDefault="001C5E1B" w:rsidP="000C32BE">
            <w:pPr>
              <w:numPr>
                <w:ilvl w:val="0"/>
                <w:numId w:val="26"/>
              </w:numPr>
              <w:tabs>
                <w:tab w:val="clear" w:pos="720"/>
                <w:tab w:val="left" w:pos="-489"/>
              </w:tabs>
              <w:suppressAutoHyphens/>
              <w:ind w:left="0" w:firstLine="0"/>
              <w:jc w:val="both"/>
            </w:pPr>
            <w:proofErr w:type="spellStart"/>
            <w:r>
              <w:t>деодорирование</w:t>
            </w:r>
            <w:proofErr w:type="spellEnd"/>
            <w:r>
              <w:t>;</w:t>
            </w:r>
          </w:p>
          <w:p w:rsidR="001C5E1B" w:rsidRPr="00A86AA8" w:rsidRDefault="001C5E1B" w:rsidP="000C32BE">
            <w:pPr>
              <w:numPr>
                <w:ilvl w:val="0"/>
                <w:numId w:val="26"/>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738" w:type="dxa"/>
            <w:tcBorders>
              <w:bottom w:val="single" w:sz="4" w:space="0" w:color="auto"/>
            </w:tcBorders>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не реже 1 раза в час</w:t>
            </w:r>
          </w:p>
          <w:p w:rsidR="001C5E1B" w:rsidRPr="00A86AA8" w:rsidRDefault="001C5E1B" w:rsidP="00E83816">
            <w:pPr>
              <w:pStyle w:val="aff"/>
              <w:snapToGrid w:val="0"/>
              <w:ind w:left="0" w:firstLine="0"/>
            </w:pPr>
            <w:r>
              <w:t>или</w:t>
            </w:r>
          </w:p>
          <w:p w:rsidR="001C5E1B" w:rsidRPr="00A86AA8" w:rsidRDefault="001C5E1B" w:rsidP="00E83816">
            <w:pPr>
              <w:pStyle w:val="aff"/>
              <w:snapToGrid w:val="0"/>
              <w:ind w:left="0" w:firstLine="0"/>
            </w:pPr>
            <w:r>
              <w:t>по мере необходимости</w:t>
            </w:r>
          </w:p>
        </w:tc>
      </w:tr>
      <w:tr w:rsidR="001C5E1B" w:rsidRPr="00A86AA8" w:rsidTr="00E83816">
        <w:trPr>
          <w:trHeight w:val="840"/>
          <w:jc w:val="center"/>
        </w:trPr>
        <w:tc>
          <w:tcPr>
            <w:tcW w:w="655" w:type="dxa"/>
            <w:vMerge/>
            <w:shd w:val="clear" w:color="auto" w:fill="FFFFFF"/>
            <w:vAlign w:val="center"/>
          </w:tcPr>
          <w:p w:rsidR="001C5E1B" w:rsidRPr="00A86AA8" w:rsidRDefault="001C5E1B" w:rsidP="00E83816">
            <w:pPr>
              <w:widowControl w:val="0"/>
              <w:snapToGrid w:val="0"/>
              <w:ind w:left="0" w:firstLine="0"/>
              <w:rPr>
                <w:bCs/>
              </w:rPr>
            </w:pPr>
          </w:p>
        </w:tc>
        <w:tc>
          <w:tcPr>
            <w:tcW w:w="5893" w:type="dxa"/>
            <w:tcBorders>
              <w:top w:val="single" w:sz="4" w:space="0" w:color="auto"/>
            </w:tcBorders>
            <w:shd w:val="clear" w:color="auto" w:fill="FFFFFF"/>
            <w:vAlign w:val="center"/>
          </w:tcPr>
          <w:p w:rsidR="001C5E1B" w:rsidRPr="00A86AA8" w:rsidRDefault="001C5E1B" w:rsidP="000C32BE">
            <w:pPr>
              <w:numPr>
                <w:ilvl w:val="0"/>
                <w:numId w:val="26"/>
              </w:numPr>
              <w:tabs>
                <w:tab w:val="clear" w:pos="720"/>
                <w:tab w:val="left" w:pos="-489"/>
              </w:tabs>
              <w:suppressAutoHyphens/>
              <w:ind w:left="0" w:firstLine="0"/>
              <w:jc w:val="both"/>
            </w:pPr>
            <w:r>
              <w:t>замена таблеток  и сеток в писсуарах и унитазах;</w:t>
            </w:r>
          </w:p>
          <w:p w:rsidR="001C5E1B" w:rsidRPr="00A86AA8" w:rsidRDefault="001C5E1B" w:rsidP="000C32BE">
            <w:pPr>
              <w:numPr>
                <w:ilvl w:val="0"/>
                <w:numId w:val="26"/>
              </w:numPr>
              <w:tabs>
                <w:tab w:val="clear" w:pos="720"/>
                <w:tab w:val="left" w:pos="-489"/>
              </w:tabs>
              <w:suppressAutoHyphens/>
              <w:ind w:left="0" w:firstLine="0"/>
              <w:jc w:val="both"/>
            </w:pPr>
            <w:r>
              <w:t>замена аэрозольного освежителя воздуха.</w:t>
            </w:r>
          </w:p>
          <w:p w:rsidR="001C5E1B" w:rsidRPr="00A86AA8" w:rsidRDefault="001C5E1B" w:rsidP="00E83816">
            <w:pPr>
              <w:tabs>
                <w:tab w:val="left" w:pos="-489"/>
              </w:tabs>
              <w:ind w:left="0" w:firstLine="0"/>
              <w:jc w:val="both"/>
            </w:pPr>
            <w:r>
              <w:t>(расходные материалы для санузлов не входят в стоимость Договора).</w:t>
            </w:r>
          </w:p>
        </w:tc>
        <w:tc>
          <w:tcPr>
            <w:tcW w:w="2738" w:type="dxa"/>
            <w:tcBorders>
              <w:top w:val="single" w:sz="4" w:space="0" w:color="auto"/>
            </w:tcBorders>
            <w:shd w:val="clear" w:color="auto" w:fill="FFFFFF"/>
            <w:vAlign w:val="center"/>
          </w:tcPr>
          <w:p w:rsidR="001C5E1B" w:rsidRPr="00A86AA8" w:rsidRDefault="001C5E1B" w:rsidP="00E83816">
            <w:pPr>
              <w:pStyle w:val="aff"/>
              <w:snapToGrid w:val="0"/>
              <w:ind w:left="0" w:firstLine="0"/>
            </w:pPr>
            <w:r>
              <w:t>По мере необходимости,</w:t>
            </w:r>
          </w:p>
          <w:p w:rsidR="001C5E1B" w:rsidRPr="00A86AA8" w:rsidRDefault="001C5E1B" w:rsidP="00E83816">
            <w:pPr>
              <w:pStyle w:val="aff"/>
              <w:snapToGrid w:val="0"/>
              <w:ind w:left="0" w:firstLine="0"/>
            </w:pPr>
            <w:r>
              <w:t>не реже 1 раза в месяц</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12</w:t>
            </w:r>
          </w:p>
        </w:tc>
        <w:tc>
          <w:tcPr>
            <w:tcW w:w="5893" w:type="dxa"/>
            <w:shd w:val="clear" w:color="auto" w:fill="FFFFFF"/>
            <w:vAlign w:val="center"/>
          </w:tcPr>
          <w:p w:rsidR="001C5E1B" w:rsidRPr="00A86AA8" w:rsidRDefault="001C5E1B" w:rsidP="00E83816">
            <w:pPr>
              <w:widowControl w:val="0"/>
              <w:snapToGrid w:val="0"/>
              <w:ind w:left="0" w:firstLine="0"/>
              <w:jc w:val="both"/>
              <w:rPr>
                <w:b/>
                <w:bCs/>
              </w:rPr>
            </w:pPr>
            <w:r>
              <w:rPr>
                <w:b/>
                <w:bCs/>
              </w:rPr>
              <w:t>Поддерживающая уборка лифтов:</w:t>
            </w:r>
          </w:p>
          <w:p w:rsidR="001C5E1B" w:rsidRPr="00A86AA8"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пятен со стеклянных и зеркальных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полов, плинтусов;</w:t>
            </w:r>
          </w:p>
          <w:p w:rsidR="001C5E1B" w:rsidRPr="00A86AA8"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пыли и пятен с дверей, стен, потолков и панелей с кнопками;</w:t>
            </w:r>
          </w:p>
          <w:p w:rsidR="001C5E1B" w:rsidRPr="00A86AA8" w:rsidRDefault="001C5E1B" w:rsidP="000C32BE">
            <w:pPr>
              <w:numPr>
                <w:ilvl w:val="0"/>
                <w:numId w:val="26"/>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по мере необходимости,</w:t>
            </w:r>
          </w:p>
          <w:p w:rsidR="001C5E1B" w:rsidRPr="00A86AA8" w:rsidRDefault="001C5E1B" w:rsidP="00E83816">
            <w:pPr>
              <w:pStyle w:val="aff"/>
              <w:snapToGrid w:val="0"/>
              <w:ind w:left="0" w:firstLine="0"/>
            </w:pPr>
            <w:r>
              <w:t>не реже 1 раза в 2 часа</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13</w:t>
            </w:r>
          </w:p>
        </w:tc>
        <w:tc>
          <w:tcPr>
            <w:tcW w:w="5893" w:type="dxa"/>
            <w:shd w:val="clear" w:color="auto" w:fill="FFFFFF"/>
            <w:vAlign w:val="center"/>
          </w:tcPr>
          <w:p w:rsidR="001C5E1B" w:rsidRPr="00A86AA8" w:rsidRDefault="001C5E1B" w:rsidP="00E83816">
            <w:pPr>
              <w:snapToGrid w:val="0"/>
              <w:ind w:left="0" w:firstLine="0"/>
              <w:jc w:val="both"/>
              <w:rPr>
                <w:b/>
              </w:rPr>
            </w:pPr>
            <w:r>
              <w:rPr>
                <w:b/>
              </w:rPr>
              <w:t>Поддерживающая уборка переговорных комнат:</w:t>
            </w:r>
          </w:p>
          <w:p w:rsidR="001C5E1B" w:rsidRPr="00A86AA8" w:rsidRDefault="001C5E1B" w:rsidP="000C32BE">
            <w:pPr>
              <w:numPr>
                <w:ilvl w:val="0"/>
                <w:numId w:val="26"/>
              </w:numPr>
              <w:tabs>
                <w:tab w:val="clear" w:pos="720"/>
                <w:tab w:val="left" w:pos="-489"/>
              </w:tabs>
              <w:suppressAutoHyphens/>
              <w:ind w:left="0" w:firstLine="0"/>
              <w:jc w:val="both"/>
            </w:pPr>
            <w:r>
              <w:t>сбор и вынос мусора;</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пола;</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протирка мебели, кресел, оргтехники;</w:t>
            </w:r>
          </w:p>
          <w:p w:rsidR="001C5E1B" w:rsidRPr="00A86AA8"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A86AA8" w:rsidRDefault="001C5E1B" w:rsidP="000C32BE">
            <w:pPr>
              <w:numPr>
                <w:ilvl w:val="0"/>
                <w:numId w:val="26"/>
              </w:numPr>
              <w:tabs>
                <w:tab w:val="clear" w:pos="720"/>
                <w:tab w:val="left" w:pos="-489"/>
              </w:tabs>
              <w:suppressAutoHyphens/>
              <w:ind w:left="0" w:firstLine="0"/>
              <w:jc w:val="both"/>
            </w:pPr>
            <w:r>
              <w:t>протирка столов и уборка мусора с них.</w:t>
            </w:r>
          </w:p>
          <w:p w:rsidR="001C5E1B" w:rsidRPr="00A86AA8"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электрочайников, СВЧ, холодильников;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14</w:t>
            </w:r>
          </w:p>
        </w:tc>
        <w:tc>
          <w:tcPr>
            <w:tcW w:w="5893" w:type="dxa"/>
            <w:shd w:val="clear" w:color="auto" w:fill="FFFFFF"/>
            <w:vAlign w:val="center"/>
          </w:tcPr>
          <w:p w:rsidR="001C5E1B" w:rsidRPr="00A86AA8" w:rsidRDefault="001C5E1B" w:rsidP="00E83816">
            <w:pPr>
              <w:snapToGrid w:val="0"/>
              <w:ind w:left="0" w:firstLine="0"/>
              <w:jc w:val="both"/>
              <w:rPr>
                <w:b/>
              </w:rPr>
            </w:pPr>
            <w:r>
              <w:rPr>
                <w:b/>
              </w:rPr>
              <w:t>Поддерживающая уборка офисной части:</w:t>
            </w:r>
          </w:p>
          <w:p w:rsidR="001C5E1B" w:rsidRPr="00A86AA8"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A86AA8" w:rsidRDefault="001C5E1B" w:rsidP="000C32BE">
            <w:pPr>
              <w:numPr>
                <w:ilvl w:val="0"/>
                <w:numId w:val="26"/>
              </w:numPr>
              <w:tabs>
                <w:tab w:val="clear" w:pos="720"/>
                <w:tab w:val="left" w:pos="-489"/>
              </w:tabs>
              <w:suppressAutoHyphens/>
              <w:ind w:left="0" w:firstLine="0"/>
              <w:jc w:val="both"/>
            </w:pPr>
            <w:r>
              <w:t>выемка мусора из корзин;</w:t>
            </w:r>
          </w:p>
          <w:p w:rsidR="001C5E1B" w:rsidRPr="00A86AA8" w:rsidRDefault="001C5E1B" w:rsidP="000C32BE">
            <w:pPr>
              <w:numPr>
                <w:ilvl w:val="0"/>
                <w:numId w:val="26"/>
              </w:numPr>
              <w:tabs>
                <w:tab w:val="clear" w:pos="720"/>
                <w:tab w:val="left" w:pos="-489"/>
              </w:tabs>
              <w:suppressAutoHyphens/>
              <w:ind w:left="0" w:firstLine="0"/>
              <w:jc w:val="both"/>
            </w:pPr>
            <w:r>
              <w:t xml:space="preserve">смена полиэтиленовых пакетов (по мере их </w:t>
            </w:r>
            <w:r>
              <w:lastRenderedPageBreak/>
              <w:t>загрязнения).</w:t>
            </w:r>
          </w:p>
        </w:tc>
        <w:tc>
          <w:tcPr>
            <w:tcW w:w="2738" w:type="dxa"/>
            <w:shd w:val="clear" w:color="auto" w:fill="FFFFFF"/>
            <w:vAlign w:val="center"/>
          </w:tcPr>
          <w:p w:rsidR="001C5E1B" w:rsidRPr="00A86AA8" w:rsidRDefault="001C5E1B" w:rsidP="00E83816">
            <w:pPr>
              <w:snapToGrid w:val="0"/>
              <w:ind w:left="0" w:firstLine="0"/>
            </w:pPr>
            <w:r>
              <w:lastRenderedPageBreak/>
              <w:t>Ежедневно в рабочие дни,</w:t>
            </w:r>
          </w:p>
          <w:p w:rsidR="001C5E1B" w:rsidRPr="00A86AA8" w:rsidRDefault="001C5E1B" w:rsidP="00E83816">
            <w:pPr>
              <w:pStyle w:val="aff"/>
              <w:ind w:left="0" w:firstLine="0"/>
            </w:pPr>
            <w:r>
              <w:t>в течение дня</w:t>
            </w:r>
          </w:p>
        </w:tc>
      </w:tr>
      <w:tr w:rsidR="001C5E1B" w:rsidRPr="00A86AA8" w:rsidTr="00E83816">
        <w:trPr>
          <w:trHeight w:val="2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lastRenderedPageBreak/>
              <w:t>15</w:t>
            </w:r>
          </w:p>
        </w:tc>
        <w:tc>
          <w:tcPr>
            <w:tcW w:w="5893" w:type="dxa"/>
            <w:shd w:val="clear" w:color="auto" w:fill="FFFFFF"/>
            <w:vAlign w:val="center"/>
          </w:tcPr>
          <w:p w:rsidR="001C5E1B" w:rsidRPr="00A86AA8" w:rsidRDefault="001C5E1B" w:rsidP="00E83816">
            <w:pPr>
              <w:snapToGrid w:val="0"/>
              <w:ind w:left="0" w:firstLine="0"/>
              <w:jc w:val="both"/>
              <w:rPr>
                <w:b/>
              </w:rPr>
            </w:pPr>
            <w:r>
              <w:rPr>
                <w:b/>
              </w:rPr>
              <w:t>Поддерживающая уборка кухни:</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пола;</w:t>
            </w:r>
          </w:p>
          <w:p w:rsidR="001C5E1B" w:rsidRPr="00A86AA8"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A86AA8"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A86AA8" w:rsidRDefault="001C5E1B" w:rsidP="000C32BE">
            <w:pPr>
              <w:numPr>
                <w:ilvl w:val="0"/>
                <w:numId w:val="26"/>
              </w:numPr>
              <w:tabs>
                <w:tab w:val="clear" w:pos="720"/>
                <w:tab w:val="left" w:pos="-489"/>
              </w:tabs>
              <w:suppressAutoHyphens/>
              <w:ind w:left="0" w:firstLine="0"/>
              <w:jc w:val="both"/>
            </w:pPr>
            <w:r>
              <w:t>мытье раковин.</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по  мере необходимости</w:t>
            </w:r>
          </w:p>
        </w:tc>
      </w:tr>
      <w:tr w:rsidR="001C5E1B" w:rsidRPr="00A86AA8" w:rsidTr="00E83816">
        <w:trPr>
          <w:trHeight w:val="640"/>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16</w:t>
            </w:r>
          </w:p>
        </w:tc>
        <w:tc>
          <w:tcPr>
            <w:tcW w:w="5893" w:type="dxa"/>
            <w:shd w:val="clear" w:color="auto" w:fill="FFFFFF"/>
            <w:vAlign w:val="center"/>
          </w:tcPr>
          <w:p w:rsidR="001C5E1B" w:rsidRPr="00A86AA8" w:rsidRDefault="001C5E1B" w:rsidP="00E83816">
            <w:pPr>
              <w:snapToGrid w:val="0"/>
              <w:ind w:left="0" w:firstLine="0"/>
              <w:jc w:val="both"/>
              <w:rPr>
                <w:b/>
                <w:bCs/>
              </w:rPr>
            </w:pPr>
            <w:r>
              <w:rPr>
                <w:b/>
                <w:bCs/>
              </w:rPr>
              <w:t>Поддерживающая уборка лестниц и коридоров на этажах:</w:t>
            </w:r>
          </w:p>
          <w:p w:rsidR="001C5E1B" w:rsidRPr="00A86AA8" w:rsidRDefault="001C5E1B" w:rsidP="000C32BE">
            <w:pPr>
              <w:numPr>
                <w:ilvl w:val="0"/>
                <w:numId w:val="26"/>
              </w:numPr>
              <w:tabs>
                <w:tab w:val="clear" w:pos="720"/>
                <w:tab w:val="left" w:pos="-489"/>
              </w:tabs>
              <w:suppressAutoHyphens/>
              <w:ind w:left="0" w:firstLine="0"/>
              <w:jc w:val="both"/>
            </w:pPr>
            <w:r>
              <w:t>протирка перил;</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поддерживающих стоек перил;</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 и боковин лестниц;</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1C5E1B" w:rsidRPr="00A86AA8" w:rsidRDefault="001C5E1B" w:rsidP="000C32BE">
            <w:pPr>
              <w:numPr>
                <w:ilvl w:val="0"/>
                <w:numId w:val="26"/>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640"/>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17</w:t>
            </w:r>
          </w:p>
        </w:tc>
        <w:tc>
          <w:tcPr>
            <w:tcW w:w="5893" w:type="dxa"/>
            <w:shd w:val="clear" w:color="auto" w:fill="FFFFFF"/>
            <w:vAlign w:val="center"/>
          </w:tcPr>
          <w:p w:rsidR="001C5E1B" w:rsidRPr="00A86AA8" w:rsidRDefault="001C5E1B" w:rsidP="00E83816">
            <w:pPr>
              <w:tabs>
                <w:tab w:val="left" w:pos="-489"/>
              </w:tabs>
              <w:ind w:left="0" w:firstLine="0"/>
              <w:jc w:val="both"/>
            </w:pPr>
            <w:r>
              <w:rPr>
                <w:b/>
                <w:bCs/>
              </w:rPr>
              <w:t>Поддерживающая уборка</w:t>
            </w:r>
            <w:r>
              <w:rPr>
                <w:b/>
              </w:rPr>
              <w:t xml:space="preserve"> паркинга:</w:t>
            </w:r>
          </w:p>
          <w:p w:rsidR="001C5E1B" w:rsidRPr="00A86AA8"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сбор мусора;</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 и пепельниц.</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bl>
    <w:p w:rsidR="001C5E1B" w:rsidRPr="00A86AA8" w:rsidRDefault="001C5E1B" w:rsidP="00E83816">
      <w:pPr>
        <w:ind w:firstLine="709"/>
        <w:rPr>
          <w:b/>
        </w:rPr>
      </w:pPr>
    </w:p>
    <w:p w:rsidR="001C5E1B" w:rsidRPr="00A86AA8" w:rsidRDefault="001C5E1B" w:rsidP="000C32BE">
      <w:pPr>
        <w:pStyle w:val="2"/>
        <w:numPr>
          <w:ilvl w:val="1"/>
          <w:numId w:val="27"/>
        </w:numPr>
        <w:tabs>
          <w:tab w:val="left" w:pos="720"/>
        </w:tabs>
        <w:suppressAutoHyphens/>
        <w:spacing w:before="0" w:after="0"/>
        <w:ind w:left="0" w:firstLine="0"/>
        <w:jc w:val="left"/>
        <w:rPr>
          <w:i w:val="0"/>
          <w:iCs w:val="0"/>
          <w:sz w:val="24"/>
          <w:szCs w:val="24"/>
        </w:rPr>
      </w:pPr>
      <w:r>
        <w:rPr>
          <w:i w:val="0"/>
          <w:iCs w:val="0"/>
          <w:sz w:val="24"/>
          <w:szCs w:val="24"/>
        </w:rPr>
        <w:t>Комплексная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A86AA8" w:rsidTr="00E83816">
        <w:trPr>
          <w:tblHeader/>
          <w:jc w:val="center"/>
        </w:trPr>
        <w:tc>
          <w:tcPr>
            <w:tcW w:w="683" w:type="dxa"/>
            <w:shd w:val="clear" w:color="auto" w:fill="FFFFFF"/>
            <w:vAlign w:val="center"/>
          </w:tcPr>
          <w:p w:rsidR="001C5E1B" w:rsidRPr="00A86AA8" w:rsidRDefault="001C5E1B" w:rsidP="00E83816">
            <w:pPr>
              <w:widowControl w:val="0"/>
              <w:snapToGrid w:val="0"/>
              <w:ind w:left="0" w:firstLine="0"/>
              <w:rPr>
                <w:b/>
                <w:bCs/>
              </w:rPr>
            </w:pPr>
            <w:r>
              <w:rPr>
                <w:b/>
                <w:bCs/>
              </w:rPr>
              <w:t>№</w:t>
            </w:r>
          </w:p>
        </w:tc>
        <w:tc>
          <w:tcPr>
            <w:tcW w:w="6237" w:type="dxa"/>
            <w:shd w:val="clear" w:color="auto" w:fill="FFFFFF"/>
            <w:vAlign w:val="center"/>
          </w:tcPr>
          <w:p w:rsidR="001C5E1B" w:rsidRPr="00A86AA8" w:rsidRDefault="001C5E1B" w:rsidP="00E83816">
            <w:pPr>
              <w:widowControl w:val="0"/>
              <w:snapToGrid w:val="0"/>
              <w:ind w:left="0" w:firstLine="0"/>
              <w:rPr>
                <w:b/>
                <w:bCs/>
              </w:rPr>
            </w:pPr>
            <w:r>
              <w:rPr>
                <w:b/>
                <w:bCs/>
              </w:rPr>
              <w:t>Наименование работ</w:t>
            </w:r>
          </w:p>
        </w:tc>
        <w:tc>
          <w:tcPr>
            <w:tcW w:w="2666" w:type="dxa"/>
            <w:shd w:val="clear" w:color="auto" w:fill="FFFFFF"/>
            <w:vAlign w:val="center"/>
          </w:tcPr>
          <w:p w:rsidR="001C5E1B" w:rsidRPr="00A86AA8" w:rsidRDefault="001C5E1B" w:rsidP="00E83816">
            <w:pPr>
              <w:widowControl w:val="0"/>
              <w:snapToGrid w:val="0"/>
              <w:ind w:left="0" w:firstLine="0"/>
              <w:rPr>
                <w:b/>
                <w:bCs/>
              </w:rPr>
            </w:pPr>
            <w:r>
              <w:rPr>
                <w:b/>
                <w:bCs/>
              </w:rPr>
              <w:t>Периодичность</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jc w:val="both"/>
              <w:rPr>
                <w:bCs/>
              </w:rPr>
            </w:pPr>
          </w:p>
        </w:tc>
        <w:tc>
          <w:tcPr>
            <w:tcW w:w="6237" w:type="dxa"/>
            <w:shd w:val="clear" w:color="auto" w:fill="FFFFFF"/>
            <w:vAlign w:val="center"/>
          </w:tcPr>
          <w:p w:rsidR="001C5E1B" w:rsidRPr="00A86AA8" w:rsidRDefault="001C5E1B" w:rsidP="00E83816">
            <w:pPr>
              <w:snapToGrid w:val="0"/>
              <w:ind w:left="0" w:firstLine="0"/>
              <w:jc w:val="both"/>
              <w:rPr>
                <w:b/>
              </w:rPr>
            </w:pPr>
            <w:r>
              <w:rPr>
                <w:b/>
              </w:rPr>
              <w:t>Комплексная уборка входных групп</w:t>
            </w:r>
          </w:p>
        </w:tc>
        <w:tc>
          <w:tcPr>
            <w:tcW w:w="2666" w:type="dxa"/>
            <w:shd w:val="clear" w:color="auto" w:fill="FFFFFF"/>
            <w:vAlign w:val="center"/>
          </w:tcPr>
          <w:p w:rsidR="001C5E1B" w:rsidRPr="00A86AA8" w:rsidRDefault="001C5E1B" w:rsidP="00E83816">
            <w:pPr>
              <w:snapToGrid w:val="0"/>
              <w:ind w:left="0" w:firstLine="0"/>
            </w:pP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w:t>
            </w:r>
          </w:p>
        </w:tc>
        <w:tc>
          <w:tcPr>
            <w:tcW w:w="6237" w:type="dxa"/>
            <w:shd w:val="clear" w:color="auto" w:fill="FFFFFF"/>
            <w:vAlign w:val="center"/>
          </w:tcPr>
          <w:p w:rsidR="001C5E1B" w:rsidRPr="00A86AA8" w:rsidRDefault="001C5E1B" w:rsidP="00E83816">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2</w:t>
            </w:r>
          </w:p>
        </w:tc>
        <w:tc>
          <w:tcPr>
            <w:tcW w:w="6237" w:type="dxa"/>
            <w:shd w:val="clear" w:color="auto" w:fill="FFFFFF"/>
            <w:vAlign w:val="center"/>
          </w:tcPr>
          <w:p w:rsidR="001C5E1B" w:rsidRPr="00A86AA8" w:rsidRDefault="001C5E1B" w:rsidP="00E83816">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3</w:t>
            </w:r>
          </w:p>
        </w:tc>
        <w:tc>
          <w:tcPr>
            <w:tcW w:w="6237" w:type="dxa"/>
            <w:shd w:val="clear" w:color="auto" w:fill="FFFFFF"/>
            <w:vAlign w:val="center"/>
          </w:tcPr>
          <w:p w:rsidR="001C5E1B" w:rsidRPr="00A86AA8" w:rsidRDefault="001C5E1B" w:rsidP="00E83816">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 по мере необходимости,</w:t>
            </w:r>
          </w:p>
          <w:p w:rsidR="001C5E1B" w:rsidRPr="00A86AA8" w:rsidRDefault="001C5E1B" w:rsidP="00E83816">
            <w:pPr>
              <w:snapToGrid w:val="0"/>
              <w:ind w:left="0" w:firstLine="0"/>
            </w:pPr>
            <w:r>
              <w:t>не реже 1 раза в день</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4</w:t>
            </w:r>
          </w:p>
        </w:tc>
        <w:tc>
          <w:tcPr>
            <w:tcW w:w="6237" w:type="dxa"/>
            <w:shd w:val="clear" w:color="auto" w:fill="FFFFFF"/>
            <w:vAlign w:val="center"/>
          </w:tcPr>
          <w:p w:rsidR="001C5E1B" w:rsidRPr="00A86AA8" w:rsidRDefault="001C5E1B" w:rsidP="00E83816">
            <w:pPr>
              <w:snapToGrid w:val="0"/>
              <w:ind w:left="0" w:firstLine="0"/>
              <w:jc w:val="both"/>
            </w:pPr>
            <w:r>
              <w:t>Ручная влажная уборка пола.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5</w:t>
            </w:r>
          </w:p>
        </w:tc>
        <w:tc>
          <w:tcPr>
            <w:tcW w:w="6237" w:type="dxa"/>
            <w:shd w:val="clear" w:color="auto" w:fill="FFFFFF"/>
            <w:vAlign w:val="center"/>
          </w:tcPr>
          <w:p w:rsidR="001C5E1B" w:rsidRPr="00A86AA8" w:rsidRDefault="001C5E1B" w:rsidP="00E83816">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6</w:t>
            </w:r>
          </w:p>
        </w:tc>
        <w:tc>
          <w:tcPr>
            <w:tcW w:w="6237" w:type="dxa"/>
            <w:shd w:val="clear" w:color="auto" w:fill="FFFFFF"/>
            <w:vAlign w:val="center"/>
          </w:tcPr>
          <w:p w:rsidR="001C5E1B" w:rsidRPr="00A86AA8" w:rsidRDefault="001C5E1B" w:rsidP="00E83816">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не реже 1 раза в неделю.</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7</w:t>
            </w:r>
          </w:p>
        </w:tc>
        <w:tc>
          <w:tcPr>
            <w:tcW w:w="6237" w:type="dxa"/>
            <w:shd w:val="clear" w:color="auto" w:fill="FFFFFF"/>
            <w:vAlign w:val="center"/>
          </w:tcPr>
          <w:p w:rsidR="001C5E1B" w:rsidRPr="00A86AA8" w:rsidRDefault="001C5E1B" w:rsidP="00E83816">
            <w:pPr>
              <w:snapToGrid w:val="0"/>
              <w:ind w:left="0" w:firstLine="0"/>
              <w:jc w:val="both"/>
            </w:pPr>
            <w:r>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их наполнения</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p>
        </w:tc>
        <w:tc>
          <w:tcPr>
            <w:tcW w:w="6237" w:type="dxa"/>
            <w:shd w:val="clear" w:color="auto" w:fill="FFFFFF"/>
            <w:vAlign w:val="center"/>
          </w:tcPr>
          <w:p w:rsidR="001C5E1B" w:rsidRPr="00A86AA8" w:rsidRDefault="001C5E1B" w:rsidP="00E83816">
            <w:pPr>
              <w:snapToGrid w:val="0"/>
              <w:ind w:left="0" w:firstLine="0"/>
              <w:jc w:val="both"/>
            </w:pPr>
            <w:r>
              <w:rPr>
                <w:b/>
              </w:rPr>
              <w:t>Комплексная уборка холла</w:t>
            </w:r>
          </w:p>
        </w:tc>
        <w:tc>
          <w:tcPr>
            <w:tcW w:w="2666" w:type="dxa"/>
            <w:shd w:val="clear" w:color="auto" w:fill="FFFFFF"/>
            <w:vAlign w:val="center"/>
          </w:tcPr>
          <w:p w:rsidR="001C5E1B" w:rsidRPr="00A86AA8" w:rsidRDefault="001C5E1B" w:rsidP="00E83816">
            <w:pPr>
              <w:snapToGrid w:val="0"/>
              <w:ind w:left="0" w:firstLine="0"/>
            </w:pP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8</w:t>
            </w:r>
          </w:p>
        </w:tc>
        <w:tc>
          <w:tcPr>
            <w:tcW w:w="6237" w:type="dxa"/>
            <w:shd w:val="clear" w:color="auto" w:fill="FFFFFF"/>
            <w:vAlign w:val="center"/>
          </w:tcPr>
          <w:p w:rsidR="001C5E1B" w:rsidRPr="00A86AA8" w:rsidRDefault="001C5E1B" w:rsidP="00E83816">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9</w:t>
            </w:r>
          </w:p>
        </w:tc>
        <w:tc>
          <w:tcPr>
            <w:tcW w:w="6237" w:type="dxa"/>
            <w:shd w:val="clear" w:color="auto" w:fill="FFFFFF"/>
            <w:vAlign w:val="center"/>
          </w:tcPr>
          <w:p w:rsidR="001C5E1B" w:rsidRPr="00A86AA8" w:rsidRDefault="001C5E1B" w:rsidP="00E83816">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10</w:t>
            </w:r>
          </w:p>
        </w:tc>
        <w:tc>
          <w:tcPr>
            <w:tcW w:w="6237" w:type="dxa"/>
            <w:shd w:val="clear" w:color="auto" w:fill="FFFFFF"/>
            <w:vAlign w:val="center"/>
          </w:tcPr>
          <w:p w:rsidR="001C5E1B" w:rsidRPr="00A86AA8" w:rsidRDefault="001C5E1B" w:rsidP="00E83816">
            <w:pPr>
              <w:tabs>
                <w:tab w:val="left" w:pos="-489"/>
              </w:tab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11</w:t>
            </w:r>
          </w:p>
        </w:tc>
        <w:tc>
          <w:tcPr>
            <w:tcW w:w="6237" w:type="dxa"/>
            <w:shd w:val="clear" w:color="auto" w:fill="FFFFFF"/>
            <w:vAlign w:val="center"/>
          </w:tcPr>
          <w:p w:rsidR="001C5E1B" w:rsidRPr="00A86AA8" w:rsidRDefault="001C5E1B" w:rsidP="00E83816">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 не реже 1 раза в неделю</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12</w:t>
            </w:r>
          </w:p>
        </w:tc>
        <w:tc>
          <w:tcPr>
            <w:tcW w:w="6237" w:type="dxa"/>
            <w:shd w:val="clear" w:color="auto" w:fill="FFFFFF"/>
            <w:vAlign w:val="center"/>
          </w:tcPr>
          <w:p w:rsidR="001C5E1B" w:rsidRPr="00A86AA8" w:rsidRDefault="001C5E1B" w:rsidP="00E83816">
            <w:pPr>
              <w:snapToGrid w:val="0"/>
              <w:ind w:left="0" w:firstLine="0"/>
              <w:jc w:val="both"/>
            </w:pPr>
            <w:r>
              <w:t>Сухая и влажна уборка пола.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13</w:t>
            </w:r>
          </w:p>
        </w:tc>
        <w:tc>
          <w:tcPr>
            <w:tcW w:w="6237" w:type="dxa"/>
            <w:shd w:val="clear" w:color="auto" w:fill="FFFFFF"/>
            <w:vAlign w:val="center"/>
          </w:tcPr>
          <w:p w:rsidR="001C5E1B" w:rsidRPr="00A86AA8" w:rsidRDefault="001C5E1B" w:rsidP="00E83816">
            <w:pPr>
              <w:snapToGrid w:val="0"/>
              <w:ind w:left="0" w:firstLine="0"/>
              <w:jc w:val="both"/>
            </w:pPr>
            <w:r>
              <w:t>Сбор и вынос мусора из мусорных корзин.</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14</w:t>
            </w:r>
          </w:p>
        </w:tc>
        <w:tc>
          <w:tcPr>
            <w:tcW w:w="6237" w:type="dxa"/>
            <w:shd w:val="clear" w:color="auto" w:fill="FFFFFF"/>
            <w:vAlign w:val="center"/>
          </w:tcPr>
          <w:p w:rsidR="001C5E1B" w:rsidRPr="00A86AA8" w:rsidRDefault="001C5E1B" w:rsidP="00E83816">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не реже 1 раза в неделю.</w:t>
            </w:r>
          </w:p>
        </w:tc>
      </w:tr>
      <w:tr w:rsidR="001C5E1B" w:rsidRPr="00A86AA8" w:rsidTr="00E83816">
        <w:trPr>
          <w:trHeight w:val="312"/>
          <w:jc w:val="center"/>
        </w:trPr>
        <w:tc>
          <w:tcPr>
            <w:tcW w:w="683" w:type="dxa"/>
            <w:tcBorders>
              <w:right w:val="single" w:sz="4" w:space="0" w:color="auto"/>
            </w:tcBorders>
            <w:shd w:val="clear" w:color="auto" w:fill="FFFFFF"/>
            <w:vAlign w:val="center"/>
          </w:tcPr>
          <w:p w:rsidR="001C5E1B" w:rsidRPr="00A86AA8" w:rsidRDefault="001C5E1B" w:rsidP="00E83816">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A86AA8" w:rsidRDefault="001C5E1B" w:rsidP="00E83816">
            <w:pPr>
              <w:pStyle w:val="aff0"/>
              <w:ind w:left="0" w:firstLine="0"/>
              <w:jc w:val="both"/>
              <w:rPr>
                <w:b/>
                <w:sz w:val="24"/>
                <w:szCs w:val="24"/>
              </w:rPr>
            </w:pPr>
            <w:r>
              <w:rPr>
                <w:b/>
                <w:sz w:val="24"/>
                <w:szCs w:val="24"/>
              </w:rPr>
              <w:t>Комплексная уборка лестниц:</w:t>
            </w:r>
          </w:p>
          <w:p w:rsidR="001C5E1B" w:rsidRPr="00A86AA8" w:rsidRDefault="001C5E1B" w:rsidP="000C32BE">
            <w:pPr>
              <w:numPr>
                <w:ilvl w:val="0"/>
                <w:numId w:val="26"/>
              </w:numPr>
              <w:tabs>
                <w:tab w:val="clear" w:pos="720"/>
                <w:tab w:val="left" w:pos="-489"/>
              </w:tabs>
              <w:suppressAutoHyphens/>
              <w:ind w:left="0" w:firstLine="0"/>
              <w:jc w:val="both"/>
            </w:pPr>
            <w:r>
              <w:t>удаление загрязнений со стеновых панелей;</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перил, стеклянных поверхностей, витражей;</w:t>
            </w:r>
          </w:p>
          <w:p w:rsidR="001C5E1B" w:rsidRPr="00A86AA8" w:rsidRDefault="001C5E1B" w:rsidP="000C32BE">
            <w:pPr>
              <w:numPr>
                <w:ilvl w:val="0"/>
                <w:numId w:val="26"/>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312"/>
          <w:jc w:val="center"/>
        </w:trPr>
        <w:tc>
          <w:tcPr>
            <w:tcW w:w="683" w:type="dxa"/>
            <w:tcBorders>
              <w:right w:val="single" w:sz="4" w:space="0" w:color="auto"/>
            </w:tcBorders>
            <w:shd w:val="clear" w:color="auto" w:fill="FFFFFF"/>
            <w:vAlign w:val="center"/>
          </w:tcPr>
          <w:p w:rsidR="001C5E1B" w:rsidRPr="00A86AA8" w:rsidRDefault="001C5E1B" w:rsidP="00E83816">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A86AA8" w:rsidRDefault="001C5E1B" w:rsidP="00E83816">
            <w:pPr>
              <w:snapToGrid w:val="0"/>
              <w:ind w:left="0" w:firstLine="0"/>
              <w:jc w:val="both"/>
              <w:rPr>
                <w:b/>
              </w:rPr>
            </w:pPr>
            <w:r>
              <w:rPr>
                <w:b/>
              </w:rPr>
              <w:t>Комплексная уборка переговорных комнат:</w:t>
            </w:r>
          </w:p>
          <w:p w:rsidR="001C5E1B" w:rsidRPr="00A86AA8"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мытье полов;</w:t>
            </w:r>
          </w:p>
          <w:p w:rsidR="001C5E1B" w:rsidRPr="00A86AA8"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A86AA8"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A86AA8" w:rsidRDefault="001C5E1B" w:rsidP="000C32BE">
            <w:pPr>
              <w:numPr>
                <w:ilvl w:val="0"/>
                <w:numId w:val="26"/>
              </w:numPr>
              <w:tabs>
                <w:tab w:val="clear" w:pos="720"/>
                <w:tab w:val="left" w:pos="-489"/>
              </w:tabs>
              <w:suppressAutoHyphens/>
              <w:ind w:left="0" w:firstLine="0"/>
              <w:jc w:val="both"/>
            </w:pPr>
            <w:r>
              <w:lastRenderedPageBreak/>
              <w:t>удаление пылесосом пыли, грязи с мягкой мебели (диванов) и стульев, кресел с тканевыми покрытиями.</w:t>
            </w:r>
          </w:p>
          <w:p w:rsidR="001C5E1B" w:rsidRPr="00A86AA8"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A86AA8"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 (по мере необходимости);</w:t>
            </w:r>
          </w:p>
          <w:p w:rsidR="001C5E1B" w:rsidRPr="00A86AA8" w:rsidRDefault="001C5E1B" w:rsidP="000C32BE">
            <w:pPr>
              <w:numPr>
                <w:ilvl w:val="0"/>
                <w:numId w:val="26"/>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1C5E1B" w:rsidRPr="00A86AA8" w:rsidRDefault="001C5E1B" w:rsidP="00E83816">
            <w:pPr>
              <w:snapToGrid w:val="0"/>
              <w:ind w:left="0" w:firstLine="0"/>
            </w:pPr>
            <w:r>
              <w:lastRenderedPageBreak/>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16</w:t>
            </w:r>
          </w:p>
        </w:tc>
        <w:tc>
          <w:tcPr>
            <w:tcW w:w="6237" w:type="dxa"/>
            <w:shd w:val="clear" w:color="auto" w:fill="FFFFFF"/>
            <w:vAlign w:val="center"/>
          </w:tcPr>
          <w:p w:rsidR="001C5E1B" w:rsidRPr="00A86AA8" w:rsidRDefault="001C5E1B" w:rsidP="00E83816">
            <w:pPr>
              <w:snapToGrid w:val="0"/>
              <w:ind w:left="0" w:firstLine="0"/>
              <w:jc w:val="both"/>
              <w:rPr>
                <w:b/>
              </w:rPr>
            </w:pPr>
            <w:r>
              <w:rPr>
                <w:b/>
              </w:rPr>
              <w:t>Комплексная уборка офисной части:</w:t>
            </w:r>
          </w:p>
          <w:p w:rsidR="001C5E1B" w:rsidRPr="00A86AA8"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твёрдых полов;</w:t>
            </w:r>
          </w:p>
          <w:p w:rsidR="001C5E1B" w:rsidRPr="00A86AA8" w:rsidRDefault="001C5E1B" w:rsidP="000C32BE">
            <w:pPr>
              <w:numPr>
                <w:ilvl w:val="0"/>
                <w:numId w:val="26"/>
              </w:numPr>
              <w:tabs>
                <w:tab w:val="clear" w:pos="720"/>
                <w:tab w:val="left" w:pos="-489"/>
              </w:tabs>
              <w:suppressAutoHyphens/>
              <w:ind w:left="0" w:firstLine="0"/>
              <w:jc w:val="both"/>
            </w:pPr>
            <w:r>
              <w:t>уборка коврового покрытия пылесосом;</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плинтусов (1 раз в неделю);</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A86AA8"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A86AA8" w:rsidRDefault="001C5E1B" w:rsidP="000C32BE">
            <w:pPr>
              <w:numPr>
                <w:ilvl w:val="0"/>
                <w:numId w:val="26"/>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1C5E1B" w:rsidRPr="00A86AA8"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1C5E1B" w:rsidRPr="00A86AA8"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 и шредерах (по мере необходимости);</w:t>
            </w:r>
          </w:p>
          <w:p w:rsidR="001C5E1B" w:rsidRPr="00A86AA8" w:rsidRDefault="001C5E1B" w:rsidP="000C32BE">
            <w:pPr>
              <w:numPr>
                <w:ilvl w:val="0"/>
                <w:numId w:val="26"/>
              </w:numPr>
              <w:tabs>
                <w:tab w:val="clear" w:pos="720"/>
                <w:tab w:val="left" w:pos="-489"/>
              </w:tabs>
              <w:suppressAutoHyphens/>
              <w:ind w:left="0" w:firstLine="0"/>
              <w:jc w:val="both"/>
            </w:pPr>
            <w:r>
              <w:t>мытье корзин (1 раз в неделю);</w:t>
            </w:r>
          </w:p>
          <w:p w:rsidR="001C5E1B" w:rsidRPr="00A86AA8" w:rsidRDefault="001C5E1B" w:rsidP="000C32BE">
            <w:pPr>
              <w:numPr>
                <w:ilvl w:val="0"/>
                <w:numId w:val="26"/>
              </w:numPr>
              <w:tabs>
                <w:tab w:val="clear" w:pos="720"/>
                <w:tab w:val="left" w:pos="-489"/>
              </w:tabs>
              <w:suppressAutoHyphens/>
              <w:ind w:left="0" w:firstLine="0"/>
              <w:jc w:val="both"/>
            </w:pPr>
            <w:r>
              <w:t>вынос мусора из корзин и шредеров;</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17</w:t>
            </w:r>
          </w:p>
        </w:tc>
        <w:tc>
          <w:tcPr>
            <w:tcW w:w="6237" w:type="dxa"/>
            <w:shd w:val="clear" w:color="auto" w:fill="FFFFFF"/>
            <w:vAlign w:val="center"/>
          </w:tcPr>
          <w:p w:rsidR="001C5E1B" w:rsidRPr="00A86AA8" w:rsidRDefault="001C5E1B" w:rsidP="00E83816">
            <w:pPr>
              <w:snapToGrid w:val="0"/>
              <w:ind w:left="0" w:firstLine="0"/>
              <w:jc w:val="both"/>
              <w:rPr>
                <w:b/>
                <w:bCs/>
              </w:rPr>
            </w:pPr>
            <w:r>
              <w:rPr>
                <w:b/>
                <w:bCs/>
              </w:rPr>
              <w:t>Комплексная уборка санузлов, с применением специальных дезинфицирующих средств:</w:t>
            </w:r>
          </w:p>
          <w:p w:rsidR="001C5E1B" w:rsidRPr="00A86AA8" w:rsidRDefault="001C5E1B" w:rsidP="000C32BE">
            <w:pPr>
              <w:numPr>
                <w:ilvl w:val="0"/>
                <w:numId w:val="26"/>
              </w:numPr>
              <w:tabs>
                <w:tab w:val="clear" w:pos="720"/>
                <w:tab w:val="left" w:pos="-489"/>
              </w:tabs>
              <w:suppressAutoHyphens/>
              <w:ind w:left="0" w:firstLine="0"/>
              <w:jc w:val="both"/>
            </w:pPr>
            <w:r>
              <w:t>мытье полов;</w:t>
            </w:r>
          </w:p>
          <w:p w:rsidR="001C5E1B" w:rsidRPr="00A86AA8"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протирка зеркал и стеклянных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мытьё кафельных стен;</w:t>
            </w:r>
          </w:p>
          <w:p w:rsidR="001C5E1B" w:rsidRPr="00A86AA8" w:rsidRDefault="001C5E1B" w:rsidP="000C32BE">
            <w:pPr>
              <w:numPr>
                <w:ilvl w:val="0"/>
                <w:numId w:val="26"/>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1C5E1B" w:rsidRPr="00A86AA8" w:rsidRDefault="001C5E1B" w:rsidP="000C32BE">
            <w:pPr>
              <w:numPr>
                <w:ilvl w:val="0"/>
                <w:numId w:val="26"/>
              </w:numPr>
              <w:tabs>
                <w:tab w:val="clear" w:pos="720"/>
                <w:tab w:val="left" w:pos="-489"/>
              </w:tabs>
              <w:suppressAutoHyphens/>
              <w:ind w:left="0" w:firstLine="0"/>
              <w:jc w:val="both"/>
            </w:pPr>
            <w:r>
              <w:t>мойка раковин, диспенсеров, наружных частей подводки сантехники;</w:t>
            </w:r>
          </w:p>
          <w:p w:rsidR="001C5E1B" w:rsidRPr="00A86AA8" w:rsidRDefault="001C5E1B" w:rsidP="000C32BE">
            <w:pPr>
              <w:numPr>
                <w:ilvl w:val="0"/>
                <w:numId w:val="26"/>
              </w:numPr>
              <w:tabs>
                <w:tab w:val="clear" w:pos="720"/>
                <w:tab w:val="left" w:pos="-489"/>
              </w:tabs>
              <w:suppressAutoHyphens/>
              <w:ind w:left="0" w:firstLine="0"/>
              <w:jc w:val="both"/>
            </w:pPr>
            <w:r>
              <w:t>вынос мусора из мусорных корзин и урн;</w:t>
            </w:r>
          </w:p>
          <w:p w:rsidR="001C5E1B" w:rsidRPr="00A86AA8" w:rsidRDefault="001C5E1B" w:rsidP="000C32BE">
            <w:pPr>
              <w:numPr>
                <w:ilvl w:val="0"/>
                <w:numId w:val="26"/>
              </w:numPr>
              <w:tabs>
                <w:tab w:val="clear" w:pos="720"/>
                <w:tab w:val="left" w:pos="-489"/>
              </w:tabs>
              <w:suppressAutoHyphens/>
              <w:ind w:left="0" w:firstLine="0"/>
              <w:jc w:val="both"/>
            </w:pPr>
            <w:r>
              <w:t xml:space="preserve">смена полиэтиленовых пакетов; </w:t>
            </w:r>
          </w:p>
          <w:p w:rsidR="001C5E1B" w:rsidRPr="00A86AA8" w:rsidRDefault="001C5E1B" w:rsidP="000C32BE">
            <w:pPr>
              <w:numPr>
                <w:ilvl w:val="0"/>
                <w:numId w:val="26"/>
              </w:numPr>
              <w:tabs>
                <w:tab w:val="clear" w:pos="720"/>
                <w:tab w:val="left" w:pos="-489"/>
              </w:tabs>
              <w:suppressAutoHyphens/>
              <w:ind w:left="0" w:firstLine="0"/>
              <w:jc w:val="both"/>
              <w:rPr>
                <w:bCs/>
              </w:rPr>
            </w:pPr>
            <w:proofErr w:type="spellStart"/>
            <w:r>
              <w:t>деодорирование</w:t>
            </w:r>
            <w:proofErr w:type="spellEnd"/>
            <w:r>
              <w:t xml:space="preserve">; </w:t>
            </w:r>
          </w:p>
          <w:p w:rsidR="001C5E1B" w:rsidRPr="00A86AA8" w:rsidRDefault="001C5E1B" w:rsidP="000C32BE">
            <w:pPr>
              <w:numPr>
                <w:ilvl w:val="0"/>
                <w:numId w:val="26"/>
              </w:numPr>
              <w:tabs>
                <w:tab w:val="clear" w:pos="720"/>
                <w:tab w:val="left" w:pos="-489"/>
              </w:tabs>
              <w:suppressAutoHyphens/>
              <w:ind w:left="0" w:firstLine="0"/>
              <w:jc w:val="both"/>
              <w:rPr>
                <w:bCs/>
              </w:rPr>
            </w:pPr>
            <w:r>
              <w:t xml:space="preserve">заправка диспенсеров жидким мылом, салфетками для рук,  установка туалетной бумаги (расходные материалы для санузлов не входят в стоимость </w:t>
            </w:r>
            <w:r>
              <w:lastRenderedPageBreak/>
              <w:t>Договора);</w:t>
            </w:r>
          </w:p>
          <w:p w:rsidR="001C5E1B" w:rsidRPr="00A86AA8" w:rsidRDefault="001C5E1B" w:rsidP="000C32BE">
            <w:pPr>
              <w:numPr>
                <w:ilvl w:val="0"/>
                <w:numId w:val="26"/>
              </w:numPr>
              <w:tabs>
                <w:tab w:val="clear" w:pos="720"/>
                <w:tab w:val="left" w:pos="-489"/>
              </w:tabs>
              <w:suppressAutoHyphens/>
              <w:ind w:left="0" w:firstLine="0"/>
              <w:jc w:val="both"/>
              <w:rPr>
                <w:bCs/>
              </w:rPr>
            </w:pPr>
            <w:r>
              <w:t>дезинфекция полов, дверей, кабинок, стен, раковин, унитазов.</w:t>
            </w:r>
          </w:p>
        </w:tc>
        <w:tc>
          <w:tcPr>
            <w:tcW w:w="2666" w:type="dxa"/>
            <w:shd w:val="clear" w:color="auto" w:fill="FFFFFF"/>
            <w:vAlign w:val="center"/>
          </w:tcPr>
          <w:p w:rsidR="001C5E1B" w:rsidRPr="00A86AA8" w:rsidRDefault="001C5E1B" w:rsidP="00E83816">
            <w:pPr>
              <w:snapToGrid w:val="0"/>
              <w:ind w:left="0" w:firstLine="0"/>
            </w:pPr>
            <w:r>
              <w:lastRenderedPageBreak/>
              <w:t>Ежедневно в рабочие дни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18</w:t>
            </w:r>
          </w:p>
        </w:tc>
        <w:tc>
          <w:tcPr>
            <w:tcW w:w="6237" w:type="dxa"/>
            <w:shd w:val="clear" w:color="auto" w:fill="FFFFFF"/>
            <w:vAlign w:val="center"/>
          </w:tcPr>
          <w:p w:rsidR="001C5E1B" w:rsidRPr="00A86AA8" w:rsidRDefault="001C5E1B" w:rsidP="00E83816">
            <w:pPr>
              <w:snapToGrid w:val="0"/>
              <w:ind w:left="0" w:firstLine="0"/>
              <w:jc w:val="both"/>
              <w:rPr>
                <w:b/>
              </w:rPr>
            </w:pPr>
            <w:r>
              <w:rPr>
                <w:b/>
              </w:rPr>
              <w:t>Комплексная уборка кухни:</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мытье раковин, сантехники;</w:t>
            </w:r>
          </w:p>
          <w:p w:rsidR="001C5E1B" w:rsidRPr="00A86AA8"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A86AA8" w:rsidRDefault="001C5E1B" w:rsidP="000C32BE">
            <w:pPr>
              <w:numPr>
                <w:ilvl w:val="0"/>
                <w:numId w:val="26"/>
              </w:numPr>
              <w:tabs>
                <w:tab w:val="clear" w:pos="720"/>
                <w:tab w:val="left" w:pos="-489"/>
              </w:tabs>
              <w:suppressAutoHyphens/>
              <w:ind w:left="0" w:firstLine="0"/>
              <w:jc w:val="both"/>
            </w:pPr>
            <w:r>
              <w:t xml:space="preserve">мытье холодильника  и печей СВЧ; </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A86AA8"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w:t>
            </w:r>
          </w:p>
          <w:p w:rsidR="001C5E1B" w:rsidRPr="00A86AA8" w:rsidRDefault="001C5E1B" w:rsidP="000C32BE">
            <w:pPr>
              <w:numPr>
                <w:ilvl w:val="0"/>
                <w:numId w:val="26"/>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t>19</w:t>
            </w:r>
          </w:p>
        </w:tc>
        <w:tc>
          <w:tcPr>
            <w:tcW w:w="6237" w:type="dxa"/>
            <w:shd w:val="clear" w:color="auto" w:fill="FFFFFF"/>
            <w:vAlign w:val="center"/>
          </w:tcPr>
          <w:p w:rsidR="001C5E1B" w:rsidRPr="00A86AA8" w:rsidRDefault="001C5E1B" w:rsidP="00E83816">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но не реже 1 раза в неделю, совместно с представителем Управляющей компании</w:t>
            </w:r>
          </w:p>
        </w:tc>
      </w:tr>
      <w:tr w:rsidR="001C5E1B" w:rsidRPr="00A86AA8" w:rsidTr="00E83816">
        <w:trPr>
          <w:trHeight w:val="2705"/>
          <w:jc w:val="center"/>
        </w:trPr>
        <w:tc>
          <w:tcPr>
            <w:tcW w:w="683" w:type="dxa"/>
            <w:shd w:val="clear" w:color="auto" w:fill="FFFFFF"/>
            <w:vAlign w:val="center"/>
          </w:tcPr>
          <w:p w:rsidR="001C5E1B" w:rsidRPr="00A86AA8" w:rsidRDefault="001C5E1B" w:rsidP="00E83816">
            <w:pPr>
              <w:snapToGrid w:val="0"/>
              <w:ind w:left="0" w:firstLine="0"/>
              <w:rPr>
                <w:bCs/>
              </w:rPr>
            </w:pPr>
            <w:r>
              <w:rPr>
                <w:bCs/>
              </w:rPr>
              <w:t>20</w:t>
            </w:r>
          </w:p>
        </w:tc>
        <w:tc>
          <w:tcPr>
            <w:tcW w:w="6237" w:type="dxa"/>
            <w:shd w:val="clear" w:color="auto" w:fill="FFFFFF"/>
            <w:vAlign w:val="center"/>
          </w:tcPr>
          <w:p w:rsidR="001C5E1B" w:rsidRPr="00A86AA8" w:rsidRDefault="001C5E1B" w:rsidP="00E83816">
            <w:pPr>
              <w:widowControl w:val="0"/>
              <w:snapToGrid w:val="0"/>
              <w:ind w:left="0" w:firstLine="0"/>
              <w:jc w:val="both"/>
              <w:rPr>
                <w:b/>
                <w:bCs/>
              </w:rPr>
            </w:pPr>
            <w:r>
              <w:rPr>
                <w:b/>
                <w:bCs/>
              </w:rPr>
              <w:t>Комплексная уборка лифтов:</w:t>
            </w:r>
          </w:p>
          <w:p w:rsidR="001C5E1B" w:rsidRPr="00A86AA8" w:rsidRDefault="001C5E1B" w:rsidP="000C32BE">
            <w:pPr>
              <w:numPr>
                <w:ilvl w:val="0"/>
                <w:numId w:val="26"/>
              </w:numPr>
              <w:tabs>
                <w:tab w:val="clear" w:pos="720"/>
                <w:tab w:val="left" w:pos="-489"/>
              </w:tabs>
              <w:suppressAutoHyphens/>
              <w:ind w:left="0" w:firstLine="0"/>
              <w:jc w:val="both"/>
            </w:pPr>
            <w:r>
              <w:t>чистка и мытье пола;</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пятен со стеклянных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1C5E1B" w:rsidRPr="00A86AA8" w:rsidRDefault="001C5E1B" w:rsidP="000C32BE">
            <w:pPr>
              <w:numPr>
                <w:ilvl w:val="0"/>
                <w:numId w:val="26"/>
              </w:numPr>
              <w:tabs>
                <w:tab w:val="clear" w:pos="720"/>
                <w:tab w:val="left" w:pos="-489"/>
              </w:tabs>
              <w:suppressAutoHyphens/>
              <w:ind w:left="0" w:firstLine="0"/>
              <w:jc w:val="both"/>
            </w:pPr>
            <w:r>
              <w:t>полировка перил;</w:t>
            </w:r>
          </w:p>
          <w:p w:rsidR="001C5E1B" w:rsidRPr="00A86AA8" w:rsidRDefault="001C5E1B" w:rsidP="000C32BE">
            <w:pPr>
              <w:numPr>
                <w:ilvl w:val="0"/>
                <w:numId w:val="26"/>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t>21</w:t>
            </w:r>
          </w:p>
        </w:tc>
        <w:tc>
          <w:tcPr>
            <w:tcW w:w="6237" w:type="dxa"/>
            <w:shd w:val="clear" w:color="auto" w:fill="FFFFFF"/>
            <w:vAlign w:val="center"/>
          </w:tcPr>
          <w:p w:rsidR="001C5E1B" w:rsidRPr="00A86AA8" w:rsidRDefault="001C5E1B" w:rsidP="00E83816">
            <w:pPr>
              <w:widowControl w:val="0"/>
              <w:snapToGrid w:val="0"/>
              <w:ind w:left="0" w:firstLine="0"/>
              <w:jc w:val="both"/>
              <w:rPr>
                <w:b/>
              </w:rPr>
            </w:pPr>
            <w:r>
              <w:rPr>
                <w:b/>
              </w:rPr>
              <w:t>Комплексная уборка паркинга:</w:t>
            </w:r>
          </w:p>
          <w:p w:rsidR="001C5E1B" w:rsidRPr="00A86AA8"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сбор и подметание мусора;</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A86AA8" w:rsidRDefault="001C5E1B" w:rsidP="000C32BE">
            <w:pPr>
              <w:numPr>
                <w:ilvl w:val="0"/>
                <w:numId w:val="26"/>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t>22</w:t>
            </w:r>
          </w:p>
        </w:tc>
        <w:tc>
          <w:tcPr>
            <w:tcW w:w="6237" w:type="dxa"/>
            <w:shd w:val="clear" w:color="auto" w:fill="FFFFFF"/>
            <w:vAlign w:val="center"/>
          </w:tcPr>
          <w:p w:rsidR="001C5E1B" w:rsidRPr="00A86AA8" w:rsidRDefault="001C5E1B" w:rsidP="00E83816">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566"/>
          <w:jc w:val="center"/>
        </w:trPr>
        <w:tc>
          <w:tcPr>
            <w:tcW w:w="683" w:type="dxa"/>
            <w:shd w:val="clear" w:color="auto" w:fill="FFFFFF"/>
            <w:vAlign w:val="center"/>
          </w:tcPr>
          <w:p w:rsidR="001C5E1B" w:rsidRPr="00A86AA8" w:rsidRDefault="001C5E1B" w:rsidP="00E83816">
            <w:pPr>
              <w:snapToGrid w:val="0"/>
              <w:ind w:left="0" w:firstLine="0"/>
              <w:rPr>
                <w:bCs/>
              </w:rPr>
            </w:pPr>
            <w:r>
              <w:rPr>
                <w:bCs/>
              </w:rPr>
              <w:t>23</w:t>
            </w:r>
          </w:p>
        </w:tc>
        <w:tc>
          <w:tcPr>
            <w:tcW w:w="6237" w:type="dxa"/>
            <w:shd w:val="clear" w:color="auto" w:fill="FFFFFF"/>
            <w:vAlign w:val="center"/>
          </w:tcPr>
          <w:p w:rsidR="001C5E1B" w:rsidRPr="00A86AA8" w:rsidRDefault="001C5E1B" w:rsidP="00E83816">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1C5E1B" w:rsidRPr="00A86AA8" w:rsidRDefault="001C5E1B" w:rsidP="00E83816">
            <w:pPr>
              <w:snapToGrid w:val="0"/>
              <w:ind w:left="0" w:firstLine="0"/>
            </w:pPr>
            <w:r>
              <w:t>1 раз в неделю</w:t>
            </w:r>
          </w:p>
        </w:tc>
      </w:tr>
      <w:tr w:rsidR="001C5E1B" w:rsidRPr="00A86AA8" w:rsidTr="00E83816">
        <w:trPr>
          <w:trHeight w:val="344"/>
          <w:jc w:val="center"/>
        </w:trPr>
        <w:tc>
          <w:tcPr>
            <w:tcW w:w="683" w:type="dxa"/>
            <w:shd w:val="clear" w:color="auto" w:fill="FFFFFF"/>
            <w:vAlign w:val="center"/>
          </w:tcPr>
          <w:p w:rsidR="001C5E1B" w:rsidRPr="00A86AA8" w:rsidRDefault="001C5E1B" w:rsidP="00E83816">
            <w:pPr>
              <w:snapToGrid w:val="0"/>
              <w:ind w:left="0" w:firstLine="0"/>
              <w:rPr>
                <w:bCs/>
              </w:rPr>
            </w:pPr>
            <w:r>
              <w:rPr>
                <w:bCs/>
              </w:rPr>
              <w:t>24</w:t>
            </w:r>
          </w:p>
        </w:tc>
        <w:tc>
          <w:tcPr>
            <w:tcW w:w="6237" w:type="dxa"/>
            <w:shd w:val="clear" w:color="auto" w:fill="FFFFFF"/>
            <w:vAlign w:val="center"/>
          </w:tcPr>
          <w:p w:rsidR="001C5E1B" w:rsidRPr="00A86AA8" w:rsidRDefault="001C5E1B" w:rsidP="00E83816">
            <w:pPr>
              <w:snapToGrid w:val="0"/>
              <w:ind w:left="0" w:firstLine="0"/>
              <w:jc w:val="both"/>
            </w:pPr>
            <w:r>
              <w:t>Удаление пыли со светильников (до высоты 3,00 м).</w:t>
            </w:r>
          </w:p>
        </w:tc>
        <w:tc>
          <w:tcPr>
            <w:tcW w:w="2666" w:type="dxa"/>
            <w:shd w:val="clear" w:color="auto" w:fill="FFFFFF"/>
            <w:vAlign w:val="center"/>
          </w:tcPr>
          <w:p w:rsidR="001C5E1B" w:rsidRPr="00A86AA8" w:rsidRDefault="001C5E1B" w:rsidP="00E83816">
            <w:pPr>
              <w:snapToGrid w:val="0"/>
              <w:ind w:left="0" w:firstLine="0"/>
            </w:pPr>
            <w:r>
              <w:t>1 раз в месяц</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25</w:t>
            </w:r>
          </w:p>
        </w:tc>
        <w:tc>
          <w:tcPr>
            <w:tcW w:w="6237" w:type="dxa"/>
            <w:shd w:val="clear" w:color="auto" w:fill="FFFFFF"/>
            <w:vAlign w:val="center"/>
          </w:tcPr>
          <w:p w:rsidR="001C5E1B" w:rsidRPr="00A86AA8" w:rsidRDefault="001C5E1B" w:rsidP="00E83816">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1C5E1B" w:rsidRPr="00A86AA8" w:rsidRDefault="001C5E1B" w:rsidP="00E83816">
            <w:pPr>
              <w:snapToGrid w:val="0"/>
              <w:ind w:left="0" w:firstLine="0"/>
            </w:pPr>
            <w:r>
              <w:t>1 раз в  месяц</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26</w:t>
            </w:r>
          </w:p>
        </w:tc>
        <w:tc>
          <w:tcPr>
            <w:tcW w:w="6237" w:type="dxa"/>
            <w:shd w:val="clear" w:color="auto" w:fill="FFFFFF"/>
            <w:vAlign w:val="center"/>
          </w:tcPr>
          <w:p w:rsidR="001C5E1B" w:rsidRPr="00A86AA8" w:rsidRDefault="001C5E1B" w:rsidP="00E83816">
            <w:pPr>
              <w:snapToGrid w:val="0"/>
              <w:ind w:left="0" w:firstLine="0"/>
              <w:jc w:val="both"/>
            </w:pPr>
            <w:r>
              <w:t xml:space="preserve">Удаление загрязнений и пыли с технологического и инженерного оборудования и его составляющих, эл. щитов, розеток, контрольно – измерительных </w:t>
            </w:r>
            <w:r>
              <w:lastRenderedPageBreak/>
              <w:t>приборов и т.п. (выполняется аттестованным персоналом инженерной группы)</w:t>
            </w:r>
          </w:p>
        </w:tc>
        <w:tc>
          <w:tcPr>
            <w:tcW w:w="2666" w:type="dxa"/>
            <w:shd w:val="clear" w:color="auto" w:fill="FFFFFF"/>
            <w:vAlign w:val="center"/>
          </w:tcPr>
          <w:p w:rsidR="001C5E1B" w:rsidRPr="00A86AA8" w:rsidRDefault="001C5E1B" w:rsidP="00E83816">
            <w:pPr>
              <w:snapToGrid w:val="0"/>
              <w:ind w:left="0" w:firstLine="0"/>
            </w:pPr>
            <w:r>
              <w:lastRenderedPageBreak/>
              <w:t>1 раз в  месяц</w:t>
            </w:r>
          </w:p>
        </w:tc>
      </w:tr>
      <w:tr w:rsidR="001C5E1B" w:rsidRPr="00A86AA8" w:rsidTr="00E83816">
        <w:trPr>
          <w:trHeight w:val="400"/>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27</w:t>
            </w:r>
          </w:p>
        </w:tc>
        <w:tc>
          <w:tcPr>
            <w:tcW w:w="6237" w:type="dxa"/>
            <w:shd w:val="clear" w:color="auto" w:fill="FFFFFF"/>
            <w:vAlign w:val="center"/>
          </w:tcPr>
          <w:p w:rsidR="001C5E1B" w:rsidRPr="00A86AA8" w:rsidRDefault="001C5E1B" w:rsidP="00E83816">
            <w:pPr>
              <w:snapToGrid w:val="0"/>
              <w:ind w:left="0" w:firstLine="0"/>
              <w:jc w:val="both"/>
            </w:pPr>
            <w:r>
              <w:t>Протирка оконных рам и подоконников.</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127"/>
          <w:jc w:val="center"/>
        </w:trPr>
        <w:tc>
          <w:tcPr>
            <w:tcW w:w="683" w:type="dxa"/>
            <w:shd w:val="clear" w:color="auto" w:fill="FFFFFF"/>
            <w:vAlign w:val="center"/>
          </w:tcPr>
          <w:p w:rsidR="001C5E1B" w:rsidRPr="00A86AA8" w:rsidRDefault="001C5E1B" w:rsidP="00E83816">
            <w:pPr>
              <w:snapToGrid w:val="0"/>
              <w:ind w:left="0" w:firstLine="0"/>
              <w:rPr>
                <w:bCs/>
              </w:rPr>
            </w:pPr>
            <w:r>
              <w:rPr>
                <w:bCs/>
              </w:rPr>
              <w:t>28</w:t>
            </w:r>
          </w:p>
        </w:tc>
        <w:tc>
          <w:tcPr>
            <w:tcW w:w="6237" w:type="dxa"/>
            <w:shd w:val="clear" w:color="auto" w:fill="FFFFFF"/>
            <w:vAlign w:val="center"/>
          </w:tcPr>
          <w:p w:rsidR="001C5E1B" w:rsidRPr="00A86AA8" w:rsidRDefault="001C5E1B" w:rsidP="00E83816">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29</w:t>
            </w:r>
          </w:p>
        </w:tc>
        <w:tc>
          <w:tcPr>
            <w:tcW w:w="6237"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83" w:type="dxa"/>
            <w:shd w:val="clear" w:color="auto" w:fill="FFFFFF"/>
            <w:vAlign w:val="center"/>
          </w:tcPr>
          <w:p w:rsidR="001C5E1B" w:rsidRPr="00A86AA8" w:rsidRDefault="001C5E1B" w:rsidP="00E83816">
            <w:pPr>
              <w:widowControl w:val="0"/>
              <w:snapToGrid w:val="0"/>
              <w:ind w:left="0" w:firstLine="0"/>
              <w:rPr>
                <w:bCs/>
              </w:rPr>
            </w:pPr>
            <w:r>
              <w:rPr>
                <w:bCs/>
              </w:rPr>
              <w:t>30</w:t>
            </w:r>
          </w:p>
        </w:tc>
        <w:tc>
          <w:tcPr>
            <w:tcW w:w="6237" w:type="dxa"/>
            <w:shd w:val="clear" w:color="auto" w:fill="FFFFFF"/>
            <w:vAlign w:val="center"/>
          </w:tcPr>
          <w:p w:rsidR="001C5E1B" w:rsidRPr="00A86AA8" w:rsidRDefault="001C5E1B" w:rsidP="00E83816">
            <w:pPr>
              <w:snapToGrid w:val="0"/>
              <w:ind w:left="0" w:firstLine="0"/>
              <w:jc w:val="both"/>
            </w:pPr>
            <w:r>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bl>
    <w:p w:rsidR="001C5E1B" w:rsidRPr="00A86AA8" w:rsidRDefault="001C5E1B" w:rsidP="00E83816">
      <w:pPr>
        <w:pStyle w:val="affb"/>
        <w:spacing w:line="204" w:lineRule="auto"/>
        <w:ind w:firstLine="709"/>
        <w:jc w:val="both"/>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
                <w:bCs/>
              </w:rPr>
            </w:pPr>
            <w:r>
              <w:rPr>
                <w:b/>
                <w:bCs/>
              </w:rPr>
              <w:t>№</w:t>
            </w:r>
          </w:p>
        </w:tc>
        <w:tc>
          <w:tcPr>
            <w:tcW w:w="5890" w:type="dxa"/>
            <w:shd w:val="clear" w:color="auto" w:fill="FFFFFF"/>
            <w:vAlign w:val="center"/>
          </w:tcPr>
          <w:p w:rsidR="001C5E1B" w:rsidRPr="00A86AA8" w:rsidRDefault="001C5E1B" w:rsidP="00E83816">
            <w:pPr>
              <w:snapToGrid w:val="0"/>
              <w:ind w:left="0" w:firstLine="0"/>
              <w:jc w:val="both"/>
              <w:rPr>
                <w:b/>
              </w:rPr>
            </w:pPr>
            <w:r>
              <w:rPr>
                <w:b/>
              </w:rPr>
              <w:t>Наименование работ</w:t>
            </w:r>
          </w:p>
        </w:tc>
        <w:tc>
          <w:tcPr>
            <w:tcW w:w="2525" w:type="dxa"/>
            <w:shd w:val="clear" w:color="auto" w:fill="FFFFFF"/>
            <w:vAlign w:val="center"/>
          </w:tcPr>
          <w:p w:rsidR="001C5E1B" w:rsidRPr="00A86AA8" w:rsidRDefault="001C5E1B" w:rsidP="00E83816">
            <w:pPr>
              <w:snapToGrid w:val="0"/>
              <w:ind w:left="0" w:firstLine="0"/>
              <w:rPr>
                <w:b/>
              </w:rPr>
            </w:pPr>
            <w:r>
              <w:rPr>
                <w:b/>
              </w:rPr>
              <w:t>Периодичность</w:t>
            </w:r>
          </w:p>
        </w:tc>
      </w:tr>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Cs/>
              </w:rPr>
            </w:pPr>
            <w:r>
              <w:rPr>
                <w:bCs/>
              </w:rPr>
              <w:t>1</w:t>
            </w:r>
          </w:p>
        </w:tc>
        <w:tc>
          <w:tcPr>
            <w:tcW w:w="5890" w:type="dxa"/>
            <w:shd w:val="clear" w:color="auto" w:fill="FFFFFF"/>
            <w:vAlign w:val="center"/>
          </w:tcPr>
          <w:p w:rsidR="001C5E1B" w:rsidRPr="00A86AA8" w:rsidRDefault="001C5E1B" w:rsidP="00E83816">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525" w:type="dxa"/>
            <w:shd w:val="clear" w:color="auto" w:fill="FFFFFF"/>
            <w:vAlign w:val="center"/>
          </w:tcPr>
          <w:p w:rsidR="001C5E1B" w:rsidRPr="00A86AA8" w:rsidRDefault="001C5E1B" w:rsidP="00E83816">
            <w:pPr>
              <w:snapToGrid w:val="0"/>
              <w:ind w:left="0" w:firstLine="0"/>
            </w:pPr>
            <w:r>
              <w:t>По мере необходимости, не реже 1 раза в неделю</w:t>
            </w:r>
          </w:p>
        </w:tc>
      </w:tr>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Cs/>
              </w:rPr>
            </w:pPr>
            <w:r>
              <w:rPr>
                <w:bCs/>
              </w:rPr>
              <w:t>2</w:t>
            </w:r>
          </w:p>
        </w:tc>
        <w:tc>
          <w:tcPr>
            <w:tcW w:w="5890" w:type="dxa"/>
            <w:shd w:val="clear" w:color="auto" w:fill="FFFFFF"/>
            <w:vAlign w:val="center"/>
          </w:tcPr>
          <w:p w:rsidR="001C5E1B" w:rsidRPr="00A86AA8" w:rsidRDefault="001C5E1B" w:rsidP="00E83816">
            <w:pPr>
              <w:snapToGrid w:val="0"/>
              <w:ind w:left="0" w:firstLine="0"/>
              <w:jc w:val="both"/>
            </w:pPr>
            <w:r>
              <w:t xml:space="preserve">Генеральная уборка кабинетов </w:t>
            </w:r>
          </w:p>
        </w:tc>
        <w:tc>
          <w:tcPr>
            <w:tcW w:w="2525" w:type="dxa"/>
            <w:shd w:val="clear" w:color="auto" w:fill="FFFFFF"/>
            <w:vAlign w:val="center"/>
          </w:tcPr>
          <w:p w:rsidR="001C5E1B" w:rsidRPr="00A86AA8" w:rsidRDefault="001C5E1B" w:rsidP="00E83816">
            <w:pPr>
              <w:snapToGrid w:val="0"/>
              <w:ind w:left="0" w:firstLine="0"/>
            </w:pPr>
            <w:r>
              <w:t xml:space="preserve">В субботу и </w:t>
            </w:r>
          </w:p>
          <w:p w:rsidR="001C5E1B" w:rsidRPr="00A86AA8" w:rsidRDefault="001C5E1B" w:rsidP="00E83816">
            <w:pPr>
              <w:snapToGrid w:val="0"/>
              <w:ind w:left="0" w:firstLine="0"/>
            </w:pPr>
            <w:r>
              <w:t>по мере необходимости</w:t>
            </w:r>
          </w:p>
        </w:tc>
      </w:tr>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Cs/>
              </w:rPr>
            </w:pPr>
            <w:r>
              <w:rPr>
                <w:bCs/>
              </w:rPr>
              <w:t>3</w:t>
            </w:r>
          </w:p>
        </w:tc>
        <w:tc>
          <w:tcPr>
            <w:tcW w:w="5890" w:type="dxa"/>
            <w:shd w:val="clear" w:color="auto" w:fill="FFFFFF"/>
            <w:vAlign w:val="center"/>
          </w:tcPr>
          <w:p w:rsidR="001C5E1B" w:rsidRPr="00A86AA8" w:rsidRDefault="001C5E1B" w:rsidP="00E83816">
            <w:pPr>
              <w:snapToGrid w:val="0"/>
              <w:ind w:left="0" w:firstLine="0"/>
              <w:jc w:val="both"/>
            </w:pPr>
            <w:r>
              <w:t xml:space="preserve">Проведение </w:t>
            </w:r>
            <w:proofErr w:type="spellStart"/>
            <w:r>
              <w:t>клининговых</w:t>
            </w:r>
            <w:proofErr w:type="spellEnd"/>
            <w:r>
              <w:t xml:space="preserve"> мероприятий по поддержанию чистоты на Объекте </w:t>
            </w:r>
          </w:p>
        </w:tc>
        <w:tc>
          <w:tcPr>
            <w:tcW w:w="2525" w:type="dxa"/>
            <w:shd w:val="clear" w:color="auto" w:fill="FFFFFF"/>
            <w:vAlign w:val="center"/>
          </w:tcPr>
          <w:p w:rsidR="001C5E1B" w:rsidRPr="00A86AA8" w:rsidRDefault="001C5E1B" w:rsidP="00E83816">
            <w:pPr>
              <w:snapToGrid w:val="0"/>
              <w:ind w:left="0" w:firstLine="0"/>
            </w:pPr>
            <w:r>
              <w:t>В субботу и по мере необходимости</w:t>
            </w:r>
          </w:p>
        </w:tc>
      </w:tr>
    </w:tbl>
    <w:p w:rsidR="001C5E1B" w:rsidRPr="00A86AA8" w:rsidRDefault="001C5E1B" w:rsidP="00E83816">
      <w:pPr>
        <w:pStyle w:val="aff0"/>
        <w:snapToGrid w:val="0"/>
        <w:ind w:left="0" w:firstLine="0"/>
        <w:jc w:val="both"/>
        <w:rPr>
          <w:sz w:val="24"/>
          <w:szCs w:val="24"/>
        </w:rPr>
      </w:pPr>
    </w:p>
    <w:p w:rsidR="001C5E1B" w:rsidRPr="00A86AA8" w:rsidRDefault="001C5E1B" w:rsidP="00E83816">
      <w:pPr>
        <w:pStyle w:val="2"/>
        <w:tabs>
          <w:tab w:val="left" w:pos="720"/>
        </w:tabs>
        <w:suppressAutoHyphens/>
        <w:spacing w:before="0" w:after="0"/>
        <w:ind w:left="0" w:firstLine="0"/>
        <w:jc w:val="left"/>
        <w:rPr>
          <w:bCs w:val="0"/>
          <w:i w:val="0"/>
          <w:iCs w:val="0"/>
          <w:sz w:val="24"/>
          <w:szCs w:val="24"/>
        </w:rPr>
      </w:pPr>
      <w:r>
        <w:rPr>
          <w:bCs w:val="0"/>
          <w:i w:val="0"/>
          <w:iCs w:val="0"/>
          <w:sz w:val="24"/>
          <w:szCs w:val="24"/>
        </w:rPr>
        <w:t>Услуги горничной и кофе-леди</w:t>
      </w:r>
    </w:p>
    <w:p w:rsidR="001C5E1B" w:rsidRPr="00A86AA8" w:rsidRDefault="001C5E1B" w:rsidP="00E83816">
      <w:pPr>
        <w:ind w:left="0" w:firstLine="284"/>
        <w:jc w:val="left"/>
        <w:rPr>
          <w:b/>
        </w:rPr>
      </w:pPr>
      <w:r>
        <w:rPr>
          <w:b/>
        </w:rPr>
        <w:t xml:space="preserve">Кофе-леди </w:t>
      </w:r>
    </w:p>
    <w:p w:rsidR="001C5E1B" w:rsidRPr="00A86AA8" w:rsidRDefault="001C5E1B" w:rsidP="000C32BE">
      <w:pPr>
        <w:pStyle w:val="affb"/>
        <w:numPr>
          <w:ilvl w:val="0"/>
          <w:numId w:val="28"/>
        </w:numPr>
        <w:ind w:left="284" w:firstLine="0"/>
        <w:contextualSpacing/>
        <w:jc w:val="left"/>
      </w:pPr>
      <w:r>
        <w:t xml:space="preserve"> Приготовление чая, кофе;</w:t>
      </w:r>
    </w:p>
    <w:p w:rsidR="001C5E1B" w:rsidRPr="00A86AA8" w:rsidRDefault="001C5E1B" w:rsidP="000C32BE">
      <w:pPr>
        <w:pStyle w:val="affb"/>
        <w:numPr>
          <w:ilvl w:val="0"/>
          <w:numId w:val="28"/>
        </w:numPr>
        <w:ind w:left="284" w:firstLine="0"/>
        <w:contextualSpacing/>
        <w:jc w:val="left"/>
      </w:pPr>
      <w:r>
        <w:t xml:space="preserve"> Уборка переговорных комнат и кухонь на этажах;</w:t>
      </w:r>
    </w:p>
    <w:p w:rsidR="001C5E1B" w:rsidRPr="00A86AA8" w:rsidRDefault="001C5E1B" w:rsidP="000C32BE">
      <w:pPr>
        <w:pStyle w:val="affb"/>
        <w:numPr>
          <w:ilvl w:val="0"/>
          <w:numId w:val="28"/>
        </w:numPr>
        <w:ind w:left="284" w:firstLine="0"/>
        <w:contextualSpacing/>
        <w:jc w:val="left"/>
      </w:pPr>
      <w:r>
        <w:t xml:space="preserve"> Мытье посуды в </w:t>
      </w:r>
      <w:proofErr w:type="gramStart"/>
      <w:r>
        <w:t>переговорных</w:t>
      </w:r>
      <w:proofErr w:type="gramEnd"/>
      <w:r>
        <w:t>.</w:t>
      </w:r>
    </w:p>
    <w:p w:rsidR="001C5E1B" w:rsidRPr="00A86AA8" w:rsidRDefault="001C5E1B" w:rsidP="00E83816">
      <w:pPr>
        <w:ind w:left="284" w:firstLine="0"/>
        <w:jc w:val="left"/>
        <w:rPr>
          <w:b/>
        </w:rPr>
      </w:pPr>
    </w:p>
    <w:p w:rsidR="001C5E1B" w:rsidRPr="00A86AA8" w:rsidRDefault="001C5E1B" w:rsidP="00E83816">
      <w:pPr>
        <w:ind w:left="284" w:firstLine="0"/>
        <w:jc w:val="left"/>
        <w:rPr>
          <w:b/>
        </w:rPr>
      </w:pPr>
      <w:r>
        <w:rPr>
          <w:b/>
        </w:rPr>
        <w:t xml:space="preserve">Горничная </w:t>
      </w:r>
      <w:r>
        <w:rPr>
          <w:b/>
          <w:lang w:val="en-US"/>
        </w:rPr>
        <w:t>VIP-</w:t>
      </w:r>
      <w:r>
        <w:rPr>
          <w:b/>
        </w:rPr>
        <w:t>зоны:</w:t>
      </w:r>
    </w:p>
    <w:p w:rsidR="001C5E1B" w:rsidRPr="00A86AA8" w:rsidRDefault="001C5E1B" w:rsidP="000C32BE">
      <w:pPr>
        <w:pStyle w:val="affb"/>
        <w:numPr>
          <w:ilvl w:val="0"/>
          <w:numId w:val="28"/>
        </w:numPr>
        <w:ind w:left="284" w:firstLine="0"/>
        <w:contextualSpacing/>
        <w:jc w:val="left"/>
      </w:pPr>
      <w:r>
        <w:t xml:space="preserve"> Уборка  </w:t>
      </w:r>
      <w:r>
        <w:rPr>
          <w:lang w:val="en-US"/>
        </w:rPr>
        <w:t>VIP</w:t>
      </w:r>
      <w:r>
        <w:t>-зоны;</w:t>
      </w:r>
    </w:p>
    <w:p w:rsidR="001C5E1B" w:rsidRPr="00A86AA8" w:rsidRDefault="001C5E1B" w:rsidP="000C32BE">
      <w:pPr>
        <w:pStyle w:val="affb"/>
        <w:numPr>
          <w:ilvl w:val="0"/>
          <w:numId w:val="28"/>
        </w:numPr>
        <w:ind w:left="284" w:firstLine="0"/>
        <w:contextualSpacing/>
        <w:jc w:val="left"/>
      </w:pPr>
      <w:r>
        <w:t xml:space="preserve"> Мытье посуды.</w:t>
      </w:r>
    </w:p>
    <w:p w:rsidR="001C5E1B" w:rsidRPr="00A86AA8" w:rsidRDefault="001C5E1B" w:rsidP="00E83816">
      <w:pPr>
        <w:pStyle w:val="affb"/>
        <w:spacing w:line="204" w:lineRule="auto"/>
        <w:ind w:firstLine="709"/>
        <w:jc w:val="both"/>
      </w:pPr>
    </w:p>
    <w:p w:rsidR="001C5E1B" w:rsidRPr="00A86AA8" w:rsidRDefault="001C5E1B" w:rsidP="00E83816">
      <w:pPr>
        <w:pStyle w:val="2"/>
        <w:tabs>
          <w:tab w:val="left" w:pos="720"/>
        </w:tabs>
        <w:suppressAutoHyphens/>
        <w:spacing w:before="0" w:after="0"/>
        <w:ind w:firstLine="709"/>
        <w:jc w:val="left"/>
        <w:rPr>
          <w:bCs w:val="0"/>
          <w:i w:val="0"/>
          <w:iCs w:val="0"/>
          <w:sz w:val="24"/>
          <w:szCs w:val="24"/>
        </w:rPr>
      </w:pPr>
      <w:r>
        <w:rPr>
          <w:bCs w:val="0"/>
          <w:i w:val="0"/>
          <w:iCs w:val="0"/>
          <w:sz w:val="24"/>
          <w:szCs w:val="24"/>
        </w:rPr>
        <w:t>Уборка прилегающей территории</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1C5E1B" w:rsidRPr="00A86AA8" w:rsidTr="00E83816">
        <w:trPr>
          <w:tblHeader/>
          <w:jc w:val="center"/>
        </w:trPr>
        <w:tc>
          <w:tcPr>
            <w:tcW w:w="614" w:type="dxa"/>
            <w:shd w:val="clear" w:color="auto" w:fill="FFFFFF"/>
          </w:tcPr>
          <w:p w:rsidR="001C5E1B" w:rsidRPr="00A86AA8" w:rsidRDefault="001C5E1B" w:rsidP="00E83816">
            <w:pPr>
              <w:widowControl w:val="0"/>
              <w:snapToGrid w:val="0"/>
              <w:ind w:left="0" w:firstLine="0"/>
              <w:rPr>
                <w:b/>
                <w:bCs/>
              </w:rPr>
            </w:pPr>
            <w:r>
              <w:rPr>
                <w:b/>
                <w:bCs/>
              </w:rPr>
              <w:t>№</w:t>
            </w:r>
          </w:p>
        </w:tc>
        <w:tc>
          <w:tcPr>
            <w:tcW w:w="6378" w:type="dxa"/>
            <w:shd w:val="clear" w:color="auto" w:fill="FFFFFF"/>
          </w:tcPr>
          <w:p w:rsidR="001C5E1B" w:rsidRPr="00A86AA8" w:rsidRDefault="001C5E1B" w:rsidP="00E83816">
            <w:pPr>
              <w:pStyle w:val="aff0"/>
              <w:snapToGrid w:val="0"/>
              <w:ind w:left="0" w:firstLine="0"/>
              <w:rPr>
                <w:b/>
                <w:sz w:val="24"/>
                <w:szCs w:val="24"/>
              </w:rPr>
            </w:pPr>
            <w:r>
              <w:rPr>
                <w:b/>
                <w:sz w:val="24"/>
                <w:szCs w:val="24"/>
              </w:rPr>
              <w:t>Наименование работ</w:t>
            </w:r>
          </w:p>
        </w:tc>
        <w:tc>
          <w:tcPr>
            <w:tcW w:w="2530" w:type="dxa"/>
            <w:shd w:val="clear" w:color="auto" w:fill="FFFFFF"/>
          </w:tcPr>
          <w:p w:rsidR="001C5E1B" w:rsidRPr="00A86AA8" w:rsidRDefault="001C5E1B" w:rsidP="00E83816">
            <w:pPr>
              <w:pStyle w:val="aff0"/>
              <w:snapToGrid w:val="0"/>
              <w:ind w:left="0" w:firstLine="0"/>
              <w:rPr>
                <w:b/>
                <w:sz w:val="24"/>
                <w:szCs w:val="24"/>
              </w:rPr>
            </w:pPr>
            <w:r>
              <w:rPr>
                <w:b/>
                <w:sz w:val="24"/>
                <w:szCs w:val="24"/>
              </w:rPr>
              <w:t>Периодичность</w:t>
            </w:r>
          </w:p>
        </w:tc>
      </w:tr>
      <w:tr w:rsidR="001C5E1B" w:rsidRPr="00A86AA8" w:rsidTr="00E83816">
        <w:trPr>
          <w:trHeight w:val="146"/>
          <w:jc w:val="center"/>
        </w:trPr>
        <w:tc>
          <w:tcPr>
            <w:tcW w:w="9522" w:type="dxa"/>
            <w:gridSpan w:val="3"/>
            <w:shd w:val="clear" w:color="auto" w:fill="FFFFFF"/>
          </w:tcPr>
          <w:p w:rsidR="001C5E1B" w:rsidRPr="00A86AA8" w:rsidRDefault="001C5E1B" w:rsidP="00E83816">
            <w:pPr>
              <w:pStyle w:val="aff0"/>
              <w:snapToGrid w:val="0"/>
              <w:ind w:left="0" w:firstLine="0"/>
              <w:rPr>
                <w:b/>
                <w:sz w:val="24"/>
                <w:szCs w:val="24"/>
              </w:rPr>
            </w:pPr>
            <w:r>
              <w:rPr>
                <w:b/>
                <w:sz w:val="24"/>
                <w:szCs w:val="24"/>
              </w:rPr>
              <w:t>В летний период с 15 апреля по 14 ноября</w:t>
            </w:r>
          </w:p>
        </w:tc>
      </w:tr>
      <w:tr w:rsidR="001C5E1B" w:rsidRPr="00A86AA8" w:rsidTr="00E83816">
        <w:trPr>
          <w:trHeight w:val="273"/>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Сбор мусора и листьев по территории.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118"/>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Ручная уборка территории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118"/>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Уборка мусора с автостоянки.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118"/>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4</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Подметание ступеней и площадок входной зоны, их влажная уборка.</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06:30 – 07:30 утра, и по мере необходимости в течение дня.</w:t>
            </w:r>
          </w:p>
        </w:tc>
      </w:tr>
      <w:tr w:rsidR="001C5E1B" w:rsidRPr="00A86AA8" w:rsidTr="00E83816">
        <w:trPr>
          <w:trHeight w:val="149"/>
          <w:jc w:val="center"/>
        </w:trPr>
        <w:tc>
          <w:tcPr>
            <w:tcW w:w="614" w:type="dxa"/>
            <w:shd w:val="clear" w:color="auto" w:fill="FFFFFF"/>
            <w:vAlign w:val="center"/>
          </w:tcPr>
          <w:p w:rsidR="001C5E1B" w:rsidRPr="00A86AA8" w:rsidRDefault="001C5E1B" w:rsidP="00E83816">
            <w:pPr>
              <w:widowControl w:val="0"/>
              <w:snapToGrid w:val="0"/>
              <w:ind w:left="0" w:firstLine="0"/>
              <w:rPr>
                <w:bCs/>
                <w:strike/>
              </w:rPr>
            </w:pPr>
            <w:r>
              <w:rPr>
                <w:bCs/>
              </w:rPr>
              <w:t>5</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Вынос мусора  и чистка урн и пепельниц.</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Ежедневно, утром и по мере необходимости</w:t>
            </w:r>
          </w:p>
        </w:tc>
      </w:tr>
      <w:tr w:rsidR="001C5E1B" w:rsidRPr="00A86AA8" w:rsidTr="00E83816">
        <w:trPr>
          <w:trHeight w:val="399"/>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lastRenderedPageBreak/>
              <w:t>6</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Очистка фасада, подоконников здания от пыли и локальных загрязнений (на высоте до 2,50 м).</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 но не реже 1 раза в месяц</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7</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Очистка решеток на входах от локальных загрязнений.</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1 раз в неделю</w:t>
            </w:r>
          </w:p>
        </w:tc>
      </w:tr>
      <w:tr w:rsidR="001C5E1B" w:rsidRPr="00A86AA8" w:rsidTr="00E83816">
        <w:trPr>
          <w:trHeight w:val="281"/>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8</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локальных загрязнений под металлическими решетками у входа.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p w:rsidR="001C5E1B" w:rsidRPr="00A86AA8" w:rsidRDefault="001C5E1B" w:rsidP="00E83816">
            <w:pPr>
              <w:pStyle w:val="aff0"/>
              <w:snapToGrid w:val="0"/>
              <w:ind w:left="0" w:firstLine="0"/>
              <w:rPr>
                <w:sz w:val="24"/>
                <w:szCs w:val="24"/>
              </w:rPr>
            </w:pPr>
            <w:r>
              <w:rPr>
                <w:sz w:val="24"/>
                <w:szCs w:val="24"/>
              </w:rPr>
              <w:t>но не реже 1 раза в неделю</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9</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Мойка парапетов и цоколя</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1 раз  в летний период</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10</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Уборка лестничных маршей входных групп</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11</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Чистка дорожных и информационных знаков, шлагбаумов от грязи.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13</w:t>
            </w:r>
          </w:p>
        </w:tc>
        <w:tc>
          <w:tcPr>
            <w:tcW w:w="6378" w:type="dxa"/>
            <w:shd w:val="clear" w:color="auto" w:fill="FFFFFF"/>
            <w:vAlign w:val="center"/>
          </w:tcPr>
          <w:p w:rsidR="001C5E1B" w:rsidRPr="00A86AA8" w:rsidRDefault="001C5E1B" w:rsidP="00E83816">
            <w:pPr>
              <w:ind w:left="0" w:firstLine="0"/>
              <w:contextualSpacing/>
              <w:jc w:val="both"/>
            </w:pPr>
            <w:r>
              <w:t xml:space="preserve">Удаление пыли и грязи с тепловых завес </w:t>
            </w:r>
          </w:p>
        </w:tc>
        <w:tc>
          <w:tcPr>
            <w:tcW w:w="2530" w:type="dxa"/>
            <w:shd w:val="clear" w:color="auto" w:fill="FFFFFF"/>
            <w:vAlign w:val="center"/>
          </w:tcPr>
          <w:p w:rsidR="001C5E1B" w:rsidRPr="00A86AA8" w:rsidRDefault="001C5E1B" w:rsidP="00E83816">
            <w:pPr>
              <w:snapToGrid w:val="0"/>
              <w:ind w:left="0" w:firstLine="0"/>
            </w:pPr>
            <w:r>
              <w:t>По мере необходимости, но не реже 1 раза в месяц</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14</w:t>
            </w:r>
          </w:p>
        </w:tc>
        <w:tc>
          <w:tcPr>
            <w:tcW w:w="6378" w:type="dxa"/>
            <w:shd w:val="clear" w:color="auto" w:fill="FFFFFF"/>
            <w:vAlign w:val="center"/>
          </w:tcPr>
          <w:p w:rsidR="001C5E1B" w:rsidRPr="00A86AA8" w:rsidRDefault="001C5E1B" w:rsidP="00E83816">
            <w:pPr>
              <w:ind w:left="0" w:firstLine="0"/>
              <w:contextualSpacing/>
              <w:jc w:val="both"/>
            </w:pPr>
            <w:r>
              <w:t>Комплексная уборка кровли</w:t>
            </w:r>
          </w:p>
        </w:tc>
        <w:tc>
          <w:tcPr>
            <w:tcW w:w="2530" w:type="dxa"/>
            <w:shd w:val="clear" w:color="auto" w:fill="FFFFFF"/>
            <w:vAlign w:val="center"/>
          </w:tcPr>
          <w:p w:rsidR="001C5E1B" w:rsidRPr="00A86AA8" w:rsidRDefault="001C5E1B" w:rsidP="00E83816">
            <w:pPr>
              <w:snapToGrid w:val="0"/>
              <w:ind w:left="0" w:firstLine="0"/>
            </w:pPr>
            <w: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15</w:t>
            </w:r>
          </w:p>
        </w:tc>
        <w:tc>
          <w:tcPr>
            <w:tcW w:w="6378" w:type="dxa"/>
            <w:shd w:val="clear" w:color="auto" w:fill="FFFFFF"/>
            <w:vAlign w:val="center"/>
          </w:tcPr>
          <w:p w:rsidR="001C5E1B" w:rsidRPr="00A86AA8" w:rsidRDefault="001C5E1B" w:rsidP="00E83816">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1C5E1B" w:rsidRPr="00A86AA8" w:rsidRDefault="001C5E1B" w:rsidP="00E83816">
            <w:pPr>
              <w:snapToGrid w:val="0"/>
              <w:ind w:left="0" w:firstLine="0"/>
            </w:pPr>
            <w:r>
              <w:t>По мере необходимости, но не реже 1 раза в месяц</w:t>
            </w:r>
          </w:p>
        </w:tc>
      </w:tr>
      <w:tr w:rsidR="001C5E1B" w:rsidRPr="00A86AA8" w:rsidTr="00E83816">
        <w:trPr>
          <w:jc w:val="center"/>
        </w:trPr>
        <w:tc>
          <w:tcPr>
            <w:tcW w:w="9522" w:type="dxa"/>
            <w:gridSpan w:val="3"/>
            <w:shd w:val="clear" w:color="auto" w:fill="FFFFFF"/>
            <w:vAlign w:val="center"/>
          </w:tcPr>
          <w:p w:rsidR="001C5E1B" w:rsidRPr="00A86AA8" w:rsidRDefault="001C5E1B" w:rsidP="00E83816">
            <w:pPr>
              <w:pStyle w:val="aff0"/>
              <w:snapToGrid w:val="0"/>
              <w:ind w:left="0" w:firstLine="0"/>
              <w:rPr>
                <w:b/>
                <w:sz w:val="24"/>
                <w:szCs w:val="24"/>
              </w:rPr>
            </w:pPr>
            <w:r>
              <w:rPr>
                <w:b/>
                <w:sz w:val="24"/>
                <w:szCs w:val="24"/>
              </w:rPr>
              <w:t>В зимний период с 15 ноября по 14 апреля</w:t>
            </w:r>
          </w:p>
        </w:tc>
      </w:tr>
      <w:tr w:rsidR="001C5E1B" w:rsidRPr="00A86AA8" w:rsidTr="00E83816">
        <w:trPr>
          <w:trHeight w:val="65"/>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w:t>
            </w:r>
          </w:p>
        </w:tc>
        <w:tc>
          <w:tcPr>
            <w:tcW w:w="6378" w:type="dxa"/>
            <w:shd w:val="clear" w:color="auto" w:fill="FFFFFF"/>
            <w:vAlign w:val="center"/>
          </w:tcPr>
          <w:p w:rsidR="001C5E1B" w:rsidRPr="00A86AA8" w:rsidRDefault="001C5E1B" w:rsidP="00E83816">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253"/>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Ежедневно, круглосуточно</w:t>
            </w:r>
          </w:p>
        </w:tc>
      </w:tr>
      <w:tr w:rsidR="001C5E1B" w:rsidRPr="00A86AA8" w:rsidTr="00E83816">
        <w:trPr>
          <w:trHeight w:val="253"/>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41"/>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611"/>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4</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Вынос мусора  и чистка урн и пепельниц.</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утром и 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5</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1C5E1B" w:rsidRPr="00A86AA8" w:rsidRDefault="001C5E1B" w:rsidP="00E83816">
            <w:pPr>
              <w:snapToGrid w:val="0"/>
              <w:ind w:left="0" w:firstLine="0"/>
            </w:pPr>
            <w:r>
              <w:t>Ежедневно,</w:t>
            </w:r>
          </w:p>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6</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сосулек с крыш, трубопроводов, навесов над входами в здания</w:t>
            </w:r>
          </w:p>
        </w:tc>
        <w:tc>
          <w:tcPr>
            <w:tcW w:w="2530" w:type="dxa"/>
            <w:shd w:val="clear" w:color="auto" w:fill="FFFFFF"/>
            <w:vAlign w:val="center"/>
          </w:tcPr>
          <w:p w:rsidR="001C5E1B" w:rsidRPr="00A86AA8" w:rsidRDefault="001C5E1B" w:rsidP="00E83816">
            <w:pPr>
              <w:snapToGrid w:val="0"/>
              <w:ind w:left="0" w:firstLine="0"/>
            </w:pPr>
            <w: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7</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Складирование снега в заранее согласованных с Заказчиком местах.</w:t>
            </w:r>
          </w:p>
        </w:tc>
        <w:tc>
          <w:tcPr>
            <w:tcW w:w="2530" w:type="dxa"/>
            <w:shd w:val="clear" w:color="auto" w:fill="FFFFFF"/>
            <w:vAlign w:val="center"/>
          </w:tcPr>
          <w:p w:rsidR="001C5E1B" w:rsidRPr="00A86AA8" w:rsidRDefault="001C5E1B" w:rsidP="00E83816">
            <w:pPr>
              <w:snapToGrid w:val="0"/>
              <w:ind w:left="0" w:firstLine="0"/>
            </w:pPr>
            <w:r>
              <w:t>Ежедневно,</w:t>
            </w:r>
          </w:p>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319"/>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8</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 xml:space="preserve">Сколка льда и посыпка проходных зон территории </w:t>
            </w:r>
            <w:r>
              <w:rPr>
                <w:sz w:val="24"/>
                <w:szCs w:val="24"/>
              </w:rPr>
              <w:lastRenderedPageBreak/>
              <w:t>реагентом или иным противоскользящим материалом.</w:t>
            </w:r>
          </w:p>
        </w:tc>
        <w:tc>
          <w:tcPr>
            <w:tcW w:w="2530" w:type="dxa"/>
            <w:shd w:val="clear" w:color="auto" w:fill="FFFFFF"/>
            <w:vAlign w:val="center"/>
          </w:tcPr>
          <w:p w:rsidR="001C5E1B" w:rsidRPr="00A86AA8" w:rsidRDefault="001C5E1B" w:rsidP="00E83816">
            <w:pPr>
              <w:snapToGrid w:val="0"/>
              <w:ind w:left="0" w:firstLine="0"/>
            </w:pPr>
            <w:r>
              <w:lastRenderedPageBreak/>
              <w:t>Ежедневно,</w:t>
            </w:r>
          </w:p>
          <w:p w:rsidR="001C5E1B" w:rsidRPr="00A86AA8" w:rsidRDefault="001C5E1B" w:rsidP="00E83816">
            <w:pPr>
              <w:pStyle w:val="aff0"/>
              <w:snapToGrid w:val="0"/>
              <w:ind w:left="0" w:firstLine="0"/>
              <w:rPr>
                <w:sz w:val="24"/>
                <w:szCs w:val="24"/>
              </w:rPr>
            </w:pPr>
            <w:r>
              <w:rPr>
                <w:sz w:val="24"/>
                <w:szCs w:val="24"/>
              </w:rPr>
              <w:lastRenderedPageBreak/>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lastRenderedPageBreak/>
              <w:t>9</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Очистка фасада, подоконников здания от пыли и локальных загрязнений (на высоте 2,50 м).</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297"/>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10</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загрязнений и наледи из-под металлических решеток у входа.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297"/>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11</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Уборка лестничных маршей входных групп</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297"/>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Вывоз снега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 xml:space="preserve">По мере необходимости, </w:t>
            </w:r>
          </w:p>
          <w:p w:rsidR="001C5E1B" w:rsidRPr="00A86AA8" w:rsidRDefault="001C5E1B" w:rsidP="00E83816">
            <w:pPr>
              <w:pStyle w:val="aff0"/>
              <w:snapToGrid w:val="0"/>
              <w:ind w:left="0" w:firstLine="0"/>
              <w:rPr>
                <w:sz w:val="24"/>
                <w:szCs w:val="24"/>
              </w:rPr>
            </w:pPr>
            <w:r>
              <w:rPr>
                <w:sz w:val="24"/>
                <w:szCs w:val="24"/>
              </w:rPr>
              <w:t>по требованию Заказчика в течение 2-х календарных дней с момента получения распоряжения от Заказчика</w:t>
            </w:r>
          </w:p>
        </w:tc>
      </w:tr>
    </w:tbl>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pStyle w:val="2"/>
        <w:tabs>
          <w:tab w:val="left" w:pos="720"/>
        </w:tabs>
        <w:suppressAutoHyphens/>
        <w:spacing w:before="0" w:after="0"/>
        <w:ind w:firstLine="709"/>
        <w:jc w:val="left"/>
        <w:rPr>
          <w:sz w:val="24"/>
          <w:szCs w:val="24"/>
        </w:rPr>
      </w:pPr>
      <w:r>
        <w:rPr>
          <w:bCs w:val="0"/>
          <w:i w:val="0"/>
          <w:iCs w:val="0"/>
          <w:sz w:val="24"/>
          <w:szCs w:val="24"/>
        </w:rPr>
        <w:t>Комплексная мойка автотранспортных средств</w:t>
      </w:r>
    </w:p>
    <w:p w:rsidR="001C5E1B" w:rsidRPr="00A86AA8" w:rsidRDefault="001C5E1B" w:rsidP="00E83816">
      <w:pPr>
        <w:ind w:left="4253" w:firstLine="709"/>
        <w:jc w:val="righ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1C5E1B" w:rsidRPr="00A86AA8" w:rsidTr="00E83816">
        <w:trPr>
          <w:tblHeader/>
          <w:jc w:val="center"/>
        </w:trPr>
        <w:tc>
          <w:tcPr>
            <w:tcW w:w="580" w:type="dxa"/>
            <w:shd w:val="clear" w:color="auto" w:fill="FFFFFF"/>
          </w:tcPr>
          <w:p w:rsidR="001C5E1B" w:rsidRPr="00A86AA8" w:rsidRDefault="001C5E1B" w:rsidP="00E83816">
            <w:pPr>
              <w:widowControl w:val="0"/>
              <w:snapToGrid w:val="0"/>
              <w:ind w:left="0" w:firstLine="0"/>
              <w:rPr>
                <w:b/>
                <w:bCs/>
              </w:rPr>
            </w:pPr>
            <w:r>
              <w:rPr>
                <w:b/>
                <w:bCs/>
              </w:rPr>
              <w:t>№</w:t>
            </w:r>
          </w:p>
        </w:tc>
        <w:tc>
          <w:tcPr>
            <w:tcW w:w="6281" w:type="dxa"/>
            <w:shd w:val="clear" w:color="auto" w:fill="FFFFFF"/>
          </w:tcPr>
          <w:p w:rsidR="001C5E1B" w:rsidRPr="00A86AA8" w:rsidRDefault="001C5E1B" w:rsidP="00E83816">
            <w:pPr>
              <w:pStyle w:val="aff0"/>
              <w:snapToGrid w:val="0"/>
              <w:ind w:left="0" w:firstLine="0"/>
              <w:rPr>
                <w:b/>
                <w:sz w:val="24"/>
                <w:szCs w:val="24"/>
              </w:rPr>
            </w:pPr>
            <w:r>
              <w:rPr>
                <w:b/>
                <w:sz w:val="24"/>
                <w:szCs w:val="24"/>
              </w:rPr>
              <w:t>Наименование работ</w:t>
            </w:r>
          </w:p>
        </w:tc>
        <w:tc>
          <w:tcPr>
            <w:tcW w:w="2551" w:type="dxa"/>
            <w:shd w:val="clear" w:color="auto" w:fill="FFFFFF"/>
          </w:tcPr>
          <w:p w:rsidR="001C5E1B" w:rsidRPr="00A86AA8" w:rsidRDefault="001C5E1B" w:rsidP="00E83816">
            <w:pPr>
              <w:pStyle w:val="aff0"/>
              <w:snapToGrid w:val="0"/>
              <w:ind w:left="0" w:firstLine="0"/>
              <w:rPr>
                <w:b/>
                <w:sz w:val="24"/>
                <w:szCs w:val="24"/>
              </w:rPr>
            </w:pPr>
            <w:r>
              <w:rPr>
                <w:b/>
                <w:sz w:val="24"/>
                <w:szCs w:val="24"/>
              </w:rPr>
              <w:t>Периодичность</w:t>
            </w: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1</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1C5E1B" w:rsidRPr="00A86AA8" w:rsidRDefault="001C5E1B" w:rsidP="00E83816">
            <w:pPr>
              <w:pStyle w:val="aff0"/>
              <w:snapToGrid w:val="0"/>
              <w:ind w:left="0" w:firstLine="0"/>
              <w:rPr>
                <w:sz w:val="24"/>
                <w:szCs w:val="24"/>
              </w:rPr>
            </w:pPr>
          </w:p>
          <w:p w:rsidR="001C5E1B" w:rsidRPr="00A86AA8" w:rsidRDefault="001C5E1B" w:rsidP="00E83816">
            <w:pPr>
              <w:pStyle w:val="aff0"/>
              <w:snapToGrid w:val="0"/>
              <w:ind w:left="0" w:firstLine="0"/>
              <w:rPr>
                <w:sz w:val="24"/>
                <w:szCs w:val="24"/>
              </w:rPr>
            </w:pPr>
          </w:p>
          <w:p w:rsidR="001C5E1B" w:rsidRPr="00A86AA8" w:rsidRDefault="001C5E1B" w:rsidP="00E83816">
            <w:pPr>
              <w:pStyle w:val="aff0"/>
              <w:snapToGrid w:val="0"/>
              <w:ind w:left="0" w:firstLine="0"/>
              <w:rPr>
                <w:sz w:val="24"/>
                <w:szCs w:val="24"/>
              </w:rPr>
            </w:pPr>
            <w:r>
              <w:rPr>
                <w:sz w:val="24"/>
                <w:szCs w:val="24"/>
              </w:rPr>
              <w:t xml:space="preserve">Ежедневно </w:t>
            </w:r>
          </w:p>
          <w:p w:rsidR="001C5E1B" w:rsidRPr="00A86AA8" w:rsidRDefault="001C5E1B" w:rsidP="00E83816">
            <w:pPr>
              <w:pStyle w:val="aff0"/>
              <w:snapToGrid w:val="0"/>
              <w:ind w:left="0" w:firstLine="0"/>
              <w:rPr>
                <w:sz w:val="24"/>
                <w:szCs w:val="24"/>
              </w:rPr>
            </w:pPr>
            <w:r>
              <w:rPr>
                <w:sz w:val="24"/>
                <w:szCs w:val="24"/>
              </w:rPr>
              <w:t xml:space="preserve">в рабочие дни </w:t>
            </w:r>
          </w:p>
          <w:p w:rsidR="001C5E1B" w:rsidRPr="00A86AA8" w:rsidRDefault="001C5E1B" w:rsidP="00E83816">
            <w:pPr>
              <w:pStyle w:val="aff0"/>
              <w:snapToGrid w:val="0"/>
              <w:ind w:left="0" w:firstLine="0"/>
              <w:rPr>
                <w:sz w:val="24"/>
                <w:szCs w:val="24"/>
              </w:rPr>
            </w:pPr>
            <w:r>
              <w:rPr>
                <w:sz w:val="24"/>
                <w:szCs w:val="24"/>
              </w:rPr>
              <w:t>с 08.00 до 20.00</w:t>
            </w: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2</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1C5E1B" w:rsidRPr="00A86AA8" w:rsidRDefault="001C5E1B" w:rsidP="00E83816">
            <w:pPr>
              <w:pStyle w:val="aff0"/>
              <w:snapToGrid w:val="0"/>
              <w:ind w:left="0" w:firstLine="0"/>
              <w:rPr>
                <w:sz w:val="24"/>
                <w:szCs w:val="24"/>
              </w:rPr>
            </w:pP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3</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чистка пластика в салоне</w:t>
            </w:r>
          </w:p>
        </w:tc>
        <w:tc>
          <w:tcPr>
            <w:tcW w:w="2551" w:type="dxa"/>
            <w:vMerge/>
            <w:shd w:val="clear" w:color="auto" w:fill="FFFFFF"/>
          </w:tcPr>
          <w:p w:rsidR="001C5E1B" w:rsidRPr="00A86AA8" w:rsidRDefault="001C5E1B" w:rsidP="00E83816">
            <w:pPr>
              <w:pStyle w:val="aff0"/>
              <w:snapToGrid w:val="0"/>
              <w:ind w:left="0" w:firstLine="0"/>
              <w:rPr>
                <w:sz w:val="24"/>
                <w:szCs w:val="24"/>
              </w:rPr>
            </w:pP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4</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покрытие кузова воском</w:t>
            </w:r>
          </w:p>
        </w:tc>
        <w:tc>
          <w:tcPr>
            <w:tcW w:w="2551" w:type="dxa"/>
            <w:vMerge/>
            <w:shd w:val="clear" w:color="auto" w:fill="FFFFFF"/>
          </w:tcPr>
          <w:p w:rsidR="001C5E1B" w:rsidRPr="00A86AA8" w:rsidRDefault="001C5E1B" w:rsidP="00E83816">
            <w:pPr>
              <w:pStyle w:val="aff0"/>
              <w:snapToGrid w:val="0"/>
              <w:ind w:left="0" w:firstLine="0"/>
              <w:rPr>
                <w:sz w:val="24"/>
                <w:szCs w:val="24"/>
              </w:rPr>
            </w:pPr>
          </w:p>
        </w:tc>
      </w:tr>
    </w:tbl>
    <w:p w:rsidR="001C5E1B" w:rsidRPr="00A86AA8" w:rsidRDefault="001C5E1B" w:rsidP="00E83816">
      <w:pPr>
        <w:ind w:firstLine="709"/>
      </w:pPr>
    </w:p>
    <w:p w:rsidR="001C5E1B" w:rsidRPr="00A86AA8" w:rsidRDefault="001C5E1B" w:rsidP="00E83816">
      <w:pPr>
        <w:ind w:left="0" w:firstLine="709"/>
        <w:rPr>
          <w:rFonts w:cs="Arial"/>
          <w:b/>
        </w:rPr>
      </w:pPr>
      <w:r>
        <w:rPr>
          <w:rFonts w:cs="Arial"/>
          <w:b/>
        </w:rPr>
        <w:t xml:space="preserve">Дополнительные работы на прилегающей территории </w:t>
      </w:r>
    </w:p>
    <w:p w:rsidR="001C5E1B" w:rsidRPr="00A86AA8" w:rsidRDefault="001C5E1B" w:rsidP="00E83816">
      <w:pPr>
        <w:ind w:firstLine="709"/>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A86AA8" w:rsidTr="00E83816">
        <w:trPr>
          <w:cantSplit/>
          <w:jc w:val="center"/>
        </w:trPr>
        <w:tc>
          <w:tcPr>
            <w:tcW w:w="683" w:type="dxa"/>
            <w:shd w:val="clear" w:color="auto" w:fill="FFFFFF"/>
            <w:vAlign w:val="center"/>
          </w:tcPr>
          <w:p w:rsidR="001C5E1B" w:rsidRPr="00A86AA8" w:rsidRDefault="001C5E1B" w:rsidP="00E83816">
            <w:pPr>
              <w:snapToGrid w:val="0"/>
              <w:ind w:left="0" w:firstLine="0"/>
              <w:rPr>
                <w:bCs/>
              </w:rPr>
            </w:pPr>
            <w:r>
              <w:rPr>
                <w:bCs/>
              </w:rPr>
              <w:t>1</w:t>
            </w:r>
          </w:p>
        </w:tc>
        <w:tc>
          <w:tcPr>
            <w:tcW w:w="6237" w:type="dxa"/>
            <w:shd w:val="clear" w:color="auto" w:fill="FFFFFF"/>
            <w:vAlign w:val="center"/>
          </w:tcPr>
          <w:p w:rsidR="001C5E1B" w:rsidRPr="00A86AA8" w:rsidRDefault="001C5E1B" w:rsidP="00E83816">
            <w:pPr>
              <w:snapToGrid w:val="0"/>
              <w:ind w:left="0" w:firstLine="0"/>
              <w:jc w:val="both"/>
            </w:pPr>
            <w:r>
              <w:t xml:space="preserve">Полив цветов в уличных вазонах </w:t>
            </w:r>
          </w:p>
        </w:tc>
        <w:tc>
          <w:tcPr>
            <w:tcW w:w="2666" w:type="dxa"/>
            <w:shd w:val="clear" w:color="auto" w:fill="FFFFFF"/>
            <w:vAlign w:val="center"/>
          </w:tcPr>
          <w:p w:rsidR="001C5E1B" w:rsidRPr="00A86AA8" w:rsidRDefault="001C5E1B" w:rsidP="00E83816">
            <w:pPr>
              <w:snapToGrid w:val="0"/>
              <w:ind w:left="0" w:firstLine="0"/>
            </w:pPr>
            <w:r>
              <w:t xml:space="preserve">В летний период по мере необходимости, не реже 2 раз в неделю </w:t>
            </w:r>
          </w:p>
        </w:tc>
      </w:tr>
    </w:tbl>
    <w:p w:rsidR="001C5E1B" w:rsidRPr="00A86AA8" w:rsidRDefault="001C5E1B" w:rsidP="00E83816">
      <w:pPr>
        <w:ind w:firstLine="709"/>
      </w:pPr>
    </w:p>
    <w:p w:rsidR="001C5E1B" w:rsidRPr="00A86AA8" w:rsidRDefault="001C5E1B" w:rsidP="00E83816">
      <w:pPr>
        <w:ind w:firstLine="709"/>
      </w:pPr>
    </w:p>
    <w:p w:rsidR="001C5E1B" w:rsidRPr="00A86AA8" w:rsidRDefault="001C5E1B" w:rsidP="00E83816">
      <w:pPr>
        <w:ind w:left="4253" w:firstLine="709"/>
        <w:jc w:val="right"/>
      </w:pPr>
    </w:p>
    <w:tbl>
      <w:tblPr>
        <w:tblW w:w="9458" w:type="dxa"/>
        <w:tblInd w:w="250" w:type="dxa"/>
        <w:tblLook w:val="04A0" w:firstRow="1" w:lastRow="0" w:firstColumn="1" w:lastColumn="0" w:noHBand="0" w:noVBand="1"/>
      </w:tblPr>
      <w:tblGrid>
        <w:gridCol w:w="4394"/>
        <w:gridCol w:w="5064"/>
      </w:tblGrid>
      <w:tr w:rsidR="001C5E1B" w:rsidRPr="00A86AA8" w:rsidTr="00E83816">
        <w:trPr>
          <w:trHeight w:val="1690"/>
        </w:trPr>
        <w:tc>
          <w:tcPr>
            <w:tcW w:w="4394" w:type="dxa"/>
            <w:shd w:val="clear" w:color="auto" w:fill="auto"/>
          </w:tcPr>
          <w:p w:rsidR="001C5E1B" w:rsidRPr="00A86AA8" w:rsidRDefault="001C5E1B" w:rsidP="00E83816">
            <w:pPr>
              <w:pStyle w:val="aff0"/>
              <w:ind w:left="0" w:firstLine="0"/>
              <w:jc w:val="both"/>
              <w:rPr>
                <w:bCs/>
                <w:sz w:val="24"/>
                <w:szCs w:val="24"/>
              </w:rPr>
            </w:pPr>
            <w:r>
              <w:rPr>
                <w:bCs/>
                <w:sz w:val="24"/>
                <w:szCs w:val="24"/>
              </w:rPr>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left="0" w:firstLine="0"/>
              <w:jc w:val="both"/>
              <w:rPr>
                <w:bCs/>
                <w:sz w:val="24"/>
                <w:szCs w:val="24"/>
              </w:rPr>
            </w:pPr>
            <w:r>
              <w:rPr>
                <w:bCs/>
                <w:sz w:val="24"/>
                <w:szCs w:val="24"/>
              </w:rPr>
              <w:t>________    ______________</w:t>
            </w:r>
          </w:p>
          <w:p w:rsidR="001C5E1B" w:rsidRPr="00A86AA8" w:rsidRDefault="001C5E1B" w:rsidP="00E83816">
            <w:pPr>
              <w:pStyle w:val="aff0"/>
              <w:ind w:left="0" w:firstLine="0"/>
              <w:jc w:val="both"/>
              <w:rPr>
                <w:bCs/>
                <w:sz w:val="20"/>
              </w:rPr>
            </w:pPr>
            <w:r>
              <w:rPr>
                <w:bCs/>
                <w:sz w:val="20"/>
              </w:rPr>
              <w:t xml:space="preserve">(подпись)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left="4253" w:firstLine="709"/>
      </w:pPr>
    </w:p>
    <w:p w:rsidR="001C5E1B" w:rsidRPr="00A86AA8" w:rsidRDefault="001C5E1B" w:rsidP="00E83816">
      <w:pPr>
        <w:ind w:left="4253" w:firstLine="709"/>
        <w:jc w:val="right"/>
      </w:pPr>
    </w:p>
    <w:p w:rsidR="001C5E1B" w:rsidRPr="00A86AA8" w:rsidRDefault="001C5E1B" w:rsidP="00E83816">
      <w:pPr>
        <w:ind w:firstLine="709"/>
        <w:jc w:val="right"/>
      </w:pPr>
      <w:r>
        <w:br w:type="page"/>
      </w:r>
      <w:r>
        <w:lastRenderedPageBreak/>
        <w:t xml:space="preserve">Приложение № 3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ind w:firstLine="709"/>
        <w:jc w:val="both"/>
      </w:pPr>
    </w:p>
    <w:p w:rsidR="001C5E1B" w:rsidRPr="00A86AA8" w:rsidRDefault="001C5E1B" w:rsidP="00E83816">
      <w:pPr>
        <w:jc w:val="left"/>
        <w:rPr>
          <w:u w:val="single"/>
        </w:rPr>
      </w:pPr>
      <w:r>
        <w:rPr>
          <w:u w:val="single"/>
        </w:rPr>
        <w:t>ФОРМА</w:t>
      </w:r>
    </w:p>
    <w:p w:rsidR="001C5E1B" w:rsidRPr="00A86AA8" w:rsidRDefault="001C5E1B" w:rsidP="00E83816">
      <w:pPr>
        <w:ind w:left="0" w:firstLine="709"/>
      </w:pPr>
    </w:p>
    <w:p w:rsidR="001C5E1B" w:rsidRPr="00A86AA8" w:rsidRDefault="001C5E1B" w:rsidP="00E83816">
      <w:pPr>
        <w:ind w:left="0" w:firstLine="709"/>
      </w:pPr>
      <w:r>
        <w:t>АКТ ПРИЕМА-ПЕРЕДАЧИ</w:t>
      </w:r>
    </w:p>
    <w:p w:rsidR="001C5E1B" w:rsidRPr="00A86AA8" w:rsidRDefault="001C5E1B" w:rsidP="00E83816">
      <w:pPr>
        <w:ind w:left="0" w:firstLine="709"/>
      </w:pPr>
      <w:r>
        <w:t>на эксплуатационно-техническое обслуживание Инженерно-технического оборудования и инженерных систем Здания</w:t>
      </w:r>
    </w:p>
    <w:p w:rsidR="001C5E1B" w:rsidRPr="00A86AA8" w:rsidRDefault="001C5E1B" w:rsidP="00E83816">
      <w:pPr>
        <w:ind w:left="0" w:firstLine="709"/>
        <w:jc w:val="both"/>
      </w:pPr>
    </w:p>
    <w:p w:rsidR="001C5E1B" w:rsidRPr="00A86AA8" w:rsidRDefault="001C5E1B" w:rsidP="00E83816">
      <w:pPr>
        <w:ind w:left="0" w:firstLine="709"/>
        <w:jc w:val="both"/>
      </w:pPr>
    </w:p>
    <w:p w:rsidR="001C5E1B" w:rsidRPr="00A86AA8" w:rsidRDefault="001C5E1B" w:rsidP="00E83816">
      <w:pPr>
        <w:ind w:left="0" w:firstLine="709"/>
        <w:jc w:val="both"/>
      </w:pPr>
      <w:r>
        <w:t xml:space="preserve">ЗАКАЗЧИК: ПАО «ТрансКонтейнер», в лице </w:t>
      </w:r>
      <w:r>
        <w:rPr>
          <w:bCs/>
        </w:rPr>
        <w:t>___________, действующего на основании ___________</w:t>
      </w:r>
      <w:r>
        <w:t>, в соответствии с условиями Договора на оказание услуг по административному управлению и комплексной эксплуатации офисного здания от «__»______20___г.</w:t>
      </w:r>
      <w:r>
        <w:br/>
        <w:t xml:space="preserve">№ ________________  (далее - «Договор»), передал, а </w:t>
      </w:r>
    </w:p>
    <w:p w:rsidR="001C5E1B" w:rsidRPr="00A86AA8" w:rsidRDefault="001C5E1B" w:rsidP="00E83816">
      <w:pPr>
        <w:ind w:left="0" w:firstLine="709"/>
        <w:jc w:val="both"/>
      </w:pPr>
      <w:r>
        <w:t>ИСПОЛНИТЕЛЬ</w:t>
      </w:r>
      <w:proofErr w:type="gramStart"/>
      <w:r>
        <w:t xml:space="preserve">: </w:t>
      </w:r>
      <w:r>
        <w:rPr>
          <w:bCs/>
        </w:rPr>
        <w:t>___________</w:t>
      </w:r>
      <w:r>
        <w:t xml:space="preserve"> «</w:t>
      </w:r>
      <w:r>
        <w:rPr>
          <w:bCs/>
        </w:rPr>
        <w:t>___________</w:t>
      </w:r>
      <w:r>
        <w:t xml:space="preserve">», </w:t>
      </w:r>
      <w:proofErr w:type="gramEnd"/>
      <w:r>
        <w:t xml:space="preserve">в лице </w:t>
      </w:r>
      <w:r>
        <w:rPr>
          <w:bCs/>
        </w:rPr>
        <w:t>___________, действующего на основании ___________</w:t>
      </w:r>
      <w:r>
        <w:t xml:space="preserve">, принял на полное эксплуатационно-техническое обслуживание Инженерно-техническое оборудование и инженерные системы Здания: </w:t>
      </w:r>
    </w:p>
    <w:p w:rsidR="001C5E1B" w:rsidRPr="00A86AA8" w:rsidRDefault="001C5E1B" w:rsidP="00E83816">
      <w:pPr>
        <w:ind w:left="0" w:firstLine="709"/>
        <w:jc w:val="both"/>
      </w:pPr>
    </w:p>
    <w:p w:rsidR="001C5E1B" w:rsidRPr="00A86AA8" w:rsidRDefault="001C5E1B" w:rsidP="00E83816">
      <w:pPr>
        <w:ind w:left="0" w:firstLine="709"/>
        <w:jc w:val="both"/>
      </w:pPr>
      <w:r>
        <w:t>1. ХХХХХХХХХХХХХХХХ</w:t>
      </w:r>
    </w:p>
    <w:p w:rsidR="001C5E1B" w:rsidRPr="00A86AA8" w:rsidRDefault="001C5E1B" w:rsidP="00E83816">
      <w:pPr>
        <w:ind w:left="0" w:firstLine="709"/>
        <w:jc w:val="both"/>
      </w:pPr>
      <w:r>
        <w:t>2. ХХХХХХХХХХХХХХХХХ</w:t>
      </w:r>
    </w:p>
    <w:p w:rsidR="001C5E1B" w:rsidRDefault="001C5E1B" w:rsidP="00E83816">
      <w:pPr>
        <w:ind w:left="0" w:firstLine="709"/>
        <w:jc w:val="both"/>
      </w:pPr>
      <w:r>
        <w:t>3. ХХХХХХХХХХХХХХХХХ</w:t>
      </w:r>
    </w:p>
    <w:p w:rsidR="001C5E1B" w:rsidRPr="00A86AA8" w:rsidRDefault="001C5E1B" w:rsidP="00E83816">
      <w:pPr>
        <w:ind w:left="0" w:firstLine="709"/>
        <w:jc w:val="both"/>
      </w:pPr>
    </w:p>
    <w:tbl>
      <w:tblPr>
        <w:tblW w:w="10384" w:type="dxa"/>
        <w:jc w:val="center"/>
        <w:tblInd w:w="248" w:type="dxa"/>
        <w:tblLook w:val="04A0" w:firstRow="1" w:lastRow="0" w:firstColumn="1" w:lastColumn="0" w:noHBand="0" w:noVBand="1"/>
      </w:tblPr>
      <w:tblGrid>
        <w:gridCol w:w="5336"/>
        <w:gridCol w:w="5048"/>
      </w:tblGrid>
      <w:tr w:rsidR="001C5E1B" w:rsidRPr="00A86AA8" w:rsidTr="00E83816">
        <w:trPr>
          <w:trHeight w:val="1234"/>
          <w:jc w:val="center"/>
        </w:trPr>
        <w:tc>
          <w:tcPr>
            <w:tcW w:w="5336" w:type="dxa"/>
            <w:shd w:val="clear" w:color="auto" w:fill="auto"/>
          </w:tcPr>
          <w:p w:rsidR="001C5E1B" w:rsidRPr="00A86AA8" w:rsidRDefault="001C5E1B" w:rsidP="00E83816">
            <w:pPr>
              <w:pStyle w:val="aff0"/>
              <w:ind w:firstLine="709"/>
              <w:jc w:val="both"/>
              <w:rPr>
                <w:bCs/>
                <w:sz w:val="24"/>
                <w:szCs w:val="24"/>
              </w:rPr>
            </w:pPr>
            <w:r>
              <w:rPr>
                <w:bCs/>
                <w:sz w:val="24"/>
                <w:szCs w:val="24"/>
              </w:rPr>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firstLine="709"/>
              <w:jc w:val="both"/>
              <w:rPr>
                <w:bCs/>
                <w:sz w:val="24"/>
                <w:szCs w:val="24"/>
              </w:rPr>
            </w:pPr>
            <w:r>
              <w:rPr>
                <w:bCs/>
                <w:sz w:val="24"/>
                <w:szCs w:val="24"/>
              </w:rPr>
              <w:t>________    ______________</w:t>
            </w:r>
          </w:p>
          <w:p w:rsidR="001C5E1B" w:rsidRPr="00A86AA8" w:rsidRDefault="001C5E1B" w:rsidP="00E83816">
            <w:pPr>
              <w:pStyle w:val="aff0"/>
              <w:ind w:firstLine="709"/>
              <w:jc w:val="both"/>
              <w:rPr>
                <w:bCs/>
                <w:sz w:val="20"/>
              </w:rPr>
            </w:pPr>
            <w:r>
              <w:rPr>
                <w:bCs/>
                <w:sz w:val="20"/>
              </w:rPr>
              <w:t xml:space="preserve">(подпись)            (Ф.И.О.)                                     </w:t>
            </w:r>
          </w:p>
        </w:tc>
        <w:tc>
          <w:tcPr>
            <w:tcW w:w="5048"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jc w:val="both"/>
      </w:pPr>
      <w:r>
        <w:t>---------------------------------------------------------------------------------------------------------------------</w:t>
      </w:r>
    </w:p>
    <w:p w:rsidR="001C5E1B" w:rsidRPr="00A86AA8" w:rsidRDefault="001C5E1B" w:rsidP="00E83816">
      <w:pPr>
        <w:jc w:val="left"/>
        <w:rPr>
          <w:b/>
          <w:i/>
        </w:rPr>
      </w:pPr>
      <w:r>
        <w:rPr>
          <w:b/>
          <w:i/>
        </w:rPr>
        <w:t>конец формы</w:t>
      </w:r>
    </w:p>
    <w:p w:rsidR="001C5E1B" w:rsidRDefault="001C5E1B" w:rsidP="00E83816">
      <w:pPr>
        <w:ind w:left="0" w:firstLine="709"/>
        <w:jc w:val="both"/>
      </w:pPr>
    </w:p>
    <w:p w:rsidR="001C5E1B" w:rsidRPr="00A86AA8" w:rsidRDefault="001C5E1B" w:rsidP="00E83816">
      <w:pPr>
        <w:ind w:left="0" w:firstLine="709"/>
        <w:jc w:val="both"/>
      </w:pPr>
    </w:p>
    <w:tbl>
      <w:tblPr>
        <w:tblW w:w="10417" w:type="dxa"/>
        <w:jc w:val="center"/>
        <w:tblInd w:w="248" w:type="dxa"/>
        <w:tblLook w:val="04A0" w:firstRow="1" w:lastRow="0" w:firstColumn="1" w:lastColumn="0" w:noHBand="0" w:noVBand="1"/>
      </w:tblPr>
      <w:tblGrid>
        <w:gridCol w:w="5353"/>
        <w:gridCol w:w="5064"/>
      </w:tblGrid>
      <w:tr w:rsidR="001C5E1B" w:rsidRPr="00A86AA8" w:rsidTr="00E83816">
        <w:trPr>
          <w:trHeight w:val="1690"/>
          <w:jc w:val="center"/>
        </w:trPr>
        <w:tc>
          <w:tcPr>
            <w:tcW w:w="5353" w:type="dxa"/>
            <w:shd w:val="clear" w:color="auto" w:fill="auto"/>
          </w:tcPr>
          <w:p w:rsidR="001C5E1B" w:rsidRPr="00A86AA8" w:rsidRDefault="001C5E1B" w:rsidP="00E83816">
            <w:pPr>
              <w:pStyle w:val="aff0"/>
              <w:ind w:firstLine="709"/>
              <w:jc w:val="both"/>
              <w:rPr>
                <w:bCs/>
                <w:sz w:val="24"/>
                <w:szCs w:val="24"/>
              </w:rPr>
            </w:pPr>
            <w:r>
              <w:rPr>
                <w:bCs/>
                <w:sz w:val="24"/>
                <w:szCs w:val="24"/>
              </w:rPr>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firstLine="709"/>
              <w:jc w:val="both"/>
              <w:rPr>
                <w:bCs/>
                <w:sz w:val="24"/>
                <w:szCs w:val="24"/>
              </w:rPr>
            </w:pPr>
            <w:r>
              <w:rPr>
                <w:bCs/>
                <w:sz w:val="24"/>
                <w:szCs w:val="24"/>
              </w:rPr>
              <w:t>________    ______________</w:t>
            </w:r>
          </w:p>
          <w:p w:rsidR="001C5E1B" w:rsidRPr="00A86AA8" w:rsidRDefault="001C5E1B" w:rsidP="00E83816">
            <w:pPr>
              <w:pStyle w:val="aff0"/>
              <w:ind w:firstLine="709"/>
              <w:jc w:val="both"/>
              <w:rPr>
                <w:bCs/>
                <w:sz w:val="20"/>
              </w:rPr>
            </w:pPr>
            <w:r>
              <w:rPr>
                <w:bCs/>
                <w:sz w:val="20"/>
              </w:rPr>
              <w:t xml:space="preserve">(подпись)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right"/>
      </w:pPr>
      <w:r>
        <w:br w:type="page"/>
      </w:r>
      <w:r>
        <w:lastRenderedPageBreak/>
        <w:t xml:space="preserve">Приложение № 4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left="0" w:firstLine="709"/>
      </w:pPr>
      <w:r>
        <w:t>ПРОТОКОЛ</w:t>
      </w:r>
    </w:p>
    <w:p w:rsidR="001C5E1B" w:rsidRPr="00A86AA8" w:rsidRDefault="001C5E1B" w:rsidP="00E83816">
      <w:pPr>
        <w:ind w:left="0" w:firstLine="709"/>
      </w:pPr>
      <w:r>
        <w:t>согласования стоимости Эксплуатационных услуг</w:t>
      </w:r>
    </w:p>
    <w:p w:rsidR="001C5E1B" w:rsidRPr="00A86AA8" w:rsidRDefault="001C5E1B" w:rsidP="00E83816">
      <w:pPr>
        <w:ind w:left="0" w:firstLine="709"/>
      </w:pPr>
    </w:p>
    <w:p w:rsidR="001C5E1B" w:rsidRPr="00A86AA8" w:rsidRDefault="001C5E1B" w:rsidP="00E83816">
      <w:pPr>
        <w:ind w:left="0" w:firstLine="709"/>
        <w:jc w:val="both"/>
      </w:pPr>
      <w:proofErr w:type="gramStart"/>
      <w:r>
        <w:t>Мы, нижеподписавшиеся, от лица Заказчика _______________</w:t>
      </w:r>
      <w:r>
        <w:rPr>
          <w:bCs/>
        </w:rPr>
        <w:t>, действующий на основании _______________________</w:t>
      </w:r>
      <w:r>
        <w:t>, с одной стороны, и от лица Исполнителя ________________________</w:t>
      </w:r>
      <w:r>
        <w:rPr>
          <w:bCs/>
        </w:rPr>
        <w:t>, действующий на основании ______________</w:t>
      </w:r>
      <w:r>
        <w:t>, с другой стороны, удостоверяем, что Сторонами достигнуто соглашение о величине общей стоимости Эксплуатационных услуг по Договору на оказание услуг по административному управлению и комплексной эксплуатации офисного здания, которая составляет ______________ (_____________) рубля ___ копейки, в том числе НДС 18% - ___________ (______________) рублей ___ копейки.</w:t>
      </w:r>
      <w:proofErr w:type="gramEnd"/>
    </w:p>
    <w:p w:rsidR="001C5E1B" w:rsidRPr="00A86AA8" w:rsidRDefault="001C5E1B" w:rsidP="00E83816">
      <w:pPr>
        <w:ind w:left="0" w:firstLine="709"/>
        <w:jc w:val="both"/>
        <w:rPr>
          <w:bCs/>
        </w:rPr>
      </w:pPr>
      <w:r>
        <w:t xml:space="preserve"> Стоимость Эксплуатационных услуг по настоящему Договору, указанных в п. 2.1. Договора, в месяц составляет _________________, с учетом НДС 18%.</w:t>
      </w:r>
    </w:p>
    <w:p w:rsidR="001C5E1B" w:rsidRPr="00A86AA8" w:rsidRDefault="001C5E1B" w:rsidP="00E83816">
      <w:pPr>
        <w:ind w:left="0" w:firstLine="709"/>
        <w:rPr>
          <w:b/>
          <w:bCs/>
        </w:rPr>
      </w:pPr>
    </w:p>
    <w:p w:rsidR="001C5E1B" w:rsidRPr="00A86AA8" w:rsidRDefault="001C5E1B" w:rsidP="00E83816">
      <w:pPr>
        <w:ind w:left="0" w:firstLine="709"/>
        <w:rPr>
          <w:b/>
          <w:bCs/>
        </w:rPr>
      </w:pPr>
    </w:p>
    <w:p w:rsidR="001C5E1B" w:rsidRPr="00A86AA8" w:rsidRDefault="001C5E1B" w:rsidP="00E83816">
      <w:pPr>
        <w:ind w:firstLine="709"/>
        <w:rPr>
          <w:b/>
          <w:bCs/>
        </w:rPr>
      </w:pPr>
    </w:p>
    <w:p w:rsidR="001C5E1B" w:rsidRPr="00A86AA8" w:rsidRDefault="001C5E1B" w:rsidP="00E83816">
      <w:pPr>
        <w:ind w:firstLine="709"/>
        <w:rPr>
          <w:b/>
          <w:bCs/>
        </w:rPr>
      </w:pPr>
    </w:p>
    <w:tbl>
      <w:tblPr>
        <w:tblW w:w="9177" w:type="dxa"/>
        <w:jc w:val="center"/>
        <w:tblInd w:w="1240" w:type="dxa"/>
        <w:tblLook w:val="04A0" w:firstRow="1" w:lastRow="0" w:firstColumn="1" w:lastColumn="0" w:noHBand="0" w:noVBand="1"/>
      </w:tblPr>
      <w:tblGrid>
        <w:gridCol w:w="4113"/>
        <w:gridCol w:w="5064"/>
      </w:tblGrid>
      <w:tr w:rsidR="001C5E1B" w:rsidRPr="00A86AA8" w:rsidTr="00E83816">
        <w:trPr>
          <w:trHeight w:val="1690"/>
          <w:jc w:val="center"/>
        </w:trPr>
        <w:tc>
          <w:tcPr>
            <w:tcW w:w="4113" w:type="dxa"/>
            <w:shd w:val="clear" w:color="auto" w:fill="auto"/>
          </w:tcPr>
          <w:p w:rsidR="001C5E1B" w:rsidRPr="00A86AA8" w:rsidRDefault="001C5E1B" w:rsidP="00E83816">
            <w:pPr>
              <w:pStyle w:val="aff0"/>
              <w:ind w:left="0" w:firstLine="0"/>
              <w:jc w:val="left"/>
              <w:rPr>
                <w:bCs/>
                <w:sz w:val="24"/>
                <w:szCs w:val="24"/>
              </w:rPr>
            </w:pPr>
            <w:r>
              <w:rPr>
                <w:bCs/>
                <w:sz w:val="24"/>
                <w:szCs w:val="24"/>
              </w:rPr>
              <w:t>Заказчик:</w:t>
            </w:r>
          </w:p>
          <w:p w:rsidR="001C5E1B" w:rsidRPr="00A86AA8" w:rsidRDefault="001C5E1B" w:rsidP="00E83816">
            <w:pPr>
              <w:pStyle w:val="aff0"/>
              <w:ind w:firstLine="709"/>
              <w:jc w:val="left"/>
              <w:rPr>
                <w:bCs/>
                <w:sz w:val="24"/>
                <w:szCs w:val="24"/>
              </w:rPr>
            </w:pPr>
          </w:p>
          <w:p w:rsidR="001C5E1B" w:rsidRPr="00A86AA8" w:rsidRDefault="001C5E1B" w:rsidP="00E83816">
            <w:pPr>
              <w:pStyle w:val="aff0"/>
              <w:ind w:left="0" w:firstLine="0"/>
              <w:jc w:val="left"/>
              <w:rPr>
                <w:bCs/>
                <w:sz w:val="24"/>
                <w:szCs w:val="24"/>
              </w:rPr>
            </w:pPr>
            <w:r>
              <w:rPr>
                <w:bCs/>
                <w:sz w:val="24"/>
                <w:szCs w:val="24"/>
              </w:rPr>
              <w:t>________    ______________</w:t>
            </w:r>
          </w:p>
          <w:p w:rsidR="001C5E1B" w:rsidRPr="00A86AA8" w:rsidRDefault="001C5E1B" w:rsidP="00E83816">
            <w:pPr>
              <w:pStyle w:val="aff0"/>
              <w:ind w:left="0" w:firstLine="0"/>
              <w:jc w:val="left"/>
              <w:rPr>
                <w:bCs/>
                <w:sz w:val="20"/>
              </w:rPr>
            </w:pPr>
            <w:r>
              <w:rPr>
                <w:bCs/>
                <w:sz w:val="20"/>
              </w:rPr>
              <w:t xml:space="preserve">    (подпись)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pPr>
      <w:r>
        <w:br w:type="page"/>
      </w:r>
    </w:p>
    <w:p w:rsidR="001C5E1B" w:rsidRPr="00A86AA8" w:rsidRDefault="001C5E1B" w:rsidP="00E83816">
      <w:pPr>
        <w:ind w:firstLine="709"/>
        <w:jc w:val="right"/>
      </w:pPr>
      <w:r>
        <w:lastRenderedPageBreak/>
        <w:t xml:space="preserve">Приложение № 5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jc w:val="left"/>
        <w:rPr>
          <w:b/>
          <w:i/>
          <w:u w:val="single"/>
        </w:rPr>
      </w:pPr>
      <w:r>
        <w:rPr>
          <w:b/>
          <w:i/>
          <w:u w:val="single"/>
        </w:rPr>
        <w:t>ФОРМА</w:t>
      </w:r>
    </w:p>
    <w:p w:rsidR="001C5E1B" w:rsidRPr="00A86AA8" w:rsidRDefault="001C5E1B" w:rsidP="00E83816">
      <w:pPr>
        <w:ind w:firstLine="709"/>
        <w:rPr>
          <w:b/>
          <w:caps/>
        </w:rPr>
      </w:pPr>
    </w:p>
    <w:p w:rsidR="001C5E1B" w:rsidRPr="00A86AA8" w:rsidRDefault="001C5E1B" w:rsidP="00E83816">
      <w:pPr>
        <w:ind w:firstLine="709"/>
        <w:rPr>
          <w:caps/>
        </w:rPr>
      </w:pPr>
      <w:r>
        <w:rPr>
          <w:b/>
          <w:caps/>
        </w:rPr>
        <w:t xml:space="preserve">АКТ проверки качества уборки Объекта </w:t>
      </w:r>
    </w:p>
    <w:p w:rsidR="001C5E1B" w:rsidRPr="00A86AA8" w:rsidRDefault="001C5E1B" w:rsidP="00E83816">
      <w:pPr>
        <w:ind w:firstLine="709"/>
      </w:pPr>
    </w:p>
    <w:tbl>
      <w:tblPr>
        <w:tblW w:w="9224" w:type="dxa"/>
        <w:tblInd w:w="98" w:type="dxa"/>
        <w:tblLook w:val="04A0" w:firstRow="1" w:lastRow="0" w:firstColumn="1" w:lastColumn="0" w:noHBand="0" w:noVBand="1"/>
      </w:tblPr>
      <w:tblGrid>
        <w:gridCol w:w="516"/>
        <w:gridCol w:w="4247"/>
        <w:gridCol w:w="536"/>
        <w:gridCol w:w="536"/>
        <w:gridCol w:w="536"/>
        <w:gridCol w:w="1028"/>
        <w:gridCol w:w="1028"/>
        <w:gridCol w:w="801"/>
      </w:tblGrid>
      <w:tr w:rsidR="001C5E1B" w:rsidRPr="00A86AA8" w:rsidTr="00E83816">
        <w:trPr>
          <w:trHeight w:val="510"/>
        </w:trPr>
        <w:tc>
          <w:tcPr>
            <w:tcW w:w="9224" w:type="dxa"/>
            <w:gridSpan w:val="8"/>
            <w:tcBorders>
              <w:top w:val="single" w:sz="8" w:space="0" w:color="000000"/>
              <w:left w:val="single" w:sz="8" w:space="0" w:color="000000"/>
              <w:bottom w:val="nil"/>
              <w:right w:val="single" w:sz="8" w:space="0" w:color="000000"/>
            </w:tcBorders>
            <w:shd w:val="clear" w:color="auto" w:fill="auto"/>
            <w:noWrap/>
            <w:vAlign w:val="center"/>
            <w:hideMark/>
          </w:tcPr>
          <w:p w:rsidR="001C5E1B" w:rsidRPr="00A86AA8" w:rsidRDefault="001C5E1B" w:rsidP="00E83816">
            <w:pPr>
              <w:ind w:left="0" w:firstLine="0"/>
              <w:rPr>
                <w:b/>
                <w:bCs/>
                <w:sz w:val="26"/>
                <w:szCs w:val="26"/>
              </w:rPr>
            </w:pPr>
            <w:r>
              <w:rPr>
                <w:b/>
                <w:bCs/>
                <w:sz w:val="26"/>
                <w:szCs w:val="26"/>
              </w:rPr>
              <w:t>Проверка качества уборки Объекта</w:t>
            </w:r>
          </w:p>
        </w:tc>
      </w:tr>
      <w:tr w:rsidR="001C5E1B" w:rsidRPr="00A86AA8" w:rsidTr="00E83816">
        <w:trPr>
          <w:trHeight w:val="510"/>
        </w:trPr>
        <w:tc>
          <w:tcPr>
            <w:tcW w:w="922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1C5E1B" w:rsidRPr="00A86AA8" w:rsidRDefault="001C5E1B" w:rsidP="00E83816">
            <w:pPr>
              <w:ind w:left="0" w:firstLine="0"/>
              <w:rPr>
                <w:b/>
                <w:bCs/>
              </w:rPr>
            </w:pPr>
            <w:r>
              <w:rPr>
                <w:b/>
                <w:bCs/>
              </w:rPr>
              <w:t>Месяц, год</w:t>
            </w:r>
          </w:p>
        </w:tc>
      </w:tr>
      <w:tr w:rsidR="001C5E1B" w:rsidRPr="00A86AA8" w:rsidTr="00E83816">
        <w:trPr>
          <w:trHeight w:val="315"/>
        </w:trPr>
        <w:tc>
          <w:tcPr>
            <w:tcW w:w="512" w:type="dxa"/>
            <w:tcBorders>
              <w:top w:val="nil"/>
              <w:left w:val="single" w:sz="8" w:space="0" w:color="000000"/>
              <w:bottom w:val="single" w:sz="8" w:space="0" w:color="000000"/>
              <w:right w:val="single" w:sz="4" w:space="0" w:color="000000"/>
            </w:tcBorders>
            <w:shd w:val="clear" w:color="auto" w:fill="auto"/>
            <w:noWrap/>
            <w:vAlign w:val="center"/>
            <w:hideMark/>
          </w:tcPr>
          <w:p w:rsidR="001C5E1B" w:rsidRPr="00A86AA8" w:rsidRDefault="001C5E1B" w:rsidP="00E83816">
            <w:pPr>
              <w:ind w:left="0" w:firstLine="0"/>
              <w:rPr>
                <w:b/>
                <w:bCs/>
              </w:rPr>
            </w:pPr>
            <w:r>
              <w:rPr>
                <w:b/>
                <w:bCs/>
              </w:rPr>
              <w:t>№</w:t>
            </w:r>
          </w:p>
        </w:tc>
        <w:tc>
          <w:tcPr>
            <w:tcW w:w="4247" w:type="dxa"/>
            <w:tcBorders>
              <w:top w:val="nil"/>
              <w:left w:val="nil"/>
              <w:bottom w:val="single" w:sz="8" w:space="0" w:color="000000"/>
              <w:right w:val="single" w:sz="4" w:space="0" w:color="000000"/>
            </w:tcBorders>
            <w:shd w:val="clear" w:color="auto" w:fill="auto"/>
            <w:noWrap/>
            <w:vAlign w:val="center"/>
            <w:hideMark/>
          </w:tcPr>
          <w:p w:rsidR="001C5E1B" w:rsidRPr="00A86AA8" w:rsidRDefault="001C5E1B" w:rsidP="00E83816">
            <w:pPr>
              <w:ind w:left="0" w:firstLine="0"/>
              <w:rPr>
                <w:b/>
                <w:bCs/>
              </w:rPr>
            </w:pPr>
            <w:r>
              <w:rPr>
                <w:b/>
                <w:bCs/>
              </w:rPr>
              <w:t>Задание</w:t>
            </w:r>
          </w:p>
        </w:tc>
        <w:tc>
          <w:tcPr>
            <w:tcW w:w="4465" w:type="dxa"/>
            <w:gridSpan w:val="6"/>
            <w:tcBorders>
              <w:top w:val="single" w:sz="8" w:space="0" w:color="000000"/>
              <w:left w:val="nil"/>
              <w:bottom w:val="single" w:sz="8" w:space="0" w:color="000000"/>
              <w:right w:val="single" w:sz="8" w:space="0" w:color="000000"/>
            </w:tcBorders>
            <w:shd w:val="clear" w:color="auto" w:fill="auto"/>
            <w:noWrap/>
            <w:vAlign w:val="center"/>
            <w:hideMark/>
          </w:tcPr>
          <w:p w:rsidR="001C5E1B" w:rsidRPr="00A86AA8" w:rsidRDefault="001C5E1B" w:rsidP="00E83816">
            <w:pPr>
              <w:ind w:left="0" w:firstLine="0"/>
              <w:rPr>
                <w:b/>
                <w:bCs/>
              </w:rPr>
            </w:pPr>
            <w:r>
              <w:rPr>
                <w:b/>
                <w:bCs/>
              </w:rPr>
              <w:t>Число, отметка о невыполнении задания</w:t>
            </w:r>
          </w:p>
        </w:tc>
      </w:tr>
      <w:tr w:rsidR="001C5E1B" w:rsidRPr="00A86AA8" w:rsidTr="00E83816">
        <w:trPr>
          <w:trHeight w:val="780"/>
        </w:trPr>
        <w:tc>
          <w:tcPr>
            <w:tcW w:w="4759" w:type="dxa"/>
            <w:gridSpan w:val="2"/>
            <w:tcBorders>
              <w:top w:val="single" w:sz="8" w:space="0" w:color="000000"/>
              <w:left w:val="single" w:sz="8" w:space="0" w:color="000000"/>
              <w:bottom w:val="nil"/>
              <w:right w:val="single" w:sz="4" w:space="0" w:color="000000"/>
            </w:tcBorders>
            <w:shd w:val="clear" w:color="CCCCFF" w:fill="C0C0C0"/>
            <w:vAlign w:val="center"/>
            <w:hideMark/>
          </w:tcPr>
          <w:p w:rsidR="001C5E1B" w:rsidRPr="00A86AA8" w:rsidRDefault="001C5E1B" w:rsidP="00E83816">
            <w:pPr>
              <w:ind w:left="0" w:firstLine="0"/>
              <w:rPr>
                <w:b/>
                <w:bCs/>
              </w:rPr>
            </w:pPr>
            <w:r>
              <w:rPr>
                <w:b/>
                <w:bCs/>
              </w:rPr>
              <w:t xml:space="preserve">Входная группа, холл, лестницы, коридоры, переговорные </w:t>
            </w:r>
          </w:p>
        </w:tc>
        <w:tc>
          <w:tcPr>
            <w:tcW w:w="536"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nil"/>
              <w:right w:val="single" w:sz="8" w:space="0" w:color="000000"/>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40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 входных групп (стекла, рамы, фурнитура)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 переговорных комнат</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 (входная группа)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7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Грязезащитные коврики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Мягкая мебель (холл)</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Декоративные перила (поручни, стекла)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Ковровые покрытия</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 (коридоры)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Лестницы (полы/ступени, плинтуса, стены, перила)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Окна с внутренней стороны (лестницы)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13</w:t>
            </w:r>
          </w:p>
        </w:tc>
        <w:tc>
          <w:tcPr>
            <w:tcW w:w="4247" w:type="dxa"/>
            <w:tcBorders>
              <w:top w:val="nil"/>
              <w:left w:val="nil"/>
              <w:bottom w:val="single" w:sz="4" w:space="0" w:color="auto"/>
              <w:right w:val="single" w:sz="4" w:space="0" w:color="auto"/>
            </w:tcBorders>
            <w:shd w:val="clear" w:color="FFFFCC" w:fill="FFFFFF"/>
            <w:vAlign w:val="center"/>
            <w:hideMark/>
          </w:tcPr>
          <w:p w:rsidR="001C5E1B" w:rsidRPr="00A86AA8" w:rsidRDefault="001C5E1B" w:rsidP="00E83816">
            <w:pPr>
              <w:ind w:left="0" w:firstLine="0"/>
              <w:jc w:val="left"/>
              <w:rPr>
                <w:sz w:val="20"/>
                <w:szCs w:val="20"/>
              </w:rPr>
            </w:pPr>
            <w:r>
              <w:rPr>
                <w:sz w:val="20"/>
                <w:szCs w:val="20"/>
              </w:rPr>
              <w:t>Лифт для сотрудников (стены, полы, поручни, зеркала, 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874"/>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Панорамный VIP лифт  (стены, стекла, полы, поручни, двери, внешнее остекление шахты лифта**)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proofErr w:type="gramStart"/>
            <w:r>
              <w:rPr>
                <w:sz w:val="20"/>
                <w:szCs w:val="20"/>
              </w:rPr>
              <w:t>Малые архитектурные формы (цветочные композиции, вазоны))</w:t>
            </w:r>
            <w:proofErr w:type="gramEnd"/>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3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Металлическая фурнитура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17</w:t>
            </w:r>
          </w:p>
        </w:tc>
        <w:tc>
          <w:tcPr>
            <w:tcW w:w="4247"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left"/>
              <w:rPr>
                <w:sz w:val="20"/>
                <w:szCs w:val="20"/>
              </w:rPr>
            </w:pPr>
            <w:r>
              <w:rPr>
                <w:sz w:val="20"/>
                <w:szCs w:val="20"/>
              </w:rPr>
              <w:t xml:space="preserve">Предметы интерьера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lastRenderedPageBreak/>
              <w:t>18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Плинтуса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 (холл)</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7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 xml:space="preserve">Служебные помещения                                                     </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Шкафы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4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Кухни</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25</w:t>
            </w:r>
          </w:p>
        </w:tc>
        <w:tc>
          <w:tcPr>
            <w:tcW w:w="4247"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left"/>
            </w:pPr>
            <w: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Кофе-машины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Кухонное оборудование</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Наличие салфеток</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Раковины, столешница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79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Офисные и административные помещения</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Двери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Поверхности шкафов, полок, тумбочек,  короба для проводов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Стулья, кресла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Корпусы компьютеров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Выключатели, розетки (корпус)</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Рабочие столы (свободные от документов)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Батареи отопления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Подоконники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Напольные кондиционеры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proofErr w:type="spellStart"/>
            <w:r>
              <w:rPr>
                <w:sz w:val="20"/>
                <w:szCs w:val="20"/>
              </w:rPr>
              <w:t>Бумагоуничтожители</w:t>
            </w:r>
            <w:proofErr w:type="spellEnd"/>
            <w:r>
              <w:rPr>
                <w:sz w:val="20"/>
                <w:szCs w:val="20"/>
              </w:rPr>
              <w:t xml:space="preserve"> (шредеры)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Санитарные зон</w:t>
            </w:r>
            <w:proofErr w:type="gramStart"/>
            <w:r>
              <w:rPr>
                <w:b/>
                <w:bCs/>
              </w:rPr>
              <w:t>ы(</w:t>
            </w:r>
            <w:proofErr w:type="gramEnd"/>
            <w:r>
              <w:rPr>
                <w:b/>
                <w:bCs/>
              </w:rPr>
              <w:t>туалеты-жен)</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Бумагодержатели, дозаторы для мыла</w:t>
            </w:r>
            <w:proofErr w:type="gramStart"/>
            <w:r>
              <w:rPr>
                <w:sz w:val="20"/>
                <w:szCs w:val="20"/>
              </w:rPr>
              <w:t xml:space="preserve"> ,</w:t>
            </w:r>
            <w:proofErr w:type="gramEnd"/>
            <w:r>
              <w:rPr>
                <w:sz w:val="20"/>
                <w:szCs w:val="20"/>
              </w:rPr>
              <w:t xml:space="preserve">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lastRenderedPageBreak/>
              <w:t>49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53</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Раковины, столешницы, краны, видимые части труб</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54</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Наличие расходных материалов</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Унитазы/</w:t>
            </w:r>
            <w:proofErr w:type="spellStart"/>
            <w:r>
              <w:rPr>
                <w:sz w:val="20"/>
                <w:szCs w:val="20"/>
              </w:rPr>
              <w:t>писуары</w:t>
            </w:r>
            <w:proofErr w:type="spellEnd"/>
            <w:r>
              <w:rPr>
                <w:sz w:val="20"/>
                <w:szCs w:val="20"/>
              </w:rPr>
              <w:t>,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Санитарные зоны (</w:t>
            </w:r>
            <w:proofErr w:type="gramStart"/>
            <w:r>
              <w:rPr>
                <w:b/>
                <w:bCs/>
              </w:rPr>
              <w:t>туалеты-муж</w:t>
            </w:r>
            <w:proofErr w:type="gramEnd"/>
            <w:r>
              <w:rPr>
                <w:b/>
                <w:bCs/>
              </w:rPr>
              <w:t>)</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Бумагодержатели, дозаторы для мыла,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Раковины, столешницы, краны, видимые части труб</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Наличие расходных материалов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Унитазы/</w:t>
            </w:r>
            <w:proofErr w:type="spellStart"/>
            <w:r>
              <w:rPr>
                <w:sz w:val="20"/>
                <w:szCs w:val="20"/>
              </w:rPr>
              <w:t>писуары</w:t>
            </w:r>
            <w:proofErr w:type="spellEnd"/>
            <w:r>
              <w:rPr>
                <w:sz w:val="20"/>
                <w:szCs w:val="20"/>
              </w:rPr>
              <w:t>,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Парковка</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Дорожные знаки 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Колонны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Пандусы (чистота, отсутствие снега, мусора,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 (чистота, отсутствие мусора, снега,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Стойки АПС, шлагбаумы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Трубы ограничительные напольные</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Оградительные столбики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Пожарные шкафы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Комната охраны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Комната приема пищи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 xml:space="preserve"> Прилегающая территория</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 зимнее время снег собран и складируется в отведенных местах*</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Входная группа (нет мусора,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lastRenderedPageBreak/>
              <w:t>83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Наземная автостоянка (чистота, в зимний период уборка снега)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Дорожные знаки,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Въезд/выезд с парковки (чистота,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Лестницы на парковку</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Место для мусорного контейнера,  (чистота, отсутствие мусора)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88</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Окна**</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89</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Газоны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Пепельницы, урны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Пешеходные дорожки, бордюрный камень (чистый, в зимний период без снега и наледей)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Стены фасада (отсутствие локальных пятен)**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Общее</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94</w:t>
            </w:r>
          </w:p>
        </w:tc>
        <w:tc>
          <w:tcPr>
            <w:tcW w:w="4247"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left"/>
              <w:rPr>
                <w:sz w:val="20"/>
                <w:szCs w:val="20"/>
              </w:rPr>
            </w:pPr>
            <w:r>
              <w:rPr>
                <w:sz w:val="20"/>
                <w:szCs w:val="20"/>
              </w:rPr>
              <w:t>Своевременный приход сотрудников на работу</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Внешний вид сотрудников, униформа соответствует требованием Договора, наличие </w:t>
            </w:r>
            <w:proofErr w:type="spellStart"/>
            <w:r>
              <w:rPr>
                <w:sz w:val="20"/>
                <w:szCs w:val="20"/>
              </w:rPr>
              <w:t>бейджа</w:t>
            </w:r>
            <w:proofErr w:type="spellEnd"/>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Соблюдение сотрудниками правил внутреннего распорядка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Использование сертифицированных средств для уборки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Инвентар</w:t>
            </w:r>
            <w:proofErr w:type="gramStart"/>
            <w:r>
              <w:rPr>
                <w:sz w:val="20"/>
                <w:szCs w:val="20"/>
              </w:rPr>
              <w:t>ь(</w:t>
            </w:r>
            <w:proofErr w:type="gramEnd"/>
            <w:r>
              <w:rPr>
                <w:sz w:val="20"/>
                <w:szCs w:val="20"/>
              </w:rPr>
              <w:t>чистый, исправный, в достаточном количестве, складируется аккуратно)</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Доброжелательность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100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Своевременное устранение замечаний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right"/>
            </w:pPr>
            <w:r>
              <w:t>Процент сдачи объекта: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r>
      <w:tr w:rsidR="001C5E1B" w:rsidRPr="00A86AA8" w:rsidTr="00E83816">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right"/>
            </w:pPr>
            <w:r>
              <w:t xml:space="preserve"> Менеджер от Исполнителя:</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r>
      <w:tr w:rsidR="001C5E1B" w:rsidRPr="00A86AA8" w:rsidTr="00E83816">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right"/>
            </w:pPr>
            <w:r>
              <w:t>Контролирующее лицо от Заказчика: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r>
      <w:tr w:rsidR="001C5E1B" w:rsidRPr="00A86AA8" w:rsidTr="00E83816">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Общее количество пунктов =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r w:rsidR="001C5E1B" w:rsidRPr="00A86AA8" w:rsidTr="00E83816">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Каждый пункт проверки равен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r w:rsidR="001C5E1B" w:rsidRPr="00A86AA8" w:rsidTr="00E83816">
        <w:trPr>
          <w:trHeight w:val="426"/>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 - места складирования снега указываются Заказчиком.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r w:rsidR="001C5E1B" w:rsidRPr="00A86AA8" w:rsidTr="00E83816">
        <w:trPr>
          <w:trHeight w:val="255"/>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 - уборка элементов на высоте не более 2,5 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bl>
    <w:p w:rsidR="001C5E1B" w:rsidRPr="00A86AA8" w:rsidRDefault="001C5E1B" w:rsidP="00E83816">
      <w:pPr>
        <w:jc w:val="both"/>
      </w:pPr>
      <w:r>
        <w:t>---------------------------------------------------------------------------------------------------------------------</w:t>
      </w:r>
    </w:p>
    <w:p w:rsidR="001C5E1B" w:rsidRPr="00A86AA8" w:rsidRDefault="001C5E1B" w:rsidP="00E83816">
      <w:pPr>
        <w:jc w:val="left"/>
        <w:rPr>
          <w:b/>
          <w:i/>
        </w:rPr>
      </w:pPr>
      <w:r>
        <w:rPr>
          <w:b/>
          <w:i/>
        </w:rPr>
        <w:t>конец формы</w:t>
      </w:r>
    </w:p>
    <w:tbl>
      <w:tblPr>
        <w:tblW w:w="9177" w:type="dxa"/>
        <w:jc w:val="center"/>
        <w:tblInd w:w="1240" w:type="dxa"/>
        <w:tblLook w:val="04A0" w:firstRow="1" w:lastRow="0" w:firstColumn="1" w:lastColumn="0" w:noHBand="0" w:noVBand="1"/>
      </w:tblPr>
      <w:tblGrid>
        <w:gridCol w:w="4113"/>
        <w:gridCol w:w="5064"/>
      </w:tblGrid>
      <w:tr w:rsidR="001C5E1B" w:rsidRPr="00A86AA8" w:rsidTr="00E83816">
        <w:trPr>
          <w:trHeight w:val="1690"/>
          <w:jc w:val="center"/>
        </w:trPr>
        <w:tc>
          <w:tcPr>
            <w:tcW w:w="4113" w:type="dxa"/>
            <w:shd w:val="clear" w:color="auto" w:fill="auto"/>
          </w:tcPr>
          <w:p w:rsidR="001C5E1B" w:rsidRPr="00A86AA8" w:rsidRDefault="001C5E1B" w:rsidP="00E83816">
            <w:pPr>
              <w:pStyle w:val="aff0"/>
              <w:ind w:left="0" w:firstLine="0"/>
              <w:jc w:val="left"/>
              <w:rPr>
                <w:bCs/>
                <w:sz w:val="24"/>
                <w:szCs w:val="24"/>
              </w:rPr>
            </w:pPr>
            <w:r>
              <w:rPr>
                <w:bCs/>
                <w:sz w:val="24"/>
                <w:szCs w:val="24"/>
              </w:rPr>
              <w:t>Заказчик:</w:t>
            </w:r>
          </w:p>
          <w:p w:rsidR="001C5E1B" w:rsidRPr="00A86AA8" w:rsidRDefault="001C5E1B" w:rsidP="00E83816">
            <w:pPr>
              <w:pStyle w:val="aff0"/>
              <w:ind w:firstLine="709"/>
              <w:jc w:val="left"/>
              <w:rPr>
                <w:bCs/>
                <w:sz w:val="24"/>
                <w:szCs w:val="24"/>
              </w:rPr>
            </w:pPr>
          </w:p>
          <w:p w:rsidR="001C5E1B" w:rsidRPr="00A86AA8" w:rsidRDefault="001C5E1B" w:rsidP="00E83816">
            <w:pPr>
              <w:pStyle w:val="aff0"/>
              <w:ind w:left="0" w:firstLine="0"/>
              <w:jc w:val="left"/>
              <w:rPr>
                <w:bCs/>
                <w:sz w:val="24"/>
                <w:szCs w:val="24"/>
              </w:rPr>
            </w:pPr>
            <w:r>
              <w:rPr>
                <w:bCs/>
                <w:sz w:val="24"/>
                <w:szCs w:val="24"/>
              </w:rPr>
              <w:t>________    ______________</w:t>
            </w:r>
          </w:p>
          <w:p w:rsidR="001C5E1B" w:rsidRPr="00A86AA8" w:rsidRDefault="001C5E1B" w:rsidP="00E83816">
            <w:pPr>
              <w:pStyle w:val="aff0"/>
              <w:ind w:left="0" w:firstLine="0"/>
              <w:jc w:val="left"/>
              <w:rPr>
                <w:bCs/>
                <w:sz w:val="20"/>
              </w:rPr>
            </w:pPr>
            <w:r>
              <w:rPr>
                <w:bCs/>
                <w:sz w:val="20"/>
              </w:rPr>
              <w:t xml:space="preserve">    (подпись)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jc w:val="both"/>
        <w:sectPr w:rsidR="001C5E1B" w:rsidRPr="00A86AA8" w:rsidSect="00E83816">
          <w:pgSz w:w="11906" w:h="16838"/>
          <w:pgMar w:top="1134" w:right="851" w:bottom="1134" w:left="1701" w:header="708" w:footer="708" w:gutter="0"/>
          <w:cols w:space="708"/>
          <w:docGrid w:linePitch="360"/>
        </w:sectPr>
      </w:pPr>
    </w:p>
    <w:p w:rsidR="001C5E1B" w:rsidRPr="00A86AA8" w:rsidRDefault="001C5E1B" w:rsidP="00E83816">
      <w:pPr>
        <w:ind w:firstLine="709"/>
        <w:jc w:val="right"/>
      </w:pPr>
      <w:r>
        <w:lastRenderedPageBreak/>
        <w:t xml:space="preserve">Приложение № 6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rPr>
          <w:b/>
        </w:rPr>
      </w:pPr>
    </w:p>
    <w:p w:rsidR="001C5E1B" w:rsidRPr="00A86AA8" w:rsidRDefault="001C5E1B" w:rsidP="00E83816">
      <w:pPr>
        <w:pStyle w:val="2"/>
        <w:tabs>
          <w:tab w:val="clear" w:pos="576"/>
          <w:tab w:val="num" w:pos="0"/>
        </w:tabs>
        <w:suppressAutoHyphens/>
        <w:spacing w:before="0" w:after="0"/>
        <w:ind w:left="0" w:firstLine="709"/>
        <w:rPr>
          <w:i w:val="0"/>
          <w:sz w:val="24"/>
          <w:szCs w:val="24"/>
        </w:rPr>
      </w:pPr>
      <w:r>
        <w:rPr>
          <w:i w:val="0"/>
          <w:sz w:val="24"/>
          <w:szCs w:val="24"/>
        </w:rPr>
        <w:t>Порядок оценки качества работ по санитарному содержанию помещений, территории и внешнему благоустройству Здания</w:t>
      </w:r>
    </w:p>
    <w:p w:rsidR="001C5E1B" w:rsidRPr="00A86AA8" w:rsidRDefault="001C5E1B" w:rsidP="00E83816">
      <w:pPr>
        <w:tabs>
          <w:tab w:val="num" w:pos="0"/>
        </w:tabs>
        <w:ind w:left="0" w:firstLine="709"/>
        <w:jc w:val="both"/>
      </w:pPr>
    </w:p>
    <w:p w:rsidR="001C5E1B" w:rsidRPr="00A86AA8" w:rsidRDefault="001C5E1B" w:rsidP="00E83816">
      <w:pPr>
        <w:tabs>
          <w:tab w:val="num" w:pos="0"/>
        </w:tabs>
        <w:ind w:left="0" w:firstLine="709"/>
        <w:jc w:val="both"/>
      </w:pPr>
      <w:r>
        <w:t>Для оценки качества выполненных Исполнителем работ Заказчиком используется проверка качества уборки Объекта.</w:t>
      </w:r>
    </w:p>
    <w:p w:rsidR="001C5E1B" w:rsidRPr="00A86AA8" w:rsidRDefault="001C5E1B" w:rsidP="00E83816">
      <w:pPr>
        <w:tabs>
          <w:tab w:val="num" w:pos="0"/>
        </w:tabs>
        <w:ind w:left="0" w:firstLine="709"/>
        <w:jc w:val="both"/>
      </w:pPr>
      <w:r>
        <w:t>Проверка осуществляется по мере необходимости, но не реже 1 (Одного) раза в неделю,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Pr>
          <w:bCs/>
          <w:iCs/>
        </w:rPr>
        <w:t>Приложение № 5</w:t>
      </w:r>
      <w:r>
        <w:t xml:space="preserve">). </w:t>
      </w:r>
    </w:p>
    <w:p w:rsidR="001C5E1B" w:rsidRPr="00A86AA8" w:rsidRDefault="001C5E1B" w:rsidP="00E83816">
      <w:pPr>
        <w:tabs>
          <w:tab w:val="num" w:pos="0"/>
        </w:tabs>
        <w:ind w:left="0" w:firstLine="709"/>
        <w:jc w:val="both"/>
      </w:pPr>
      <w: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rsidR="001C5E1B" w:rsidRPr="00A86AA8" w:rsidRDefault="001C5E1B" w:rsidP="00E83816">
      <w:pPr>
        <w:tabs>
          <w:tab w:val="num" w:pos="0"/>
        </w:tabs>
        <w:ind w:left="0" w:firstLine="709"/>
        <w:jc w:val="both"/>
        <w:rPr>
          <w:shd w:val="clear" w:color="auto" w:fill="FFFFFF"/>
        </w:rPr>
      </w:pPr>
      <w:r>
        <w:t xml:space="preserve">По данному виду проверки Исполнитель вправе </w:t>
      </w:r>
      <w:r>
        <w:rPr>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rsidR="001C5E1B" w:rsidRPr="00A86AA8" w:rsidRDefault="001C5E1B" w:rsidP="00E83816">
      <w:pPr>
        <w:tabs>
          <w:tab w:val="num" w:pos="0"/>
          <w:tab w:val="left" w:pos="1065"/>
        </w:tabs>
        <w:ind w:left="0" w:firstLine="709"/>
        <w:jc w:val="both"/>
      </w:pPr>
      <w:r>
        <w:t>На основании результатов проверок, проведенных в течение отчетного месяца, составляется сводный акт.</w:t>
      </w:r>
    </w:p>
    <w:p w:rsidR="001C5E1B" w:rsidRPr="00A86AA8" w:rsidRDefault="001C5E1B" w:rsidP="00E83816">
      <w:pPr>
        <w:tabs>
          <w:tab w:val="num" w:pos="0"/>
          <w:tab w:val="left" w:pos="1080"/>
        </w:tabs>
        <w:ind w:left="0" w:firstLine="709"/>
        <w:jc w:val="both"/>
        <w:rPr>
          <w:b/>
        </w:rPr>
      </w:pPr>
      <w:r>
        <w:rPr>
          <w:b/>
          <w:u w:val="single"/>
        </w:rPr>
        <w:t>Процент выполнения работ за месяц (</w:t>
      </w:r>
      <w:r>
        <w:rPr>
          <w:u w:val="single"/>
        </w:rPr>
        <w:t>далее</w:t>
      </w:r>
      <w:r>
        <w:rPr>
          <w:b/>
          <w:u w:val="single"/>
        </w:rPr>
        <w:t xml:space="preserve"> – </w:t>
      </w:r>
      <w:proofErr w:type="spellStart"/>
      <w:r>
        <w:rPr>
          <w:b/>
          <w:u w:val="single"/>
        </w:rPr>
        <w:t>ПВРм</w:t>
      </w:r>
      <w:proofErr w:type="spellEnd"/>
      <w:r>
        <w:rPr>
          <w:b/>
          <w:u w:val="single"/>
        </w:rPr>
        <w:t>)</w:t>
      </w:r>
      <w:r>
        <w:rPr>
          <w:b/>
        </w:rPr>
        <w:t xml:space="preserve"> – это показатель объема и качества выполненных работ за отчетный месяц. Выражается в процентах и определяется как отношение суммы процентов, указанных в отчетах Проверок к общему количеству проверок, проведенных за отчетный месяц.</w:t>
      </w:r>
    </w:p>
    <w:p w:rsidR="001C5E1B" w:rsidRPr="00A86AA8" w:rsidRDefault="001C5E1B" w:rsidP="00E83816">
      <w:pPr>
        <w:tabs>
          <w:tab w:val="num" w:pos="0"/>
        </w:tabs>
        <w:ind w:left="0" w:firstLine="709"/>
        <w:jc w:val="both"/>
        <w:rPr>
          <w:b/>
          <w:bCs/>
        </w:rPr>
      </w:pPr>
      <w:proofErr w:type="spellStart"/>
      <w:r>
        <w:rPr>
          <w:b/>
          <w:bCs/>
        </w:rPr>
        <w:t>ПВРм</w:t>
      </w:r>
      <w:proofErr w:type="spellEnd"/>
      <w:r>
        <w:rPr>
          <w:b/>
          <w:bCs/>
        </w:rPr>
        <w:t xml:space="preserve">  =  Σ%  /   N</w:t>
      </w:r>
    </w:p>
    <w:p w:rsidR="001C5E1B" w:rsidRPr="00A86AA8" w:rsidRDefault="001C5E1B" w:rsidP="00E83816">
      <w:pPr>
        <w:tabs>
          <w:tab w:val="num" w:pos="0"/>
        </w:tabs>
        <w:ind w:left="0" w:firstLine="709"/>
        <w:jc w:val="both"/>
      </w:pPr>
      <w:proofErr w:type="spellStart"/>
      <w:r>
        <w:rPr>
          <w:b/>
        </w:rPr>
        <w:t>ПВРм</w:t>
      </w:r>
      <w:proofErr w:type="spellEnd"/>
      <w:r>
        <w:t xml:space="preserve">  – Процент выполнения работ за месяц. </w:t>
      </w:r>
      <w:r>
        <w:rPr>
          <w:b/>
          <w:bCs/>
        </w:rPr>
        <w:t xml:space="preserve">Σ% </w:t>
      </w:r>
      <w:r>
        <w:t xml:space="preserve">– Сумма процентов по всем проверкам отчетного </w:t>
      </w:r>
      <w:proofErr w:type="spellStart"/>
      <w:r>
        <w:t>месяца.</w:t>
      </w:r>
      <w:r>
        <w:rPr>
          <w:b/>
          <w:bCs/>
        </w:rPr>
        <w:t>N</w:t>
      </w:r>
      <w:proofErr w:type="spellEnd"/>
      <w:r>
        <w:t xml:space="preserve"> – Общее количество проверок, проведенных в отчетном месяце.</w:t>
      </w:r>
    </w:p>
    <w:p w:rsidR="001C5E1B" w:rsidRPr="00A86AA8" w:rsidRDefault="001C5E1B" w:rsidP="00E83816">
      <w:pPr>
        <w:tabs>
          <w:tab w:val="num" w:pos="0"/>
        </w:tabs>
        <w:ind w:left="0" w:firstLine="709"/>
        <w:jc w:val="both"/>
        <w:rPr>
          <w:i/>
        </w:rPr>
      </w:pPr>
      <w:r>
        <w:t>При наличии зафиксированных не устраненных замечаний в согласованный срок Заказчик имеет право ежедневно соразмерно уменьшать результат в соответствующем пункте отчета «Проверка качества уборки Объекта» (</w:t>
      </w:r>
      <w:r>
        <w:rPr>
          <w:bCs/>
        </w:rPr>
        <w:t>Приложения № 5</w:t>
      </w:r>
      <w:r>
        <w:t>) до момента устранения данных замечаний.</w:t>
      </w:r>
    </w:p>
    <w:p w:rsidR="001C5E1B" w:rsidRPr="00A86AA8" w:rsidRDefault="001C5E1B" w:rsidP="00E83816">
      <w:pPr>
        <w:tabs>
          <w:tab w:val="num" w:pos="0"/>
          <w:tab w:val="left" w:pos="1080"/>
        </w:tabs>
        <w:ind w:left="0" w:firstLine="709"/>
        <w:jc w:val="both"/>
      </w:pPr>
      <w:r>
        <w:t>В сводном акте за месяц должен быть указан Процент выполнения работ за месяц (</w:t>
      </w:r>
      <w:proofErr w:type="spellStart"/>
      <w:r>
        <w:t>ПВРм</w:t>
      </w:r>
      <w:proofErr w:type="spellEnd"/>
      <w:r>
        <w:t>).</w:t>
      </w:r>
    </w:p>
    <w:p w:rsidR="001C5E1B" w:rsidRPr="00A86AA8" w:rsidRDefault="001C5E1B" w:rsidP="00E83816">
      <w:pPr>
        <w:tabs>
          <w:tab w:val="num" w:pos="0"/>
        </w:tabs>
        <w:ind w:left="0" w:firstLine="709"/>
        <w:jc w:val="both"/>
      </w:pPr>
      <w:r>
        <w:t xml:space="preserve">Не позднее второго рабочего дня месяца, следующего за </w:t>
      </w:r>
      <w:proofErr w:type="gramStart"/>
      <w:r>
        <w:t>отчетным</w:t>
      </w:r>
      <w:proofErr w:type="gramEnd"/>
      <w:r>
        <w:t xml:space="preserve">, Исполнитель направляет сводный </w:t>
      </w:r>
      <w:proofErr w:type="spellStart"/>
      <w:r>
        <w:t>актза</w:t>
      </w:r>
      <w:proofErr w:type="spellEnd"/>
      <w:r>
        <w:t xml:space="preserve"> месяц Заказчику для подписания. Не позднее 3 (Трех) рабочих дней с момента получения Заказчиком сводный акт должен быть подписан и передан Исполнителю. </w:t>
      </w:r>
    </w:p>
    <w:p w:rsidR="001C5E1B" w:rsidRPr="00A86AA8" w:rsidRDefault="001C5E1B" w:rsidP="00E83816">
      <w:pPr>
        <w:tabs>
          <w:tab w:val="num" w:pos="0"/>
        </w:tabs>
        <w:ind w:left="0" w:firstLine="709"/>
        <w:jc w:val="both"/>
      </w:pPr>
    </w:p>
    <w:p w:rsidR="001C5E1B" w:rsidRPr="00A86AA8" w:rsidRDefault="001C5E1B" w:rsidP="00E83816">
      <w:pPr>
        <w:tabs>
          <w:tab w:val="num" w:pos="0"/>
        </w:tabs>
        <w:ind w:left="0" w:firstLine="709"/>
        <w:jc w:val="both"/>
      </w:pPr>
      <w:r>
        <w:rPr>
          <w:b/>
        </w:rPr>
        <w:t>За ненадлежащее выполнение обязательств по санитарному содержанию помещений, территории и внешнему благоустройству</w:t>
      </w:r>
      <w:r>
        <w:t>:</w:t>
      </w:r>
    </w:p>
    <w:p w:rsidR="001C5E1B" w:rsidRPr="00A86AA8" w:rsidRDefault="001C5E1B" w:rsidP="00E83816">
      <w:pPr>
        <w:tabs>
          <w:tab w:val="num" w:pos="0"/>
        </w:tabs>
        <w:ind w:left="0" w:firstLine="709"/>
        <w:jc w:val="both"/>
      </w:pPr>
    </w:p>
    <w:p w:rsidR="001C5E1B" w:rsidRPr="00A86AA8" w:rsidRDefault="001C5E1B" w:rsidP="00E83816">
      <w:pPr>
        <w:tabs>
          <w:tab w:val="num" w:pos="0"/>
        </w:tabs>
        <w:ind w:left="0" w:firstLine="709"/>
        <w:jc w:val="both"/>
      </w:pPr>
      <w:r>
        <w:t xml:space="preserve">- если </w:t>
      </w:r>
      <w:proofErr w:type="spellStart"/>
      <w:r>
        <w:t>ПВРм</w:t>
      </w:r>
      <w:proofErr w:type="spellEnd"/>
      <w:r>
        <w:t xml:space="preserve"> составил 95,00-97,99% - стоимость работ Исполнителя в отчетном месяце уменьшается на 1,50% от месячной стоимости Эксплуатационных услуг. </w:t>
      </w:r>
    </w:p>
    <w:p w:rsidR="001C5E1B" w:rsidRPr="00A86AA8" w:rsidRDefault="001C5E1B" w:rsidP="00E83816">
      <w:pPr>
        <w:tabs>
          <w:tab w:val="num" w:pos="0"/>
        </w:tabs>
        <w:ind w:left="0" w:firstLine="709"/>
        <w:jc w:val="both"/>
      </w:pPr>
      <w:r>
        <w:t xml:space="preserve">- если </w:t>
      </w:r>
      <w:proofErr w:type="spellStart"/>
      <w:r>
        <w:t>ПВРм</w:t>
      </w:r>
      <w:proofErr w:type="spellEnd"/>
      <w:r>
        <w:t xml:space="preserve"> составил 90,00-94,99% - стоимость работ Исполнителя в отчетном месяце уменьшается на 2,50% от месячной стоимости Эксплуатационных услуг.</w:t>
      </w:r>
    </w:p>
    <w:p w:rsidR="001C5E1B" w:rsidRPr="00A86AA8" w:rsidRDefault="001C5E1B" w:rsidP="00E83816">
      <w:pPr>
        <w:tabs>
          <w:tab w:val="num" w:pos="0"/>
        </w:tabs>
        <w:ind w:left="0" w:firstLine="709"/>
        <w:jc w:val="both"/>
      </w:pPr>
      <w:r>
        <w:t xml:space="preserve">- если </w:t>
      </w:r>
      <w:proofErr w:type="spellStart"/>
      <w:r>
        <w:t>ПВРм</w:t>
      </w:r>
      <w:proofErr w:type="spellEnd"/>
      <w:r>
        <w:t xml:space="preserve"> составил 85,00-89,99% - стоимость работ Исполнителя в отчетном месяце уменьшается на 3,50% от месячной стоимости Эксплуатационных услуг.</w:t>
      </w:r>
    </w:p>
    <w:p w:rsidR="001C5E1B" w:rsidRPr="00A86AA8" w:rsidRDefault="001C5E1B" w:rsidP="00E83816">
      <w:pPr>
        <w:tabs>
          <w:tab w:val="num" w:pos="0"/>
        </w:tabs>
        <w:ind w:left="0" w:firstLine="709"/>
        <w:jc w:val="both"/>
      </w:pPr>
      <w:r>
        <w:lastRenderedPageBreak/>
        <w:t xml:space="preserve">- если </w:t>
      </w:r>
      <w:proofErr w:type="spellStart"/>
      <w:r>
        <w:t>ПВРм</w:t>
      </w:r>
      <w:proofErr w:type="spellEnd"/>
      <w:r>
        <w:t xml:space="preserve"> составил менее 84,99% - стоимость работ Исполнителя в отчетном месяце уменьшается на 5,00% от месячной стоимости Эксплуатационных услуг</w:t>
      </w:r>
      <w:proofErr w:type="gramStart"/>
      <w:r>
        <w:t>..</w:t>
      </w:r>
      <w:proofErr w:type="gramEnd"/>
    </w:p>
    <w:p w:rsidR="001C5E1B" w:rsidRPr="00A86AA8" w:rsidRDefault="001C5E1B" w:rsidP="00E83816">
      <w:pPr>
        <w:ind w:firstLine="709"/>
        <w:jc w:val="both"/>
        <w:rPr>
          <w:b/>
        </w:rPr>
      </w:pPr>
    </w:p>
    <w:p w:rsidR="001C5E1B" w:rsidRPr="00A86AA8" w:rsidRDefault="001C5E1B" w:rsidP="00E83816">
      <w:pPr>
        <w:ind w:firstLine="709"/>
        <w:jc w:val="both"/>
        <w:rPr>
          <w:b/>
          <w:sz w:val="28"/>
          <w:szCs w:val="28"/>
        </w:rPr>
      </w:pPr>
    </w:p>
    <w:p w:rsidR="001C5E1B" w:rsidRPr="00A86AA8" w:rsidRDefault="001C5E1B" w:rsidP="00E83816">
      <w:pPr>
        <w:pStyle w:val="afd"/>
        <w:jc w:val="right"/>
        <w:rPr>
          <w:sz w:val="28"/>
          <w:szCs w:val="28"/>
        </w:rPr>
      </w:pPr>
    </w:p>
    <w:tbl>
      <w:tblPr>
        <w:tblW w:w="9177" w:type="dxa"/>
        <w:jc w:val="center"/>
        <w:tblInd w:w="1240" w:type="dxa"/>
        <w:tblLook w:val="04A0" w:firstRow="1" w:lastRow="0" w:firstColumn="1" w:lastColumn="0" w:noHBand="0" w:noVBand="1"/>
      </w:tblPr>
      <w:tblGrid>
        <w:gridCol w:w="4113"/>
        <w:gridCol w:w="5064"/>
      </w:tblGrid>
      <w:tr w:rsidR="001C5E1B" w:rsidRPr="00A86AA8" w:rsidTr="00E83816">
        <w:trPr>
          <w:trHeight w:val="1690"/>
          <w:jc w:val="center"/>
        </w:trPr>
        <w:tc>
          <w:tcPr>
            <w:tcW w:w="4113" w:type="dxa"/>
            <w:shd w:val="clear" w:color="auto" w:fill="auto"/>
          </w:tcPr>
          <w:p w:rsidR="001C5E1B" w:rsidRPr="00A86AA8" w:rsidRDefault="001C5E1B" w:rsidP="00E83816">
            <w:pPr>
              <w:pStyle w:val="aff0"/>
              <w:ind w:left="0" w:firstLine="0"/>
              <w:jc w:val="left"/>
              <w:rPr>
                <w:bCs/>
                <w:sz w:val="24"/>
                <w:szCs w:val="24"/>
              </w:rPr>
            </w:pPr>
            <w:r>
              <w:rPr>
                <w:bCs/>
                <w:sz w:val="24"/>
                <w:szCs w:val="24"/>
              </w:rPr>
              <w:t>Заказчик:</w:t>
            </w:r>
          </w:p>
          <w:p w:rsidR="001C5E1B" w:rsidRPr="00A86AA8" w:rsidRDefault="001C5E1B" w:rsidP="00E83816">
            <w:pPr>
              <w:pStyle w:val="aff0"/>
              <w:ind w:firstLine="709"/>
              <w:jc w:val="left"/>
              <w:rPr>
                <w:bCs/>
                <w:sz w:val="24"/>
                <w:szCs w:val="24"/>
              </w:rPr>
            </w:pPr>
          </w:p>
          <w:p w:rsidR="001C5E1B" w:rsidRPr="00A86AA8" w:rsidRDefault="001C5E1B" w:rsidP="00E83816">
            <w:pPr>
              <w:pStyle w:val="aff0"/>
              <w:ind w:left="0" w:firstLine="0"/>
              <w:jc w:val="left"/>
              <w:rPr>
                <w:bCs/>
                <w:sz w:val="24"/>
                <w:szCs w:val="24"/>
              </w:rPr>
            </w:pPr>
            <w:r>
              <w:rPr>
                <w:bCs/>
                <w:sz w:val="24"/>
                <w:szCs w:val="24"/>
              </w:rPr>
              <w:t>________    ______________</w:t>
            </w:r>
          </w:p>
          <w:p w:rsidR="001C5E1B" w:rsidRPr="00A86AA8" w:rsidRDefault="001C5E1B" w:rsidP="00E83816">
            <w:pPr>
              <w:pStyle w:val="aff0"/>
              <w:ind w:left="0" w:firstLine="0"/>
              <w:jc w:val="left"/>
              <w:rPr>
                <w:bCs/>
                <w:sz w:val="20"/>
              </w:rPr>
            </w:pPr>
            <w:r>
              <w:rPr>
                <w:bCs/>
                <w:sz w:val="20"/>
              </w:rPr>
              <w:t xml:space="preserve">  (подпись)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E24422" w:rsidRDefault="001C5E1B" w:rsidP="00E83816">
      <w:pPr>
        <w:suppressAutoHyphens/>
        <w:ind w:left="0" w:firstLine="0"/>
        <w:jc w:val="left"/>
        <w:rPr>
          <w:sz w:val="28"/>
          <w:szCs w:val="28"/>
          <w:lang w:eastAsia="ru-RU"/>
        </w:rPr>
      </w:pPr>
    </w:p>
    <w:p w:rsidR="001C5E1B" w:rsidRDefault="001C5E1B"/>
    <w:p w:rsidR="001C5E1B" w:rsidRDefault="001C5E1B">
      <w:pPr>
        <w:pStyle w:val="1"/>
        <w:jc w:val="right"/>
        <w:rPr>
          <w:rFonts w:cs="Times New Roman"/>
          <w:b w:val="0"/>
          <w:i/>
          <w:iCs/>
          <w:sz w:val="28"/>
        </w:rPr>
      </w:pPr>
    </w:p>
    <w:p w:rsidR="00623F0A" w:rsidRPr="00623F0A" w:rsidRDefault="000C32BE">
      <w:pPr>
        <w:pStyle w:val="1"/>
        <w:jc w:val="right"/>
        <w:rPr>
          <w:rFonts w:cs="Times New Roman"/>
          <w:b w:val="0"/>
          <w:i/>
          <w:iCs/>
          <w:sz w:val="28"/>
        </w:rPr>
      </w:pPr>
      <w:r>
        <w:rPr>
          <w:rFonts w:cs="Times New Roman"/>
          <w:b w:val="0"/>
          <w:sz w:val="28"/>
        </w:rPr>
        <w:t xml:space="preserve"> </w:t>
      </w:r>
    </w:p>
    <w:p w:rsidR="00623F0A" w:rsidRPr="00623F0A" w:rsidRDefault="00623F0A">
      <w:pPr>
        <w:pStyle w:val="1"/>
        <w:jc w:val="right"/>
        <w:rPr>
          <w:rFonts w:cs="Times New Roman"/>
          <w:b w:val="0"/>
          <w:i/>
          <w:iCs/>
          <w:sz w:val="28"/>
        </w:rPr>
      </w:pPr>
    </w:p>
    <w:p w:rsidR="00623F0A" w:rsidRDefault="00623F0A">
      <w:pPr>
        <w:rPr>
          <w:rFonts w:eastAsia="MS Mincho"/>
          <w:bCs/>
          <w:kern w:val="1"/>
          <w:sz w:val="28"/>
          <w:szCs w:val="32"/>
        </w:rPr>
      </w:pPr>
      <w:r>
        <w:rPr>
          <w:b/>
          <w:sz w:val="28"/>
        </w:rPr>
        <w:br w:type="page"/>
      </w:r>
    </w:p>
    <w:p w:rsidR="001C5E1B" w:rsidRDefault="000C32BE">
      <w:pPr>
        <w:pStyle w:val="1"/>
        <w:jc w:val="right"/>
        <w:rPr>
          <w:rFonts w:cs="Times New Roman"/>
          <w:b w:val="0"/>
          <w:i/>
          <w:iCs/>
          <w:sz w:val="28"/>
        </w:rPr>
      </w:pPr>
      <w:r>
        <w:rPr>
          <w:rFonts w:cs="Times New Roman"/>
          <w:b w:val="0"/>
          <w:sz w:val="28"/>
        </w:rPr>
        <w:lastRenderedPageBreak/>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623F0A" w:rsidRDefault="00623F0A" w:rsidP="00623F0A">
      <w:r w:rsidRPr="000139E3">
        <w:rPr>
          <w:b/>
          <w:sz w:val="28"/>
          <w:szCs w:val="28"/>
        </w:rPr>
        <w:t>Сведения о кадровых ресурсах</w:t>
      </w:r>
      <w:r>
        <w:rPr>
          <w:rStyle w:val="afa"/>
          <w:b/>
          <w:bCs/>
          <w:sz w:val="28"/>
          <w:szCs w:val="28"/>
        </w:rPr>
        <w:footnoteReference w:id="17"/>
      </w:r>
      <w:r>
        <w:t xml:space="preserve"> </w:t>
      </w:r>
    </w:p>
    <w:p w:rsidR="00623F0A" w:rsidRDefault="00623F0A" w:rsidP="00623F0A">
      <w:r>
        <w:t>____________________________________________</w:t>
      </w:r>
    </w:p>
    <w:p w:rsidR="00623F0A" w:rsidRDefault="00623F0A" w:rsidP="00623F0A">
      <w:pPr>
        <w:rPr>
          <w:i/>
        </w:rPr>
      </w:pPr>
      <w:r>
        <w:rPr>
          <w:i/>
        </w:rPr>
        <w:t>(наименование претендента)</w:t>
      </w:r>
    </w:p>
    <w:p w:rsidR="00623F0A" w:rsidRPr="000139E3" w:rsidRDefault="00623F0A" w:rsidP="00623F0A">
      <w:pPr>
        <w:rPr>
          <w:b/>
        </w:rPr>
      </w:pPr>
    </w:p>
    <w:p w:rsidR="00623F0A" w:rsidRPr="000139E3" w:rsidRDefault="00623F0A" w:rsidP="00623F0A">
      <w:pPr>
        <w:rPr>
          <w:b/>
          <w:color w:val="000000"/>
          <w:lang w:eastAsia="ru-RU"/>
        </w:rPr>
      </w:pPr>
      <w:r w:rsidRPr="000139E3">
        <w:rPr>
          <w:b/>
          <w:color w:val="000000"/>
          <w:lang w:eastAsia="ru-RU"/>
        </w:rPr>
        <w:t xml:space="preserve">Общая ШТАТНАЯ численность -__ чел., </w:t>
      </w:r>
      <w:r w:rsidRPr="000139E3">
        <w:rPr>
          <w:b/>
          <w:color w:val="000000"/>
          <w:u w:val="single"/>
          <w:lang w:eastAsia="ru-RU"/>
        </w:rPr>
        <w:t>из них:</w:t>
      </w:r>
    </w:p>
    <w:p w:rsidR="00623F0A" w:rsidRDefault="00623F0A" w:rsidP="00623F0A">
      <w:pPr>
        <w:rPr>
          <w:color w:val="000000"/>
          <w:lang w:eastAsia="ru-RU"/>
        </w:rPr>
      </w:pPr>
    </w:p>
    <w:p w:rsidR="00623F0A" w:rsidRDefault="00623F0A" w:rsidP="00623F0A">
      <w:pPr>
        <w:rPr>
          <w:lang w:eastAsia="ru-RU"/>
        </w:rPr>
      </w:pPr>
      <w:r w:rsidRPr="00321FC9">
        <w:rPr>
          <w:lang w:eastAsia="ru-RU"/>
        </w:rPr>
        <w:t>Руководящий состав</w:t>
      </w:r>
      <w:r>
        <w:rPr>
          <w:lang w:eastAsia="ru-RU"/>
        </w:rPr>
        <w:t xml:space="preserve">, </w:t>
      </w:r>
      <w:r w:rsidRPr="00321FC9">
        <w:rPr>
          <w:lang w:eastAsia="ru-RU"/>
        </w:rPr>
        <w:t xml:space="preserve">всего </w:t>
      </w:r>
      <w:r>
        <w:rPr>
          <w:lang w:eastAsia="ru-RU"/>
        </w:rPr>
        <w:t xml:space="preserve">___ </w:t>
      </w:r>
      <w:r w:rsidRPr="00321FC9">
        <w:rPr>
          <w:lang w:eastAsia="ru-RU"/>
        </w:rPr>
        <w:t>чел.</w:t>
      </w:r>
    </w:p>
    <w:p w:rsidR="00623F0A" w:rsidRPr="000B7A9A" w:rsidRDefault="00623F0A" w:rsidP="00623F0A">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3"/>
        <w:gridCol w:w="1701"/>
        <w:gridCol w:w="1559"/>
        <w:gridCol w:w="1276"/>
      </w:tblGrid>
      <w:tr w:rsidR="00623F0A" w:rsidRPr="00247ACE" w:rsidTr="00E83816">
        <w:trPr>
          <w:cantSplit/>
          <w:trHeight w:val="297"/>
        </w:trPr>
        <w:tc>
          <w:tcPr>
            <w:tcW w:w="675"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 xml:space="preserve">№ </w:t>
            </w:r>
            <w:proofErr w:type="gramStart"/>
            <w:r w:rsidRPr="00321FC9">
              <w:rPr>
                <w:lang w:eastAsia="ru-RU"/>
              </w:rPr>
              <w:t>п</w:t>
            </w:r>
            <w:proofErr w:type="gramEnd"/>
            <w:r w:rsidRPr="00321FC9">
              <w:rPr>
                <w:lang w:eastAsia="ru-RU"/>
              </w:rPr>
              <w:t>/п</w:t>
            </w:r>
          </w:p>
        </w:tc>
        <w:tc>
          <w:tcPr>
            <w:tcW w:w="2552"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Ф.И.О.</w:t>
            </w:r>
          </w:p>
        </w:tc>
        <w:tc>
          <w:tcPr>
            <w:tcW w:w="1843"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Занимаемая должность</w:t>
            </w:r>
          </w:p>
        </w:tc>
        <w:tc>
          <w:tcPr>
            <w:tcW w:w="1701"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Образование</w:t>
            </w:r>
          </w:p>
        </w:tc>
        <w:tc>
          <w:tcPr>
            <w:tcW w:w="2835" w:type="dxa"/>
            <w:gridSpan w:val="2"/>
            <w:shd w:val="clear" w:color="auto" w:fill="BFBFBF"/>
            <w:vAlign w:val="center"/>
          </w:tcPr>
          <w:p w:rsidR="00623F0A" w:rsidRPr="00321FC9" w:rsidRDefault="00623F0A" w:rsidP="00E83816">
            <w:pPr>
              <w:ind w:left="0" w:firstLine="0"/>
              <w:rPr>
                <w:lang w:eastAsia="ru-RU"/>
              </w:rPr>
            </w:pPr>
            <w:r w:rsidRPr="00321FC9">
              <w:rPr>
                <w:lang w:eastAsia="ru-RU"/>
              </w:rPr>
              <w:t>Стаж работы</w:t>
            </w:r>
          </w:p>
        </w:tc>
      </w:tr>
      <w:tr w:rsidR="00623F0A" w:rsidRPr="00247ACE" w:rsidTr="00E83816">
        <w:trPr>
          <w:cantSplit/>
          <w:trHeight w:val="216"/>
        </w:trPr>
        <w:tc>
          <w:tcPr>
            <w:tcW w:w="675" w:type="dxa"/>
            <w:vMerge/>
            <w:shd w:val="clear" w:color="auto" w:fill="BFBFBF"/>
            <w:vAlign w:val="center"/>
          </w:tcPr>
          <w:p w:rsidR="00623F0A" w:rsidRPr="00321FC9" w:rsidRDefault="00623F0A" w:rsidP="00E83816">
            <w:pPr>
              <w:ind w:left="0" w:firstLine="0"/>
              <w:rPr>
                <w:lang w:eastAsia="ru-RU"/>
              </w:rPr>
            </w:pPr>
          </w:p>
        </w:tc>
        <w:tc>
          <w:tcPr>
            <w:tcW w:w="2552" w:type="dxa"/>
            <w:vMerge/>
            <w:shd w:val="clear" w:color="auto" w:fill="BFBFBF"/>
            <w:vAlign w:val="center"/>
          </w:tcPr>
          <w:p w:rsidR="00623F0A" w:rsidRPr="00321FC9" w:rsidRDefault="00623F0A" w:rsidP="00E83816">
            <w:pPr>
              <w:ind w:left="0" w:firstLine="0"/>
              <w:rPr>
                <w:lang w:eastAsia="ru-RU"/>
              </w:rPr>
            </w:pPr>
          </w:p>
        </w:tc>
        <w:tc>
          <w:tcPr>
            <w:tcW w:w="1843" w:type="dxa"/>
            <w:vMerge/>
            <w:shd w:val="clear" w:color="auto" w:fill="BFBFBF"/>
            <w:vAlign w:val="center"/>
          </w:tcPr>
          <w:p w:rsidR="00623F0A" w:rsidRPr="00321FC9" w:rsidRDefault="00623F0A" w:rsidP="00E83816">
            <w:pPr>
              <w:ind w:left="0" w:firstLine="0"/>
              <w:rPr>
                <w:lang w:eastAsia="ru-RU"/>
              </w:rPr>
            </w:pPr>
          </w:p>
        </w:tc>
        <w:tc>
          <w:tcPr>
            <w:tcW w:w="1701" w:type="dxa"/>
            <w:vMerge/>
            <w:shd w:val="clear" w:color="auto" w:fill="BFBFBF"/>
            <w:vAlign w:val="center"/>
          </w:tcPr>
          <w:p w:rsidR="00623F0A" w:rsidRPr="00321FC9" w:rsidRDefault="00623F0A" w:rsidP="00E83816">
            <w:pPr>
              <w:ind w:left="0" w:firstLine="0"/>
              <w:rPr>
                <w:lang w:eastAsia="ru-RU"/>
              </w:rPr>
            </w:pPr>
          </w:p>
        </w:tc>
        <w:tc>
          <w:tcPr>
            <w:tcW w:w="1559" w:type="dxa"/>
            <w:shd w:val="clear" w:color="auto" w:fill="BFBFBF"/>
            <w:vAlign w:val="center"/>
          </w:tcPr>
          <w:p w:rsidR="00623F0A" w:rsidRPr="00321FC9" w:rsidRDefault="00623F0A" w:rsidP="00E83816">
            <w:pPr>
              <w:ind w:left="0" w:firstLine="0"/>
              <w:rPr>
                <w:lang w:eastAsia="ru-RU"/>
              </w:rPr>
            </w:pPr>
            <w:r w:rsidRPr="00321FC9">
              <w:rPr>
                <w:lang w:eastAsia="ru-RU"/>
              </w:rPr>
              <w:t>В организации</w:t>
            </w:r>
          </w:p>
        </w:tc>
        <w:tc>
          <w:tcPr>
            <w:tcW w:w="1276" w:type="dxa"/>
            <w:shd w:val="clear" w:color="auto" w:fill="BFBFBF"/>
            <w:vAlign w:val="center"/>
          </w:tcPr>
          <w:p w:rsidR="00623F0A" w:rsidRPr="00321FC9" w:rsidRDefault="00623F0A" w:rsidP="00E83816">
            <w:pPr>
              <w:ind w:left="0" w:firstLine="0"/>
              <w:rPr>
                <w:lang w:eastAsia="ru-RU"/>
              </w:rPr>
            </w:pPr>
            <w:r w:rsidRPr="00321FC9">
              <w:rPr>
                <w:lang w:eastAsia="ru-RU"/>
              </w:rPr>
              <w:t>Общий</w:t>
            </w:r>
          </w:p>
        </w:tc>
      </w:tr>
      <w:tr w:rsidR="00623F0A" w:rsidRPr="00247ACE" w:rsidTr="00E83816">
        <w:trPr>
          <w:trHeight w:val="312"/>
        </w:trPr>
        <w:tc>
          <w:tcPr>
            <w:tcW w:w="675" w:type="dxa"/>
            <w:vAlign w:val="center"/>
          </w:tcPr>
          <w:p w:rsidR="00623F0A" w:rsidRPr="00321FC9" w:rsidRDefault="00623F0A" w:rsidP="00E83816">
            <w:pPr>
              <w:ind w:left="0" w:firstLine="0"/>
              <w:rPr>
                <w:lang w:eastAsia="ru-RU"/>
              </w:rPr>
            </w:pPr>
          </w:p>
        </w:tc>
        <w:tc>
          <w:tcPr>
            <w:tcW w:w="2552" w:type="dxa"/>
            <w:vAlign w:val="center"/>
          </w:tcPr>
          <w:p w:rsidR="00623F0A" w:rsidRPr="00321FC9" w:rsidRDefault="00623F0A" w:rsidP="00E83816">
            <w:pPr>
              <w:ind w:left="0" w:firstLine="0"/>
              <w:rPr>
                <w:lang w:eastAsia="ru-RU"/>
              </w:rPr>
            </w:pPr>
            <w:r>
              <w:rPr>
                <w:lang w:eastAsia="ru-RU"/>
              </w:rPr>
              <w:t>указать поименно</w:t>
            </w:r>
          </w:p>
        </w:tc>
        <w:tc>
          <w:tcPr>
            <w:tcW w:w="1843" w:type="dxa"/>
            <w:vAlign w:val="center"/>
          </w:tcPr>
          <w:p w:rsidR="00623F0A" w:rsidRPr="00321FC9" w:rsidRDefault="00623F0A" w:rsidP="00E83816">
            <w:pPr>
              <w:ind w:left="0" w:firstLine="0"/>
              <w:rPr>
                <w:lang w:eastAsia="ru-RU"/>
              </w:rPr>
            </w:pPr>
          </w:p>
        </w:tc>
        <w:tc>
          <w:tcPr>
            <w:tcW w:w="1701" w:type="dxa"/>
            <w:vAlign w:val="center"/>
          </w:tcPr>
          <w:p w:rsidR="00623F0A" w:rsidRPr="00321FC9" w:rsidRDefault="00623F0A" w:rsidP="00E83816">
            <w:pPr>
              <w:ind w:left="0" w:firstLine="0"/>
              <w:rPr>
                <w:lang w:eastAsia="ru-RU"/>
              </w:rPr>
            </w:pPr>
          </w:p>
        </w:tc>
        <w:tc>
          <w:tcPr>
            <w:tcW w:w="1559" w:type="dxa"/>
            <w:vAlign w:val="center"/>
          </w:tcPr>
          <w:p w:rsidR="00623F0A" w:rsidRPr="00321FC9" w:rsidRDefault="00623F0A" w:rsidP="00E83816">
            <w:pPr>
              <w:ind w:left="0" w:firstLine="0"/>
              <w:rPr>
                <w:lang w:eastAsia="ru-RU"/>
              </w:rPr>
            </w:pPr>
          </w:p>
        </w:tc>
        <w:tc>
          <w:tcPr>
            <w:tcW w:w="1276" w:type="dxa"/>
            <w:vAlign w:val="center"/>
          </w:tcPr>
          <w:p w:rsidR="00623F0A" w:rsidRPr="00321FC9" w:rsidRDefault="00623F0A" w:rsidP="00E83816">
            <w:pPr>
              <w:ind w:left="0" w:firstLine="0"/>
              <w:rPr>
                <w:lang w:eastAsia="ru-RU"/>
              </w:rPr>
            </w:pPr>
          </w:p>
        </w:tc>
      </w:tr>
      <w:tr w:rsidR="00623F0A" w:rsidRPr="00247ACE" w:rsidTr="00E83816">
        <w:trPr>
          <w:trHeight w:val="312"/>
        </w:trPr>
        <w:tc>
          <w:tcPr>
            <w:tcW w:w="675" w:type="dxa"/>
            <w:vAlign w:val="center"/>
          </w:tcPr>
          <w:p w:rsidR="00623F0A" w:rsidRPr="00321FC9" w:rsidRDefault="00623F0A" w:rsidP="00E83816">
            <w:pPr>
              <w:ind w:left="0" w:firstLine="0"/>
              <w:rPr>
                <w:lang w:eastAsia="ru-RU"/>
              </w:rPr>
            </w:pPr>
          </w:p>
        </w:tc>
        <w:tc>
          <w:tcPr>
            <w:tcW w:w="2552" w:type="dxa"/>
            <w:vAlign w:val="center"/>
          </w:tcPr>
          <w:p w:rsidR="00623F0A" w:rsidRPr="00321FC9" w:rsidRDefault="00623F0A" w:rsidP="00E83816">
            <w:pPr>
              <w:ind w:left="0" w:firstLine="0"/>
              <w:rPr>
                <w:lang w:eastAsia="ru-RU"/>
              </w:rPr>
            </w:pPr>
          </w:p>
        </w:tc>
        <w:tc>
          <w:tcPr>
            <w:tcW w:w="1843" w:type="dxa"/>
            <w:vAlign w:val="center"/>
          </w:tcPr>
          <w:p w:rsidR="00623F0A" w:rsidRPr="00321FC9" w:rsidRDefault="00623F0A" w:rsidP="00E83816">
            <w:pPr>
              <w:ind w:left="0" w:firstLine="0"/>
              <w:rPr>
                <w:lang w:eastAsia="ru-RU"/>
              </w:rPr>
            </w:pPr>
          </w:p>
        </w:tc>
        <w:tc>
          <w:tcPr>
            <w:tcW w:w="1701" w:type="dxa"/>
            <w:vAlign w:val="center"/>
          </w:tcPr>
          <w:p w:rsidR="00623F0A" w:rsidRPr="00321FC9" w:rsidRDefault="00623F0A" w:rsidP="00E83816">
            <w:pPr>
              <w:ind w:left="0" w:firstLine="0"/>
              <w:rPr>
                <w:lang w:eastAsia="ru-RU"/>
              </w:rPr>
            </w:pPr>
          </w:p>
        </w:tc>
        <w:tc>
          <w:tcPr>
            <w:tcW w:w="1559" w:type="dxa"/>
            <w:vAlign w:val="center"/>
          </w:tcPr>
          <w:p w:rsidR="00623F0A" w:rsidRPr="00321FC9" w:rsidRDefault="00623F0A" w:rsidP="00E83816">
            <w:pPr>
              <w:ind w:left="0" w:firstLine="0"/>
              <w:rPr>
                <w:lang w:eastAsia="ru-RU"/>
              </w:rPr>
            </w:pPr>
          </w:p>
        </w:tc>
        <w:tc>
          <w:tcPr>
            <w:tcW w:w="1276" w:type="dxa"/>
            <w:vAlign w:val="center"/>
          </w:tcPr>
          <w:p w:rsidR="00623F0A" w:rsidRPr="00321FC9" w:rsidRDefault="00623F0A" w:rsidP="00E83816">
            <w:pPr>
              <w:ind w:left="0" w:firstLine="0"/>
              <w:rPr>
                <w:lang w:eastAsia="ru-RU"/>
              </w:rPr>
            </w:pPr>
          </w:p>
        </w:tc>
      </w:tr>
      <w:tr w:rsidR="00623F0A" w:rsidRPr="00247ACE" w:rsidTr="00E83816">
        <w:trPr>
          <w:trHeight w:val="312"/>
        </w:trPr>
        <w:tc>
          <w:tcPr>
            <w:tcW w:w="675" w:type="dxa"/>
            <w:vAlign w:val="center"/>
          </w:tcPr>
          <w:p w:rsidR="00623F0A" w:rsidRPr="00321FC9" w:rsidRDefault="00623F0A" w:rsidP="00E83816">
            <w:pPr>
              <w:ind w:left="0" w:firstLine="0"/>
              <w:rPr>
                <w:lang w:eastAsia="ru-RU"/>
              </w:rPr>
            </w:pPr>
          </w:p>
        </w:tc>
        <w:tc>
          <w:tcPr>
            <w:tcW w:w="2552" w:type="dxa"/>
            <w:vAlign w:val="center"/>
          </w:tcPr>
          <w:p w:rsidR="00623F0A" w:rsidRPr="00321FC9" w:rsidRDefault="00623F0A" w:rsidP="00E83816">
            <w:pPr>
              <w:ind w:left="0" w:firstLine="0"/>
              <w:rPr>
                <w:lang w:eastAsia="ru-RU"/>
              </w:rPr>
            </w:pPr>
          </w:p>
        </w:tc>
        <w:tc>
          <w:tcPr>
            <w:tcW w:w="1843" w:type="dxa"/>
            <w:vAlign w:val="center"/>
          </w:tcPr>
          <w:p w:rsidR="00623F0A" w:rsidRPr="00321FC9" w:rsidRDefault="00623F0A" w:rsidP="00E83816">
            <w:pPr>
              <w:ind w:left="0" w:firstLine="0"/>
              <w:rPr>
                <w:lang w:eastAsia="ru-RU"/>
              </w:rPr>
            </w:pPr>
          </w:p>
        </w:tc>
        <w:tc>
          <w:tcPr>
            <w:tcW w:w="1701" w:type="dxa"/>
            <w:vAlign w:val="center"/>
          </w:tcPr>
          <w:p w:rsidR="00623F0A" w:rsidRPr="00321FC9" w:rsidRDefault="00623F0A" w:rsidP="00E83816">
            <w:pPr>
              <w:ind w:left="0" w:firstLine="0"/>
              <w:rPr>
                <w:lang w:eastAsia="ru-RU"/>
              </w:rPr>
            </w:pPr>
          </w:p>
        </w:tc>
        <w:tc>
          <w:tcPr>
            <w:tcW w:w="1559" w:type="dxa"/>
            <w:vAlign w:val="center"/>
          </w:tcPr>
          <w:p w:rsidR="00623F0A" w:rsidRPr="00321FC9" w:rsidRDefault="00623F0A" w:rsidP="00E83816">
            <w:pPr>
              <w:ind w:left="0" w:firstLine="0"/>
              <w:rPr>
                <w:lang w:eastAsia="ru-RU"/>
              </w:rPr>
            </w:pPr>
          </w:p>
        </w:tc>
        <w:tc>
          <w:tcPr>
            <w:tcW w:w="1276" w:type="dxa"/>
            <w:vAlign w:val="center"/>
          </w:tcPr>
          <w:p w:rsidR="00623F0A" w:rsidRPr="00321FC9" w:rsidRDefault="00623F0A" w:rsidP="00E83816">
            <w:pPr>
              <w:ind w:left="0" w:firstLine="0"/>
              <w:rPr>
                <w:lang w:eastAsia="ru-RU"/>
              </w:rPr>
            </w:pPr>
          </w:p>
        </w:tc>
      </w:tr>
    </w:tbl>
    <w:p w:rsidR="00623F0A" w:rsidRPr="00321FC9" w:rsidRDefault="00623F0A" w:rsidP="00623F0A">
      <w:pPr>
        <w:rPr>
          <w:lang w:eastAsia="ru-RU"/>
        </w:rPr>
      </w:pPr>
    </w:p>
    <w:p w:rsidR="00623F0A" w:rsidRDefault="00623F0A" w:rsidP="00623F0A">
      <w:pPr>
        <w:rPr>
          <w:lang w:eastAsia="ru-RU"/>
        </w:rPr>
      </w:pPr>
      <w:r w:rsidRPr="00321FC9">
        <w:rPr>
          <w:lang w:eastAsia="ru-RU"/>
        </w:rPr>
        <w:t>Инженерно – технический состав</w:t>
      </w:r>
      <w:r>
        <w:rPr>
          <w:lang w:eastAsia="ru-RU"/>
        </w:rPr>
        <w:t xml:space="preserve">, </w:t>
      </w:r>
      <w:r w:rsidRPr="00321FC9">
        <w:rPr>
          <w:lang w:eastAsia="ru-RU"/>
        </w:rPr>
        <w:t xml:space="preserve">всего </w:t>
      </w:r>
      <w:r>
        <w:rPr>
          <w:lang w:eastAsia="ru-RU"/>
        </w:rPr>
        <w:t>___</w:t>
      </w:r>
      <w:r w:rsidRPr="00321FC9">
        <w:rPr>
          <w:lang w:eastAsia="ru-RU"/>
        </w:rPr>
        <w:t xml:space="preserve"> чел.</w:t>
      </w:r>
    </w:p>
    <w:p w:rsidR="00623F0A" w:rsidRPr="000B7A9A" w:rsidRDefault="00623F0A" w:rsidP="00623F0A">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2"/>
        <w:gridCol w:w="1701"/>
        <w:gridCol w:w="1560"/>
        <w:gridCol w:w="1276"/>
      </w:tblGrid>
      <w:tr w:rsidR="00623F0A" w:rsidRPr="00247ACE" w:rsidTr="00E83816">
        <w:trPr>
          <w:cantSplit/>
          <w:trHeight w:val="297"/>
        </w:trPr>
        <w:tc>
          <w:tcPr>
            <w:tcW w:w="675"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 xml:space="preserve">№ </w:t>
            </w:r>
            <w:proofErr w:type="gramStart"/>
            <w:r w:rsidRPr="00321FC9">
              <w:rPr>
                <w:lang w:eastAsia="ru-RU"/>
              </w:rPr>
              <w:t>п</w:t>
            </w:r>
            <w:proofErr w:type="gramEnd"/>
            <w:r w:rsidRPr="00321FC9">
              <w:rPr>
                <w:lang w:eastAsia="ru-RU"/>
              </w:rPr>
              <w:t>/п</w:t>
            </w:r>
          </w:p>
        </w:tc>
        <w:tc>
          <w:tcPr>
            <w:tcW w:w="2552"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Ф.И.О.</w:t>
            </w:r>
          </w:p>
        </w:tc>
        <w:tc>
          <w:tcPr>
            <w:tcW w:w="1842"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Занимаемая должность</w:t>
            </w:r>
          </w:p>
        </w:tc>
        <w:tc>
          <w:tcPr>
            <w:tcW w:w="1701"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Образование</w:t>
            </w:r>
          </w:p>
        </w:tc>
        <w:tc>
          <w:tcPr>
            <w:tcW w:w="2836" w:type="dxa"/>
            <w:gridSpan w:val="2"/>
            <w:shd w:val="clear" w:color="auto" w:fill="BFBFBF"/>
            <w:vAlign w:val="center"/>
          </w:tcPr>
          <w:p w:rsidR="00623F0A" w:rsidRPr="00321FC9" w:rsidRDefault="00623F0A" w:rsidP="00E83816">
            <w:pPr>
              <w:ind w:left="0" w:firstLine="0"/>
              <w:rPr>
                <w:lang w:eastAsia="ru-RU"/>
              </w:rPr>
            </w:pPr>
            <w:r w:rsidRPr="00321FC9">
              <w:rPr>
                <w:lang w:eastAsia="ru-RU"/>
              </w:rPr>
              <w:t>Стаж работы</w:t>
            </w:r>
          </w:p>
        </w:tc>
      </w:tr>
      <w:tr w:rsidR="00623F0A" w:rsidRPr="00247ACE" w:rsidTr="00E83816">
        <w:trPr>
          <w:cantSplit/>
          <w:trHeight w:val="216"/>
        </w:trPr>
        <w:tc>
          <w:tcPr>
            <w:tcW w:w="675" w:type="dxa"/>
            <w:vMerge/>
            <w:shd w:val="clear" w:color="auto" w:fill="BFBFBF"/>
            <w:vAlign w:val="center"/>
          </w:tcPr>
          <w:p w:rsidR="00623F0A" w:rsidRPr="00321FC9" w:rsidRDefault="00623F0A" w:rsidP="00E83816">
            <w:pPr>
              <w:ind w:left="0" w:firstLine="0"/>
              <w:rPr>
                <w:lang w:eastAsia="ru-RU"/>
              </w:rPr>
            </w:pPr>
          </w:p>
        </w:tc>
        <w:tc>
          <w:tcPr>
            <w:tcW w:w="2552" w:type="dxa"/>
            <w:vMerge/>
            <w:shd w:val="clear" w:color="auto" w:fill="BFBFBF"/>
            <w:vAlign w:val="center"/>
          </w:tcPr>
          <w:p w:rsidR="00623F0A" w:rsidRPr="00321FC9" w:rsidRDefault="00623F0A" w:rsidP="00E83816">
            <w:pPr>
              <w:ind w:left="0" w:firstLine="0"/>
              <w:rPr>
                <w:lang w:eastAsia="ru-RU"/>
              </w:rPr>
            </w:pPr>
          </w:p>
        </w:tc>
        <w:tc>
          <w:tcPr>
            <w:tcW w:w="1842" w:type="dxa"/>
            <w:vMerge/>
            <w:shd w:val="clear" w:color="auto" w:fill="BFBFBF"/>
            <w:vAlign w:val="center"/>
          </w:tcPr>
          <w:p w:rsidR="00623F0A" w:rsidRPr="00321FC9" w:rsidRDefault="00623F0A" w:rsidP="00E83816">
            <w:pPr>
              <w:ind w:left="0" w:firstLine="0"/>
              <w:rPr>
                <w:lang w:eastAsia="ru-RU"/>
              </w:rPr>
            </w:pPr>
          </w:p>
        </w:tc>
        <w:tc>
          <w:tcPr>
            <w:tcW w:w="1701" w:type="dxa"/>
            <w:vMerge/>
            <w:shd w:val="clear" w:color="auto" w:fill="BFBFBF"/>
            <w:vAlign w:val="center"/>
          </w:tcPr>
          <w:p w:rsidR="00623F0A" w:rsidRPr="00321FC9" w:rsidRDefault="00623F0A" w:rsidP="00E83816">
            <w:pPr>
              <w:ind w:left="0" w:firstLine="0"/>
              <w:rPr>
                <w:lang w:eastAsia="ru-RU"/>
              </w:rPr>
            </w:pPr>
          </w:p>
        </w:tc>
        <w:tc>
          <w:tcPr>
            <w:tcW w:w="1560" w:type="dxa"/>
            <w:shd w:val="clear" w:color="auto" w:fill="BFBFBF"/>
            <w:vAlign w:val="center"/>
          </w:tcPr>
          <w:p w:rsidR="00623F0A" w:rsidRPr="00321FC9" w:rsidRDefault="00623F0A" w:rsidP="00E83816">
            <w:pPr>
              <w:ind w:left="0" w:firstLine="0"/>
              <w:rPr>
                <w:lang w:eastAsia="ru-RU"/>
              </w:rPr>
            </w:pPr>
            <w:r w:rsidRPr="00321FC9">
              <w:rPr>
                <w:lang w:eastAsia="ru-RU"/>
              </w:rPr>
              <w:t>В организации</w:t>
            </w:r>
          </w:p>
        </w:tc>
        <w:tc>
          <w:tcPr>
            <w:tcW w:w="1276" w:type="dxa"/>
            <w:shd w:val="clear" w:color="auto" w:fill="BFBFBF"/>
            <w:vAlign w:val="center"/>
          </w:tcPr>
          <w:p w:rsidR="00623F0A" w:rsidRPr="00321FC9" w:rsidRDefault="00623F0A" w:rsidP="00E83816">
            <w:pPr>
              <w:ind w:left="0" w:firstLine="0"/>
              <w:rPr>
                <w:lang w:eastAsia="ru-RU"/>
              </w:rPr>
            </w:pPr>
            <w:r w:rsidRPr="00321FC9">
              <w:rPr>
                <w:lang w:eastAsia="ru-RU"/>
              </w:rPr>
              <w:t>Общий</w:t>
            </w: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8D0B76" w:rsidRDefault="00623F0A" w:rsidP="00E83816">
            <w:pPr>
              <w:ind w:left="0" w:firstLine="0"/>
              <w:rPr>
                <w:lang w:eastAsia="ru-RU"/>
              </w:rPr>
            </w:pPr>
            <w:r w:rsidRPr="008D0B76">
              <w:rPr>
                <w:lang w:eastAsia="ru-RU"/>
              </w:rPr>
              <w:t>указать поименно</w:t>
            </w: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bl>
    <w:p w:rsidR="00623F0A" w:rsidRDefault="00623F0A" w:rsidP="00623F0A">
      <w:pPr>
        <w:rPr>
          <w:lang w:eastAsia="ru-RU"/>
        </w:rPr>
      </w:pPr>
    </w:p>
    <w:p w:rsidR="00623F0A" w:rsidRDefault="00623F0A" w:rsidP="00623F0A">
      <w:pPr>
        <w:rPr>
          <w:lang w:eastAsia="ru-RU"/>
        </w:rPr>
      </w:pPr>
      <w:r>
        <w:rPr>
          <w:lang w:eastAsia="ru-RU"/>
        </w:rPr>
        <w:t>Рабочий</w:t>
      </w:r>
      <w:r w:rsidRPr="00321FC9">
        <w:rPr>
          <w:lang w:eastAsia="ru-RU"/>
        </w:rPr>
        <w:t xml:space="preserve"> состав</w:t>
      </w:r>
      <w:r>
        <w:rPr>
          <w:lang w:eastAsia="ru-RU"/>
        </w:rPr>
        <w:t xml:space="preserve">, </w:t>
      </w:r>
      <w:r w:rsidRPr="00321FC9">
        <w:rPr>
          <w:lang w:eastAsia="ru-RU"/>
        </w:rPr>
        <w:t xml:space="preserve">всего </w:t>
      </w:r>
      <w:r>
        <w:rPr>
          <w:lang w:eastAsia="ru-RU"/>
        </w:rPr>
        <w:t>___</w:t>
      </w:r>
      <w:r w:rsidRPr="00321FC9">
        <w:rPr>
          <w:lang w:eastAsia="ru-RU"/>
        </w:rPr>
        <w:t xml:space="preserve"> чел.</w:t>
      </w:r>
    </w:p>
    <w:p w:rsidR="00623F0A" w:rsidRPr="000B7A9A" w:rsidRDefault="00623F0A" w:rsidP="00623F0A">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2"/>
        <w:gridCol w:w="1701"/>
        <w:gridCol w:w="1560"/>
        <w:gridCol w:w="1276"/>
      </w:tblGrid>
      <w:tr w:rsidR="00623F0A" w:rsidRPr="00247ACE" w:rsidTr="00E83816">
        <w:trPr>
          <w:cantSplit/>
          <w:trHeight w:val="297"/>
        </w:trPr>
        <w:tc>
          <w:tcPr>
            <w:tcW w:w="675"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 xml:space="preserve">№ </w:t>
            </w:r>
            <w:proofErr w:type="gramStart"/>
            <w:r w:rsidRPr="00321FC9">
              <w:rPr>
                <w:lang w:eastAsia="ru-RU"/>
              </w:rPr>
              <w:t>п</w:t>
            </w:r>
            <w:proofErr w:type="gramEnd"/>
            <w:r w:rsidRPr="00321FC9">
              <w:rPr>
                <w:lang w:eastAsia="ru-RU"/>
              </w:rPr>
              <w:t>/п</w:t>
            </w:r>
          </w:p>
        </w:tc>
        <w:tc>
          <w:tcPr>
            <w:tcW w:w="2552" w:type="dxa"/>
            <w:vMerge w:val="restart"/>
            <w:shd w:val="clear" w:color="auto" w:fill="BFBFBF"/>
            <w:vAlign w:val="center"/>
          </w:tcPr>
          <w:p w:rsidR="00623F0A" w:rsidRPr="00321FC9" w:rsidRDefault="00623F0A" w:rsidP="00E83816">
            <w:pPr>
              <w:ind w:left="0" w:firstLine="0"/>
              <w:rPr>
                <w:lang w:eastAsia="ru-RU"/>
              </w:rPr>
            </w:pPr>
            <w:r>
              <w:rPr>
                <w:lang w:eastAsia="ru-RU"/>
              </w:rPr>
              <w:t>Подразделение</w:t>
            </w:r>
          </w:p>
        </w:tc>
        <w:tc>
          <w:tcPr>
            <w:tcW w:w="1842" w:type="dxa"/>
            <w:vMerge w:val="restart"/>
            <w:shd w:val="clear" w:color="auto" w:fill="BFBFBF"/>
            <w:vAlign w:val="center"/>
          </w:tcPr>
          <w:p w:rsidR="00623F0A" w:rsidRPr="00321FC9" w:rsidRDefault="00623F0A" w:rsidP="00E83816">
            <w:pPr>
              <w:ind w:left="0" w:firstLine="0"/>
              <w:rPr>
                <w:lang w:eastAsia="ru-RU"/>
              </w:rPr>
            </w:pPr>
            <w:r>
              <w:rPr>
                <w:lang w:eastAsia="ru-RU"/>
              </w:rPr>
              <w:t>Численность</w:t>
            </w:r>
          </w:p>
        </w:tc>
        <w:tc>
          <w:tcPr>
            <w:tcW w:w="1701"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Образование</w:t>
            </w:r>
          </w:p>
        </w:tc>
        <w:tc>
          <w:tcPr>
            <w:tcW w:w="2836" w:type="dxa"/>
            <w:gridSpan w:val="2"/>
            <w:shd w:val="clear" w:color="auto" w:fill="BFBFBF"/>
            <w:vAlign w:val="center"/>
          </w:tcPr>
          <w:p w:rsidR="00623F0A" w:rsidRPr="00321FC9" w:rsidRDefault="00623F0A" w:rsidP="00E83816">
            <w:pPr>
              <w:ind w:left="0" w:firstLine="0"/>
              <w:rPr>
                <w:lang w:eastAsia="ru-RU"/>
              </w:rPr>
            </w:pPr>
            <w:r w:rsidRPr="00321FC9">
              <w:rPr>
                <w:lang w:eastAsia="ru-RU"/>
              </w:rPr>
              <w:t>Стаж работы</w:t>
            </w:r>
          </w:p>
        </w:tc>
      </w:tr>
      <w:tr w:rsidR="00623F0A" w:rsidRPr="00247ACE" w:rsidTr="00E83816">
        <w:trPr>
          <w:cantSplit/>
          <w:trHeight w:val="216"/>
        </w:trPr>
        <w:tc>
          <w:tcPr>
            <w:tcW w:w="675" w:type="dxa"/>
            <w:vMerge/>
            <w:shd w:val="clear" w:color="auto" w:fill="BFBFBF"/>
            <w:vAlign w:val="center"/>
          </w:tcPr>
          <w:p w:rsidR="00623F0A" w:rsidRPr="00321FC9" w:rsidRDefault="00623F0A" w:rsidP="00E83816">
            <w:pPr>
              <w:ind w:left="0" w:firstLine="0"/>
              <w:rPr>
                <w:lang w:eastAsia="ru-RU"/>
              </w:rPr>
            </w:pPr>
          </w:p>
        </w:tc>
        <w:tc>
          <w:tcPr>
            <w:tcW w:w="2552" w:type="dxa"/>
            <w:vMerge/>
            <w:shd w:val="clear" w:color="auto" w:fill="BFBFBF"/>
            <w:vAlign w:val="center"/>
          </w:tcPr>
          <w:p w:rsidR="00623F0A" w:rsidRPr="00321FC9" w:rsidRDefault="00623F0A" w:rsidP="00E83816">
            <w:pPr>
              <w:ind w:left="0" w:firstLine="0"/>
              <w:rPr>
                <w:lang w:eastAsia="ru-RU"/>
              </w:rPr>
            </w:pPr>
          </w:p>
        </w:tc>
        <w:tc>
          <w:tcPr>
            <w:tcW w:w="1842" w:type="dxa"/>
            <w:vMerge/>
            <w:shd w:val="clear" w:color="auto" w:fill="BFBFBF"/>
            <w:vAlign w:val="center"/>
          </w:tcPr>
          <w:p w:rsidR="00623F0A" w:rsidRPr="00321FC9" w:rsidRDefault="00623F0A" w:rsidP="00E83816">
            <w:pPr>
              <w:ind w:left="0" w:firstLine="0"/>
              <w:rPr>
                <w:lang w:eastAsia="ru-RU"/>
              </w:rPr>
            </w:pPr>
          </w:p>
        </w:tc>
        <w:tc>
          <w:tcPr>
            <w:tcW w:w="1701" w:type="dxa"/>
            <w:vMerge/>
            <w:shd w:val="clear" w:color="auto" w:fill="BFBFBF"/>
            <w:vAlign w:val="center"/>
          </w:tcPr>
          <w:p w:rsidR="00623F0A" w:rsidRPr="00321FC9" w:rsidRDefault="00623F0A" w:rsidP="00E83816">
            <w:pPr>
              <w:ind w:left="0" w:firstLine="0"/>
              <w:rPr>
                <w:lang w:eastAsia="ru-RU"/>
              </w:rPr>
            </w:pPr>
          </w:p>
        </w:tc>
        <w:tc>
          <w:tcPr>
            <w:tcW w:w="1560" w:type="dxa"/>
            <w:shd w:val="clear" w:color="auto" w:fill="BFBFBF"/>
            <w:vAlign w:val="center"/>
          </w:tcPr>
          <w:p w:rsidR="00623F0A" w:rsidRPr="00321FC9" w:rsidRDefault="00623F0A" w:rsidP="00E83816">
            <w:pPr>
              <w:ind w:left="0" w:firstLine="0"/>
              <w:rPr>
                <w:lang w:eastAsia="ru-RU"/>
              </w:rPr>
            </w:pPr>
            <w:r w:rsidRPr="00321FC9">
              <w:rPr>
                <w:lang w:eastAsia="ru-RU"/>
              </w:rPr>
              <w:t>В организации</w:t>
            </w:r>
          </w:p>
        </w:tc>
        <w:tc>
          <w:tcPr>
            <w:tcW w:w="1276" w:type="dxa"/>
            <w:shd w:val="clear" w:color="auto" w:fill="BFBFBF"/>
            <w:vAlign w:val="center"/>
          </w:tcPr>
          <w:p w:rsidR="00623F0A" w:rsidRPr="00321FC9" w:rsidRDefault="00623F0A" w:rsidP="00E83816">
            <w:pPr>
              <w:ind w:left="0" w:firstLine="0"/>
              <w:rPr>
                <w:lang w:eastAsia="ru-RU"/>
              </w:rPr>
            </w:pPr>
            <w:r w:rsidRPr="00321FC9">
              <w:rPr>
                <w:lang w:eastAsia="ru-RU"/>
              </w:rPr>
              <w:t>Общий</w:t>
            </w: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r w:rsidRPr="008D0B76">
              <w:rPr>
                <w:lang w:eastAsia="ru-RU"/>
              </w:rPr>
              <w:t>указать с разбивкой по структурным подразделениям</w:t>
            </w: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bl>
    <w:p w:rsidR="00623F0A" w:rsidRPr="000139E3" w:rsidRDefault="00623F0A" w:rsidP="00623F0A">
      <w:pPr>
        <w:rPr>
          <w:b/>
          <w:sz w:val="20"/>
          <w:szCs w:val="20"/>
        </w:rPr>
      </w:pPr>
    </w:p>
    <w:p w:rsidR="00623F0A" w:rsidRPr="003D485E" w:rsidRDefault="00623F0A" w:rsidP="00623F0A">
      <w:pPr>
        <w:rPr>
          <w:rFonts w:ascii="Arial" w:hAnsi="Arial"/>
        </w:rPr>
      </w:pPr>
      <w:r w:rsidRPr="000139E3">
        <w:rPr>
          <w:b/>
        </w:rPr>
        <w:t>Представитель, имеющий полномочия подписать Заявку на участие от имени</w:t>
      </w:r>
      <w:r>
        <w:t xml:space="preserve"> __________________________________________________</w:t>
      </w:r>
    </w:p>
    <w:p w:rsidR="00623F0A" w:rsidRPr="003D485E" w:rsidRDefault="00623F0A" w:rsidP="00623F0A">
      <w:pPr>
        <w:rPr>
          <w:i/>
        </w:rPr>
      </w:pPr>
      <w:r>
        <w:rPr>
          <w:i/>
        </w:rPr>
        <w:t>(наименование претендента)</w:t>
      </w:r>
    </w:p>
    <w:p w:rsidR="00623F0A" w:rsidRPr="003D485E" w:rsidRDefault="00623F0A" w:rsidP="00623F0A">
      <w:pPr>
        <w:rPr>
          <w:lang w:eastAsia="ru-RU"/>
        </w:rPr>
      </w:pPr>
      <w:r>
        <w:rPr>
          <w:lang w:eastAsia="ru-RU"/>
        </w:rPr>
        <w:t>__________________________________________________________________</w:t>
      </w:r>
    </w:p>
    <w:p w:rsidR="00623F0A" w:rsidRPr="003D485E" w:rsidRDefault="00623F0A" w:rsidP="00623F0A">
      <w:pPr>
        <w:rPr>
          <w:i/>
        </w:rPr>
      </w:pPr>
      <w:r>
        <w:rPr>
          <w:i/>
        </w:rPr>
        <w:t xml:space="preserve">       М.П.</w:t>
      </w:r>
      <w:r>
        <w:rPr>
          <w:i/>
        </w:rPr>
        <w:tab/>
      </w:r>
      <w:r>
        <w:rPr>
          <w:i/>
        </w:rPr>
        <w:tab/>
      </w:r>
      <w:r>
        <w:rPr>
          <w:i/>
        </w:rPr>
        <w:tab/>
        <w:t>(должность, подпись, ФИО)</w:t>
      </w:r>
    </w:p>
    <w:p w:rsidR="00623F0A" w:rsidRDefault="00623F0A" w:rsidP="00623F0A">
      <w:pPr>
        <w:rPr>
          <w:lang w:eastAsia="ru-RU"/>
        </w:rPr>
      </w:pPr>
      <w:r>
        <w:rPr>
          <w:lang w:eastAsia="ru-RU"/>
        </w:rPr>
        <w:t>«____» _________ 201__ г.</w:t>
      </w:r>
    </w:p>
    <w:p w:rsidR="00623F0A" w:rsidRPr="003A6F66" w:rsidRDefault="00623F0A" w:rsidP="00623F0A">
      <w:r w:rsidRPr="000139E3">
        <w:rPr>
          <w:b/>
        </w:rPr>
        <w:lastRenderedPageBreak/>
        <w:t>Штат, график работы и количество персонала, планируемого к привлечению для оказания Эксплуатационных услуг на Объекте</w:t>
      </w:r>
      <w:r>
        <w:rPr>
          <w:rStyle w:val="afa"/>
          <w:b/>
          <w:szCs w:val="28"/>
        </w:rPr>
        <w:footnoteReference w:id="18"/>
      </w:r>
    </w:p>
    <w:p w:rsidR="00623F0A" w:rsidRPr="003A6F66" w:rsidRDefault="00623F0A" w:rsidP="00623F0A"/>
    <w:p w:rsidR="00623F0A" w:rsidRDefault="00623F0A" w:rsidP="00623F0A">
      <w:pPr>
        <w:rPr>
          <w:iCs/>
        </w:rPr>
      </w:pPr>
      <w:r>
        <w:rPr>
          <w:iCs/>
        </w:rPr>
        <w:t>Режим работы и численный состав инженерно-технического персонала</w:t>
      </w:r>
    </w:p>
    <w:p w:rsidR="00623F0A" w:rsidRDefault="00623F0A" w:rsidP="00623F0A">
      <w:pPr>
        <w:rPr>
          <w:iCs/>
        </w:rPr>
      </w:pPr>
      <w:r>
        <w:rPr>
          <w:iCs/>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619"/>
        <w:gridCol w:w="2410"/>
        <w:gridCol w:w="1417"/>
        <w:gridCol w:w="1168"/>
        <w:gridCol w:w="1276"/>
      </w:tblGrid>
      <w:tr w:rsidR="00623F0A" w:rsidRPr="005C4A6C" w:rsidTr="00186035">
        <w:trPr>
          <w:tblHeader/>
        </w:trPr>
        <w:tc>
          <w:tcPr>
            <w:tcW w:w="466" w:type="dxa"/>
          </w:tcPr>
          <w:p w:rsidR="00623F0A" w:rsidRPr="005C4A6C" w:rsidRDefault="00623F0A" w:rsidP="00E83816">
            <w:pPr>
              <w:ind w:left="0" w:firstLine="0"/>
            </w:pPr>
            <w:r>
              <w:t xml:space="preserve">№ </w:t>
            </w:r>
            <w:proofErr w:type="gramStart"/>
            <w:r>
              <w:t>п</w:t>
            </w:r>
            <w:proofErr w:type="gramEnd"/>
            <w:r>
              <w:t>/п</w:t>
            </w:r>
          </w:p>
        </w:tc>
        <w:tc>
          <w:tcPr>
            <w:tcW w:w="2619" w:type="dxa"/>
          </w:tcPr>
          <w:p w:rsidR="00623F0A" w:rsidRPr="005C4A6C" w:rsidRDefault="00623F0A" w:rsidP="00E83816">
            <w:pPr>
              <w:ind w:left="0" w:firstLine="0"/>
            </w:pPr>
            <w:r>
              <w:t>Должность (специальность)</w:t>
            </w:r>
          </w:p>
        </w:tc>
        <w:tc>
          <w:tcPr>
            <w:tcW w:w="2410" w:type="dxa"/>
          </w:tcPr>
          <w:p w:rsidR="00623F0A" w:rsidRPr="005C4A6C" w:rsidRDefault="00623F0A" w:rsidP="00E83816">
            <w:pPr>
              <w:ind w:left="0" w:firstLine="0"/>
            </w:pPr>
            <w:r>
              <w:t>Имеющиеся допуски</w:t>
            </w:r>
            <w:r w:rsidRPr="00B811F5">
              <w:rPr>
                <w:rStyle w:val="afa"/>
                <w:b/>
              </w:rPr>
              <w:footnoteReference w:id="19"/>
            </w:r>
          </w:p>
        </w:tc>
        <w:tc>
          <w:tcPr>
            <w:tcW w:w="1417" w:type="dxa"/>
          </w:tcPr>
          <w:p w:rsidR="00623F0A" w:rsidRPr="005C4A6C" w:rsidRDefault="00623F0A" w:rsidP="00E83816">
            <w:pPr>
              <w:ind w:left="0" w:firstLine="0"/>
            </w:pPr>
            <w:r>
              <w:t>Режим работы</w:t>
            </w:r>
          </w:p>
        </w:tc>
        <w:tc>
          <w:tcPr>
            <w:tcW w:w="1168" w:type="dxa"/>
          </w:tcPr>
          <w:p w:rsidR="00623F0A" w:rsidRPr="005C4A6C" w:rsidRDefault="00623F0A" w:rsidP="00E83816">
            <w:pPr>
              <w:ind w:left="0" w:firstLine="0"/>
            </w:pPr>
            <w:r>
              <w:t>Человек в смену</w:t>
            </w:r>
          </w:p>
        </w:tc>
        <w:tc>
          <w:tcPr>
            <w:tcW w:w="1276" w:type="dxa"/>
          </w:tcPr>
          <w:p w:rsidR="00623F0A" w:rsidRPr="005C4A6C" w:rsidRDefault="00623F0A" w:rsidP="00E83816">
            <w:pPr>
              <w:ind w:left="0" w:firstLine="0"/>
            </w:pPr>
            <w:r>
              <w:t>Количество человек с учетом сменности</w:t>
            </w:r>
          </w:p>
        </w:tc>
      </w:tr>
      <w:tr w:rsidR="00623F0A" w:rsidRPr="005C4A6C" w:rsidTr="00186035">
        <w:tc>
          <w:tcPr>
            <w:tcW w:w="466" w:type="dxa"/>
          </w:tcPr>
          <w:p w:rsidR="00623F0A" w:rsidRPr="005C4A6C" w:rsidRDefault="00623F0A" w:rsidP="00E83816">
            <w:pPr>
              <w:ind w:left="0" w:firstLine="0"/>
            </w:pPr>
            <w:r>
              <w:t>1</w:t>
            </w:r>
          </w:p>
        </w:tc>
        <w:tc>
          <w:tcPr>
            <w:tcW w:w="2619" w:type="dxa"/>
          </w:tcPr>
          <w:p w:rsidR="00623F0A" w:rsidRPr="005C4A6C" w:rsidRDefault="00623F0A" w:rsidP="00E83816">
            <w:pPr>
              <w:ind w:left="0" w:firstLine="0"/>
              <w:jc w:val="both"/>
            </w:pPr>
            <w:r>
              <w:t>Руководитель эксплуатации Объекта</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2</w:t>
            </w:r>
          </w:p>
        </w:tc>
        <w:tc>
          <w:tcPr>
            <w:tcW w:w="2619" w:type="dxa"/>
          </w:tcPr>
          <w:p w:rsidR="00623F0A" w:rsidRPr="005C4A6C" w:rsidRDefault="00623F0A" w:rsidP="00E83816">
            <w:pPr>
              <w:ind w:left="0" w:firstLine="0"/>
              <w:jc w:val="both"/>
            </w:pPr>
            <w:r>
              <w:t>Диспетчер</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3</w:t>
            </w:r>
          </w:p>
        </w:tc>
        <w:tc>
          <w:tcPr>
            <w:tcW w:w="2619" w:type="dxa"/>
          </w:tcPr>
          <w:p w:rsidR="00623F0A" w:rsidRPr="005C4A6C" w:rsidRDefault="00623F0A" w:rsidP="00E83816">
            <w:pPr>
              <w:ind w:left="0" w:firstLine="0"/>
              <w:jc w:val="both"/>
            </w:pPr>
            <w:r>
              <w:t>Электрик</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4</w:t>
            </w:r>
          </w:p>
        </w:tc>
        <w:tc>
          <w:tcPr>
            <w:tcW w:w="2619" w:type="dxa"/>
          </w:tcPr>
          <w:p w:rsidR="00623F0A" w:rsidRPr="005C4A6C" w:rsidRDefault="00623F0A" w:rsidP="00E83816">
            <w:pPr>
              <w:ind w:left="0" w:firstLine="0"/>
              <w:jc w:val="both"/>
            </w:pPr>
            <w:r>
              <w:t>Хаус-мастер</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5</w:t>
            </w:r>
          </w:p>
        </w:tc>
        <w:tc>
          <w:tcPr>
            <w:tcW w:w="2619" w:type="dxa"/>
          </w:tcPr>
          <w:p w:rsidR="00623F0A" w:rsidRPr="005C4A6C" w:rsidRDefault="00623F0A" w:rsidP="00E83816">
            <w:pPr>
              <w:ind w:left="0" w:firstLine="0"/>
              <w:jc w:val="both"/>
            </w:pPr>
            <w:r>
              <w:t>Мойщик автотранспорта</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6912" w:type="dxa"/>
            <w:gridSpan w:val="4"/>
          </w:tcPr>
          <w:p w:rsidR="00623F0A" w:rsidRPr="00B045EA" w:rsidRDefault="00623F0A" w:rsidP="00623F0A">
            <w:pPr>
              <w:ind w:left="0" w:firstLine="0"/>
              <w:jc w:val="right"/>
            </w:pPr>
            <w:r w:rsidRPr="00B811F5">
              <w:rPr>
                <w:iCs/>
              </w:rPr>
              <w:t>ИТОГО:</w:t>
            </w: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bl>
    <w:p w:rsidR="00623F0A" w:rsidRPr="00E079BC" w:rsidRDefault="00623F0A" w:rsidP="00623F0A">
      <w:pPr>
        <w:rPr>
          <w:iCs/>
        </w:rPr>
      </w:pPr>
    </w:p>
    <w:p w:rsidR="00623F0A" w:rsidRDefault="00623F0A" w:rsidP="00623F0A">
      <w:pPr>
        <w:rPr>
          <w:iCs/>
        </w:rPr>
      </w:pPr>
    </w:p>
    <w:p w:rsidR="00623F0A" w:rsidRDefault="00623F0A" w:rsidP="00623F0A">
      <w:pPr>
        <w:rPr>
          <w:iCs/>
        </w:rPr>
      </w:pPr>
      <w:r>
        <w:rPr>
          <w:iCs/>
        </w:rPr>
        <w:t>Режим работы и численный состав персонала по уборке (летний период):</w:t>
      </w:r>
    </w:p>
    <w:p w:rsidR="00623F0A" w:rsidRPr="001B4B43" w:rsidRDefault="00623F0A" w:rsidP="00623F0A">
      <w:pPr>
        <w:jc w:val="right"/>
        <w:rPr>
          <w:iCs/>
        </w:rPr>
      </w:pPr>
      <w:r>
        <w:rPr>
          <w:iCs/>
        </w:rPr>
        <w:t>Таблица № 2</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8"/>
        <w:gridCol w:w="5701"/>
        <w:gridCol w:w="1930"/>
        <w:gridCol w:w="1266"/>
      </w:tblGrid>
      <w:tr w:rsidR="00623F0A" w:rsidRPr="00B045EA" w:rsidTr="00623F0A">
        <w:trPr>
          <w:trHeight w:val="1027"/>
        </w:trPr>
        <w:tc>
          <w:tcPr>
            <w:tcW w:w="488" w:type="dxa"/>
            <w:shd w:val="clear" w:color="auto" w:fill="F3F3F3"/>
            <w:tcMar>
              <w:top w:w="15" w:type="dxa"/>
              <w:left w:w="15" w:type="dxa"/>
              <w:bottom w:w="0" w:type="dxa"/>
              <w:right w:w="15" w:type="dxa"/>
            </w:tcMar>
            <w:vAlign w:val="center"/>
          </w:tcPr>
          <w:p w:rsidR="00623F0A" w:rsidRPr="00B045EA" w:rsidRDefault="00623F0A" w:rsidP="00E83816">
            <w:pPr>
              <w:ind w:left="0" w:firstLine="0"/>
            </w:pPr>
            <w:r>
              <w:t xml:space="preserve">№№ </w:t>
            </w:r>
            <w:proofErr w:type="gramStart"/>
            <w:r>
              <w:t>п</w:t>
            </w:r>
            <w:proofErr w:type="gramEnd"/>
            <w:r>
              <w:t>/п</w:t>
            </w:r>
          </w:p>
        </w:tc>
        <w:tc>
          <w:tcPr>
            <w:tcW w:w="5701"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Должность</w:t>
            </w:r>
          </w:p>
        </w:tc>
        <w:tc>
          <w:tcPr>
            <w:tcW w:w="1930"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Режим работы</w:t>
            </w:r>
          </w:p>
        </w:tc>
        <w:tc>
          <w:tcPr>
            <w:tcW w:w="1266"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Человек в смену</w:t>
            </w: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1</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Менеджер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2</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3</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в  VIP-зону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4</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Кофе-леди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5</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основной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6</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Дворник / оператор паркинга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7</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(дежурная)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rPr>
          <w:trHeight w:val="147"/>
        </w:trPr>
        <w:tc>
          <w:tcPr>
            <w:tcW w:w="8119" w:type="dxa"/>
            <w:gridSpan w:val="3"/>
            <w:noWrap/>
            <w:tcMar>
              <w:top w:w="15" w:type="dxa"/>
              <w:left w:w="15" w:type="dxa"/>
              <w:bottom w:w="0" w:type="dxa"/>
              <w:right w:w="15" w:type="dxa"/>
            </w:tcMar>
            <w:vAlign w:val="center"/>
          </w:tcPr>
          <w:p w:rsidR="00623F0A" w:rsidRPr="00B045EA" w:rsidRDefault="00623F0A" w:rsidP="00623F0A">
            <w:pPr>
              <w:ind w:left="0" w:firstLine="0"/>
              <w:jc w:val="right"/>
              <w:rPr>
                <w:iCs/>
              </w:rPr>
            </w:pPr>
            <w:r>
              <w:rPr>
                <w:iCs/>
              </w:rPr>
              <w:t>ИТОГО:</w:t>
            </w:r>
          </w:p>
        </w:tc>
        <w:tc>
          <w:tcPr>
            <w:tcW w:w="1266"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p>
        </w:tc>
      </w:tr>
    </w:tbl>
    <w:p w:rsidR="00623F0A" w:rsidRDefault="00623F0A" w:rsidP="00623F0A"/>
    <w:p w:rsidR="00623F0A" w:rsidRDefault="00623F0A" w:rsidP="00623F0A">
      <w:pPr>
        <w:rPr>
          <w:iCs/>
        </w:rPr>
      </w:pPr>
      <w:r>
        <w:rPr>
          <w:iCs/>
        </w:rPr>
        <w:t>Режим работы и численный состав персонала по уборке</w:t>
      </w:r>
    </w:p>
    <w:p w:rsidR="00623F0A" w:rsidRDefault="00623F0A" w:rsidP="00623F0A">
      <w:pPr>
        <w:rPr>
          <w:iCs/>
        </w:rPr>
      </w:pPr>
      <w:r>
        <w:rPr>
          <w:iCs/>
        </w:rPr>
        <w:t>(зимний период</w:t>
      </w:r>
      <w:r>
        <w:t xml:space="preserve"> </w:t>
      </w:r>
      <w:r>
        <w:rPr>
          <w:iCs/>
        </w:rPr>
        <w:t>с 15 ноября по 14 апреля):</w:t>
      </w:r>
    </w:p>
    <w:p w:rsidR="00623F0A" w:rsidRDefault="00623F0A" w:rsidP="00623F0A">
      <w:pPr>
        <w:jc w:val="right"/>
        <w:rPr>
          <w:iCs/>
        </w:rPr>
      </w:pPr>
      <w:r>
        <w:rPr>
          <w:iCs/>
        </w:rPr>
        <w:t>Таблица № 3</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8"/>
        <w:gridCol w:w="5701"/>
        <w:gridCol w:w="1930"/>
        <w:gridCol w:w="1266"/>
      </w:tblGrid>
      <w:tr w:rsidR="00623F0A" w:rsidRPr="00B045EA" w:rsidTr="00E83816">
        <w:trPr>
          <w:trHeight w:val="1027"/>
        </w:trPr>
        <w:tc>
          <w:tcPr>
            <w:tcW w:w="488" w:type="dxa"/>
            <w:shd w:val="clear" w:color="auto" w:fill="F3F3F3"/>
            <w:tcMar>
              <w:top w:w="15" w:type="dxa"/>
              <w:left w:w="15" w:type="dxa"/>
              <w:bottom w:w="0" w:type="dxa"/>
              <w:right w:w="15" w:type="dxa"/>
            </w:tcMar>
            <w:vAlign w:val="center"/>
          </w:tcPr>
          <w:p w:rsidR="00623F0A" w:rsidRPr="00B045EA" w:rsidRDefault="00623F0A" w:rsidP="00E83816">
            <w:pPr>
              <w:ind w:left="0" w:firstLine="0"/>
            </w:pPr>
            <w:r>
              <w:t xml:space="preserve">№№ </w:t>
            </w:r>
            <w:proofErr w:type="gramStart"/>
            <w:r>
              <w:t>п</w:t>
            </w:r>
            <w:proofErr w:type="gramEnd"/>
            <w:r>
              <w:t>/п</w:t>
            </w:r>
          </w:p>
        </w:tc>
        <w:tc>
          <w:tcPr>
            <w:tcW w:w="5701"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Должность</w:t>
            </w:r>
          </w:p>
        </w:tc>
        <w:tc>
          <w:tcPr>
            <w:tcW w:w="1930"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Режим работы</w:t>
            </w:r>
          </w:p>
        </w:tc>
        <w:tc>
          <w:tcPr>
            <w:tcW w:w="1266"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Человек в смену</w:t>
            </w: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1</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Менеджер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2</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lastRenderedPageBreak/>
              <w:t>3</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в  VIP-зону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4</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Кофе-леди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5</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основной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6</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Дворник / оператор паркинга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7</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(дежурная)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rPr>
          <w:trHeight w:val="147"/>
        </w:trPr>
        <w:tc>
          <w:tcPr>
            <w:tcW w:w="8119" w:type="dxa"/>
            <w:gridSpan w:val="3"/>
            <w:noWrap/>
            <w:tcMar>
              <w:top w:w="15" w:type="dxa"/>
              <w:left w:w="15" w:type="dxa"/>
              <w:bottom w:w="0" w:type="dxa"/>
              <w:right w:w="15" w:type="dxa"/>
            </w:tcMar>
            <w:vAlign w:val="center"/>
          </w:tcPr>
          <w:p w:rsidR="00623F0A" w:rsidRPr="00B045EA" w:rsidRDefault="00623F0A" w:rsidP="00623F0A">
            <w:pPr>
              <w:ind w:left="0" w:firstLine="0"/>
              <w:jc w:val="right"/>
              <w:rPr>
                <w:iCs/>
              </w:rPr>
            </w:pPr>
            <w:r>
              <w:rPr>
                <w:iCs/>
              </w:rPr>
              <w:t>ИТОГО:</w:t>
            </w:r>
          </w:p>
        </w:tc>
        <w:tc>
          <w:tcPr>
            <w:tcW w:w="1266"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p>
        </w:tc>
      </w:tr>
    </w:tbl>
    <w:p w:rsidR="00623F0A" w:rsidRDefault="00623F0A" w:rsidP="00623F0A">
      <w:pPr>
        <w:rPr>
          <w:highlight w:val="cyan"/>
        </w:rPr>
      </w:pPr>
    </w:p>
    <w:p w:rsidR="00623F0A" w:rsidRPr="00FB18C4" w:rsidRDefault="00623F0A" w:rsidP="00623F0A">
      <w:pPr>
        <w:rPr>
          <w:b/>
          <w:highlight w:val="cyan"/>
        </w:rPr>
      </w:pPr>
    </w:p>
    <w:p w:rsidR="00623F0A" w:rsidRPr="00FB18C4" w:rsidRDefault="00623F0A" w:rsidP="00623F0A">
      <w:pPr>
        <w:rPr>
          <w:b/>
        </w:rPr>
      </w:pPr>
      <w:r w:rsidRPr="00FB18C4">
        <w:rPr>
          <w:b/>
        </w:rPr>
        <w:t>Представитель, имеющий полномочия подписать заявку на участие от имени_____________________________________________________________</w:t>
      </w:r>
    </w:p>
    <w:p w:rsidR="00623F0A" w:rsidRDefault="00623F0A" w:rsidP="00623F0A">
      <w:pPr>
        <w:rPr>
          <w:i/>
        </w:rPr>
      </w:pPr>
      <w:r>
        <w:rPr>
          <w:i/>
        </w:rPr>
        <w:t>(наименование претендента)</w:t>
      </w:r>
    </w:p>
    <w:p w:rsidR="00623F0A" w:rsidRDefault="00623F0A" w:rsidP="00623F0A">
      <w:r>
        <w:t>__________________________________________________________________</w:t>
      </w:r>
    </w:p>
    <w:p w:rsidR="00623F0A" w:rsidRDefault="00623F0A" w:rsidP="00623F0A">
      <w:pPr>
        <w:rPr>
          <w:i/>
        </w:rPr>
      </w:pPr>
      <w:r>
        <w:rPr>
          <w:i/>
        </w:rPr>
        <w:t xml:space="preserve">       Печать</w:t>
      </w:r>
      <w:r>
        <w:rPr>
          <w:i/>
        </w:rPr>
        <w:tab/>
      </w:r>
      <w:r>
        <w:rPr>
          <w:i/>
        </w:rPr>
        <w:tab/>
      </w:r>
      <w:r>
        <w:rPr>
          <w:i/>
        </w:rPr>
        <w:tab/>
        <w:t>(должность, подпись, ФИО)</w:t>
      </w:r>
    </w:p>
    <w:p w:rsidR="00623F0A" w:rsidRDefault="00623F0A" w:rsidP="00623F0A">
      <w:r>
        <w:t>«____» _________ 201__ г.</w:t>
      </w:r>
    </w:p>
    <w:p w:rsidR="00623F0A" w:rsidRDefault="00623F0A" w:rsidP="00623F0A">
      <w:pPr>
        <w:rPr>
          <w:highlight w:val="cyan"/>
        </w:rPr>
      </w:pPr>
    </w:p>
    <w:p w:rsidR="00623F0A" w:rsidRDefault="00623F0A" w:rsidP="00623F0A"/>
    <w:p w:rsidR="00623F0A" w:rsidRDefault="00623F0A" w:rsidP="00623F0A"/>
    <w:p w:rsidR="001C5E1B" w:rsidRDefault="001C5E1B">
      <w:pPr>
        <w:pStyle w:val="1"/>
        <w:jc w:val="right"/>
        <w:rPr>
          <w:rFonts w:cs="Times New Roman"/>
          <w:b w:val="0"/>
          <w:i/>
          <w:iCs/>
          <w:sz w:val="28"/>
        </w:rPr>
      </w:pPr>
    </w:p>
    <w:p w:rsidR="00623F0A" w:rsidRDefault="00623F0A">
      <w:pPr>
        <w:rPr>
          <w:rFonts w:eastAsia="MS Mincho"/>
          <w:bCs/>
          <w:kern w:val="1"/>
          <w:sz w:val="28"/>
          <w:szCs w:val="32"/>
        </w:rPr>
      </w:pPr>
      <w:r>
        <w:rPr>
          <w:b/>
          <w:sz w:val="28"/>
        </w:rPr>
        <w:br w:type="page"/>
      </w:r>
    </w:p>
    <w:p w:rsidR="001C5E1B" w:rsidRDefault="000C32BE">
      <w:pPr>
        <w:pStyle w:val="1"/>
        <w:jc w:val="right"/>
        <w:rPr>
          <w:rFonts w:cs="Times New Roman"/>
          <w:b w:val="0"/>
          <w:i/>
          <w:iCs/>
          <w:sz w:val="28"/>
        </w:rPr>
      </w:pPr>
      <w:r>
        <w:rPr>
          <w:rFonts w:cs="Times New Roman"/>
          <w:b w:val="0"/>
          <w:sz w:val="28"/>
        </w:rPr>
        <w:lastRenderedPageBreak/>
        <w:t xml:space="preserve"> Приложение № 7</w:t>
      </w:r>
    </w:p>
    <w:p w:rsidR="00602D2D" w:rsidRPr="005E043C" w:rsidRDefault="00602D2D" w:rsidP="005E043C">
      <w:pPr>
        <w:jc w:val="right"/>
        <w:rPr>
          <w:b/>
          <w:i/>
          <w:iCs/>
          <w:sz w:val="28"/>
        </w:rPr>
      </w:pPr>
      <w:r>
        <w:rPr>
          <w:sz w:val="28"/>
        </w:rPr>
        <w:t>к документации о закупке</w:t>
      </w:r>
    </w:p>
    <w:p w:rsidR="00623F0A" w:rsidRDefault="00623F0A" w:rsidP="00E83816">
      <w:pPr>
        <w:rPr>
          <w:b/>
        </w:rPr>
      </w:pPr>
    </w:p>
    <w:p w:rsidR="001C5E1B" w:rsidRPr="00EA63AC" w:rsidRDefault="001C5E1B" w:rsidP="00E83816">
      <w:r>
        <w:rPr>
          <w:b/>
        </w:rPr>
        <w:t>СВЕДЕНИЯ О ПЛАНИРУЕМЫХ К ПРИВЛЕЧЕНИЮ СУБПОДРЯДНЫХ ОРГАНИЗАЦИЯХ</w:t>
      </w:r>
      <w:r>
        <w:rPr>
          <w:rStyle w:val="afa"/>
          <w:b/>
          <w:szCs w:val="28"/>
        </w:rPr>
        <w:footnoteReference w:id="20"/>
      </w:r>
    </w:p>
    <w:p w:rsidR="001C5E1B" w:rsidRPr="00EA63AC" w:rsidRDefault="001C5E1B" w:rsidP="00E83816">
      <w:pPr>
        <w:rPr>
          <w:i/>
        </w:rPr>
      </w:pPr>
      <w:r>
        <w:rPr>
          <w:i/>
        </w:rPr>
        <w:t>(отдельный лист по каждому субподрядчику)</w:t>
      </w:r>
    </w:p>
    <w:p w:rsidR="001C5E1B" w:rsidRPr="00EA63AC" w:rsidRDefault="001C5E1B" w:rsidP="00E83816">
      <w:pPr>
        <w:rPr>
          <w:sz w:val="22"/>
        </w:rPr>
      </w:pPr>
    </w:p>
    <w:p w:rsidR="001C5E1B" w:rsidRPr="00EA63AC" w:rsidRDefault="001C5E1B" w:rsidP="00E83816">
      <w:r>
        <w:t>Наименование организации, фирмы:</w:t>
      </w:r>
    </w:p>
    <w:p w:rsidR="001C5E1B" w:rsidRPr="00EA63AC" w:rsidRDefault="001C5E1B" w:rsidP="00E83816">
      <w:pPr>
        <w:rPr>
          <w:sz w:val="22"/>
        </w:rPr>
      </w:pPr>
      <w:r>
        <w:rPr>
          <w:sz w:val="22"/>
        </w:rPr>
        <w:t>____________________________________________________________________________</w:t>
      </w:r>
    </w:p>
    <w:p w:rsidR="001C5E1B" w:rsidRPr="00EA63AC" w:rsidRDefault="001C5E1B" w:rsidP="00E83816">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1C5E1B" w:rsidRPr="00EA63AC" w:rsidTr="00E83816">
        <w:tc>
          <w:tcPr>
            <w:tcW w:w="3138" w:type="dxa"/>
            <w:tcBorders>
              <w:top w:val="single" w:sz="4" w:space="0" w:color="auto"/>
              <w:left w:val="single" w:sz="4" w:space="0" w:color="auto"/>
              <w:bottom w:val="single" w:sz="4" w:space="0" w:color="auto"/>
              <w:right w:val="single" w:sz="4" w:space="0" w:color="auto"/>
            </w:tcBorders>
            <w:vAlign w:val="center"/>
            <w:hideMark/>
          </w:tcPr>
          <w:p w:rsidR="001C5E1B" w:rsidRPr="00EA63AC" w:rsidRDefault="001C5E1B" w:rsidP="00E83816">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1C5E1B" w:rsidRPr="00EA63AC" w:rsidRDefault="001C5E1B" w:rsidP="00E83816">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C5E1B" w:rsidRPr="00EA63AC" w:rsidRDefault="001C5E1B" w:rsidP="00E83816">
            <w:r>
              <w:t>Филиалы и дочерние предприятия</w:t>
            </w:r>
          </w:p>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Телефон/факс</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Ответственное лицо</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Форма (ООО, ЗАО и т.д.)</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Уставный капитал</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Borders>
              <w:bottom w:val="nil"/>
            </w:tcBorders>
          </w:tcPr>
          <w:p w:rsidR="001C5E1B" w:rsidRPr="00EA63AC" w:rsidRDefault="001C5E1B" w:rsidP="00E83816">
            <w:r>
              <w:t>Сфера деятельности</w:t>
            </w:r>
          </w:p>
        </w:tc>
        <w:tc>
          <w:tcPr>
            <w:tcW w:w="2958" w:type="dxa"/>
            <w:gridSpan w:val="2"/>
            <w:tcBorders>
              <w:bottom w:val="nil"/>
            </w:tcBorders>
          </w:tcPr>
          <w:p w:rsidR="001C5E1B" w:rsidRPr="00EA63AC" w:rsidRDefault="001C5E1B" w:rsidP="00E83816"/>
        </w:tc>
        <w:tc>
          <w:tcPr>
            <w:tcW w:w="3260" w:type="dxa"/>
            <w:gridSpan w:val="2"/>
            <w:tcBorders>
              <w:bottom w:val="nil"/>
            </w:tcBorders>
          </w:tcPr>
          <w:p w:rsidR="001C5E1B" w:rsidRPr="00EA63AC" w:rsidRDefault="001C5E1B" w:rsidP="00E83816"/>
        </w:tc>
      </w:tr>
      <w:tr w:rsidR="001C5E1B" w:rsidRPr="00EA63AC" w:rsidTr="00E83816">
        <w:tblPrEx>
          <w:tblLook w:val="0000" w:firstRow="0" w:lastRow="0" w:firstColumn="0" w:lastColumn="0" w:noHBand="0" w:noVBand="0"/>
        </w:tblPrEx>
        <w:tc>
          <w:tcPr>
            <w:tcW w:w="3138" w:type="dxa"/>
            <w:tcBorders>
              <w:right w:val="nil"/>
            </w:tcBorders>
          </w:tcPr>
          <w:p w:rsidR="001C5E1B" w:rsidRPr="00EA63AC" w:rsidRDefault="001C5E1B" w:rsidP="00E83816">
            <w:r>
              <w:t>Руководитель:</w:t>
            </w:r>
          </w:p>
        </w:tc>
        <w:tc>
          <w:tcPr>
            <w:tcW w:w="2958" w:type="dxa"/>
            <w:gridSpan w:val="2"/>
            <w:tcBorders>
              <w:left w:val="nil"/>
              <w:right w:val="nil"/>
            </w:tcBorders>
          </w:tcPr>
          <w:p w:rsidR="001C5E1B" w:rsidRPr="00EA63AC" w:rsidRDefault="001C5E1B" w:rsidP="00E83816">
            <w:r>
              <w:t>Дата:</w:t>
            </w:r>
          </w:p>
        </w:tc>
        <w:tc>
          <w:tcPr>
            <w:tcW w:w="3260" w:type="dxa"/>
            <w:gridSpan w:val="2"/>
            <w:tcBorders>
              <w:left w:val="nil"/>
            </w:tcBorders>
          </w:tcPr>
          <w:p w:rsidR="001C5E1B" w:rsidRPr="00EA63AC" w:rsidRDefault="001C5E1B" w:rsidP="00E83816">
            <w:r>
              <w:t>Печать/подпись (субподрядчика)</w:t>
            </w:r>
          </w:p>
        </w:tc>
      </w:tr>
      <w:tr w:rsidR="001C5E1B" w:rsidRPr="00EA63AC" w:rsidTr="00E83816">
        <w:tblPrEx>
          <w:tblLook w:val="0000" w:firstRow="0" w:lastRow="0" w:firstColumn="0" w:lastColumn="0" w:noHBand="0" w:noVBand="0"/>
        </w:tblPrEx>
        <w:trPr>
          <w:cantSplit/>
        </w:trPr>
        <w:tc>
          <w:tcPr>
            <w:tcW w:w="9356" w:type="dxa"/>
            <w:gridSpan w:val="5"/>
          </w:tcPr>
          <w:p w:rsidR="001C5E1B" w:rsidRPr="00EA63AC" w:rsidRDefault="001C5E1B" w:rsidP="00E83816"/>
        </w:tc>
      </w:tr>
      <w:tr w:rsidR="001C5E1B" w:rsidRPr="00EA63AC" w:rsidTr="00E83816">
        <w:tblPrEx>
          <w:tblLook w:val="0000" w:firstRow="0" w:lastRow="0" w:firstColumn="0" w:lastColumn="0" w:noHBand="0" w:noVBand="0"/>
        </w:tblPrEx>
        <w:trPr>
          <w:cantSplit/>
        </w:trPr>
        <w:tc>
          <w:tcPr>
            <w:tcW w:w="4395" w:type="dxa"/>
            <w:gridSpan w:val="2"/>
            <w:vMerge w:val="restart"/>
            <w:vAlign w:val="center"/>
          </w:tcPr>
          <w:p w:rsidR="001C5E1B" w:rsidRPr="00EA63AC" w:rsidRDefault="001C5E1B" w:rsidP="00E83816">
            <w:r>
              <w:t>Виды работ, передаваемые субподрядчику по предмету Открытого конкурса</w:t>
            </w:r>
          </w:p>
        </w:tc>
        <w:tc>
          <w:tcPr>
            <w:tcW w:w="4961" w:type="dxa"/>
            <w:gridSpan w:val="3"/>
          </w:tcPr>
          <w:p w:rsidR="001C5E1B" w:rsidRPr="00EA63AC" w:rsidRDefault="001C5E1B" w:rsidP="00E83816">
            <w:r>
              <w:t>Передаваемые объемы работ</w:t>
            </w:r>
          </w:p>
        </w:tc>
      </w:tr>
      <w:tr w:rsidR="001C5E1B" w:rsidRPr="00EA63AC" w:rsidTr="00E83816">
        <w:tblPrEx>
          <w:tblLook w:val="0000" w:firstRow="0" w:lastRow="0" w:firstColumn="0" w:lastColumn="0" w:noHBand="0" w:noVBand="0"/>
        </w:tblPrEx>
        <w:trPr>
          <w:cantSplit/>
        </w:trPr>
        <w:tc>
          <w:tcPr>
            <w:tcW w:w="4395" w:type="dxa"/>
            <w:gridSpan w:val="2"/>
            <w:vMerge/>
          </w:tcPr>
          <w:p w:rsidR="001C5E1B" w:rsidRPr="00EA63AC" w:rsidRDefault="001C5E1B" w:rsidP="00E83816"/>
        </w:tc>
        <w:tc>
          <w:tcPr>
            <w:tcW w:w="1842" w:type="dxa"/>
            <w:gridSpan w:val="2"/>
          </w:tcPr>
          <w:p w:rsidR="001C5E1B" w:rsidRPr="00EA63AC" w:rsidRDefault="001C5E1B" w:rsidP="00E83816">
            <w:r>
              <w:t>В физических единицах</w:t>
            </w:r>
          </w:p>
        </w:tc>
        <w:tc>
          <w:tcPr>
            <w:tcW w:w="3119" w:type="dxa"/>
            <w:vAlign w:val="center"/>
          </w:tcPr>
          <w:p w:rsidR="001C5E1B" w:rsidRPr="00EA63AC" w:rsidRDefault="001C5E1B" w:rsidP="00E83816">
            <w:r>
              <w:t>В % к общему объему работ по предмету Открытого конкурса</w:t>
            </w:r>
          </w:p>
        </w:tc>
      </w:tr>
      <w:tr w:rsidR="001C5E1B" w:rsidRPr="00EA63AC" w:rsidTr="00E83816">
        <w:tblPrEx>
          <w:tblLook w:val="0000" w:firstRow="0" w:lastRow="0" w:firstColumn="0" w:lastColumn="0" w:noHBand="0" w:noVBand="0"/>
        </w:tblPrEx>
        <w:tc>
          <w:tcPr>
            <w:tcW w:w="4395" w:type="dxa"/>
            <w:gridSpan w:val="2"/>
          </w:tcPr>
          <w:p w:rsidR="001C5E1B" w:rsidRPr="00EA63AC" w:rsidRDefault="001C5E1B" w:rsidP="00E83816"/>
        </w:tc>
        <w:tc>
          <w:tcPr>
            <w:tcW w:w="1842" w:type="dxa"/>
            <w:gridSpan w:val="2"/>
          </w:tcPr>
          <w:p w:rsidR="001C5E1B" w:rsidRPr="00EA63AC" w:rsidRDefault="001C5E1B" w:rsidP="00E83816"/>
        </w:tc>
        <w:tc>
          <w:tcPr>
            <w:tcW w:w="3119" w:type="dxa"/>
          </w:tcPr>
          <w:p w:rsidR="001C5E1B" w:rsidRPr="00EA63AC" w:rsidRDefault="001C5E1B" w:rsidP="00E83816"/>
        </w:tc>
      </w:tr>
      <w:tr w:rsidR="001C5E1B" w:rsidRPr="00EA63AC" w:rsidTr="00E83816">
        <w:tblPrEx>
          <w:tblLook w:val="0000" w:firstRow="0" w:lastRow="0" w:firstColumn="0" w:lastColumn="0" w:noHBand="0" w:noVBand="0"/>
        </w:tblPrEx>
        <w:tc>
          <w:tcPr>
            <w:tcW w:w="6237" w:type="dxa"/>
            <w:gridSpan w:val="4"/>
          </w:tcPr>
          <w:p w:rsidR="001C5E1B" w:rsidRPr="00EA63AC" w:rsidRDefault="001C5E1B" w:rsidP="00E83816">
            <w:r>
              <w:t>Итого % передаваемых субподрядчику объёмов работ к общему объёму работ по предмету Открытого конкурса</w:t>
            </w:r>
          </w:p>
        </w:tc>
        <w:tc>
          <w:tcPr>
            <w:tcW w:w="3119" w:type="dxa"/>
          </w:tcPr>
          <w:p w:rsidR="001C5E1B" w:rsidRPr="00EA63AC" w:rsidRDefault="001C5E1B" w:rsidP="00E83816"/>
        </w:tc>
      </w:tr>
      <w:tr w:rsidR="001C5E1B" w:rsidRPr="00EA63AC" w:rsidTr="00E83816">
        <w:tblPrEx>
          <w:tblLook w:val="0000" w:firstRow="0" w:lastRow="0" w:firstColumn="0" w:lastColumn="0" w:noHBand="0" w:noVBand="0"/>
        </w:tblPrEx>
        <w:tc>
          <w:tcPr>
            <w:tcW w:w="6237" w:type="dxa"/>
            <w:gridSpan w:val="4"/>
          </w:tcPr>
          <w:p w:rsidR="001C5E1B" w:rsidRPr="00EA63AC" w:rsidRDefault="001C5E1B" w:rsidP="00E83816">
            <w:r>
              <w:t>Количество персонала, привлекаемого субподрядчиком к исполнению договора:</w:t>
            </w:r>
          </w:p>
        </w:tc>
        <w:tc>
          <w:tcPr>
            <w:tcW w:w="3119" w:type="dxa"/>
          </w:tcPr>
          <w:p w:rsidR="001C5E1B" w:rsidRPr="00EA63AC" w:rsidRDefault="001C5E1B" w:rsidP="00E83816"/>
        </w:tc>
      </w:tr>
    </w:tbl>
    <w:p w:rsidR="001C5E1B" w:rsidRPr="00EA63AC" w:rsidRDefault="001C5E1B" w:rsidP="00E83816">
      <w:pPr>
        <w:jc w:val="both"/>
      </w:pPr>
      <w:r>
        <w:t>Приложения:</w:t>
      </w:r>
    </w:p>
    <w:p w:rsidR="001C5E1B" w:rsidRPr="00EA63AC" w:rsidRDefault="001C5E1B" w:rsidP="00E83816">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C5E1B" w:rsidRPr="00EA63AC" w:rsidRDefault="001C5E1B" w:rsidP="00E83816"/>
    <w:p w:rsidR="001C5E1B" w:rsidRPr="00DF526A" w:rsidRDefault="001C5E1B" w:rsidP="00E83816">
      <w:r>
        <w:rPr>
          <w:b/>
        </w:rPr>
        <w:t>Представитель, имеющий полномочия подписать Заявку на участие в Открытом конкурсе от имени _</w:t>
      </w:r>
      <w:r>
        <w:t>______________________________________</w:t>
      </w:r>
    </w:p>
    <w:p w:rsidR="001C5E1B" w:rsidRPr="00DF526A" w:rsidRDefault="001C5E1B" w:rsidP="00E83816">
      <w:pPr>
        <w:rPr>
          <w:i/>
        </w:rPr>
      </w:pPr>
      <w:r>
        <w:rPr>
          <w:i/>
        </w:rPr>
        <w:t xml:space="preserve">                                                                    (наименование претендента)</w:t>
      </w:r>
    </w:p>
    <w:p w:rsidR="001C5E1B" w:rsidRPr="00DF526A" w:rsidRDefault="001C5E1B" w:rsidP="00E83816">
      <w:r>
        <w:t>__________________________________________________________________</w:t>
      </w:r>
    </w:p>
    <w:p w:rsidR="001C5E1B" w:rsidRPr="00DF526A" w:rsidRDefault="001C5E1B" w:rsidP="00E83816">
      <w:pPr>
        <w:rPr>
          <w:i/>
        </w:rPr>
      </w:pPr>
      <w:r>
        <w:rPr>
          <w:i/>
        </w:rPr>
        <w:t xml:space="preserve">       Печать</w:t>
      </w:r>
      <w:r>
        <w:rPr>
          <w:i/>
        </w:rPr>
        <w:tab/>
      </w:r>
      <w:r>
        <w:rPr>
          <w:i/>
        </w:rPr>
        <w:tab/>
      </w:r>
      <w:r>
        <w:rPr>
          <w:i/>
        </w:rPr>
        <w:tab/>
        <w:t>(должность, подпись, ФИО)</w:t>
      </w:r>
    </w:p>
    <w:p w:rsidR="001C5E1B" w:rsidRPr="000139E3" w:rsidRDefault="001C5E1B" w:rsidP="00E83816">
      <w:r>
        <w:t>«____» _________ 201__ г.</w:t>
      </w:r>
    </w:p>
    <w:p w:rsidR="001C5E1B" w:rsidRDefault="000C32BE">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5E043C" w:rsidRPr="005E043C" w:rsidRDefault="005E043C" w:rsidP="005E043C"/>
    <w:p w:rsidR="001C5E1B" w:rsidRPr="00256F47" w:rsidRDefault="001C5E1B" w:rsidP="00E83816">
      <w:pPr>
        <w:tabs>
          <w:tab w:val="center" w:pos="4923"/>
          <w:tab w:val="left" w:pos="6448"/>
        </w:tabs>
        <w:outlineLvl w:val="1"/>
        <w:rPr>
          <w:b/>
          <w:sz w:val="26"/>
          <w:szCs w:val="26"/>
        </w:rPr>
      </w:pPr>
      <w:r>
        <w:rPr>
          <w:b/>
          <w:sz w:val="26"/>
          <w:szCs w:val="26"/>
        </w:rPr>
        <w:t>Список банков, чьи гарантии ПАО «ТрансКонтейнер»</w:t>
      </w:r>
    </w:p>
    <w:p w:rsidR="001C5E1B" w:rsidRPr="00256F47" w:rsidRDefault="001C5E1B" w:rsidP="00E83816">
      <w:pPr>
        <w:tabs>
          <w:tab w:val="center" w:pos="4923"/>
          <w:tab w:val="left" w:pos="6448"/>
        </w:tabs>
        <w:rPr>
          <w:b/>
          <w:sz w:val="26"/>
          <w:szCs w:val="26"/>
        </w:rPr>
      </w:pPr>
      <w:r>
        <w:rPr>
          <w:b/>
          <w:sz w:val="26"/>
          <w:szCs w:val="26"/>
        </w:rPr>
        <w:t>принимает для обеспечения надлежащего исполнения договора</w:t>
      </w:r>
    </w:p>
    <w:p w:rsidR="001C5E1B" w:rsidRPr="00256F47" w:rsidDel="00322F3A" w:rsidRDefault="001C5E1B" w:rsidP="00E83816">
      <w:pPr>
        <w:pStyle w:val="afd"/>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1C5E1B" w:rsidRPr="00256F47" w:rsidTr="00E83816">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1C5E1B" w:rsidRPr="00256F47" w:rsidRDefault="001C5E1B" w:rsidP="00E83816">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1C5E1B" w:rsidRPr="00256F47" w:rsidRDefault="001C5E1B" w:rsidP="00E83816">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1C5E1B" w:rsidRPr="00256F47" w:rsidRDefault="001C5E1B" w:rsidP="00E83816">
            <w:r>
              <w:t>Лимит на прием независимых гарантий, млн. руб.</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1C5E1B" w:rsidRPr="00256F47" w:rsidRDefault="001C5E1B" w:rsidP="00E83816">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1C5E1B" w:rsidRPr="00256F47" w:rsidRDefault="001C5E1B" w:rsidP="00E83816">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1C5E1B" w:rsidRPr="00256F47" w:rsidRDefault="001C5E1B" w:rsidP="00E83816">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1C5E1B" w:rsidRPr="00256F47" w:rsidRDefault="001C5E1B" w:rsidP="00E83816">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r>
              <w:t>7</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5E1B" w:rsidRPr="00256F47" w:rsidRDefault="001C5E1B" w:rsidP="00E83816">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1C5E1B" w:rsidRPr="00256F47" w:rsidRDefault="001C5E1B" w:rsidP="00E83816">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1C5E1B" w:rsidRPr="00256F47" w:rsidRDefault="001C5E1B" w:rsidP="00E83816">
            <w:r>
              <w:t>490</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1C5E1B" w:rsidRPr="00256F47" w:rsidRDefault="001C5E1B" w:rsidP="00E83816">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bl>
    <w:p w:rsidR="001C5E1B" w:rsidRPr="00E24422" w:rsidRDefault="001C5E1B" w:rsidP="00E83816">
      <w:pPr>
        <w:suppressAutoHyphens/>
        <w:ind w:left="0" w:firstLine="0"/>
        <w:jc w:val="left"/>
        <w:rPr>
          <w:sz w:val="28"/>
          <w:szCs w:val="28"/>
          <w:lang w:eastAsia="ru-RU"/>
        </w:rPr>
      </w:pPr>
    </w:p>
    <w:p w:rsidR="001C5E1B" w:rsidRDefault="000C32BE">
      <w:pPr>
        <w:pStyle w:val="1"/>
        <w:jc w:val="right"/>
        <w:rPr>
          <w:rFonts w:cs="Times New Roman"/>
          <w:b w:val="0"/>
          <w:sz w:val="28"/>
        </w:rPr>
      </w:pPr>
      <w:r>
        <w:rPr>
          <w:rFonts w:cs="Times New Roman"/>
          <w:b w:val="0"/>
          <w:sz w:val="28"/>
        </w:rPr>
        <w:lastRenderedPageBreak/>
        <w:t>Приложение № 9</w:t>
      </w:r>
      <w:r>
        <w:rPr>
          <w:rFonts w:cs="Times New Roman"/>
          <w:b w:val="0"/>
          <w:sz w:val="28"/>
        </w:rPr>
        <w:br/>
        <w:t>к документации о закупке</w:t>
      </w:r>
    </w:p>
    <w:p w:rsidR="005E043C" w:rsidRPr="005E043C" w:rsidRDefault="005E043C" w:rsidP="005E043C"/>
    <w:p w:rsidR="001C5E1B" w:rsidRPr="001865E3" w:rsidRDefault="001C5E1B" w:rsidP="00E83816">
      <w:pPr>
        <w:keepNext/>
        <w:numPr>
          <w:ilvl w:val="2"/>
          <w:numId w:val="0"/>
        </w:numPr>
        <w:tabs>
          <w:tab w:val="num" w:pos="720"/>
        </w:tabs>
        <w:ind w:firstLine="709"/>
        <w:outlineLvl w:val="1"/>
        <w:rPr>
          <w:b/>
          <w:sz w:val="28"/>
          <w:szCs w:val="28"/>
        </w:rPr>
      </w:pPr>
      <w:r>
        <w:rPr>
          <w:b/>
          <w:sz w:val="28"/>
          <w:szCs w:val="28"/>
        </w:rPr>
        <w:t>ТРЕБОВАНИЯ К НЕЗАВИСИМОЙ (БАНКОВСКОЙ) ГАРАНТИИ</w:t>
      </w:r>
    </w:p>
    <w:p w:rsidR="001C5E1B" w:rsidRPr="001865E3" w:rsidRDefault="001C5E1B" w:rsidP="00E83816">
      <w:pPr>
        <w:ind w:left="0" w:firstLine="709"/>
        <w:rPr>
          <w:sz w:val="28"/>
          <w:szCs w:val="28"/>
        </w:rPr>
      </w:pPr>
    </w:p>
    <w:p w:rsidR="001C5E1B" w:rsidRPr="001865E3" w:rsidRDefault="001C5E1B" w:rsidP="000C32BE">
      <w:pPr>
        <w:numPr>
          <w:ilvl w:val="0"/>
          <w:numId w:val="55"/>
        </w:numPr>
        <w:ind w:left="0" w:firstLine="709"/>
        <w:jc w:val="both"/>
        <w:rPr>
          <w:rFonts w:eastAsia="MS Mincho"/>
          <w:sz w:val="28"/>
          <w:szCs w:val="28"/>
        </w:rPr>
      </w:pPr>
      <w:r>
        <w:rPr>
          <w:rFonts w:eastAsia="MS Mincho"/>
          <w:color w:val="000000"/>
          <w:sz w:val="28"/>
          <w:szCs w:val="28"/>
        </w:rPr>
        <w:t>Б</w:t>
      </w:r>
      <w:r>
        <w:rPr>
          <w:rFonts w:eastAsia="MS Mincho" w:hint="cs"/>
          <w:color w:val="000000"/>
          <w:sz w:val="28"/>
          <w:szCs w:val="28"/>
        </w:rPr>
        <w:t>анковск</w:t>
      </w:r>
      <w:r>
        <w:rPr>
          <w:rFonts w:eastAsia="MS Mincho"/>
          <w:color w:val="000000"/>
          <w:sz w:val="28"/>
          <w:szCs w:val="28"/>
        </w:rPr>
        <w:t xml:space="preserve">ая </w:t>
      </w:r>
      <w:r>
        <w:rPr>
          <w:rFonts w:eastAsia="MS Mincho" w:hint="cs"/>
          <w:color w:val="000000"/>
          <w:sz w:val="28"/>
          <w:szCs w:val="28"/>
        </w:rPr>
        <w:t>гаранти</w:t>
      </w:r>
      <w:r>
        <w:rPr>
          <w:rFonts w:eastAsia="MS Mincho"/>
          <w:color w:val="000000"/>
          <w:sz w:val="28"/>
          <w:szCs w:val="28"/>
        </w:rPr>
        <w:t xml:space="preserve">я </w:t>
      </w:r>
      <w:r>
        <w:rPr>
          <w:rFonts w:eastAsia="MS Mincho" w:hint="cs"/>
          <w:color w:val="000000"/>
          <w:sz w:val="28"/>
          <w:szCs w:val="28"/>
        </w:rPr>
        <w:t>оформляется</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требованиями</w:t>
      </w:r>
      <w:r>
        <w:rPr>
          <w:rFonts w:eastAsia="MS Mincho"/>
          <w:color w:val="000000"/>
          <w:sz w:val="28"/>
          <w:szCs w:val="28"/>
        </w:rPr>
        <w:t xml:space="preserve"> </w:t>
      </w:r>
      <w:r>
        <w:rPr>
          <w:rFonts w:eastAsia="MS Mincho" w:hint="cs"/>
          <w:color w:val="000000"/>
          <w:sz w:val="28"/>
          <w:szCs w:val="28"/>
        </w:rPr>
        <w:t>§</w:t>
      </w:r>
      <w:r>
        <w:rPr>
          <w:rFonts w:eastAsia="MS Mincho"/>
          <w:color w:val="000000"/>
          <w:sz w:val="28"/>
          <w:szCs w:val="28"/>
        </w:rPr>
        <w:t xml:space="preserve">6 </w:t>
      </w:r>
      <w:r>
        <w:rPr>
          <w:rFonts w:eastAsia="MS Mincho" w:hint="cs"/>
          <w:color w:val="000000"/>
          <w:sz w:val="28"/>
          <w:szCs w:val="28"/>
        </w:rPr>
        <w:t>главы</w:t>
      </w:r>
      <w:r>
        <w:rPr>
          <w:rFonts w:eastAsia="MS Mincho"/>
          <w:color w:val="000000"/>
          <w:sz w:val="28"/>
          <w:szCs w:val="28"/>
        </w:rPr>
        <w:t xml:space="preserve"> 23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и</w:t>
      </w:r>
      <w:r>
        <w:rPr>
          <w:rFonts w:eastAsia="MS Mincho"/>
          <w:color w:val="000000"/>
          <w:sz w:val="28"/>
          <w:szCs w:val="28"/>
        </w:rPr>
        <w:t xml:space="preserve"> </w:t>
      </w:r>
      <w:r>
        <w:rPr>
          <w:rFonts w:eastAsia="MS Mincho" w:hint="cs"/>
          <w:color w:val="000000"/>
          <w:sz w:val="28"/>
          <w:szCs w:val="28"/>
        </w:rPr>
        <w:t>настоящей</w:t>
      </w:r>
      <w:r>
        <w:rPr>
          <w:rFonts w:eastAsia="MS Mincho"/>
          <w:color w:val="000000"/>
          <w:sz w:val="28"/>
          <w:szCs w:val="28"/>
        </w:rPr>
        <w:t xml:space="preserve"> </w:t>
      </w:r>
      <w:r>
        <w:rPr>
          <w:rFonts w:eastAsia="MS Mincho" w:hint="cs"/>
          <w:color w:val="000000"/>
          <w:sz w:val="28"/>
          <w:szCs w:val="28"/>
        </w:rPr>
        <w:t>документации</w:t>
      </w:r>
      <w:r>
        <w:rPr>
          <w:rFonts w:eastAsia="MS Mincho"/>
          <w:color w:val="000000"/>
          <w:sz w:val="28"/>
          <w:szCs w:val="28"/>
        </w:rPr>
        <w:t xml:space="preserve"> о закупке.</w:t>
      </w:r>
    </w:p>
    <w:p w:rsidR="001C5E1B" w:rsidRPr="001865E3" w:rsidRDefault="001C5E1B" w:rsidP="000C32BE">
      <w:pPr>
        <w:numPr>
          <w:ilvl w:val="0"/>
          <w:numId w:val="55"/>
        </w:numPr>
        <w:ind w:left="0" w:firstLine="709"/>
        <w:jc w:val="both"/>
        <w:rPr>
          <w:rFonts w:eastAsia="MS Mincho"/>
          <w:color w:val="000000"/>
          <w:sz w:val="28"/>
          <w:szCs w:val="28"/>
        </w:rPr>
      </w:pP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должны</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указаны</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sz w:val="28"/>
          <w:szCs w:val="28"/>
        </w:rPr>
      </w:pPr>
      <w:r>
        <w:rPr>
          <w:rFonts w:eastAsia="MS Mincho" w:hint="cs"/>
          <w:color w:val="000000"/>
          <w:sz w:val="28"/>
          <w:szCs w:val="28"/>
        </w:rPr>
        <w:t>дата</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sz w:val="28"/>
          <w:szCs w:val="28"/>
        </w:rPr>
      </w:pPr>
      <w:r>
        <w:rPr>
          <w:rFonts w:eastAsia="MS Mincho" w:hint="cs"/>
          <w:sz w:val="28"/>
          <w:szCs w:val="28"/>
        </w:rPr>
        <w:t>принципал</w:t>
      </w:r>
      <w:r>
        <w:rPr>
          <w:rFonts w:eastAsia="MS Mincho"/>
          <w:sz w:val="28"/>
          <w:szCs w:val="28"/>
        </w:rPr>
        <w:t xml:space="preserve"> – наименование, адрес, ИНН, ОГРН;</w:t>
      </w:r>
    </w:p>
    <w:p w:rsidR="001C5E1B" w:rsidRPr="001865E3" w:rsidRDefault="001C5E1B" w:rsidP="000C32BE">
      <w:pPr>
        <w:numPr>
          <w:ilvl w:val="0"/>
          <w:numId w:val="54"/>
        </w:numPr>
        <w:ind w:left="0" w:firstLine="709"/>
        <w:jc w:val="both"/>
        <w:rPr>
          <w:rFonts w:eastAsia="MS Mincho"/>
          <w:sz w:val="28"/>
          <w:szCs w:val="28"/>
        </w:rPr>
      </w:pPr>
      <w:r>
        <w:rPr>
          <w:rFonts w:eastAsia="MS Mincho" w:hint="cs"/>
          <w:sz w:val="28"/>
          <w:szCs w:val="28"/>
        </w:rPr>
        <w:t>бенефициар</w:t>
      </w:r>
      <w:r>
        <w:rPr>
          <w:rFonts w:eastAsia="MS Mincho"/>
          <w:sz w:val="28"/>
          <w:szCs w:val="28"/>
        </w:rPr>
        <w:t xml:space="preserve"> (</w:t>
      </w:r>
      <w:r>
        <w:rPr>
          <w:rFonts w:eastAsia="MS Mincho" w:hint="cs"/>
          <w:sz w:val="28"/>
          <w:szCs w:val="28"/>
        </w:rPr>
        <w:t>заказчик</w:t>
      </w:r>
      <w:r>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t>КПП 997650001;</w:t>
      </w:r>
    </w:p>
    <w:p w:rsidR="001C5E1B" w:rsidRPr="001865E3" w:rsidRDefault="001C5E1B" w:rsidP="000C32BE">
      <w:pPr>
        <w:numPr>
          <w:ilvl w:val="0"/>
          <w:numId w:val="54"/>
        </w:numPr>
        <w:ind w:left="0" w:firstLine="709"/>
        <w:jc w:val="both"/>
        <w:rPr>
          <w:rFonts w:eastAsia="MS Mincho"/>
          <w:bCs/>
          <w:sz w:val="28"/>
          <w:szCs w:val="28"/>
        </w:rPr>
      </w:pPr>
      <w:r>
        <w:rPr>
          <w:rFonts w:eastAsia="MS Mincho" w:hint="cs"/>
          <w:sz w:val="28"/>
          <w:szCs w:val="28"/>
        </w:rPr>
        <w:t>гарант</w:t>
      </w:r>
      <w:r>
        <w:rPr>
          <w:rFonts w:eastAsia="MS Mincho"/>
          <w:sz w:val="28"/>
          <w:szCs w:val="28"/>
        </w:rPr>
        <w:t xml:space="preserve"> – наименование б</w:t>
      </w:r>
      <w:r>
        <w:rPr>
          <w:rFonts w:eastAsia="MS Mincho"/>
          <w:bCs/>
          <w:sz w:val="28"/>
          <w:szCs w:val="28"/>
        </w:rPr>
        <w:t xml:space="preserve">анка, его адрес, </w:t>
      </w: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дата</w:t>
      </w:r>
      <w:r>
        <w:rPr>
          <w:rFonts w:eastAsia="MS Mincho"/>
          <w:bCs/>
          <w:sz w:val="28"/>
          <w:szCs w:val="28"/>
        </w:rPr>
        <w:t xml:space="preserve"> </w:t>
      </w:r>
      <w:r>
        <w:rPr>
          <w:rFonts w:eastAsia="MS Mincho" w:hint="cs"/>
          <w:bCs/>
          <w:sz w:val="28"/>
          <w:szCs w:val="28"/>
        </w:rPr>
        <w:t>выдачи</w:t>
      </w:r>
      <w:r>
        <w:rPr>
          <w:rFonts w:eastAsia="MS Mincho"/>
          <w:bCs/>
          <w:sz w:val="28"/>
          <w:szCs w:val="28"/>
        </w:rPr>
        <w:t xml:space="preserve"> </w:t>
      </w:r>
      <w:r>
        <w:rPr>
          <w:rFonts w:eastAsia="MS Mincho" w:hint="cs"/>
          <w:bCs/>
          <w:sz w:val="28"/>
          <w:szCs w:val="28"/>
        </w:rPr>
        <w:t>лицензии</w:t>
      </w:r>
      <w:r>
        <w:rPr>
          <w:rFonts w:eastAsia="MS Mincho"/>
          <w:bCs/>
          <w:sz w:val="28"/>
          <w:szCs w:val="28"/>
        </w:rPr>
        <w:t xml:space="preserve"> </w:t>
      </w:r>
      <w:r>
        <w:rPr>
          <w:rFonts w:eastAsia="MS Mincho" w:hint="cs"/>
          <w:bCs/>
          <w:sz w:val="28"/>
          <w:szCs w:val="28"/>
        </w:rPr>
        <w:t>на</w:t>
      </w:r>
      <w:r>
        <w:rPr>
          <w:rFonts w:eastAsia="MS Mincho"/>
          <w:bCs/>
          <w:sz w:val="28"/>
          <w:szCs w:val="28"/>
        </w:rPr>
        <w:t xml:space="preserve"> </w:t>
      </w:r>
      <w:r>
        <w:rPr>
          <w:rFonts w:eastAsia="MS Mincho" w:hint="cs"/>
          <w:bCs/>
          <w:sz w:val="28"/>
          <w:szCs w:val="28"/>
        </w:rPr>
        <w:t>право</w:t>
      </w:r>
      <w:r>
        <w:rPr>
          <w:rFonts w:eastAsia="MS Mincho"/>
          <w:bCs/>
          <w:sz w:val="28"/>
          <w:szCs w:val="28"/>
        </w:rPr>
        <w:t xml:space="preserve"> </w:t>
      </w:r>
      <w:r>
        <w:rPr>
          <w:rFonts w:eastAsia="MS Mincho" w:hint="cs"/>
          <w:bCs/>
          <w:sz w:val="28"/>
          <w:szCs w:val="28"/>
        </w:rPr>
        <w:t>осуществления</w:t>
      </w:r>
      <w:r>
        <w:rPr>
          <w:rFonts w:eastAsia="MS Mincho"/>
          <w:bCs/>
          <w:sz w:val="28"/>
          <w:szCs w:val="28"/>
        </w:rPr>
        <w:t xml:space="preserve"> </w:t>
      </w:r>
      <w:r>
        <w:rPr>
          <w:rFonts w:eastAsia="MS Mincho" w:hint="cs"/>
          <w:bCs/>
          <w:sz w:val="28"/>
          <w:szCs w:val="28"/>
        </w:rPr>
        <w:t>банковских</w:t>
      </w:r>
      <w:r>
        <w:rPr>
          <w:rFonts w:eastAsia="MS Mincho"/>
          <w:bCs/>
          <w:sz w:val="28"/>
          <w:szCs w:val="28"/>
        </w:rPr>
        <w:t xml:space="preserve"> </w:t>
      </w:r>
      <w:r>
        <w:rPr>
          <w:rFonts w:eastAsia="MS Mincho" w:hint="cs"/>
          <w:bCs/>
          <w:sz w:val="28"/>
          <w:szCs w:val="28"/>
        </w:rPr>
        <w:t>операций</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сделок</w:t>
      </w:r>
      <w:r>
        <w:rPr>
          <w:rFonts w:eastAsia="MS Mincho"/>
          <w:bCs/>
          <w:sz w:val="28"/>
          <w:szCs w:val="28"/>
        </w:rPr>
        <w:t xml:space="preserve">, </w:t>
      </w:r>
      <w:r>
        <w:rPr>
          <w:rFonts w:eastAsia="MS Mincho" w:hint="cs"/>
          <w:bCs/>
          <w:sz w:val="28"/>
          <w:szCs w:val="28"/>
        </w:rPr>
        <w:t>выданной</w:t>
      </w:r>
      <w:r>
        <w:rPr>
          <w:rFonts w:eastAsia="MS Mincho"/>
          <w:bCs/>
          <w:sz w:val="28"/>
          <w:szCs w:val="28"/>
        </w:rPr>
        <w:t xml:space="preserve"> </w:t>
      </w:r>
      <w:r>
        <w:rPr>
          <w:rFonts w:eastAsia="MS Mincho" w:hint="cs"/>
          <w:bCs/>
          <w:sz w:val="28"/>
          <w:szCs w:val="28"/>
        </w:rPr>
        <w:t>гаранту</w:t>
      </w:r>
      <w:r>
        <w:rPr>
          <w:rFonts w:eastAsia="MS Mincho"/>
          <w:bCs/>
          <w:sz w:val="28"/>
          <w:szCs w:val="28"/>
        </w:rPr>
        <w:t xml:space="preserve"> </w:t>
      </w:r>
      <w:r>
        <w:rPr>
          <w:rFonts w:eastAsia="MS Mincho" w:hint="cs"/>
          <w:bCs/>
          <w:sz w:val="28"/>
          <w:szCs w:val="28"/>
        </w:rPr>
        <w:t>Центральным</w:t>
      </w:r>
      <w:r>
        <w:rPr>
          <w:rFonts w:eastAsia="MS Mincho"/>
          <w:bCs/>
          <w:sz w:val="28"/>
          <w:szCs w:val="28"/>
        </w:rPr>
        <w:t xml:space="preserve"> </w:t>
      </w:r>
      <w:r>
        <w:rPr>
          <w:rFonts w:eastAsia="MS Mincho" w:hint="cs"/>
          <w:bCs/>
          <w:sz w:val="28"/>
          <w:szCs w:val="28"/>
        </w:rPr>
        <w:t>Банком</w:t>
      </w:r>
      <w:r>
        <w:rPr>
          <w:rFonts w:eastAsia="MS Mincho"/>
          <w:bCs/>
          <w:sz w:val="28"/>
          <w:szCs w:val="28"/>
        </w:rPr>
        <w:t xml:space="preserve"> </w:t>
      </w:r>
      <w:r>
        <w:rPr>
          <w:rFonts w:eastAsia="MS Mincho" w:hint="cs"/>
          <w:bCs/>
          <w:sz w:val="28"/>
          <w:szCs w:val="28"/>
        </w:rPr>
        <w:t>Российской</w:t>
      </w:r>
      <w:r>
        <w:rPr>
          <w:rFonts w:eastAsia="MS Mincho"/>
          <w:bCs/>
          <w:sz w:val="28"/>
          <w:szCs w:val="28"/>
        </w:rPr>
        <w:t xml:space="preserve"> </w:t>
      </w:r>
      <w:r>
        <w:rPr>
          <w:rFonts w:eastAsia="MS Mincho" w:hint="cs"/>
          <w:bCs/>
          <w:sz w:val="28"/>
          <w:szCs w:val="28"/>
        </w:rPr>
        <w:t>Федерации</w:t>
      </w:r>
      <w:r>
        <w:rPr>
          <w:rFonts w:eastAsia="MS Mincho"/>
          <w:bCs/>
          <w:sz w:val="28"/>
          <w:szCs w:val="28"/>
        </w:rPr>
        <w:t xml:space="preserve">, </w:t>
      </w:r>
      <w:r>
        <w:rPr>
          <w:rFonts w:eastAsia="MS Mincho" w:hint="cs"/>
          <w:bCs/>
          <w:sz w:val="28"/>
          <w:szCs w:val="28"/>
        </w:rPr>
        <w:t>адрес</w:t>
      </w:r>
      <w:r>
        <w:rPr>
          <w:rFonts w:eastAsia="MS Mincho"/>
          <w:bCs/>
          <w:sz w:val="28"/>
          <w:szCs w:val="28"/>
        </w:rPr>
        <w:t xml:space="preserve"> </w:t>
      </w:r>
      <w:r>
        <w:rPr>
          <w:rFonts w:eastAsia="MS Mincho" w:hint="cs"/>
          <w:bCs/>
          <w:sz w:val="28"/>
          <w:szCs w:val="28"/>
        </w:rPr>
        <w:t>для</w:t>
      </w:r>
      <w:r>
        <w:rPr>
          <w:rFonts w:eastAsia="MS Mincho"/>
          <w:bCs/>
          <w:sz w:val="28"/>
          <w:szCs w:val="28"/>
        </w:rPr>
        <w:t xml:space="preserve"> </w:t>
      </w:r>
      <w:r>
        <w:rPr>
          <w:rFonts w:eastAsia="MS Mincho" w:hint="cs"/>
          <w:bCs/>
          <w:sz w:val="28"/>
          <w:szCs w:val="28"/>
        </w:rPr>
        <w:t>предъявления</w:t>
      </w:r>
      <w:r>
        <w:rPr>
          <w:rFonts w:eastAsia="MS Mincho"/>
          <w:bCs/>
          <w:sz w:val="28"/>
          <w:szCs w:val="28"/>
        </w:rPr>
        <w:t xml:space="preserve"> </w:t>
      </w:r>
      <w:r>
        <w:rPr>
          <w:rFonts w:eastAsia="MS Mincho" w:hint="cs"/>
          <w:bCs/>
          <w:sz w:val="28"/>
          <w:szCs w:val="28"/>
        </w:rPr>
        <w:t>требований</w:t>
      </w:r>
      <w:r>
        <w:rPr>
          <w:rFonts w:eastAsia="MS Mincho"/>
          <w:bCs/>
          <w:sz w:val="28"/>
          <w:szCs w:val="28"/>
        </w:rPr>
        <w:t xml:space="preserve"> </w:t>
      </w:r>
      <w:r>
        <w:rPr>
          <w:rFonts w:eastAsia="MS Mincho" w:hint="cs"/>
          <w:bCs/>
          <w:sz w:val="28"/>
          <w:szCs w:val="28"/>
        </w:rPr>
        <w:t>по</w:t>
      </w:r>
      <w:r>
        <w:rPr>
          <w:rFonts w:eastAsia="MS Mincho"/>
          <w:bCs/>
          <w:sz w:val="28"/>
          <w:szCs w:val="28"/>
        </w:rPr>
        <w:t xml:space="preserve"> </w:t>
      </w:r>
      <w:r>
        <w:rPr>
          <w:rFonts w:eastAsia="MS Mincho" w:hint="cs"/>
          <w:bCs/>
          <w:sz w:val="28"/>
          <w:szCs w:val="28"/>
        </w:rPr>
        <w:t>банковской</w:t>
      </w:r>
      <w:r>
        <w:rPr>
          <w:rFonts w:eastAsia="MS Mincho"/>
          <w:bCs/>
          <w:sz w:val="28"/>
          <w:szCs w:val="28"/>
        </w:rPr>
        <w:t xml:space="preserve"> </w:t>
      </w:r>
      <w:r>
        <w:rPr>
          <w:rFonts w:eastAsia="MS Mincho" w:hint="cs"/>
          <w:bCs/>
          <w:sz w:val="28"/>
          <w:szCs w:val="28"/>
        </w:rPr>
        <w:t>гарантии</w:t>
      </w:r>
      <w:r>
        <w:rPr>
          <w:rFonts w:eastAsia="MS Mincho"/>
          <w:bCs/>
          <w:sz w:val="28"/>
          <w:szCs w:val="28"/>
        </w:rPr>
        <w:t>, корреспондентский счет, БИК, ИНН.</w:t>
      </w:r>
    </w:p>
    <w:p w:rsidR="001C5E1B" w:rsidRPr="000E009D" w:rsidRDefault="001C5E1B" w:rsidP="000C32BE">
      <w:pPr>
        <w:numPr>
          <w:ilvl w:val="0"/>
          <w:numId w:val="54"/>
        </w:numPr>
        <w:ind w:left="0" w:firstLine="709"/>
        <w:jc w:val="both"/>
        <w:rPr>
          <w:rFonts w:eastAsia="MS Mincho"/>
          <w:bCs/>
          <w:sz w:val="28"/>
          <w:szCs w:val="28"/>
        </w:rPr>
      </w:pP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наименование</w:t>
      </w:r>
      <w:r>
        <w:rPr>
          <w:rFonts w:eastAsia="MS Mincho"/>
          <w:bCs/>
          <w:sz w:val="28"/>
          <w:szCs w:val="28"/>
        </w:rPr>
        <w:t xml:space="preserve"> открытого конкурса: «Открытый конкурс в электронной форме № ОКэ-ЦКПМТО-18-</w:t>
      </w:r>
      <w:r>
        <w:rPr>
          <w:rFonts w:eastAsia="MS Mincho"/>
          <w:bCs/>
          <w:sz w:val="28"/>
          <w:szCs w:val="28"/>
          <w:highlight w:val="yellow"/>
        </w:rPr>
        <w:t>________</w:t>
      </w:r>
      <w:r>
        <w:rPr>
          <w:rFonts w:eastAsia="MS Mincho"/>
          <w:bCs/>
          <w:sz w:val="28"/>
          <w:szCs w:val="28"/>
        </w:rPr>
        <w:t xml:space="preserve"> на оказание услуг по административному управлению и комплексной эксплуатации офисного здания»;</w:t>
      </w:r>
    </w:p>
    <w:p w:rsidR="001C5E1B" w:rsidRPr="000E009D"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 ____________ </w:t>
      </w:r>
      <w:r>
        <w:rPr>
          <w:rFonts w:eastAsia="MS Mincho"/>
          <w:i/>
          <w:color w:val="000000"/>
          <w:sz w:val="28"/>
          <w:szCs w:val="28"/>
        </w:rPr>
        <w:t xml:space="preserve">(сумма, соответствующая 3,00% (три целых ноль десятых процента) от цены договора, указанной в финансово-коммерческом предложении (за 48 месяцев оказания </w:t>
      </w:r>
      <w:proofErr w:type="spellStart"/>
      <w:r>
        <w:rPr>
          <w:rFonts w:eastAsia="MS Mincho"/>
          <w:i/>
          <w:color w:val="000000"/>
          <w:sz w:val="28"/>
          <w:szCs w:val="28"/>
        </w:rPr>
        <w:t>Экпслуатационных</w:t>
      </w:r>
      <w:proofErr w:type="spellEnd"/>
      <w:r>
        <w:rPr>
          <w:rFonts w:eastAsia="MS Mincho"/>
          <w:i/>
          <w:color w:val="000000"/>
          <w:sz w:val="28"/>
          <w:szCs w:val="28"/>
        </w:rPr>
        <w:t xml:space="preserve"> услуг) победителя или лица с которым в соответствии с положениями настоящей документации о закупке заключается договор);</w:t>
      </w:r>
      <w:r>
        <w:rPr>
          <w:rStyle w:val="afa"/>
          <w:rFonts w:eastAsia="MS Mincho"/>
          <w:color w:val="000000"/>
          <w:sz w:val="28"/>
          <w:szCs w:val="28"/>
        </w:rPr>
        <w:footnoteReference w:id="21"/>
      </w:r>
    </w:p>
    <w:p w:rsidR="001C5E1B" w:rsidRPr="000E009D" w:rsidRDefault="001C5E1B" w:rsidP="00E83816">
      <w:pPr>
        <w:ind w:left="0" w:firstLine="709"/>
        <w:jc w:val="both"/>
        <w:rPr>
          <w:rFonts w:eastAsia="MS Mincho"/>
          <w:i/>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w:t>
      </w:r>
      <w:r>
        <w:rPr>
          <w:rFonts w:eastAsia="MS Mincho"/>
          <w:i/>
          <w:color w:val="000000"/>
          <w:sz w:val="28"/>
          <w:szCs w:val="28"/>
        </w:rPr>
        <w:t xml:space="preserve"> ____________ (сумма, соответствующая 1,5 % (одна целая пять десятых процента) от начальной (максимальной) цены договора, указанной в пункте 5 Информационной карты (раздел 5 документации о закупке);</w:t>
      </w:r>
      <w:r>
        <w:rPr>
          <w:rStyle w:val="afa"/>
          <w:rFonts w:eastAsia="MS Mincho"/>
          <w:i/>
          <w:color w:val="000000"/>
          <w:sz w:val="28"/>
          <w:szCs w:val="28"/>
        </w:rPr>
        <w:footnoteReference w:id="22"/>
      </w:r>
    </w:p>
    <w:p w:rsidR="001C5E1B" w:rsidRPr="000E009D"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срок</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proofErr w:type="gramStart"/>
      <w:r>
        <w:rPr>
          <w:rFonts w:eastAsia="MS Mincho"/>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w:t>
      </w:r>
      <w:r>
        <w:rPr>
          <w:rFonts w:eastAsia="MS Mincho"/>
          <w:color w:val="000000"/>
          <w:sz w:val="28"/>
          <w:szCs w:val="28"/>
        </w:rPr>
        <w:lastRenderedPageBreak/>
        <w:t>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rFonts w:eastAsia="MS Mincho"/>
          <w:color w:val="000000"/>
          <w:sz w:val="28"/>
          <w:szCs w:val="28"/>
        </w:rPr>
        <w:t xml:space="preserve"> договору;</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предъявить</w:t>
      </w:r>
      <w:r>
        <w:rPr>
          <w:rFonts w:eastAsia="MS Mincho"/>
          <w:color w:val="000000"/>
          <w:sz w:val="28"/>
          <w:szCs w:val="28"/>
        </w:rPr>
        <w:t xml:space="preserve"> </w:t>
      </w:r>
      <w:r>
        <w:rPr>
          <w:rFonts w:eastAsia="MS Mincho" w:hint="cs"/>
          <w:color w:val="000000"/>
          <w:sz w:val="28"/>
          <w:szCs w:val="28"/>
        </w:rPr>
        <w:t>одно</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несколько</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совокупности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превышающих</w:t>
      </w:r>
      <w:r>
        <w:rPr>
          <w:rFonts w:eastAsia="MS Mincho"/>
          <w:color w:val="000000"/>
          <w:sz w:val="28"/>
          <w:szCs w:val="28"/>
        </w:rPr>
        <w:t xml:space="preserve"> </w:t>
      </w:r>
      <w:r>
        <w:rPr>
          <w:rFonts w:eastAsia="MS Mincho" w:hint="cs"/>
          <w:color w:val="000000"/>
          <w:sz w:val="28"/>
          <w:szCs w:val="28"/>
        </w:rPr>
        <w:t>сумму</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исполнением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является</w:t>
      </w:r>
      <w:r>
        <w:rPr>
          <w:rFonts w:eastAsia="MS Mincho"/>
          <w:color w:val="000000"/>
          <w:sz w:val="28"/>
          <w:szCs w:val="28"/>
        </w:rPr>
        <w:t xml:space="preserve"> </w:t>
      </w:r>
      <w:r>
        <w:rPr>
          <w:rFonts w:eastAsia="MS Mincho" w:hint="cs"/>
          <w:color w:val="000000"/>
          <w:sz w:val="28"/>
          <w:szCs w:val="28"/>
        </w:rPr>
        <w:t>фактическое</w:t>
      </w:r>
      <w:r>
        <w:rPr>
          <w:rFonts w:eastAsia="MS Mincho"/>
          <w:color w:val="000000"/>
          <w:sz w:val="28"/>
          <w:szCs w:val="28"/>
        </w:rPr>
        <w:t xml:space="preserve"> </w:t>
      </w:r>
      <w:r>
        <w:rPr>
          <w:rFonts w:eastAsia="MS Mincho" w:hint="cs"/>
          <w:color w:val="000000"/>
          <w:sz w:val="28"/>
          <w:szCs w:val="28"/>
        </w:rPr>
        <w:t>поступление</w:t>
      </w:r>
      <w:r>
        <w:rPr>
          <w:rFonts w:eastAsia="MS Mincho"/>
          <w:color w:val="000000"/>
          <w:sz w:val="28"/>
          <w:szCs w:val="28"/>
        </w:rPr>
        <w:t xml:space="preserve"> </w:t>
      </w:r>
      <w:r>
        <w:rPr>
          <w:rFonts w:eastAsia="MS Mincho" w:hint="cs"/>
          <w:color w:val="000000"/>
          <w:sz w:val="28"/>
          <w:szCs w:val="28"/>
        </w:rPr>
        <w:t>денежных</w:t>
      </w:r>
      <w:r>
        <w:rPr>
          <w:rFonts w:eastAsia="MS Mincho"/>
          <w:color w:val="000000"/>
          <w:sz w:val="28"/>
          <w:szCs w:val="28"/>
        </w:rPr>
        <w:t xml:space="preserve"> </w:t>
      </w:r>
      <w:r>
        <w:rPr>
          <w:rFonts w:eastAsia="MS Mincho" w:hint="cs"/>
          <w:color w:val="000000"/>
          <w:sz w:val="28"/>
          <w:szCs w:val="28"/>
        </w:rPr>
        <w:t>сумм</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счет</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законодательством</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учитываются</w:t>
      </w:r>
      <w:r>
        <w:rPr>
          <w:rFonts w:eastAsia="MS Mincho"/>
          <w:color w:val="000000"/>
          <w:sz w:val="28"/>
          <w:szCs w:val="28"/>
        </w:rPr>
        <w:t xml:space="preserve"> </w:t>
      </w:r>
      <w:r>
        <w:rPr>
          <w:rFonts w:eastAsia="MS Mincho" w:hint="cs"/>
          <w:color w:val="000000"/>
          <w:sz w:val="28"/>
          <w:szCs w:val="28"/>
        </w:rPr>
        <w:t>операции</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средствами</w:t>
      </w:r>
      <w:r>
        <w:rPr>
          <w:rFonts w:eastAsia="MS Mincho"/>
          <w:color w:val="000000"/>
          <w:sz w:val="28"/>
          <w:szCs w:val="28"/>
        </w:rPr>
        <w:t xml:space="preserve">, </w:t>
      </w:r>
      <w:r>
        <w:rPr>
          <w:rFonts w:eastAsia="MS Mincho" w:hint="cs"/>
          <w:color w:val="000000"/>
          <w:sz w:val="28"/>
          <w:szCs w:val="28"/>
        </w:rPr>
        <w:t>поступающими</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обязанность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уплатить</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неустойку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размере</w:t>
      </w:r>
      <w:r>
        <w:rPr>
          <w:rFonts w:eastAsia="MS Mincho"/>
          <w:color w:val="000000"/>
          <w:sz w:val="28"/>
          <w:szCs w:val="28"/>
        </w:rPr>
        <w:t xml:space="preserve"> 0,1% </w:t>
      </w:r>
      <w:r>
        <w:rPr>
          <w:rFonts w:eastAsia="MS Mincho" w:hint="cs"/>
          <w:color w:val="000000"/>
          <w:sz w:val="28"/>
          <w:szCs w:val="28"/>
        </w:rPr>
        <w:t>денежной</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подлежащей</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каждый</w:t>
      </w:r>
      <w:r>
        <w:rPr>
          <w:rFonts w:eastAsia="MS Mincho"/>
          <w:color w:val="000000"/>
          <w:sz w:val="28"/>
          <w:szCs w:val="28"/>
        </w:rPr>
        <w:t xml:space="preserve"> </w:t>
      </w:r>
      <w:r>
        <w:rPr>
          <w:rFonts w:eastAsia="MS Mincho" w:hint="cs"/>
          <w:color w:val="000000"/>
          <w:sz w:val="28"/>
          <w:szCs w:val="28"/>
        </w:rPr>
        <w:t>календарный</w:t>
      </w:r>
      <w:r>
        <w:rPr>
          <w:rFonts w:eastAsia="MS Mincho"/>
          <w:color w:val="000000"/>
          <w:sz w:val="28"/>
          <w:szCs w:val="28"/>
        </w:rPr>
        <w:t xml:space="preserve"> </w:t>
      </w:r>
      <w:r>
        <w:rPr>
          <w:rFonts w:eastAsia="MS Mincho" w:hint="cs"/>
          <w:color w:val="000000"/>
          <w:sz w:val="28"/>
          <w:szCs w:val="28"/>
        </w:rPr>
        <w:t>день</w:t>
      </w:r>
      <w:r>
        <w:rPr>
          <w:rFonts w:eastAsia="MS Mincho"/>
          <w:color w:val="000000"/>
          <w:sz w:val="28"/>
          <w:szCs w:val="28"/>
        </w:rPr>
        <w:t xml:space="preserve"> </w:t>
      </w:r>
      <w:r>
        <w:rPr>
          <w:rFonts w:eastAsia="MS Mincho" w:hint="cs"/>
          <w:color w:val="000000"/>
          <w:sz w:val="28"/>
          <w:szCs w:val="28"/>
        </w:rPr>
        <w:t>просрочки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передача</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права</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другому</w:t>
      </w:r>
      <w:r>
        <w:rPr>
          <w:rFonts w:eastAsia="MS Mincho"/>
          <w:color w:val="000000"/>
          <w:sz w:val="28"/>
          <w:szCs w:val="28"/>
        </w:rPr>
        <w:t xml:space="preserve"> </w:t>
      </w:r>
      <w:r>
        <w:rPr>
          <w:rFonts w:eastAsia="MS Mincho" w:hint="cs"/>
          <w:color w:val="000000"/>
          <w:sz w:val="28"/>
          <w:szCs w:val="28"/>
        </w:rPr>
        <w:t>лицу</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соблюдении</w:t>
      </w:r>
      <w:r>
        <w:rPr>
          <w:rFonts w:eastAsia="MS Mincho"/>
          <w:color w:val="000000"/>
          <w:sz w:val="28"/>
          <w:szCs w:val="28"/>
        </w:rPr>
        <w:t xml:space="preserve"> </w:t>
      </w:r>
      <w:r>
        <w:rPr>
          <w:rFonts w:eastAsia="MS Mincho" w:hint="cs"/>
          <w:color w:val="000000"/>
          <w:sz w:val="28"/>
          <w:szCs w:val="28"/>
        </w:rPr>
        <w:t>условий</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372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прекращаются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случаях</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частью</w:t>
      </w:r>
      <w:r>
        <w:rPr>
          <w:rFonts w:eastAsia="MS Mincho"/>
          <w:color w:val="000000"/>
          <w:sz w:val="28"/>
          <w:szCs w:val="28"/>
        </w:rPr>
        <w:t xml:space="preserve"> 1 </w:t>
      </w:r>
      <w:r>
        <w:rPr>
          <w:rFonts w:eastAsia="MS Mincho" w:hint="cs"/>
          <w:color w:val="000000"/>
          <w:sz w:val="28"/>
          <w:szCs w:val="28"/>
        </w:rPr>
        <w:t>статьи</w:t>
      </w:r>
      <w:r>
        <w:rPr>
          <w:rFonts w:eastAsia="MS Mincho"/>
          <w:color w:val="000000"/>
          <w:sz w:val="28"/>
          <w:szCs w:val="28"/>
        </w:rPr>
        <w:t xml:space="preserve"> 378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гарант</w:t>
      </w:r>
      <w:r>
        <w:rPr>
          <w:rFonts w:eastAsia="MS Mincho"/>
          <w:color w:val="000000"/>
          <w:sz w:val="28"/>
          <w:szCs w:val="28"/>
        </w:rPr>
        <w:t xml:space="preserve"> </w:t>
      </w:r>
      <w:r>
        <w:rPr>
          <w:rFonts w:eastAsia="MS Mincho" w:hint="cs"/>
          <w:color w:val="000000"/>
          <w:sz w:val="28"/>
          <w:szCs w:val="28"/>
        </w:rPr>
        <w:t>отказывает</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удовлетворении</w:t>
      </w:r>
      <w:r>
        <w:rPr>
          <w:rFonts w:eastAsia="MS Mincho"/>
          <w:color w:val="000000"/>
          <w:sz w:val="28"/>
          <w:szCs w:val="28"/>
        </w:rPr>
        <w:t xml:space="preserve"> </w:t>
      </w:r>
      <w:r>
        <w:rPr>
          <w:rFonts w:eastAsia="MS Mincho" w:hint="cs"/>
          <w:color w:val="000000"/>
          <w:sz w:val="28"/>
          <w:szCs w:val="28"/>
        </w:rPr>
        <w:t>его</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случае</w:t>
      </w:r>
      <w:r>
        <w:rPr>
          <w:rFonts w:eastAsia="MS Mincho"/>
          <w:color w:val="000000"/>
          <w:sz w:val="28"/>
          <w:szCs w:val="28"/>
        </w:rPr>
        <w:t xml:space="preserve">, </w:t>
      </w:r>
      <w:r>
        <w:rPr>
          <w:rFonts w:eastAsia="MS Mincho" w:hint="cs"/>
          <w:color w:val="000000"/>
          <w:sz w:val="28"/>
          <w:szCs w:val="28"/>
        </w:rPr>
        <w:t>предусмотренном</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376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ответственность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невыполнение</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выполнение</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ограничивается</w:t>
      </w:r>
      <w:r>
        <w:rPr>
          <w:rFonts w:eastAsia="MS Mincho"/>
          <w:color w:val="000000"/>
          <w:sz w:val="28"/>
          <w:szCs w:val="28"/>
        </w:rPr>
        <w:t xml:space="preserve"> </w:t>
      </w:r>
      <w:r>
        <w:rPr>
          <w:rFonts w:eastAsia="MS Mincho" w:hint="cs"/>
          <w:color w:val="000000"/>
          <w:sz w:val="28"/>
          <w:szCs w:val="28"/>
        </w:rPr>
        <w:t>суммой</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proofErr w:type="gramStart"/>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бенефициара</w:t>
      </w:r>
      <w:r>
        <w:rPr>
          <w:rFonts w:eastAsia="MS Mincho"/>
          <w:color w:val="000000"/>
          <w:sz w:val="28"/>
          <w:szCs w:val="28"/>
        </w:rPr>
        <w:t xml:space="preserve"> </w:t>
      </w:r>
      <w:r>
        <w:rPr>
          <w:rFonts w:eastAsia="MS Mincho" w:hint="cs"/>
          <w:color w:val="000000"/>
          <w:sz w:val="28"/>
          <w:szCs w:val="28"/>
        </w:rPr>
        <w:t>об</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указанной</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реквизиты</w:t>
      </w:r>
      <w:r>
        <w:rPr>
          <w:rFonts w:eastAsia="MS Mincho"/>
          <w:color w:val="000000"/>
          <w:sz w:val="28"/>
          <w:szCs w:val="28"/>
        </w:rPr>
        <w:t xml:space="preserve"> </w:t>
      </w:r>
      <w:r>
        <w:rPr>
          <w:rFonts w:eastAsia="MS Mincho" w:hint="cs"/>
          <w:color w:val="000000"/>
          <w:sz w:val="28"/>
          <w:szCs w:val="28"/>
        </w:rPr>
        <w:t>счета</w:t>
      </w:r>
      <w:r>
        <w:rPr>
          <w:rFonts w:eastAsia="MS Mincho"/>
          <w:color w:val="000000"/>
          <w:sz w:val="28"/>
          <w:szCs w:val="28"/>
        </w:rPr>
        <w:t xml:space="preserve">, </w:t>
      </w:r>
      <w:r>
        <w:rPr>
          <w:rFonts w:eastAsia="MS Mincho" w:hint="cs"/>
          <w:color w:val="000000"/>
          <w:sz w:val="28"/>
          <w:szCs w:val="28"/>
        </w:rPr>
        <w:t>указанные</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требовании</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могут</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представлены</w:t>
      </w:r>
      <w:r>
        <w:rPr>
          <w:rFonts w:eastAsia="MS Mincho"/>
          <w:color w:val="000000"/>
          <w:sz w:val="28"/>
          <w:szCs w:val="28"/>
        </w:rPr>
        <w:t xml:space="preserve"> </w:t>
      </w:r>
      <w:r>
        <w:rPr>
          <w:rFonts w:eastAsia="MS Mincho" w:hint="cs"/>
          <w:color w:val="000000"/>
          <w:sz w:val="28"/>
          <w:szCs w:val="28"/>
        </w:rPr>
        <w:t>гаранту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письменной</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адресу</w:t>
      </w:r>
      <w:r>
        <w:rPr>
          <w:rFonts w:eastAsia="MS Mincho"/>
          <w:color w:val="000000"/>
          <w:sz w:val="28"/>
          <w:szCs w:val="28"/>
        </w:rPr>
        <w:t xml:space="preserve"> </w:t>
      </w:r>
      <w:r>
        <w:rPr>
          <w:rFonts w:eastAsia="MS Mincho" w:hint="cs"/>
          <w:color w:val="000000"/>
          <w:sz w:val="28"/>
          <w:szCs w:val="28"/>
        </w:rPr>
        <w:t>места</w:t>
      </w:r>
      <w:r>
        <w:rPr>
          <w:rFonts w:eastAsia="MS Mincho"/>
          <w:color w:val="000000"/>
          <w:sz w:val="28"/>
          <w:szCs w:val="28"/>
        </w:rPr>
        <w:t xml:space="preserve"> </w:t>
      </w:r>
      <w:r>
        <w:rPr>
          <w:rFonts w:eastAsia="MS Mincho" w:hint="cs"/>
          <w:color w:val="000000"/>
          <w:sz w:val="28"/>
          <w:szCs w:val="28"/>
        </w:rPr>
        <w:t>нахождения</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электронного</w:t>
      </w:r>
      <w:r>
        <w:rPr>
          <w:rFonts w:eastAsia="MS Mincho"/>
          <w:color w:val="000000"/>
          <w:sz w:val="28"/>
          <w:szCs w:val="28"/>
        </w:rPr>
        <w:t xml:space="preserve"> </w:t>
      </w:r>
      <w:r>
        <w:rPr>
          <w:rFonts w:eastAsia="MS Mincho" w:hint="cs"/>
          <w:color w:val="000000"/>
          <w:sz w:val="28"/>
          <w:szCs w:val="28"/>
        </w:rPr>
        <w:t>сообщения</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использованием</w:t>
      </w:r>
      <w:r>
        <w:rPr>
          <w:rFonts w:eastAsia="MS Mincho"/>
          <w:color w:val="000000"/>
          <w:sz w:val="28"/>
          <w:szCs w:val="28"/>
        </w:rPr>
        <w:t xml:space="preserve"> </w:t>
      </w:r>
      <w:r>
        <w:rPr>
          <w:rFonts w:eastAsia="MS Mincho" w:hint="cs"/>
          <w:color w:val="000000"/>
          <w:sz w:val="28"/>
          <w:szCs w:val="28"/>
        </w:rPr>
        <w:t>телекоммуникационной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 xml:space="preserve"> SWIFT (</w:t>
      </w:r>
      <w:r>
        <w:rPr>
          <w:rFonts w:eastAsia="MS Mincho" w:hint="cs"/>
          <w:color w:val="000000"/>
          <w:sz w:val="28"/>
          <w:szCs w:val="28"/>
        </w:rPr>
        <w:t>СВИФТ</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соблюдением</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к</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установленных</w:t>
      </w:r>
      <w:r>
        <w:rPr>
          <w:rFonts w:eastAsia="MS Mincho"/>
          <w:color w:val="000000"/>
          <w:sz w:val="28"/>
          <w:szCs w:val="28"/>
        </w:rPr>
        <w:t xml:space="preserve"> </w:t>
      </w:r>
      <w:r>
        <w:rPr>
          <w:rFonts w:eastAsia="MS Mincho" w:hint="cs"/>
          <w:color w:val="000000"/>
          <w:sz w:val="28"/>
          <w:szCs w:val="28"/>
        </w:rPr>
        <w:t>стандартами</w:t>
      </w:r>
      <w:r>
        <w:rPr>
          <w:rFonts w:eastAsia="MS Mincho"/>
          <w:color w:val="000000"/>
          <w:sz w:val="28"/>
          <w:szCs w:val="28"/>
        </w:rPr>
        <w:t xml:space="preserve"> </w:t>
      </w:r>
      <w:r>
        <w:rPr>
          <w:rFonts w:eastAsia="MS Mincho" w:hint="cs"/>
          <w:color w:val="000000"/>
          <w:sz w:val="28"/>
          <w:szCs w:val="28"/>
        </w:rPr>
        <w:t>этой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w:t>
      </w:r>
      <w:proofErr w:type="gramEnd"/>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обстоятельства</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наступлении</w:t>
      </w:r>
      <w:r>
        <w:rPr>
          <w:rFonts w:eastAsia="MS Mincho"/>
          <w:color w:val="000000"/>
          <w:sz w:val="28"/>
          <w:szCs w:val="28"/>
        </w:rPr>
        <w:t xml:space="preserve"> </w:t>
      </w:r>
      <w:r>
        <w:rPr>
          <w:rFonts w:eastAsia="MS Mincho" w:hint="cs"/>
          <w:color w:val="000000"/>
          <w:sz w:val="28"/>
          <w:szCs w:val="28"/>
        </w:rPr>
        <w:t>которых</w:t>
      </w:r>
      <w:r>
        <w:rPr>
          <w:rFonts w:eastAsia="MS Mincho"/>
          <w:color w:val="000000"/>
          <w:sz w:val="28"/>
          <w:szCs w:val="28"/>
        </w:rPr>
        <w:t xml:space="preserve"> </w:t>
      </w:r>
      <w:r>
        <w:rPr>
          <w:rFonts w:eastAsia="MS Mincho" w:hint="cs"/>
          <w:color w:val="000000"/>
          <w:sz w:val="28"/>
          <w:szCs w:val="28"/>
        </w:rPr>
        <w:t>должна</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выплачена</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а</w:t>
      </w:r>
      <w:r>
        <w:rPr>
          <w:rFonts w:eastAsia="MS Mincho"/>
          <w:color w:val="000000"/>
          <w:sz w:val="28"/>
          <w:szCs w:val="28"/>
        </w:rPr>
        <w:t xml:space="preserve"> </w:t>
      </w:r>
      <w:r>
        <w:rPr>
          <w:rFonts w:eastAsia="MS Mincho" w:hint="cs"/>
          <w:color w:val="000000"/>
          <w:sz w:val="28"/>
          <w:szCs w:val="28"/>
        </w:rPr>
        <w:t>именно</w:t>
      </w:r>
      <w:r>
        <w:rPr>
          <w:rFonts w:eastAsia="MS Mincho"/>
          <w:color w:val="000000"/>
          <w:sz w:val="28"/>
          <w:szCs w:val="28"/>
        </w:rPr>
        <w:t xml:space="preserve">: </w:t>
      </w:r>
      <w:r>
        <w:rPr>
          <w:rFonts w:eastAsia="MS Mincho" w:hint="cs"/>
          <w:color w:val="000000"/>
          <w:sz w:val="28"/>
          <w:szCs w:val="28"/>
        </w:rPr>
        <w:t>неисполнение</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исполнение</w:t>
      </w:r>
      <w:r>
        <w:rPr>
          <w:rFonts w:eastAsia="MS Mincho"/>
          <w:color w:val="000000"/>
          <w:sz w:val="28"/>
          <w:szCs w:val="28"/>
        </w:rPr>
        <w:t xml:space="preserve"> </w:t>
      </w:r>
      <w:r>
        <w:rPr>
          <w:rFonts w:eastAsia="MS Mincho" w:hint="cs"/>
          <w:color w:val="000000"/>
          <w:sz w:val="28"/>
          <w:szCs w:val="28"/>
        </w:rPr>
        <w:t>принципалом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договору;</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 xml:space="preserve"> </w:t>
      </w:r>
      <w:r>
        <w:rPr>
          <w:rFonts w:eastAsia="MS Mincho" w:hint="cs"/>
          <w:color w:val="000000"/>
          <w:sz w:val="28"/>
          <w:szCs w:val="28"/>
        </w:rPr>
        <w:t>вступает</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силу</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дня</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предъявлять</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течение</w:t>
      </w:r>
      <w:r>
        <w:rPr>
          <w:rFonts w:eastAsia="MS Mincho"/>
          <w:color w:val="000000"/>
          <w:sz w:val="28"/>
          <w:szCs w:val="28"/>
        </w:rPr>
        <w:t xml:space="preserve"> </w:t>
      </w:r>
      <w:r>
        <w:rPr>
          <w:rFonts w:eastAsia="MS Mincho" w:hint="cs"/>
          <w:color w:val="000000"/>
          <w:sz w:val="28"/>
          <w:szCs w:val="28"/>
        </w:rPr>
        <w:t>всего</w:t>
      </w:r>
      <w:r>
        <w:rPr>
          <w:rFonts w:eastAsia="MS Mincho"/>
          <w:color w:val="000000"/>
          <w:sz w:val="28"/>
          <w:szCs w:val="28"/>
        </w:rPr>
        <w:t xml:space="preserve"> </w:t>
      </w:r>
      <w:r>
        <w:rPr>
          <w:rFonts w:eastAsia="MS Mincho" w:hint="cs"/>
          <w:color w:val="000000"/>
          <w:sz w:val="28"/>
          <w:szCs w:val="28"/>
        </w:rPr>
        <w:t>срока</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1C5E1B" w:rsidRPr="001865E3" w:rsidRDefault="001C5E1B" w:rsidP="000C32BE">
      <w:pPr>
        <w:numPr>
          <w:ilvl w:val="0"/>
          <w:numId w:val="55"/>
        </w:numPr>
        <w:ind w:left="0" w:firstLine="709"/>
        <w:jc w:val="both"/>
        <w:rPr>
          <w:rFonts w:eastAsia="MS Mincho"/>
          <w:sz w:val="28"/>
          <w:szCs w:val="28"/>
        </w:rPr>
      </w:pPr>
      <w:proofErr w:type="gramStart"/>
      <w:r>
        <w:rPr>
          <w:rFonts w:eastAsia="MS Mincho" w:hint="cs"/>
          <w:color w:val="000000"/>
          <w:sz w:val="28"/>
          <w:szCs w:val="28"/>
        </w:rPr>
        <w:lastRenderedPageBreak/>
        <w:t>Не</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включение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условия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о</w:t>
      </w:r>
      <w:r>
        <w:rPr>
          <w:rFonts w:eastAsia="MS Mincho"/>
          <w:color w:val="000000"/>
          <w:sz w:val="28"/>
          <w:szCs w:val="28"/>
        </w:rPr>
        <w:t xml:space="preserve"> </w:t>
      </w:r>
      <w:r>
        <w:rPr>
          <w:rFonts w:eastAsia="MS Mincho" w:hint="cs"/>
          <w:color w:val="000000"/>
          <w:sz w:val="28"/>
          <w:szCs w:val="28"/>
        </w:rPr>
        <w:t>предоставлении</w:t>
      </w:r>
      <w:r>
        <w:rPr>
          <w:rFonts w:eastAsia="MS Mincho"/>
          <w:color w:val="000000"/>
          <w:sz w:val="28"/>
          <w:szCs w:val="28"/>
        </w:rPr>
        <w:t xml:space="preserve"> </w:t>
      </w:r>
      <w:r>
        <w:rPr>
          <w:rFonts w:eastAsia="MS Mincho" w:hint="cs"/>
          <w:sz w:val="28"/>
          <w:szCs w:val="28"/>
        </w:rPr>
        <w:t>бенефициаром</w:t>
      </w:r>
      <w:r>
        <w:rPr>
          <w:rFonts w:eastAsia="MS Mincho"/>
          <w:sz w:val="28"/>
          <w:szCs w:val="28"/>
        </w:rPr>
        <w:t xml:space="preserve"> </w:t>
      </w:r>
      <w:r>
        <w:rPr>
          <w:rFonts w:eastAsia="MS Mincho" w:hint="cs"/>
          <w:sz w:val="28"/>
          <w:szCs w:val="28"/>
        </w:rPr>
        <w:t>гаранту</w:t>
      </w:r>
      <w:r>
        <w:rPr>
          <w:rFonts w:eastAsia="MS Mincho"/>
          <w:sz w:val="28"/>
          <w:szCs w:val="28"/>
        </w:rPr>
        <w:t xml:space="preserve"> </w:t>
      </w: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требованием</w:t>
      </w:r>
      <w:r>
        <w:rPr>
          <w:rFonts w:eastAsia="MS Mincho"/>
          <w:sz w:val="28"/>
          <w:szCs w:val="28"/>
        </w:rPr>
        <w:t xml:space="preserve"> </w:t>
      </w:r>
      <w:r>
        <w:rPr>
          <w:rFonts w:eastAsia="MS Mincho" w:hint="cs"/>
          <w:sz w:val="28"/>
          <w:szCs w:val="28"/>
        </w:rPr>
        <w:t>об</w:t>
      </w:r>
      <w:r>
        <w:rPr>
          <w:rFonts w:eastAsia="MS Mincho"/>
          <w:sz w:val="28"/>
          <w:szCs w:val="28"/>
        </w:rPr>
        <w:t xml:space="preserve"> </w:t>
      </w:r>
      <w:r>
        <w:rPr>
          <w:rFonts w:eastAsia="MS Mincho" w:hint="cs"/>
          <w:sz w:val="28"/>
          <w:szCs w:val="28"/>
        </w:rPr>
        <w:t>осуществлении</w:t>
      </w:r>
      <w:r>
        <w:rPr>
          <w:rFonts w:eastAsia="MS Mincho"/>
          <w:sz w:val="28"/>
          <w:szCs w:val="28"/>
        </w:rPr>
        <w:t xml:space="preserve"> </w:t>
      </w:r>
      <w:r>
        <w:rPr>
          <w:rFonts w:eastAsia="MS Mincho" w:hint="cs"/>
          <w:sz w:val="28"/>
          <w:szCs w:val="28"/>
        </w:rPr>
        <w:t>платежа</w:t>
      </w:r>
      <w:r>
        <w:rPr>
          <w:rFonts w:eastAsia="MS Mincho"/>
          <w:sz w:val="28"/>
          <w:szCs w:val="28"/>
        </w:rPr>
        <w:t xml:space="preserve"> </w:t>
      </w:r>
      <w:r>
        <w:rPr>
          <w:rFonts w:eastAsia="MS Mincho" w:hint="cs"/>
          <w:sz w:val="28"/>
          <w:szCs w:val="28"/>
        </w:rPr>
        <w:t>каких</w:t>
      </w:r>
      <w:r>
        <w:rPr>
          <w:rFonts w:eastAsia="MS Mincho"/>
          <w:sz w:val="28"/>
          <w:szCs w:val="28"/>
        </w:rPr>
        <w:t>-</w:t>
      </w:r>
      <w:r>
        <w:rPr>
          <w:rFonts w:eastAsia="MS Mincho" w:hint="cs"/>
          <w:sz w:val="28"/>
          <w:szCs w:val="28"/>
        </w:rPr>
        <w:t>либо</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подтверждающих</w:t>
      </w:r>
      <w:r>
        <w:rPr>
          <w:rFonts w:eastAsia="MS Mincho"/>
          <w:sz w:val="28"/>
          <w:szCs w:val="28"/>
        </w:rPr>
        <w:t xml:space="preserve"> </w:t>
      </w:r>
      <w:r>
        <w:rPr>
          <w:rFonts w:eastAsia="MS Mincho" w:hint="cs"/>
          <w:sz w:val="28"/>
          <w:szCs w:val="28"/>
        </w:rPr>
        <w:t>неисполнение</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ненадлежащее</w:t>
      </w:r>
      <w:r>
        <w:rPr>
          <w:rFonts w:eastAsia="MS Mincho"/>
          <w:sz w:val="28"/>
          <w:szCs w:val="28"/>
        </w:rPr>
        <w:t xml:space="preserve"> </w:t>
      </w:r>
      <w:r>
        <w:rPr>
          <w:rFonts w:eastAsia="MS Mincho" w:hint="cs"/>
          <w:sz w:val="28"/>
          <w:szCs w:val="28"/>
        </w:rPr>
        <w:t>исполнение</w:t>
      </w:r>
      <w:r>
        <w:rPr>
          <w:rFonts w:eastAsia="MS Mincho"/>
          <w:sz w:val="28"/>
          <w:szCs w:val="28"/>
        </w:rPr>
        <w:t xml:space="preserve"> </w:t>
      </w:r>
      <w:r>
        <w:rPr>
          <w:rFonts w:eastAsia="MS Mincho" w:hint="cs"/>
          <w:sz w:val="28"/>
          <w:szCs w:val="28"/>
        </w:rPr>
        <w:t>принципалом</w:t>
      </w:r>
      <w:r>
        <w:rPr>
          <w:rFonts w:eastAsia="MS Mincho"/>
          <w:sz w:val="28"/>
          <w:szCs w:val="28"/>
        </w:rPr>
        <w:t xml:space="preserve"> </w:t>
      </w:r>
      <w:r>
        <w:rPr>
          <w:rFonts w:eastAsia="MS Mincho" w:hint="cs"/>
          <w:sz w:val="28"/>
          <w:szCs w:val="28"/>
        </w:rPr>
        <w:t>обязательств</w:t>
      </w:r>
      <w:r>
        <w:rPr>
          <w:rFonts w:eastAsia="MS Mincho"/>
          <w:sz w:val="28"/>
          <w:szCs w:val="28"/>
        </w:rPr>
        <w:t xml:space="preserve">, </w:t>
      </w:r>
      <w:r>
        <w:rPr>
          <w:rFonts w:eastAsia="MS Mincho" w:hint="cs"/>
          <w:sz w:val="28"/>
          <w:szCs w:val="28"/>
        </w:rPr>
        <w:t>обеспечиваемых</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w:t>
      </w:r>
      <w:r>
        <w:rPr>
          <w:rFonts w:eastAsia="MS Mincho" w:hint="cs"/>
          <w:sz w:val="28"/>
          <w:szCs w:val="28"/>
        </w:rPr>
        <w:t>судебных</w:t>
      </w:r>
      <w:r>
        <w:rPr>
          <w:rFonts w:eastAsia="MS Mincho"/>
          <w:sz w:val="28"/>
          <w:szCs w:val="28"/>
        </w:rPr>
        <w:t xml:space="preserve"> </w:t>
      </w:r>
      <w:r>
        <w:rPr>
          <w:rFonts w:eastAsia="MS Mincho" w:hint="cs"/>
          <w:sz w:val="28"/>
          <w:szCs w:val="28"/>
        </w:rPr>
        <w:t>актов</w:t>
      </w:r>
      <w:r>
        <w:rPr>
          <w:rFonts w:eastAsia="MS Mincho"/>
          <w:sz w:val="28"/>
          <w:szCs w:val="28"/>
        </w:rPr>
        <w:t xml:space="preserve">, </w:t>
      </w:r>
      <w:r>
        <w:rPr>
          <w:rFonts w:eastAsia="MS Mincho" w:hint="cs"/>
          <w:sz w:val="28"/>
          <w:szCs w:val="28"/>
        </w:rPr>
        <w:t>претензий</w:t>
      </w:r>
      <w:r>
        <w:rPr>
          <w:rFonts w:eastAsia="MS Mincho"/>
          <w:sz w:val="28"/>
          <w:szCs w:val="28"/>
        </w:rPr>
        <w:t xml:space="preserve">, </w:t>
      </w:r>
      <w:r>
        <w:rPr>
          <w:rFonts w:eastAsia="MS Mincho" w:hint="cs"/>
          <w:sz w:val="28"/>
          <w:szCs w:val="28"/>
        </w:rPr>
        <w:t>писем</w:t>
      </w:r>
      <w:r>
        <w:rPr>
          <w:rFonts w:eastAsia="MS Mincho"/>
          <w:sz w:val="28"/>
          <w:szCs w:val="28"/>
        </w:rPr>
        <w:t xml:space="preserve">, </w:t>
      </w:r>
      <w:r>
        <w:rPr>
          <w:rFonts w:eastAsia="MS Mincho" w:hint="cs"/>
          <w:sz w:val="28"/>
          <w:szCs w:val="28"/>
        </w:rPr>
        <w:t>уведомлений</w:t>
      </w:r>
      <w:r>
        <w:rPr>
          <w:rFonts w:eastAsia="MS Mincho"/>
          <w:sz w:val="28"/>
          <w:szCs w:val="28"/>
        </w:rPr>
        <w:t xml:space="preserve">), </w:t>
      </w:r>
      <w:r>
        <w:rPr>
          <w:rFonts w:eastAsia="MS Mincho" w:hint="cs"/>
          <w:sz w:val="28"/>
          <w:szCs w:val="28"/>
        </w:rPr>
        <w:t>за</w:t>
      </w:r>
      <w:r>
        <w:rPr>
          <w:rFonts w:eastAsia="MS Mincho"/>
          <w:sz w:val="28"/>
          <w:szCs w:val="28"/>
        </w:rPr>
        <w:t xml:space="preserve"> </w:t>
      </w:r>
      <w:r>
        <w:rPr>
          <w:rFonts w:eastAsia="MS Mincho" w:hint="cs"/>
          <w:sz w:val="28"/>
          <w:szCs w:val="28"/>
        </w:rPr>
        <w:t>исключением</w:t>
      </w:r>
      <w:r>
        <w:rPr>
          <w:rFonts w:eastAsia="MS Mincho"/>
          <w:sz w:val="28"/>
          <w:szCs w:val="28"/>
        </w:rPr>
        <w:t xml:space="preserve"> </w:t>
      </w:r>
      <w:r>
        <w:rPr>
          <w:rFonts w:eastAsia="MS Mincho" w:hint="cs"/>
          <w:sz w:val="28"/>
          <w:szCs w:val="28"/>
        </w:rPr>
        <w:t>копии</w:t>
      </w:r>
      <w:r>
        <w:rPr>
          <w:rFonts w:eastAsia="MS Mincho"/>
          <w:sz w:val="28"/>
          <w:szCs w:val="28"/>
        </w:rPr>
        <w:t xml:space="preserve"> </w:t>
      </w:r>
      <w:r>
        <w:rPr>
          <w:rFonts w:eastAsia="MS Mincho" w:hint="cs"/>
          <w:sz w:val="28"/>
          <w:szCs w:val="28"/>
        </w:rPr>
        <w:t>выданной</w:t>
      </w:r>
      <w:r>
        <w:rPr>
          <w:rFonts w:eastAsia="MS Mincho"/>
          <w:sz w:val="28"/>
          <w:szCs w:val="28"/>
        </w:rPr>
        <w:t xml:space="preserve"> </w:t>
      </w:r>
      <w:r>
        <w:rPr>
          <w:rFonts w:eastAsia="MS Mincho" w:hint="cs"/>
          <w:sz w:val="28"/>
          <w:szCs w:val="28"/>
        </w:rPr>
        <w:t>гарантии</w:t>
      </w:r>
      <w:r>
        <w:rPr>
          <w:rFonts w:eastAsia="MS Mincho"/>
          <w:sz w:val="28"/>
          <w:szCs w:val="28"/>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1C5E1B" w:rsidRPr="004265A0" w:rsidRDefault="001C5E1B" w:rsidP="000C32BE">
      <w:pPr>
        <w:numPr>
          <w:ilvl w:val="0"/>
          <w:numId w:val="55"/>
        </w:numPr>
        <w:ind w:left="0" w:firstLine="709"/>
        <w:jc w:val="both"/>
        <w:rPr>
          <w:rFonts w:eastAsia="MS Mincho"/>
          <w:sz w:val="28"/>
          <w:szCs w:val="28"/>
        </w:rPr>
      </w:pP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принципал </w:t>
      </w:r>
      <w:r>
        <w:rPr>
          <w:rFonts w:eastAsia="MS Mincho" w:hint="cs"/>
          <w:sz w:val="28"/>
          <w:szCs w:val="28"/>
        </w:rPr>
        <w:t>представляет</w:t>
      </w:r>
      <w:r>
        <w:rPr>
          <w:rFonts w:eastAsia="MS Mincho"/>
          <w:sz w:val="28"/>
          <w:szCs w:val="28"/>
        </w:rPr>
        <w:t xml:space="preserve"> бенефициару </w:t>
      </w:r>
      <w:r>
        <w:rPr>
          <w:rFonts w:eastAsia="MS Mincho" w:hint="cs"/>
          <w:sz w:val="28"/>
          <w:szCs w:val="28"/>
        </w:rPr>
        <w:t>документы</w:t>
      </w:r>
      <w:r>
        <w:rPr>
          <w:rFonts w:eastAsia="MS Mincho"/>
          <w:sz w:val="28"/>
          <w:szCs w:val="28"/>
        </w:rPr>
        <w:t xml:space="preserve">, </w:t>
      </w:r>
      <w:r>
        <w:rPr>
          <w:rFonts w:eastAsia="MS Mincho" w:hint="cs"/>
          <w:sz w:val="28"/>
          <w:szCs w:val="28"/>
        </w:rPr>
        <w:t>подтверждающие</w:t>
      </w:r>
      <w:r>
        <w:rPr>
          <w:rFonts w:eastAsia="MS Mincho"/>
          <w:sz w:val="28"/>
          <w:szCs w:val="28"/>
        </w:rPr>
        <w:t xml:space="preserve"> </w:t>
      </w:r>
      <w:r>
        <w:rPr>
          <w:rFonts w:eastAsia="MS Mincho" w:hint="cs"/>
          <w:sz w:val="28"/>
          <w:szCs w:val="28"/>
        </w:rPr>
        <w:t>полномочия</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подписавшего</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лицо</w:t>
      </w:r>
      <w:r>
        <w:rPr>
          <w:rFonts w:eastAsia="MS Mincho"/>
          <w:sz w:val="28"/>
          <w:szCs w:val="28"/>
        </w:rPr>
        <w:t xml:space="preserve">, </w:t>
      </w:r>
      <w:r>
        <w:rPr>
          <w:rFonts w:eastAsia="MS Mincho" w:hint="cs"/>
          <w:sz w:val="28"/>
          <w:szCs w:val="28"/>
        </w:rPr>
        <w:t>подписавшее</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а</w:t>
      </w:r>
      <w:r>
        <w:rPr>
          <w:rFonts w:eastAsia="MS Mincho"/>
          <w:sz w:val="28"/>
          <w:szCs w:val="28"/>
        </w:rPr>
        <w:t xml:space="preserve"> </w:t>
      </w:r>
      <w:r>
        <w:rPr>
          <w:rFonts w:eastAsia="MS Mincho" w:hint="cs"/>
          <w:sz w:val="28"/>
          <w:szCs w:val="28"/>
        </w:rPr>
        <w:t>также</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выдавшего</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Если</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подписана</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лицом</w:t>
      </w:r>
      <w:r>
        <w:rPr>
          <w:rFonts w:eastAsia="MS Mincho"/>
          <w:sz w:val="28"/>
          <w:szCs w:val="28"/>
        </w:rPr>
        <w:t xml:space="preserve">, </w:t>
      </w:r>
      <w:r>
        <w:rPr>
          <w:rFonts w:eastAsia="MS Mincho" w:hint="cs"/>
          <w:sz w:val="28"/>
          <w:szCs w:val="28"/>
        </w:rPr>
        <w:t>действующим</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основании</w:t>
      </w:r>
      <w:r>
        <w:rPr>
          <w:rFonts w:eastAsia="MS Mincho"/>
          <w:sz w:val="28"/>
          <w:szCs w:val="28"/>
        </w:rPr>
        <w:t xml:space="preserve"> </w:t>
      </w:r>
      <w:r>
        <w:rPr>
          <w:rFonts w:eastAsia="MS Mincho" w:hint="cs"/>
          <w:sz w:val="28"/>
          <w:szCs w:val="28"/>
        </w:rPr>
        <w:t>устава</w:t>
      </w:r>
      <w:r>
        <w:rPr>
          <w:rFonts w:eastAsia="MS Mincho"/>
          <w:sz w:val="28"/>
          <w:szCs w:val="28"/>
        </w:rPr>
        <w:t xml:space="preserve"> (</w:t>
      </w:r>
      <w:r>
        <w:rPr>
          <w:rFonts w:eastAsia="MS Mincho" w:hint="cs"/>
          <w:sz w:val="28"/>
          <w:szCs w:val="28"/>
        </w:rPr>
        <w:t>учредительных</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должны</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представлены</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w:t>
      </w:r>
    </w:p>
    <w:p w:rsidR="001C5E1B" w:rsidRPr="004265A0" w:rsidRDefault="001C5E1B" w:rsidP="000C32BE">
      <w:pPr>
        <w:numPr>
          <w:ilvl w:val="0"/>
          <w:numId w:val="55"/>
        </w:numPr>
        <w:ind w:left="0" w:firstLine="709"/>
        <w:jc w:val="both"/>
        <w:rPr>
          <w:rFonts w:eastAsia="MS Mincho"/>
          <w:sz w:val="28"/>
          <w:szCs w:val="28"/>
        </w:rPr>
      </w:pPr>
      <w:r>
        <w:rPr>
          <w:rFonts w:eastAsia="MS Mincho" w:hint="cs"/>
          <w:sz w:val="28"/>
          <w:szCs w:val="28"/>
        </w:rPr>
        <w:t>Банковская</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должна</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безусловной</w:t>
      </w:r>
      <w:r>
        <w:rPr>
          <w:rFonts w:eastAsia="MS Mincho"/>
          <w:sz w:val="28"/>
          <w:szCs w:val="28"/>
        </w:rPr>
        <w:t xml:space="preserve"> </w:t>
      </w:r>
      <w:r>
        <w:rPr>
          <w:rFonts w:eastAsia="MS Mincho" w:hint="cs"/>
          <w:sz w:val="28"/>
          <w:szCs w:val="28"/>
        </w:rPr>
        <w:t>и</w:t>
      </w:r>
      <w:r>
        <w:rPr>
          <w:rFonts w:eastAsia="MS Mincho"/>
          <w:sz w:val="28"/>
          <w:szCs w:val="28"/>
        </w:rPr>
        <w:t xml:space="preserve"> </w:t>
      </w:r>
      <w:r>
        <w:rPr>
          <w:rFonts w:eastAsia="MS Mincho" w:hint="cs"/>
          <w:sz w:val="28"/>
          <w:szCs w:val="28"/>
        </w:rPr>
        <w:t>безотзывной</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не</w:t>
      </w:r>
      <w:r>
        <w:rPr>
          <w:rFonts w:eastAsia="MS Mincho"/>
          <w:sz w:val="28"/>
          <w:szCs w:val="28"/>
        </w:rPr>
        <w:t xml:space="preserve"> </w:t>
      </w:r>
      <w:r>
        <w:rPr>
          <w:rFonts w:eastAsia="MS Mincho" w:hint="cs"/>
          <w:sz w:val="28"/>
          <w:szCs w:val="28"/>
        </w:rPr>
        <w:t>может</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отозвана</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изменена</w:t>
      </w:r>
      <w:r>
        <w:rPr>
          <w:rFonts w:eastAsia="MS Mincho"/>
          <w:sz w:val="28"/>
          <w:szCs w:val="28"/>
        </w:rPr>
        <w:t xml:space="preserve"> </w:t>
      </w:r>
      <w:r>
        <w:rPr>
          <w:rFonts w:eastAsia="MS Mincho" w:hint="cs"/>
          <w:sz w:val="28"/>
          <w:szCs w:val="28"/>
        </w:rPr>
        <w:t>гарантом</w:t>
      </w:r>
      <w:r>
        <w:rPr>
          <w:rFonts w:eastAsia="MS Mincho"/>
          <w:sz w:val="28"/>
          <w:szCs w:val="28"/>
        </w:rPr>
        <w:t xml:space="preserve"> </w:t>
      </w:r>
      <w:r>
        <w:rPr>
          <w:rFonts w:eastAsia="MS Mincho" w:hint="cs"/>
          <w:sz w:val="28"/>
          <w:szCs w:val="28"/>
        </w:rPr>
        <w:t>в</w:t>
      </w:r>
      <w:r>
        <w:rPr>
          <w:rFonts w:eastAsia="MS Mincho"/>
          <w:sz w:val="28"/>
          <w:szCs w:val="28"/>
        </w:rPr>
        <w:t xml:space="preserve"> </w:t>
      </w:r>
      <w:r>
        <w:rPr>
          <w:rFonts w:eastAsia="MS Mincho" w:hint="cs"/>
          <w:sz w:val="28"/>
          <w:szCs w:val="28"/>
        </w:rPr>
        <w:t>одностороннем</w:t>
      </w:r>
      <w:r>
        <w:rPr>
          <w:rFonts w:eastAsia="MS Mincho"/>
          <w:sz w:val="28"/>
          <w:szCs w:val="28"/>
        </w:rPr>
        <w:t xml:space="preserve"> </w:t>
      </w:r>
      <w:r>
        <w:rPr>
          <w:rFonts w:eastAsia="MS Mincho" w:hint="cs"/>
          <w:sz w:val="28"/>
          <w:szCs w:val="28"/>
        </w:rPr>
        <w:t>порядке</w:t>
      </w:r>
      <w:r>
        <w:rPr>
          <w:rFonts w:eastAsia="MS Mincho"/>
          <w:sz w:val="28"/>
          <w:szCs w:val="28"/>
        </w:rPr>
        <w:t>).</w:t>
      </w:r>
    </w:p>
    <w:p w:rsidR="001C5E1B" w:rsidRPr="004265A0" w:rsidRDefault="001C5E1B" w:rsidP="00E83816">
      <w:pPr>
        <w:ind w:left="0"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превышать срок действия </w:t>
      </w:r>
      <w:r>
        <w:rPr>
          <w:rFonts w:eastAsia="MS Mincho" w:hint="cs"/>
          <w:sz w:val="28"/>
          <w:szCs w:val="28"/>
        </w:rPr>
        <w:t>договор</w:t>
      </w:r>
      <w:r>
        <w:rPr>
          <w:rFonts w:eastAsia="MS Mincho"/>
          <w:sz w:val="28"/>
          <w:szCs w:val="28"/>
        </w:rPr>
        <w:t xml:space="preserve">а, </w:t>
      </w:r>
      <w:r>
        <w:rPr>
          <w:rFonts w:eastAsia="MS Mincho" w:hint="cs"/>
          <w:sz w:val="28"/>
          <w:szCs w:val="28"/>
        </w:rPr>
        <w:t>заключаемо</w:t>
      </w:r>
      <w:r>
        <w:rPr>
          <w:rFonts w:eastAsia="MS Mincho"/>
          <w:sz w:val="28"/>
          <w:szCs w:val="28"/>
        </w:rPr>
        <w:t xml:space="preserve">го </w:t>
      </w:r>
      <w:r>
        <w:rPr>
          <w:rFonts w:eastAsia="MS Mincho" w:hint="cs"/>
          <w:sz w:val="28"/>
          <w:szCs w:val="28"/>
        </w:rPr>
        <w:t>по</w:t>
      </w:r>
      <w:r>
        <w:rPr>
          <w:rFonts w:eastAsia="MS Mincho"/>
          <w:sz w:val="28"/>
          <w:szCs w:val="28"/>
        </w:rPr>
        <w:t xml:space="preserve"> </w:t>
      </w:r>
      <w:r>
        <w:rPr>
          <w:rFonts w:eastAsia="MS Mincho" w:hint="cs"/>
          <w:sz w:val="28"/>
          <w:szCs w:val="28"/>
        </w:rPr>
        <w:t>итогам</w:t>
      </w:r>
      <w:r>
        <w:rPr>
          <w:rFonts w:eastAsia="MS Mincho"/>
          <w:sz w:val="28"/>
          <w:szCs w:val="28"/>
        </w:rPr>
        <w:t xml:space="preserve"> Открытого конкурса, </w:t>
      </w:r>
      <w:r>
        <w:rPr>
          <w:sz w:val="28"/>
          <w:szCs w:val="28"/>
        </w:rPr>
        <w:t>не менее чем на 30 календарных дней</w:t>
      </w:r>
      <w:r>
        <w:rPr>
          <w:rStyle w:val="afa"/>
          <w:sz w:val="28"/>
          <w:szCs w:val="28"/>
        </w:rPr>
        <w:footnoteReference w:id="23"/>
      </w:r>
      <w:r>
        <w:rPr>
          <w:rFonts w:eastAsia="MS Mincho"/>
          <w:sz w:val="28"/>
          <w:szCs w:val="28"/>
        </w:rPr>
        <w:t>.</w:t>
      </w:r>
    </w:p>
    <w:p w:rsidR="001C5E1B" w:rsidRDefault="001C5E1B" w:rsidP="00E83816">
      <w:pPr>
        <w:ind w:left="0"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быть не менее срока действия заявки, указанного претендентом/участником Открытого конкурса в своей заявки на участие</w:t>
      </w:r>
      <w:r>
        <w:rPr>
          <w:rStyle w:val="afa"/>
          <w:sz w:val="28"/>
          <w:szCs w:val="28"/>
        </w:rPr>
        <w:footnoteReference w:id="24"/>
      </w:r>
      <w:r>
        <w:rPr>
          <w:rFonts w:eastAsia="MS Mincho"/>
          <w:sz w:val="28"/>
          <w:szCs w:val="28"/>
        </w:rPr>
        <w:t>.</w:t>
      </w:r>
    </w:p>
    <w:p w:rsidR="001C5E1B" w:rsidRDefault="001C5E1B" w:rsidP="00E83816">
      <w:pPr>
        <w:suppressAutoHyphens/>
        <w:ind w:left="0" w:firstLine="0"/>
        <w:jc w:val="right"/>
        <w:rPr>
          <w:sz w:val="28"/>
          <w:szCs w:val="28"/>
          <w:lang w:eastAsia="ru-RU"/>
        </w:rPr>
      </w:pPr>
    </w:p>
    <w:p w:rsidR="001C5E1B" w:rsidRPr="00E24422" w:rsidRDefault="001C5E1B" w:rsidP="00E83816">
      <w:pPr>
        <w:suppressAutoHyphens/>
        <w:ind w:left="0" w:firstLine="0"/>
        <w:jc w:val="left"/>
        <w:rPr>
          <w:sz w:val="28"/>
          <w:szCs w:val="28"/>
          <w:lang w:eastAsia="ru-RU"/>
        </w:rPr>
      </w:pPr>
    </w:p>
    <w:p w:rsidR="00E24422" w:rsidRPr="00E24422" w:rsidRDefault="00E24422" w:rsidP="00E24422">
      <w:pPr>
        <w:suppressAutoHyphens/>
        <w:ind w:left="0" w:firstLine="0"/>
        <w:jc w:val="left"/>
        <w:rPr>
          <w:sz w:val="28"/>
          <w:szCs w:val="28"/>
          <w:lang w:eastAsia="ru-RU"/>
        </w:rPr>
      </w:pPr>
    </w:p>
    <w:sectPr w:rsidR="00E24422" w:rsidRPr="00E24422" w:rsidSect="00186035">
      <w:pgSz w:w="11907" w:h="16840" w:code="9"/>
      <w:pgMar w:top="1134" w:right="850"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5D" w:rsidRDefault="0096155D">
      <w:r>
        <w:separator/>
      </w:r>
    </w:p>
  </w:endnote>
  <w:endnote w:type="continuationSeparator" w:id="0">
    <w:p w:rsidR="0096155D" w:rsidRDefault="0096155D">
      <w:r>
        <w:continuationSeparator/>
      </w:r>
    </w:p>
  </w:endnote>
  <w:endnote w:type="continuationNotice" w:id="1">
    <w:p w:rsidR="0096155D" w:rsidRDefault="0096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A0" w:rsidRDefault="00EB5801" w:rsidP="00BF6892">
    <w:pPr>
      <w:pStyle w:val="aff1"/>
      <w:framePr w:wrap="around" w:vAnchor="text" w:hAnchor="margin" w:xAlign="right" w:y="1"/>
      <w:rPr>
        <w:rStyle w:val="a6"/>
      </w:rPr>
    </w:pPr>
    <w:r>
      <w:rPr>
        <w:rStyle w:val="a6"/>
      </w:rPr>
      <w:fldChar w:fldCharType="begin"/>
    </w:r>
    <w:r w:rsidR="004C04A0">
      <w:rPr>
        <w:rStyle w:val="a6"/>
      </w:rPr>
      <w:instrText xml:space="preserve">PAGE  </w:instrText>
    </w:r>
    <w:r>
      <w:rPr>
        <w:rStyle w:val="a6"/>
      </w:rPr>
      <w:fldChar w:fldCharType="separate"/>
    </w:r>
    <w:r w:rsidR="004C04A0">
      <w:rPr>
        <w:rStyle w:val="a6"/>
        <w:noProof/>
      </w:rPr>
      <w:t>28</w:t>
    </w:r>
    <w:r>
      <w:rPr>
        <w:rStyle w:val="a6"/>
      </w:rPr>
      <w:fldChar w:fldCharType="end"/>
    </w:r>
  </w:p>
  <w:p w:rsidR="004C04A0" w:rsidRDefault="004C04A0" w:rsidP="00BF6892">
    <w:pPr>
      <w:pStyle w:val="aff1"/>
      <w:ind w:right="360"/>
    </w:pPr>
  </w:p>
  <w:p w:rsidR="004C04A0" w:rsidRDefault="004C04A0"/>
  <w:p w:rsidR="004C04A0" w:rsidRDefault="00EB5801" w:rsidP="00BF6892">
    <w:pPr>
      <w:pStyle w:val="aff1"/>
      <w:framePr w:wrap="around" w:vAnchor="text" w:hAnchor="margin" w:xAlign="right" w:y="1"/>
      <w:rPr>
        <w:rStyle w:val="a6"/>
      </w:rPr>
    </w:pPr>
    <w:r>
      <w:rPr>
        <w:rStyle w:val="a6"/>
      </w:rPr>
      <w:fldChar w:fldCharType="begin"/>
    </w:r>
    <w:r w:rsidR="004C04A0">
      <w:rPr>
        <w:rStyle w:val="a6"/>
      </w:rPr>
      <w:instrText xml:space="preserve">PAGE  </w:instrText>
    </w:r>
    <w:r>
      <w:rPr>
        <w:rStyle w:val="a6"/>
      </w:rPr>
      <w:fldChar w:fldCharType="separate"/>
    </w:r>
    <w:r w:rsidR="004C04A0">
      <w:rPr>
        <w:rStyle w:val="a6"/>
        <w:noProof/>
      </w:rPr>
      <w:t>28</w:t>
    </w:r>
    <w:r>
      <w:rPr>
        <w:rStyle w:val="a6"/>
      </w:rPr>
      <w:fldChar w:fldCharType="end"/>
    </w:r>
  </w:p>
  <w:p w:rsidR="004C04A0" w:rsidRDefault="004C04A0" w:rsidP="00BF6892">
    <w:pPr>
      <w:pStyle w:val="aff1"/>
      <w:ind w:right="360"/>
    </w:pPr>
  </w:p>
  <w:p w:rsidR="004C04A0" w:rsidRDefault="004C04A0"/>
  <w:p w:rsidR="004C04A0" w:rsidRDefault="00EB5801" w:rsidP="00BF6892">
    <w:pPr>
      <w:pStyle w:val="aff1"/>
      <w:framePr w:wrap="around" w:vAnchor="text" w:hAnchor="margin" w:xAlign="right" w:y="1"/>
      <w:rPr>
        <w:rStyle w:val="a6"/>
      </w:rPr>
    </w:pPr>
    <w:r>
      <w:rPr>
        <w:rStyle w:val="a6"/>
      </w:rPr>
      <w:fldChar w:fldCharType="begin"/>
    </w:r>
    <w:r w:rsidR="004C04A0">
      <w:rPr>
        <w:rStyle w:val="a6"/>
      </w:rPr>
      <w:instrText xml:space="preserve">PAGE  </w:instrText>
    </w:r>
    <w:r>
      <w:rPr>
        <w:rStyle w:val="a6"/>
      </w:rPr>
      <w:fldChar w:fldCharType="separate"/>
    </w:r>
    <w:r w:rsidR="004C04A0">
      <w:rPr>
        <w:rStyle w:val="a6"/>
        <w:noProof/>
      </w:rPr>
      <w:t>28</w:t>
    </w:r>
    <w:r>
      <w:rPr>
        <w:rStyle w:val="a6"/>
      </w:rPr>
      <w:fldChar w:fldCharType="end"/>
    </w:r>
  </w:p>
  <w:p w:rsidR="004C04A0" w:rsidRDefault="004C04A0" w:rsidP="00BF6892">
    <w:pPr>
      <w:pStyle w:val="aff1"/>
      <w:ind w:right="360"/>
    </w:pPr>
  </w:p>
  <w:p w:rsidR="004C04A0" w:rsidRDefault="004C04A0"/>
  <w:p w:rsidR="004C04A0" w:rsidRDefault="00EB5801" w:rsidP="00BF6892">
    <w:pPr>
      <w:pStyle w:val="aff1"/>
      <w:framePr w:wrap="around" w:vAnchor="text" w:hAnchor="margin" w:xAlign="right" w:y="1"/>
      <w:rPr>
        <w:rStyle w:val="a6"/>
      </w:rPr>
    </w:pPr>
    <w:r>
      <w:rPr>
        <w:rStyle w:val="a6"/>
      </w:rPr>
      <w:fldChar w:fldCharType="begin"/>
    </w:r>
    <w:r w:rsidR="004C04A0">
      <w:rPr>
        <w:rStyle w:val="a6"/>
      </w:rPr>
      <w:instrText xml:space="preserve">PAGE  </w:instrText>
    </w:r>
    <w:r>
      <w:rPr>
        <w:rStyle w:val="a6"/>
      </w:rPr>
      <w:fldChar w:fldCharType="separate"/>
    </w:r>
    <w:r w:rsidR="004C04A0">
      <w:rPr>
        <w:rStyle w:val="a6"/>
        <w:noProof/>
      </w:rPr>
      <w:t>28</w:t>
    </w:r>
    <w:r>
      <w:rPr>
        <w:rStyle w:val="a6"/>
      </w:rPr>
      <w:fldChar w:fldCharType="end"/>
    </w:r>
  </w:p>
  <w:p w:rsidR="004C04A0" w:rsidRDefault="004C04A0"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A0" w:rsidRDefault="004C04A0">
    <w:pPr>
      <w:pStyle w:val="aff1"/>
      <w:jc w:val="center"/>
    </w:pPr>
  </w:p>
  <w:p w:rsidR="004C04A0" w:rsidRDefault="004C04A0"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5D" w:rsidRDefault="0096155D">
      <w:r>
        <w:separator/>
      </w:r>
    </w:p>
  </w:footnote>
  <w:footnote w:type="continuationSeparator" w:id="0">
    <w:p w:rsidR="0096155D" w:rsidRDefault="0096155D">
      <w:r>
        <w:continuationSeparator/>
      </w:r>
    </w:p>
  </w:footnote>
  <w:footnote w:type="continuationNotice" w:id="1">
    <w:p w:rsidR="0096155D" w:rsidRDefault="0096155D"/>
  </w:footnote>
  <w:footnote w:id="2">
    <w:p w:rsidR="004C04A0" w:rsidRPr="007E4465" w:rsidRDefault="004C04A0" w:rsidP="00E81295">
      <w:pPr>
        <w:pStyle w:val="aff2"/>
        <w:ind w:left="0" w:firstLine="0"/>
        <w:jc w:val="both"/>
      </w:pPr>
      <w:r w:rsidRPr="007E4465">
        <w:rPr>
          <w:rStyle w:val="afa"/>
        </w:rPr>
        <w:footnoteRef/>
      </w:r>
      <w:r w:rsidRPr="007E4465">
        <w:t xml:space="preserve"> Состав и объем работ по комплексной уборке приведен в приложении № 2 к Техническому заданию</w:t>
      </w:r>
    </w:p>
  </w:footnote>
  <w:footnote w:id="3">
    <w:p w:rsidR="004C04A0" w:rsidRPr="007E4465" w:rsidRDefault="004C04A0" w:rsidP="00E81295">
      <w:pPr>
        <w:ind w:left="0" w:firstLine="0"/>
        <w:jc w:val="both"/>
      </w:pPr>
      <w:r w:rsidRPr="007E4465">
        <w:rPr>
          <w:rStyle w:val="afa"/>
        </w:rPr>
        <w:footnoteRef/>
      </w:r>
      <w:r w:rsidRPr="007E4465">
        <w:t xml:space="preserve"> </w:t>
      </w:r>
      <w:r w:rsidRPr="007E4465">
        <w:rPr>
          <w:i/>
        </w:rPr>
        <w:t>Заказчик предоставляет исполнителю, через корпоративные узлы доступа, доступ к информационным ресурсам (системам), позволяющим дистанционно осуществлять диспетчеризацию инженерного оборудования и инженерных систем Здания (настройку, администрирование и сопровождение).</w:t>
      </w:r>
    </w:p>
  </w:footnote>
  <w:footnote w:id="4">
    <w:p w:rsidR="00DC058D" w:rsidRPr="007E4465" w:rsidRDefault="00DC058D" w:rsidP="00DC058D">
      <w:pPr>
        <w:pStyle w:val="aff2"/>
        <w:ind w:left="0" w:firstLine="0"/>
        <w:jc w:val="both"/>
      </w:pPr>
      <w:r w:rsidRPr="007E4465">
        <w:rPr>
          <w:rStyle w:val="afa"/>
        </w:rPr>
        <w:footnoteRef/>
      </w:r>
      <w:r w:rsidRPr="007E4465">
        <w:t xml:space="preserve"> В случае предоставления претендентом комплексного договора (</w:t>
      </w:r>
      <w:r w:rsidR="00204419" w:rsidRPr="007E4465">
        <w:t xml:space="preserve">включающего </w:t>
      </w:r>
      <w:r w:rsidRPr="007E4465">
        <w:t>техническое обслуживание и ремонт инженерного оборудования, инженерных систем</w:t>
      </w:r>
      <w:r w:rsidR="00204419" w:rsidRPr="007E4465">
        <w:t xml:space="preserve"> офисного</w:t>
      </w:r>
      <w:r w:rsidRPr="007E4465">
        <w:t xml:space="preserve"> здания и </w:t>
      </w:r>
      <w:proofErr w:type="spellStart"/>
      <w:r w:rsidRPr="007E4465">
        <w:t>клининг</w:t>
      </w:r>
      <w:proofErr w:type="spellEnd"/>
      <w:r w:rsidR="00204419" w:rsidRPr="007E4465">
        <w:t xml:space="preserve"> офисного здания</w:t>
      </w:r>
      <w:r w:rsidRPr="007E4465">
        <w:t>) при подсчете количества договоров учет</w:t>
      </w:r>
      <w:r w:rsidR="00204419" w:rsidRPr="007E4465">
        <w:t xml:space="preserve"> договора </w:t>
      </w:r>
      <w:r w:rsidRPr="007E4465">
        <w:t>буде</w:t>
      </w:r>
      <w:r w:rsidR="00776991" w:rsidRPr="007E4465">
        <w:t>т</w:t>
      </w:r>
      <w:r w:rsidRPr="007E4465">
        <w:t xml:space="preserve"> проведен </w:t>
      </w:r>
      <w:r w:rsidR="00CB0C6F" w:rsidRPr="007E4465">
        <w:t xml:space="preserve">по каждому </w:t>
      </w:r>
      <w:r w:rsidR="007E09E3" w:rsidRPr="007E4465">
        <w:t>виду услуг, работ</w:t>
      </w:r>
      <w:r w:rsidRPr="007E4465">
        <w:t xml:space="preserve"> – отдельно техническое обслуживание и ремонт инженерного оборудования, инженерных систем </w:t>
      </w:r>
      <w:r w:rsidR="00204419" w:rsidRPr="007E4465">
        <w:t xml:space="preserve">офисного </w:t>
      </w:r>
      <w:r w:rsidRPr="007E4465">
        <w:t xml:space="preserve">здания, отдельно </w:t>
      </w:r>
      <w:r w:rsidR="00776991" w:rsidRPr="007E4465">
        <w:t>–</w:t>
      </w:r>
      <w:r w:rsidRPr="007E4465">
        <w:t xml:space="preserve"> </w:t>
      </w:r>
      <w:proofErr w:type="spellStart"/>
      <w:r w:rsidR="00776991" w:rsidRPr="007E4465">
        <w:t>клининг</w:t>
      </w:r>
      <w:proofErr w:type="spellEnd"/>
      <w:r w:rsidR="00204419" w:rsidRPr="007E4465">
        <w:t xml:space="preserve"> офисного здания</w:t>
      </w:r>
      <w:r w:rsidR="00776991" w:rsidRPr="007E4465">
        <w:t>.</w:t>
      </w:r>
    </w:p>
  </w:footnote>
  <w:footnote w:id="5">
    <w:p w:rsidR="004C04A0" w:rsidRPr="007E4465" w:rsidRDefault="004C04A0" w:rsidP="00E83816">
      <w:pPr>
        <w:ind w:left="0" w:firstLine="0"/>
        <w:jc w:val="both"/>
      </w:pPr>
      <w:r w:rsidRPr="007E4465">
        <w:rPr>
          <w:rStyle w:val="afa"/>
        </w:rPr>
        <w:footnoteRef/>
      </w:r>
      <w:r w:rsidRPr="007E4465">
        <w:t xml:space="preserve"> </w:t>
      </w:r>
      <w:r w:rsidRPr="007E4465">
        <w:rPr>
          <w:sz w:val="20"/>
          <w:szCs w:val="20"/>
        </w:rPr>
        <w:t>Закупка проводится по единичным расценкам. Участник закупки на ЭТП подает ценовое предложение по суммарной стоимости единичных расценок (всего за 48 месяцев).</w:t>
      </w:r>
      <w:r w:rsidRPr="007E4465">
        <w:rPr>
          <w:rFonts w:ascii="Franklin Gothic Book" w:hAnsi="Franklin Gothic Book"/>
          <w:b/>
          <w:color w:val="FF0000"/>
        </w:rPr>
        <w:t xml:space="preserve"> </w:t>
      </w:r>
    </w:p>
  </w:footnote>
  <w:footnote w:id="6">
    <w:p w:rsidR="004C04A0" w:rsidRPr="007E4465" w:rsidRDefault="004C04A0" w:rsidP="00E83816">
      <w:pPr>
        <w:pStyle w:val="aff2"/>
        <w:ind w:left="0" w:firstLine="0"/>
        <w:jc w:val="both"/>
      </w:pPr>
      <w:r w:rsidRPr="007E4465">
        <w:rPr>
          <w:rStyle w:val="afa"/>
        </w:rPr>
        <w:footnoteRef/>
      </w:r>
      <w:r w:rsidRPr="007E4465">
        <w:t xml:space="preserve"> Пункт 1 это сумма пунктов 1.1, 1.2, 1.3, 1.4, 1.5, 1.6, 1.7, 1.8, 1.9, 1.10, 1.11, 1.12, 1.13, 1.14, 1.15, 1.16, 1.17, 1.18, 1.19, 1.20, 1.21, 1.22, 1.23, 1.24.</w:t>
      </w:r>
    </w:p>
  </w:footnote>
  <w:footnote w:id="7">
    <w:p w:rsidR="004C04A0" w:rsidRPr="007E4465" w:rsidRDefault="004C04A0" w:rsidP="00E83816">
      <w:pPr>
        <w:pStyle w:val="aff2"/>
        <w:jc w:val="both"/>
      </w:pPr>
      <w:r w:rsidRPr="007E4465">
        <w:rPr>
          <w:rStyle w:val="afa"/>
        </w:rPr>
        <w:footnoteRef/>
      </w:r>
      <w:r w:rsidRPr="007E4465">
        <w:t xml:space="preserve"> Подпункт 1.24 это сумма подпунктов 1.24.1, 1.24.2.</w:t>
      </w:r>
    </w:p>
  </w:footnote>
  <w:footnote w:id="8">
    <w:p w:rsidR="004C04A0" w:rsidRPr="007E4465" w:rsidRDefault="004C04A0" w:rsidP="00E83816">
      <w:pPr>
        <w:pStyle w:val="aff2"/>
        <w:jc w:val="both"/>
      </w:pPr>
      <w:r w:rsidRPr="007E4465">
        <w:rPr>
          <w:rStyle w:val="afa"/>
        </w:rPr>
        <w:footnoteRef/>
      </w:r>
      <w:r w:rsidRPr="007E4465">
        <w:t xml:space="preserve"> Пункт 2 это сумма подпунктов 2.1, 2.2, 2.3, 2.4, 2.5, 2.6, 2.7, 2.8, 2.9, 2.10, 2.11, 2.12.</w:t>
      </w:r>
    </w:p>
  </w:footnote>
  <w:footnote w:id="9">
    <w:p w:rsidR="004C04A0" w:rsidRPr="007E4465" w:rsidRDefault="004C04A0" w:rsidP="00E83816">
      <w:pPr>
        <w:pStyle w:val="aff2"/>
        <w:jc w:val="both"/>
      </w:pPr>
      <w:r w:rsidRPr="007E4465">
        <w:rPr>
          <w:rStyle w:val="afa"/>
        </w:rPr>
        <w:footnoteRef/>
      </w:r>
      <w:r w:rsidRPr="007E4465">
        <w:t xml:space="preserve"> Подпункт 2.1 это сумма подпунктов 2.1.1, 2.1.2, 2.1.3, 2.1.4.</w:t>
      </w:r>
    </w:p>
  </w:footnote>
  <w:footnote w:id="10">
    <w:p w:rsidR="004C04A0" w:rsidRPr="007E4465" w:rsidRDefault="004C04A0" w:rsidP="00E83816">
      <w:pPr>
        <w:pStyle w:val="aff2"/>
        <w:jc w:val="both"/>
      </w:pPr>
      <w:r w:rsidRPr="007E4465">
        <w:rPr>
          <w:rStyle w:val="afa"/>
        </w:rPr>
        <w:footnoteRef/>
      </w:r>
      <w:r w:rsidRPr="007E4465">
        <w:t xml:space="preserve"> Подпункт 2.12 это сумма подпунктов 2.12.1, 2.12.2.</w:t>
      </w:r>
    </w:p>
  </w:footnote>
  <w:footnote w:id="11">
    <w:p w:rsidR="004C04A0" w:rsidRPr="007E4465" w:rsidRDefault="004C04A0" w:rsidP="00E83816">
      <w:pPr>
        <w:pStyle w:val="aff2"/>
        <w:jc w:val="both"/>
      </w:pPr>
      <w:r w:rsidRPr="007E4465">
        <w:rPr>
          <w:rStyle w:val="afa"/>
        </w:rPr>
        <w:footnoteRef/>
      </w:r>
      <w:r w:rsidRPr="007E4465">
        <w:t xml:space="preserve"> Пункт 3 это сумма подпунктов 3.1, 3.2, 3.3, 3.4, 3.5.</w:t>
      </w:r>
    </w:p>
  </w:footnote>
  <w:footnote w:id="12">
    <w:p w:rsidR="004C04A0" w:rsidRPr="007E4465" w:rsidRDefault="004C04A0" w:rsidP="00E83816">
      <w:pPr>
        <w:pStyle w:val="aff2"/>
        <w:jc w:val="both"/>
      </w:pPr>
      <w:r w:rsidRPr="007E4465">
        <w:rPr>
          <w:rStyle w:val="afa"/>
        </w:rPr>
        <w:footnoteRef/>
      </w:r>
      <w:r w:rsidRPr="007E4465">
        <w:t xml:space="preserve"> Подпункт 3.4 это сумма подпунктов 3.4.1, 3.4.2.</w:t>
      </w:r>
    </w:p>
  </w:footnote>
  <w:footnote w:id="13">
    <w:p w:rsidR="004C04A0" w:rsidRPr="007E4465" w:rsidRDefault="004C04A0" w:rsidP="00E83816">
      <w:pPr>
        <w:pStyle w:val="aff2"/>
        <w:ind w:left="0" w:firstLine="0"/>
        <w:jc w:val="both"/>
      </w:pPr>
      <w:r w:rsidRPr="007E4465">
        <w:rPr>
          <w:rStyle w:val="afa"/>
        </w:rPr>
        <w:footnoteRef/>
      </w:r>
      <w:r w:rsidRPr="007E4465">
        <w:t xml:space="preserve"> Информация о стоимости аренды автомойки указана в подпункте 4.10.3 пункта 4.10 Технического задания (раздел 4 документации о закупке)</w:t>
      </w:r>
    </w:p>
  </w:footnote>
  <w:footnote w:id="14">
    <w:p w:rsidR="004C04A0" w:rsidRPr="007E4465" w:rsidRDefault="004C04A0" w:rsidP="00E83816">
      <w:pPr>
        <w:pStyle w:val="aff2"/>
        <w:jc w:val="both"/>
      </w:pPr>
      <w:r w:rsidRPr="007E4465">
        <w:rPr>
          <w:rStyle w:val="afa"/>
        </w:rPr>
        <w:footnoteRef/>
      </w:r>
      <w:r w:rsidRPr="007E4465">
        <w:t xml:space="preserve">  Пункт 4 это сумма подпунктов 4.1, 4.2.</w:t>
      </w:r>
    </w:p>
  </w:footnote>
  <w:footnote w:id="15">
    <w:p w:rsidR="004C04A0" w:rsidRPr="007E4465" w:rsidRDefault="004C04A0" w:rsidP="00E83816">
      <w:pPr>
        <w:pStyle w:val="aff2"/>
        <w:ind w:left="0" w:firstLine="0"/>
        <w:jc w:val="both"/>
      </w:pPr>
      <w:r w:rsidRPr="007E4465">
        <w:rPr>
          <w:rStyle w:val="afa"/>
        </w:rPr>
        <w:footnoteRef/>
      </w:r>
      <w:r w:rsidRPr="007E4465">
        <w:t xml:space="preserve"> «ИТОГО стоимость услуг в месяц» это сумма пунктов 1, 2, 3, 4, 5, 6 и пунктов 6, 7 и т.д. (в случае наличия по усмотрению претендента дополнительных составляющий Калькуляции)</w:t>
      </w:r>
    </w:p>
  </w:footnote>
  <w:footnote w:id="16">
    <w:p w:rsidR="004C04A0" w:rsidRPr="007E4465" w:rsidRDefault="004C04A0" w:rsidP="00E83816">
      <w:pPr>
        <w:pStyle w:val="aff2"/>
        <w:ind w:left="0" w:firstLine="0"/>
        <w:jc w:val="both"/>
      </w:pPr>
      <w:r w:rsidRPr="007E4465">
        <w:rPr>
          <w:rStyle w:val="afa"/>
        </w:rPr>
        <w:footnoteRef/>
      </w:r>
      <w:r w:rsidRPr="007E4465">
        <w:t xml:space="preserve"> ВНИМАНИЕ! В расчет критерия по опыту участника принимаются ТОЛЬКО договоры отвечающие следующим условиям: </w:t>
      </w:r>
    </w:p>
    <w:p w:rsidR="004C04A0" w:rsidRPr="007E4465" w:rsidRDefault="004C04A0" w:rsidP="00E83816">
      <w:pPr>
        <w:pStyle w:val="aff2"/>
        <w:ind w:left="0" w:firstLine="0"/>
        <w:jc w:val="both"/>
      </w:pPr>
      <w:r w:rsidRPr="007E4465">
        <w:t xml:space="preserve">- предмет договора аналогичный предмету Открытого конкурса, а именно административное управление и комплексная эксплуатация (включая </w:t>
      </w:r>
      <w:proofErr w:type="spellStart"/>
      <w:r w:rsidRPr="007E4465">
        <w:t>клининг</w:t>
      </w:r>
      <w:proofErr w:type="spellEnd"/>
      <w:r w:rsidRPr="007E4465">
        <w:t xml:space="preserve">) офисного здания; </w:t>
      </w:r>
    </w:p>
    <w:p w:rsidR="004C04A0" w:rsidRPr="007E4465" w:rsidRDefault="004C04A0" w:rsidP="00E83816">
      <w:pPr>
        <w:pStyle w:val="aff2"/>
        <w:ind w:left="0" w:firstLine="0"/>
        <w:jc w:val="both"/>
      </w:pPr>
      <w:r w:rsidRPr="007E4465">
        <w:t xml:space="preserve">- за период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выполнения работ по административному управлению и комплексной эксплуатация (включая </w:t>
      </w:r>
      <w:proofErr w:type="spellStart"/>
      <w:r w:rsidRPr="007E4465">
        <w:t>клининг</w:t>
      </w:r>
      <w:proofErr w:type="spellEnd"/>
      <w:r w:rsidRPr="007E4465">
        <w:t>) офисного здания:</w:t>
      </w:r>
    </w:p>
    <w:p w:rsidR="004C04A0" w:rsidRPr="007E4465" w:rsidRDefault="004C04A0" w:rsidP="00E83816">
      <w:pPr>
        <w:pStyle w:val="aff2"/>
        <w:ind w:left="0" w:firstLine="0"/>
        <w:jc w:val="both"/>
      </w:pPr>
      <w:r w:rsidRPr="007E4465">
        <w:t xml:space="preserve">- со сроком оказания услуг более </w:t>
      </w:r>
      <w:r w:rsidR="008C4FFE" w:rsidRPr="007E4465">
        <w:t>6-ти месяцев</w:t>
      </w:r>
      <w:r w:rsidRPr="007E4465">
        <w:t>;</w:t>
      </w:r>
    </w:p>
    <w:p w:rsidR="004C04A0" w:rsidRPr="007E4465" w:rsidRDefault="004C04A0" w:rsidP="00E83816">
      <w:pPr>
        <w:pStyle w:val="aff2"/>
        <w:ind w:left="0" w:firstLine="0"/>
        <w:jc w:val="both"/>
      </w:pPr>
      <w:r w:rsidRPr="007E4465">
        <w:t xml:space="preserve">- общей площадью от 5 000 квадратных метров по каждому из объектов. </w:t>
      </w:r>
    </w:p>
    <w:p w:rsidR="00C42258" w:rsidRPr="007E4465" w:rsidRDefault="00C42258" w:rsidP="00C42258">
      <w:pPr>
        <w:pStyle w:val="aff2"/>
        <w:ind w:left="0" w:firstLine="0"/>
        <w:jc w:val="both"/>
      </w:pPr>
      <w:r w:rsidRPr="007E4465">
        <w:t>Информация по опыту представляется строго по вышеприведенной форме Приложения № 4 настоящей документации о закупке.</w:t>
      </w:r>
    </w:p>
    <w:p w:rsidR="00C42258" w:rsidRPr="007E4465" w:rsidRDefault="00C42258" w:rsidP="00C42258">
      <w:pPr>
        <w:pStyle w:val="aff2"/>
        <w:ind w:left="0" w:firstLine="0"/>
        <w:jc w:val="both"/>
      </w:pPr>
      <w:r w:rsidRPr="007E4465">
        <w:t>В случае</w:t>
      </w:r>
      <w:proofErr w:type="gramStart"/>
      <w:r w:rsidRPr="007E4465">
        <w:t>,</w:t>
      </w:r>
      <w:proofErr w:type="gramEnd"/>
      <w:r w:rsidRPr="007E4465">
        <w:t xml:space="preserve"> если в представленной участником форме Приложения № 4 настоящей документации о закупке будут выявлены договоры, которые не отвечают </w:t>
      </w:r>
      <w:proofErr w:type="spellStart"/>
      <w:r w:rsidRPr="007E4465">
        <w:t>вышеобозначенным</w:t>
      </w:r>
      <w:proofErr w:type="spellEnd"/>
      <w:r w:rsidRPr="007E4465">
        <w:t xml:space="preserve"> требованиям, данные договоры по критерию «Опыт участника» учитываться не будут.</w:t>
      </w:r>
    </w:p>
    <w:p w:rsidR="00C42258" w:rsidRPr="007E4465" w:rsidRDefault="00C42258" w:rsidP="00C42258">
      <w:pPr>
        <w:pStyle w:val="aff2"/>
        <w:ind w:left="0" w:firstLine="0"/>
        <w:jc w:val="both"/>
      </w:pPr>
      <w:r w:rsidRPr="007E4465">
        <w:t xml:space="preserve">Прикладываются все страницы, либо страницы, содержащие информацию о предмете договора, периоде оказания услуг, площади Объекта, характеристик (не хуже), указанных в подпункте 1.3. части 1 пункта 17  Информационной карты. </w:t>
      </w:r>
      <w:proofErr w:type="gramStart"/>
      <w:r w:rsidRPr="007E4465">
        <w:t xml:space="preserve">В случае отсутствия в договоре характеристик Объекта или наличии недостаточно полных сведений, претендент должен предоставить справку, подписанную руководителем или уполномоченным лицом Объекта, на котором оказывались услуги аналогичные предмету Открытого конкурса (административное управление и комплексная эксплуатация (включая </w:t>
      </w:r>
      <w:proofErr w:type="spellStart"/>
      <w:r w:rsidRPr="007E4465">
        <w:t>клининг</w:t>
      </w:r>
      <w:proofErr w:type="spellEnd"/>
      <w:r w:rsidRPr="007E4465">
        <w:t>) офисного здания), с указанием характеристик Объектов, позволяющих классифицировать Объекты как аналог (не хуже) Объекта, являющегося объектом для оказания услуг по предмету настоящего Открытого</w:t>
      </w:r>
      <w:proofErr w:type="gramEnd"/>
      <w:r w:rsidRPr="007E4465">
        <w:t xml:space="preserve"> конкурса). </w:t>
      </w:r>
    </w:p>
    <w:p w:rsidR="004C04A0" w:rsidRPr="007E4465" w:rsidRDefault="00C42258" w:rsidP="00C42258">
      <w:pPr>
        <w:pStyle w:val="aff2"/>
        <w:ind w:left="0" w:firstLine="0"/>
        <w:jc w:val="both"/>
      </w:pPr>
      <w:r w:rsidRPr="007E4465">
        <w:t>К заявке прикладываются все договоры, обозначенные участником в форме Приложения № 4 настоящей документации о закупке.</w:t>
      </w:r>
    </w:p>
  </w:footnote>
  <w:footnote w:id="17">
    <w:p w:rsidR="004C04A0" w:rsidRPr="007E4465" w:rsidRDefault="004C04A0" w:rsidP="00623F0A">
      <w:pPr>
        <w:ind w:left="0" w:firstLine="0"/>
        <w:jc w:val="both"/>
      </w:pPr>
      <w:r w:rsidRPr="007E4465">
        <w:rPr>
          <w:rStyle w:val="afa"/>
        </w:rPr>
        <w:footnoteRef/>
      </w:r>
      <w:r w:rsidRPr="007E4465">
        <w:t xml:space="preserve"> </w:t>
      </w:r>
      <w:r w:rsidRPr="007E4465">
        <w:rPr>
          <w:sz w:val="20"/>
          <w:szCs w:val="20"/>
        </w:rPr>
        <w:t>Претендент должен заполнить вышеприведенные таблицы по всем позициям. В случае отсутствия каких-либо данных указать слово «нет». В случае наличия гражданско-правовых договоров, претендент должен предоставить копии таких договоров, с возможностью исключения информации, носящей конфиденциальных характер.</w:t>
      </w:r>
    </w:p>
  </w:footnote>
  <w:footnote w:id="18">
    <w:p w:rsidR="004C04A0" w:rsidRPr="007E4465" w:rsidRDefault="004C04A0" w:rsidP="00623F0A">
      <w:pPr>
        <w:pStyle w:val="aff2"/>
        <w:jc w:val="both"/>
      </w:pPr>
      <w:r w:rsidRPr="007E4465">
        <w:rPr>
          <w:rStyle w:val="afa"/>
        </w:rPr>
        <w:footnoteRef/>
      </w:r>
      <w:r w:rsidRPr="007E4465">
        <w:t xml:space="preserve"> В соответствии с требованием пункта  4.6. Технического задания (раздел 4 Документации о закупке)</w:t>
      </w:r>
    </w:p>
  </w:footnote>
  <w:footnote w:id="19">
    <w:p w:rsidR="004C04A0" w:rsidRPr="007E4465" w:rsidRDefault="004C04A0" w:rsidP="00623F0A">
      <w:pPr>
        <w:pStyle w:val="aff2"/>
        <w:ind w:left="0" w:firstLine="0"/>
        <w:jc w:val="both"/>
      </w:pPr>
      <w:r w:rsidRPr="007E4465">
        <w:rPr>
          <w:rStyle w:val="afa"/>
        </w:rPr>
        <w:footnoteRef/>
      </w:r>
      <w:r w:rsidRPr="007E4465">
        <w:t xml:space="preserve"> </w:t>
      </w:r>
      <w:r w:rsidRPr="007E4465">
        <w:rPr>
          <w:kern w:val="1"/>
          <w:lang w:eastAsia="hi-IN" w:bidi="hi-IN"/>
        </w:rPr>
        <w:t>Подтверждается документами, в соответствии с требованием подпункта 2.7. части 2 пункта 17 Информационной карты.</w:t>
      </w:r>
    </w:p>
  </w:footnote>
  <w:footnote w:id="20">
    <w:p w:rsidR="004C04A0" w:rsidRPr="007E4465" w:rsidRDefault="004C04A0" w:rsidP="00E83816">
      <w:pPr>
        <w:pStyle w:val="aff2"/>
        <w:ind w:left="0" w:firstLine="0"/>
        <w:jc w:val="both"/>
      </w:pPr>
      <w:r w:rsidRPr="007E4465">
        <w:rPr>
          <w:rStyle w:val="afa"/>
        </w:rPr>
        <w:footnoteRef/>
      </w:r>
      <w:r w:rsidRPr="007E4465">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1">
    <w:p w:rsidR="004C04A0" w:rsidRPr="007E4465" w:rsidRDefault="004C04A0" w:rsidP="00E83816">
      <w:pPr>
        <w:pStyle w:val="aff2"/>
        <w:jc w:val="both"/>
      </w:pPr>
      <w:r w:rsidRPr="007E4465">
        <w:rPr>
          <w:rStyle w:val="afa"/>
        </w:rPr>
        <w:footnoteRef/>
      </w:r>
      <w:r w:rsidRPr="007E4465">
        <w:t xml:space="preserve"> Для обеспечения обязательств исполнения договора.</w:t>
      </w:r>
    </w:p>
  </w:footnote>
  <w:footnote w:id="22">
    <w:p w:rsidR="004C04A0" w:rsidRPr="007E4465" w:rsidRDefault="004C04A0" w:rsidP="00E83816">
      <w:pPr>
        <w:pStyle w:val="aff2"/>
        <w:jc w:val="both"/>
      </w:pPr>
      <w:r w:rsidRPr="007E4465">
        <w:rPr>
          <w:rStyle w:val="afa"/>
        </w:rPr>
        <w:footnoteRef/>
      </w:r>
      <w:r w:rsidRPr="007E4465">
        <w:t xml:space="preserve"> Для обеспечения заявки на участие в Открытом конкурсе.</w:t>
      </w:r>
    </w:p>
  </w:footnote>
  <w:footnote w:id="23">
    <w:p w:rsidR="004C04A0" w:rsidRPr="007E4465" w:rsidRDefault="004C04A0" w:rsidP="00E83816">
      <w:pPr>
        <w:pStyle w:val="aff2"/>
        <w:jc w:val="both"/>
      </w:pPr>
      <w:r w:rsidRPr="007E4465">
        <w:rPr>
          <w:rStyle w:val="afa"/>
        </w:rPr>
        <w:footnoteRef/>
      </w:r>
      <w:r w:rsidRPr="007E4465">
        <w:t xml:space="preserve"> Для обеспечения обязательств исполнения договора.</w:t>
      </w:r>
    </w:p>
  </w:footnote>
  <w:footnote w:id="24">
    <w:p w:rsidR="004C04A0" w:rsidRDefault="004C04A0" w:rsidP="00E83816">
      <w:pPr>
        <w:pStyle w:val="aff2"/>
        <w:jc w:val="both"/>
      </w:pPr>
      <w:r w:rsidRPr="007E4465">
        <w:rPr>
          <w:rStyle w:val="afa"/>
        </w:rPr>
        <w:footnoteRef/>
      </w:r>
      <w:r w:rsidRPr="007E4465">
        <w:t xml:space="preserve"> Для обеспечения заявки на участие в Открытом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A0" w:rsidRDefault="00244CCF">
    <w:pPr>
      <w:pStyle w:val="aff"/>
    </w:pPr>
    <w:r>
      <w:fldChar w:fldCharType="begin"/>
    </w:r>
    <w:r>
      <w:instrText xml:space="preserve"> PAGE   \* MERGEFORMAT </w:instrText>
    </w:r>
    <w:r>
      <w:fldChar w:fldCharType="separate"/>
    </w:r>
    <w:r>
      <w:rPr>
        <w:noProof/>
      </w:rPr>
      <w:t>144</w:t>
    </w:r>
    <w:r>
      <w:rPr>
        <w:noProof/>
      </w:rPr>
      <w:fldChar w:fldCharType="end"/>
    </w:r>
  </w:p>
  <w:p w:rsidR="004C04A0" w:rsidRDefault="004C04A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8FC9C5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4A155B"/>
    <w:multiLevelType w:val="multilevel"/>
    <w:tmpl w:val="F88A5CA8"/>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9F2448A"/>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9">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1A821DF9"/>
    <w:multiLevelType w:val="hybridMultilevel"/>
    <w:tmpl w:val="DAF8DDAA"/>
    <w:lvl w:ilvl="0" w:tplc="3DDEFF7E">
      <w:start w:val="1"/>
      <w:numFmt w:val="decimal"/>
      <w:lvlText w:val="%1."/>
      <w:lvlJc w:val="left"/>
      <w:pPr>
        <w:tabs>
          <w:tab w:val="num" w:pos="1080"/>
        </w:tabs>
        <w:ind w:left="1080" w:hanging="360"/>
      </w:pPr>
    </w:lvl>
    <w:lvl w:ilvl="1" w:tplc="344A6BF2">
      <w:numFmt w:val="none"/>
      <w:lvlText w:val=""/>
      <w:lvlJc w:val="left"/>
      <w:pPr>
        <w:tabs>
          <w:tab w:val="num" w:pos="360"/>
        </w:tabs>
      </w:pPr>
    </w:lvl>
    <w:lvl w:ilvl="2" w:tplc="7CF07060">
      <w:numFmt w:val="none"/>
      <w:lvlText w:val=""/>
      <w:lvlJc w:val="left"/>
      <w:pPr>
        <w:tabs>
          <w:tab w:val="num" w:pos="360"/>
        </w:tabs>
      </w:pPr>
    </w:lvl>
    <w:lvl w:ilvl="3" w:tplc="8BE2D58A">
      <w:numFmt w:val="none"/>
      <w:lvlText w:val=""/>
      <w:lvlJc w:val="left"/>
      <w:pPr>
        <w:tabs>
          <w:tab w:val="num" w:pos="360"/>
        </w:tabs>
      </w:pPr>
    </w:lvl>
    <w:lvl w:ilvl="4" w:tplc="977266BE">
      <w:numFmt w:val="none"/>
      <w:lvlText w:val=""/>
      <w:lvlJc w:val="left"/>
      <w:pPr>
        <w:tabs>
          <w:tab w:val="num" w:pos="360"/>
        </w:tabs>
      </w:pPr>
    </w:lvl>
    <w:lvl w:ilvl="5" w:tplc="EE98C720">
      <w:numFmt w:val="none"/>
      <w:lvlText w:val=""/>
      <w:lvlJc w:val="left"/>
      <w:pPr>
        <w:tabs>
          <w:tab w:val="num" w:pos="360"/>
        </w:tabs>
      </w:pPr>
    </w:lvl>
    <w:lvl w:ilvl="6" w:tplc="B44EACBA">
      <w:numFmt w:val="none"/>
      <w:lvlText w:val=""/>
      <w:lvlJc w:val="left"/>
      <w:pPr>
        <w:tabs>
          <w:tab w:val="num" w:pos="360"/>
        </w:tabs>
      </w:pPr>
    </w:lvl>
    <w:lvl w:ilvl="7" w:tplc="FD844BEA">
      <w:numFmt w:val="none"/>
      <w:lvlText w:val=""/>
      <w:lvlJc w:val="left"/>
      <w:pPr>
        <w:tabs>
          <w:tab w:val="num" w:pos="360"/>
        </w:tabs>
      </w:pPr>
    </w:lvl>
    <w:lvl w:ilvl="8" w:tplc="BC28EDCC">
      <w:numFmt w:val="none"/>
      <w:lvlText w:val=""/>
      <w:lvlJc w:val="left"/>
      <w:pPr>
        <w:tabs>
          <w:tab w:val="num" w:pos="360"/>
        </w:tabs>
      </w:p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4D028E"/>
    <w:multiLevelType w:val="multilevel"/>
    <w:tmpl w:val="8692F9A0"/>
    <w:styleLink w:val="10"/>
    <w:lvl w:ilvl="0">
      <w:start w:val="4"/>
      <w:numFmt w:val="decimal"/>
      <w:lvlText w:val="1.%1."/>
      <w:lvlJc w:val="left"/>
      <w:pPr>
        <w:ind w:left="2160" w:hanging="360"/>
      </w:pPr>
      <w:rPr>
        <w:rFonts w:ascii="Times New Roman" w:hAnsi="Times New Roman" w:cs="Times New Roman"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27082A91"/>
    <w:multiLevelType w:val="hybridMultilevel"/>
    <w:tmpl w:val="55F28988"/>
    <w:lvl w:ilvl="0" w:tplc="CDE45272">
      <w:start w:val="8"/>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5F11A5"/>
    <w:multiLevelType w:val="hybridMultilevel"/>
    <w:tmpl w:val="2752DAD6"/>
    <w:lvl w:ilvl="0" w:tplc="FFFFFFFF">
      <w:start w:val="1"/>
      <w:numFmt w:val="bullet"/>
      <w:lvlText w:val="-"/>
      <w:lvlJc w:val="left"/>
      <w:pPr>
        <w:tabs>
          <w:tab w:val="num" w:pos="1710"/>
        </w:tabs>
        <w:ind w:left="1710" w:hanging="360"/>
      </w:pPr>
      <w:rPr>
        <w:rFonts w:ascii="Times New Roman" w:hAnsi="Times New Roman" w:cs="Times New Roman"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38">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7C45F0"/>
    <w:multiLevelType w:val="multilevel"/>
    <w:tmpl w:val="1472C79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41">
    <w:nsid w:val="33D65195"/>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342539D8"/>
    <w:multiLevelType w:val="multilevel"/>
    <w:tmpl w:val="988006DA"/>
    <w:lvl w:ilvl="0">
      <w:start w:val="4"/>
      <w:numFmt w:val="decimal"/>
      <w:lvlText w:val="%1."/>
      <w:lvlJc w:val="left"/>
      <w:pPr>
        <w:ind w:left="675" w:hanging="675"/>
      </w:pPr>
      <w:rPr>
        <w:rFonts w:hint="default"/>
      </w:rPr>
    </w:lvl>
    <w:lvl w:ilvl="1">
      <w:start w:val="5"/>
      <w:numFmt w:val="decimal"/>
      <w:lvlText w:val="%1.%2."/>
      <w:lvlJc w:val="left"/>
      <w:pPr>
        <w:ind w:left="111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43">
    <w:nsid w:val="34FA1B16"/>
    <w:multiLevelType w:val="hybridMultilevel"/>
    <w:tmpl w:val="FED4A67A"/>
    <w:lvl w:ilvl="0" w:tplc="40DA4A32">
      <w:start w:val="1"/>
      <w:numFmt w:val="russianLower"/>
      <w:lvlText w:val="%1)"/>
      <w:lvlJc w:val="left"/>
      <w:pPr>
        <w:ind w:left="720" w:hanging="360"/>
      </w:pPr>
      <w:rPr>
        <w:rFonts w:hint="default"/>
        <w:i w:val="0"/>
      </w:rPr>
    </w:lvl>
    <w:lvl w:ilvl="1" w:tplc="AF783E50">
      <w:start w:val="1"/>
      <w:numFmt w:val="decimal"/>
      <w:lvlText w:val="%2)"/>
      <w:lvlJc w:val="left"/>
      <w:pPr>
        <w:ind w:left="2070" w:hanging="990"/>
      </w:pPr>
      <w:rPr>
        <w:rFonts w:hint="default"/>
      </w:rPr>
    </w:lvl>
    <w:lvl w:ilvl="2" w:tplc="0AF46ECA">
      <w:start w:val="1"/>
      <w:numFmt w:val="lowerRoman"/>
      <w:lvlText w:val="%3."/>
      <w:lvlJc w:val="right"/>
      <w:pPr>
        <w:ind w:left="2160" w:hanging="180"/>
      </w:pPr>
    </w:lvl>
    <w:lvl w:ilvl="3" w:tplc="C0A2B2DA" w:tentative="1">
      <w:start w:val="1"/>
      <w:numFmt w:val="decimal"/>
      <w:lvlText w:val="%4."/>
      <w:lvlJc w:val="left"/>
      <w:pPr>
        <w:ind w:left="2880" w:hanging="360"/>
      </w:pPr>
    </w:lvl>
    <w:lvl w:ilvl="4" w:tplc="0A0A6294" w:tentative="1">
      <w:start w:val="1"/>
      <w:numFmt w:val="lowerLetter"/>
      <w:lvlText w:val="%5."/>
      <w:lvlJc w:val="left"/>
      <w:pPr>
        <w:ind w:left="3600" w:hanging="360"/>
      </w:pPr>
    </w:lvl>
    <w:lvl w:ilvl="5" w:tplc="4E2C83F6" w:tentative="1">
      <w:start w:val="1"/>
      <w:numFmt w:val="lowerRoman"/>
      <w:lvlText w:val="%6."/>
      <w:lvlJc w:val="right"/>
      <w:pPr>
        <w:ind w:left="4320" w:hanging="180"/>
      </w:pPr>
    </w:lvl>
    <w:lvl w:ilvl="6" w:tplc="068A5F1C" w:tentative="1">
      <w:start w:val="1"/>
      <w:numFmt w:val="decimal"/>
      <w:lvlText w:val="%7."/>
      <w:lvlJc w:val="left"/>
      <w:pPr>
        <w:ind w:left="5040" w:hanging="360"/>
      </w:pPr>
    </w:lvl>
    <w:lvl w:ilvl="7" w:tplc="3A30ACD6" w:tentative="1">
      <w:start w:val="1"/>
      <w:numFmt w:val="lowerLetter"/>
      <w:lvlText w:val="%8."/>
      <w:lvlJc w:val="left"/>
      <w:pPr>
        <w:ind w:left="5760" w:hanging="360"/>
      </w:pPr>
    </w:lvl>
    <w:lvl w:ilvl="8" w:tplc="1218A306" w:tentative="1">
      <w:start w:val="1"/>
      <w:numFmt w:val="lowerRoman"/>
      <w:lvlText w:val="%9."/>
      <w:lvlJc w:val="right"/>
      <w:pPr>
        <w:ind w:left="6480" w:hanging="180"/>
      </w:pPr>
    </w:lvl>
  </w:abstractNum>
  <w:abstractNum w:abstractNumId="44">
    <w:nsid w:val="361D3517"/>
    <w:multiLevelType w:val="hybridMultilevel"/>
    <w:tmpl w:val="3D541222"/>
    <w:lvl w:ilvl="0" w:tplc="975622D6">
      <w:start w:val="1"/>
      <w:numFmt w:val="decimal"/>
      <w:lvlText w:val="2.3.%1."/>
      <w:lvlJc w:val="left"/>
      <w:pPr>
        <w:ind w:left="1429" w:hanging="360"/>
      </w:pPr>
      <w:rPr>
        <w:rFonts w:hint="default"/>
      </w:rPr>
    </w:lvl>
    <w:lvl w:ilvl="1" w:tplc="CC02FFF4" w:tentative="1">
      <w:start w:val="1"/>
      <w:numFmt w:val="lowerLetter"/>
      <w:lvlText w:val="%2."/>
      <w:lvlJc w:val="left"/>
      <w:pPr>
        <w:ind w:left="1440" w:hanging="360"/>
      </w:pPr>
    </w:lvl>
    <w:lvl w:ilvl="2" w:tplc="F822E01C" w:tentative="1">
      <w:start w:val="1"/>
      <w:numFmt w:val="lowerRoman"/>
      <w:lvlText w:val="%3."/>
      <w:lvlJc w:val="right"/>
      <w:pPr>
        <w:ind w:left="2160" w:hanging="180"/>
      </w:pPr>
    </w:lvl>
    <w:lvl w:ilvl="3" w:tplc="28F820E0" w:tentative="1">
      <w:start w:val="1"/>
      <w:numFmt w:val="decimal"/>
      <w:lvlText w:val="%4."/>
      <w:lvlJc w:val="left"/>
      <w:pPr>
        <w:ind w:left="2880" w:hanging="360"/>
      </w:pPr>
    </w:lvl>
    <w:lvl w:ilvl="4" w:tplc="9CB8B3C6" w:tentative="1">
      <w:start w:val="1"/>
      <w:numFmt w:val="lowerLetter"/>
      <w:lvlText w:val="%5."/>
      <w:lvlJc w:val="left"/>
      <w:pPr>
        <w:ind w:left="3600" w:hanging="360"/>
      </w:pPr>
    </w:lvl>
    <w:lvl w:ilvl="5" w:tplc="68DE6B9E" w:tentative="1">
      <w:start w:val="1"/>
      <w:numFmt w:val="lowerRoman"/>
      <w:lvlText w:val="%6."/>
      <w:lvlJc w:val="right"/>
      <w:pPr>
        <w:ind w:left="4320" w:hanging="180"/>
      </w:pPr>
    </w:lvl>
    <w:lvl w:ilvl="6" w:tplc="176E5B5E" w:tentative="1">
      <w:start w:val="1"/>
      <w:numFmt w:val="decimal"/>
      <w:lvlText w:val="%7."/>
      <w:lvlJc w:val="left"/>
      <w:pPr>
        <w:ind w:left="5040" w:hanging="360"/>
      </w:pPr>
    </w:lvl>
    <w:lvl w:ilvl="7" w:tplc="B5DC6F66" w:tentative="1">
      <w:start w:val="1"/>
      <w:numFmt w:val="lowerLetter"/>
      <w:lvlText w:val="%8."/>
      <w:lvlJc w:val="left"/>
      <w:pPr>
        <w:ind w:left="5760" w:hanging="360"/>
      </w:pPr>
    </w:lvl>
    <w:lvl w:ilvl="8" w:tplc="1F5A34CC" w:tentative="1">
      <w:start w:val="1"/>
      <w:numFmt w:val="lowerRoman"/>
      <w:lvlText w:val="%9."/>
      <w:lvlJc w:val="right"/>
      <w:pPr>
        <w:ind w:left="6480" w:hanging="180"/>
      </w:pPr>
    </w:lvl>
  </w:abstractNum>
  <w:abstractNum w:abstractNumId="45">
    <w:nsid w:val="37196D70"/>
    <w:multiLevelType w:val="hybridMultilevel"/>
    <w:tmpl w:val="A88CA248"/>
    <w:lvl w:ilvl="0" w:tplc="82D0E986">
      <w:start w:val="1"/>
      <w:numFmt w:val="decimal"/>
      <w:lvlText w:val="%1)"/>
      <w:lvlJc w:val="left"/>
      <w:pPr>
        <w:ind w:left="1800" w:hanging="360"/>
      </w:pPr>
      <w:rPr>
        <w:rFonts w:hint="default"/>
      </w:rPr>
    </w:lvl>
    <w:lvl w:ilvl="1" w:tplc="32B48956"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3BC820F4"/>
    <w:multiLevelType w:val="hybridMultilevel"/>
    <w:tmpl w:val="D1F2C048"/>
    <w:lvl w:ilvl="0" w:tplc="DE142B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883867"/>
    <w:multiLevelType w:val="multilevel"/>
    <w:tmpl w:val="209C5F08"/>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sz w:val="24"/>
        <w:szCs w:val="24"/>
      </w:rPr>
    </w:lvl>
    <w:lvl w:ilvl="2">
      <w:start w:val="1"/>
      <w:numFmt w:val="decimal"/>
      <w:isLgl/>
      <w:lvlText w:val="%1.%2.%3."/>
      <w:lvlJc w:val="left"/>
      <w:pPr>
        <w:ind w:left="1200"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nsid w:val="41A464CC"/>
    <w:multiLevelType w:val="multilevel"/>
    <w:tmpl w:val="843EAC6C"/>
    <w:lvl w:ilvl="0">
      <w:start w:val="4"/>
      <w:numFmt w:val="decimal"/>
      <w:lvlText w:val="%1"/>
      <w:lvlJc w:val="left"/>
      <w:pPr>
        <w:ind w:left="750" w:hanging="750"/>
      </w:pPr>
      <w:rPr>
        <w:rFonts w:hint="default"/>
      </w:rPr>
    </w:lvl>
    <w:lvl w:ilvl="1">
      <w:start w:val="11"/>
      <w:numFmt w:val="decimal"/>
      <w:lvlText w:val="%1.%2"/>
      <w:lvlJc w:val="left"/>
      <w:pPr>
        <w:ind w:left="948" w:hanging="750"/>
      </w:pPr>
      <w:rPr>
        <w:rFonts w:hint="default"/>
      </w:rPr>
    </w:lvl>
    <w:lvl w:ilvl="2">
      <w:start w:val="1"/>
      <w:numFmt w:val="decimal"/>
      <w:lvlText w:val="%1.%2.%3"/>
      <w:lvlJc w:val="left"/>
      <w:pPr>
        <w:ind w:left="1146" w:hanging="75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9">
    <w:nsid w:val="423A5FAE"/>
    <w:multiLevelType w:val="hybridMultilevel"/>
    <w:tmpl w:val="DDE2BF0A"/>
    <w:lvl w:ilvl="0" w:tplc="6C407532">
      <w:start w:val="1"/>
      <w:numFmt w:val="decimal"/>
      <w:lvlText w:val="2.9.%1."/>
      <w:lvlJc w:val="left"/>
      <w:pPr>
        <w:ind w:left="1429" w:hanging="360"/>
      </w:pPr>
      <w:rPr>
        <w:rFonts w:hint="default"/>
      </w:rPr>
    </w:lvl>
    <w:lvl w:ilvl="1" w:tplc="73D06ABC" w:tentative="1">
      <w:start w:val="1"/>
      <w:numFmt w:val="lowerLetter"/>
      <w:lvlText w:val="%2."/>
      <w:lvlJc w:val="left"/>
      <w:pPr>
        <w:ind w:left="1440" w:hanging="360"/>
      </w:pPr>
    </w:lvl>
    <w:lvl w:ilvl="2" w:tplc="0F36D660">
      <w:start w:val="1"/>
      <w:numFmt w:val="lowerRoman"/>
      <w:lvlText w:val="%3."/>
      <w:lvlJc w:val="right"/>
      <w:pPr>
        <w:ind w:left="2160" w:hanging="180"/>
      </w:pPr>
    </w:lvl>
    <w:lvl w:ilvl="3" w:tplc="B0D44B96" w:tentative="1">
      <w:start w:val="1"/>
      <w:numFmt w:val="decimal"/>
      <w:lvlText w:val="%4."/>
      <w:lvlJc w:val="left"/>
      <w:pPr>
        <w:ind w:left="2880" w:hanging="360"/>
      </w:pPr>
    </w:lvl>
    <w:lvl w:ilvl="4" w:tplc="3DE870F0" w:tentative="1">
      <w:start w:val="1"/>
      <w:numFmt w:val="lowerLetter"/>
      <w:lvlText w:val="%5."/>
      <w:lvlJc w:val="left"/>
      <w:pPr>
        <w:ind w:left="3600" w:hanging="360"/>
      </w:pPr>
    </w:lvl>
    <w:lvl w:ilvl="5" w:tplc="1FBCD83A" w:tentative="1">
      <w:start w:val="1"/>
      <w:numFmt w:val="lowerRoman"/>
      <w:lvlText w:val="%6."/>
      <w:lvlJc w:val="right"/>
      <w:pPr>
        <w:ind w:left="4320" w:hanging="180"/>
      </w:pPr>
    </w:lvl>
    <w:lvl w:ilvl="6" w:tplc="AC36076C" w:tentative="1">
      <w:start w:val="1"/>
      <w:numFmt w:val="decimal"/>
      <w:lvlText w:val="%7."/>
      <w:lvlJc w:val="left"/>
      <w:pPr>
        <w:ind w:left="5040" w:hanging="360"/>
      </w:pPr>
    </w:lvl>
    <w:lvl w:ilvl="7" w:tplc="F4EEFF2E" w:tentative="1">
      <w:start w:val="1"/>
      <w:numFmt w:val="lowerLetter"/>
      <w:lvlText w:val="%8."/>
      <w:lvlJc w:val="left"/>
      <w:pPr>
        <w:ind w:left="5760" w:hanging="360"/>
      </w:pPr>
    </w:lvl>
    <w:lvl w:ilvl="8" w:tplc="381C15DA" w:tentative="1">
      <w:start w:val="1"/>
      <w:numFmt w:val="lowerRoman"/>
      <w:lvlText w:val="%9."/>
      <w:lvlJc w:val="right"/>
      <w:pPr>
        <w:ind w:left="6480" w:hanging="180"/>
      </w:pPr>
    </w:lvl>
  </w:abstractNum>
  <w:abstractNum w:abstractNumId="50">
    <w:nsid w:val="43D514FF"/>
    <w:multiLevelType w:val="hybridMultilevel"/>
    <w:tmpl w:val="9A400FBC"/>
    <w:lvl w:ilvl="0" w:tplc="41F4B850">
      <w:start w:val="1"/>
      <w:numFmt w:val="decimal"/>
      <w:lvlText w:val="%1."/>
      <w:lvlJc w:val="left"/>
      <w:pPr>
        <w:ind w:left="1068" w:hanging="360"/>
      </w:pPr>
      <w:rPr>
        <w:rFonts w:hint="default"/>
      </w:rPr>
    </w:lvl>
    <w:lvl w:ilvl="1" w:tplc="4C26AA64">
      <w:start w:val="1"/>
      <w:numFmt w:val="lowerLetter"/>
      <w:lvlText w:val="%2."/>
      <w:lvlJc w:val="left"/>
      <w:pPr>
        <w:ind w:left="1788" w:hanging="360"/>
      </w:pPr>
    </w:lvl>
    <w:lvl w:ilvl="2" w:tplc="31447FDA" w:tentative="1">
      <w:start w:val="1"/>
      <w:numFmt w:val="lowerRoman"/>
      <w:lvlText w:val="%3."/>
      <w:lvlJc w:val="right"/>
      <w:pPr>
        <w:ind w:left="2508" w:hanging="180"/>
      </w:pPr>
    </w:lvl>
    <w:lvl w:ilvl="3" w:tplc="607A8100" w:tentative="1">
      <w:start w:val="1"/>
      <w:numFmt w:val="decimal"/>
      <w:lvlText w:val="%4."/>
      <w:lvlJc w:val="left"/>
      <w:pPr>
        <w:ind w:left="3228" w:hanging="360"/>
      </w:pPr>
    </w:lvl>
    <w:lvl w:ilvl="4" w:tplc="6E7CFEA8" w:tentative="1">
      <w:start w:val="1"/>
      <w:numFmt w:val="lowerLetter"/>
      <w:lvlText w:val="%5."/>
      <w:lvlJc w:val="left"/>
      <w:pPr>
        <w:ind w:left="3948" w:hanging="360"/>
      </w:pPr>
    </w:lvl>
    <w:lvl w:ilvl="5" w:tplc="1388B4D6" w:tentative="1">
      <w:start w:val="1"/>
      <w:numFmt w:val="lowerRoman"/>
      <w:lvlText w:val="%6."/>
      <w:lvlJc w:val="right"/>
      <w:pPr>
        <w:ind w:left="4668" w:hanging="180"/>
      </w:pPr>
    </w:lvl>
    <w:lvl w:ilvl="6" w:tplc="F39AFE86" w:tentative="1">
      <w:start w:val="1"/>
      <w:numFmt w:val="decimal"/>
      <w:lvlText w:val="%7."/>
      <w:lvlJc w:val="left"/>
      <w:pPr>
        <w:ind w:left="5388" w:hanging="360"/>
      </w:pPr>
    </w:lvl>
    <w:lvl w:ilvl="7" w:tplc="047A1032" w:tentative="1">
      <w:start w:val="1"/>
      <w:numFmt w:val="lowerLetter"/>
      <w:lvlText w:val="%8."/>
      <w:lvlJc w:val="left"/>
      <w:pPr>
        <w:ind w:left="6108" w:hanging="360"/>
      </w:pPr>
    </w:lvl>
    <w:lvl w:ilvl="8" w:tplc="CB82BC6E" w:tentative="1">
      <w:start w:val="1"/>
      <w:numFmt w:val="lowerRoman"/>
      <w:lvlText w:val="%9."/>
      <w:lvlJc w:val="right"/>
      <w:pPr>
        <w:ind w:left="6828" w:hanging="180"/>
      </w:pPr>
    </w:lvl>
  </w:abstractNum>
  <w:abstractNum w:abstractNumId="51">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4EDCDB4A"/>
    <w:lvl w:ilvl="0" w:tplc="5C8256A0">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54">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47957409"/>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4AF01647"/>
    <w:multiLevelType w:val="multilevel"/>
    <w:tmpl w:val="77127D8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57">
    <w:nsid w:val="4D167EC2"/>
    <w:multiLevelType w:val="hybridMultilevel"/>
    <w:tmpl w:val="72FA7DA4"/>
    <w:lvl w:ilvl="0" w:tplc="63A2A3B2">
      <w:start w:val="1"/>
      <w:numFmt w:val="decimal"/>
      <w:lvlText w:val="1.%1."/>
      <w:lvlJc w:val="left"/>
      <w:pPr>
        <w:ind w:left="720" w:hanging="360"/>
      </w:pPr>
      <w:rPr>
        <w:rFonts w:ascii="Times New Roman" w:hAnsi="Times New Roman" w:cs="Times New Roman" w:hint="default"/>
      </w:rPr>
    </w:lvl>
    <w:lvl w:ilvl="1" w:tplc="849003B0" w:tentative="1">
      <w:start w:val="1"/>
      <w:numFmt w:val="lowerLetter"/>
      <w:lvlText w:val="%2."/>
      <w:lvlJc w:val="left"/>
      <w:pPr>
        <w:ind w:left="1440" w:hanging="360"/>
      </w:pPr>
    </w:lvl>
    <w:lvl w:ilvl="2" w:tplc="D9089BCE">
      <w:start w:val="1"/>
      <w:numFmt w:val="lowerRoman"/>
      <w:lvlText w:val="%3."/>
      <w:lvlJc w:val="right"/>
      <w:pPr>
        <w:ind w:left="2160" w:hanging="180"/>
      </w:pPr>
    </w:lvl>
    <w:lvl w:ilvl="3" w:tplc="B4583130" w:tentative="1">
      <w:start w:val="1"/>
      <w:numFmt w:val="decimal"/>
      <w:lvlText w:val="%4."/>
      <w:lvlJc w:val="left"/>
      <w:pPr>
        <w:ind w:left="2880" w:hanging="360"/>
      </w:pPr>
    </w:lvl>
    <w:lvl w:ilvl="4" w:tplc="4F562A26" w:tentative="1">
      <w:start w:val="1"/>
      <w:numFmt w:val="lowerLetter"/>
      <w:lvlText w:val="%5."/>
      <w:lvlJc w:val="left"/>
      <w:pPr>
        <w:ind w:left="3600" w:hanging="360"/>
      </w:pPr>
    </w:lvl>
    <w:lvl w:ilvl="5" w:tplc="7D6C2172" w:tentative="1">
      <w:start w:val="1"/>
      <w:numFmt w:val="lowerRoman"/>
      <w:lvlText w:val="%6."/>
      <w:lvlJc w:val="right"/>
      <w:pPr>
        <w:ind w:left="4320" w:hanging="180"/>
      </w:pPr>
    </w:lvl>
    <w:lvl w:ilvl="6" w:tplc="639E2672" w:tentative="1">
      <w:start w:val="1"/>
      <w:numFmt w:val="decimal"/>
      <w:lvlText w:val="%7."/>
      <w:lvlJc w:val="left"/>
      <w:pPr>
        <w:ind w:left="5040" w:hanging="360"/>
      </w:pPr>
    </w:lvl>
    <w:lvl w:ilvl="7" w:tplc="4D6CA4E2" w:tentative="1">
      <w:start w:val="1"/>
      <w:numFmt w:val="lowerLetter"/>
      <w:lvlText w:val="%8."/>
      <w:lvlJc w:val="left"/>
      <w:pPr>
        <w:ind w:left="5760" w:hanging="360"/>
      </w:pPr>
    </w:lvl>
    <w:lvl w:ilvl="8" w:tplc="1C44D704" w:tentative="1">
      <w:start w:val="1"/>
      <w:numFmt w:val="lowerRoman"/>
      <w:lvlText w:val="%9."/>
      <w:lvlJc w:val="right"/>
      <w:pPr>
        <w:ind w:left="6480" w:hanging="180"/>
      </w:pPr>
    </w:lvl>
  </w:abstractNum>
  <w:abstractNum w:abstractNumId="58">
    <w:nsid w:val="553B0518"/>
    <w:multiLevelType w:val="multilevel"/>
    <w:tmpl w:val="9BFA2C40"/>
    <w:lvl w:ilvl="0">
      <w:start w:val="4"/>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b w:val="0"/>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9">
    <w:nsid w:val="5E564BA7"/>
    <w:multiLevelType w:val="hybridMultilevel"/>
    <w:tmpl w:val="BD5AC81A"/>
    <w:lvl w:ilvl="0" w:tplc="B654290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61BF1591"/>
    <w:multiLevelType w:val="hybridMultilevel"/>
    <w:tmpl w:val="AA2A7E2C"/>
    <w:lvl w:ilvl="0" w:tplc="E4B232A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1">
    <w:nsid w:val="62AB08E2"/>
    <w:multiLevelType w:val="hybridMultilevel"/>
    <w:tmpl w:val="C916C902"/>
    <w:lvl w:ilvl="0" w:tplc="04190001">
      <w:start w:val="19"/>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AE0B1A"/>
    <w:multiLevelType w:val="multilevel"/>
    <w:tmpl w:val="8692F9A0"/>
    <w:styleLink w:val="20"/>
    <w:lvl w:ilvl="0">
      <w:start w:val="1"/>
      <w:numFmt w:val="decimal"/>
      <w:lvlText w:val="%1"/>
      <w:lvlJc w:val="left"/>
      <w:pPr>
        <w:ind w:left="2160" w:hanging="360"/>
      </w:pPr>
      <w:rPr>
        <w:rFonts w:ascii="Times New Roman" w:hAnsi="Times New Roman" w:cs="Times New Roman" w:hint="default"/>
        <w:color w:val="auto"/>
      </w:rPr>
    </w:lvl>
    <w:lvl w:ilvl="1">
      <w:start w:val="4"/>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nsid w:val="63CF5709"/>
    <w:multiLevelType w:val="multilevel"/>
    <w:tmpl w:val="8254327A"/>
    <w:lvl w:ilvl="0">
      <w:start w:val="4"/>
      <w:numFmt w:val="decimal"/>
      <w:lvlText w:val="%1."/>
      <w:lvlJc w:val="left"/>
      <w:pPr>
        <w:ind w:left="825" w:hanging="825"/>
      </w:pPr>
      <w:rPr>
        <w:rFonts w:hint="default"/>
      </w:rPr>
    </w:lvl>
    <w:lvl w:ilvl="1">
      <w:start w:val="11"/>
      <w:numFmt w:val="decimal"/>
      <w:lvlText w:val="%1.%2."/>
      <w:lvlJc w:val="left"/>
      <w:pPr>
        <w:ind w:left="1018" w:hanging="825"/>
      </w:pPr>
      <w:rPr>
        <w:rFonts w:hint="default"/>
      </w:rPr>
    </w:lvl>
    <w:lvl w:ilvl="2">
      <w:start w:val="1"/>
      <w:numFmt w:val="decimal"/>
      <w:lvlText w:val="%1.%2.%3."/>
      <w:lvlJc w:val="left"/>
      <w:pPr>
        <w:ind w:left="1211" w:hanging="825"/>
      </w:pPr>
      <w:rPr>
        <w:rFonts w:hint="default"/>
      </w:rPr>
    </w:lvl>
    <w:lvl w:ilvl="3">
      <w:start w:val="1"/>
      <w:numFmt w:val="decimal"/>
      <w:lvlText w:val="%1.%2.%3.%4."/>
      <w:lvlJc w:val="left"/>
      <w:pPr>
        <w:ind w:left="1659" w:hanging="108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405" w:hanging="1440"/>
      </w:pPr>
      <w:rPr>
        <w:rFonts w:hint="default"/>
      </w:rPr>
    </w:lvl>
    <w:lvl w:ilvl="6">
      <w:start w:val="1"/>
      <w:numFmt w:val="decimal"/>
      <w:lvlText w:val="%1.%2.%3.%4.%5.%6.%7."/>
      <w:lvlJc w:val="left"/>
      <w:pPr>
        <w:ind w:left="2958" w:hanging="1800"/>
      </w:pPr>
      <w:rPr>
        <w:rFonts w:hint="default"/>
      </w:rPr>
    </w:lvl>
    <w:lvl w:ilvl="7">
      <w:start w:val="1"/>
      <w:numFmt w:val="decimal"/>
      <w:lvlText w:val="%1.%2.%3.%4.%5.%6.%7.%8."/>
      <w:lvlJc w:val="left"/>
      <w:pPr>
        <w:ind w:left="3151" w:hanging="1800"/>
      </w:pPr>
      <w:rPr>
        <w:rFonts w:hint="default"/>
      </w:rPr>
    </w:lvl>
    <w:lvl w:ilvl="8">
      <w:start w:val="1"/>
      <w:numFmt w:val="decimal"/>
      <w:lvlText w:val="%1.%2.%3.%4.%5.%6.%7.%8.%9."/>
      <w:lvlJc w:val="left"/>
      <w:pPr>
        <w:ind w:left="3704" w:hanging="2160"/>
      </w:pPr>
      <w:rPr>
        <w:rFonts w:hint="default"/>
      </w:rPr>
    </w:lvl>
  </w:abstractNum>
  <w:abstractNum w:abstractNumId="6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65">
    <w:nsid w:val="691D5392"/>
    <w:multiLevelType w:val="hybridMultilevel"/>
    <w:tmpl w:val="D586F5C6"/>
    <w:lvl w:ilvl="0" w:tplc="F9C6AB42">
      <w:start w:val="1"/>
      <w:numFmt w:val="decimal"/>
      <w:lvlText w:val="3.2.%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6">
    <w:nsid w:val="6C0A1D31"/>
    <w:multiLevelType w:val="hybridMultilevel"/>
    <w:tmpl w:val="254065D8"/>
    <w:lvl w:ilvl="0" w:tplc="BC78CA9C">
      <w:start w:val="1"/>
      <w:numFmt w:val="decimal"/>
      <w:lvlText w:val="2.7.%1."/>
      <w:lvlJc w:val="left"/>
      <w:pPr>
        <w:ind w:left="1429" w:hanging="360"/>
      </w:pPr>
      <w:rPr>
        <w:rFonts w:hint="default"/>
      </w:rPr>
    </w:lvl>
    <w:lvl w:ilvl="1" w:tplc="509A9A58" w:tentative="1">
      <w:start w:val="1"/>
      <w:numFmt w:val="lowerLetter"/>
      <w:lvlText w:val="%2."/>
      <w:lvlJc w:val="left"/>
      <w:pPr>
        <w:ind w:left="1440" w:hanging="360"/>
      </w:pPr>
    </w:lvl>
    <w:lvl w:ilvl="2" w:tplc="BA0A885E" w:tentative="1">
      <w:start w:val="1"/>
      <w:numFmt w:val="lowerRoman"/>
      <w:lvlText w:val="%3."/>
      <w:lvlJc w:val="right"/>
      <w:pPr>
        <w:ind w:left="2160" w:hanging="180"/>
      </w:pPr>
    </w:lvl>
    <w:lvl w:ilvl="3" w:tplc="E83A9B48" w:tentative="1">
      <w:start w:val="1"/>
      <w:numFmt w:val="decimal"/>
      <w:lvlText w:val="%4."/>
      <w:lvlJc w:val="left"/>
      <w:pPr>
        <w:ind w:left="2880" w:hanging="360"/>
      </w:pPr>
    </w:lvl>
    <w:lvl w:ilvl="4" w:tplc="B96E229C" w:tentative="1">
      <w:start w:val="1"/>
      <w:numFmt w:val="lowerLetter"/>
      <w:lvlText w:val="%5."/>
      <w:lvlJc w:val="left"/>
      <w:pPr>
        <w:ind w:left="3600" w:hanging="360"/>
      </w:pPr>
    </w:lvl>
    <w:lvl w:ilvl="5" w:tplc="3D40419E" w:tentative="1">
      <w:start w:val="1"/>
      <w:numFmt w:val="lowerRoman"/>
      <w:lvlText w:val="%6."/>
      <w:lvlJc w:val="right"/>
      <w:pPr>
        <w:ind w:left="4320" w:hanging="180"/>
      </w:pPr>
    </w:lvl>
    <w:lvl w:ilvl="6" w:tplc="C5A84FAC" w:tentative="1">
      <w:start w:val="1"/>
      <w:numFmt w:val="decimal"/>
      <w:lvlText w:val="%7."/>
      <w:lvlJc w:val="left"/>
      <w:pPr>
        <w:ind w:left="5040" w:hanging="360"/>
      </w:pPr>
    </w:lvl>
    <w:lvl w:ilvl="7" w:tplc="D93EBA64" w:tentative="1">
      <w:start w:val="1"/>
      <w:numFmt w:val="lowerLetter"/>
      <w:lvlText w:val="%8."/>
      <w:lvlJc w:val="left"/>
      <w:pPr>
        <w:ind w:left="5760" w:hanging="360"/>
      </w:pPr>
    </w:lvl>
    <w:lvl w:ilvl="8" w:tplc="3E549470" w:tentative="1">
      <w:start w:val="1"/>
      <w:numFmt w:val="lowerRoman"/>
      <w:lvlText w:val="%9."/>
      <w:lvlJc w:val="right"/>
      <w:pPr>
        <w:ind w:left="6480" w:hanging="180"/>
      </w:pPr>
    </w:lvl>
  </w:abstractNum>
  <w:abstractNum w:abstractNumId="67">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8">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70">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31E0CC8"/>
    <w:multiLevelType w:val="hybridMultilevel"/>
    <w:tmpl w:val="939094EC"/>
    <w:lvl w:ilvl="0" w:tplc="39C84034">
      <w:start w:val="1"/>
      <w:numFmt w:val="decimal"/>
      <w:lvlText w:val="%1)"/>
      <w:lvlJc w:val="left"/>
      <w:pPr>
        <w:ind w:left="436" w:hanging="360"/>
      </w:pPr>
      <w:rPr>
        <w:rFonts w:hint="default"/>
        <w:b/>
      </w:rPr>
    </w:lvl>
    <w:lvl w:ilvl="1" w:tplc="82823CC2" w:tentative="1">
      <w:start w:val="1"/>
      <w:numFmt w:val="lowerLetter"/>
      <w:lvlText w:val="%2."/>
      <w:lvlJc w:val="left"/>
      <w:pPr>
        <w:ind w:left="1156" w:hanging="360"/>
      </w:pPr>
    </w:lvl>
    <w:lvl w:ilvl="2" w:tplc="2E3AB8EA" w:tentative="1">
      <w:start w:val="1"/>
      <w:numFmt w:val="lowerRoman"/>
      <w:lvlText w:val="%3."/>
      <w:lvlJc w:val="right"/>
      <w:pPr>
        <w:ind w:left="1876" w:hanging="180"/>
      </w:pPr>
    </w:lvl>
    <w:lvl w:ilvl="3" w:tplc="6F5C9958" w:tentative="1">
      <w:start w:val="1"/>
      <w:numFmt w:val="decimal"/>
      <w:lvlText w:val="%4."/>
      <w:lvlJc w:val="left"/>
      <w:pPr>
        <w:ind w:left="2596" w:hanging="360"/>
      </w:pPr>
    </w:lvl>
    <w:lvl w:ilvl="4" w:tplc="3BF4794E" w:tentative="1">
      <w:start w:val="1"/>
      <w:numFmt w:val="lowerLetter"/>
      <w:lvlText w:val="%5."/>
      <w:lvlJc w:val="left"/>
      <w:pPr>
        <w:ind w:left="3316" w:hanging="360"/>
      </w:pPr>
    </w:lvl>
    <w:lvl w:ilvl="5" w:tplc="11485CC0" w:tentative="1">
      <w:start w:val="1"/>
      <w:numFmt w:val="lowerRoman"/>
      <w:lvlText w:val="%6."/>
      <w:lvlJc w:val="right"/>
      <w:pPr>
        <w:ind w:left="4036" w:hanging="180"/>
      </w:pPr>
    </w:lvl>
    <w:lvl w:ilvl="6" w:tplc="A036D8B0" w:tentative="1">
      <w:start w:val="1"/>
      <w:numFmt w:val="decimal"/>
      <w:lvlText w:val="%7."/>
      <w:lvlJc w:val="left"/>
      <w:pPr>
        <w:ind w:left="4756" w:hanging="360"/>
      </w:pPr>
    </w:lvl>
    <w:lvl w:ilvl="7" w:tplc="779E6DE4" w:tentative="1">
      <w:start w:val="1"/>
      <w:numFmt w:val="lowerLetter"/>
      <w:lvlText w:val="%8."/>
      <w:lvlJc w:val="left"/>
      <w:pPr>
        <w:ind w:left="5476" w:hanging="360"/>
      </w:pPr>
    </w:lvl>
    <w:lvl w:ilvl="8" w:tplc="44D65140" w:tentative="1">
      <w:start w:val="1"/>
      <w:numFmt w:val="lowerRoman"/>
      <w:lvlText w:val="%9."/>
      <w:lvlJc w:val="right"/>
      <w:pPr>
        <w:ind w:left="6196" w:hanging="180"/>
      </w:pPr>
    </w:lvl>
  </w:abstractNum>
  <w:abstractNum w:abstractNumId="72">
    <w:nsid w:val="749E28B1"/>
    <w:multiLevelType w:val="hybridMultilevel"/>
    <w:tmpl w:val="D31668A2"/>
    <w:lvl w:ilvl="0" w:tplc="9576485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EC523F"/>
    <w:multiLevelType w:val="hybridMultilevel"/>
    <w:tmpl w:val="F1AE475E"/>
    <w:lvl w:ilvl="0" w:tplc="DE5ADCD0">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3F79BA"/>
    <w:multiLevelType w:val="multilevel"/>
    <w:tmpl w:val="8E0833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5">
    <w:nsid w:val="7FD55B2B"/>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8"/>
  </w:num>
  <w:num w:numId="2">
    <w:abstractNumId w:val="9"/>
  </w:num>
  <w:num w:numId="3">
    <w:abstractNumId w:val="10"/>
  </w:num>
  <w:num w:numId="4">
    <w:abstractNumId w:val="21"/>
  </w:num>
  <w:num w:numId="5">
    <w:abstractNumId w:val="23"/>
  </w:num>
  <w:num w:numId="6">
    <w:abstractNumId w:val="29"/>
  </w:num>
  <w:num w:numId="7">
    <w:abstractNumId w:val="26"/>
  </w:num>
  <w:num w:numId="8">
    <w:abstractNumId w:val="51"/>
  </w:num>
  <w:num w:numId="9">
    <w:abstractNumId w:val="60"/>
  </w:num>
  <w:num w:numId="10">
    <w:abstractNumId w:val="53"/>
  </w:num>
  <w:num w:numId="11">
    <w:abstractNumId w:val="66"/>
  </w:num>
  <w:num w:numId="12">
    <w:abstractNumId w:val="44"/>
  </w:num>
  <w:num w:numId="13">
    <w:abstractNumId w:val="73"/>
  </w:num>
  <w:num w:numId="14">
    <w:abstractNumId w:val="49"/>
  </w:num>
  <w:num w:numId="15">
    <w:abstractNumId w:val="52"/>
  </w:num>
  <w:num w:numId="16">
    <w:abstractNumId w:val="27"/>
  </w:num>
  <w:num w:numId="17">
    <w:abstractNumId w:val="34"/>
  </w:num>
  <w:num w:numId="18">
    <w:abstractNumId w:val="70"/>
  </w:num>
  <w:num w:numId="19">
    <w:abstractNumId w:val="65"/>
  </w:num>
  <w:num w:numId="20">
    <w:abstractNumId w:val="72"/>
  </w:num>
  <w:num w:numId="21">
    <w:abstractNumId w:val="57"/>
  </w:num>
  <w:num w:numId="22">
    <w:abstractNumId w:val="43"/>
  </w:num>
  <w:num w:numId="23">
    <w:abstractNumId w:val="0"/>
  </w:num>
  <w:num w:numId="24">
    <w:abstractNumId w:val="50"/>
  </w:num>
  <w:num w:numId="25">
    <w:abstractNumId w:val="45"/>
  </w:num>
  <w:num w:numId="26">
    <w:abstractNumId w:val="59"/>
  </w:num>
  <w:num w:numId="27">
    <w:abstractNumId w:val="31"/>
  </w:num>
  <w:num w:numId="28">
    <w:abstractNumId w:val="38"/>
  </w:num>
  <w:num w:numId="29">
    <w:abstractNumId w:val="1"/>
  </w:num>
  <w:num w:numId="30">
    <w:abstractNumId w:val="3"/>
  </w:num>
  <w:num w:numId="31">
    <w:abstractNumId w:val="4"/>
  </w:num>
  <w:num w:numId="32">
    <w:abstractNumId w:val="24"/>
  </w:num>
  <w:num w:numId="33">
    <w:abstractNumId w:val="71"/>
  </w:num>
  <w:num w:numId="34">
    <w:abstractNumId w:val="47"/>
  </w:num>
  <w:num w:numId="35">
    <w:abstractNumId w:val="69"/>
  </w:num>
  <w:num w:numId="36">
    <w:abstractNumId w:val="54"/>
  </w:num>
  <w:num w:numId="37">
    <w:abstractNumId w:val="35"/>
  </w:num>
  <w:num w:numId="38">
    <w:abstractNumId w:val="67"/>
  </w:num>
  <w:num w:numId="39">
    <w:abstractNumId w:val="28"/>
  </w:num>
  <w:num w:numId="40">
    <w:abstractNumId w:val="75"/>
  </w:num>
  <w:num w:numId="41">
    <w:abstractNumId w:val="41"/>
  </w:num>
  <w:num w:numId="42">
    <w:abstractNumId w:val="55"/>
  </w:num>
  <w:num w:numId="43">
    <w:abstractNumId w:val="56"/>
  </w:num>
  <w:num w:numId="44">
    <w:abstractNumId w:val="74"/>
  </w:num>
  <w:num w:numId="45">
    <w:abstractNumId w:val="36"/>
  </w:num>
  <w:num w:numId="46">
    <w:abstractNumId w:val="61"/>
  </w:num>
  <w:num w:numId="47">
    <w:abstractNumId w:val="46"/>
  </w:num>
  <w:num w:numId="48">
    <w:abstractNumId w:val="37"/>
  </w:num>
  <w:num w:numId="49">
    <w:abstractNumId w:val="42"/>
  </w:num>
  <w:num w:numId="50">
    <w:abstractNumId w:val="63"/>
  </w:num>
  <w:num w:numId="51">
    <w:abstractNumId w:val="33"/>
  </w:num>
  <w:num w:numId="52">
    <w:abstractNumId w:val="62"/>
  </w:num>
  <w:num w:numId="5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48"/>
  </w:num>
  <w:num w:numId="57">
    <w:abstractNumId w:val="40"/>
  </w:num>
  <w:num w:numId="58">
    <w:abstractNumId w:val="39"/>
  </w:num>
  <w:num w:numId="59">
    <w:abstractNumId w:val="25"/>
  </w:num>
  <w:num w:numId="60">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368"/>
    <w:rsid w:val="00033D48"/>
    <w:rsid w:val="00034C3D"/>
    <w:rsid w:val="000374AB"/>
    <w:rsid w:val="00040443"/>
    <w:rsid w:val="000454C8"/>
    <w:rsid w:val="00046B23"/>
    <w:rsid w:val="000476E3"/>
    <w:rsid w:val="00051B05"/>
    <w:rsid w:val="0005366B"/>
    <w:rsid w:val="0005514D"/>
    <w:rsid w:val="000557B3"/>
    <w:rsid w:val="00057BAE"/>
    <w:rsid w:val="000626C8"/>
    <w:rsid w:val="00066769"/>
    <w:rsid w:val="00067DAA"/>
    <w:rsid w:val="00067F7F"/>
    <w:rsid w:val="00070F69"/>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0DE3"/>
    <w:rsid w:val="000C15B4"/>
    <w:rsid w:val="000C32BE"/>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6751"/>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035"/>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2EB4"/>
    <w:rsid w:val="001C3837"/>
    <w:rsid w:val="001C5E1B"/>
    <w:rsid w:val="001C5E62"/>
    <w:rsid w:val="001C75ED"/>
    <w:rsid w:val="001D0D58"/>
    <w:rsid w:val="001D3867"/>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0441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CCF"/>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29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716"/>
    <w:rsid w:val="00327C8A"/>
    <w:rsid w:val="003343CE"/>
    <w:rsid w:val="00335079"/>
    <w:rsid w:val="00335F0B"/>
    <w:rsid w:val="00341B7C"/>
    <w:rsid w:val="00342F92"/>
    <w:rsid w:val="00343C35"/>
    <w:rsid w:val="00345D9A"/>
    <w:rsid w:val="00347F31"/>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2F09"/>
    <w:rsid w:val="003771E6"/>
    <w:rsid w:val="0037732C"/>
    <w:rsid w:val="003822F6"/>
    <w:rsid w:val="00386F7E"/>
    <w:rsid w:val="003870AC"/>
    <w:rsid w:val="00387FFE"/>
    <w:rsid w:val="00391D03"/>
    <w:rsid w:val="00393CB1"/>
    <w:rsid w:val="003A0695"/>
    <w:rsid w:val="003A3E20"/>
    <w:rsid w:val="003B1AB5"/>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4373"/>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1766"/>
    <w:rsid w:val="004874C1"/>
    <w:rsid w:val="00491972"/>
    <w:rsid w:val="004931B7"/>
    <w:rsid w:val="00493AB2"/>
    <w:rsid w:val="00497F24"/>
    <w:rsid w:val="004A1CA3"/>
    <w:rsid w:val="004A25C0"/>
    <w:rsid w:val="004A25F0"/>
    <w:rsid w:val="004A3077"/>
    <w:rsid w:val="004B6190"/>
    <w:rsid w:val="004C04A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07FE6"/>
    <w:rsid w:val="0051006B"/>
    <w:rsid w:val="00510C5D"/>
    <w:rsid w:val="00511914"/>
    <w:rsid w:val="00511EDC"/>
    <w:rsid w:val="00512DFA"/>
    <w:rsid w:val="00514DA3"/>
    <w:rsid w:val="005171A2"/>
    <w:rsid w:val="00521353"/>
    <w:rsid w:val="00521E3D"/>
    <w:rsid w:val="00521F95"/>
    <w:rsid w:val="0052390C"/>
    <w:rsid w:val="005242ED"/>
    <w:rsid w:val="005251BD"/>
    <w:rsid w:val="00527AB7"/>
    <w:rsid w:val="00532AB7"/>
    <w:rsid w:val="0053391D"/>
    <w:rsid w:val="00534697"/>
    <w:rsid w:val="00535228"/>
    <w:rsid w:val="00537119"/>
    <w:rsid w:val="005373EF"/>
    <w:rsid w:val="00537E39"/>
    <w:rsid w:val="00544668"/>
    <w:rsid w:val="0054566D"/>
    <w:rsid w:val="005508EC"/>
    <w:rsid w:val="00551655"/>
    <w:rsid w:val="00560EC4"/>
    <w:rsid w:val="005626F5"/>
    <w:rsid w:val="00563333"/>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3F0A"/>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19E7"/>
    <w:rsid w:val="00695A0C"/>
    <w:rsid w:val="00696806"/>
    <w:rsid w:val="006A112D"/>
    <w:rsid w:val="006A1467"/>
    <w:rsid w:val="006A1CB3"/>
    <w:rsid w:val="006A6E08"/>
    <w:rsid w:val="006B1386"/>
    <w:rsid w:val="006B3895"/>
    <w:rsid w:val="006B3BD2"/>
    <w:rsid w:val="006B3BE7"/>
    <w:rsid w:val="006B6B55"/>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68C2"/>
    <w:rsid w:val="00727B51"/>
    <w:rsid w:val="00727D3C"/>
    <w:rsid w:val="00730FED"/>
    <w:rsid w:val="00733ADD"/>
    <w:rsid w:val="00734160"/>
    <w:rsid w:val="007341C2"/>
    <w:rsid w:val="007369F3"/>
    <w:rsid w:val="00736D40"/>
    <w:rsid w:val="00737675"/>
    <w:rsid w:val="00740071"/>
    <w:rsid w:val="00741BC4"/>
    <w:rsid w:val="007434C0"/>
    <w:rsid w:val="00752221"/>
    <w:rsid w:val="00752FEB"/>
    <w:rsid w:val="007545E0"/>
    <w:rsid w:val="00754AD8"/>
    <w:rsid w:val="00763EDB"/>
    <w:rsid w:val="00765DAB"/>
    <w:rsid w:val="007668FE"/>
    <w:rsid w:val="00767D9E"/>
    <w:rsid w:val="00770546"/>
    <w:rsid w:val="007768E4"/>
    <w:rsid w:val="00776991"/>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4E3D"/>
    <w:rsid w:val="007B66BC"/>
    <w:rsid w:val="007C1052"/>
    <w:rsid w:val="007C51E1"/>
    <w:rsid w:val="007D00C3"/>
    <w:rsid w:val="007D3B42"/>
    <w:rsid w:val="007D4960"/>
    <w:rsid w:val="007D50EE"/>
    <w:rsid w:val="007D6548"/>
    <w:rsid w:val="007D6BE4"/>
    <w:rsid w:val="007E02D5"/>
    <w:rsid w:val="007E09E3"/>
    <w:rsid w:val="007E15AA"/>
    <w:rsid w:val="007E34AB"/>
    <w:rsid w:val="007E4465"/>
    <w:rsid w:val="007E48BC"/>
    <w:rsid w:val="007E5B81"/>
    <w:rsid w:val="007E6B6E"/>
    <w:rsid w:val="007F2CD9"/>
    <w:rsid w:val="0080188B"/>
    <w:rsid w:val="00803379"/>
    <w:rsid w:val="008035D3"/>
    <w:rsid w:val="00804946"/>
    <w:rsid w:val="00805082"/>
    <w:rsid w:val="008055C8"/>
    <w:rsid w:val="00806AAF"/>
    <w:rsid w:val="008075B1"/>
    <w:rsid w:val="00811CCD"/>
    <w:rsid w:val="00812285"/>
    <w:rsid w:val="00816CD1"/>
    <w:rsid w:val="00816DAF"/>
    <w:rsid w:val="0082150C"/>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4FFE"/>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155D"/>
    <w:rsid w:val="00964188"/>
    <w:rsid w:val="00965764"/>
    <w:rsid w:val="009660FA"/>
    <w:rsid w:val="00967B89"/>
    <w:rsid w:val="009719D7"/>
    <w:rsid w:val="00977DD3"/>
    <w:rsid w:val="00977ED3"/>
    <w:rsid w:val="0098086B"/>
    <w:rsid w:val="0098282D"/>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2C4C"/>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00"/>
    <w:rsid w:val="00B55C29"/>
    <w:rsid w:val="00B55D6A"/>
    <w:rsid w:val="00B55D85"/>
    <w:rsid w:val="00B55FE0"/>
    <w:rsid w:val="00B57BB5"/>
    <w:rsid w:val="00B639F2"/>
    <w:rsid w:val="00B63D9F"/>
    <w:rsid w:val="00B654BE"/>
    <w:rsid w:val="00B74A3F"/>
    <w:rsid w:val="00B7520F"/>
    <w:rsid w:val="00B75801"/>
    <w:rsid w:val="00B76A1C"/>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E5120"/>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2258"/>
    <w:rsid w:val="00C43528"/>
    <w:rsid w:val="00C43BD6"/>
    <w:rsid w:val="00C43F0F"/>
    <w:rsid w:val="00C45A9C"/>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1E21"/>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A4C7E"/>
    <w:rsid w:val="00CB0819"/>
    <w:rsid w:val="00CB0C6F"/>
    <w:rsid w:val="00CB383D"/>
    <w:rsid w:val="00CB5E99"/>
    <w:rsid w:val="00CB6258"/>
    <w:rsid w:val="00CC353E"/>
    <w:rsid w:val="00CC4D0D"/>
    <w:rsid w:val="00CC6D95"/>
    <w:rsid w:val="00CD0F32"/>
    <w:rsid w:val="00CD19B8"/>
    <w:rsid w:val="00CD4F5B"/>
    <w:rsid w:val="00CD566F"/>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478CF"/>
    <w:rsid w:val="00D57576"/>
    <w:rsid w:val="00D57C3F"/>
    <w:rsid w:val="00D61A81"/>
    <w:rsid w:val="00D62BCC"/>
    <w:rsid w:val="00D64E0F"/>
    <w:rsid w:val="00D64EB5"/>
    <w:rsid w:val="00D65E96"/>
    <w:rsid w:val="00D66E01"/>
    <w:rsid w:val="00D6739A"/>
    <w:rsid w:val="00D703B6"/>
    <w:rsid w:val="00D70934"/>
    <w:rsid w:val="00D73CBB"/>
    <w:rsid w:val="00D75C46"/>
    <w:rsid w:val="00D7766E"/>
    <w:rsid w:val="00D77DE2"/>
    <w:rsid w:val="00D86779"/>
    <w:rsid w:val="00D86EFD"/>
    <w:rsid w:val="00D871C3"/>
    <w:rsid w:val="00D90445"/>
    <w:rsid w:val="00D94307"/>
    <w:rsid w:val="00D953A5"/>
    <w:rsid w:val="00D9584C"/>
    <w:rsid w:val="00DA1170"/>
    <w:rsid w:val="00DA1416"/>
    <w:rsid w:val="00DA711F"/>
    <w:rsid w:val="00DB0C10"/>
    <w:rsid w:val="00DB2FF6"/>
    <w:rsid w:val="00DB6989"/>
    <w:rsid w:val="00DB74F1"/>
    <w:rsid w:val="00DB77FB"/>
    <w:rsid w:val="00DC058D"/>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47DA4"/>
    <w:rsid w:val="00E543D8"/>
    <w:rsid w:val="00E5591B"/>
    <w:rsid w:val="00E560DC"/>
    <w:rsid w:val="00E56F16"/>
    <w:rsid w:val="00E572A9"/>
    <w:rsid w:val="00E61C0A"/>
    <w:rsid w:val="00E63C3D"/>
    <w:rsid w:val="00E64DF6"/>
    <w:rsid w:val="00E655C5"/>
    <w:rsid w:val="00E7124A"/>
    <w:rsid w:val="00E7210E"/>
    <w:rsid w:val="00E7296E"/>
    <w:rsid w:val="00E751DF"/>
    <w:rsid w:val="00E7590F"/>
    <w:rsid w:val="00E76088"/>
    <w:rsid w:val="00E80FEF"/>
    <w:rsid w:val="00E81295"/>
    <w:rsid w:val="00E81704"/>
    <w:rsid w:val="00E82AA5"/>
    <w:rsid w:val="00E83816"/>
    <w:rsid w:val="00E845C6"/>
    <w:rsid w:val="00E90840"/>
    <w:rsid w:val="00E90BB5"/>
    <w:rsid w:val="00E92117"/>
    <w:rsid w:val="00E95525"/>
    <w:rsid w:val="00E95617"/>
    <w:rsid w:val="00EA6DA5"/>
    <w:rsid w:val="00EB0F10"/>
    <w:rsid w:val="00EB10CD"/>
    <w:rsid w:val="00EB1633"/>
    <w:rsid w:val="00EB2AA6"/>
    <w:rsid w:val="00EB5801"/>
    <w:rsid w:val="00EC35CE"/>
    <w:rsid w:val="00EC3DAA"/>
    <w:rsid w:val="00EC4546"/>
    <w:rsid w:val="00EC4BDA"/>
    <w:rsid w:val="00ED2904"/>
    <w:rsid w:val="00ED2921"/>
    <w:rsid w:val="00ED3888"/>
    <w:rsid w:val="00ED3981"/>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4BA5"/>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uiPriority w:val="99"/>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UL,Абзац маркированнный,Bullet List,FooterText,numbered,Table-Normal,RSHB_Table-Normal,Предусловия"/>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rsid w:val="001C5E1B"/>
    <w:pPr>
      <w:ind w:left="-1797" w:firstLine="0"/>
      <w:jc w:val="right"/>
    </w:pPr>
    <w:rPr>
      <w:szCs w:val="20"/>
      <w:lang w:eastAsia="ru-RU"/>
    </w:rPr>
  </w:style>
  <w:style w:type="paragraph" w:styleId="3">
    <w:name w:val="List Bullet 3"/>
    <w:basedOn w:val="a0"/>
    <w:unhideWhenUsed/>
    <w:rsid w:val="001C5E1B"/>
    <w:pPr>
      <w:numPr>
        <w:numId w:val="23"/>
      </w:numPr>
      <w:suppressAutoHyphens/>
      <w:contextualSpacing/>
      <w:jc w:val="left"/>
    </w:pPr>
  </w:style>
  <w:style w:type="character" w:customStyle="1" w:styleId="aff6">
    <w:name w:val="Название Знак"/>
    <w:basedOn w:val="a1"/>
    <w:link w:val="aff4"/>
    <w:rsid w:val="001C5E1B"/>
    <w:rPr>
      <w:rFonts w:ascii="Arial" w:hAnsi="Arial" w:cs="Arial"/>
      <w:b/>
      <w:bCs/>
      <w:kern w:val="1"/>
      <w:sz w:val="32"/>
      <w:szCs w:val="32"/>
      <w:lang w:eastAsia="ar-SA"/>
    </w:rPr>
  </w:style>
  <w:style w:type="character" w:customStyle="1" w:styleId="apple-converted-space">
    <w:name w:val="apple-converted-space"/>
    <w:basedOn w:val="a1"/>
    <w:rsid w:val="001C5E1B"/>
  </w:style>
  <w:style w:type="paragraph" w:customStyle="1" w:styleId="Body1">
    <w:name w:val="Body 1"/>
    <w:basedOn w:val="a0"/>
    <w:rsid w:val="001C5E1B"/>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link w:val="2"/>
    <w:rsid w:val="001C5E1B"/>
    <w:rPr>
      <w:rFonts w:cs="Arial"/>
      <w:b/>
      <w:bCs/>
      <w:i/>
      <w:iCs/>
      <w:sz w:val="28"/>
      <w:szCs w:val="28"/>
      <w:lang w:eastAsia="ar-SA"/>
    </w:rPr>
  </w:style>
  <w:style w:type="paragraph" w:styleId="28">
    <w:name w:val="Body Text 2"/>
    <w:basedOn w:val="a0"/>
    <w:link w:val="29"/>
    <w:rsid w:val="001C5E1B"/>
    <w:pPr>
      <w:spacing w:after="120" w:line="480" w:lineRule="auto"/>
      <w:ind w:left="0" w:firstLine="0"/>
      <w:jc w:val="left"/>
    </w:pPr>
    <w:rPr>
      <w:lang w:eastAsia="ru-RU"/>
    </w:rPr>
  </w:style>
  <w:style w:type="character" w:customStyle="1" w:styleId="29">
    <w:name w:val="Основной текст 2 Знак"/>
    <w:basedOn w:val="a1"/>
    <w:link w:val="28"/>
    <w:rsid w:val="001C5E1B"/>
    <w:rPr>
      <w:sz w:val="24"/>
      <w:szCs w:val="24"/>
    </w:rPr>
  </w:style>
  <w:style w:type="paragraph" w:styleId="af5">
    <w:name w:val="Plain Text"/>
    <w:basedOn w:val="a0"/>
    <w:link w:val="af4"/>
    <w:rsid w:val="001C5E1B"/>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sid w:val="001C5E1B"/>
    <w:rPr>
      <w:rFonts w:ascii="Consolas" w:hAnsi="Consolas" w:cs="Consolas"/>
      <w:sz w:val="21"/>
      <w:szCs w:val="21"/>
      <w:lang w:eastAsia="ar-SA"/>
    </w:rPr>
  </w:style>
  <w:style w:type="paragraph" w:styleId="ac">
    <w:name w:val="Document Map"/>
    <w:basedOn w:val="a0"/>
    <w:link w:val="ab"/>
    <w:rsid w:val="001C5E1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sid w:val="001C5E1B"/>
    <w:rPr>
      <w:rFonts w:ascii="Tahoma" w:hAnsi="Tahoma" w:cs="Tahoma"/>
      <w:sz w:val="16"/>
      <w:szCs w:val="16"/>
      <w:lang w:eastAsia="ar-SA"/>
    </w:rPr>
  </w:style>
  <w:style w:type="paragraph" w:styleId="23">
    <w:name w:val="Body Text Indent 2"/>
    <w:basedOn w:val="a0"/>
    <w:link w:val="22"/>
    <w:uiPriority w:val="99"/>
    <w:rsid w:val="001C5E1B"/>
    <w:pPr>
      <w:spacing w:after="120" w:line="480" w:lineRule="auto"/>
      <w:ind w:left="283" w:firstLine="0"/>
      <w:jc w:val="left"/>
    </w:pPr>
    <w:rPr>
      <w:lang w:eastAsia="ru-RU"/>
    </w:rPr>
  </w:style>
  <w:style w:type="character" w:customStyle="1" w:styleId="214">
    <w:name w:val="Основной текст с отступом 2 Знак1"/>
    <w:basedOn w:val="a1"/>
    <w:uiPriority w:val="99"/>
    <w:semiHidden/>
    <w:rsid w:val="001C5E1B"/>
    <w:rPr>
      <w:sz w:val="24"/>
      <w:szCs w:val="24"/>
      <w:lang w:eastAsia="ar-SA"/>
    </w:rPr>
  </w:style>
  <w:style w:type="paragraph" w:styleId="af2">
    <w:name w:val="Normal Indent"/>
    <w:basedOn w:val="a0"/>
    <w:link w:val="af1"/>
    <w:unhideWhenUsed/>
    <w:rsid w:val="001C5E1B"/>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rsid w:val="001C5E1B"/>
  </w:style>
  <w:style w:type="table" w:customStyle="1" w:styleId="1ff0">
    <w:name w:val="Сетка таблицы1"/>
    <w:basedOn w:val="a2"/>
    <w:rsid w:val="001C5E1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1C5E1B"/>
    <w:pPr>
      <w:ind w:left="566" w:hanging="283"/>
      <w:jc w:val="left"/>
    </w:pPr>
    <w:rPr>
      <w:lang w:eastAsia="ru-RU"/>
    </w:rPr>
  </w:style>
  <w:style w:type="paragraph" w:styleId="2b">
    <w:name w:val="List Bullet 2"/>
    <w:basedOn w:val="a0"/>
    <w:link w:val="2c"/>
    <w:rsid w:val="001C5E1B"/>
    <w:pPr>
      <w:tabs>
        <w:tab w:val="num" w:pos="643"/>
      </w:tabs>
      <w:spacing w:after="60"/>
      <w:ind w:left="643" w:hanging="360"/>
      <w:jc w:val="both"/>
    </w:pPr>
    <w:rPr>
      <w:lang w:eastAsia="ru-RU"/>
    </w:rPr>
  </w:style>
  <w:style w:type="character" w:customStyle="1" w:styleId="2c">
    <w:name w:val="Маркированный список 2 Знак"/>
    <w:link w:val="2b"/>
    <w:rsid w:val="001C5E1B"/>
    <w:rPr>
      <w:sz w:val="24"/>
      <w:szCs w:val="24"/>
    </w:rPr>
  </w:style>
  <w:style w:type="character" w:customStyle="1" w:styleId="butback1">
    <w:name w:val="butback1"/>
    <w:rsid w:val="001C5E1B"/>
    <w:rPr>
      <w:color w:val="666666"/>
    </w:rPr>
  </w:style>
  <w:style w:type="character" w:customStyle="1" w:styleId="submenu-table">
    <w:name w:val="submenu-table"/>
    <w:basedOn w:val="a1"/>
    <w:rsid w:val="001C5E1B"/>
  </w:style>
  <w:style w:type="paragraph" w:styleId="afffa">
    <w:name w:val="Revision"/>
    <w:hidden/>
    <w:uiPriority w:val="99"/>
    <w:semiHidden/>
    <w:rsid w:val="001C5E1B"/>
    <w:pPr>
      <w:ind w:left="0" w:firstLine="0"/>
      <w:jc w:val="left"/>
    </w:pPr>
    <w:rPr>
      <w:rFonts w:ascii="Calibri" w:eastAsia="Calibri" w:hAnsi="Calibri"/>
      <w:sz w:val="22"/>
      <w:szCs w:val="22"/>
      <w:lang w:eastAsia="en-US"/>
    </w:rPr>
  </w:style>
  <w:style w:type="paragraph" w:customStyle="1" w:styleId="43">
    <w:name w:val="Обычный4"/>
    <w:rsid w:val="001C5E1B"/>
    <w:pPr>
      <w:ind w:left="0" w:firstLine="0"/>
      <w:jc w:val="left"/>
    </w:pPr>
  </w:style>
  <w:style w:type="paragraph" w:customStyle="1" w:styleId="Iauiue1">
    <w:name w:val="Iau?iue1"/>
    <w:rsid w:val="001C5E1B"/>
    <w:pPr>
      <w:widowControl w:val="0"/>
      <w:ind w:left="720" w:hanging="720"/>
      <w:jc w:val="both"/>
    </w:pPr>
    <w:rPr>
      <w:sz w:val="22"/>
    </w:rPr>
  </w:style>
  <w:style w:type="paragraph" w:customStyle="1" w:styleId="1TimesNewRoman14pt">
    <w:name w:val="Заголовок 1 + Times New Roman 14 pt"/>
    <w:basedOn w:val="1"/>
    <w:autoRedefine/>
    <w:rsid w:val="001C5E1B"/>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1C5E1B"/>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sid w:val="001C5E1B"/>
    <w:rPr>
      <w:rFonts w:ascii="Arial" w:hAnsi="Arial" w:cs="Arial"/>
      <w:sz w:val="22"/>
      <w:szCs w:val="22"/>
    </w:rPr>
  </w:style>
  <w:style w:type="character" w:customStyle="1" w:styleId="afff">
    <w:name w:val="Без интервала Знак"/>
    <w:link w:val="affe"/>
    <w:uiPriority w:val="1"/>
    <w:rsid w:val="001C5E1B"/>
    <w:rPr>
      <w:rFonts w:ascii="Calibri" w:eastAsia="Calibri" w:hAnsi="Calibri"/>
      <w:sz w:val="22"/>
      <w:szCs w:val="22"/>
      <w:lang w:eastAsia="ar-SA"/>
    </w:rPr>
  </w:style>
  <w:style w:type="character" w:customStyle="1" w:styleId="1b">
    <w:name w:val="Верхний колонтитул Знак1"/>
    <w:basedOn w:val="a1"/>
    <w:link w:val="aff"/>
    <w:uiPriority w:val="99"/>
    <w:rsid w:val="001C5E1B"/>
    <w:rPr>
      <w:sz w:val="24"/>
      <w:szCs w:val="24"/>
      <w:lang w:eastAsia="ar-SA"/>
    </w:rPr>
  </w:style>
  <w:style w:type="character" w:customStyle="1" w:styleId="1c">
    <w:name w:val="Основной текст с отступом Знак1"/>
    <w:basedOn w:val="a1"/>
    <w:link w:val="aff0"/>
    <w:rsid w:val="001C5E1B"/>
    <w:rPr>
      <w:sz w:val="28"/>
      <w:lang w:eastAsia="ar-SA"/>
    </w:rPr>
  </w:style>
  <w:style w:type="character" w:customStyle="1" w:styleId="1d">
    <w:name w:val="Нижний колонтитул Знак1"/>
    <w:basedOn w:val="a1"/>
    <w:link w:val="aff1"/>
    <w:uiPriority w:val="99"/>
    <w:rsid w:val="001C5E1B"/>
    <w:rPr>
      <w:rFonts w:eastAsia="MS Mincho"/>
      <w:spacing w:val="-2"/>
      <w:sz w:val="24"/>
      <w:szCs w:val="24"/>
      <w:lang w:eastAsia="ar-SA"/>
    </w:rPr>
  </w:style>
  <w:style w:type="character" w:customStyle="1" w:styleId="1f">
    <w:name w:val="Текст сноски Знак1"/>
    <w:basedOn w:val="a1"/>
    <w:link w:val="aff2"/>
    <w:rsid w:val="001C5E1B"/>
    <w:rPr>
      <w:lang w:eastAsia="ar-SA"/>
    </w:rPr>
  </w:style>
  <w:style w:type="character" w:customStyle="1" w:styleId="1f1">
    <w:name w:val="Подзаголовок Знак1"/>
    <w:basedOn w:val="a1"/>
    <w:link w:val="aff5"/>
    <w:rsid w:val="001C5E1B"/>
    <w:rPr>
      <w:b/>
      <w:bCs/>
      <w:sz w:val="24"/>
      <w:szCs w:val="24"/>
      <w:lang w:eastAsia="ar-SA"/>
    </w:rPr>
  </w:style>
  <w:style w:type="character" w:customStyle="1" w:styleId="1f3">
    <w:name w:val="Тема примечания Знак1"/>
    <w:basedOn w:val="1fc"/>
    <w:link w:val="aff9"/>
    <w:rsid w:val="001C5E1B"/>
    <w:rPr>
      <w:b/>
      <w:bCs/>
      <w:lang w:eastAsia="ar-SA"/>
    </w:rPr>
  </w:style>
  <w:style w:type="character" w:customStyle="1" w:styleId="1f4">
    <w:name w:val="Текст выноски Знак1"/>
    <w:basedOn w:val="a1"/>
    <w:link w:val="affa"/>
    <w:uiPriority w:val="99"/>
    <w:rsid w:val="001C5E1B"/>
    <w:rPr>
      <w:rFonts w:ascii="Tahoma" w:hAnsi="Tahoma"/>
      <w:sz w:val="16"/>
      <w:szCs w:val="16"/>
      <w:lang w:eastAsia="ar-SA"/>
    </w:rPr>
  </w:style>
  <w:style w:type="character" w:customStyle="1" w:styleId="1fb">
    <w:name w:val="Текст концевой сноски Знак1"/>
    <w:basedOn w:val="a1"/>
    <w:link w:val="afff1"/>
    <w:rsid w:val="001C5E1B"/>
    <w:rPr>
      <w:lang w:eastAsia="ar-SA"/>
    </w:rPr>
  </w:style>
  <w:style w:type="character" w:styleId="afffb">
    <w:name w:val="Emphasis"/>
    <w:basedOn w:val="a1"/>
    <w:uiPriority w:val="20"/>
    <w:qFormat/>
    <w:rsid w:val="001C5E1B"/>
    <w:rPr>
      <w:i/>
      <w:iCs/>
    </w:rPr>
  </w:style>
  <w:style w:type="paragraph" w:customStyle="1" w:styleId="textn">
    <w:name w:val="textn"/>
    <w:basedOn w:val="a0"/>
    <w:rsid w:val="001C5E1B"/>
    <w:pPr>
      <w:spacing w:before="100" w:beforeAutospacing="1" w:after="100" w:afterAutospacing="1"/>
      <w:ind w:left="0" w:firstLine="0"/>
      <w:jc w:val="left"/>
    </w:pPr>
    <w:rPr>
      <w:lang w:eastAsia="ru-RU"/>
    </w:rPr>
  </w:style>
  <w:style w:type="paragraph" w:styleId="afffc">
    <w:name w:val="Body Text First Indent"/>
    <w:basedOn w:val="afd"/>
    <w:link w:val="afffd"/>
    <w:uiPriority w:val="99"/>
    <w:unhideWhenUsed/>
    <w:rsid w:val="001C5E1B"/>
    <w:pPr>
      <w:ind w:firstLine="360"/>
      <w:jc w:val="center"/>
    </w:pPr>
    <w:rPr>
      <w:rFonts w:eastAsia="Times New Roman"/>
      <w:sz w:val="24"/>
    </w:rPr>
  </w:style>
  <w:style w:type="character" w:customStyle="1" w:styleId="afffd">
    <w:name w:val="Красная строка Знак"/>
    <w:basedOn w:val="16"/>
    <w:link w:val="afffc"/>
    <w:uiPriority w:val="99"/>
    <w:rsid w:val="001C5E1B"/>
    <w:rPr>
      <w:rFonts w:eastAsia="MS Mincho"/>
      <w:sz w:val="24"/>
      <w:szCs w:val="24"/>
      <w:lang w:eastAsia="ar-SA"/>
    </w:rPr>
  </w:style>
  <w:style w:type="character" w:customStyle="1" w:styleId="FontStyle29">
    <w:name w:val="Font Style29"/>
    <w:basedOn w:val="a1"/>
    <w:rsid w:val="001C5E1B"/>
    <w:rPr>
      <w:rFonts w:ascii="Times New Roman" w:hAnsi="Times New Roman" w:cs="Times New Roman"/>
      <w:b/>
      <w:bCs/>
      <w:sz w:val="22"/>
      <w:szCs w:val="22"/>
    </w:rPr>
  </w:style>
  <w:style w:type="paragraph" w:customStyle="1" w:styleId="Style5">
    <w:name w:val="Style5"/>
    <w:basedOn w:val="a0"/>
    <w:rsid w:val="001C5E1B"/>
    <w:pPr>
      <w:widowControl w:val="0"/>
      <w:autoSpaceDE w:val="0"/>
      <w:autoSpaceDN w:val="0"/>
      <w:adjustRightInd w:val="0"/>
      <w:spacing w:line="269" w:lineRule="exact"/>
      <w:ind w:left="0" w:hanging="336"/>
      <w:jc w:val="left"/>
    </w:pPr>
    <w:rPr>
      <w:lang w:eastAsia="ru-RU"/>
    </w:rPr>
  </w:style>
  <w:style w:type="numbering" w:customStyle="1" w:styleId="10">
    <w:name w:val="Стиль1"/>
    <w:uiPriority w:val="99"/>
    <w:rsid w:val="001C5E1B"/>
    <w:pPr>
      <w:numPr>
        <w:numId w:val="51"/>
      </w:numPr>
    </w:pPr>
  </w:style>
  <w:style w:type="numbering" w:customStyle="1" w:styleId="20">
    <w:name w:val="Стиль2"/>
    <w:uiPriority w:val="99"/>
    <w:rsid w:val="001C5E1B"/>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UL,Абзац маркированнный,Bullet List,FooterText,numbered,Table-Normal,RSHB_Table-Normal,Предусловия"/>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rsid w:val="001C5E1B"/>
    <w:pPr>
      <w:ind w:left="-1797" w:firstLine="0"/>
      <w:jc w:val="right"/>
    </w:pPr>
    <w:rPr>
      <w:szCs w:val="20"/>
      <w:lang w:eastAsia="ru-RU"/>
    </w:rPr>
  </w:style>
  <w:style w:type="paragraph" w:styleId="3">
    <w:name w:val="List Bullet 3"/>
    <w:basedOn w:val="a0"/>
    <w:unhideWhenUsed/>
    <w:rsid w:val="001C5E1B"/>
    <w:pPr>
      <w:numPr>
        <w:numId w:val="23"/>
      </w:numPr>
      <w:suppressAutoHyphens/>
      <w:contextualSpacing/>
      <w:jc w:val="left"/>
    </w:pPr>
  </w:style>
  <w:style w:type="character" w:customStyle="1" w:styleId="aff6">
    <w:name w:val="Название Знак"/>
    <w:basedOn w:val="a1"/>
    <w:link w:val="aff4"/>
    <w:rsid w:val="001C5E1B"/>
    <w:rPr>
      <w:rFonts w:ascii="Arial" w:hAnsi="Arial" w:cs="Arial"/>
      <w:b/>
      <w:bCs/>
      <w:kern w:val="1"/>
      <w:sz w:val="32"/>
      <w:szCs w:val="32"/>
      <w:lang w:eastAsia="ar-SA"/>
    </w:rPr>
  </w:style>
  <w:style w:type="character" w:customStyle="1" w:styleId="apple-converted-space">
    <w:name w:val="apple-converted-space"/>
    <w:basedOn w:val="a1"/>
    <w:rsid w:val="001C5E1B"/>
  </w:style>
  <w:style w:type="paragraph" w:customStyle="1" w:styleId="Body1">
    <w:name w:val="Body 1"/>
    <w:basedOn w:val="a0"/>
    <w:rsid w:val="001C5E1B"/>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link w:val="2"/>
    <w:rsid w:val="001C5E1B"/>
    <w:rPr>
      <w:rFonts w:cs="Arial"/>
      <w:b/>
      <w:bCs/>
      <w:i/>
      <w:iCs/>
      <w:sz w:val="28"/>
      <w:szCs w:val="28"/>
      <w:lang w:eastAsia="ar-SA"/>
    </w:rPr>
  </w:style>
  <w:style w:type="paragraph" w:styleId="28">
    <w:name w:val="Body Text 2"/>
    <w:basedOn w:val="a0"/>
    <w:link w:val="29"/>
    <w:rsid w:val="001C5E1B"/>
    <w:pPr>
      <w:spacing w:after="120" w:line="480" w:lineRule="auto"/>
      <w:ind w:left="0" w:firstLine="0"/>
      <w:jc w:val="left"/>
    </w:pPr>
    <w:rPr>
      <w:lang w:eastAsia="ru-RU"/>
    </w:rPr>
  </w:style>
  <w:style w:type="character" w:customStyle="1" w:styleId="29">
    <w:name w:val="Основной текст 2 Знак"/>
    <w:basedOn w:val="a1"/>
    <w:link w:val="28"/>
    <w:rsid w:val="001C5E1B"/>
    <w:rPr>
      <w:sz w:val="24"/>
      <w:szCs w:val="24"/>
    </w:rPr>
  </w:style>
  <w:style w:type="paragraph" w:styleId="af5">
    <w:name w:val="Plain Text"/>
    <w:basedOn w:val="a0"/>
    <w:link w:val="af4"/>
    <w:rsid w:val="001C5E1B"/>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sid w:val="001C5E1B"/>
    <w:rPr>
      <w:rFonts w:ascii="Consolas" w:hAnsi="Consolas" w:cs="Consolas"/>
      <w:sz w:val="21"/>
      <w:szCs w:val="21"/>
      <w:lang w:eastAsia="ar-SA"/>
    </w:rPr>
  </w:style>
  <w:style w:type="paragraph" w:styleId="ac">
    <w:name w:val="Document Map"/>
    <w:basedOn w:val="a0"/>
    <w:link w:val="ab"/>
    <w:rsid w:val="001C5E1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sid w:val="001C5E1B"/>
    <w:rPr>
      <w:rFonts w:ascii="Tahoma" w:hAnsi="Tahoma" w:cs="Tahoma"/>
      <w:sz w:val="16"/>
      <w:szCs w:val="16"/>
      <w:lang w:eastAsia="ar-SA"/>
    </w:rPr>
  </w:style>
  <w:style w:type="paragraph" w:styleId="23">
    <w:name w:val="Body Text Indent 2"/>
    <w:basedOn w:val="a0"/>
    <w:link w:val="22"/>
    <w:uiPriority w:val="99"/>
    <w:rsid w:val="001C5E1B"/>
    <w:pPr>
      <w:spacing w:after="120" w:line="480" w:lineRule="auto"/>
      <w:ind w:left="283" w:firstLine="0"/>
      <w:jc w:val="left"/>
    </w:pPr>
    <w:rPr>
      <w:lang w:eastAsia="ru-RU"/>
    </w:rPr>
  </w:style>
  <w:style w:type="character" w:customStyle="1" w:styleId="214">
    <w:name w:val="Основной текст с отступом 2 Знак1"/>
    <w:basedOn w:val="a1"/>
    <w:uiPriority w:val="99"/>
    <w:semiHidden/>
    <w:rsid w:val="001C5E1B"/>
    <w:rPr>
      <w:sz w:val="24"/>
      <w:szCs w:val="24"/>
      <w:lang w:eastAsia="ar-SA"/>
    </w:rPr>
  </w:style>
  <w:style w:type="paragraph" w:styleId="af2">
    <w:name w:val="Normal Indent"/>
    <w:basedOn w:val="a0"/>
    <w:link w:val="af1"/>
    <w:unhideWhenUsed/>
    <w:rsid w:val="001C5E1B"/>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rsid w:val="001C5E1B"/>
  </w:style>
  <w:style w:type="table" w:customStyle="1" w:styleId="1ff0">
    <w:name w:val="Сетка таблицы1"/>
    <w:basedOn w:val="a2"/>
    <w:rsid w:val="001C5E1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1C5E1B"/>
    <w:pPr>
      <w:ind w:left="566" w:hanging="283"/>
      <w:jc w:val="left"/>
    </w:pPr>
    <w:rPr>
      <w:lang w:eastAsia="ru-RU"/>
    </w:rPr>
  </w:style>
  <w:style w:type="paragraph" w:styleId="2b">
    <w:name w:val="List Bullet 2"/>
    <w:basedOn w:val="a0"/>
    <w:link w:val="2c"/>
    <w:rsid w:val="001C5E1B"/>
    <w:pPr>
      <w:tabs>
        <w:tab w:val="num" w:pos="643"/>
      </w:tabs>
      <w:spacing w:after="60"/>
      <w:ind w:left="643" w:hanging="360"/>
      <w:jc w:val="both"/>
    </w:pPr>
    <w:rPr>
      <w:lang w:eastAsia="ru-RU"/>
    </w:rPr>
  </w:style>
  <w:style w:type="character" w:customStyle="1" w:styleId="2c">
    <w:name w:val="Маркированный список 2 Знак"/>
    <w:link w:val="2b"/>
    <w:rsid w:val="001C5E1B"/>
    <w:rPr>
      <w:sz w:val="24"/>
      <w:szCs w:val="24"/>
    </w:rPr>
  </w:style>
  <w:style w:type="character" w:customStyle="1" w:styleId="butback1">
    <w:name w:val="butback1"/>
    <w:rsid w:val="001C5E1B"/>
    <w:rPr>
      <w:color w:val="666666"/>
    </w:rPr>
  </w:style>
  <w:style w:type="character" w:customStyle="1" w:styleId="submenu-table">
    <w:name w:val="submenu-table"/>
    <w:basedOn w:val="a1"/>
    <w:rsid w:val="001C5E1B"/>
  </w:style>
  <w:style w:type="paragraph" w:styleId="afffa">
    <w:name w:val="Revision"/>
    <w:hidden/>
    <w:uiPriority w:val="99"/>
    <w:semiHidden/>
    <w:rsid w:val="001C5E1B"/>
    <w:pPr>
      <w:ind w:left="0" w:firstLine="0"/>
      <w:jc w:val="left"/>
    </w:pPr>
    <w:rPr>
      <w:rFonts w:ascii="Calibri" w:eastAsia="Calibri" w:hAnsi="Calibri"/>
      <w:sz w:val="22"/>
      <w:szCs w:val="22"/>
      <w:lang w:eastAsia="en-US"/>
    </w:rPr>
  </w:style>
  <w:style w:type="paragraph" w:customStyle="1" w:styleId="43">
    <w:name w:val="Обычный4"/>
    <w:rsid w:val="001C5E1B"/>
    <w:pPr>
      <w:ind w:left="0" w:firstLine="0"/>
      <w:jc w:val="left"/>
    </w:pPr>
  </w:style>
  <w:style w:type="paragraph" w:customStyle="1" w:styleId="Iauiue1">
    <w:name w:val="Iau?iue1"/>
    <w:rsid w:val="001C5E1B"/>
    <w:pPr>
      <w:widowControl w:val="0"/>
      <w:ind w:left="720" w:hanging="720"/>
      <w:jc w:val="both"/>
    </w:pPr>
    <w:rPr>
      <w:sz w:val="22"/>
    </w:rPr>
  </w:style>
  <w:style w:type="paragraph" w:customStyle="1" w:styleId="1TimesNewRoman14pt">
    <w:name w:val="Заголовок 1 + Times New Roman 14 pt"/>
    <w:basedOn w:val="1"/>
    <w:autoRedefine/>
    <w:rsid w:val="001C5E1B"/>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1C5E1B"/>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sid w:val="001C5E1B"/>
    <w:rPr>
      <w:rFonts w:ascii="Arial" w:hAnsi="Arial" w:cs="Arial"/>
      <w:sz w:val="22"/>
      <w:szCs w:val="22"/>
    </w:rPr>
  </w:style>
  <w:style w:type="character" w:customStyle="1" w:styleId="afff">
    <w:name w:val="Без интервала Знак"/>
    <w:link w:val="affe"/>
    <w:uiPriority w:val="1"/>
    <w:rsid w:val="001C5E1B"/>
    <w:rPr>
      <w:rFonts w:ascii="Calibri" w:eastAsia="Calibri" w:hAnsi="Calibri"/>
      <w:sz w:val="22"/>
      <w:szCs w:val="22"/>
      <w:lang w:eastAsia="ar-SA"/>
    </w:rPr>
  </w:style>
  <w:style w:type="character" w:customStyle="1" w:styleId="1b">
    <w:name w:val="Верхний колонтитул Знак1"/>
    <w:basedOn w:val="a1"/>
    <w:link w:val="aff"/>
    <w:uiPriority w:val="99"/>
    <w:rsid w:val="001C5E1B"/>
    <w:rPr>
      <w:sz w:val="24"/>
      <w:szCs w:val="24"/>
      <w:lang w:eastAsia="ar-SA"/>
    </w:rPr>
  </w:style>
  <w:style w:type="character" w:customStyle="1" w:styleId="1c">
    <w:name w:val="Основной текст с отступом Знак1"/>
    <w:basedOn w:val="a1"/>
    <w:link w:val="aff0"/>
    <w:rsid w:val="001C5E1B"/>
    <w:rPr>
      <w:sz w:val="28"/>
      <w:lang w:eastAsia="ar-SA"/>
    </w:rPr>
  </w:style>
  <w:style w:type="character" w:customStyle="1" w:styleId="1d">
    <w:name w:val="Нижний колонтитул Знак1"/>
    <w:basedOn w:val="a1"/>
    <w:link w:val="aff1"/>
    <w:uiPriority w:val="99"/>
    <w:rsid w:val="001C5E1B"/>
    <w:rPr>
      <w:rFonts w:eastAsia="MS Mincho"/>
      <w:spacing w:val="-2"/>
      <w:sz w:val="24"/>
      <w:szCs w:val="24"/>
      <w:lang w:eastAsia="ar-SA"/>
    </w:rPr>
  </w:style>
  <w:style w:type="character" w:customStyle="1" w:styleId="1f">
    <w:name w:val="Текст сноски Знак1"/>
    <w:basedOn w:val="a1"/>
    <w:link w:val="aff2"/>
    <w:rsid w:val="001C5E1B"/>
    <w:rPr>
      <w:lang w:eastAsia="ar-SA"/>
    </w:rPr>
  </w:style>
  <w:style w:type="character" w:customStyle="1" w:styleId="1f1">
    <w:name w:val="Подзаголовок Знак1"/>
    <w:basedOn w:val="a1"/>
    <w:link w:val="aff5"/>
    <w:rsid w:val="001C5E1B"/>
    <w:rPr>
      <w:b/>
      <w:bCs/>
      <w:sz w:val="24"/>
      <w:szCs w:val="24"/>
      <w:lang w:eastAsia="ar-SA"/>
    </w:rPr>
  </w:style>
  <w:style w:type="character" w:customStyle="1" w:styleId="1f3">
    <w:name w:val="Тема примечания Знак1"/>
    <w:basedOn w:val="1fc"/>
    <w:link w:val="aff9"/>
    <w:rsid w:val="001C5E1B"/>
    <w:rPr>
      <w:b/>
      <w:bCs/>
      <w:lang w:eastAsia="ar-SA"/>
    </w:rPr>
  </w:style>
  <w:style w:type="character" w:customStyle="1" w:styleId="1f4">
    <w:name w:val="Текст выноски Знак1"/>
    <w:basedOn w:val="a1"/>
    <w:link w:val="affa"/>
    <w:uiPriority w:val="99"/>
    <w:rsid w:val="001C5E1B"/>
    <w:rPr>
      <w:rFonts w:ascii="Tahoma" w:hAnsi="Tahoma"/>
      <w:sz w:val="16"/>
      <w:szCs w:val="16"/>
      <w:lang w:eastAsia="ar-SA"/>
    </w:rPr>
  </w:style>
  <w:style w:type="character" w:customStyle="1" w:styleId="1fb">
    <w:name w:val="Текст концевой сноски Знак1"/>
    <w:basedOn w:val="a1"/>
    <w:link w:val="afff1"/>
    <w:rsid w:val="001C5E1B"/>
    <w:rPr>
      <w:lang w:eastAsia="ar-SA"/>
    </w:rPr>
  </w:style>
  <w:style w:type="character" w:styleId="afffb">
    <w:name w:val="Emphasis"/>
    <w:basedOn w:val="a1"/>
    <w:uiPriority w:val="20"/>
    <w:qFormat/>
    <w:rsid w:val="001C5E1B"/>
    <w:rPr>
      <w:i/>
      <w:iCs/>
    </w:rPr>
  </w:style>
  <w:style w:type="paragraph" w:customStyle="1" w:styleId="textn">
    <w:name w:val="textn"/>
    <w:basedOn w:val="a0"/>
    <w:rsid w:val="001C5E1B"/>
    <w:pPr>
      <w:spacing w:before="100" w:beforeAutospacing="1" w:after="100" w:afterAutospacing="1"/>
      <w:ind w:left="0" w:firstLine="0"/>
      <w:jc w:val="left"/>
    </w:pPr>
    <w:rPr>
      <w:lang w:eastAsia="ru-RU"/>
    </w:rPr>
  </w:style>
  <w:style w:type="paragraph" w:styleId="afffc">
    <w:name w:val="Body Text First Indent"/>
    <w:basedOn w:val="afd"/>
    <w:link w:val="afffd"/>
    <w:uiPriority w:val="99"/>
    <w:unhideWhenUsed/>
    <w:rsid w:val="001C5E1B"/>
    <w:pPr>
      <w:ind w:firstLine="360"/>
      <w:jc w:val="center"/>
    </w:pPr>
    <w:rPr>
      <w:rFonts w:eastAsia="Times New Roman"/>
      <w:sz w:val="24"/>
    </w:rPr>
  </w:style>
  <w:style w:type="character" w:customStyle="1" w:styleId="afffd">
    <w:name w:val="Красная строка Знак"/>
    <w:basedOn w:val="16"/>
    <w:link w:val="afffc"/>
    <w:uiPriority w:val="99"/>
    <w:rsid w:val="001C5E1B"/>
    <w:rPr>
      <w:rFonts w:eastAsia="MS Mincho"/>
      <w:sz w:val="24"/>
      <w:szCs w:val="24"/>
      <w:lang w:eastAsia="ar-SA"/>
    </w:rPr>
  </w:style>
  <w:style w:type="character" w:customStyle="1" w:styleId="FontStyle29">
    <w:name w:val="Font Style29"/>
    <w:basedOn w:val="a1"/>
    <w:rsid w:val="001C5E1B"/>
    <w:rPr>
      <w:rFonts w:ascii="Times New Roman" w:hAnsi="Times New Roman" w:cs="Times New Roman"/>
      <w:b/>
      <w:bCs/>
      <w:sz w:val="22"/>
      <w:szCs w:val="22"/>
    </w:rPr>
  </w:style>
  <w:style w:type="paragraph" w:customStyle="1" w:styleId="Style5">
    <w:name w:val="Style5"/>
    <w:basedOn w:val="a0"/>
    <w:rsid w:val="001C5E1B"/>
    <w:pPr>
      <w:widowControl w:val="0"/>
      <w:autoSpaceDE w:val="0"/>
      <w:autoSpaceDN w:val="0"/>
      <w:adjustRightInd w:val="0"/>
      <w:spacing w:line="269" w:lineRule="exact"/>
      <w:ind w:left="0" w:hanging="336"/>
      <w:jc w:val="left"/>
    </w:pPr>
    <w:rPr>
      <w:lang w:eastAsia="ru-RU"/>
    </w:rPr>
  </w:style>
  <w:style w:type="numbering" w:customStyle="1" w:styleId="10">
    <w:name w:val="Стиль1"/>
    <w:uiPriority w:val="99"/>
    <w:rsid w:val="001C5E1B"/>
    <w:pPr>
      <w:numPr>
        <w:numId w:val="51"/>
      </w:numPr>
    </w:pPr>
  </w:style>
  <w:style w:type="numbering" w:customStyle="1" w:styleId="20">
    <w:name w:val="Стиль2"/>
    <w:uiPriority w:val="99"/>
    <w:rsid w:val="001C5E1B"/>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deAV@trcont.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421A1-E6DC-43B6-B87C-7BFBA0526628}">
  <ds:schemaRefs>
    <ds:schemaRef ds:uri="http://schemas.openxmlformats.org/officeDocument/2006/bibliography"/>
  </ds:schemaRefs>
</ds:datastoreItem>
</file>

<file path=customXml/itemProps4.xml><?xml version="1.0" encoding="utf-8"?>
<ds:datastoreItem xmlns:ds="http://schemas.openxmlformats.org/officeDocument/2006/customXml" ds:itemID="{7B172EEB-3A34-4248-8125-DBD1D8EE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144</Pages>
  <Words>44640</Words>
  <Characters>254451</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298495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Курицын Александр Евгеньевич</cp:lastModifiedBy>
  <cp:revision>53</cp:revision>
  <cp:lastPrinted>2018-09-20T08:28:00Z</cp:lastPrinted>
  <dcterms:created xsi:type="dcterms:W3CDTF">2018-09-19T13:32:00Z</dcterms:created>
  <dcterms:modified xsi:type="dcterms:W3CDTF">2018-09-20T11:02:00Z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