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C9F" w:rsidRDefault="008231C1">
      <w:pPr>
        <w:ind w:firstLine="0"/>
        <w:jc w:val="center"/>
        <w:rPr>
          <w:b/>
          <w:sz w:val="32"/>
          <w:szCs w:val="32"/>
          <w:lang w:val="en-US"/>
        </w:rPr>
      </w:pPr>
      <w:r>
        <w:rPr>
          <w:b/>
          <w:sz w:val="32"/>
          <w:szCs w:val="32"/>
        </w:rPr>
        <w:t xml:space="preserve">Извещение о проведении открытого конкурса </w:t>
      </w:r>
    </w:p>
    <w:p w:rsidR="00632B66" w:rsidRDefault="008231C1">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r>
        <w:rPr>
          <w:b/>
          <w:sz w:val="32"/>
          <w:szCs w:val="32"/>
        </w:rPr>
        <w:t>ОК-МСП-НКПЗАБ-18-0029</w:t>
      </w:r>
      <w:bookmarkEnd w:id="0"/>
      <w:bookmarkEnd w:id="1"/>
      <w:bookmarkEnd w:id="2"/>
      <w:bookmarkEnd w:id="3"/>
      <w:bookmarkEnd w:id="4"/>
      <w:bookmarkEnd w:id="5"/>
      <w:bookmarkEnd w:id="6"/>
      <w:bookmarkEnd w:id="7"/>
      <w:r>
        <w:rPr>
          <w:b/>
          <w:sz w:val="32"/>
          <w:szCs w:val="32"/>
        </w:rPr>
        <w:t xml:space="preserve"> среди субъектов малого и среднего предпринимательства</w:t>
      </w:r>
    </w:p>
    <w:p w:rsidR="001064DE" w:rsidRPr="009349EB" w:rsidRDefault="001064DE" w:rsidP="001064DE">
      <w:pPr>
        <w:ind w:firstLine="0"/>
        <w:jc w:val="center"/>
        <w:rPr>
          <w:sz w:val="32"/>
          <w:szCs w:val="32"/>
        </w:rPr>
      </w:pPr>
    </w:p>
    <w:p w:rsidR="00632B66" w:rsidRDefault="008231C1">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w:t>
      </w:r>
      <w:r>
        <w:t xml:space="preserve"> лице филиала ПАО «ТрансКонтейнер» на Забайкальской железной дороге (далее – Заказчик, Организатор), руководствуясь:</w:t>
      </w:r>
    </w:p>
    <w:p w:rsidR="008217F8" w:rsidRDefault="008217F8" w:rsidP="00662448">
      <w:pPr>
        <w:pStyle w:val="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632B66" w:rsidRDefault="008231C1">
      <w:pPr>
        <w:pStyle w:val="1"/>
        <w:suppressAutoHyphens/>
      </w:pPr>
      <w:proofErr w:type="gramStart"/>
      <w:r>
        <w:t>в) положением о порядке закупки товаро</w:t>
      </w:r>
      <w:r>
        <w:t xml:space="preserve">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25 апреля 2018 г</w:t>
      </w:r>
      <w:r>
        <w:rPr>
          <w:snapToGrid w:val="0"/>
          <w:szCs w:val="20"/>
        </w:rPr>
        <w:t>.</w:t>
      </w:r>
      <w:r>
        <w:t xml:space="preserve"> (далее – Положение о закупках), </w:t>
      </w:r>
      <w:r>
        <w:rPr>
          <w:b/>
        </w:rPr>
        <w:t>проводит</w:t>
      </w:r>
      <w:bookmarkStart w:id="8" w:name="OLE_LINK3"/>
      <w:bookmarkStart w:id="9" w:name="OLE_LINK4"/>
      <w:bookmarkStart w:id="10" w:name="OLE_LINK18"/>
      <w:bookmarkStart w:id="11" w:name="OLE_LINK19"/>
      <w:bookmarkStart w:id="12" w:name="OLE_LINK31"/>
      <w:bookmarkStart w:id="13" w:name="OLE_LINK45"/>
      <w:bookmarkStart w:id="14" w:name="OLE_LINK46"/>
      <w:r>
        <w:rPr>
          <w:b/>
        </w:rPr>
        <w:t xml:space="preserve"> среди субъектов малого и среднего предпринимательства</w:t>
      </w:r>
      <w:r>
        <w:t xml:space="preserve"> Открытый конкурс среди субъект</w:t>
      </w:r>
      <w:r>
        <w:t>ов МСП № ОК-МСП-НКПЗАБ-18-0029 по предмету закупки "Поставка шин для автопогрузчиков типа "Ричстакер"  грузоподъемностью 45 т, для нужд Контейнерного терминала Забайкальск филиала ПАО ТрансКонтейнер</w:t>
      </w:r>
      <w:proofErr w:type="gramEnd"/>
      <w:r>
        <w:t xml:space="preserve"> на Забайкальской железной дороге" (далее – Открытый конку</w:t>
      </w:r>
      <w:r>
        <w:t>рс).</w:t>
      </w:r>
      <w:bookmarkStart w:id="15" w:name="_GoBack"/>
      <w:bookmarkEnd w:id="8"/>
      <w:bookmarkEnd w:id="9"/>
      <w:bookmarkEnd w:id="10"/>
      <w:bookmarkEnd w:id="11"/>
      <w:bookmarkEnd w:id="12"/>
      <w:bookmarkEnd w:id="13"/>
      <w:bookmarkEnd w:id="14"/>
      <w:bookmarkEnd w:id="15"/>
    </w:p>
    <w:p w:rsidR="003F2B7A" w:rsidRPr="00C64E36" w:rsidRDefault="00C64E36" w:rsidP="00DE4997">
      <w:pPr>
        <w:pStyle w:val="1"/>
        <w:suppressAutoHyphens/>
      </w:pPr>
      <w:r>
        <w:t>Место нахождения Заказчика: Российская Федерация, 125047, г. Москва, Оружейный переулок, дом 19;</w:t>
      </w:r>
    </w:p>
    <w:p w:rsidR="00632B66" w:rsidRDefault="008231C1">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632B66" w:rsidRDefault="00B51C9F">
      <w:pPr>
        <w:jc w:val="both"/>
      </w:pPr>
      <w:r>
        <w:t>Ф.И.О.: Середин Андрей</w:t>
      </w:r>
      <w:r w:rsidR="008231C1">
        <w:t xml:space="preserve"> А</w:t>
      </w:r>
      <w:r w:rsidR="008231C1">
        <w:t>ндреевич</w:t>
      </w:r>
    </w:p>
    <w:p w:rsidR="00632B66" w:rsidRDefault="008231C1">
      <w:pPr>
        <w:jc w:val="both"/>
      </w:pPr>
      <w:r>
        <w:t>Адрес электронной почты: seredinaa@trcont.ru</w:t>
      </w:r>
    </w:p>
    <w:p w:rsidR="00632B66" w:rsidRDefault="008231C1">
      <w:pPr>
        <w:jc w:val="both"/>
      </w:pPr>
      <w:r>
        <w:t>Телефон: +7(495)7881717(6355)</w:t>
      </w:r>
    </w:p>
    <w:p w:rsidR="00CB1C18" w:rsidRDefault="00CB1C18" w:rsidP="00AF4708">
      <w:pPr>
        <w:jc w:val="both"/>
      </w:pPr>
    </w:p>
    <w:p w:rsidR="00632B66" w:rsidRDefault="008231C1">
      <w:pPr>
        <w:pStyle w:val="1"/>
        <w:ind w:firstLine="708"/>
      </w:pPr>
      <w:r>
        <w:rPr>
          <w:b/>
        </w:rPr>
        <w:t>Организатором Открытого конкурса</w:t>
      </w:r>
      <w:r>
        <w:t xml:space="preserve"> является ПАО «ТрансКонтейнер». Функции Организатора выполняет</w:t>
      </w:r>
      <w:r>
        <w:rPr>
          <w:szCs w:val="28"/>
        </w:rPr>
        <w:t>:</w:t>
      </w:r>
    </w:p>
    <w:p w:rsidR="00632B66" w:rsidRDefault="00632B66">
      <w:pPr>
        <w:pStyle w:val="1"/>
        <w:ind w:firstLine="708"/>
        <w:rPr>
          <w:szCs w:val="28"/>
        </w:rPr>
      </w:pPr>
    </w:p>
    <w:p w:rsidR="00632B66" w:rsidRDefault="008231C1">
      <w:pPr>
        <w:pStyle w:val="1"/>
        <w:ind w:firstLine="708"/>
        <w:rPr>
          <w:szCs w:val="28"/>
        </w:rPr>
      </w:pPr>
      <w:r>
        <w:rPr>
          <w:szCs w:val="28"/>
        </w:rPr>
        <w:t>- постоянная рабочая группа Конкурсной комиссии филиала ПАО «ТрансКонтейне</w:t>
      </w:r>
      <w:r>
        <w:rPr>
          <w:szCs w:val="28"/>
        </w:rPr>
        <w:t xml:space="preserve">р» на </w:t>
      </w:r>
      <w:r>
        <w:t>Забайкальской железной дороге.</w:t>
      </w:r>
    </w:p>
    <w:p w:rsidR="00632B66" w:rsidRDefault="008231C1">
      <w:pPr>
        <w:pStyle w:val="1"/>
        <w:ind w:firstLine="708"/>
        <w:rPr>
          <w:szCs w:val="28"/>
        </w:rPr>
      </w:pPr>
      <w:r>
        <w:rPr>
          <w:szCs w:val="28"/>
        </w:rPr>
        <w:t xml:space="preserve">Адрес: Российская Федерация, 672000, г. Чита, ул. Анохина, д. 91, корпус 2. </w:t>
      </w:r>
    </w:p>
    <w:p w:rsidR="00632B66" w:rsidRDefault="00632B66">
      <w:pPr>
        <w:pStyle w:val="1"/>
        <w:ind w:firstLine="708"/>
        <w:rPr>
          <w:szCs w:val="28"/>
        </w:rPr>
      </w:pPr>
    </w:p>
    <w:p w:rsidR="00632B66" w:rsidRDefault="008231C1">
      <w:pPr>
        <w:pStyle w:val="1"/>
        <w:ind w:firstLine="0"/>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лицо(-а) Организатора: Виктория Юрьевна Болдоржиева, тел./факс +7(495)7881717(6364), электронный адрес BoldorzhievaVIU@trcont</w:t>
      </w:r>
      <w:r>
        <w:rPr>
          <w:szCs w:val="28"/>
        </w:rPr>
        <w:t xml:space="preserve">.ru. </w:t>
      </w:r>
    </w:p>
    <w:p w:rsidR="00632B66" w:rsidRDefault="00632B66">
      <w:pPr>
        <w:pStyle w:val="1"/>
        <w:ind w:firstLine="0"/>
        <w:rPr>
          <w:szCs w:val="28"/>
        </w:rPr>
      </w:pPr>
    </w:p>
    <w:p w:rsidR="00632B66" w:rsidRDefault="008231C1">
      <w:pPr>
        <w:pStyle w:val="1"/>
        <w:ind w:firstLine="0"/>
        <w:rPr>
          <w:szCs w:val="28"/>
        </w:rPr>
      </w:pPr>
      <w:r>
        <w:rPr>
          <w:szCs w:val="28"/>
        </w:rPr>
        <w:tab/>
      </w:r>
      <w:r>
        <w:rPr>
          <w:b/>
          <w:szCs w:val="28"/>
        </w:rPr>
        <w:t>Предмет договора:</w:t>
      </w:r>
    </w:p>
    <w:p w:rsidR="00632B66" w:rsidRDefault="008231C1">
      <w:pPr>
        <w:jc w:val="both"/>
        <w:rPr>
          <w:szCs w:val="28"/>
        </w:rPr>
      </w:pPr>
      <w:r>
        <w:rPr>
          <w:b/>
          <w:szCs w:val="28"/>
        </w:rPr>
        <w:t>Лот № 1.</w:t>
      </w:r>
    </w:p>
    <w:p w:rsidR="00632B66" w:rsidRDefault="008231C1">
      <w:pPr>
        <w:jc w:val="both"/>
        <w:rPr>
          <w:szCs w:val="28"/>
        </w:rPr>
      </w:pPr>
      <w:r>
        <w:rPr>
          <w:szCs w:val="28"/>
        </w:rPr>
        <w:lastRenderedPageBreak/>
        <w:t>Предмет договора: Поставка шин для автопогрузчиков типа "Ричстакер"  грузоподъемностью 45 т, для нужд Контейнерного терминала Забайкальск филиала ПАО ТрансКонтейнер на Забайкальской железной дороге.</w:t>
      </w:r>
    </w:p>
    <w:p w:rsidR="00632B66" w:rsidRDefault="008231C1">
      <w:pPr>
        <w:jc w:val="both"/>
        <w:rPr>
          <w:szCs w:val="28"/>
        </w:rPr>
      </w:pPr>
      <w:r>
        <w:rPr>
          <w:szCs w:val="28"/>
        </w:rPr>
        <w:t>Начальная (максимальная) цена договора: 2249160 (два миллиона двести сорок девять тысяч сто шестьдесят) рублей 00 копеек с учетом всех налогов (кроме НДС). стоимости  товара, затрат связанных с доставкой на объект, хранением, погрузочно-разгрузочными работ</w:t>
      </w:r>
      <w:r>
        <w:rPr>
          <w:szCs w:val="28"/>
        </w:rPr>
        <w:t xml:space="preserve">ами, по выполнению всех установленных таможенных процедур, а также всех затрат, расходов связанных с поставкой товара. Сумма НДС и условия начисления определяются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BD24C5" w:rsidTr="000F73A5">
        <w:tc>
          <w:tcPr>
            <w:tcW w:w="992"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BD24C5" w:rsidRDefault="000F73A5" w:rsidP="009E3216">
            <w:pPr>
              <w:snapToGrid w:val="0"/>
              <w:ind w:firstLine="0"/>
              <w:rPr>
                <w:snapToGrid/>
                <w:sz w:val="24"/>
                <w:szCs w:val="24"/>
              </w:rPr>
            </w:pPr>
            <w:r>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BD24C5" w:rsidRDefault="00DE4997" w:rsidP="000F73A5">
            <w:pPr>
              <w:snapToGrid w:val="0"/>
              <w:ind w:firstLine="0"/>
              <w:rPr>
                <w:snapToGrid/>
                <w:sz w:val="24"/>
                <w:szCs w:val="24"/>
              </w:rPr>
            </w:pPr>
            <w:r>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Дополнительные сведения</w:t>
            </w:r>
          </w:p>
        </w:tc>
      </w:tr>
      <w:tr w:rsidR="00DE4997" w:rsidRPr="00F26920" w:rsidTr="000F73A5">
        <w:tc>
          <w:tcPr>
            <w:tcW w:w="992" w:type="dxa"/>
            <w:tcBorders>
              <w:top w:val="single" w:sz="4" w:space="0" w:color="auto"/>
              <w:left w:val="single" w:sz="4" w:space="0" w:color="auto"/>
              <w:bottom w:val="single" w:sz="4" w:space="0" w:color="auto"/>
              <w:right w:val="single" w:sz="4" w:space="0" w:color="auto"/>
            </w:tcBorders>
            <w:hideMark/>
          </w:tcPr>
          <w:p w:rsidR="00632B66" w:rsidRDefault="008231C1">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632B66" w:rsidRDefault="008231C1">
            <w:pPr>
              <w:snapToGrid w:val="0"/>
              <w:ind w:firstLine="0"/>
              <w:rPr>
                <w:snapToGrid/>
                <w:sz w:val="24"/>
                <w:szCs w:val="24"/>
                <w:lang w:val="en-US"/>
              </w:rPr>
            </w:pPr>
            <w:r>
              <w:rPr>
                <w:snapToGrid/>
                <w:sz w:val="24"/>
                <w:szCs w:val="24"/>
                <w:lang w:val="en-US"/>
              </w:rPr>
              <w:t>22.11.14.191</w:t>
            </w:r>
          </w:p>
        </w:tc>
        <w:tc>
          <w:tcPr>
            <w:tcW w:w="1843" w:type="dxa"/>
            <w:tcBorders>
              <w:top w:val="single" w:sz="4" w:space="0" w:color="auto"/>
              <w:left w:val="single" w:sz="4" w:space="0" w:color="auto"/>
              <w:bottom w:val="single" w:sz="4" w:space="0" w:color="auto"/>
              <w:right w:val="single" w:sz="4" w:space="0" w:color="auto"/>
            </w:tcBorders>
          </w:tcPr>
          <w:p w:rsidR="00632B66" w:rsidRDefault="008231C1">
            <w:pPr>
              <w:snapToGrid w:val="0"/>
              <w:ind w:firstLine="0"/>
              <w:rPr>
                <w:snapToGrid/>
                <w:sz w:val="24"/>
                <w:szCs w:val="24"/>
              </w:rPr>
            </w:pPr>
            <w:r>
              <w:rPr>
                <w:snapToGrid/>
                <w:sz w:val="24"/>
                <w:szCs w:val="24"/>
                <w:lang w:val="en-US"/>
              </w:rPr>
              <w:t>22.11</w:t>
            </w:r>
          </w:p>
        </w:tc>
        <w:tc>
          <w:tcPr>
            <w:tcW w:w="1446" w:type="dxa"/>
            <w:tcBorders>
              <w:top w:val="single" w:sz="4" w:space="0" w:color="auto"/>
              <w:left w:val="single" w:sz="4" w:space="0" w:color="auto"/>
              <w:bottom w:val="single" w:sz="4" w:space="0" w:color="auto"/>
              <w:right w:val="single" w:sz="4" w:space="0" w:color="auto"/>
            </w:tcBorders>
          </w:tcPr>
          <w:p w:rsidR="00632B66" w:rsidRDefault="008231C1">
            <w:pPr>
              <w:snapToGrid w:val="0"/>
              <w:ind w:firstLine="0"/>
              <w:rPr>
                <w:snapToGrid/>
                <w:sz w:val="24"/>
                <w:szCs w:val="24"/>
              </w:rPr>
            </w:pPr>
            <w:r>
              <w:rPr>
                <w:snapToGrid/>
                <w:sz w:val="24"/>
                <w:szCs w:val="24"/>
                <w:lang w:val="en-US"/>
              </w:rPr>
              <w:t>12,00</w:t>
            </w:r>
          </w:p>
        </w:tc>
        <w:tc>
          <w:tcPr>
            <w:tcW w:w="1814" w:type="dxa"/>
            <w:tcBorders>
              <w:top w:val="single" w:sz="4" w:space="0" w:color="auto"/>
              <w:left w:val="single" w:sz="4" w:space="0" w:color="auto"/>
              <w:bottom w:val="single" w:sz="4" w:space="0" w:color="auto"/>
              <w:right w:val="single" w:sz="4" w:space="0" w:color="auto"/>
            </w:tcBorders>
          </w:tcPr>
          <w:p w:rsidR="00632B66" w:rsidRDefault="008231C1">
            <w:pPr>
              <w:snapToGrid w:val="0"/>
              <w:ind w:firstLine="0"/>
              <w:rPr>
                <w:snapToGrid/>
                <w:sz w:val="24"/>
                <w:szCs w:val="24"/>
              </w:rPr>
            </w:pPr>
            <w:proofErr w:type="spellStart"/>
            <w:r>
              <w:rPr>
                <w:snapToGrid/>
                <w:sz w:val="24"/>
                <w:szCs w:val="24"/>
                <w:lang w:val="en-US"/>
              </w:rPr>
              <w:t>Штука</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632B66" w:rsidRDefault="008231C1">
            <w:pPr>
              <w:snapToGrid w:val="0"/>
              <w:ind w:firstLine="0"/>
              <w:rPr>
                <w:snapToGrid/>
                <w:sz w:val="24"/>
                <w:szCs w:val="24"/>
              </w:rPr>
            </w:pPr>
            <w:r>
              <w:rPr>
                <w:snapToGrid/>
                <w:sz w:val="24"/>
                <w:szCs w:val="24"/>
              </w:rPr>
              <w:t>Номер строки годового плана закупок № 460</w:t>
            </w:r>
          </w:p>
        </w:tc>
      </w:tr>
    </w:tbl>
    <w:p w:rsidR="00632B66" w:rsidRDefault="008231C1">
      <w:pPr>
        <w:jc w:val="both"/>
        <w:rPr>
          <w:szCs w:val="28"/>
        </w:rPr>
      </w:pPr>
      <w:r>
        <w:rPr>
          <w:szCs w:val="28"/>
        </w:rPr>
        <w:t xml:space="preserve">Место поставки товара, выполнения работ, оказания услуг: </w:t>
      </w:r>
      <w:r>
        <w:rPr>
          <w:szCs w:val="28"/>
        </w:rPr>
        <w:t>Забайкальский край.</w:t>
      </w:r>
    </w:p>
    <w:p w:rsidR="008C7B27" w:rsidRDefault="000F73A5" w:rsidP="00962FD2">
      <w:pPr>
        <w:ind w:firstLine="0"/>
        <w:jc w:val="both"/>
        <w:rPr>
          <w:szCs w:val="28"/>
        </w:rPr>
      </w:pPr>
      <w:r>
        <w:rPr>
          <w:b/>
          <w:szCs w:val="28"/>
        </w:rPr>
        <w:tab/>
        <w:t>Информация документации о закупке:</w:t>
      </w:r>
    </w:p>
    <w:p w:rsidR="00632B66" w:rsidRDefault="008231C1">
      <w:pPr>
        <w:jc w:val="both"/>
        <w:rPr>
          <w:szCs w:val="28"/>
        </w:rPr>
      </w:pPr>
      <w:bookmarkStart w:id="16" w:name="OLE_LINK20"/>
      <w:bookmarkStart w:id="17" w:name="OLE_LINK21"/>
      <w:bookmarkStart w:id="18" w:name="OLE_LINK22"/>
      <w:bookmarkStart w:id="19" w:name="OLE_LINK34"/>
      <w:bookmarkStart w:id="20" w:name="OLE_LINK35"/>
      <w:bookmarkStart w:id="21" w:name="OLE_LINK36"/>
      <w:bookmarkStart w:id="22" w:name="OLE_LINK47"/>
      <w:bookmarkStart w:id="23" w:name="OLE_LINK48"/>
      <w:r>
        <w:rPr>
          <w:szCs w:val="28"/>
        </w:rPr>
        <w:t xml:space="preserve">Срок предоставления документации о закупке: </w:t>
      </w:r>
      <w:r>
        <w:rPr>
          <w:szCs w:val="28"/>
        </w:rPr>
        <w:br/>
      </w:r>
      <w:bookmarkStart w:id="24" w:name="OLE_LINK5"/>
      <w:bookmarkStart w:id="25" w:name="OLE_LINK6"/>
      <w:bookmarkStart w:id="26" w:name="OLE_LINK7"/>
      <w:bookmarkStart w:id="27" w:name="OLE_LINK32"/>
      <w:bookmarkStart w:id="28" w:name="OLE_LINK33"/>
      <w:r>
        <w:rPr>
          <w:szCs w:val="28"/>
        </w:rPr>
        <w:t>с «25» сентября 2018 г. 18 час. 00 мин. по «16» октября 2018 г. 14 час. 00 мин.</w:t>
      </w:r>
      <w:bookmarkEnd w:id="16"/>
      <w:bookmarkEnd w:id="17"/>
      <w:bookmarkEnd w:id="18"/>
      <w:bookmarkEnd w:id="19"/>
      <w:bookmarkEnd w:id="20"/>
      <w:bookmarkEnd w:id="21"/>
      <w:bookmarkEnd w:id="22"/>
      <w:bookmarkEnd w:id="23"/>
      <w:bookmarkEnd w:id="24"/>
      <w:bookmarkEnd w:id="25"/>
      <w:bookmarkEnd w:id="26"/>
      <w:bookmarkEnd w:id="27"/>
      <w:bookmarkEnd w:id="28"/>
    </w:p>
    <w:p w:rsidR="00632B66" w:rsidRDefault="008231C1">
      <w:pPr>
        <w:jc w:val="both"/>
        <w:rPr>
          <w:b/>
          <w:i/>
          <w:szCs w:val="28"/>
        </w:rPr>
      </w:pPr>
      <w:r>
        <w:rPr>
          <w:b/>
          <w:szCs w:val="28"/>
        </w:rPr>
        <w:t>Место предоставления документации о закупке:</w:t>
      </w:r>
      <w:r>
        <w:rPr>
          <w:szCs w:val="28"/>
        </w:rPr>
        <w:t xml:space="preserve"> документация о закупке размеща</w:t>
      </w:r>
      <w:r>
        <w:rPr>
          <w:szCs w:val="28"/>
        </w:rPr>
        <w:t>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сайт </w:t>
      </w:r>
      <w:r>
        <w:rPr>
          <w:szCs w:val="28"/>
        </w:rPr>
        <w:br/>
        <w:t xml:space="preserve">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о закупке на материальном (бумажном) носителе не предусмотрено. </w:t>
      </w:r>
    </w:p>
    <w:p w:rsidR="00772A14" w:rsidRDefault="000F73A5" w:rsidP="00962FD2">
      <w:pPr>
        <w:ind w:firstLine="0"/>
        <w:jc w:val="both"/>
        <w:rPr>
          <w:b/>
        </w:rPr>
      </w:pPr>
      <w:r>
        <w:rPr>
          <w:b/>
        </w:rPr>
        <w:tab/>
        <w:t>Размер, порядок и сроки внесения платы за предоставление документации о закупке:</w:t>
      </w:r>
    </w:p>
    <w:p w:rsidR="00632B66" w:rsidRDefault="008231C1">
      <w:pPr>
        <w:jc w:val="both"/>
        <w:rPr>
          <w:b/>
          <w:i/>
        </w:rPr>
      </w:pPr>
      <w:r>
        <w:rPr>
          <w:szCs w:val="28"/>
        </w:rPr>
        <w:t>Плата не требуется.</w:t>
      </w:r>
    </w:p>
    <w:p w:rsidR="00662448" w:rsidRDefault="00662448" w:rsidP="007B4A2D">
      <w:pPr>
        <w:jc w:val="both"/>
      </w:pPr>
    </w:p>
    <w:p w:rsidR="00772A14" w:rsidRPr="00772A14" w:rsidRDefault="000F73A5" w:rsidP="00962FD2">
      <w:pPr>
        <w:ind w:firstLine="0"/>
        <w:jc w:val="both"/>
        <w:rPr>
          <w:b/>
        </w:rPr>
      </w:pPr>
      <w:r>
        <w:rPr>
          <w:b/>
        </w:rPr>
        <w:tab/>
        <w:t>Информация о порядке проведения закупки:</w:t>
      </w:r>
    </w:p>
    <w:p w:rsidR="00543AC0" w:rsidRDefault="00772A14" w:rsidP="007B4A2D">
      <w:pPr>
        <w:jc w:val="both"/>
      </w:pPr>
      <w: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632B66" w:rsidRDefault="008231C1">
      <w:pPr>
        <w:jc w:val="both"/>
        <w:rPr>
          <w:b/>
        </w:rPr>
      </w:pPr>
      <w:r>
        <w:tab/>
      </w:r>
      <w:bookmarkStart w:id="29" w:name="OLE_LINK8"/>
      <w:bookmarkStart w:id="30" w:name="OLE_LINK9"/>
      <w:bookmarkStart w:id="31" w:name="OLE_LINK23"/>
      <w:bookmarkStart w:id="32" w:name="OLE_LINK24"/>
      <w:bookmarkStart w:id="33" w:name="OLE_LINK37"/>
      <w:r>
        <w:rPr>
          <w:szCs w:val="28"/>
        </w:rPr>
        <w:t>«16» октября 2018 г. 14 час. 00 мин.</w:t>
      </w:r>
      <w:bookmarkEnd w:id="29"/>
      <w:bookmarkEnd w:id="30"/>
      <w:bookmarkEnd w:id="31"/>
      <w:bookmarkEnd w:id="32"/>
      <w:bookmarkEnd w:id="33"/>
    </w:p>
    <w:p w:rsidR="00632B66" w:rsidRDefault="008231C1">
      <w:pPr>
        <w:ind w:firstLine="0"/>
        <w:jc w:val="both"/>
      </w:pPr>
      <w:r>
        <w:t>Место: Российская Федерация, 672000, г. Чита, ул. Анохина, д. 91, корпус 2.</w:t>
      </w:r>
    </w:p>
    <w:p w:rsidR="00DE4997" w:rsidRPr="0070301E" w:rsidRDefault="00DE4997" w:rsidP="00DE4997">
      <w:pPr>
        <w:jc w:val="both"/>
        <w:rPr>
          <w:b/>
        </w:rPr>
      </w:pPr>
    </w:p>
    <w:p w:rsidR="00DE4997" w:rsidRPr="0070301E" w:rsidRDefault="00DE4997" w:rsidP="00DE4997">
      <w:pPr>
        <w:jc w:val="both"/>
      </w:pPr>
      <w:r>
        <w:rPr>
          <w:b/>
        </w:rPr>
        <w:t>Вскрытие конвертов с Заявками</w:t>
      </w:r>
      <w:r>
        <w:t>:</w:t>
      </w:r>
    </w:p>
    <w:p w:rsidR="00632B66" w:rsidRDefault="008231C1">
      <w:pPr>
        <w:jc w:val="both"/>
        <w:rPr>
          <w:b/>
        </w:rPr>
      </w:pPr>
      <w:r>
        <w:rPr>
          <w:szCs w:val="28"/>
        </w:rPr>
        <w:t>«16» октября 2018 г. 16 час. 00 мин.</w:t>
      </w:r>
    </w:p>
    <w:p w:rsidR="00632B66" w:rsidRDefault="008231C1">
      <w:pPr>
        <w:ind w:firstLine="0"/>
        <w:jc w:val="both"/>
      </w:pPr>
      <w:r>
        <w:t xml:space="preserve">Место: </w:t>
      </w:r>
      <w:r>
        <w:t>Российская Федерация, 672000, г. Чита, ул. Анохина, д. 91, корпус 2</w:t>
      </w:r>
    </w:p>
    <w:p w:rsidR="00DE4997" w:rsidRPr="0070301E" w:rsidRDefault="00DE4997" w:rsidP="00DE4997">
      <w:pPr>
        <w:jc w:val="both"/>
      </w:pPr>
    </w:p>
    <w:p w:rsidR="00DE4997" w:rsidRPr="0070301E" w:rsidRDefault="008D73B1" w:rsidP="00DE4997">
      <w:pPr>
        <w:jc w:val="both"/>
        <w:rPr>
          <w:b/>
          <w:szCs w:val="28"/>
        </w:rPr>
      </w:pPr>
      <w:r>
        <w:rPr>
          <w:b/>
          <w:szCs w:val="28"/>
        </w:rPr>
        <w:t>Рассмотрение, оценка и сопоставление Заявок:</w:t>
      </w:r>
    </w:p>
    <w:p w:rsidR="00632B66" w:rsidRDefault="008231C1">
      <w:pPr>
        <w:jc w:val="both"/>
        <w:rPr>
          <w:b/>
        </w:rPr>
      </w:pPr>
      <w:bookmarkStart w:id="34" w:name="OLE_LINK10"/>
      <w:bookmarkStart w:id="35" w:name="OLE_LINK11"/>
      <w:bookmarkStart w:id="36" w:name="OLE_LINK12"/>
      <w:bookmarkStart w:id="37" w:name="OLE_LINK13"/>
      <w:bookmarkStart w:id="38" w:name="OLE_LINK25"/>
      <w:bookmarkStart w:id="39" w:name="OLE_LINK26"/>
      <w:bookmarkStart w:id="40" w:name="OLE_LINK38"/>
      <w:bookmarkStart w:id="41" w:name="OLE_LINK39"/>
      <w:bookmarkStart w:id="42" w:name="OLE_LINK51"/>
      <w:bookmarkStart w:id="43" w:name="OLE_LINK52"/>
      <w:r>
        <w:rPr>
          <w:szCs w:val="28"/>
        </w:rPr>
        <w:t>«25» октября 2018 г. 15 час. 00 мин.</w:t>
      </w:r>
      <w:bookmarkEnd w:id="34"/>
      <w:bookmarkEnd w:id="35"/>
      <w:bookmarkEnd w:id="36"/>
      <w:bookmarkEnd w:id="37"/>
      <w:bookmarkEnd w:id="38"/>
      <w:bookmarkEnd w:id="39"/>
      <w:bookmarkEnd w:id="40"/>
      <w:bookmarkEnd w:id="41"/>
      <w:bookmarkEnd w:id="42"/>
      <w:bookmarkEnd w:id="43"/>
    </w:p>
    <w:p w:rsidR="00632B66" w:rsidRDefault="008231C1">
      <w:pPr>
        <w:ind w:firstLine="0"/>
        <w:jc w:val="both"/>
      </w:pPr>
      <w:r>
        <w:t>Место: Российская Федерация, 672000, г. Чита, ул. Анохина, д. 91, корпус 2.</w:t>
      </w:r>
    </w:p>
    <w:p w:rsidR="00DE4997" w:rsidRDefault="00DE4997" w:rsidP="00DE4997">
      <w:pPr>
        <w:jc w:val="both"/>
        <w:rPr>
          <w:szCs w:val="28"/>
        </w:rPr>
      </w:pPr>
      <w:r>
        <w:rPr>
          <w:szCs w:val="28"/>
        </w:rPr>
        <w:lastRenderedPageBreak/>
        <w:t>Информация о ходе рассмотрения Заявок не подлежит разглашению.</w:t>
      </w:r>
    </w:p>
    <w:p w:rsidR="008A346C" w:rsidRPr="0070301E" w:rsidRDefault="008A346C" w:rsidP="00DE4997">
      <w:pPr>
        <w:jc w:val="both"/>
        <w:rPr>
          <w:szCs w:val="28"/>
        </w:rPr>
      </w:pPr>
    </w:p>
    <w:p w:rsidR="00DE4997" w:rsidRPr="00A94F9B" w:rsidRDefault="00DE4997" w:rsidP="00DE4997">
      <w:pPr>
        <w:jc w:val="both"/>
        <w:rPr>
          <w:b/>
        </w:rPr>
      </w:pPr>
      <w:r>
        <w:rPr>
          <w:b/>
        </w:rPr>
        <w:t>Подведение итогов не позднее:</w:t>
      </w:r>
    </w:p>
    <w:p w:rsidR="00632B66" w:rsidRDefault="008231C1">
      <w:pPr>
        <w:jc w:val="both"/>
        <w:rPr>
          <w:b/>
        </w:rPr>
      </w:pPr>
      <w:bookmarkStart w:id="44" w:name="OLE_LINK40"/>
      <w:bookmarkStart w:id="45" w:name="OLE_LINK41"/>
      <w:bookmarkStart w:id="46" w:name="OLE_LINK42"/>
      <w:bookmarkStart w:id="47" w:name="OLE_LINK53"/>
      <w:bookmarkStart w:id="48" w:name="OLE_LINK54"/>
      <w:bookmarkStart w:id="49" w:name="OLE_LINK14"/>
      <w:bookmarkStart w:id="50" w:name="OLE_LINK15"/>
      <w:bookmarkStart w:id="51" w:name="OLE_LINK27"/>
      <w:bookmarkStart w:id="52" w:name="OLE_LINK28"/>
      <w:r>
        <w:rPr>
          <w:szCs w:val="28"/>
        </w:rPr>
        <w:t>«05» ноября 2018 г. 14 час. 00 мин.</w:t>
      </w:r>
      <w:bookmarkEnd w:id="44"/>
      <w:bookmarkEnd w:id="45"/>
      <w:bookmarkEnd w:id="46"/>
      <w:bookmarkEnd w:id="47"/>
      <w:bookmarkEnd w:id="48"/>
      <w:bookmarkEnd w:id="49"/>
      <w:bookmarkEnd w:id="50"/>
      <w:bookmarkEnd w:id="51"/>
      <w:bookmarkEnd w:id="52"/>
    </w:p>
    <w:p w:rsidR="00632B66" w:rsidRDefault="008231C1">
      <w:pPr>
        <w:ind w:firstLine="0"/>
        <w:jc w:val="both"/>
      </w:pPr>
      <w:r>
        <w:t>Место: Российская Федерация, 672000, г. Чита, ул. Анохина, д. 91, корпус 2.</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 и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0F73A5"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Открытый конкурс может быть прекращен в любой момент до принятия решения Конкурсной комиссией о победителе Открытого конкурса.</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и Официальном сайте в порядке, установленном Положением о закупках.</w:t>
      </w:r>
    </w:p>
    <w:sectPr w:rsidR="007A053B" w:rsidSect="001064DE">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1C1" w:rsidRDefault="008231C1" w:rsidP="00CB1C18">
      <w:r>
        <w:separator/>
      </w:r>
    </w:p>
  </w:endnote>
  <w:endnote w:type="continuationSeparator" w:id="0">
    <w:p w:rsidR="008231C1" w:rsidRDefault="008231C1"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1C1" w:rsidRDefault="008231C1" w:rsidP="00CB1C18">
      <w:r>
        <w:separator/>
      </w:r>
    </w:p>
  </w:footnote>
  <w:footnote w:type="continuationSeparator" w:id="0">
    <w:p w:rsidR="008231C1" w:rsidRDefault="008231C1"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632B66">
    <w:pPr>
      <w:pStyle w:val="af0"/>
      <w:jc w:val="center"/>
    </w:pPr>
    <w:r>
      <w:fldChar w:fldCharType="begin"/>
    </w:r>
    <w:r w:rsidR="007F577C">
      <w:instrText xml:space="preserve"> PAGE   \* MERGEFORMAT </w:instrText>
    </w:r>
    <w:r>
      <w:fldChar w:fldCharType="separate"/>
    </w:r>
    <w:r w:rsidR="00B51C9F">
      <w:rPr>
        <w:noProof/>
      </w:rPr>
      <w:t>3</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1CB3"/>
    <w:rsid w:val="00063509"/>
    <w:rsid w:val="000777AB"/>
    <w:rsid w:val="00081B73"/>
    <w:rsid w:val="00082A72"/>
    <w:rsid w:val="00082F94"/>
    <w:rsid w:val="00084180"/>
    <w:rsid w:val="00085F72"/>
    <w:rsid w:val="000A15F8"/>
    <w:rsid w:val="000A60A3"/>
    <w:rsid w:val="000A67CD"/>
    <w:rsid w:val="000A799D"/>
    <w:rsid w:val="000C39C3"/>
    <w:rsid w:val="000C5FD9"/>
    <w:rsid w:val="000D0410"/>
    <w:rsid w:val="000D189E"/>
    <w:rsid w:val="000F73A5"/>
    <w:rsid w:val="001012D0"/>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93DCF"/>
    <w:rsid w:val="001B0FDE"/>
    <w:rsid w:val="001B76AA"/>
    <w:rsid w:val="001C05F5"/>
    <w:rsid w:val="001C5A7E"/>
    <w:rsid w:val="001F0B3B"/>
    <w:rsid w:val="001F4F2E"/>
    <w:rsid w:val="001F52B9"/>
    <w:rsid w:val="001F7ABF"/>
    <w:rsid w:val="00204B07"/>
    <w:rsid w:val="0020709B"/>
    <w:rsid w:val="002072AD"/>
    <w:rsid w:val="00216833"/>
    <w:rsid w:val="002350DE"/>
    <w:rsid w:val="00237904"/>
    <w:rsid w:val="00242E9A"/>
    <w:rsid w:val="00245141"/>
    <w:rsid w:val="00250C33"/>
    <w:rsid w:val="00254E29"/>
    <w:rsid w:val="0026332C"/>
    <w:rsid w:val="002636BF"/>
    <w:rsid w:val="0028492E"/>
    <w:rsid w:val="00296517"/>
    <w:rsid w:val="002A7D8B"/>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A00F1"/>
    <w:rsid w:val="003A37C7"/>
    <w:rsid w:val="003C401F"/>
    <w:rsid w:val="003C58C8"/>
    <w:rsid w:val="003C7469"/>
    <w:rsid w:val="003D0AA6"/>
    <w:rsid w:val="003E13B8"/>
    <w:rsid w:val="003E1D49"/>
    <w:rsid w:val="003F2B7A"/>
    <w:rsid w:val="003F672D"/>
    <w:rsid w:val="0041301F"/>
    <w:rsid w:val="00422918"/>
    <w:rsid w:val="00427B60"/>
    <w:rsid w:val="0044002D"/>
    <w:rsid w:val="004566F4"/>
    <w:rsid w:val="0046697F"/>
    <w:rsid w:val="00482157"/>
    <w:rsid w:val="00482BFC"/>
    <w:rsid w:val="00483D8D"/>
    <w:rsid w:val="004B3332"/>
    <w:rsid w:val="004B7489"/>
    <w:rsid w:val="004C173C"/>
    <w:rsid w:val="004C3E28"/>
    <w:rsid w:val="004C63EA"/>
    <w:rsid w:val="004E09D6"/>
    <w:rsid w:val="004E0CB0"/>
    <w:rsid w:val="004F2B79"/>
    <w:rsid w:val="00500D9B"/>
    <w:rsid w:val="0050283D"/>
    <w:rsid w:val="005079A7"/>
    <w:rsid w:val="00510572"/>
    <w:rsid w:val="00512FEB"/>
    <w:rsid w:val="005142C5"/>
    <w:rsid w:val="00515291"/>
    <w:rsid w:val="00521192"/>
    <w:rsid w:val="00531303"/>
    <w:rsid w:val="00542DB9"/>
    <w:rsid w:val="00543AC0"/>
    <w:rsid w:val="00553B8C"/>
    <w:rsid w:val="005634C1"/>
    <w:rsid w:val="00564686"/>
    <w:rsid w:val="00583AE4"/>
    <w:rsid w:val="00584D63"/>
    <w:rsid w:val="005A69AB"/>
    <w:rsid w:val="005C1B79"/>
    <w:rsid w:val="005E0384"/>
    <w:rsid w:val="006072F9"/>
    <w:rsid w:val="006117F1"/>
    <w:rsid w:val="006323ED"/>
    <w:rsid w:val="00632B66"/>
    <w:rsid w:val="006527AA"/>
    <w:rsid w:val="0065729B"/>
    <w:rsid w:val="0065731F"/>
    <w:rsid w:val="00661273"/>
    <w:rsid w:val="00662448"/>
    <w:rsid w:val="006713BF"/>
    <w:rsid w:val="0069732C"/>
    <w:rsid w:val="006B32C7"/>
    <w:rsid w:val="006B60A2"/>
    <w:rsid w:val="006E0FA2"/>
    <w:rsid w:val="006E65EB"/>
    <w:rsid w:val="006F5EEA"/>
    <w:rsid w:val="007022A0"/>
    <w:rsid w:val="00702B9B"/>
    <w:rsid w:val="00706492"/>
    <w:rsid w:val="007110B6"/>
    <w:rsid w:val="0071472A"/>
    <w:rsid w:val="00720B00"/>
    <w:rsid w:val="00724EED"/>
    <w:rsid w:val="007442D3"/>
    <w:rsid w:val="0075014E"/>
    <w:rsid w:val="00760CAD"/>
    <w:rsid w:val="00765085"/>
    <w:rsid w:val="00772A14"/>
    <w:rsid w:val="00790FF6"/>
    <w:rsid w:val="00792DAD"/>
    <w:rsid w:val="00794A3D"/>
    <w:rsid w:val="00795795"/>
    <w:rsid w:val="00795EDF"/>
    <w:rsid w:val="007A053B"/>
    <w:rsid w:val="007B4A2D"/>
    <w:rsid w:val="007C712E"/>
    <w:rsid w:val="007D6F31"/>
    <w:rsid w:val="007F5506"/>
    <w:rsid w:val="007F577C"/>
    <w:rsid w:val="00807177"/>
    <w:rsid w:val="008128DB"/>
    <w:rsid w:val="008217F8"/>
    <w:rsid w:val="008231C1"/>
    <w:rsid w:val="00831584"/>
    <w:rsid w:val="00852B23"/>
    <w:rsid w:val="00866A1C"/>
    <w:rsid w:val="00877914"/>
    <w:rsid w:val="00884629"/>
    <w:rsid w:val="008A346C"/>
    <w:rsid w:val="008B29D7"/>
    <w:rsid w:val="008C737E"/>
    <w:rsid w:val="008C7B27"/>
    <w:rsid w:val="008D73B1"/>
    <w:rsid w:val="008E0A66"/>
    <w:rsid w:val="008E0CEC"/>
    <w:rsid w:val="008E1656"/>
    <w:rsid w:val="008F0A98"/>
    <w:rsid w:val="008F2E16"/>
    <w:rsid w:val="00910BE4"/>
    <w:rsid w:val="00915DBD"/>
    <w:rsid w:val="00917E5D"/>
    <w:rsid w:val="0092627C"/>
    <w:rsid w:val="0093062F"/>
    <w:rsid w:val="00931A00"/>
    <w:rsid w:val="009349EB"/>
    <w:rsid w:val="00943618"/>
    <w:rsid w:val="009526C9"/>
    <w:rsid w:val="00962FD2"/>
    <w:rsid w:val="009662B7"/>
    <w:rsid w:val="00966A78"/>
    <w:rsid w:val="00966BF5"/>
    <w:rsid w:val="00977250"/>
    <w:rsid w:val="00994F52"/>
    <w:rsid w:val="009B6FDE"/>
    <w:rsid w:val="009C16C0"/>
    <w:rsid w:val="009C4A5D"/>
    <w:rsid w:val="009E1208"/>
    <w:rsid w:val="009F0BB6"/>
    <w:rsid w:val="009F2FCC"/>
    <w:rsid w:val="009F36EA"/>
    <w:rsid w:val="009F3AE5"/>
    <w:rsid w:val="009F5F0E"/>
    <w:rsid w:val="00A017DE"/>
    <w:rsid w:val="00A03494"/>
    <w:rsid w:val="00A038AE"/>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71D4"/>
    <w:rsid w:val="00AF3E8A"/>
    <w:rsid w:val="00AF4708"/>
    <w:rsid w:val="00B20DF0"/>
    <w:rsid w:val="00B21959"/>
    <w:rsid w:val="00B27DCF"/>
    <w:rsid w:val="00B3207D"/>
    <w:rsid w:val="00B37EAE"/>
    <w:rsid w:val="00B455D9"/>
    <w:rsid w:val="00B45C5E"/>
    <w:rsid w:val="00B46F61"/>
    <w:rsid w:val="00B50EA6"/>
    <w:rsid w:val="00B51C9F"/>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A3A20"/>
    <w:rsid w:val="00CB1C18"/>
    <w:rsid w:val="00CB2E96"/>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70D67"/>
    <w:rsid w:val="00D73B2F"/>
    <w:rsid w:val="00D7451B"/>
    <w:rsid w:val="00D81783"/>
    <w:rsid w:val="00D84F35"/>
    <w:rsid w:val="00D9562C"/>
    <w:rsid w:val="00DB11D3"/>
    <w:rsid w:val="00DE4997"/>
    <w:rsid w:val="00DE5F8C"/>
    <w:rsid w:val="00E16968"/>
    <w:rsid w:val="00E26F81"/>
    <w:rsid w:val="00E35CDC"/>
    <w:rsid w:val="00E5065E"/>
    <w:rsid w:val="00E50CBA"/>
    <w:rsid w:val="00E7093B"/>
    <w:rsid w:val="00E74833"/>
    <w:rsid w:val="00E86A0B"/>
    <w:rsid w:val="00E87D4E"/>
    <w:rsid w:val="00E90B84"/>
    <w:rsid w:val="00E9433F"/>
    <w:rsid w:val="00EB5105"/>
    <w:rsid w:val="00EB75A8"/>
    <w:rsid w:val="00ED1117"/>
    <w:rsid w:val="00ED1B2D"/>
    <w:rsid w:val="00ED60FD"/>
    <w:rsid w:val="00EE134E"/>
    <w:rsid w:val="00F0713A"/>
    <w:rsid w:val="00F22417"/>
    <w:rsid w:val="00F25640"/>
    <w:rsid w:val="00F31736"/>
    <w:rsid w:val="00F3417A"/>
    <w:rsid w:val="00F360C5"/>
    <w:rsid w:val="00F532A7"/>
    <w:rsid w:val="00F6476F"/>
    <w:rsid w:val="00F72DD1"/>
    <w:rsid w:val="00F752D3"/>
    <w:rsid w:val="00F776E4"/>
    <w:rsid w:val="00F91597"/>
    <w:rsid w:val="00F94074"/>
    <w:rsid w:val="00F9545A"/>
    <w:rsid w:val="00FA3C3D"/>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389FFC0-A927-48DC-B6CB-90B7F5439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Pages>
  <Words>929</Words>
  <Characters>5299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
  <LinksUpToDate>false</LinksUpToDate>
  <CharactersWithSpaces>6216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Болдоржиева</cp:lastModifiedBy>
  <cp:revision>59</cp:revision>
  <cp:lastPrinted>2013-04-01T13:23:00Z</cp:lastPrinted>
  <dcterms:created xsi:type="dcterms:W3CDTF">2015-09-11T06:53:00Z</dcterms:created>
  <dcterms:modified xsi:type="dcterms:W3CDTF">2018-09-25T07:31:00Z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