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682BF4" w:rsidRDefault="00E52E7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682BF4" w:rsidRDefault="00E52E7C">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223D30" w:rsidRPr="006D2B87" w:rsidRDefault="00223D30" w:rsidP="00223D30">
      <w:pPr>
        <w:tabs>
          <w:tab w:val="left" w:pos="4962"/>
        </w:tabs>
        <w:ind w:left="4820"/>
        <w:rPr>
          <w:rFonts w:eastAsia="Arial Unicode MS"/>
        </w:rPr>
      </w:pPr>
    </w:p>
    <w:p w:rsidR="00682BF4" w:rsidRDefault="00E52E7C">
      <w:pPr>
        <w:tabs>
          <w:tab w:val="left" w:pos="4962"/>
        </w:tabs>
        <w:ind w:left="4820"/>
        <w:rPr>
          <w:b/>
          <w:bCs/>
          <w:sz w:val="28"/>
        </w:rPr>
      </w:pPr>
      <w:r>
        <w:rPr>
          <w:b/>
          <w:bCs/>
          <w:sz w:val="28"/>
        </w:rPr>
        <w:t>«2</w:t>
      </w:r>
      <w:r w:rsidR="00902419">
        <w:rPr>
          <w:b/>
          <w:bCs/>
          <w:sz w:val="28"/>
        </w:rPr>
        <w:t>7</w:t>
      </w:r>
      <w:r>
        <w:rPr>
          <w:b/>
          <w:bCs/>
          <w:sz w:val="28"/>
        </w:rPr>
        <w:t>» сентября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682BF4" w:rsidRDefault="00E52E7C">
      <w:pPr>
        <w:pStyle w:val="1ff2"/>
        <w:ind w:firstLine="709"/>
      </w:pPr>
      <w:bookmarkStart w:id="0" w:name="OLE_LINK3"/>
      <w:bookmarkStart w:id="1" w:name="OLE_LINK4"/>
      <w:bookmarkStart w:id="2" w:name="OLE_LINK18"/>
      <w:bookmarkStart w:id="3" w:name="OLE_LINK19"/>
      <w:bookmarkStart w:id="4" w:name="OLE_LINK31"/>
      <w:r>
        <w:t>Запрос предложений в электронной форме среди субъектов малого и среднего предпринимательства № ЗПэ-МСП-</w:t>
      </w:r>
      <w:r w:rsidR="00902419">
        <w:t>НКПКБШ</w:t>
      </w:r>
      <w:r>
        <w:t>-18-</w:t>
      </w:r>
      <w:r w:rsidR="00902419">
        <w:t>0020</w:t>
      </w:r>
      <w:r>
        <w:t xml:space="preserve"> по предмету закупки «Капитальный ремонт  подкранового пути инв. №352, кадастровый (условный) номер: 02:55:000000:34240,   контейнерного терминала </w:t>
      </w:r>
      <w:proofErr w:type="spellStart"/>
      <w:r>
        <w:t>Черниковка</w:t>
      </w:r>
      <w:proofErr w:type="spellEnd"/>
      <w:r>
        <w:t xml:space="preserve"> филиала ПАО </w:t>
      </w:r>
      <w:r w:rsidR="00902419">
        <w:t>«</w:t>
      </w:r>
      <w:proofErr w:type="spellStart"/>
      <w:r>
        <w:t>ТрансКонтейнер</w:t>
      </w:r>
      <w:proofErr w:type="spellEnd"/>
      <w:r w:rsidR="00902419">
        <w:t>»</w:t>
      </w:r>
      <w:r>
        <w:t xml:space="preserve"> на Куйбышевской железной дороге</w:t>
      </w:r>
      <w:proofErr w:type="gramStart"/>
      <w:r>
        <w:t>.»</w:t>
      </w:r>
      <w:bookmarkEnd w:id="0"/>
      <w:bookmarkEnd w:id="1"/>
      <w:bookmarkEnd w:id="2"/>
      <w:bookmarkEnd w:id="3"/>
      <w:bookmarkEnd w:id="4"/>
      <w:r>
        <w:rPr>
          <w:szCs w:val="28"/>
        </w:rPr>
        <w:t xml:space="preserve"> </w:t>
      </w:r>
      <w:r w:rsidR="00902419">
        <w:rPr>
          <w:szCs w:val="28"/>
        </w:rPr>
        <w:t xml:space="preserve"> </w:t>
      </w:r>
      <w:r>
        <w:rPr>
          <w:szCs w:val="28"/>
        </w:rPr>
        <w:t>(</w:t>
      </w:r>
      <w:proofErr w:type="gramEnd"/>
      <w:r>
        <w:rPr>
          <w:szCs w:val="28"/>
        </w:rPr>
        <w:t>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lastRenderedPageBreak/>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lastRenderedPageBreak/>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lastRenderedPageBreak/>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82BF4" w:rsidRDefault="00E52E7C">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w:t>
      </w:r>
      <w:r>
        <w:rPr>
          <w:rFonts w:eastAsia="MS Mincho"/>
          <w:sz w:val="28"/>
          <w:szCs w:val="28"/>
        </w:rPr>
        <w:lastRenderedPageBreak/>
        <w:t xml:space="preserve">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5"/>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5"/>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5"/>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9"/>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9"/>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9"/>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5F1F95" w:rsidRPr="00E37F04" w:rsidRDefault="005F1F95" w:rsidP="005F1F95">
      <w:pPr>
        <w:pStyle w:val="afffff9"/>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5F1F95" w:rsidRPr="00C25469" w:rsidRDefault="005F1F95" w:rsidP="005F1F95">
      <w:pPr>
        <w:pStyle w:val="afffff9"/>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9"/>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9"/>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75FD7" w:rsidRPr="00D32FFA" w:rsidRDefault="00775FD7" w:rsidP="00775FD7">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5"/>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5"/>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5"/>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5"/>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fff5"/>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5"/>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3"/>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682BF4" w:rsidRDefault="00E52E7C">
      <w:pPr>
        <w:pStyle w:val="affff5"/>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3"/>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5" w:history="1">
        <w:r>
          <w:rPr>
            <w:rStyle w:val="afff2"/>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5"/>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5"/>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5"/>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5"/>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5"/>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3"/>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5"/>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3"/>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5"/>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5"/>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5"/>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5"/>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5"/>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5"/>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5"/>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3"/>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5"/>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5"/>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5"/>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5"/>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5"/>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5"/>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5"/>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5"/>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5"/>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5"/>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5"/>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5"/>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5"/>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5"/>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5"/>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5"/>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5"/>
        <w:ind w:firstLine="720"/>
        <w:rPr>
          <w:sz w:val="28"/>
        </w:rPr>
      </w:pPr>
      <w:r>
        <w:rPr>
          <w:sz w:val="28"/>
        </w:rPr>
        <w:t>4) если предложение о цене договора/превышает начальную (максимальную) цену договора (если такая цена установлена);</w:t>
      </w:r>
    </w:p>
    <w:p w:rsidR="006E5686" w:rsidRPr="00D32FFA" w:rsidRDefault="006E5686" w:rsidP="006E5686">
      <w:pPr>
        <w:pStyle w:val="affff5"/>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2"/>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2"/>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5"/>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5"/>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682BF4" w:rsidRDefault="00E52E7C">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5"/>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5"/>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5"/>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5"/>
        <w:numPr>
          <w:ilvl w:val="2"/>
          <w:numId w:val="9"/>
        </w:numPr>
        <w:ind w:left="0" w:firstLine="709"/>
        <w:rPr>
          <w:sz w:val="28"/>
        </w:rPr>
      </w:pPr>
      <w:r>
        <w:rPr>
          <w:sz w:val="28"/>
          <w:szCs w:val="28"/>
        </w:rPr>
        <w:t>Электронная часть заявки должна содержать следующие документы:</w:t>
      </w:r>
    </w:p>
    <w:p w:rsidR="00682BF4" w:rsidRDefault="00E52E7C">
      <w:pPr>
        <w:pStyle w:val="affff5"/>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(декларация о принадлежности к субъектам малого и среднего предпринимательства)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5"/>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5"/>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5"/>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293DCD">
      <w:pPr>
        <w:pStyle w:val="affffff1"/>
        <w:rPr>
          <w:rFonts w:eastAsia="MS Mincho"/>
        </w:rPr>
      </w:pPr>
      <w:r>
        <w:rPr>
          <w:rFonts w:eastAsia="MS Mincho"/>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293DCD">
      <w:pPr>
        <w:pStyle w:val="affffff1"/>
        <w:rPr>
          <w:rFonts w:eastAsia="MS Mincho"/>
        </w:rPr>
      </w:pPr>
      <w:r>
        <w:rPr>
          <w:rFonts w:eastAsia="MS Mincho"/>
        </w:rPr>
        <w:t>Если документ содержит менее 10 страниц, не допускается его разбивка на несколько файлов.</w:t>
      </w:r>
    </w:p>
    <w:p w:rsidR="006F265F" w:rsidRPr="00443CC8" w:rsidRDefault="006F265F" w:rsidP="00293DCD">
      <w:pPr>
        <w:pStyle w:val="affffff1"/>
        <w:rPr>
          <w:rFonts w:eastAsia="MS Mincho"/>
        </w:rPr>
      </w:pPr>
      <w:r>
        <w:rPr>
          <w:rFonts w:eastAsia="MS Mincho"/>
        </w:rPr>
        <w:t>Все файлы не должны иметь защиты от их открытия, изменения, копирования их содержимого или их печати.</w:t>
      </w:r>
    </w:p>
    <w:p w:rsidR="006F265F" w:rsidRPr="00443CC8" w:rsidRDefault="006F265F" w:rsidP="00293DCD">
      <w:pPr>
        <w:pStyle w:val="affffff1"/>
        <w:rPr>
          <w:rFonts w:eastAsia="MS Mincho"/>
        </w:rPr>
      </w:pPr>
      <w:proofErr w:type="gramStart"/>
      <w:r>
        <w:rPr>
          <w:rFonts w:eastAsia="MS Mincho"/>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rPr>
        <w:t xml:space="preserve"> </w:t>
      </w:r>
      <w:proofErr w:type="spellStart"/>
      <w:proofErr w:type="gramStart"/>
      <w:r>
        <w:rPr>
          <w:rFonts w:eastAsia="MS Mincho"/>
        </w:rPr>
        <w:t>Заявка.pdf</w:t>
      </w:r>
      <w:proofErr w:type="spellEnd"/>
      <w:r>
        <w:rPr>
          <w:rFonts w:eastAsia="MS Mincho"/>
        </w:rPr>
        <w:t xml:space="preserve"> (</w:t>
      </w:r>
      <w:proofErr w:type="spellStart"/>
      <w:r>
        <w:rPr>
          <w:rFonts w:eastAsia="MS Mincho"/>
        </w:rPr>
        <w:t>Zayavka.pdf</w:t>
      </w:r>
      <w:proofErr w:type="spellEnd"/>
      <w:r>
        <w:rPr>
          <w:rFonts w:eastAsia="MS Mincho"/>
        </w:rPr>
        <w:t xml:space="preserve">), </w:t>
      </w:r>
      <w:proofErr w:type="spellStart"/>
      <w:r>
        <w:rPr>
          <w:rFonts w:eastAsia="MS Mincho"/>
        </w:rPr>
        <w:t>Сведения.pdf</w:t>
      </w:r>
      <w:proofErr w:type="spellEnd"/>
      <w:r>
        <w:rPr>
          <w:rFonts w:eastAsia="MS Mincho"/>
        </w:rPr>
        <w:t xml:space="preserve">, </w:t>
      </w:r>
      <w:proofErr w:type="spellStart"/>
      <w:r>
        <w:rPr>
          <w:rFonts w:eastAsia="MS Mincho"/>
        </w:rPr>
        <w:t>Предложение.pdf</w:t>
      </w:r>
      <w:proofErr w:type="spellEnd"/>
      <w:r>
        <w:rPr>
          <w:rFonts w:eastAsia="MS Mincho"/>
        </w:rPr>
        <w:t xml:space="preserve"> и т.д.).</w:t>
      </w:r>
      <w:proofErr w:type="gramEnd"/>
    </w:p>
    <w:p w:rsidR="006F265F" w:rsidRDefault="006F265F" w:rsidP="00D10D09">
      <w:pPr>
        <w:pStyle w:val="affff5"/>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5"/>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4C0FC0" w:rsidP="00D10D09">
      <w:pPr>
        <w:pStyle w:val="affff5"/>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ED2B32" w:rsidRPr="007E6DE4" w:rsidRDefault="00ED2B32" w:rsidP="006F265F">
                  <w:pPr>
                    <w:jc w:val="center"/>
                    <w:rPr>
                      <w:b/>
                      <w:sz w:val="28"/>
                      <w:szCs w:val="28"/>
                    </w:rPr>
                  </w:pPr>
                  <w:r w:rsidRPr="007E6DE4">
                    <w:rPr>
                      <w:b/>
                      <w:sz w:val="28"/>
                      <w:szCs w:val="28"/>
                    </w:rPr>
                    <w:t xml:space="preserve">_____________________________________________, </w:t>
                  </w:r>
                </w:p>
                <w:p w:rsidR="00ED2B32" w:rsidRDefault="00ED2B32"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D2B32" w:rsidRPr="007E6DE4" w:rsidRDefault="00ED2B32" w:rsidP="006F265F">
                  <w:pPr>
                    <w:jc w:val="center"/>
                    <w:rPr>
                      <w:b/>
                      <w:sz w:val="28"/>
                      <w:szCs w:val="28"/>
                    </w:rPr>
                  </w:pPr>
                  <w:r w:rsidRPr="007E6DE4">
                    <w:rPr>
                      <w:b/>
                      <w:sz w:val="28"/>
                      <w:szCs w:val="28"/>
                    </w:rPr>
                    <w:t>________________________________________</w:t>
                  </w:r>
                </w:p>
                <w:p w:rsidR="00ED2B32" w:rsidRPr="007E6DE4" w:rsidRDefault="00ED2B32" w:rsidP="006F265F">
                  <w:pPr>
                    <w:jc w:val="center"/>
                    <w:rPr>
                      <w:i/>
                      <w:sz w:val="20"/>
                      <w:szCs w:val="20"/>
                    </w:rPr>
                  </w:pPr>
                  <w:r w:rsidRPr="007E6DE4">
                    <w:rPr>
                      <w:i/>
                      <w:sz w:val="20"/>
                      <w:szCs w:val="20"/>
                    </w:rPr>
                    <w:t>государство регистрации претендента</w:t>
                  </w:r>
                </w:p>
                <w:p w:rsidR="00ED2B32" w:rsidRPr="007E6DE4" w:rsidRDefault="00ED2B32" w:rsidP="006F265F">
                  <w:pPr>
                    <w:jc w:val="center"/>
                    <w:rPr>
                      <w:b/>
                      <w:sz w:val="28"/>
                      <w:szCs w:val="28"/>
                    </w:rPr>
                  </w:pPr>
                  <w:r w:rsidRPr="007E6DE4">
                    <w:rPr>
                      <w:b/>
                      <w:sz w:val="28"/>
                      <w:szCs w:val="28"/>
                    </w:rPr>
                    <w:t>_____________________________</w:t>
                  </w:r>
                  <w:r>
                    <w:rPr>
                      <w:b/>
                      <w:sz w:val="28"/>
                      <w:szCs w:val="28"/>
                    </w:rPr>
                    <w:t>__________________</w:t>
                  </w:r>
                </w:p>
                <w:p w:rsidR="00ED2B32" w:rsidRPr="007E6DE4" w:rsidRDefault="00ED2B32" w:rsidP="006F265F">
                  <w:pPr>
                    <w:jc w:val="center"/>
                    <w:rPr>
                      <w:i/>
                      <w:sz w:val="20"/>
                      <w:szCs w:val="20"/>
                    </w:rPr>
                  </w:pPr>
                  <w:r w:rsidRPr="007E6DE4">
                    <w:rPr>
                      <w:i/>
                      <w:sz w:val="20"/>
                      <w:szCs w:val="20"/>
                    </w:rPr>
                    <w:t>ИНН претендента (для претендентов-резидентов Российской Федерации)</w:t>
                  </w:r>
                </w:p>
                <w:p w:rsidR="00ED2B32" w:rsidRDefault="00ED2B32" w:rsidP="006F265F">
                  <w:pPr>
                    <w:jc w:val="both"/>
                  </w:pPr>
                </w:p>
                <w:p w:rsidR="00ED2B32" w:rsidRDefault="00ED2B32" w:rsidP="006F265F">
                  <w:pPr>
                    <w:jc w:val="center"/>
                    <w:rPr>
                      <w:b/>
                    </w:rPr>
                  </w:pPr>
                  <w:r w:rsidRPr="00923E2D">
                    <w:rPr>
                      <w:b/>
                    </w:rPr>
                    <w:t xml:space="preserve">ЗАЯВКА НА УЧАСТИЕ В </w:t>
                  </w:r>
                  <w:r>
                    <w:rPr>
                      <w:b/>
                    </w:rPr>
                    <w:t xml:space="preserve">ЗАПРОСЕ ПРЕДЛОЖЕНИЙ № </w:t>
                  </w:r>
                  <w:proofErr w:type="spellStart"/>
                  <w:r>
                    <w:rPr>
                      <w:b/>
                    </w:rPr>
                    <w:t>ЗПэ-МСП</w:t>
                  </w:r>
                  <w:proofErr w:type="gramStart"/>
                  <w:r>
                    <w:rPr>
                      <w:b/>
                    </w:rPr>
                    <w:t>-</w:t>
                  </w:r>
                  <w:r w:rsidRPr="00923E2D">
                    <w:rPr>
                      <w:b/>
                    </w:rPr>
                    <w:t>___</w:t>
                  </w:r>
                  <w:r>
                    <w:rPr>
                      <w:b/>
                    </w:rPr>
                    <w:t>-</w:t>
                  </w:r>
                  <w:r w:rsidRPr="00923E2D">
                    <w:rPr>
                      <w:b/>
                    </w:rPr>
                    <w:t>____</w:t>
                  </w:r>
                  <w:proofErr w:type="spellEnd"/>
                  <w:r>
                    <w:rPr>
                      <w:b/>
                    </w:rPr>
                    <w:t>-</w:t>
                  </w:r>
                  <w:r w:rsidRPr="00923E2D">
                    <w:rPr>
                      <w:b/>
                    </w:rPr>
                    <w:t>____</w:t>
                  </w:r>
                  <w:proofErr w:type="gramEnd"/>
                </w:p>
                <w:p w:rsidR="00ED2B32" w:rsidRPr="00FD7467" w:rsidRDefault="00ED2B32" w:rsidP="006F265F">
                  <w:pPr>
                    <w:jc w:val="center"/>
                    <w:rPr>
                      <w:b/>
                    </w:rPr>
                  </w:pPr>
                  <w:r w:rsidRPr="00FD7467">
                    <w:rPr>
                      <w:b/>
                    </w:rPr>
                    <w:t xml:space="preserve">(лот № _________) </w:t>
                  </w:r>
                </w:p>
                <w:p w:rsidR="00ED2B32" w:rsidRPr="00521EAB" w:rsidRDefault="00ED2B32" w:rsidP="006F265F">
                  <w:pPr>
                    <w:jc w:val="center"/>
                    <w:rPr>
                      <w:i/>
                    </w:rPr>
                  </w:pPr>
                  <w:r w:rsidRPr="00FD7467">
                    <w:rPr>
                      <w:i/>
                    </w:rPr>
                    <w:t>(указывается, если предусмотрены лоты)</w:t>
                  </w:r>
                </w:p>
                <w:p w:rsidR="00ED2B32" w:rsidRPr="00923E2D" w:rsidRDefault="00ED2B32" w:rsidP="006F265F">
                  <w:pPr>
                    <w:jc w:val="center"/>
                    <w:rPr>
                      <w:b/>
                    </w:rPr>
                  </w:pPr>
                </w:p>
              </w:txbxContent>
            </v:textbox>
            <w10:wrap type="tight"/>
          </v:shape>
        </w:pict>
      </w:r>
      <w:r w:rsidR="00FD7467">
        <w:rPr>
          <w:sz w:val="28"/>
        </w:rPr>
        <w:t>Письмо (конверт) с Заявкой на бумажном носителе должно</w:t>
      </w:r>
      <w:r w:rsidR="00FD7467">
        <w:rPr>
          <w:sz w:val="28"/>
          <w:szCs w:val="28"/>
        </w:rPr>
        <w:t xml:space="preserve"> иметь следующую маркировку:</w:t>
      </w:r>
    </w:p>
    <w:p w:rsidR="006F265F" w:rsidRPr="007D00C3" w:rsidRDefault="006F265F" w:rsidP="006F265F">
      <w:pPr>
        <w:pStyle w:val="affff5"/>
        <w:ind w:firstLine="0"/>
        <w:rPr>
          <w:sz w:val="28"/>
          <w:szCs w:val="28"/>
        </w:rPr>
      </w:pPr>
    </w:p>
    <w:p w:rsidR="006F265F" w:rsidRPr="00F05F07" w:rsidRDefault="006F265F" w:rsidP="00D10D09">
      <w:pPr>
        <w:pStyle w:val="affff5"/>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5"/>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5"/>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682BF4" w:rsidRPr="00293DCD" w:rsidRDefault="00E52E7C" w:rsidP="00293DCD">
      <w:pPr>
        <w:pStyle w:val="affffff1"/>
        <w:rPr>
          <w:b w:val="0"/>
          <w:i w:val="0"/>
        </w:rPr>
      </w:pPr>
      <w:r w:rsidRPr="00293DCD">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293DCD" w:rsidRDefault="00307203" w:rsidP="00293DCD">
      <w:pPr>
        <w:pStyle w:val="affffff1"/>
        <w:rPr>
          <w:b w:val="0"/>
          <w:i w:val="0"/>
        </w:rPr>
      </w:pPr>
      <w:r w:rsidRPr="00293DCD">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82BF4" w:rsidRPr="00293DCD" w:rsidRDefault="00E52E7C" w:rsidP="00293DCD">
      <w:pPr>
        <w:pStyle w:val="affffff1"/>
        <w:rPr>
          <w:b w:val="0"/>
          <w:i w:val="0"/>
        </w:rPr>
      </w:pPr>
      <w:r w:rsidRPr="00293DCD">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293DCD" w:rsidRDefault="00307203" w:rsidP="00293DCD">
      <w:pPr>
        <w:pStyle w:val="affffff1"/>
        <w:rPr>
          <w:b w:val="0"/>
          <w:i w:val="0"/>
        </w:rPr>
      </w:pPr>
      <w:r w:rsidRPr="00293DCD">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682BF4" w:rsidRPr="00293DCD" w:rsidRDefault="00E52E7C" w:rsidP="00293DCD">
      <w:pPr>
        <w:pStyle w:val="affffff1"/>
        <w:rPr>
          <w:b w:val="0"/>
          <w:i w:val="0"/>
        </w:rPr>
      </w:pPr>
      <w:r w:rsidRPr="00293DCD">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682BF4" w:rsidRPr="00293DCD" w:rsidRDefault="00682BF4" w:rsidP="00293DCD">
      <w:pPr>
        <w:pStyle w:val="affffff1"/>
        <w:rPr>
          <w:b w:val="0"/>
          <w:i w:val="0"/>
        </w:rPr>
      </w:pPr>
    </w:p>
    <w:p w:rsidR="00223D30" w:rsidRPr="00293DCD" w:rsidRDefault="00223D30" w:rsidP="00293DCD">
      <w:pPr>
        <w:pStyle w:val="affffff1"/>
        <w:rPr>
          <w:b w:val="0"/>
          <w:i w:val="0"/>
        </w:rPr>
      </w:pPr>
      <w:r w:rsidRPr="00293DCD">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93DCD" w:rsidRDefault="00223D30" w:rsidP="00293DCD">
      <w:pPr>
        <w:pStyle w:val="affffff1"/>
        <w:rPr>
          <w:b w:val="0"/>
          <w:i w:val="0"/>
        </w:rPr>
      </w:pPr>
      <w:r w:rsidRPr="00293DCD">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sidRPr="00293DCD">
        <w:rPr>
          <w:b w:val="0"/>
          <w:i w:val="0"/>
        </w:rPr>
        <w:t xml:space="preserve"> Ф</w:t>
      </w:r>
      <w:proofErr w:type="gramEnd"/>
      <w:r w:rsidRPr="00293DCD">
        <w:rPr>
          <w:b w:val="0"/>
          <w:i w:val="0"/>
        </w:rPr>
        <w:t>инансово - коммерческому предложению.</w:t>
      </w:r>
    </w:p>
    <w:p w:rsidR="00682BF4" w:rsidRPr="00293DCD" w:rsidRDefault="00E52E7C" w:rsidP="00293DCD">
      <w:pPr>
        <w:pStyle w:val="affffff1"/>
        <w:rPr>
          <w:b w:val="0"/>
          <w:i w:val="0"/>
        </w:rPr>
      </w:pPr>
      <w:r w:rsidRPr="00293DCD">
        <w:rPr>
          <w:b w:val="0"/>
          <w:i w:val="0"/>
        </w:rPr>
        <w:lastRenderedPageBreak/>
        <w:t xml:space="preserve">3.2.6. </w:t>
      </w:r>
      <w:proofErr w:type="gramStart"/>
      <w:r w:rsidRPr="00293DCD">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293DCD" w:rsidRPr="00293DCD" w:rsidRDefault="00E52E7C" w:rsidP="00293DCD">
      <w:pPr>
        <w:pStyle w:val="affffff1"/>
        <w:rPr>
          <w:b w:val="0"/>
          <w:i w:val="0"/>
        </w:rPr>
      </w:pPr>
      <w:r w:rsidRPr="00293DCD">
        <w:rPr>
          <w:b w:val="0"/>
          <w:i w:val="0"/>
        </w:rPr>
        <w:t xml:space="preserve">3.2.7. </w:t>
      </w:r>
      <w:r w:rsidR="00293DCD" w:rsidRPr="00293DCD">
        <w:rPr>
          <w:b w:val="0"/>
          <w:i w:val="0"/>
        </w:rPr>
        <w:t>Привлечение субподрядных организаций /соисполнителей допускается.</w:t>
      </w:r>
    </w:p>
    <w:p w:rsidR="00682BF4" w:rsidRPr="00293DCD" w:rsidRDefault="00682BF4" w:rsidP="00293DCD">
      <w:pPr>
        <w:pStyle w:val="affffff1"/>
        <w:rPr>
          <w:b w:val="0"/>
          <w:i w:val="0"/>
        </w:rPr>
      </w:pPr>
    </w:p>
    <w:p w:rsidR="00BA5E3A" w:rsidRDefault="00BA5E3A" w:rsidP="000E2555">
      <w:pPr>
        <w:jc w:val="center"/>
        <w:outlineLvl w:val="0"/>
        <w:rPr>
          <w:b/>
          <w:bCs/>
          <w:sz w:val="32"/>
          <w:szCs w:val="32"/>
        </w:rPr>
        <w:sectPr w:rsidR="00BA5E3A" w:rsidSect="006C5245">
          <w:headerReference w:type="default" r:id="rId18"/>
          <w:footerReference w:type="even" r:id="rId19"/>
          <w:footerReference w:type="default" r:id="rId20"/>
          <w:pgSz w:w="11907" w:h="16840" w:code="9"/>
          <w:pgMar w:top="1134" w:right="851" w:bottom="851" w:left="1418" w:header="794" w:footer="794" w:gutter="0"/>
          <w:cols w:space="720"/>
          <w:titlePg/>
          <w:docGrid w:linePitch="326"/>
        </w:sectPr>
      </w:pPr>
    </w:p>
    <w:p w:rsidR="000954FB" w:rsidRPr="00580D76" w:rsidRDefault="006400A0" w:rsidP="000E2555">
      <w:pPr>
        <w:jc w:val="center"/>
        <w:outlineLvl w:val="0"/>
        <w:rPr>
          <w:b/>
          <w:sz w:val="28"/>
          <w:szCs w:val="28"/>
        </w:rPr>
      </w:pPr>
      <w:r w:rsidRPr="00580D76">
        <w:rPr>
          <w:b/>
          <w:bCs/>
          <w:sz w:val="28"/>
          <w:szCs w:val="28"/>
        </w:rPr>
        <w:lastRenderedPageBreak/>
        <w:t>Раздел 4. Техническое задание.</w:t>
      </w:r>
    </w:p>
    <w:p w:rsidR="00682BF4" w:rsidRPr="00580D76" w:rsidRDefault="00682BF4">
      <w:pPr>
        <w:rPr>
          <w:sz w:val="28"/>
          <w:szCs w:val="28"/>
        </w:rPr>
      </w:pPr>
    </w:p>
    <w:p w:rsidR="00682BF4" w:rsidRPr="00580D76" w:rsidRDefault="00682BF4" w:rsidP="009F6481">
      <w:pPr>
        <w:pStyle w:val="affff5"/>
        <w:ind w:left="540" w:firstLine="254"/>
        <w:jc w:val="center"/>
        <w:rPr>
          <w:b/>
          <w:sz w:val="28"/>
          <w:szCs w:val="28"/>
        </w:rPr>
      </w:pPr>
      <w:r w:rsidRPr="00580D76">
        <w:rPr>
          <w:b/>
          <w:sz w:val="28"/>
          <w:szCs w:val="28"/>
        </w:rPr>
        <w:t>4.1. Цель запроса предложений в электронной форме</w:t>
      </w:r>
    </w:p>
    <w:p w:rsidR="00682BF4" w:rsidRPr="00580D76" w:rsidRDefault="00682BF4" w:rsidP="009F6481">
      <w:pPr>
        <w:tabs>
          <w:tab w:val="left" w:pos="709"/>
          <w:tab w:val="num" w:pos="1276"/>
        </w:tabs>
        <w:suppressAutoHyphens w:val="0"/>
        <w:jc w:val="both"/>
        <w:rPr>
          <w:sz w:val="28"/>
          <w:szCs w:val="28"/>
        </w:rPr>
      </w:pPr>
      <w:r w:rsidRPr="00580D76">
        <w:rPr>
          <w:spacing w:val="1"/>
          <w:sz w:val="28"/>
          <w:szCs w:val="28"/>
        </w:rPr>
        <w:t xml:space="preserve">             4.1.1. </w:t>
      </w:r>
      <w:r w:rsidRPr="00580D76">
        <w:rPr>
          <w:sz w:val="28"/>
          <w:szCs w:val="28"/>
        </w:rPr>
        <w:t xml:space="preserve">Запрос предложений в электронной форме предусмотрено выполнение </w:t>
      </w:r>
      <w:r w:rsidRPr="00580D76">
        <w:rPr>
          <w:sz w:val="28"/>
          <w:szCs w:val="28"/>
          <w:shd w:val="clear" w:color="auto" w:fill="FFFFFF"/>
        </w:rPr>
        <w:t xml:space="preserve">Капитального ремонта </w:t>
      </w:r>
      <w:r w:rsidRPr="00580D76">
        <w:rPr>
          <w:sz w:val="28"/>
          <w:szCs w:val="28"/>
        </w:rPr>
        <w:t>подкранового пути инв</w:t>
      </w:r>
      <w:r w:rsidR="00580D76">
        <w:rPr>
          <w:sz w:val="28"/>
          <w:szCs w:val="28"/>
        </w:rPr>
        <w:t>.</w:t>
      </w:r>
      <w:r w:rsidRPr="00580D76">
        <w:rPr>
          <w:sz w:val="28"/>
          <w:szCs w:val="28"/>
        </w:rPr>
        <w:t xml:space="preserve"> № 352, кадастровый (условный номер): 02:55:000000:34240, контейнерного терминала </w:t>
      </w:r>
      <w:proofErr w:type="spellStart"/>
      <w:r w:rsidRPr="00580D76">
        <w:rPr>
          <w:sz w:val="28"/>
          <w:szCs w:val="28"/>
        </w:rPr>
        <w:t>Черниковка</w:t>
      </w:r>
      <w:proofErr w:type="spellEnd"/>
      <w:r w:rsidRPr="00580D76">
        <w:rPr>
          <w:sz w:val="28"/>
          <w:szCs w:val="28"/>
        </w:rPr>
        <w:t xml:space="preserve"> филиала ПАО </w:t>
      </w:r>
      <w:r w:rsidR="00580D76">
        <w:rPr>
          <w:sz w:val="28"/>
          <w:szCs w:val="28"/>
        </w:rPr>
        <w:t>«</w:t>
      </w:r>
      <w:proofErr w:type="spellStart"/>
      <w:r w:rsidRPr="00580D76">
        <w:rPr>
          <w:sz w:val="28"/>
          <w:szCs w:val="28"/>
        </w:rPr>
        <w:t>ТрансКонтейнер</w:t>
      </w:r>
      <w:proofErr w:type="spellEnd"/>
      <w:r w:rsidR="00580D76">
        <w:rPr>
          <w:sz w:val="28"/>
          <w:szCs w:val="28"/>
        </w:rPr>
        <w:t>»</w:t>
      </w:r>
      <w:r w:rsidRPr="00580D76">
        <w:rPr>
          <w:sz w:val="28"/>
          <w:szCs w:val="28"/>
        </w:rPr>
        <w:t xml:space="preserve"> на Куйбышевской железной дороге»</w:t>
      </w:r>
      <w:proofErr w:type="gramStart"/>
      <w:r w:rsidRPr="00580D76">
        <w:rPr>
          <w:sz w:val="28"/>
          <w:szCs w:val="28"/>
          <w:shd w:val="clear" w:color="auto" w:fill="FFFFFF"/>
        </w:rPr>
        <w:t>.</w:t>
      </w:r>
      <w:proofErr w:type="gramEnd"/>
      <w:r w:rsidRPr="00580D76">
        <w:rPr>
          <w:spacing w:val="1"/>
          <w:sz w:val="28"/>
          <w:szCs w:val="28"/>
        </w:rPr>
        <w:t xml:space="preserve"> (</w:t>
      </w:r>
      <w:proofErr w:type="gramStart"/>
      <w:r w:rsidRPr="00580D76">
        <w:rPr>
          <w:spacing w:val="1"/>
          <w:sz w:val="28"/>
          <w:szCs w:val="28"/>
        </w:rPr>
        <w:t>д</w:t>
      </w:r>
      <w:proofErr w:type="gramEnd"/>
      <w:r w:rsidRPr="00580D76">
        <w:rPr>
          <w:spacing w:val="1"/>
          <w:sz w:val="28"/>
          <w:szCs w:val="28"/>
        </w:rPr>
        <w:t>алее – Заказчик).</w:t>
      </w:r>
    </w:p>
    <w:p w:rsidR="00682BF4" w:rsidRPr="00580D76" w:rsidRDefault="00682BF4" w:rsidP="009F6481">
      <w:pPr>
        <w:pStyle w:val="1ff2"/>
        <w:ind w:firstLine="709"/>
        <w:jc w:val="center"/>
        <w:rPr>
          <w:b/>
          <w:szCs w:val="28"/>
        </w:rPr>
      </w:pPr>
      <w:r w:rsidRPr="00580D76">
        <w:rPr>
          <w:b/>
          <w:szCs w:val="28"/>
        </w:rPr>
        <w:t>4.2.  Общие положения</w:t>
      </w:r>
    </w:p>
    <w:p w:rsidR="00682BF4" w:rsidRPr="00580D76" w:rsidRDefault="00682BF4" w:rsidP="009F6481">
      <w:pPr>
        <w:pStyle w:val="afffff8"/>
        <w:ind w:firstLine="709"/>
        <w:jc w:val="both"/>
        <w:rPr>
          <w:rFonts w:ascii="Times New Roman" w:hAnsi="Times New Roman"/>
          <w:sz w:val="28"/>
          <w:szCs w:val="28"/>
        </w:rPr>
      </w:pPr>
      <w:r w:rsidRPr="00580D76">
        <w:rPr>
          <w:rFonts w:ascii="Times New Roman" w:hAnsi="Times New Roman"/>
          <w:sz w:val="28"/>
          <w:szCs w:val="28"/>
        </w:rPr>
        <w:t>4.2.1</w:t>
      </w:r>
      <w:proofErr w:type="gramStart"/>
      <w:r w:rsidRPr="00580D76">
        <w:rPr>
          <w:rFonts w:ascii="Times New Roman" w:hAnsi="Times New Roman"/>
          <w:sz w:val="28"/>
          <w:szCs w:val="28"/>
        </w:rPr>
        <w:t xml:space="preserve"> В</w:t>
      </w:r>
      <w:proofErr w:type="gramEnd"/>
      <w:r w:rsidRPr="00580D76">
        <w:rPr>
          <w:rFonts w:ascii="Times New Roman" w:hAnsi="Times New Roman"/>
          <w:sz w:val="28"/>
          <w:szCs w:val="28"/>
        </w:rPr>
        <w:t xml:space="preserve">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682BF4" w:rsidRPr="00580D76" w:rsidRDefault="00682BF4" w:rsidP="009F6481">
      <w:pPr>
        <w:pStyle w:val="afffff8"/>
        <w:ind w:firstLine="709"/>
        <w:jc w:val="both"/>
        <w:rPr>
          <w:rFonts w:ascii="Times New Roman" w:hAnsi="Times New Roman"/>
          <w:sz w:val="28"/>
          <w:szCs w:val="28"/>
        </w:rPr>
      </w:pPr>
      <w:r w:rsidRPr="00580D76">
        <w:rPr>
          <w:rFonts w:ascii="Times New Roman" w:hAnsi="Times New Roman"/>
          <w:sz w:val="28"/>
          <w:szCs w:val="28"/>
        </w:rPr>
        <w:t>4.2.2 Предмет Запроса предлож</w:t>
      </w:r>
      <w:r w:rsidR="00744B09">
        <w:rPr>
          <w:rFonts w:ascii="Times New Roman" w:hAnsi="Times New Roman"/>
          <w:sz w:val="28"/>
          <w:szCs w:val="28"/>
        </w:rPr>
        <w:t>е</w:t>
      </w:r>
      <w:r w:rsidRPr="00580D76">
        <w:rPr>
          <w:rFonts w:ascii="Times New Roman" w:hAnsi="Times New Roman"/>
          <w:sz w:val="28"/>
          <w:szCs w:val="28"/>
        </w:rPr>
        <w:t xml:space="preserve">ний неделим, то есть претендент в случае победы должен осуществить выполнение работ прописанных в техническом задании в полном объеме </w:t>
      </w:r>
      <w:proofErr w:type="gramStart"/>
      <w:r w:rsidRPr="00580D76">
        <w:rPr>
          <w:rFonts w:ascii="Times New Roman" w:hAnsi="Times New Roman"/>
          <w:sz w:val="28"/>
          <w:szCs w:val="28"/>
        </w:rPr>
        <w:t>согласно условий</w:t>
      </w:r>
      <w:proofErr w:type="gramEnd"/>
      <w:r w:rsidRPr="00580D76">
        <w:rPr>
          <w:rFonts w:ascii="Times New Roman" w:hAnsi="Times New Roman"/>
          <w:sz w:val="28"/>
          <w:szCs w:val="28"/>
        </w:rPr>
        <w:t xml:space="preserve"> документации о закупке. </w:t>
      </w:r>
    </w:p>
    <w:p w:rsidR="00682BF4" w:rsidRPr="00580D76" w:rsidRDefault="00682BF4" w:rsidP="009F6481">
      <w:pPr>
        <w:pStyle w:val="afffff8"/>
        <w:ind w:firstLine="709"/>
        <w:jc w:val="both"/>
        <w:rPr>
          <w:rFonts w:ascii="Times New Roman" w:hAnsi="Times New Roman"/>
          <w:b/>
          <w:sz w:val="28"/>
          <w:szCs w:val="28"/>
        </w:rPr>
      </w:pPr>
    </w:p>
    <w:p w:rsidR="00682BF4" w:rsidRPr="00580D76" w:rsidRDefault="00682BF4" w:rsidP="009F6481">
      <w:pPr>
        <w:pStyle w:val="2f9"/>
        <w:spacing w:after="0" w:line="240" w:lineRule="auto"/>
        <w:ind w:left="0" w:firstLine="709"/>
        <w:jc w:val="center"/>
        <w:rPr>
          <w:b/>
          <w:sz w:val="28"/>
          <w:szCs w:val="28"/>
        </w:rPr>
      </w:pPr>
      <w:r w:rsidRPr="00580D76">
        <w:rPr>
          <w:b/>
          <w:sz w:val="28"/>
          <w:szCs w:val="28"/>
        </w:rPr>
        <w:t>4.3.</w:t>
      </w:r>
      <w:r w:rsidRPr="00580D76">
        <w:rPr>
          <w:sz w:val="28"/>
          <w:szCs w:val="28"/>
        </w:rPr>
        <w:t xml:space="preserve"> </w:t>
      </w:r>
      <w:r w:rsidRPr="00580D76">
        <w:rPr>
          <w:b/>
          <w:sz w:val="28"/>
          <w:szCs w:val="28"/>
        </w:rPr>
        <w:t>Начальная (максимальная) цена договора.</w:t>
      </w:r>
    </w:p>
    <w:p w:rsidR="00682BF4" w:rsidRPr="00580D76" w:rsidRDefault="00682BF4" w:rsidP="009F6481">
      <w:pPr>
        <w:ind w:firstLine="708"/>
        <w:jc w:val="both"/>
        <w:rPr>
          <w:sz w:val="28"/>
          <w:szCs w:val="28"/>
        </w:rPr>
      </w:pPr>
      <w:r w:rsidRPr="00580D76">
        <w:rPr>
          <w:spacing w:val="1"/>
          <w:sz w:val="28"/>
          <w:szCs w:val="28"/>
        </w:rPr>
        <w:t xml:space="preserve">4.3.1. </w:t>
      </w:r>
      <w:proofErr w:type="gramStart"/>
      <w:r w:rsidRPr="00580D76">
        <w:rPr>
          <w:spacing w:val="1"/>
          <w:sz w:val="28"/>
          <w:szCs w:val="28"/>
        </w:rPr>
        <w:t xml:space="preserve">Начальная (максимальная) цена договора составляет </w:t>
      </w:r>
      <w:r w:rsidRPr="00847468">
        <w:rPr>
          <w:spacing w:val="1"/>
          <w:sz w:val="28"/>
          <w:szCs w:val="28"/>
        </w:rPr>
        <w:t>1 046 000,0 (один миллион сорок шесть тысяч) рублей 00 копеек</w:t>
      </w:r>
      <w:r w:rsidRPr="00580D76">
        <w:rPr>
          <w:spacing w:val="1"/>
          <w:sz w:val="28"/>
          <w:szCs w:val="28"/>
        </w:rPr>
        <w:t xml:space="preserve"> </w:t>
      </w:r>
      <w:r w:rsidRPr="00580D76">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Pr="00580D76">
        <w:rPr>
          <w:sz w:val="28"/>
          <w:szCs w:val="28"/>
        </w:rPr>
        <w:t xml:space="preserve"> Сумма НДС и условия начисления определяются в соответствии с законодательством Российской Федерации.</w:t>
      </w:r>
    </w:p>
    <w:p w:rsidR="00682BF4" w:rsidRPr="00580D76" w:rsidRDefault="00682BF4" w:rsidP="009F6481">
      <w:pPr>
        <w:ind w:firstLine="708"/>
        <w:jc w:val="both"/>
        <w:rPr>
          <w:sz w:val="28"/>
          <w:szCs w:val="28"/>
          <w:lang w:eastAsia="ru-RU"/>
        </w:rPr>
      </w:pPr>
      <w:r w:rsidRPr="00580D76">
        <w:rPr>
          <w:sz w:val="28"/>
          <w:szCs w:val="28"/>
          <w:lang w:eastAsia="ru-RU"/>
        </w:rPr>
        <w:t>4.3.2. Все работы выполняются с использованием материалов Победителя запроса предложений. Наименования материалов и оборудования (в том числе их характеристики), перед началом выполнения работ должны быть согласованы с Заказчиком.</w:t>
      </w:r>
    </w:p>
    <w:p w:rsidR="00682BF4" w:rsidRPr="00580D76" w:rsidRDefault="00682BF4" w:rsidP="009F6481">
      <w:pPr>
        <w:ind w:firstLine="708"/>
        <w:jc w:val="both"/>
        <w:rPr>
          <w:sz w:val="28"/>
          <w:szCs w:val="28"/>
          <w:lang w:eastAsia="ru-RU"/>
        </w:rPr>
      </w:pPr>
      <w:r w:rsidRPr="00580D76">
        <w:rPr>
          <w:sz w:val="28"/>
          <w:szCs w:val="28"/>
          <w:lang w:eastAsia="ru-RU"/>
        </w:rPr>
        <w:t xml:space="preserve">4.3.3. </w:t>
      </w:r>
      <w:r w:rsidRPr="00580D76">
        <w:rPr>
          <w:color w:val="000000"/>
          <w:sz w:val="28"/>
          <w:szCs w:val="28"/>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rsidRPr="00580D76">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Расчет оформляется в виде приложения к</w:t>
      </w:r>
      <w:proofErr w:type="gramStart"/>
      <w:r w:rsidRPr="00580D76">
        <w:rPr>
          <w:sz w:val="28"/>
          <w:szCs w:val="28"/>
        </w:rPr>
        <w:t xml:space="preserve"> Ф</w:t>
      </w:r>
      <w:proofErr w:type="gramEnd"/>
      <w:r w:rsidRPr="00580D76">
        <w:rPr>
          <w:sz w:val="28"/>
          <w:szCs w:val="28"/>
        </w:rPr>
        <w:t xml:space="preserve">инансово - коммерческому предложению. Работы выполняются с использованием материалов и оборудования претендента. </w:t>
      </w:r>
    </w:p>
    <w:p w:rsidR="00682BF4" w:rsidRPr="00580D76" w:rsidRDefault="00682BF4" w:rsidP="009F6481">
      <w:pPr>
        <w:ind w:firstLine="540"/>
        <w:jc w:val="both"/>
        <w:rPr>
          <w:sz w:val="28"/>
          <w:szCs w:val="28"/>
        </w:rPr>
      </w:pPr>
      <w:r w:rsidRPr="00580D76">
        <w:rPr>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sidRPr="00580D76">
        <w:rPr>
          <w:sz w:val="28"/>
          <w:szCs w:val="28"/>
        </w:rPr>
        <w:t>с</w:t>
      </w:r>
      <w:proofErr w:type="gramEnd"/>
      <w:r w:rsidRPr="00580D76">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w:t>
      </w:r>
      <w:r w:rsidRPr="00580D76">
        <w:rPr>
          <w:sz w:val="28"/>
          <w:szCs w:val="28"/>
        </w:rPr>
        <w:lastRenderedPageBreak/>
        <w:t>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от 19 января 2018 г. № 86/р.</w:t>
      </w:r>
    </w:p>
    <w:p w:rsidR="00682BF4" w:rsidRPr="00580D76" w:rsidRDefault="00682BF4" w:rsidP="009F6481">
      <w:pPr>
        <w:ind w:firstLine="851"/>
        <w:jc w:val="center"/>
        <w:rPr>
          <w:b/>
          <w:sz w:val="28"/>
          <w:szCs w:val="28"/>
        </w:rPr>
      </w:pPr>
    </w:p>
    <w:p w:rsidR="00682BF4" w:rsidRPr="00580D76" w:rsidRDefault="00682BF4" w:rsidP="009F6481">
      <w:pPr>
        <w:ind w:firstLine="851"/>
        <w:jc w:val="center"/>
        <w:rPr>
          <w:b/>
          <w:sz w:val="28"/>
          <w:szCs w:val="28"/>
        </w:rPr>
      </w:pPr>
      <w:r w:rsidRPr="00580D76">
        <w:rPr>
          <w:b/>
          <w:sz w:val="28"/>
          <w:szCs w:val="28"/>
        </w:rPr>
        <w:t>4.4. Требования к выполняемым работам.</w:t>
      </w:r>
    </w:p>
    <w:p w:rsidR="00682BF4" w:rsidRPr="00580D76" w:rsidRDefault="00682BF4" w:rsidP="009F6481">
      <w:pPr>
        <w:ind w:firstLine="851"/>
        <w:jc w:val="both"/>
        <w:rPr>
          <w:sz w:val="28"/>
          <w:szCs w:val="28"/>
        </w:rPr>
      </w:pPr>
      <w:r w:rsidRPr="00580D76">
        <w:rPr>
          <w:sz w:val="28"/>
          <w:szCs w:val="28"/>
        </w:rP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sidRPr="00580D76">
        <w:rPr>
          <w:sz w:val="28"/>
          <w:szCs w:val="28"/>
        </w:rPr>
        <w:tab/>
      </w:r>
      <w:r w:rsidRPr="00580D76">
        <w:rPr>
          <w:sz w:val="28"/>
          <w:szCs w:val="28"/>
        </w:rPr>
        <w:tab/>
      </w:r>
    </w:p>
    <w:p w:rsidR="00682BF4" w:rsidRPr="00580D76" w:rsidRDefault="00682BF4" w:rsidP="009F6481">
      <w:pPr>
        <w:ind w:firstLine="851"/>
        <w:jc w:val="both"/>
        <w:rPr>
          <w:sz w:val="28"/>
          <w:szCs w:val="28"/>
        </w:rPr>
      </w:pPr>
      <w:r w:rsidRPr="00580D76">
        <w:rPr>
          <w:sz w:val="28"/>
          <w:szCs w:val="28"/>
        </w:rPr>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580D76">
        <w:rPr>
          <w:sz w:val="28"/>
          <w:szCs w:val="28"/>
        </w:rPr>
        <w:t>электробезопасности</w:t>
      </w:r>
      <w:proofErr w:type="spellEnd"/>
      <w:r w:rsidRPr="00580D76">
        <w:rPr>
          <w:sz w:val="28"/>
          <w:szCs w:val="28"/>
        </w:rPr>
        <w:t xml:space="preserve">, режима работы заказчика. Ответственность за выполнением требований охраны труда, </w:t>
      </w:r>
      <w:proofErr w:type="spellStart"/>
      <w:r w:rsidRPr="00580D76">
        <w:rPr>
          <w:sz w:val="28"/>
          <w:szCs w:val="28"/>
        </w:rPr>
        <w:t>электробезопасности</w:t>
      </w:r>
      <w:proofErr w:type="spellEnd"/>
      <w:r w:rsidRPr="00580D76">
        <w:rPr>
          <w:sz w:val="28"/>
          <w:szCs w:val="28"/>
        </w:rPr>
        <w:t>, пожарной безопасности возлагается на Победителя запроса предложений.</w:t>
      </w:r>
    </w:p>
    <w:p w:rsidR="00682BF4" w:rsidRPr="00580D76" w:rsidRDefault="00682BF4" w:rsidP="009F6481">
      <w:pPr>
        <w:ind w:firstLine="851"/>
        <w:jc w:val="both"/>
        <w:rPr>
          <w:sz w:val="28"/>
          <w:szCs w:val="28"/>
        </w:rPr>
      </w:pPr>
      <w:r w:rsidRPr="00580D76">
        <w:rPr>
          <w:sz w:val="28"/>
          <w:szCs w:val="28"/>
        </w:rP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682BF4" w:rsidRPr="00580D76" w:rsidRDefault="00682BF4" w:rsidP="009F6481">
      <w:pPr>
        <w:ind w:firstLine="851"/>
        <w:jc w:val="both"/>
        <w:rPr>
          <w:sz w:val="28"/>
          <w:szCs w:val="28"/>
        </w:rPr>
      </w:pPr>
      <w:r w:rsidRPr="00580D76">
        <w:rPr>
          <w:sz w:val="28"/>
          <w:szCs w:val="28"/>
        </w:rP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sidRPr="00580D76">
        <w:rPr>
          <w:sz w:val="28"/>
          <w:szCs w:val="28"/>
        </w:rPr>
        <w:t>СНиП</w:t>
      </w:r>
      <w:proofErr w:type="spellEnd"/>
      <w:r w:rsidRPr="00580D76">
        <w:rPr>
          <w:sz w:val="28"/>
          <w:szCs w:val="28"/>
        </w:rPr>
        <w:t>)</w:t>
      </w:r>
      <w:r w:rsidRPr="00580D76">
        <w:rPr>
          <w:color w:val="000000"/>
          <w:spacing w:val="7"/>
          <w:sz w:val="28"/>
          <w:szCs w:val="28"/>
        </w:rPr>
        <w:t>, ГОСТ и другими соответствующими нормативными документами</w:t>
      </w:r>
      <w:r w:rsidRPr="00580D76">
        <w:rPr>
          <w:sz w:val="28"/>
          <w:szCs w:val="28"/>
        </w:rPr>
        <w:t>, а также требованиям, обычно предъявляемым к данному виду Работ.</w:t>
      </w:r>
    </w:p>
    <w:p w:rsidR="00682BF4" w:rsidRPr="00580D76" w:rsidRDefault="00682BF4" w:rsidP="009F6481">
      <w:pPr>
        <w:ind w:firstLine="851"/>
        <w:jc w:val="both"/>
        <w:rPr>
          <w:sz w:val="28"/>
          <w:szCs w:val="28"/>
        </w:rPr>
      </w:pPr>
      <w:r w:rsidRPr="00580D76">
        <w:rPr>
          <w:sz w:val="28"/>
          <w:szCs w:val="28"/>
        </w:rPr>
        <w:t>4.4.5. Применяемые материалы должны соответствовать стандартам РФ и иметь сертификаты.</w:t>
      </w:r>
    </w:p>
    <w:p w:rsidR="00682BF4" w:rsidRPr="00580D76" w:rsidRDefault="00682BF4" w:rsidP="009F6481">
      <w:pPr>
        <w:pStyle w:val="3fff9"/>
        <w:ind w:left="397" w:firstLine="397"/>
        <w:jc w:val="both"/>
        <w:rPr>
          <w:rStyle w:val="FontStyle12"/>
          <w:i w:val="0"/>
          <w:sz w:val="28"/>
          <w:szCs w:val="28"/>
        </w:rPr>
      </w:pPr>
      <w:r w:rsidRPr="00580D76">
        <w:rPr>
          <w:rStyle w:val="FontStyle12"/>
          <w:i w:val="0"/>
          <w:sz w:val="28"/>
          <w:szCs w:val="28"/>
        </w:rPr>
        <w:t>4.4.6. Выполняемые работы, равно как и их результат, должны соответствовать требованиям:</w:t>
      </w:r>
    </w:p>
    <w:p w:rsidR="00682BF4" w:rsidRPr="00580D76" w:rsidRDefault="00682BF4" w:rsidP="009F6481">
      <w:pPr>
        <w:pStyle w:val="3fff9"/>
        <w:ind w:firstLine="709"/>
        <w:jc w:val="both"/>
        <w:rPr>
          <w:rStyle w:val="FontStyle12"/>
          <w:i w:val="0"/>
          <w:sz w:val="28"/>
          <w:szCs w:val="28"/>
        </w:rPr>
      </w:pPr>
      <w:r w:rsidRPr="00580D76">
        <w:rPr>
          <w:rStyle w:val="FontStyle12"/>
          <w:i w:val="0"/>
          <w:sz w:val="28"/>
          <w:szCs w:val="28"/>
        </w:rPr>
        <w:t xml:space="preserve"> </w:t>
      </w:r>
      <w:proofErr w:type="spellStart"/>
      <w:r w:rsidRPr="00580D76">
        <w:rPr>
          <w:rStyle w:val="FontStyle12"/>
          <w:i w:val="0"/>
          <w:sz w:val="28"/>
          <w:szCs w:val="28"/>
        </w:rPr>
        <w:t>СНиП</w:t>
      </w:r>
      <w:proofErr w:type="spellEnd"/>
      <w:r w:rsidRPr="00580D76">
        <w:rPr>
          <w:rStyle w:val="FontStyle12"/>
          <w:i w:val="0"/>
          <w:sz w:val="28"/>
          <w:szCs w:val="28"/>
        </w:rPr>
        <w:t xml:space="preserve"> 12-03-2001 «Безопасность труда в строительстве. Часть 1. Общие требования»;</w:t>
      </w:r>
    </w:p>
    <w:p w:rsidR="00682BF4" w:rsidRPr="00580D76" w:rsidRDefault="00682BF4" w:rsidP="009F6481">
      <w:pPr>
        <w:pStyle w:val="3fff9"/>
        <w:ind w:firstLine="709"/>
        <w:jc w:val="both"/>
        <w:rPr>
          <w:rStyle w:val="FontStyle12"/>
          <w:i w:val="0"/>
          <w:sz w:val="28"/>
          <w:szCs w:val="28"/>
        </w:rPr>
      </w:pPr>
      <w:r w:rsidRPr="00580D76">
        <w:rPr>
          <w:rStyle w:val="FontStyle12"/>
          <w:i w:val="0"/>
          <w:sz w:val="28"/>
          <w:szCs w:val="28"/>
        </w:rPr>
        <w:t xml:space="preserve"> </w:t>
      </w:r>
      <w:proofErr w:type="spellStart"/>
      <w:r w:rsidRPr="00580D76">
        <w:rPr>
          <w:rStyle w:val="FontStyle12"/>
          <w:i w:val="0"/>
          <w:sz w:val="28"/>
          <w:szCs w:val="28"/>
        </w:rPr>
        <w:t>СНиП</w:t>
      </w:r>
      <w:proofErr w:type="spellEnd"/>
      <w:r w:rsidRPr="00580D76">
        <w:rPr>
          <w:rStyle w:val="FontStyle12"/>
          <w:i w:val="0"/>
          <w:sz w:val="28"/>
          <w:szCs w:val="28"/>
        </w:rPr>
        <w:t xml:space="preserve"> 12-04-2002 «Безопасность труда в строительстве. Часть 2. Строительное производство»; </w:t>
      </w:r>
    </w:p>
    <w:p w:rsidR="00682BF4" w:rsidRPr="00580D76" w:rsidRDefault="00682BF4" w:rsidP="009F6481">
      <w:pPr>
        <w:pStyle w:val="3fff9"/>
        <w:ind w:firstLine="709"/>
        <w:jc w:val="both"/>
        <w:rPr>
          <w:rStyle w:val="FontStyle12"/>
          <w:i w:val="0"/>
          <w:sz w:val="28"/>
          <w:szCs w:val="28"/>
        </w:rPr>
      </w:pPr>
      <w:r w:rsidRPr="00580D76">
        <w:rPr>
          <w:rStyle w:val="FontStyle12"/>
          <w:i w:val="0"/>
          <w:sz w:val="28"/>
          <w:szCs w:val="28"/>
        </w:rPr>
        <w:t xml:space="preserve">СП 12-136-2002 «Безопасность труда в строительстве»; </w:t>
      </w:r>
    </w:p>
    <w:p w:rsidR="00682BF4" w:rsidRPr="00580D76" w:rsidRDefault="00682BF4" w:rsidP="009F6481">
      <w:pPr>
        <w:pStyle w:val="3fff9"/>
        <w:ind w:firstLine="709"/>
        <w:jc w:val="both"/>
        <w:rPr>
          <w:rStyle w:val="FontStyle12"/>
          <w:i w:val="0"/>
          <w:sz w:val="28"/>
          <w:szCs w:val="28"/>
        </w:rPr>
      </w:pPr>
      <w:r w:rsidRPr="00580D76">
        <w:rPr>
          <w:rStyle w:val="FontStyle12"/>
          <w:i w:val="0"/>
          <w:sz w:val="28"/>
          <w:szCs w:val="28"/>
        </w:rPr>
        <w:t>РД 50:48:0075.01.05 «Рекомендации по устройству и безопасной эксплуатации наземных крановых путей»;</w:t>
      </w:r>
    </w:p>
    <w:p w:rsidR="00682BF4" w:rsidRPr="00580D76" w:rsidRDefault="00682BF4" w:rsidP="009F6481">
      <w:pPr>
        <w:pStyle w:val="3fff9"/>
        <w:ind w:firstLine="709"/>
        <w:jc w:val="both"/>
        <w:rPr>
          <w:rStyle w:val="FontStyle12"/>
          <w:i w:val="0"/>
          <w:sz w:val="28"/>
          <w:szCs w:val="28"/>
        </w:rPr>
      </w:pPr>
      <w:r w:rsidRPr="00580D76">
        <w:rPr>
          <w:rStyle w:val="FontStyle12"/>
          <w:i w:val="0"/>
          <w:sz w:val="28"/>
          <w:szCs w:val="28"/>
        </w:rPr>
        <w:t>ГОСТ 5264-80 «Ручная дуговая сварка. Соединения сварные»;</w:t>
      </w:r>
    </w:p>
    <w:p w:rsidR="00682BF4" w:rsidRPr="00580D76" w:rsidRDefault="00682BF4" w:rsidP="009F6481">
      <w:pPr>
        <w:autoSpaceDE w:val="0"/>
        <w:autoSpaceDN w:val="0"/>
        <w:adjustRightInd w:val="0"/>
        <w:ind w:firstLine="708"/>
        <w:jc w:val="both"/>
        <w:rPr>
          <w:sz w:val="28"/>
          <w:szCs w:val="28"/>
          <w:lang w:eastAsia="en-US"/>
        </w:rPr>
      </w:pPr>
      <w:r w:rsidRPr="00580D76">
        <w:rPr>
          <w:sz w:val="28"/>
          <w:szCs w:val="28"/>
          <w:lang w:eastAsia="en-US"/>
        </w:rPr>
        <w:t xml:space="preserve">Приказа </w:t>
      </w:r>
      <w:proofErr w:type="spellStart"/>
      <w:r w:rsidRPr="00580D76">
        <w:rPr>
          <w:sz w:val="28"/>
          <w:szCs w:val="28"/>
          <w:lang w:eastAsia="en-US"/>
        </w:rPr>
        <w:t>Ростехнадзора</w:t>
      </w:r>
      <w:proofErr w:type="spellEnd"/>
      <w:r w:rsidRPr="00580D76">
        <w:rPr>
          <w:sz w:val="28"/>
          <w:szCs w:val="28"/>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682BF4" w:rsidRPr="00580D76" w:rsidRDefault="00682BF4" w:rsidP="009F6481">
      <w:pPr>
        <w:pStyle w:val="1fff5"/>
        <w:ind w:firstLine="709"/>
        <w:jc w:val="both"/>
        <w:rPr>
          <w:rStyle w:val="FontStyle12"/>
          <w:i w:val="0"/>
          <w:sz w:val="28"/>
          <w:szCs w:val="28"/>
        </w:rPr>
      </w:pPr>
      <w:r w:rsidRPr="00580D76">
        <w:rPr>
          <w:rStyle w:val="FontStyle12"/>
          <w:i w:val="0"/>
          <w:sz w:val="28"/>
          <w:szCs w:val="28"/>
        </w:rPr>
        <w:t xml:space="preserve">Постановления Госгортехнадзора  России от 19.06.2003 №103 «Об утверждении порядка применения сварочных технологий при изготовлении, </w:t>
      </w:r>
      <w:r w:rsidRPr="00580D76">
        <w:rPr>
          <w:rStyle w:val="FontStyle12"/>
          <w:i w:val="0"/>
          <w:sz w:val="28"/>
          <w:szCs w:val="28"/>
        </w:rPr>
        <w:lastRenderedPageBreak/>
        <w:t>монтаже, ремонте и реконструкции технических устрой</w:t>
      </w:r>
      <w:proofErr w:type="gramStart"/>
      <w:r w:rsidRPr="00580D76">
        <w:rPr>
          <w:rStyle w:val="FontStyle12"/>
          <w:i w:val="0"/>
          <w:sz w:val="28"/>
          <w:szCs w:val="28"/>
        </w:rPr>
        <w:t>ств дл</w:t>
      </w:r>
      <w:proofErr w:type="gramEnd"/>
      <w:r w:rsidRPr="00580D76">
        <w:rPr>
          <w:rStyle w:val="FontStyle12"/>
          <w:i w:val="0"/>
          <w:sz w:val="28"/>
          <w:szCs w:val="28"/>
        </w:rPr>
        <w:t>я опасных производственных объектов»;</w:t>
      </w:r>
    </w:p>
    <w:p w:rsidR="00682BF4" w:rsidRPr="00580D76" w:rsidRDefault="00682BF4" w:rsidP="009F6481">
      <w:pPr>
        <w:pStyle w:val="1fff5"/>
        <w:ind w:firstLine="709"/>
        <w:jc w:val="both"/>
        <w:rPr>
          <w:rStyle w:val="FontStyle12"/>
          <w:i w:val="0"/>
          <w:sz w:val="28"/>
          <w:szCs w:val="28"/>
        </w:rPr>
      </w:pPr>
      <w:r w:rsidRPr="00580D76">
        <w:rPr>
          <w:rStyle w:val="FontStyle12"/>
          <w:i w:val="0"/>
          <w:sz w:val="28"/>
          <w:szCs w:val="28"/>
        </w:rPr>
        <w:t>Приказа Министерства энергетики РФ от 13.01.2003г. №6 «Об утверждении Правил технической эксплуатации электроустановок потребителей»;</w:t>
      </w:r>
    </w:p>
    <w:p w:rsidR="00682BF4" w:rsidRPr="00580D76" w:rsidRDefault="00682BF4" w:rsidP="009F6481">
      <w:pPr>
        <w:pStyle w:val="1fff5"/>
        <w:ind w:firstLine="709"/>
        <w:jc w:val="both"/>
        <w:rPr>
          <w:rStyle w:val="FontStyle12"/>
          <w:i w:val="0"/>
          <w:sz w:val="28"/>
          <w:szCs w:val="28"/>
        </w:rPr>
      </w:pPr>
      <w:r w:rsidRPr="00580D76">
        <w:rPr>
          <w:rStyle w:val="FontStyle12"/>
          <w:i w:val="0"/>
          <w:sz w:val="28"/>
          <w:szCs w:val="28"/>
        </w:rPr>
        <w:t>Приказа Министерства энергетики РФ от 08.07.2002г. №204 «Об утверждении глав Правил устройства электроустановок».</w:t>
      </w:r>
    </w:p>
    <w:p w:rsidR="00682BF4" w:rsidRPr="00580D76" w:rsidRDefault="00682BF4" w:rsidP="009F6481">
      <w:pPr>
        <w:pStyle w:val="1fff5"/>
        <w:ind w:firstLine="709"/>
        <w:jc w:val="both"/>
        <w:rPr>
          <w:rFonts w:ascii="Times New Roman" w:hAnsi="Times New Roman"/>
          <w:i/>
          <w:sz w:val="28"/>
          <w:szCs w:val="28"/>
        </w:rPr>
      </w:pPr>
      <w:r w:rsidRPr="00580D76">
        <w:rPr>
          <w:rStyle w:val="FontStyle12"/>
          <w:i w:val="0"/>
          <w:sz w:val="28"/>
          <w:szCs w:val="28"/>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682BF4" w:rsidRPr="00580D76" w:rsidRDefault="00682BF4" w:rsidP="009F6481">
      <w:pPr>
        <w:ind w:firstLine="851"/>
        <w:jc w:val="both"/>
        <w:rPr>
          <w:sz w:val="28"/>
          <w:szCs w:val="28"/>
        </w:rPr>
      </w:pPr>
      <w:r w:rsidRPr="00580D76">
        <w:rPr>
          <w:sz w:val="28"/>
          <w:szCs w:val="28"/>
        </w:rPr>
        <w:t>4.4.7. Победитель обязан до начала выполнения работ разработать и согласовать с Заказчиком проект производства работ (ППР).</w:t>
      </w:r>
    </w:p>
    <w:p w:rsidR="00682BF4" w:rsidRPr="00580D76" w:rsidRDefault="00682BF4" w:rsidP="009F6481">
      <w:pPr>
        <w:ind w:firstLine="851"/>
        <w:jc w:val="both"/>
        <w:rPr>
          <w:rStyle w:val="FontStyle12"/>
          <w:i w:val="0"/>
          <w:sz w:val="28"/>
          <w:szCs w:val="28"/>
        </w:rPr>
      </w:pPr>
      <w:r w:rsidRPr="00580D76">
        <w:rPr>
          <w:sz w:val="28"/>
          <w:szCs w:val="28"/>
        </w:rPr>
        <w:t xml:space="preserve">4.4.8. </w:t>
      </w:r>
      <w:proofErr w:type="gramStart"/>
      <w:r w:rsidRPr="00580D76">
        <w:rPr>
          <w:sz w:val="28"/>
          <w:szCs w:val="28"/>
        </w:rPr>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rsidRPr="00580D76">
        <w:rPr>
          <w:sz w:val="28"/>
          <w:szCs w:val="28"/>
        </w:rPr>
        <w:t>Ростехнадзора</w:t>
      </w:r>
      <w:proofErr w:type="spellEnd"/>
      <w:r w:rsidRPr="00580D76">
        <w:rPr>
          <w:sz w:val="28"/>
          <w:szCs w:val="28"/>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Pr="00580D76">
        <w:rPr>
          <w:sz w:val="28"/>
          <w:szCs w:val="28"/>
        </w:rP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580D76">
        <w:rPr>
          <w:rStyle w:val="FontStyle12"/>
          <w:i w:val="0"/>
          <w:sz w:val="28"/>
          <w:szCs w:val="28"/>
        </w:rPr>
        <w:t xml:space="preserve">в объеме, достаточном для сдачи объекта в эксплуатацию. </w:t>
      </w:r>
    </w:p>
    <w:p w:rsidR="00682BF4" w:rsidRPr="00580D76" w:rsidRDefault="00682BF4" w:rsidP="009F6481">
      <w:pPr>
        <w:pStyle w:val="affff5"/>
        <w:rPr>
          <w:sz w:val="28"/>
          <w:szCs w:val="28"/>
        </w:rPr>
      </w:pPr>
      <w:r w:rsidRPr="00580D76">
        <w:rPr>
          <w:sz w:val="28"/>
          <w:szCs w:val="28"/>
        </w:rPr>
        <w:t>4.4.9. Запрещается выполнение последующих работ при отсутствии актов освидетельствования предыдущих скрытых работ во всех случаях.</w:t>
      </w:r>
    </w:p>
    <w:p w:rsidR="00682BF4" w:rsidRPr="00580D76" w:rsidRDefault="00682BF4" w:rsidP="009F6481">
      <w:pPr>
        <w:pStyle w:val="affff5"/>
        <w:rPr>
          <w:sz w:val="28"/>
          <w:szCs w:val="28"/>
        </w:rPr>
      </w:pPr>
      <w:r w:rsidRPr="00580D76">
        <w:rPr>
          <w:sz w:val="28"/>
          <w:szCs w:val="28"/>
        </w:rPr>
        <w:t xml:space="preserve"> 4.4.10.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82BF4" w:rsidRPr="00580D76" w:rsidRDefault="00682BF4" w:rsidP="009F6481">
      <w:pPr>
        <w:pStyle w:val="affff5"/>
        <w:ind w:firstLine="851"/>
        <w:rPr>
          <w:rStyle w:val="FontStyle12"/>
          <w:sz w:val="28"/>
          <w:szCs w:val="28"/>
        </w:rPr>
      </w:pPr>
      <w:r w:rsidRPr="00580D76">
        <w:rPr>
          <w:sz w:val="28"/>
          <w:szCs w:val="28"/>
        </w:rPr>
        <w:t>4.4.11. Победитель обязан о</w:t>
      </w:r>
      <w:r w:rsidRPr="00580D76">
        <w:rPr>
          <w:rStyle w:val="FontStyle12"/>
          <w:i w:val="0"/>
          <w:sz w:val="28"/>
          <w:szCs w:val="28"/>
        </w:rPr>
        <w:t>беспечить сохранность находящихся на объекте материалов, изделий, конструкций, оборудования.</w:t>
      </w:r>
    </w:p>
    <w:p w:rsidR="00682BF4" w:rsidRPr="00580D76" w:rsidRDefault="00682BF4" w:rsidP="009F6481">
      <w:pPr>
        <w:pStyle w:val="affff5"/>
        <w:ind w:firstLine="794"/>
        <w:rPr>
          <w:rStyle w:val="FontStyle12"/>
          <w:i w:val="0"/>
          <w:sz w:val="28"/>
          <w:szCs w:val="28"/>
        </w:rPr>
      </w:pPr>
      <w:r w:rsidRPr="00580D76">
        <w:rPr>
          <w:rStyle w:val="FontStyle12"/>
          <w:i w:val="0"/>
          <w:sz w:val="28"/>
          <w:szCs w:val="28"/>
        </w:rPr>
        <w:t xml:space="preserve">4.4.12. До начала производства работ Победитель обязан назначить ответственного по объекту за пожарную безопасность и технику безопасности. </w:t>
      </w:r>
    </w:p>
    <w:p w:rsidR="00682BF4" w:rsidRPr="00580D76" w:rsidRDefault="00682BF4" w:rsidP="009F6481">
      <w:pPr>
        <w:pStyle w:val="affff5"/>
        <w:ind w:firstLine="851"/>
        <w:rPr>
          <w:i/>
          <w:sz w:val="28"/>
          <w:szCs w:val="28"/>
        </w:rPr>
      </w:pPr>
      <w:r w:rsidRPr="00580D76">
        <w:rPr>
          <w:rStyle w:val="FontStyle12"/>
          <w:i w:val="0"/>
          <w:sz w:val="28"/>
          <w:szCs w:val="28"/>
        </w:rPr>
        <w:t>4.3.13.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682BF4" w:rsidRPr="00580D76" w:rsidRDefault="00682BF4" w:rsidP="009F6481">
      <w:pPr>
        <w:pStyle w:val="1ff2"/>
        <w:ind w:firstLine="851"/>
        <w:rPr>
          <w:rFonts w:eastAsia="MS Mincho"/>
          <w:b/>
          <w:szCs w:val="28"/>
        </w:rPr>
      </w:pPr>
    </w:p>
    <w:p w:rsidR="00682BF4" w:rsidRPr="00580D76" w:rsidRDefault="00682BF4" w:rsidP="009F6481">
      <w:pPr>
        <w:ind w:firstLine="851"/>
        <w:jc w:val="center"/>
        <w:rPr>
          <w:b/>
          <w:sz w:val="28"/>
          <w:szCs w:val="28"/>
        </w:rPr>
      </w:pPr>
      <w:r w:rsidRPr="00580D76">
        <w:rPr>
          <w:b/>
          <w:sz w:val="28"/>
          <w:szCs w:val="28"/>
        </w:rPr>
        <w:t>4.5. Правила приемки работ.</w:t>
      </w:r>
    </w:p>
    <w:p w:rsidR="00682BF4" w:rsidRPr="00580D76" w:rsidRDefault="00682BF4" w:rsidP="009F6481">
      <w:pPr>
        <w:pStyle w:val="ConsPlusNonformat"/>
        <w:ind w:firstLine="851"/>
        <w:jc w:val="both"/>
        <w:rPr>
          <w:rFonts w:ascii="Times New Roman" w:hAnsi="Times New Roman" w:cs="Times New Roman"/>
          <w:sz w:val="28"/>
          <w:szCs w:val="28"/>
        </w:rPr>
      </w:pPr>
      <w:r w:rsidRPr="00580D76">
        <w:rPr>
          <w:rFonts w:ascii="Times New Roman" w:hAnsi="Times New Roman" w:cs="Times New Roman"/>
          <w:sz w:val="28"/>
          <w:szCs w:val="28"/>
        </w:rPr>
        <w:t xml:space="preserve">4.5.1. </w:t>
      </w:r>
      <w:proofErr w:type="gramStart"/>
      <w:r w:rsidRPr="00580D76">
        <w:rPr>
          <w:rFonts w:ascii="Times New Roman" w:hAnsi="Times New Roman" w:cs="Times New Roman"/>
          <w:sz w:val="28"/>
          <w:szCs w:val="28"/>
        </w:rPr>
        <w:t xml:space="preserve">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w:t>
      </w:r>
      <w:r w:rsidRPr="00580D76">
        <w:rPr>
          <w:rFonts w:ascii="Times New Roman" w:hAnsi="Times New Roman" w:cs="Times New Roman"/>
          <w:sz w:val="28"/>
          <w:szCs w:val="28"/>
        </w:rPr>
        <w:lastRenderedPageBreak/>
        <w:t>журнал), акты на выполненные скрытые работы, сертификаты соответствия на используемую продукцию и материалы и иные документы в соответствии с Приказом Минстроя России от 27.07.2017 N 1033</w:t>
      </w:r>
      <w:proofErr w:type="gramEnd"/>
      <w:r w:rsidRPr="00580D76">
        <w:rPr>
          <w:rFonts w:ascii="Times New Roman" w:hAnsi="Times New Roman" w:cs="Times New Roman"/>
          <w:sz w:val="28"/>
          <w:szCs w:val="28"/>
        </w:rPr>
        <w:t>/</w:t>
      </w:r>
      <w:proofErr w:type="spellStart"/>
      <w:proofErr w:type="gramStart"/>
      <w:r w:rsidRPr="00580D76">
        <w:rPr>
          <w:rFonts w:ascii="Times New Roman" w:hAnsi="Times New Roman" w:cs="Times New Roman"/>
          <w:sz w:val="28"/>
          <w:szCs w:val="28"/>
        </w:rPr>
        <w:t>пр</w:t>
      </w:r>
      <w:proofErr w:type="spellEnd"/>
      <w:proofErr w:type="gramEnd"/>
      <w:r w:rsidRPr="00580D76">
        <w:rPr>
          <w:rFonts w:ascii="Times New Roman" w:hAnsi="Times New Roman" w:cs="Times New Roman"/>
          <w:sz w:val="28"/>
          <w:szCs w:val="28"/>
        </w:rPr>
        <w:t xml:space="preserve"> «Об утверждении СП 68.13330.2017 "</w:t>
      </w:r>
      <w:proofErr w:type="spellStart"/>
      <w:r w:rsidRPr="00580D76">
        <w:rPr>
          <w:rFonts w:ascii="Times New Roman" w:hAnsi="Times New Roman" w:cs="Times New Roman"/>
          <w:sz w:val="28"/>
          <w:szCs w:val="28"/>
        </w:rPr>
        <w:t>СНиП</w:t>
      </w:r>
      <w:proofErr w:type="spellEnd"/>
      <w:r w:rsidRPr="00580D76">
        <w:rPr>
          <w:rFonts w:ascii="Times New Roman" w:hAnsi="Times New Roman" w:cs="Times New Roman"/>
          <w:sz w:val="28"/>
          <w:szCs w:val="28"/>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682BF4" w:rsidRPr="00580D76" w:rsidRDefault="00682BF4" w:rsidP="009F6481">
      <w:pPr>
        <w:pStyle w:val="ConsPlusNonformat"/>
        <w:ind w:firstLine="851"/>
        <w:jc w:val="both"/>
        <w:rPr>
          <w:rFonts w:ascii="Times New Roman" w:hAnsi="Times New Roman" w:cs="Times New Roman"/>
          <w:sz w:val="28"/>
          <w:szCs w:val="28"/>
        </w:rPr>
      </w:pPr>
      <w:r w:rsidRPr="00580D76">
        <w:rPr>
          <w:rFonts w:ascii="Times New Roman" w:hAnsi="Times New Roman" w:cs="Times New Roman"/>
          <w:sz w:val="28"/>
          <w:szCs w:val="28"/>
        </w:rPr>
        <w:t xml:space="preserve">4.5.2. Заказчик в течение 10 (десяти) календарных дней с даты получения акта о приемке выполненных Работ формы КС-2, справки о стоимости выполненных работ и затрат формы КС-3, счета-фактуры или универсальный передаточный документ </w:t>
      </w:r>
      <w:proofErr w:type="gramStart"/>
      <w:r w:rsidRPr="00580D76">
        <w:rPr>
          <w:rFonts w:ascii="Times New Roman" w:hAnsi="Times New Roman" w:cs="Times New Roman"/>
          <w:sz w:val="28"/>
          <w:szCs w:val="28"/>
        </w:rPr>
        <w:t xml:space="preserve">( </w:t>
      </w:r>
      <w:proofErr w:type="spellStart"/>
      <w:proofErr w:type="gramEnd"/>
      <w:r w:rsidRPr="00580D76">
        <w:rPr>
          <w:rFonts w:ascii="Times New Roman" w:hAnsi="Times New Roman" w:cs="Times New Roman"/>
          <w:sz w:val="28"/>
          <w:szCs w:val="28"/>
        </w:rPr>
        <w:t>далее-УПД</w:t>
      </w:r>
      <w:proofErr w:type="spellEnd"/>
      <w:r w:rsidRPr="00580D76">
        <w:rPr>
          <w:rFonts w:ascii="Times New Roman" w:hAnsi="Times New Roman" w:cs="Times New Roman"/>
          <w:sz w:val="28"/>
          <w:szCs w:val="28"/>
        </w:rPr>
        <w:t>),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82BF4" w:rsidRPr="00580D76" w:rsidRDefault="00682BF4" w:rsidP="009F6481">
      <w:pPr>
        <w:ind w:firstLine="851"/>
        <w:jc w:val="center"/>
        <w:rPr>
          <w:rFonts w:eastAsia="MS Mincho"/>
          <w:b/>
          <w:sz w:val="28"/>
          <w:szCs w:val="28"/>
        </w:rPr>
      </w:pPr>
    </w:p>
    <w:p w:rsidR="00682BF4" w:rsidRPr="00580D76" w:rsidRDefault="00682BF4" w:rsidP="009F6481">
      <w:pPr>
        <w:ind w:firstLine="851"/>
        <w:jc w:val="center"/>
        <w:rPr>
          <w:b/>
          <w:sz w:val="28"/>
          <w:szCs w:val="28"/>
        </w:rPr>
      </w:pPr>
      <w:r w:rsidRPr="00580D76">
        <w:rPr>
          <w:rFonts w:eastAsia="MS Mincho"/>
          <w:b/>
          <w:sz w:val="28"/>
          <w:szCs w:val="28"/>
        </w:rPr>
        <w:t xml:space="preserve">4.6. </w:t>
      </w:r>
      <w:r w:rsidRPr="00580D76">
        <w:rPr>
          <w:b/>
          <w:sz w:val="28"/>
          <w:szCs w:val="28"/>
        </w:rPr>
        <w:t>Порядок оплаты.</w:t>
      </w:r>
    </w:p>
    <w:p w:rsidR="00682BF4" w:rsidRPr="00580D76" w:rsidRDefault="00682BF4" w:rsidP="009F6481">
      <w:pPr>
        <w:pStyle w:val="1ff2"/>
        <w:ind w:firstLine="851"/>
        <w:rPr>
          <w:szCs w:val="28"/>
        </w:rPr>
      </w:pPr>
      <w:r w:rsidRPr="00580D76">
        <w:rPr>
          <w:szCs w:val="28"/>
        </w:rPr>
        <w:t xml:space="preserve">  </w:t>
      </w:r>
      <w:r w:rsidRPr="00580D76">
        <w:rPr>
          <w:szCs w:val="28"/>
          <w:lang w:eastAsia="ru-RU"/>
        </w:rPr>
        <w:t xml:space="preserve">4.6.1. </w:t>
      </w:r>
      <w:r w:rsidRPr="00580D76">
        <w:rPr>
          <w:szCs w:val="28"/>
        </w:rPr>
        <w:t xml:space="preserve">Оплата работ производится по безналичному расчету. </w:t>
      </w:r>
      <w:proofErr w:type="gramStart"/>
      <w:r w:rsidRPr="00580D76">
        <w:rPr>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sidRPr="00580D76">
        <w:rPr>
          <w:szCs w:val="28"/>
        </w:rPr>
        <w:t xml:space="preserve"> средств формы ОС-3. </w:t>
      </w:r>
    </w:p>
    <w:p w:rsidR="00682BF4" w:rsidRPr="00580D76" w:rsidRDefault="00682BF4" w:rsidP="009F6481">
      <w:pPr>
        <w:pStyle w:val="1ff2"/>
        <w:ind w:firstLine="851"/>
        <w:rPr>
          <w:szCs w:val="28"/>
        </w:rPr>
      </w:pPr>
      <w:r w:rsidRPr="00580D76">
        <w:rPr>
          <w:szCs w:val="28"/>
        </w:rPr>
        <w:t xml:space="preserve">4.6.2. Может быть предусмотрен авансовый платеж, который не должен превышать 20 % (двадцать) процентов от стоимости выполненных работ.  В случае авансового платежа оплата производится Заказчиком в следующем порядке:  - аванс в размере не более 20 % (двадцати) процентов от общей цены выполненных работ по договору – производится в течение 15 (пятнадцати) календарных дней </w:t>
      </w:r>
      <w:proofErr w:type="gramStart"/>
      <w:r w:rsidRPr="00580D76">
        <w:rPr>
          <w:szCs w:val="28"/>
        </w:rPr>
        <w:t>с даты подписания</w:t>
      </w:r>
      <w:proofErr w:type="gramEnd"/>
      <w:r w:rsidRPr="00580D76">
        <w:rPr>
          <w:szCs w:val="28"/>
        </w:rPr>
        <w:t xml:space="preserve"> договора;  - окончательный расчет в размере не менее 80 % (восьмидесяти)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предоставления счё</w:t>
      </w:r>
      <w:proofErr w:type="gramStart"/>
      <w:r w:rsidRPr="00580D76">
        <w:rPr>
          <w:szCs w:val="28"/>
        </w:rPr>
        <w:t>т-</w:t>
      </w:r>
      <w:proofErr w:type="gramEnd"/>
      <w:r w:rsidRPr="00580D76">
        <w:rPr>
          <w:szCs w:val="28"/>
        </w:rPr>
        <w:t xml:space="preserve"> фактуры или УПД (универсального передаточного документа) акта о приемке-сдаче отремонтированных, реконструированных, модернизированных объектов основных средств формы ОС-3.</w:t>
      </w:r>
    </w:p>
    <w:p w:rsidR="00682BF4" w:rsidRPr="00580D76" w:rsidRDefault="00682BF4" w:rsidP="009F6481">
      <w:pPr>
        <w:ind w:firstLine="851"/>
        <w:jc w:val="center"/>
        <w:rPr>
          <w:b/>
          <w:sz w:val="28"/>
          <w:szCs w:val="28"/>
        </w:rPr>
      </w:pPr>
      <w:r w:rsidRPr="00580D76">
        <w:rPr>
          <w:b/>
          <w:sz w:val="28"/>
          <w:szCs w:val="28"/>
        </w:rPr>
        <w:t>4.7. Требования к гарантийному сроку.</w:t>
      </w:r>
    </w:p>
    <w:p w:rsidR="00682BF4" w:rsidRPr="00580D76" w:rsidRDefault="00682BF4" w:rsidP="009F6481">
      <w:pPr>
        <w:ind w:firstLine="851"/>
        <w:jc w:val="both"/>
        <w:rPr>
          <w:bCs/>
          <w:sz w:val="28"/>
          <w:szCs w:val="28"/>
        </w:rPr>
      </w:pPr>
      <w:r w:rsidRPr="00580D76">
        <w:rPr>
          <w:sz w:val="28"/>
          <w:szCs w:val="28"/>
        </w:rPr>
        <w:lastRenderedPageBreak/>
        <w:t xml:space="preserve">4.7.1. Гарантийный срок на результаты работ составляет не менее 36 (тридцать шесть) месяцев </w:t>
      </w:r>
      <w:proofErr w:type="gramStart"/>
      <w:r w:rsidRPr="00580D76">
        <w:rPr>
          <w:sz w:val="28"/>
          <w:szCs w:val="28"/>
        </w:rPr>
        <w:t>с даты подписания</w:t>
      </w:r>
      <w:proofErr w:type="gramEnd"/>
      <w:r w:rsidRPr="00580D76">
        <w:rPr>
          <w:sz w:val="28"/>
          <w:szCs w:val="28"/>
        </w:rPr>
        <w:t xml:space="preserve"> Акта о приемке-сдаче отремонтированных, реконструированных, модернизированных объектов основных средств по форме ОС-3. </w:t>
      </w:r>
    </w:p>
    <w:p w:rsidR="00682BF4" w:rsidRPr="00580D76" w:rsidRDefault="00682BF4" w:rsidP="009F6481">
      <w:pPr>
        <w:ind w:firstLine="851"/>
        <w:jc w:val="both"/>
        <w:rPr>
          <w:sz w:val="28"/>
          <w:szCs w:val="28"/>
        </w:rPr>
      </w:pPr>
      <w:r w:rsidRPr="00580D76">
        <w:rPr>
          <w:sz w:val="28"/>
          <w:szCs w:val="28"/>
        </w:rP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sidRPr="00580D76">
        <w:rPr>
          <w:sz w:val="28"/>
          <w:szCs w:val="28"/>
        </w:rPr>
        <w:t>с даты получения</w:t>
      </w:r>
      <w:proofErr w:type="gramEnd"/>
      <w:r w:rsidRPr="00580D76">
        <w:rPr>
          <w:sz w:val="28"/>
          <w:szCs w:val="28"/>
        </w:rPr>
        <w:t xml:space="preserve"> уведомления Заказчика.</w:t>
      </w:r>
    </w:p>
    <w:p w:rsidR="00682BF4" w:rsidRPr="00580D76" w:rsidRDefault="00682BF4" w:rsidP="009F6481">
      <w:pPr>
        <w:ind w:firstLine="851"/>
        <w:jc w:val="both"/>
        <w:rPr>
          <w:sz w:val="28"/>
          <w:szCs w:val="28"/>
        </w:rPr>
      </w:pPr>
      <w:r w:rsidRPr="00580D76">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82BF4" w:rsidRPr="00580D76" w:rsidRDefault="00682BF4" w:rsidP="009F6481">
      <w:pPr>
        <w:ind w:firstLine="851"/>
        <w:jc w:val="both"/>
        <w:rPr>
          <w:sz w:val="28"/>
          <w:szCs w:val="28"/>
        </w:rPr>
      </w:pPr>
      <w:r w:rsidRPr="00580D76">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82BF4" w:rsidRPr="00580D76" w:rsidRDefault="00682BF4" w:rsidP="009F6481">
      <w:pPr>
        <w:ind w:firstLine="851"/>
        <w:jc w:val="center"/>
        <w:rPr>
          <w:b/>
          <w:sz w:val="28"/>
          <w:szCs w:val="28"/>
        </w:rPr>
      </w:pPr>
      <w:r w:rsidRPr="00580D76">
        <w:rPr>
          <w:b/>
          <w:sz w:val="28"/>
          <w:szCs w:val="28"/>
        </w:rPr>
        <w:t>4.8. Срок выполнения работ.</w:t>
      </w:r>
    </w:p>
    <w:p w:rsidR="00682BF4" w:rsidRPr="00580D76" w:rsidRDefault="00682BF4" w:rsidP="009F6481">
      <w:pPr>
        <w:ind w:firstLine="851"/>
        <w:jc w:val="both"/>
        <w:rPr>
          <w:sz w:val="28"/>
          <w:szCs w:val="28"/>
        </w:rPr>
      </w:pPr>
      <w:r w:rsidRPr="00580D76">
        <w:rPr>
          <w:sz w:val="28"/>
          <w:szCs w:val="28"/>
        </w:rPr>
        <w:t xml:space="preserve">Не более 20 (двадцать) календарных дней </w:t>
      </w:r>
      <w:proofErr w:type="gramStart"/>
      <w:r w:rsidRPr="00580D76">
        <w:rPr>
          <w:sz w:val="28"/>
          <w:szCs w:val="28"/>
        </w:rPr>
        <w:t>с даты заключения</w:t>
      </w:r>
      <w:proofErr w:type="gramEnd"/>
      <w:r w:rsidRPr="00580D76">
        <w:rPr>
          <w:sz w:val="28"/>
          <w:szCs w:val="28"/>
        </w:rPr>
        <w:t xml:space="preserve"> договора.</w:t>
      </w:r>
    </w:p>
    <w:p w:rsidR="00682BF4" w:rsidRPr="00580D76" w:rsidRDefault="00682BF4" w:rsidP="009F6481">
      <w:pPr>
        <w:ind w:firstLine="851"/>
        <w:jc w:val="center"/>
        <w:rPr>
          <w:b/>
          <w:sz w:val="28"/>
          <w:szCs w:val="28"/>
        </w:rPr>
      </w:pPr>
    </w:p>
    <w:p w:rsidR="00682BF4" w:rsidRPr="00580D76" w:rsidRDefault="00682BF4" w:rsidP="009F6481">
      <w:pPr>
        <w:ind w:firstLine="851"/>
        <w:jc w:val="center"/>
        <w:rPr>
          <w:b/>
          <w:sz w:val="28"/>
          <w:szCs w:val="28"/>
        </w:rPr>
      </w:pPr>
      <w:r w:rsidRPr="00580D76">
        <w:rPr>
          <w:b/>
          <w:sz w:val="28"/>
          <w:szCs w:val="28"/>
        </w:rPr>
        <w:t>4.9. Место выполнения работ.</w:t>
      </w:r>
    </w:p>
    <w:p w:rsidR="00682BF4" w:rsidRPr="00580D76" w:rsidRDefault="00682BF4" w:rsidP="009F6481">
      <w:pPr>
        <w:ind w:firstLine="851"/>
        <w:jc w:val="both"/>
        <w:rPr>
          <w:rFonts w:eastAsia="MS Mincho"/>
          <w:sz w:val="28"/>
          <w:szCs w:val="28"/>
        </w:rPr>
      </w:pPr>
      <w:r w:rsidRPr="00580D76">
        <w:rPr>
          <w:rFonts w:eastAsia="MS Mincho"/>
          <w:sz w:val="28"/>
          <w:szCs w:val="28"/>
        </w:rPr>
        <w:t>Российская Федерация,  Республика Башкортостан</w:t>
      </w:r>
      <w:r w:rsidRPr="00580D76">
        <w:rPr>
          <w:sz w:val="28"/>
          <w:szCs w:val="28"/>
        </w:rPr>
        <w:t xml:space="preserve">, </w:t>
      </w:r>
      <w:proofErr w:type="gramStart"/>
      <w:r w:rsidRPr="00580D76">
        <w:rPr>
          <w:sz w:val="28"/>
          <w:szCs w:val="28"/>
        </w:rPr>
        <w:t>г</w:t>
      </w:r>
      <w:proofErr w:type="gramEnd"/>
      <w:r w:rsidRPr="00580D76">
        <w:rPr>
          <w:sz w:val="28"/>
          <w:szCs w:val="28"/>
        </w:rPr>
        <w:t>. Уфа, ул. Индустриальное шоссе,13 ,  Кон</w:t>
      </w:r>
      <w:r w:rsidRPr="00580D76">
        <w:rPr>
          <w:rFonts w:eastAsia="MS Mincho"/>
          <w:sz w:val="28"/>
          <w:szCs w:val="28"/>
        </w:rPr>
        <w:t xml:space="preserve">тейнерный терминал </w:t>
      </w:r>
      <w:proofErr w:type="spellStart"/>
      <w:r w:rsidRPr="00580D76">
        <w:rPr>
          <w:rFonts w:eastAsia="MS Mincho"/>
          <w:sz w:val="28"/>
          <w:szCs w:val="28"/>
        </w:rPr>
        <w:t>Черниковка</w:t>
      </w:r>
      <w:proofErr w:type="spellEnd"/>
      <w:r w:rsidRPr="00580D76">
        <w:rPr>
          <w:rFonts w:eastAsia="MS Mincho"/>
          <w:sz w:val="28"/>
          <w:szCs w:val="28"/>
        </w:rPr>
        <w:t>.</w:t>
      </w:r>
    </w:p>
    <w:p w:rsidR="00682BF4" w:rsidRPr="00580D76" w:rsidRDefault="00682BF4" w:rsidP="009F6481">
      <w:pPr>
        <w:ind w:firstLine="851"/>
        <w:jc w:val="center"/>
        <w:rPr>
          <w:b/>
          <w:sz w:val="28"/>
          <w:szCs w:val="28"/>
        </w:rPr>
      </w:pPr>
    </w:p>
    <w:p w:rsidR="00682BF4" w:rsidRPr="00580D76" w:rsidRDefault="00682BF4" w:rsidP="009F6481">
      <w:pPr>
        <w:ind w:firstLine="851"/>
        <w:jc w:val="center"/>
        <w:rPr>
          <w:b/>
          <w:sz w:val="28"/>
          <w:szCs w:val="28"/>
        </w:rPr>
      </w:pPr>
      <w:r w:rsidRPr="00580D76">
        <w:rPr>
          <w:b/>
          <w:sz w:val="28"/>
          <w:szCs w:val="28"/>
        </w:rPr>
        <w:t>4.10. Рабочее  время  обслуживания  объектов Заказчика.</w:t>
      </w:r>
    </w:p>
    <w:p w:rsidR="00682BF4" w:rsidRPr="00580D76" w:rsidRDefault="00682BF4" w:rsidP="009F6481">
      <w:pPr>
        <w:ind w:firstLine="851"/>
        <w:jc w:val="both"/>
        <w:rPr>
          <w:sz w:val="28"/>
          <w:szCs w:val="28"/>
        </w:rPr>
      </w:pPr>
      <w:r w:rsidRPr="00580D76">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682BF4" w:rsidRPr="00580D76" w:rsidRDefault="00682BF4" w:rsidP="009F6481">
      <w:pPr>
        <w:ind w:firstLine="851"/>
        <w:jc w:val="center"/>
        <w:rPr>
          <w:b/>
          <w:sz w:val="28"/>
          <w:szCs w:val="28"/>
        </w:rPr>
      </w:pPr>
    </w:p>
    <w:p w:rsidR="00682BF4" w:rsidRPr="00580D76" w:rsidRDefault="00682BF4" w:rsidP="009F6481">
      <w:pPr>
        <w:ind w:firstLine="851"/>
        <w:jc w:val="center"/>
        <w:rPr>
          <w:b/>
          <w:sz w:val="28"/>
          <w:szCs w:val="28"/>
        </w:rPr>
      </w:pPr>
      <w:r w:rsidRPr="00580D76">
        <w:rPr>
          <w:b/>
          <w:sz w:val="28"/>
          <w:szCs w:val="28"/>
        </w:rPr>
        <w:t>4.11. Прочие условия.</w:t>
      </w:r>
    </w:p>
    <w:p w:rsidR="00682BF4" w:rsidRPr="00580D76" w:rsidRDefault="00682BF4" w:rsidP="009F6481">
      <w:pPr>
        <w:ind w:firstLine="851"/>
        <w:jc w:val="both"/>
        <w:rPr>
          <w:sz w:val="28"/>
          <w:szCs w:val="28"/>
        </w:rPr>
      </w:pPr>
      <w:r w:rsidRPr="00580D76">
        <w:rPr>
          <w:sz w:val="28"/>
          <w:szCs w:val="28"/>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682BF4" w:rsidRPr="00580D76" w:rsidRDefault="00682BF4" w:rsidP="009F6481">
      <w:pPr>
        <w:ind w:firstLine="851"/>
        <w:jc w:val="center"/>
        <w:rPr>
          <w:b/>
          <w:sz w:val="28"/>
          <w:szCs w:val="28"/>
        </w:rPr>
      </w:pPr>
      <w:r w:rsidRPr="00580D76">
        <w:rPr>
          <w:b/>
          <w:sz w:val="28"/>
          <w:szCs w:val="28"/>
        </w:rPr>
        <w:t>4.12. Наименование и виды работ, дефектная ведомость:</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4612"/>
        <w:gridCol w:w="1551"/>
        <w:gridCol w:w="1617"/>
      </w:tblGrid>
      <w:tr w:rsidR="00682BF4" w:rsidRPr="00580D76" w:rsidTr="000A6ABB">
        <w:tc>
          <w:tcPr>
            <w:tcW w:w="823" w:type="dxa"/>
          </w:tcPr>
          <w:p w:rsidR="00682BF4" w:rsidRPr="00580D76" w:rsidRDefault="00682BF4" w:rsidP="000A6ABB">
            <w:pPr>
              <w:jc w:val="both"/>
              <w:rPr>
                <w:color w:val="000000"/>
                <w:sz w:val="28"/>
                <w:szCs w:val="28"/>
              </w:rPr>
            </w:pPr>
            <w:r w:rsidRPr="00580D76">
              <w:rPr>
                <w:color w:val="000000"/>
                <w:sz w:val="28"/>
                <w:szCs w:val="28"/>
              </w:rPr>
              <w:t xml:space="preserve">№ </w:t>
            </w:r>
            <w:proofErr w:type="spellStart"/>
            <w:r w:rsidRPr="00580D76">
              <w:rPr>
                <w:color w:val="000000"/>
                <w:sz w:val="28"/>
                <w:szCs w:val="28"/>
              </w:rPr>
              <w:t>пп</w:t>
            </w:r>
            <w:proofErr w:type="spellEnd"/>
          </w:p>
        </w:tc>
        <w:tc>
          <w:tcPr>
            <w:tcW w:w="4976" w:type="dxa"/>
          </w:tcPr>
          <w:p w:rsidR="00682BF4" w:rsidRPr="00580D76" w:rsidRDefault="00682BF4" w:rsidP="000A6ABB">
            <w:pPr>
              <w:jc w:val="both"/>
              <w:rPr>
                <w:color w:val="000000"/>
                <w:sz w:val="28"/>
                <w:szCs w:val="28"/>
              </w:rPr>
            </w:pPr>
            <w:r w:rsidRPr="00580D76">
              <w:rPr>
                <w:color w:val="000000"/>
                <w:sz w:val="28"/>
                <w:szCs w:val="28"/>
              </w:rPr>
              <w:t>Наименование работ и затрат, характеристика оборудования и его масса</w:t>
            </w:r>
          </w:p>
        </w:tc>
        <w:tc>
          <w:tcPr>
            <w:tcW w:w="1361" w:type="dxa"/>
          </w:tcPr>
          <w:p w:rsidR="00682BF4" w:rsidRPr="00580D76" w:rsidRDefault="00682BF4" w:rsidP="000A6ABB">
            <w:pPr>
              <w:jc w:val="both"/>
              <w:rPr>
                <w:color w:val="000000"/>
                <w:sz w:val="28"/>
                <w:szCs w:val="28"/>
              </w:rPr>
            </w:pPr>
            <w:r w:rsidRPr="00580D76">
              <w:rPr>
                <w:color w:val="000000"/>
                <w:sz w:val="28"/>
                <w:szCs w:val="28"/>
              </w:rPr>
              <w:t>Единица измерения</w:t>
            </w:r>
          </w:p>
        </w:tc>
        <w:tc>
          <w:tcPr>
            <w:tcW w:w="1417" w:type="dxa"/>
          </w:tcPr>
          <w:p w:rsidR="00682BF4" w:rsidRPr="00580D76" w:rsidRDefault="00682BF4" w:rsidP="000A6ABB">
            <w:pPr>
              <w:jc w:val="right"/>
              <w:rPr>
                <w:sz w:val="28"/>
                <w:szCs w:val="28"/>
              </w:rPr>
            </w:pPr>
            <w:r w:rsidRPr="00580D76">
              <w:rPr>
                <w:sz w:val="28"/>
                <w:szCs w:val="28"/>
              </w:rPr>
              <w:t>Количество</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w:t>
            </w:r>
          </w:p>
        </w:tc>
        <w:tc>
          <w:tcPr>
            <w:tcW w:w="4976" w:type="dxa"/>
          </w:tcPr>
          <w:p w:rsidR="00682BF4" w:rsidRPr="00580D76" w:rsidRDefault="00682BF4" w:rsidP="000A6ABB">
            <w:pPr>
              <w:jc w:val="center"/>
              <w:rPr>
                <w:color w:val="000000"/>
                <w:sz w:val="28"/>
                <w:szCs w:val="28"/>
              </w:rPr>
            </w:pPr>
            <w:r w:rsidRPr="00580D76">
              <w:rPr>
                <w:color w:val="000000"/>
                <w:sz w:val="28"/>
                <w:szCs w:val="28"/>
              </w:rPr>
              <w:t>2.</w:t>
            </w:r>
          </w:p>
        </w:tc>
        <w:tc>
          <w:tcPr>
            <w:tcW w:w="1361" w:type="dxa"/>
          </w:tcPr>
          <w:p w:rsidR="00682BF4" w:rsidRPr="00580D76" w:rsidRDefault="00682BF4" w:rsidP="000A6ABB">
            <w:pPr>
              <w:jc w:val="center"/>
              <w:rPr>
                <w:color w:val="000000"/>
                <w:sz w:val="28"/>
                <w:szCs w:val="28"/>
              </w:rPr>
            </w:pPr>
            <w:r w:rsidRPr="00580D76">
              <w:rPr>
                <w:color w:val="000000"/>
                <w:sz w:val="28"/>
                <w:szCs w:val="28"/>
              </w:rPr>
              <w:t>3.</w:t>
            </w:r>
          </w:p>
        </w:tc>
        <w:tc>
          <w:tcPr>
            <w:tcW w:w="1417" w:type="dxa"/>
          </w:tcPr>
          <w:p w:rsidR="00682BF4" w:rsidRPr="00580D76" w:rsidRDefault="00682BF4" w:rsidP="000A6ABB">
            <w:pPr>
              <w:jc w:val="center"/>
              <w:rPr>
                <w:sz w:val="28"/>
                <w:szCs w:val="28"/>
              </w:rPr>
            </w:pPr>
            <w:r w:rsidRPr="00580D76">
              <w:rPr>
                <w:sz w:val="28"/>
                <w:szCs w:val="28"/>
              </w:rPr>
              <w:t>4.</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w:t>
            </w:r>
          </w:p>
        </w:tc>
        <w:tc>
          <w:tcPr>
            <w:tcW w:w="4976" w:type="dxa"/>
          </w:tcPr>
          <w:p w:rsidR="00682BF4" w:rsidRPr="00580D76" w:rsidRDefault="00682BF4" w:rsidP="000A6ABB">
            <w:pPr>
              <w:rPr>
                <w:color w:val="000000"/>
                <w:sz w:val="28"/>
                <w:szCs w:val="28"/>
              </w:rPr>
            </w:pPr>
            <w:r w:rsidRPr="00580D76">
              <w:rPr>
                <w:color w:val="000000"/>
                <w:sz w:val="28"/>
                <w:szCs w:val="28"/>
                <w:lang w:eastAsia="ru-RU"/>
              </w:rPr>
              <w:t>Разборка пути поэлементно на деревянных шпалах тип рельсов Р65, число шпал на 1 км 2000 и 1840</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км пути</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0,053</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2</w:t>
            </w:r>
          </w:p>
        </w:tc>
        <w:tc>
          <w:tcPr>
            <w:tcW w:w="4976" w:type="dxa"/>
          </w:tcPr>
          <w:p w:rsidR="00682BF4" w:rsidRPr="00580D76" w:rsidRDefault="00682BF4" w:rsidP="000A6ABB">
            <w:pPr>
              <w:rPr>
                <w:color w:val="000000"/>
                <w:sz w:val="28"/>
                <w:szCs w:val="28"/>
              </w:rPr>
            </w:pPr>
            <w:r w:rsidRPr="00580D76">
              <w:rPr>
                <w:color w:val="000000"/>
                <w:sz w:val="28"/>
                <w:szCs w:val="28"/>
                <w:lang w:eastAsia="ru-RU"/>
              </w:rPr>
              <w:t xml:space="preserve">Разборка заземления рельсового пути кранов в грунтах 2 группы при </w:t>
            </w:r>
            <w:r w:rsidRPr="00580D76">
              <w:rPr>
                <w:color w:val="000000"/>
                <w:sz w:val="28"/>
                <w:szCs w:val="28"/>
                <w:lang w:eastAsia="ru-RU"/>
              </w:rPr>
              <w:lastRenderedPageBreak/>
              <w:t>количестве очагов заземления четыре</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lastRenderedPageBreak/>
              <w:t>1 заземление</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1</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lastRenderedPageBreak/>
              <w:t>3</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Устройство заземления рельсового пути для башенных кранов в грунтах 2 группы при количестве очагов заземления четыре</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заземление</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1</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Устройство подкрановых путей на </w:t>
            </w:r>
            <w:proofErr w:type="spellStart"/>
            <w:r w:rsidRPr="00580D76">
              <w:rPr>
                <w:color w:val="000000"/>
                <w:sz w:val="28"/>
                <w:szCs w:val="28"/>
                <w:lang w:eastAsia="ru-RU"/>
              </w:rPr>
              <w:t>полушпалах</w:t>
            </w:r>
            <w:proofErr w:type="spellEnd"/>
            <w:r w:rsidRPr="00580D76">
              <w:rPr>
                <w:color w:val="000000"/>
                <w:sz w:val="28"/>
                <w:szCs w:val="28"/>
                <w:lang w:eastAsia="ru-RU"/>
              </w:rPr>
              <w:t xml:space="preserve"> железобетонных  (рельсы б/у без замены снятие /установка</w:t>
            </w:r>
            <w:proofErr w:type="gramStart"/>
            <w:r w:rsidRPr="00580D76">
              <w:rPr>
                <w:color w:val="000000"/>
                <w:sz w:val="28"/>
                <w:szCs w:val="28"/>
                <w:lang w:eastAsia="ru-RU"/>
              </w:rPr>
              <w:t xml:space="preserve"> )</w:t>
            </w:r>
            <w:proofErr w:type="gramEnd"/>
            <w:r w:rsidRPr="00580D76">
              <w:rPr>
                <w:color w:val="000000"/>
                <w:sz w:val="28"/>
                <w:szCs w:val="28"/>
                <w:lang w:eastAsia="ru-RU"/>
              </w:rPr>
              <w:t xml:space="preserve"> </w:t>
            </w:r>
          </w:p>
        </w:tc>
        <w:tc>
          <w:tcPr>
            <w:tcW w:w="1361" w:type="dxa"/>
          </w:tcPr>
          <w:p w:rsidR="00682BF4" w:rsidRPr="00580D76" w:rsidRDefault="00682BF4" w:rsidP="000A6ABB">
            <w:pPr>
              <w:suppressAutoHyphens w:val="0"/>
              <w:rPr>
                <w:color w:val="000000"/>
                <w:sz w:val="28"/>
                <w:szCs w:val="28"/>
                <w:lang w:eastAsia="ru-RU"/>
              </w:rPr>
            </w:pPr>
            <w:proofErr w:type="gramStart"/>
            <w:r w:rsidRPr="00580D76">
              <w:rPr>
                <w:color w:val="000000"/>
                <w:sz w:val="28"/>
                <w:szCs w:val="28"/>
                <w:lang w:eastAsia="ru-RU"/>
              </w:rPr>
              <w:t>м</w:t>
            </w:r>
            <w:proofErr w:type="gramEnd"/>
            <w:r w:rsidRPr="00580D76">
              <w:rPr>
                <w:color w:val="000000"/>
                <w:sz w:val="28"/>
                <w:szCs w:val="28"/>
                <w:lang w:eastAsia="ru-RU"/>
              </w:rPr>
              <w:t xml:space="preserve"> рельсовой нитки</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106</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4.1.</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Болты закладные для рельсовых скреплений в комплекте с гайками М22х175</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т</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0,269</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 xml:space="preserve">4.2. </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Болты </w:t>
            </w:r>
            <w:proofErr w:type="spellStart"/>
            <w:r w:rsidRPr="00580D76">
              <w:rPr>
                <w:color w:val="000000"/>
                <w:sz w:val="28"/>
                <w:szCs w:val="28"/>
                <w:lang w:eastAsia="ru-RU"/>
              </w:rPr>
              <w:t>клеммные</w:t>
            </w:r>
            <w:proofErr w:type="spellEnd"/>
            <w:r w:rsidRPr="00580D76">
              <w:rPr>
                <w:color w:val="000000"/>
                <w:sz w:val="28"/>
                <w:szCs w:val="28"/>
                <w:lang w:eastAsia="ru-RU"/>
              </w:rPr>
              <w:t xml:space="preserve"> для рельсовых скреплений в комплекте с гайками М22х75</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т</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0,146</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4.3.</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Подкладки металлические</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кг</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1484</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4.4.</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Шайбы </w:t>
            </w:r>
            <w:proofErr w:type="spellStart"/>
            <w:r w:rsidRPr="00580D76">
              <w:rPr>
                <w:color w:val="000000"/>
                <w:sz w:val="28"/>
                <w:szCs w:val="28"/>
                <w:lang w:eastAsia="ru-RU"/>
              </w:rPr>
              <w:t>двухвитковые</w:t>
            </w:r>
            <w:proofErr w:type="spellEnd"/>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т</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0,1018</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4.5.</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Шайбы стальные</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т</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0,0233</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4.6.</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Клемма ПК</w:t>
            </w:r>
          </w:p>
        </w:tc>
        <w:tc>
          <w:tcPr>
            <w:tcW w:w="1361" w:type="dxa"/>
          </w:tcPr>
          <w:p w:rsidR="00682BF4" w:rsidRPr="00580D76" w:rsidRDefault="00682BF4" w:rsidP="000A6ABB">
            <w:pPr>
              <w:suppressAutoHyphens w:val="0"/>
              <w:rPr>
                <w:color w:val="000000"/>
                <w:sz w:val="28"/>
                <w:szCs w:val="28"/>
                <w:lang w:eastAsia="ru-RU"/>
              </w:rPr>
            </w:pPr>
            <w:proofErr w:type="spellStart"/>
            <w:proofErr w:type="gramStart"/>
            <w:r w:rsidRPr="00580D76">
              <w:rPr>
                <w:color w:val="000000"/>
                <w:sz w:val="28"/>
                <w:szCs w:val="28"/>
                <w:lang w:eastAsia="ru-RU"/>
              </w:rPr>
              <w:t>шт</w:t>
            </w:r>
            <w:proofErr w:type="spellEnd"/>
            <w:proofErr w:type="gramEnd"/>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424</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4.7.</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Прокладка под подошву рельсов для пути </w:t>
            </w:r>
            <w:proofErr w:type="gramStart"/>
            <w:r w:rsidRPr="00580D76">
              <w:rPr>
                <w:color w:val="000000"/>
                <w:sz w:val="28"/>
                <w:szCs w:val="28"/>
                <w:lang w:eastAsia="ru-RU"/>
              </w:rPr>
              <w:t>ж.б</w:t>
            </w:r>
            <w:proofErr w:type="gramEnd"/>
            <w:r w:rsidRPr="00580D76">
              <w:rPr>
                <w:color w:val="000000"/>
                <w:sz w:val="28"/>
                <w:szCs w:val="28"/>
                <w:lang w:eastAsia="ru-RU"/>
              </w:rPr>
              <w:t xml:space="preserve">. </w:t>
            </w:r>
            <w:proofErr w:type="spellStart"/>
            <w:r w:rsidRPr="00580D76">
              <w:rPr>
                <w:color w:val="000000"/>
                <w:sz w:val="28"/>
                <w:szCs w:val="28"/>
                <w:lang w:eastAsia="ru-RU"/>
              </w:rPr>
              <w:t>полушпалками</w:t>
            </w:r>
            <w:proofErr w:type="spellEnd"/>
            <w:r w:rsidRPr="00580D76">
              <w:rPr>
                <w:color w:val="000000"/>
                <w:sz w:val="28"/>
                <w:szCs w:val="28"/>
                <w:lang w:eastAsia="ru-RU"/>
              </w:rPr>
              <w:t xml:space="preserve"> </w:t>
            </w:r>
          </w:p>
        </w:tc>
        <w:tc>
          <w:tcPr>
            <w:tcW w:w="1361" w:type="dxa"/>
          </w:tcPr>
          <w:p w:rsidR="00682BF4" w:rsidRPr="00580D76" w:rsidRDefault="00682BF4" w:rsidP="000A6ABB">
            <w:pPr>
              <w:suppressAutoHyphens w:val="0"/>
              <w:rPr>
                <w:color w:val="000000"/>
                <w:sz w:val="28"/>
                <w:szCs w:val="28"/>
                <w:lang w:eastAsia="ru-RU"/>
              </w:rPr>
            </w:pPr>
            <w:proofErr w:type="spellStart"/>
            <w:proofErr w:type="gramStart"/>
            <w:r w:rsidRPr="00580D76">
              <w:rPr>
                <w:color w:val="000000"/>
                <w:sz w:val="28"/>
                <w:szCs w:val="28"/>
                <w:lang w:eastAsia="ru-RU"/>
              </w:rPr>
              <w:t>шт</w:t>
            </w:r>
            <w:proofErr w:type="spellEnd"/>
            <w:proofErr w:type="gramEnd"/>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212</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4.8.</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Прокладка повышенной упругости под металлическую подкладку </w:t>
            </w:r>
          </w:p>
        </w:tc>
        <w:tc>
          <w:tcPr>
            <w:tcW w:w="1361" w:type="dxa"/>
          </w:tcPr>
          <w:p w:rsidR="00682BF4" w:rsidRPr="00580D76" w:rsidRDefault="00682BF4" w:rsidP="000A6ABB">
            <w:pPr>
              <w:suppressAutoHyphens w:val="0"/>
              <w:rPr>
                <w:color w:val="000000"/>
                <w:sz w:val="28"/>
                <w:szCs w:val="28"/>
                <w:lang w:eastAsia="ru-RU"/>
              </w:rPr>
            </w:pPr>
            <w:proofErr w:type="spellStart"/>
            <w:proofErr w:type="gramStart"/>
            <w:r w:rsidRPr="00580D76">
              <w:rPr>
                <w:color w:val="000000"/>
                <w:sz w:val="28"/>
                <w:szCs w:val="28"/>
                <w:lang w:eastAsia="ru-RU"/>
              </w:rPr>
              <w:t>шт</w:t>
            </w:r>
            <w:proofErr w:type="spellEnd"/>
            <w:proofErr w:type="gramEnd"/>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212</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4.9.</w:t>
            </w:r>
          </w:p>
        </w:tc>
        <w:tc>
          <w:tcPr>
            <w:tcW w:w="4976" w:type="dxa"/>
          </w:tcPr>
          <w:p w:rsidR="00682BF4" w:rsidRPr="00580D76" w:rsidRDefault="00682BF4" w:rsidP="000A6ABB">
            <w:pPr>
              <w:suppressAutoHyphens w:val="0"/>
              <w:rPr>
                <w:color w:val="000000"/>
                <w:sz w:val="28"/>
                <w:szCs w:val="28"/>
                <w:lang w:eastAsia="ru-RU"/>
              </w:rPr>
            </w:pPr>
            <w:proofErr w:type="spellStart"/>
            <w:r w:rsidRPr="00580D76">
              <w:rPr>
                <w:color w:val="000000"/>
                <w:sz w:val="28"/>
                <w:szCs w:val="28"/>
                <w:lang w:eastAsia="ru-RU"/>
              </w:rPr>
              <w:t>Полушпала</w:t>
            </w:r>
            <w:proofErr w:type="spellEnd"/>
            <w:r w:rsidRPr="00580D76">
              <w:rPr>
                <w:color w:val="000000"/>
                <w:sz w:val="28"/>
                <w:szCs w:val="28"/>
                <w:lang w:eastAsia="ru-RU"/>
              </w:rPr>
              <w:t xml:space="preserve"> железобетонная</w:t>
            </w:r>
          </w:p>
        </w:tc>
        <w:tc>
          <w:tcPr>
            <w:tcW w:w="1361" w:type="dxa"/>
          </w:tcPr>
          <w:p w:rsidR="00682BF4" w:rsidRPr="00580D76" w:rsidRDefault="00682BF4" w:rsidP="000A6ABB">
            <w:pPr>
              <w:suppressAutoHyphens w:val="0"/>
              <w:rPr>
                <w:color w:val="000000"/>
                <w:sz w:val="28"/>
                <w:szCs w:val="28"/>
                <w:lang w:eastAsia="ru-RU"/>
              </w:rPr>
            </w:pPr>
            <w:proofErr w:type="spellStart"/>
            <w:proofErr w:type="gramStart"/>
            <w:r w:rsidRPr="00580D76">
              <w:rPr>
                <w:color w:val="000000"/>
                <w:sz w:val="28"/>
                <w:szCs w:val="28"/>
                <w:lang w:eastAsia="ru-RU"/>
              </w:rPr>
              <w:t>шт</w:t>
            </w:r>
            <w:proofErr w:type="spellEnd"/>
            <w:proofErr w:type="gramEnd"/>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212</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5</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Балластировка пути  на </w:t>
            </w:r>
            <w:proofErr w:type="gramStart"/>
            <w:r w:rsidRPr="00580D76">
              <w:rPr>
                <w:color w:val="000000"/>
                <w:sz w:val="28"/>
                <w:szCs w:val="28"/>
                <w:lang w:eastAsia="ru-RU"/>
              </w:rPr>
              <w:t>железобетонных</w:t>
            </w:r>
            <w:proofErr w:type="gramEnd"/>
            <w:r w:rsidRPr="00580D76">
              <w:rPr>
                <w:color w:val="000000"/>
                <w:sz w:val="28"/>
                <w:szCs w:val="28"/>
                <w:lang w:eastAsia="ru-RU"/>
              </w:rPr>
              <w:t xml:space="preserve"> </w:t>
            </w:r>
            <w:proofErr w:type="spellStart"/>
            <w:r w:rsidRPr="00580D76">
              <w:rPr>
                <w:color w:val="000000"/>
                <w:sz w:val="28"/>
                <w:szCs w:val="28"/>
                <w:lang w:eastAsia="ru-RU"/>
              </w:rPr>
              <w:t>полушпалах</w:t>
            </w:r>
            <w:proofErr w:type="spellEnd"/>
            <w:r w:rsidRPr="00580D76">
              <w:rPr>
                <w:color w:val="000000"/>
                <w:sz w:val="28"/>
                <w:szCs w:val="28"/>
                <w:lang w:eastAsia="ru-RU"/>
              </w:rPr>
              <w:t>, балласт: щебеночный</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м3 балласта в призме</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25</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6</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Щебень из природного камня для строительных работ марка 1400, фракция 20-40 мм</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м3</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32,5</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7</w:t>
            </w:r>
          </w:p>
        </w:tc>
        <w:tc>
          <w:tcPr>
            <w:tcW w:w="4976" w:type="dxa"/>
          </w:tcPr>
          <w:p w:rsidR="00682BF4" w:rsidRPr="00580D76" w:rsidRDefault="00682BF4" w:rsidP="000A6ABB">
            <w:pPr>
              <w:suppressAutoHyphens w:val="0"/>
              <w:rPr>
                <w:color w:val="000000"/>
                <w:sz w:val="28"/>
                <w:szCs w:val="28"/>
                <w:lang w:eastAsia="ru-RU"/>
              </w:rPr>
            </w:pPr>
            <w:proofErr w:type="spellStart"/>
            <w:r w:rsidRPr="00580D76">
              <w:rPr>
                <w:color w:val="000000"/>
                <w:sz w:val="28"/>
                <w:szCs w:val="28"/>
                <w:lang w:eastAsia="ru-RU"/>
              </w:rPr>
              <w:t>Выправочно-отделочные</w:t>
            </w:r>
            <w:proofErr w:type="spellEnd"/>
            <w:r w:rsidRPr="00580D76">
              <w:rPr>
                <w:color w:val="000000"/>
                <w:sz w:val="28"/>
                <w:szCs w:val="28"/>
                <w:lang w:eastAsia="ru-RU"/>
              </w:rPr>
              <w:t xml:space="preserve"> работы и окончательная выправка пути на железобетонных шпалах, балласт щебеночный</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км пути</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0,165</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8</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Погрузо-разгрузочные работы при автомобильных перевозках: Погрузка мусора строительного</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т груза</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10,6</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9</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т груза</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10,6</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lastRenderedPageBreak/>
              <w:t>10</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Демонтаж упоров тупиковых: рельсовых</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упор</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2</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11</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Установка упоров тупиковых: рельсовых</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1 упор</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2</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12</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Демонтаж цокольных блоков (подпорной стенки подкранового пути) </w:t>
            </w:r>
          </w:p>
        </w:tc>
        <w:tc>
          <w:tcPr>
            <w:tcW w:w="1361" w:type="dxa"/>
          </w:tcPr>
          <w:p w:rsidR="00682BF4" w:rsidRPr="00580D76" w:rsidRDefault="00682BF4" w:rsidP="000A6ABB">
            <w:pPr>
              <w:suppressAutoHyphens w:val="0"/>
              <w:rPr>
                <w:color w:val="000000"/>
                <w:sz w:val="28"/>
                <w:szCs w:val="28"/>
                <w:lang w:eastAsia="ru-RU"/>
              </w:rPr>
            </w:pPr>
            <w:proofErr w:type="spellStart"/>
            <w:proofErr w:type="gramStart"/>
            <w:r w:rsidRPr="00580D76">
              <w:rPr>
                <w:color w:val="000000"/>
                <w:sz w:val="28"/>
                <w:szCs w:val="28"/>
                <w:lang w:eastAsia="ru-RU"/>
              </w:rPr>
              <w:t>шт</w:t>
            </w:r>
            <w:proofErr w:type="spellEnd"/>
            <w:proofErr w:type="gramEnd"/>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3</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13</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Установка цокольных блоков </w:t>
            </w:r>
            <w:proofErr w:type="gramStart"/>
            <w:r w:rsidRPr="00580D76">
              <w:rPr>
                <w:color w:val="000000"/>
                <w:sz w:val="28"/>
                <w:szCs w:val="28"/>
                <w:lang w:eastAsia="ru-RU"/>
              </w:rPr>
              <w:t xml:space="preserve">( </w:t>
            </w:r>
            <w:proofErr w:type="gramEnd"/>
            <w:r w:rsidRPr="00580D76">
              <w:rPr>
                <w:color w:val="000000"/>
                <w:sz w:val="28"/>
                <w:szCs w:val="28"/>
                <w:lang w:eastAsia="ru-RU"/>
              </w:rPr>
              <w:t xml:space="preserve">блоки демонтированные б/у ) </w:t>
            </w:r>
          </w:p>
        </w:tc>
        <w:tc>
          <w:tcPr>
            <w:tcW w:w="1361" w:type="dxa"/>
          </w:tcPr>
          <w:p w:rsidR="00682BF4" w:rsidRPr="00580D76" w:rsidRDefault="00682BF4" w:rsidP="000A6ABB">
            <w:pPr>
              <w:suppressAutoHyphens w:val="0"/>
              <w:rPr>
                <w:color w:val="000000"/>
                <w:sz w:val="28"/>
                <w:szCs w:val="28"/>
                <w:lang w:eastAsia="ru-RU"/>
              </w:rPr>
            </w:pPr>
            <w:proofErr w:type="spellStart"/>
            <w:proofErr w:type="gramStart"/>
            <w:r w:rsidRPr="00580D76">
              <w:rPr>
                <w:color w:val="000000"/>
                <w:sz w:val="28"/>
                <w:szCs w:val="28"/>
                <w:lang w:eastAsia="ru-RU"/>
              </w:rPr>
              <w:t>шт</w:t>
            </w:r>
            <w:proofErr w:type="spellEnd"/>
            <w:proofErr w:type="gramEnd"/>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3</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14</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Устройство бетонной подготовки </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м3</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0,4</w:t>
            </w:r>
          </w:p>
        </w:tc>
      </w:tr>
      <w:tr w:rsidR="00682BF4" w:rsidRPr="00580D76" w:rsidTr="000A6ABB">
        <w:tc>
          <w:tcPr>
            <w:tcW w:w="823" w:type="dxa"/>
          </w:tcPr>
          <w:p w:rsidR="00682BF4" w:rsidRPr="00580D76" w:rsidRDefault="00682BF4" w:rsidP="000A6ABB">
            <w:pPr>
              <w:jc w:val="center"/>
              <w:rPr>
                <w:color w:val="000000"/>
                <w:sz w:val="28"/>
                <w:szCs w:val="28"/>
              </w:rPr>
            </w:pPr>
            <w:r w:rsidRPr="00580D76">
              <w:rPr>
                <w:color w:val="000000"/>
                <w:sz w:val="28"/>
                <w:szCs w:val="28"/>
              </w:rPr>
              <w:t>15</w:t>
            </w:r>
          </w:p>
        </w:tc>
        <w:tc>
          <w:tcPr>
            <w:tcW w:w="4976"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 xml:space="preserve">Усиление конструктивных элементов (установка скоб металлических в </w:t>
            </w:r>
            <w:proofErr w:type="gramStart"/>
            <w:r w:rsidRPr="00580D76">
              <w:rPr>
                <w:color w:val="000000"/>
                <w:sz w:val="28"/>
                <w:szCs w:val="28"/>
                <w:lang w:eastAsia="ru-RU"/>
              </w:rPr>
              <w:t>ж.б</w:t>
            </w:r>
            <w:proofErr w:type="gramEnd"/>
            <w:r w:rsidRPr="00580D76">
              <w:rPr>
                <w:color w:val="000000"/>
                <w:sz w:val="28"/>
                <w:szCs w:val="28"/>
                <w:lang w:eastAsia="ru-RU"/>
              </w:rPr>
              <w:t>. блоки)  подпорной стенки подкранового пути</w:t>
            </w:r>
          </w:p>
        </w:tc>
        <w:tc>
          <w:tcPr>
            <w:tcW w:w="1361" w:type="dxa"/>
          </w:tcPr>
          <w:p w:rsidR="00682BF4" w:rsidRPr="00580D76" w:rsidRDefault="00682BF4" w:rsidP="000A6ABB">
            <w:pPr>
              <w:suppressAutoHyphens w:val="0"/>
              <w:rPr>
                <w:color w:val="000000"/>
                <w:sz w:val="28"/>
                <w:szCs w:val="28"/>
                <w:lang w:eastAsia="ru-RU"/>
              </w:rPr>
            </w:pPr>
            <w:r w:rsidRPr="00580D76">
              <w:rPr>
                <w:color w:val="000000"/>
                <w:sz w:val="28"/>
                <w:szCs w:val="28"/>
                <w:lang w:eastAsia="ru-RU"/>
              </w:rPr>
              <w:t>т</w:t>
            </w:r>
          </w:p>
        </w:tc>
        <w:tc>
          <w:tcPr>
            <w:tcW w:w="1417" w:type="dxa"/>
          </w:tcPr>
          <w:p w:rsidR="00682BF4" w:rsidRPr="00580D76" w:rsidRDefault="00682BF4" w:rsidP="000A6ABB">
            <w:pPr>
              <w:suppressAutoHyphens w:val="0"/>
              <w:jc w:val="right"/>
              <w:rPr>
                <w:color w:val="000000"/>
                <w:sz w:val="28"/>
                <w:szCs w:val="28"/>
                <w:lang w:eastAsia="ru-RU"/>
              </w:rPr>
            </w:pPr>
            <w:r w:rsidRPr="00580D76">
              <w:rPr>
                <w:color w:val="000000"/>
                <w:sz w:val="28"/>
                <w:szCs w:val="28"/>
                <w:lang w:eastAsia="ru-RU"/>
              </w:rPr>
              <w:t>0,03</w:t>
            </w:r>
          </w:p>
        </w:tc>
      </w:tr>
    </w:tbl>
    <w:p w:rsidR="00682BF4" w:rsidRPr="00580D76" w:rsidRDefault="00682BF4" w:rsidP="00D43F43">
      <w:pPr>
        <w:pStyle w:val="normal0"/>
        <w:ind w:firstLine="840"/>
        <w:jc w:val="both"/>
        <w:rPr>
          <w:color w:val="000000"/>
          <w:sz w:val="28"/>
          <w:szCs w:val="28"/>
        </w:rPr>
      </w:pPr>
      <w:r w:rsidRPr="00580D76">
        <w:rPr>
          <w:color w:val="000000"/>
          <w:sz w:val="28"/>
          <w:szCs w:val="28"/>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682BF4" w:rsidRPr="00580D76" w:rsidRDefault="00682BF4" w:rsidP="009F6481">
      <w:pPr>
        <w:ind w:firstLine="709"/>
        <w:jc w:val="both"/>
        <w:rPr>
          <w:sz w:val="28"/>
          <w:szCs w:val="28"/>
        </w:rPr>
      </w:pPr>
      <w:r w:rsidRPr="00580D76">
        <w:rPr>
          <w:sz w:val="28"/>
          <w:szCs w:val="28"/>
        </w:rPr>
        <w:t>Выполнение всех перечисленных работ включает очистку, смазку, проверку надежности крепления соединений, регулировку.</w:t>
      </w:r>
    </w:p>
    <w:p w:rsidR="00682BF4" w:rsidRPr="00580D76" w:rsidRDefault="00682BF4" w:rsidP="009F6481">
      <w:pPr>
        <w:tabs>
          <w:tab w:val="num" w:pos="450"/>
        </w:tabs>
        <w:ind w:firstLine="567"/>
        <w:jc w:val="both"/>
        <w:rPr>
          <w:sz w:val="28"/>
          <w:szCs w:val="28"/>
        </w:rPr>
      </w:pPr>
      <w:r w:rsidRPr="00580D76">
        <w:rPr>
          <w:sz w:val="28"/>
          <w:szCs w:val="28"/>
        </w:rPr>
        <w:tab/>
        <w:t>Р</w:t>
      </w:r>
      <w:r w:rsidRPr="00580D76">
        <w:rPr>
          <w:sz w:val="28"/>
          <w:szCs w:val="28"/>
          <w:lang w:eastAsia="ru-RU"/>
        </w:rPr>
        <w:t>аботы выполняются с использованием материалов и оборудования Победителя.</w:t>
      </w:r>
    </w:p>
    <w:p w:rsidR="00682BF4" w:rsidRPr="00580D76" w:rsidRDefault="00682BF4" w:rsidP="009F6481">
      <w:pPr>
        <w:ind w:firstLine="709"/>
        <w:jc w:val="both"/>
        <w:rPr>
          <w:sz w:val="28"/>
          <w:szCs w:val="28"/>
        </w:rPr>
      </w:pPr>
    </w:p>
    <w:p w:rsidR="00682BF4" w:rsidRPr="00580D76" w:rsidRDefault="00682BF4" w:rsidP="009F6481">
      <w:pPr>
        <w:ind w:firstLine="708"/>
        <w:jc w:val="both"/>
        <w:rPr>
          <w:sz w:val="28"/>
          <w:szCs w:val="28"/>
        </w:rPr>
      </w:pPr>
      <w:r w:rsidRPr="00580D76">
        <w:rPr>
          <w:sz w:val="28"/>
          <w:szCs w:val="28"/>
        </w:rPr>
        <w:t>Приложение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sidRPr="00580D76">
        <w:rPr>
          <w:bCs/>
          <w:sz w:val="28"/>
          <w:szCs w:val="28"/>
        </w:rPr>
        <w:t>»</w:t>
      </w:r>
    </w:p>
    <w:p w:rsidR="00682BF4" w:rsidRPr="00580D76" w:rsidRDefault="00682BF4" w:rsidP="009F6481">
      <w:pPr>
        <w:pStyle w:val="2ffff8"/>
        <w:ind w:firstLine="708"/>
        <w:jc w:val="center"/>
        <w:rPr>
          <w:rFonts w:ascii="Times New Roman" w:hAnsi="Times New Roman"/>
          <w:b/>
          <w:sz w:val="28"/>
          <w:szCs w:val="28"/>
        </w:rPr>
      </w:pPr>
    </w:p>
    <w:p w:rsidR="00682BF4" w:rsidRPr="00580D76" w:rsidRDefault="00682BF4" w:rsidP="009F6481">
      <w:pPr>
        <w:pStyle w:val="2ffff8"/>
        <w:ind w:firstLine="708"/>
        <w:jc w:val="center"/>
        <w:rPr>
          <w:rFonts w:ascii="Times New Roman" w:hAnsi="Times New Roman"/>
          <w:b/>
          <w:sz w:val="28"/>
          <w:szCs w:val="28"/>
        </w:rPr>
      </w:pPr>
      <w:r w:rsidRPr="00580D76">
        <w:rPr>
          <w:rFonts w:ascii="Times New Roman" w:hAnsi="Times New Roman"/>
          <w:b/>
          <w:sz w:val="28"/>
          <w:szCs w:val="28"/>
        </w:rPr>
        <w:t>4.13. Прочие условия</w:t>
      </w:r>
    </w:p>
    <w:p w:rsidR="00682BF4" w:rsidRPr="00580D76" w:rsidRDefault="00682BF4" w:rsidP="00D43F43">
      <w:pPr>
        <w:pStyle w:val="affff5"/>
        <w:ind w:firstLine="553"/>
        <w:rPr>
          <w:sz w:val="28"/>
          <w:szCs w:val="28"/>
        </w:rPr>
      </w:pPr>
      <w:r w:rsidRPr="00580D76">
        <w:rPr>
          <w:sz w:val="28"/>
          <w:szCs w:val="28"/>
        </w:rPr>
        <w:tab/>
        <w:t xml:space="preserve">Приложение №1 к Техническому заданию размещены отдельными файлами на </w:t>
      </w:r>
      <w:r w:rsidRPr="00580D76">
        <w:rPr>
          <w:bCs/>
          <w:sz w:val="28"/>
          <w:szCs w:val="28"/>
        </w:rPr>
        <w:t>сайте ПАО «</w:t>
      </w:r>
      <w:proofErr w:type="spellStart"/>
      <w:r w:rsidRPr="00580D76">
        <w:rPr>
          <w:bCs/>
          <w:sz w:val="28"/>
          <w:szCs w:val="28"/>
        </w:rPr>
        <w:t>ТрансКонтейнер</w:t>
      </w:r>
      <w:proofErr w:type="spellEnd"/>
      <w:r w:rsidRPr="00580D76">
        <w:rPr>
          <w:bCs/>
          <w:sz w:val="28"/>
          <w:szCs w:val="28"/>
        </w:rPr>
        <w:t xml:space="preserve">» </w:t>
      </w:r>
      <w:r w:rsidRPr="00580D76">
        <w:rPr>
          <w:sz w:val="28"/>
          <w:szCs w:val="28"/>
        </w:rPr>
        <w:t xml:space="preserve">(раздел Компания/Закупки) </w:t>
      </w:r>
      <w:r w:rsidRPr="00580D76">
        <w:rPr>
          <w:bCs/>
          <w:sz w:val="28"/>
          <w:szCs w:val="28"/>
        </w:rPr>
        <w:t xml:space="preserve"> и в Единой информационной системе</w:t>
      </w:r>
      <w:r w:rsidRPr="00580D76">
        <w:rPr>
          <w:sz w:val="28"/>
          <w:szCs w:val="28"/>
        </w:rPr>
        <w:t xml:space="preserve"> </w:t>
      </w:r>
      <w:r w:rsidRPr="00580D76">
        <w:rPr>
          <w:bCs/>
          <w:sz w:val="28"/>
          <w:szCs w:val="28"/>
        </w:rPr>
        <w:t>в сфере закупок товаров, работ, услуг для обеспечения государственных и муниципальных нужд (</w:t>
      </w:r>
      <w:hyperlink r:id="rId21" w:history="1">
        <w:r w:rsidRPr="00580D76">
          <w:rPr>
            <w:rStyle w:val="afff2"/>
            <w:sz w:val="28"/>
            <w:szCs w:val="28"/>
          </w:rPr>
          <w:t>www.zakupki.gov.ru</w:t>
        </w:r>
      </w:hyperlink>
      <w:r w:rsidRPr="00580D76">
        <w:rPr>
          <w:bCs/>
          <w:sz w:val="28"/>
          <w:szCs w:val="28"/>
        </w:rPr>
        <w:t>).</w:t>
      </w:r>
    </w:p>
    <w:p w:rsidR="00BA5E3A" w:rsidRDefault="00BA5E3A"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pPr>
    </w:p>
    <w:p w:rsidR="00847468" w:rsidRDefault="00847468" w:rsidP="000E2555">
      <w:pPr>
        <w:jc w:val="center"/>
        <w:outlineLvl w:val="0"/>
        <w:rPr>
          <w:b/>
          <w:bCs/>
          <w:sz w:val="32"/>
          <w:szCs w:val="32"/>
        </w:rPr>
        <w:sectPr w:rsidR="00847468"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682BF4" w:rsidRDefault="00E52E7C" w:rsidP="00847468">
            <w:pPr>
              <w:pStyle w:val="1ff2"/>
              <w:ind w:firstLine="0"/>
              <w:rPr>
                <w:sz w:val="24"/>
                <w:szCs w:val="24"/>
              </w:rPr>
            </w:pPr>
            <w:r>
              <w:rPr>
                <w:sz w:val="24"/>
                <w:szCs w:val="24"/>
              </w:rPr>
              <w:t xml:space="preserve">Запрос предложений в электронной форме среди субъектов малого и среднего предпринимательства № </w:t>
            </w:r>
            <w:r w:rsidRPr="00847468">
              <w:rPr>
                <w:sz w:val="24"/>
                <w:szCs w:val="24"/>
              </w:rPr>
              <w:t>ЗПэ-МСП-</w:t>
            </w:r>
            <w:r w:rsidR="00847468" w:rsidRPr="00847468">
              <w:rPr>
                <w:sz w:val="24"/>
                <w:szCs w:val="24"/>
              </w:rPr>
              <w:t>НКПКБШ</w:t>
            </w:r>
            <w:r w:rsidRPr="00847468">
              <w:rPr>
                <w:sz w:val="24"/>
                <w:szCs w:val="24"/>
              </w:rPr>
              <w:t>-18-</w:t>
            </w:r>
            <w:r w:rsidR="00847468" w:rsidRPr="00847468">
              <w:rPr>
                <w:sz w:val="24"/>
                <w:szCs w:val="24"/>
              </w:rPr>
              <w:t>002</w:t>
            </w:r>
            <w:r w:rsidR="00847468">
              <w:rPr>
                <w:sz w:val="24"/>
                <w:szCs w:val="24"/>
              </w:rPr>
              <w:t>0</w:t>
            </w:r>
            <w:r>
              <w:rPr>
                <w:sz w:val="24"/>
                <w:szCs w:val="24"/>
              </w:rPr>
              <w:t xml:space="preserve"> по предмету закупки «Капитальный ремонт  подкранового пути инв. №352, кадастровый (условный) номер: 02:55:000000:34240,   контейнерного терминала </w:t>
            </w:r>
            <w:proofErr w:type="spellStart"/>
            <w:r>
              <w:rPr>
                <w:sz w:val="24"/>
                <w:szCs w:val="24"/>
              </w:rPr>
              <w:t>Черниковка</w:t>
            </w:r>
            <w:proofErr w:type="spellEnd"/>
            <w:r>
              <w:rPr>
                <w:sz w:val="24"/>
                <w:szCs w:val="24"/>
              </w:rPr>
              <w:t xml:space="preserve"> филиала ПАО </w:t>
            </w:r>
            <w:r w:rsidR="00847468">
              <w:rPr>
                <w:sz w:val="24"/>
                <w:szCs w:val="24"/>
              </w:rPr>
              <w:t>«</w:t>
            </w:r>
            <w:proofErr w:type="spellStart"/>
            <w:r>
              <w:rPr>
                <w:sz w:val="24"/>
                <w:szCs w:val="24"/>
              </w:rPr>
              <w:t>ТрансКонтейнер</w:t>
            </w:r>
            <w:proofErr w:type="spellEnd"/>
            <w:r w:rsidR="00847468">
              <w:rPr>
                <w:sz w:val="24"/>
                <w:szCs w:val="24"/>
              </w:rPr>
              <w:t>»</w:t>
            </w:r>
            <w:r>
              <w:rPr>
                <w:sz w:val="24"/>
                <w:szCs w:val="24"/>
              </w:rPr>
              <w:t xml:space="preserve"> на Куйбышевской железной дороге</w:t>
            </w:r>
            <w:proofErr w:type="gramStart"/>
            <w:r>
              <w:rPr>
                <w:sz w:val="24"/>
                <w:szCs w:val="24"/>
              </w:rPr>
              <w:t>.»</w:t>
            </w:r>
            <w:proofErr w:type="gramEnd"/>
          </w:p>
        </w:tc>
      </w:tr>
      <w:tr w:rsidR="006148C7" w:rsidRPr="003F2F4C" w:rsidTr="007F1FE2">
        <w:trPr>
          <w:trHeight w:val="2897"/>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82BF4" w:rsidRDefault="00E52E7C">
            <w:pPr>
              <w:pStyle w:val="1ff2"/>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682BF4" w:rsidRDefault="00E52E7C">
            <w:pPr>
              <w:pStyle w:val="1ff2"/>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00293DCD">
              <w:rPr>
                <w:sz w:val="24"/>
                <w:szCs w:val="24"/>
              </w:rPr>
              <w:t>на Куйбышевской железной дороге</w:t>
            </w:r>
          </w:p>
          <w:p w:rsidR="00682BF4" w:rsidRDefault="00E52E7C">
            <w:pPr>
              <w:pStyle w:val="1ff2"/>
              <w:ind w:firstLine="0"/>
              <w:rPr>
                <w:sz w:val="24"/>
                <w:szCs w:val="24"/>
              </w:rPr>
            </w:pPr>
            <w:r>
              <w:rPr>
                <w:sz w:val="24"/>
                <w:szCs w:val="24"/>
              </w:rPr>
              <w:t>Адрес: Российская Федерация, 443041,  г. Самара, ул. Льва Толстого, д. 131</w:t>
            </w:r>
          </w:p>
          <w:p w:rsidR="00682BF4" w:rsidRPr="007F1FE2" w:rsidRDefault="00E52E7C" w:rsidP="007F1FE2">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p w:rsidR="00682BF4" w:rsidRDefault="00682BF4">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682BF4" w:rsidRDefault="00E52E7C" w:rsidP="007F1FE2">
            <w:bookmarkStart w:id="7" w:name="OLE_LINK8"/>
            <w:bookmarkStart w:id="8" w:name="OLE_LINK9"/>
            <w:bookmarkStart w:id="9" w:name="OLE_LINK23"/>
            <w:bookmarkStart w:id="10" w:name="OLE_LINK24"/>
            <w:bookmarkStart w:id="11" w:name="OLE_LINK37"/>
            <w:r w:rsidRPr="007F1FE2">
              <w:t>«</w:t>
            </w:r>
            <w:r w:rsidR="007F1FE2" w:rsidRPr="007F1FE2">
              <w:t>27</w:t>
            </w:r>
            <w:r w:rsidRPr="007F1FE2">
              <w:t xml:space="preserve">» </w:t>
            </w:r>
            <w:r w:rsidR="007F1FE2" w:rsidRPr="007F1FE2">
              <w:t>сентября</w:t>
            </w:r>
            <w:r w:rsidRPr="007F1FE2">
              <w:t xml:space="preserve"> 2018 г.</w:t>
            </w:r>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fff2"/>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fff2"/>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4" w:history="1">
              <w:r>
                <w:rPr>
                  <w:rStyle w:val="afff2"/>
                  <w:sz w:val="24"/>
                  <w:szCs w:val="24"/>
                </w:rPr>
                <w:t>www.otc.ru</w:t>
              </w:r>
            </w:hyperlink>
            <w:r>
              <w:rPr>
                <w:sz w:val="24"/>
                <w:szCs w:val="24"/>
              </w:rPr>
              <w:t>.</w:t>
            </w:r>
          </w:p>
          <w:p w:rsidR="00107194" w:rsidRPr="003F2F4C" w:rsidRDefault="00107194" w:rsidP="00A80D5E">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fff2"/>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682BF4" w:rsidRDefault="00E52E7C">
            <w:pPr>
              <w:pStyle w:val="1ff2"/>
              <w:ind w:firstLine="0"/>
              <w:rPr>
                <w:sz w:val="24"/>
                <w:szCs w:val="24"/>
              </w:rPr>
            </w:pPr>
            <w:proofErr w:type="gramStart"/>
            <w:r>
              <w:rPr>
                <w:sz w:val="24"/>
                <w:szCs w:val="24"/>
              </w:rPr>
              <w:t>Начальная (максимальная) цена договора составляет 1046000 (один миллион сорок шесть тысяч) рублей 00 копеек с учетом всех налогов (кроме НДС)</w:t>
            </w:r>
            <w:r w:rsidR="00293DCD">
              <w:rPr>
                <w:sz w:val="24"/>
                <w:szCs w:val="24"/>
              </w:rPr>
              <w:t xml:space="preserve">, </w:t>
            </w:r>
            <w:r w:rsidR="00293DCD" w:rsidRPr="00FA0326">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p>
          <w:p w:rsidR="00682BF4" w:rsidRDefault="00E52E7C">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682BF4" w:rsidRDefault="00E52E7C" w:rsidP="007F1FE2">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r w:rsidRPr="007F1FE2">
              <w:rPr>
                <w:sz w:val="24"/>
                <w:szCs w:val="24"/>
              </w:rPr>
              <w:t>«</w:t>
            </w:r>
            <w:r w:rsidR="007F1FE2" w:rsidRPr="007F1FE2">
              <w:rPr>
                <w:sz w:val="24"/>
                <w:szCs w:val="24"/>
              </w:rPr>
              <w:t>09</w:t>
            </w:r>
            <w:r w:rsidRPr="007F1FE2">
              <w:rPr>
                <w:sz w:val="24"/>
                <w:szCs w:val="24"/>
              </w:rPr>
              <w:t xml:space="preserve">» </w:t>
            </w:r>
            <w:r w:rsidR="007F1FE2" w:rsidRPr="007F1FE2">
              <w:rPr>
                <w:sz w:val="24"/>
                <w:szCs w:val="24"/>
              </w:rPr>
              <w:t>октября</w:t>
            </w:r>
            <w:r w:rsidRPr="007F1FE2">
              <w:rPr>
                <w:sz w:val="24"/>
                <w:szCs w:val="24"/>
              </w:rPr>
              <w:t xml:space="preserve"> 2018 г.</w:t>
            </w:r>
            <w:r w:rsidR="007F1FE2">
              <w:rPr>
                <w:sz w:val="24"/>
                <w:szCs w:val="24"/>
              </w:rPr>
              <w:t xml:space="preserve"> до 09 часов 00 минут местного времени</w:t>
            </w:r>
            <w:r>
              <w:rPr>
                <w:sz w:val="24"/>
                <w:szCs w:val="24"/>
              </w:rPr>
              <w:t>.</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682BF4" w:rsidRDefault="00E52E7C">
            <w:pPr>
              <w:pStyle w:val="1ff2"/>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682BF4" w:rsidRDefault="00E52E7C" w:rsidP="007F1FE2">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2" w:name="OLE_LINK10"/>
            <w:bookmarkStart w:id="13" w:name="OLE_LINK11"/>
            <w:bookmarkStart w:id="14" w:name="OLE_LINK12"/>
            <w:bookmarkStart w:id="15" w:name="OLE_LINK13"/>
            <w:bookmarkStart w:id="16" w:name="OLE_LINK25"/>
            <w:bookmarkStart w:id="17" w:name="OLE_LINK26"/>
            <w:bookmarkStart w:id="18" w:name="OLE_LINK38"/>
            <w:bookmarkStart w:id="19" w:name="OLE_LINK39"/>
            <w:r w:rsidRPr="007F1FE2">
              <w:rPr>
                <w:sz w:val="24"/>
              </w:rPr>
              <w:t>«</w:t>
            </w:r>
            <w:r w:rsidR="007F1FE2" w:rsidRPr="007F1FE2">
              <w:rPr>
                <w:sz w:val="24"/>
              </w:rPr>
              <w:t>09</w:t>
            </w:r>
            <w:r w:rsidRPr="007F1FE2">
              <w:rPr>
                <w:sz w:val="24"/>
              </w:rPr>
              <w:t xml:space="preserve">» </w:t>
            </w:r>
            <w:r w:rsidR="007F1FE2" w:rsidRPr="007F1FE2">
              <w:rPr>
                <w:sz w:val="24"/>
              </w:rPr>
              <w:t>октября</w:t>
            </w:r>
            <w:r w:rsidRPr="007F1FE2">
              <w:rPr>
                <w:sz w:val="24"/>
              </w:rPr>
              <w:t xml:space="preserve"> 2018 г.</w:t>
            </w:r>
            <w:bookmarkEnd w:id="12"/>
            <w:bookmarkEnd w:id="13"/>
            <w:bookmarkEnd w:id="14"/>
            <w:bookmarkEnd w:id="15"/>
            <w:bookmarkEnd w:id="16"/>
            <w:bookmarkEnd w:id="17"/>
            <w:bookmarkEnd w:id="18"/>
            <w:bookmarkEnd w:id="19"/>
            <w:r>
              <w:rPr>
                <w:sz w:val="22"/>
                <w:szCs w:val="24"/>
              </w:rPr>
              <w:t xml:space="preserve"> </w:t>
            </w:r>
            <w:r w:rsidR="007F1FE2">
              <w:rPr>
                <w:sz w:val="22"/>
                <w:szCs w:val="24"/>
              </w:rPr>
              <w:t xml:space="preserve">в 10 часов 00 минут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293DCD" w:rsidRDefault="00E52E7C" w:rsidP="00293DCD">
            <w:pPr>
              <w:pStyle w:val="1ff2"/>
              <w:ind w:firstLine="0"/>
              <w:rPr>
                <w:sz w:val="24"/>
                <w:szCs w:val="24"/>
              </w:rPr>
            </w:pPr>
            <w:r>
              <w:rPr>
                <w:sz w:val="24"/>
                <w:szCs w:val="24"/>
              </w:rPr>
              <w:t xml:space="preserve">Решение об итогах Запроса предложений принимается Конкурсной комиссией </w:t>
            </w:r>
            <w:r w:rsidR="00293DCD">
              <w:rPr>
                <w:sz w:val="24"/>
                <w:szCs w:val="24"/>
              </w:rPr>
              <w:t>филиала ПАО «</w:t>
            </w:r>
            <w:proofErr w:type="spellStart"/>
            <w:r w:rsidR="00293DCD">
              <w:rPr>
                <w:sz w:val="24"/>
                <w:szCs w:val="24"/>
              </w:rPr>
              <w:t>ТрансКонтейнер</w:t>
            </w:r>
            <w:proofErr w:type="spellEnd"/>
            <w:r w:rsidR="00293DCD">
              <w:rPr>
                <w:sz w:val="24"/>
                <w:szCs w:val="24"/>
              </w:rPr>
              <w:t>» на Куйбышевской железной дороге</w:t>
            </w:r>
          </w:p>
          <w:p w:rsidR="00293DCD" w:rsidRDefault="00293DCD" w:rsidP="00293DCD">
            <w:pPr>
              <w:pStyle w:val="1ff2"/>
              <w:ind w:firstLine="0"/>
              <w:rPr>
                <w:sz w:val="24"/>
                <w:szCs w:val="24"/>
              </w:rPr>
            </w:pPr>
            <w:r>
              <w:rPr>
                <w:sz w:val="24"/>
                <w:szCs w:val="24"/>
              </w:rPr>
              <w:t>Адрес: Российская Федерация, 443041,  г. Самара, ул. Льва Толстого, д. 131</w:t>
            </w:r>
          </w:p>
          <w:p w:rsidR="00682BF4" w:rsidRDefault="00682BF4">
            <w:pPr>
              <w:pStyle w:val="1ff2"/>
              <w:ind w:firstLine="0"/>
              <w:rPr>
                <w:sz w:val="24"/>
                <w:szCs w:val="24"/>
                <w:highlight w:val="cyan"/>
              </w:rPr>
            </w:pPr>
          </w:p>
        </w:tc>
      </w:tr>
      <w:tr w:rsidR="006148C7" w:rsidRPr="007F1FE2"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682BF4" w:rsidRPr="007F1FE2" w:rsidRDefault="00E52E7C" w:rsidP="007F1FE2">
            <w:pPr>
              <w:pStyle w:val="1ff2"/>
              <w:ind w:firstLine="0"/>
              <w:rPr>
                <w:sz w:val="24"/>
                <w:szCs w:val="24"/>
              </w:rPr>
            </w:pPr>
            <w:r w:rsidRPr="007F1FE2">
              <w:rPr>
                <w:sz w:val="24"/>
                <w:szCs w:val="24"/>
              </w:rPr>
              <w:t xml:space="preserve">Подведение итогов состоится не позднее </w:t>
            </w:r>
            <w:bookmarkStart w:id="20" w:name="OLE_LINK14"/>
            <w:bookmarkStart w:id="21" w:name="OLE_LINK15"/>
            <w:bookmarkStart w:id="22" w:name="OLE_LINK28"/>
            <w:r w:rsidRPr="007F1FE2">
              <w:rPr>
                <w:sz w:val="24"/>
              </w:rPr>
              <w:t>«</w:t>
            </w:r>
            <w:r w:rsidR="007F1FE2" w:rsidRPr="007F1FE2">
              <w:rPr>
                <w:sz w:val="24"/>
              </w:rPr>
              <w:t>11</w:t>
            </w:r>
            <w:r w:rsidRPr="007F1FE2">
              <w:rPr>
                <w:sz w:val="24"/>
              </w:rPr>
              <w:t xml:space="preserve">» </w:t>
            </w:r>
            <w:r w:rsidR="007F1FE2" w:rsidRPr="007F1FE2">
              <w:rPr>
                <w:sz w:val="24"/>
              </w:rPr>
              <w:t>октября</w:t>
            </w:r>
            <w:r w:rsidRPr="007F1FE2">
              <w:rPr>
                <w:sz w:val="24"/>
              </w:rPr>
              <w:t xml:space="preserve"> 2018 г.</w:t>
            </w:r>
            <w:bookmarkEnd w:id="20"/>
            <w:bookmarkEnd w:id="21"/>
            <w:bookmarkEnd w:id="22"/>
            <w:r w:rsidR="007F1FE2" w:rsidRPr="007F1FE2">
              <w:rPr>
                <w:sz w:val="24"/>
              </w:rPr>
              <w:t xml:space="preserve"> </w:t>
            </w:r>
            <w:r w:rsidR="007F1FE2" w:rsidRPr="007F1FE2">
              <w:rPr>
                <w:sz w:val="24"/>
              </w:rPr>
              <w:lastRenderedPageBreak/>
              <w:t xml:space="preserve">14 часов 00 минут </w:t>
            </w:r>
            <w:r w:rsidRPr="007F1FE2">
              <w:rPr>
                <w:sz w:val="22"/>
                <w:szCs w:val="24"/>
              </w:rPr>
              <w:t xml:space="preserve"> </w:t>
            </w:r>
            <w:r w:rsidRPr="007F1FE2">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682BF4" w:rsidRDefault="00E52E7C">
            <w:pPr>
              <w:pStyle w:val="1ff2"/>
              <w:ind w:firstLine="0"/>
              <w:rPr>
                <w:sz w:val="24"/>
                <w:szCs w:val="24"/>
              </w:rPr>
            </w:pPr>
            <w:proofErr w:type="gramStart"/>
            <w:r>
              <w:rPr>
                <w:sz w:val="24"/>
                <w:szCs w:val="24"/>
              </w:rPr>
              <w:t>Согласно</w:t>
            </w:r>
            <w:proofErr w:type="gramEnd"/>
            <w:r>
              <w:rPr>
                <w:sz w:val="24"/>
                <w:szCs w:val="24"/>
              </w:rPr>
              <w:t xml:space="preserve"> Технического задания</w:t>
            </w:r>
          </w:p>
          <w:p w:rsidR="00682BF4" w:rsidRDefault="00E52E7C">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682BF4" w:rsidRDefault="00E52E7C">
            <w:pPr>
              <w:pStyle w:val="1ff2"/>
              <w:ind w:firstLine="0"/>
              <w:rPr>
                <w:b/>
                <w:sz w:val="24"/>
                <w:szCs w:val="24"/>
              </w:rPr>
            </w:pPr>
            <w:r w:rsidRPr="007F1FE2">
              <w:rPr>
                <w:sz w:val="24"/>
                <w:szCs w:val="24"/>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82BF4" w:rsidRDefault="00E52E7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20(двадцать) календарных дней </w:t>
            </w:r>
            <w:proofErr w:type="gramStart"/>
            <w:r>
              <w:t>с даты заключения</w:t>
            </w:r>
            <w:proofErr w:type="gramEnd"/>
            <w:r>
              <w:t xml:space="preserve"> договора</w:t>
            </w:r>
            <w:r w:rsidR="007F1FE2">
              <w:t>.</w:t>
            </w:r>
          </w:p>
          <w:p w:rsidR="006148C7" w:rsidRPr="00F86FAA" w:rsidRDefault="006148C7" w:rsidP="00DD1D3A">
            <w:pPr>
              <w:pStyle w:val="1ff2"/>
              <w:ind w:firstLine="0"/>
            </w:pPr>
          </w:p>
          <w:p w:rsidR="00682BF4" w:rsidRDefault="00E52E7C">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7F1FE2">
              <w:rPr>
                <w:b/>
                <w:color w:val="auto"/>
              </w:rPr>
              <w:t xml:space="preserve">РФ, РБ, </w:t>
            </w:r>
            <w:r>
              <w:t>г</w:t>
            </w:r>
            <w:r w:rsidR="007F1FE2">
              <w:t>.</w:t>
            </w:r>
            <w:r>
              <w:t xml:space="preserve"> Уфа, ул</w:t>
            </w:r>
            <w:r w:rsidR="007F1FE2">
              <w:t>.</w:t>
            </w:r>
            <w:r>
              <w:t xml:space="preserve"> Индустриальное шоссе, д</w:t>
            </w:r>
            <w:r w:rsidR="007F1FE2">
              <w:t>.</w:t>
            </w:r>
            <w:r>
              <w:t xml:space="preserve"> 13</w:t>
            </w:r>
            <w:r w:rsidR="007F1FE2">
              <w:t>.</w:t>
            </w:r>
            <w:proofErr w:type="gramEnd"/>
          </w:p>
          <w:p w:rsidR="00682BF4" w:rsidRDefault="00E52E7C">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682BF4" w:rsidRDefault="00E52E7C">
            <w:pPr>
              <w:pStyle w:val="1ff2"/>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682BF4" w:rsidRDefault="00E52E7C" w:rsidP="007F1FE2">
            <w:pPr>
              <w:pStyle w:val="affffa"/>
              <w:jc w:val="both"/>
              <w:rPr>
                <w:sz w:val="24"/>
                <w:szCs w:val="24"/>
              </w:rPr>
            </w:pPr>
            <w:r w:rsidRPr="00293DCD">
              <w:rPr>
                <w:sz w:val="24"/>
                <w:szCs w:val="24"/>
              </w:rPr>
              <w:t>Русский язык. Вся переписка, связанная с проведением Запроса предложений, ведётся на русском языке</w:t>
            </w:r>
            <w:r w:rsidR="007F1FE2">
              <w:rPr>
                <w:sz w:val="24"/>
                <w:szCs w:val="24"/>
              </w:rPr>
              <w:t>.</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682BF4" w:rsidRDefault="00E52E7C">
            <w:pPr>
              <w:pStyle w:val="1ff2"/>
              <w:ind w:firstLine="0"/>
              <w:jc w:val="left"/>
              <w:rPr>
                <w:b/>
                <w:sz w:val="24"/>
                <w:szCs w:val="24"/>
                <w:highlight w:val="yellow"/>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3"/>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82BF4" w:rsidRPr="00293DCD" w:rsidRDefault="00E52E7C">
            <w:pPr>
              <w:pStyle w:val="afffff3"/>
              <w:numPr>
                <w:ilvl w:val="1"/>
                <w:numId w:val="170"/>
              </w:numPr>
              <w:jc w:val="both"/>
            </w:pPr>
            <w:r w:rsidRPr="00293DC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2BF4" w:rsidRPr="00293DCD" w:rsidRDefault="00E52E7C">
            <w:pPr>
              <w:pStyle w:val="afffff3"/>
              <w:numPr>
                <w:ilvl w:val="1"/>
                <w:numId w:val="170"/>
              </w:numPr>
              <w:jc w:val="both"/>
            </w:pPr>
            <w:r w:rsidRPr="00293DCD">
              <w:t>отсутствие за последние три года просроченной задолженности перед ПАО «</w:t>
            </w:r>
            <w:proofErr w:type="spellStart"/>
            <w:r w:rsidRPr="00293DCD">
              <w:t>ТрансКонтейнер</w:t>
            </w:r>
            <w:proofErr w:type="spellEnd"/>
            <w:r w:rsidRPr="00293DCD">
              <w:t>», фактов невыполнения обязательств перед ПАО «</w:t>
            </w:r>
            <w:proofErr w:type="spellStart"/>
            <w:r w:rsidRPr="00293DCD">
              <w:t>ТрансКонтейнер</w:t>
            </w:r>
            <w:proofErr w:type="spellEnd"/>
            <w:r w:rsidRPr="00293DCD">
              <w:t>» и причинения вреда имуществу ПАО «</w:t>
            </w:r>
            <w:proofErr w:type="spellStart"/>
            <w:r w:rsidRPr="00293DCD">
              <w:t>ТрансКонтейнер</w:t>
            </w:r>
            <w:proofErr w:type="spellEnd"/>
            <w:r w:rsidRPr="00293DCD">
              <w:t>»;</w:t>
            </w:r>
          </w:p>
          <w:p w:rsidR="00682BF4" w:rsidRPr="00293DCD" w:rsidRDefault="00E52E7C">
            <w:pPr>
              <w:pStyle w:val="afffff3"/>
              <w:numPr>
                <w:ilvl w:val="1"/>
                <w:numId w:val="170"/>
              </w:numPr>
              <w:jc w:val="both"/>
            </w:pPr>
            <w:r w:rsidRPr="00293DC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по ремонту сооружений) не менее 20 % от начальной (максимальной) цены договора/цены лота.</w:t>
            </w:r>
          </w:p>
          <w:p w:rsidR="006148C7" w:rsidRPr="006D2B87" w:rsidRDefault="006148C7" w:rsidP="00374620">
            <w:pPr>
              <w:pStyle w:val="afffff3"/>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82BF4" w:rsidRPr="00293DCD" w:rsidRDefault="00E52E7C">
            <w:pPr>
              <w:pStyle w:val="afffff3"/>
              <w:numPr>
                <w:ilvl w:val="1"/>
                <w:numId w:val="170"/>
              </w:numPr>
              <w:jc w:val="both"/>
            </w:pPr>
            <w:r w:rsidRPr="00293DC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2BF4" w:rsidRPr="00293DCD" w:rsidRDefault="00E52E7C">
            <w:pPr>
              <w:pStyle w:val="afffff3"/>
              <w:numPr>
                <w:ilvl w:val="1"/>
                <w:numId w:val="170"/>
              </w:numPr>
              <w:jc w:val="both"/>
            </w:pPr>
            <w:proofErr w:type="gramStart"/>
            <w:r w:rsidRPr="00293DCD">
              <w:t xml:space="preserve">в подтверждение соответствия требованию, </w:t>
            </w:r>
            <w:r w:rsidRPr="00293DCD">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3DCD">
              <w:t>://</w:t>
            </w:r>
            <w:r>
              <w:rPr>
                <w:lang w:val="en-US"/>
              </w:rPr>
              <w:t>service</w:t>
            </w:r>
            <w:r w:rsidRPr="00293DCD">
              <w:t>.</w:t>
            </w:r>
            <w:proofErr w:type="spellStart"/>
            <w:r>
              <w:rPr>
                <w:lang w:val="en-US"/>
              </w:rPr>
              <w:t>nalog</w:t>
            </w:r>
            <w:proofErr w:type="spellEnd"/>
            <w:r w:rsidRPr="00293DCD">
              <w:t>.</w:t>
            </w:r>
            <w:proofErr w:type="spellStart"/>
            <w:r>
              <w:rPr>
                <w:lang w:val="en-US"/>
              </w:rPr>
              <w:t>ru</w:t>
            </w:r>
            <w:proofErr w:type="spellEnd"/>
            <w:r w:rsidRPr="00293DCD">
              <w:t>/</w:t>
            </w:r>
            <w:proofErr w:type="spellStart"/>
            <w:r>
              <w:rPr>
                <w:lang w:val="en-US"/>
              </w:rPr>
              <w:t>zd</w:t>
            </w:r>
            <w:proofErr w:type="spellEnd"/>
            <w:r w:rsidRPr="00293DCD">
              <w:t>.</w:t>
            </w:r>
            <w:r>
              <w:rPr>
                <w:lang w:val="en-US"/>
              </w:rPr>
              <w:t>do</w:t>
            </w:r>
            <w:r w:rsidRPr="00293DCD">
              <w:t>).</w:t>
            </w:r>
            <w:proofErr w:type="gramEnd"/>
            <w:r w:rsidRPr="00293DC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3DCD">
              <w:t>://</w:t>
            </w:r>
            <w:r>
              <w:rPr>
                <w:lang w:val="en-US"/>
              </w:rPr>
              <w:t>service</w:t>
            </w:r>
            <w:r w:rsidRPr="00293DCD">
              <w:t>.</w:t>
            </w:r>
            <w:proofErr w:type="spellStart"/>
            <w:r>
              <w:rPr>
                <w:lang w:val="en-US"/>
              </w:rPr>
              <w:t>nalog</w:t>
            </w:r>
            <w:proofErr w:type="spellEnd"/>
            <w:r w:rsidRPr="00293DCD">
              <w:t>.</w:t>
            </w:r>
            <w:proofErr w:type="spellStart"/>
            <w:r>
              <w:rPr>
                <w:lang w:val="en-US"/>
              </w:rPr>
              <w:t>ru</w:t>
            </w:r>
            <w:proofErr w:type="spellEnd"/>
            <w:r w:rsidRPr="00293DCD">
              <w:t>/</w:t>
            </w:r>
            <w:proofErr w:type="spellStart"/>
            <w:r>
              <w:rPr>
                <w:lang w:val="en-US"/>
              </w:rPr>
              <w:t>zd</w:t>
            </w:r>
            <w:proofErr w:type="spellEnd"/>
            <w:r w:rsidRPr="00293DCD">
              <w:t>.</w:t>
            </w:r>
            <w:r>
              <w:rPr>
                <w:lang w:val="en-US"/>
              </w:rPr>
              <w:t>do</w:t>
            </w:r>
            <w:r w:rsidRPr="00293DCD">
              <w:t>);</w:t>
            </w:r>
          </w:p>
          <w:p w:rsidR="00682BF4" w:rsidRPr="00293DCD" w:rsidRDefault="00E52E7C">
            <w:pPr>
              <w:pStyle w:val="afffff3"/>
              <w:numPr>
                <w:ilvl w:val="1"/>
                <w:numId w:val="170"/>
              </w:numPr>
              <w:jc w:val="both"/>
            </w:pPr>
            <w:proofErr w:type="gramStart"/>
            <w:r w:rsidRPr="00293DC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93DCD">
              <w:t>неприостановлении</w:t>
            </w:r>
            <w:proofErr w:type="spellEnd"/>
            <w:r w:rsidRPr="00293DC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3DCD">
              <w:t>://</w:t>
            </w:r>
            <w:proofErr w:type="spellStart"/>
            <w:r>
              <w:rPr>
                <w:lang w:val="en-US"/>
              </w:rPr>
              <w:t>fssprus</w:t>
            </w:r>
            <w:proofErr w:type="spellEnd"/>
            <w:r w:rsidRPr="00293DCD">
              <w:t>.</w:t>
            </w:r>
            <w:proofErr w:type="spellStart"/>
            <w:r>
              <w:rPr>
                <w:lang w:val="en-US"/>
              </w:rPr>
              <w:t>ru</w:t>
            </w:r>
            <w:proofErr w:type="spellEnd"/>
            <w:r w:rsidRPr="00293DCD">
              <w:t>/</w:t>
            </w:r>
            <w:proofErr w:type="spellStart"/>
            <w:r>
              <w:rPr>
                <w:lang w:val="en-US"/>
              </w:rPr>
              <w:t>iss</w:t>
            </w:r>
            <w:proofErr w:type="spellEnd"/>
            <w:r w:rsidRPr="00293DCD">
              <w:t>/</w:t>
            </w:r>
            <w:proofErr w:type="spellStart"/>
            <w:r>
              <w:rPr>
                <w:lang w:val="en-US"/>
              </w:rPr>
              <w:t>ip</w:t>
            </w:r>
            <w:proofErr w:type="spellEnd"/>
            <w:r w:rsidRPr="00293DCD">
              <w:t>), а также информации в едином</w:t>
            </w:r>
            <w:proofErr w:type="gramEnd"/>
            <w:r w:rsidRPr="00293DCD">
              <w:t xml:space="preserve"> Федеральном </w:t>
            </w:r>
            <w:proofErr w:type="gramStart"/>
            <w:r w:rsidRPr="00293DCD">
              <w:t>реестре</w:t>
            </w:r>
            <w:proofErr w:type="gramEnd"/>
            <w:r w:rsidRPr="00293DCD">
              <w:t xml:space="preserve"> сведений о фактах деятельности юридических лиц </w:t>
            </w:r>
            <w:r>
              <w:rPr>
                <w:lang w:val="en-US"/>
              </w:rPr>
              <w:t>http</w:t>
            </w:r>
            <w:r w:rsidRPr="00293DCD">
              <w:t>://</w:t>
            </w:r>
            <w:r>
              <w:rPr>
                <w:lang w:val="en-US"/>
              </w:rPr>
              <w:t>www</w:t>
            </w:r>
            <w:r w:rsidRPr="00293DCD">
              <w:t>.</w:t>
            </w:r>
            <w:proofErr w:type="spellStart"/>
            <w:r>
              <w:rPr>
                <w:lang w:val="en-US"/>
              </w:rPr>
              <w:t>fedresurs</w:t>
            </w:r>
            <w:proofErr w:type="spellEnd"/>
            <w:r w:rsidRPr="00293DCD">
              <w:t>.</w:t>
            </w:r>
            <w:proofErr w:type="spellStart"/>
            <w:r>
              <w:rPr>
                <w:lang w:val="en-US"/>
              </w:rPr>
              <w:t>ru</w:t>
            </w:r>
            <w:proofErr w:type="spellEnd"/>
            <w:r w:rsidRPr="00293DCD">
              <w:t>/</w:t>
            </w:r>
            <w:r>
              <w:rPr>
                <w:lang w:val="en-US"/>
              </w:rPr>
              <w:t>companies</w:t>
            </w:r>
            <w:r w:rsidRPr="00293DCD">
              <w:t>/</w:t>
            </w:r>
            <w:proofErr w:type="spellStart"/>
            <w:r>
              <w:rPr>
                <w:lang w:val="en-US"/>
              </w:rPr>
              <w:t>IsSearching</w:t>
            </w:r>
            <w:proofErr w:type="spellEnd"/>
            <w:r w:rsidRPr="00293DC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93DCD">
              <w:t>неприостановлении</w:t>
            </w:r>
            <w:proofErr w:type="spellEnd"/>
            <w:r w:rsidRPr="00293DCD">
              <w:t xml:space="preserve"> деятельности на официальном сайте Федеральной службы судебных приставов </w:t>
            </w:r>
            <w:r w:rsidRPr="00293DCD">
              <w:lastRenderedPageBreak/>
              <w:t>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2BF4" w:rsidRPr="00293DCD" w:rsidRDefault="00E52E7C">
            <w:pPr>
              <w:pStyle w:val="afffff3"/>
              <w:numPr>
                <w:ilvl w:val="1"/>
                <w:numId w:val="170"/>
              </w:numPr>
              <w:jc w:val="both"/>
            </w:pPr>
            <w:r w:rsidRPr="00293DC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82BF4" w:rsidRPr="00293DCD" w:rsidRDefault="00E52E7C">
            <w:pPr>
              <w:pStyle w:val="afffff3"/>
              <w:numPr>
                <w:ilvl w:val="1"/>
                <w:numId w:val="170"/>
              </w:numPr>
              <w:jc w:val="both"/>
            </w:pPr>
            <w:r w:rsidRPr="00293DCD">
              <w:t>документ по форме приложение №4 к документации о закупке о наличии опыта поставки товара</w:t>
            </w:r>
            <w:proofErr w:type="gramStart"/>
            <w:r w:rsidRPr="00293DCD">
              <w:t xml:space="preserve"> ,</w:t>
            </w:r>
            <w:proofErr w:type="gramEnd"/>
            <w:r w:rsidRPr="00293DCD">
              <w:t xml:space="preserve"> выполнения работ , оказания услуг , указанного в подпункте 1.3. части 1 пункта 17 Информационной карты ;;</w:t>
            </w:r>
          </w:p>
          <w:p w:rsidR="00682BF4" w:rsidRPr="00293DCD" w:rsidRDefault="00E52E7C">
            <w:pPr>
              <w:pStyle w:val="afffff3"/>
              <w:numPr>
                <w:ilvl w:val="1"/>
                <w:numId w:val="170"/>
              </w:numPr>
              <w:jc w:val="both"/>
            </w:pPr>
            <w:r w:rsidRPr="00293DCD">
              <w:t xml:space="preserve">копии договоров, указанных в документе по форме приложения № 4 к документации о </w:t>
            </w:r>
            <w:proofErr w:type="gramStart"/>
            <w:r w:rsidRPr="00293DCD">
              <w:t>закупке</w:t>
            </w:r>
            <w:proofErr w:type="gramEnd"/>
            <w:r w:rsidRPr="00293DCD">
              <w:t xml:space="preserve"> о наличии опыта поставки товаров, выполнения работ, оказания услуг;</w:t>
            </w:r>
          </w:p>
          <w:p w:rsidR="00682BF4" w:rsidRDefault="00E52E7C">
            <w:pPr>
              <w:pStyle w:val="afffff3"/>
              <w:numPr>
                <w:ilvl w:val="1"/>
                <w:numId w:val="170"/>
              </w:numPr>
              <w:jc w:val="both"/>
              <w:rPr>
                <w:lang w:val="en-US"/>
              </w:rPr>
            </w:pPr>
            <w:r w:rsidRPr="00293DC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107194" w:rsidRPr="003F2F4C" w:rsidTr="00293DCD">
        <w:trPr>
          <w:trHeight w:val="347"/>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786F92" w:rsidRPr="003F2F4C" w:rsidRDefault="00107194" w:rsidP="00293DCD">
            <w:pPr>
              <w:pStyle w:val="affff5"/>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lastRenderedPageBreak/>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Style w:val="affffff0"/>
              <w:tblW w:w="0" w:type="auto"/>
              <w:tblLayout w:type="fixed"/>
              <w:tblLook w:val="04A0"/>
            </w:tblPr>
            <w:tblGrid>
              <w:gridCol w:w="4423"/>
              <w:gridCol w:w="2114"/>
            </w:tblGrid>
            <w:tr w:rsidR="006148C7" w:rsidRPr="00E048E8" w:rsidTr="005055BC">
              <w:tc>
                <w:tcPr>
                  <w:tcW w:w="4423" w:type="dxa"/>
                </w:tcPr>
                <w:p w:rsidR="006148C7" w:rsidRPr="006D2B87" w:rsidRDefault="006148C7" w:rsidP="006148C7">
                  <w:pPr>
                    <w:pStyle w:val="affff5"/>
                    <w:rPr>
                      <w:b/>
                      <w:sz w:val="24"/>
                    </w:rPr>
                  </w:pPr>
                  <w:r>
                    <w:rPr>
                      <w:b/>
                      <w:sz w:val="24"/>
                    </w:rPr>
                    <w:t>Критерий оценки</w:t>
                  </w:r>
                </w:p>
              </w:tc>
              <w:tc>
                <w:tcPr>
                  <w:tcW w:w="2114" w:type="dxa"/>
                </w:tcPr>
                <w:p w:rsidR="006148C7" w:rsidRPr="006D2B87" w:rsidRDefault="006148C7" w:rsidP="006148C7">
                  <w:pPr>
                    <w:pStyle w:val="affff5"/>
                    <w:ind w:firstLine="0"/>
                    <w:rPr>
                      <w:b/>
                      <w:sz w:val="24"/>
                    </w:rPr>
                  </w:pPr>
                  <w:r>
                    <w:rPr>
                      <w:b/>
                      <w:sz w:val="24"/>
                    </w:rPr>
                    <w:t xml:space="preserve">Значение </w:t>
                  </w:r>
                  <w:proofErr w:type="spellStart"/>
                  <w:r>
                    <w:rPr>
                      <w:b/>
                      <w:sz w:val="24"/>
                    </w:rPr>
                    <w:t>Кз</w:t>
                  </w:r>
                  <w:proofErr w:type="spellEnd"/>
                </w:p>
              </w:tc>
            </w:tr>
            <w:tr w:rsidR="006148C7" w:rsidRPr="00514332" w:rsidTr="005055BC">
              <w:tc>
                <w:tcPr>
                  <w:tcW w:w="4423" w:type="dxa"/>
                </w:tcPr>
                <w:p w:rsidR="00682BF4" w:rsidRDefault="00E52E7C">
                  <w:pPr>
                    <w:pStyle w:val="affff5"/>
                    <w:ind w:firstLine="0"/>
                    <w:rPr>
                      <w:sz w:val="24"/>
                    </w:rPr>
                  </w:pPr>
                  <w:r>
                    <w:rPr>
                      <w:sz w:val="24"/>
                    </w:rPr>
                    <w:t xml:space="preserve">Цена договора </w:t>
                  </w:r>
                </w:p>
              </w:tc>
              <w:tc>
                <w:tcPr>
                  <w:tcW w:w="2114" w:type="dxa"/>
                </w:tcPr>
                <w:p w:rsidR="00682BF4" w:rsidRDefault="00E52E7C">
                  <w:pPr>
                    <w:pStyle w:val="affff5"/>
                    <w:ind w:firstLine="0"/>
                    <w:rPr>
                      <w:sz w:val="24"/>
                      <w:lang w:val="en-US"/>
                    </w:rPr>
                  </w:pPr>
                  <w:r>
                    <w:rPr>
                      <w:sz w:val="24"/>
                      <w:lang w:val="en-US"/>
                    </w:rPr>
                    <w:t>0,55</w:t>
                  </w:r>
                </w:p>
              </w:tc>
            </w:tr>
            <w:tr w:rsidR="006148C7" w:rsidRPr="00514332" w:rsidTr="005055BC">
              <w:tc>
                <w:tcPr>
                  <w:tcW w:w="4423" w:type="dxa"/>
                </w:tcPr>
                <w:p w:rsidR="00682BF4" w:rsidRDefault="00E52E7C">
                  <w:pPr>
                    <w:pStyle w:val="affff5"/>
                    <w:ind w:firstLine="0"/>
                    <w:rPr>
                      <w:sz w:val="24"/>
                    </w:rPr>
                  </w:pPr>
                  <w:r>
                    <w:rPr>
                      <w:sz w:val="24"/>
                    </w:rPr>
                    <w:t xml:space="preserve">Сроки выполнения Работ </w:t>
                  </w:r>
                </w:p>
              </w:tc>
              <w:tc>
                <w:tcPr>
                  <w:tcW w:w="2114" w:type="dxa"/>
                </w:tcPr>
                <w:p w:rsidR="00682BF4" w:rsidRDefault="00E52E7C">
                  <w:pPr>
                    <w:pStyle w:val="affff5"/>
                    <w:ind w:firstLine="0"/>
                    <w:rPr>
                      <w:sz w:val="24"/>
                      <w:lang w:val="en-US"/>
                    </w:rPr>
                  </w:pPr>
                  <w:r>
                    <w:rPr>
                      <w:sz w:val="24"/>
                      <w:lang w:val="en-US"/>
                    </w:rPr>
                    <w:t>0,25</w:t>
                  </w:r>
                </w:p>
              </w:tc>
            </w:tr>
            <w:tr w:rsidR="006148C7" w:rsidRPr="00514332" w:rsidTr="005055BC">
              <w:tc>
                <w:tcPr>
                  <w:tcW w:w="4423" w:type="dxa"/>
                </w:tcPr>
                <w:p w:rsidR="00682BF4" w:rsidRDefault="00E52E7C">
                  <w:pPr>
                    <w:pStyle w:val="affff5"/>
                    <w:ind w:firstLine="0"/>
                    <w:rPr>
                      <w:sz w:val="24"/>
                    </w:rPr>
                  </w:pPr>
                  <w:r>
                    <w:rPr>
                      <w:sz w:val="24"/>
                    </w:rPr>
                    <w:t xml:space="preserve">Размер аванса </w:t>
                  </w:r>
                </w:p>
              </w:tc>
              <w:tc>
                <w:tcPr>
                  <w:tcW w:w="2114" w:type="dxa"/>
                </w:tcPr>
                <w:p w:rsidR="00682BF4" w:rsidRDefault="00E52E7C">
                  <w:pPr>
                    <w:pStyle w:val="affff5"/>
                    <w:ind w:firstLine="0"/>
                    <w:rPr>
                      <w:sz w:val="24"/>
                      <w:lang w:val="en-US"/>
                    </w:rPr>
                  </w:pPr>
                  <w:r>
                    <w:rPr>
                      <w:sz w:val="24"/>
                      <w:lang w:val="en-US"/>
                    </w:rPr>
                    <w:t>0,15</w:t>
                  </w:r>
                </w:p>
              </w:tc>
            </w:tr>
            <w:tr w:rsidR="006148C7" w:rsidRPr="00514332" w:rsidTr="005055BC">
              <w:tc>
                <w:tcPr>
                  <w:tcW w:w="4423" w:type="dxa"/>
                </w:tcPr>
                <w:p w:rsidR="00682BF4" w:rsidRDefault="00E52E7C">
                  <w:pPr>
                    <w:pStyle w:val="affff5"/>
                    <w:ind w:firstLine="0"/>
                    <w:rPr>
                      <w:sz w:val="24"/>
                    </w:rPr>
                  </w:pPr>
                  <w:r>
                    <w:rPr>
                      <w:sz w:val="24"/>
                    </w:rPr>
                    <w:t xml:space="preserve">Гарантийный срок на выполнение Работ </w:t>
                  </w:r>
                </w:p>
              </w:tc>
              <w:tc>
                <w:tcPr>
                  <w:tcW w:w="2114" w:type="dxa"/>
                </w:tcPr>
                <w:p w:rsidR="00682BF4" w:rsidRDefault="00E52E7C">
                  <w:pPr>
                    <w:pStyle w:val="affff5"/>
                    <w:ind w:firstLine="0"/>
                    <w:rPr>
                      <w:sz w:val="24"/>
                      <w:lang w:val="en-US"/>
                    </w:rPr>
                  </w:pPr>
                  <w:r>
                    <w:rPr>
                      <w:sz w:val="24"/>
                      <w:lang w:val="en-US"/>
                    </w:rPr>
                    <w:t>0,05</w:t>
                  </w:r>
                </w:p>
              </w:tc>
            </w:tr>
          </w:tbl>
          <w:p w:rsidR="006148C7" w:rsidRPr="003F2F4C" w:rsidRDefault="006148C7" w:rsidP="006148C7">
            <w:pPr>
              <w:pStyle w:val="affff5"/>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682BF4" w:rsidRDefault="00E52E7C">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682BF4" w:rsidRDefault="00E52E7C">
            <w:pPr>
              <w:pStyle w:val="1ff2"/>
              <w:ind w:firstLine="0"/>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682BF4" w:rsidRDefault="00682BF4">
            <w:pPr>
              <w:pStyle w:val="1ff2"/>
              <w:ind w:firstLine="0"/>
              <w:rPr>
                <w:sz w:val="24"/>
                <w:szCs w:val="24"/>
              </w:rPr>
            </w:pPr>
          </w:p>
          <w:p w:rsidR="00682BF4" w:rsidRDefault="00E52E7C">
            <w:pPr>
              <w:pStyle w:val="1ff2"/>
              <w:ind w:firstLine="0"/>
              <w:rPr>
                <w:sz w:val="24"/>
                <w:szCs w:val="24"/>
              </w:rPr>
            </w:pPr>
            <w:r>
              <w:rPr>
                <w:sz w:val="24"/>
                <w:szCs w:val="24"/>
              </w:rPr>
              <w:t>Не предусмотрено</w:t>
            </w:r>
          </w:p>
          <w:p w:rsidR="00682BF4" w:rsidRDefault="00682BF4">
            <w:pPr>
              <w:pStyle w:val="1ff2"/>
              <w:ind w:firstLine="0"/>
              <w:rPr>
                <w:sz w:val="24"/>
                <w:szCs w:val="24"/>
                <w:highlight w:val="cyan"/>
              </w:rPr>
            </w:pPr>
          </w:p>
          <w:p w:rsidR="00682BF4" w:rsidRDefault="00682BF4">
            <w:pPr>
              <w:pStyle w:val="1ff2"/>
              <w:ind w:firstLine="0"/>
              <w:rPr>
                <w:sz w:val="24"/>
                <w:szCs w:val="24"/>
              </w:rPr>
            </w:pPr>
          </w:p>
          <w:p w:rsidR="00682BF4" w:rsidRDefault="00682BF4">
            <w:pPr>
              <w:pStyle w:val="1ff2"/>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682BF4" w:rsidRDefault="00682BF4">
            <w:pPr>
              <w:pStyle w:val="1ff2"/>
              <w:ind w:firstLine="0"/>
              <w:rPr>
                <w:sz w:val="24"/>
                <w:szCs w:val="24"/>
              </w:rPr>
            </w:pPr>
          </w:p>
          <w:p w:rsidR="00682BF4" w:rsidRDefault="00E52E7C">
            <w:pPr>
              <w:pStyle w:val="1ff2"/>
              <w:ind w:firstLine="0"/>
              <w:rPr>
                <w:sz w:val="24"/>
                <w:szCs w:val="24"/>
              </w:rPr>
            </w:pPr>
            <w:r>
              <w:rPr>
                <w:sz w:val="24"/>
                <w:szCs w:val="24"/>
              </w:rPr>
              <w:t>Не предусмотрено</w:t>
            </w:r>
          </w:p>
          <w:p w:rsidR="00682BF4" w:rsidRDefault="00682BF4">
            <w:pPr>
              <w:pStyle w:val="1ff2"/>
              <w:ind w:firstLine="0"/>
              <w:rPr>
                <w:sz w:val="24"/>
                <w:szCs w:val="24"/>
              </w:rPr>
            </w:pPr>
          </w:p>
          <w:p w:rsidR="00682BF4" w:rsidRDefault="00682BF4">
            <w:pPr>
              <w:pStyle w:val="1ff2"/>
              <w:ind w:firstLine="0"/>
              <w:rPr>
                <w:sz w:val="24"/>
                <w:szCs w:val="24"/>
              </w:rPr>
            </w:pPr>
          </w:p>
          <w:p w:rsidR="00682BF4" w:rsidRDefault="00682BF4">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682BF4" w:rsidRDefault="00E52E7C">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 xml:space="preserve">ЗАЯВКА ______________ </w:t>
      </w:r>
      <w:r>
        <w:rPr>
          <w:i/>
        </w:rPr>
        <w:t>(наименование претендента)</w:t>
      </w:r>
    </w:p>
    <w:p w:rsidR="006148C7" w:rsidRPr="0008126C" w:rsidRDefault="006148C7" w:rsidP="0008126C">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ЗПэ-МСП</w:t>
      </w:r>
      <w:proofErr w:type="gramStart"/>
      <w:r>
        <w:rPr>
          <w:b/>
          <w:sz w:val="28"/>
          <w:szCs w:val="28"/>
        </w:rPr>
        <w:t>-___-___</w:t>
      </w:r>
      <w:proofErr w:type="spellEnd"/>
      <w:r>
        <w:rPr>
          <w:b/>
          <w:sz w:val="28"/>
          <w:szCs w:val="28"/>
        </w:rPr>
        <w:t>-____</w:t>
      </w:r>
      <w:proofErr w:type="gramEnd"/>
    </w:p>
    <w:p w:rsidR="006148C7" w:rsidRPr="007415F9" w:rsidRDefault="006148C7" w:rsidP="006148C7"/>
    <w:p w:rsidR="006148C7" w:rsidRPr="00ED2B32" w:rsidRDefault="006148C7" w:rsidP="006148C7">
      <w:pPr>
        <w:pStyle w:val="affff8"/>
        <w:jc w:val="both"/>
        <w:rPr>
          <w:i/>
          <w:szCs w:val="28"/>
        </w:rPr>
      </w:pPr>
      <w:r>
        <w:rPr>
          <w:szCs w:val="28"/>
        </w:rP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ЗПэ-МС</w:t>
      </w:r>
      <w:proofErr w:type="gramStart"/>
      <w:r>
        <w:rPr>
          <w:szCs w:val="28"/>
        </w:rPr>
        <w:t>П-</w:t>
      </w:r>
      <w:proofErr w:type="gramEnd"/>
      <w:r>
        <w:rPr>
          <w:szCs w:val="28"/>
        </w:rPr>
        <w:t>___-___</w:t>
      </w:r>
      <w:proofErr w:type="spellEnd"/>
      <w:r>
        <w:rPr>
          <w:szCs w:val="28"/>
        </w:rPr>
        <w:t xml:space="preserve">-____ (далее – Запрос предложений) на ____________ </w:t>
      </w:r>
      <w:r>
        <w:rPr>
          <w:i/>
          <w:sz w:val="24"/>
          <w:szCs w:val="24"/>
        </w:rPr>
        <w:t xml:space="preserve">(на поставку товаров _______ выполнение работ по ______, оказание услуг </w:t>
      </w:r>
      <w:proofErr w:type="spellStart"/>
      <w:r>
        <w:rPr>
          <w:i/>
          <w:sz w:val="24"/>
          <w:szCs w:val="24"/>
        </w:rPr>
        <w:t>по_____</w:t>
      </w:r>
      <w:proofErr w:type="spellEnd"/>
      <w:r>
        <w:rPr>
          <w:i/>
          <w:sz w:val="24"/>
          <w:szCs w:val="24"/>
        </w:rPr>
        <w:t>, - переписать из предмета Запроса предложений)</w:t>
      </w:r>
      <w:r>
        <w:rPr>
          <w:szCs w:val="28"/>
        </w:rPr>
        <w:t>.</w:t>
      </w:r>
    </w:p>
    <w:p w:rsidR="006148C7" w:rsidRPr="00ED2B32" w:rsidRDefault="006148C7" w:rsidP="006148C7">
      <w:pPr>
        <w:pStyle w:val="1ff2"/>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ED2B32" w:rsidRDefault="006148C7" w:rsidP="006148C7">
      <w:pPr>
        <w:pStyle w:val="1ff2"/>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ED2B32" w:rsidRDefault="006148C7" w:rsidP="006148C7">
      <w:pPr>
        <w:pStyle w:val="1ff2"/>
        <w:ind w:firstLine="708"/>
        <w:rPr>
          <w:szCs w:val="28"/>
        </w:rPr>
      </w:pPr>
      <w:r>
        <w:rPr>
          <w:szCs w:val="28"/>
        </w:rPr>
        <w:t xml:space="preserve">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6148C7" w:rsidRPr="00ED2B32" w:rsidRDefault="006148C7" w:rsidP="006148C7">
      <w:pPr>
        <w:pStyle w:val="1ff2"/>
        <w:ind w:firstLine="709"/>
        <w:rPr>
          <w:szCs w:val="28"/>
        </w:rPr>
      </w:pPr>
      <w:r>
        <w:rPr>
          <w:szCs w:val="28"/>
        </w:rPr>
        <w:t xml:space="preserve">В частности, _______ </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6148C7" w:rsidRPr="00ED2B32" w:rsidRDefault="006148C7" w:rsidP="006148C7">
      <w:pPr>
        <w:pStyle w:val="affff8"/>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6148C7" w:rsidRPr="00ED2B32" w:rsidRDefault="006148C7" w:rsidP="006148C7">
      <w:pPr>
        <w:pStyle w:val="affff8"/>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148C7" w:rsidRPr="00ED2B32" w:rsidRDefault="006148C7" w:rsidP="006148C7">
      <w:pPr>
        <w:pStyle w:val="affff8"/>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6148C7" w:rsidRPr="00ED2B32" w:rsidRDefault="00F37FD9" w:rsidP="006148C7">
      <w:pPr>
        <w:pStyle w:val="affff8"/>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48C7" w:rsidRPr="00ED2B32" w:rsidRDefault="006148C7" w:rsidP="006148C7">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мы обязуемся:</w:t>
      </w:r>
    </w:p>
    <w:p w:rsidR="006148C7" w:rsidRPr="00ED2B32" w:rsidRDefault="006148C7" w:rsidP="006148C7">
      <w:pPr>
        <w:numPr>
          <w:ilvl w:val="0"/>
          <w:numId w:val="11"/>
        </w:numPr>
        <w:tabs>
          <w:tab w:val="left" w:pos="1418"/>
        </w:tabs>
        <w:ind w:left="0" w:firstLine="709"/>
        <w:jc w:val="both"/>
        <w:rPr>
          <w:sz w:val="28"/>
          <w:szCs w:val="28"/>
        </w:rPr>
      </w:pPr>
      <w:r>
        <w:rPr>
          <w:sz w:val="28"/>
          <w:szCs w:val="28"/>
        </w:rPr>
        <w:t xml:space="preserve">Придерживаться положений нашей Заявки в течение </w:t>
      </w:r>
      <w:r>
        <w:rPr>
          <w:i/>
          <w:sz w:val="28"/>
          <w:szCs w:val="28"/>
        </w:rPr>
        <w:t xml:space="preserve">_____ </w:t>
      </w:r>
      <w:r>
        <w:rPr>
          <w:sz w:val="28"/>
          <w:szCs w:val="28"/>
        </w:rPr>
        <w:t xml:space="preserve">дней </w:t>
      </w:r>
      <w:r>
        <w:t>(</w:t>
      </w:r>
      <w:r>
        <w:rPr>
          <w:i/>
        </w:rPr>
        <w:t>указать срок не менее указанного в пункте 7 Информационной карты</w:t>
      </w:r>
      <w:r>
        <w:t>)</w:t>
      </w:r>
      <w:r>
        <w:rPr>
          <w:sz w:val="28"/>
          <w:szCs w:val="28"/>
        </w:rPr>
        <w:t xml:space="preserve"> </w:t>
      </w:r>
      <w:proofErr w:type="gramStart"/>
      <w:r>
        <w:rPr>
          <w:sz w:val="28"/>
          <w:szCs w:val="28"/>
        </w:rPr>
        <w:t>с даты окончания</w:t>
      </w:r>
      <w:proofErr w:type="gramEnd"/>
      <w:r>
        <w:rPr>
          <w:sz w:val="28"/>
          <w:szCs w:val="28"/>
        </w:rPr>
        <w:t xml:space="preserve"> </w:t>
      </w:r>
      <w:r>
        <w:rPr>
          <w:sz w:val="28"/>
          <w:szCs w:val="28"/>
        </w:rPr>
        <w:lastRenderedPageBreak/>
        <w:t>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ED2B32" w:rsidRDefault="006148C7" w:rsidP="006148C7">
      <w:pPr>
        <w:numPr>
          <w:ilvl w:val="0"/>
          <w:numId w:val="11"/>
        </w:numPr>
        <w:tabs>
          <w:tab w:val="left" w:pos="1418"/>
        </w:tabs>
        <w:ind w:left="0" w:firstLine="709"/>
        <w:jc w:val="both"/>
        <w:rPr>
          <w:sz w:val="28"/>
          <w:szCs w:val="28"/>
        </w:rPr>
      </w:pPr>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 xml:space="preserve">». ____________________ </w:t>
      </w:r>
      <w:r>
        <w:rPr>
          <w:i/>
        </w:rPr>
        <w:t>(наименование претендента)</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xml:space="preserve">» вправе отказаться от заключения договора. </w:t>
      </w:r>
    </w:p>
    <w:p w:rsidR="006148C7" w:rsidRPr="00ED2B32" w:rsidRDefault="006148C7" w:rsidP="006148C7">
      <w:pPr>
        <w:numPr>
          <w:ilvl w:val="0"/>
          <w:numId w:val="11"/>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Запросе предложений и на условиях, объявленных в документации о закупке.</w:t>
      </w:r>
    </w:p>
    <w:p w:rsidR="006148C7" w:rsidRPr="00ED2B32" w:rsidRDefault="006148C7" w:rsidP="006148C7">
      <w:pPr>
        <w:numPr>
          <w:ilvl w:val="0"/>
          <w:numId w:val="11"/>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6148C7" w:rsidRPr="00ED2B32" w:rsidRDefault="006148C7" w:rsidP="006148C7">
      <w:pPr>
        <w:numPr>
          <w:ilvl w:val="0"/>
          <w:numId w:val="11"/>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6148C7" w:rsidRPr="00ED2B32" w:rsidRDefault="006148C7" w:rsidP="006148C7">
      <w:pPr>
        <w:pStyle w:val="affff5"/>
        <w:ind w:firstLine="553"/>
        <w:rPr>
          <w:rFonts w:eastAsia="Times New Roman"/>
          <w:sz w:val="28"/>
          <w:szCs w:val="28"/>
        </w:rPr>
      </w:pPr>
      <w:r>
        <w:rPr>
          <w:rFonts w:eastAsia="Times New Roman"/>
          <w:sz w:val="28"/>
          <w:szCs w:val="28"/>
        </w:rPr>
        <w:t>Настоящим подтверждается, что:</w:t>
      </w:r>
    </w:p>
    <w:p w:rsidR="006148C7" w:rsidRPr="00ED2B32" w:rsidRDefault="006148C7" w:rsidP="006148C7">
      <w:pPr>
        <w:pStyle w:val="affff5"/>
        <w:ind w:firstLine="553"/>
        <w:rPr>
          <w:rFonts w:eastAsia="Times New Roman"/>
          <w:sz w:val="28"/>
          <w:szCs w:val="28"/>
        </w:rPr>
      </w:pPr>
      <w:r>
        <w:rPr>
          <w:rFonts w:eastAsia="Times New Roman"/>
          <w:sz w:val="28"/>
          <w:szCs w:val="28"/>
        </w:rPr>
        <w:t xml:space="preserve">- ___________ </w:t>
      </w:r>
      <w:r>
        <w:rPr>
          <w:rFonts w:eastAsia="Times New Roman"/>
          <w:sz w:val="24"/>
        </w:rPr>
        <w:t>(</w:t>
      </w:r>
      <w:r>
        <w:rPr>
          <w:rFonts w:eastAsia="Times New Roman"/>
          <w:i/>
          <w:sz w:val="24"/>
        </w:rPr>
        <w:t>поставка товаров, результатов работ, оказание услуг и т.д.)</w:t>
      </w:r>
      <w:r>
        <w:rPr>
          <w:rFonts w:eastAsia="Times New Roman"/>
          <w:sz w:val="28"/>
          <w:szCs w:val="28"/>
        </w:rPr>
        <w:t xml:space="preserve"> предлагаемые _______ </w:t>
      </w:r>
      <w:r>
        <w:rPr>
          <w:rFonts w:eastAsia="Times New Roman"/>
          <w:i/>
          <w:sz w:val="24"/>
        </w:rPr>
        <w:t>(наименование претендента)</w:t>
      </w:r>
      <w:r>
        <w:rPr>
          <w:rFonts w:eastAsia="Times New Roman"/>
          <w:sz w:val="28"/>
          <w:szCs w:val="28"/>
        </w:rPr>
        <w:t xml:space="preserve">, свободны от любых прав со стороны третьих лиц, ________ </w:t>
      </w:r>
      <w:r>
        <w:rPr>
          <w:rFonts w:eastAsia="Times New Roman"/>
          <w:sz w:val="24"/>
        </w:rPr>
        <w:t>(</w:t>
      </w:r>
      <w:r>
        <w:rPr>
          <w:rFonts w:eastAsia="Times New Roman"/>
          <w:i/>
          <w:sz w:val="24"/>
        </w:rPr>
        <w:t>наименование претендента</w:t>
      </w:r>
      <w:r>
        <w:rPr>
          <w:rFonts w:eastAsia="Times New Roman"/>
          <w:sz w:val="24"/>
        </w:rPr>
        <w:t>)</w:t>
      </w:r>
      <w:r>
        <w:rPr>
          <w:rFonts w:eastAsia="Times New Roman"/>
          <w:sz w:val="28"/>
          <w:szCs w:val="28"/>
        </w:rPr>
        <w:t xml:space="preserve">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результат работ, оказание услуг и т.д.)</w:t>
      </w:r>
      <w:r>
        <w:rPr>
          <w:rFonts w:eastAsia="Times New Roman"/>
          <w:sz w:val="28"/>
          <w:szCs w:val="28"/>
        </w:rPr>
        <w:t xml:space="preserve"> Заказчику;</w:t>
      </w:r>
    </w:p>
    <w:p w:rsidR="006148C7" w:rsidRPr="00ED2B32" w:rsidRDefault="006148C7" w:rsidP="006148C7">
      <w:pPr>
        <w:pStyle w:val="affff5"/>
        <w:ind w:firstLine="553"/>
        <w:rPr>
          <w:rFonts w:eastAsia="Times New Roman"/>
          <w:sz w:val="28"/>
          <w:szCs w:val="28"/>
        </w:rPr>
      </w:pPr>
      <w:r>
        <w:rPr>
          <w:rFonts w:eastAsia="Times New Roman"/>
          <w:sz w:val="28"/>
          <w:szCs w:val="28"/>
        </w:rPr>
        <w:t>- ________</w:t>
      </w:r>
      <w:r>
        <w:rPr>
          <w:rFonts w:eastAsia="Times New Roman"/>
          <w:i/>
          <w:sz w:val="24"/>
        </w:rPr>
        <w:t>(наименование претендента)</w:t>
      </w:r>
      <w:r>
        <w:rPr>
          <w:rFonts w:eastAsia="Times New Roman"/>
          <w:sz w:val="28"/>
          <w:szCs w:val="28"/>
        </w:rPr>
        <w:t xml:space="preserve"> не находится в процессе ликвидации;</w:t>
      </w:r>
    </w:p>
    <w:p w:rsidR="006148C7" w:rsidRPr="00ED2B32" w:rsidRDefault="006148C7" w:rsidP="006148C7">
      <w:pPr>
        <w:pStyle w:val="affff5"/>
        <w:ind w:firstLine="553"/>
        <w:rPr>
          <w:rFonts w:eastAsia="Times New Roman"/>
          <w:sz w:val="28"/>
          <w:szCs w:val="28"/>
        </w:rPr>
      </w:pPr>
      <w:r>
        <w:rPr>
          <w:rFonts w:eastAsia="Times New Roman"/>
          <w:sz w:val="28"/>
          <w:szCs w:val="28"/>
        </w:rPr>
        <w:t>- ________</w:t>
      </w:r>
      <w:r>
        <w:rPr>
          <w:rFonts w:eastAsia="Times New Roman"/>
          <w:i/>
          <w:sz w:val="24"/>
        </w:rPr>
        <w:t xml:space="preserve">(наименование претендента) </w:t>
      </w:r>
      <w:r>
        <w:rPr>
          <w:rFonts w:eastAsia="Times New Roman"/>
          <w:sz w:val="28"/>
          <w:szCs w:val="28"/>
        </w:rPr>
        <w:t xml:space="preserve">не </w:t>
      </w:r>
      <w:proofErr w:type="gramStart"/>
      <w:r>
        <w:rPr>
          <w:rFonts w:eastAsia="Times New Roman"/>
          <w:sz w:val="28"/>
          <w:szCs w:val="28"/>
        </w:rPr>
        <w:t>признан</w:t>
      </w:r>
      <w:proofErr w:type="gramEnd"/>
      <w:r>
        <w:rPr>
          <w:rFonts w:eastAsia="Times New Roman"/>
          <w:sz w:val="28"/>
          <w:szCs w:val="28"/>
        </w:rPr>
        <w:t xml:space="preserve"> несостоятельным (банкротом);</w:t>
      </w:r>
    </w:p>
    <w:p w:rsidR="006148C7" w:rsidRPr="00ED2B32" w:rsidRDefault="006148C7" w:rsidP="00F26BAF">
      <w:pPr>
        <w:pStyle w:val="affff5"/>
        <w:ind w:firstLine="556"/>
        <w:rPr>
          <w:rFonts w:eastAsia="Times New Roman"/>
          <w:sz w:val="28"/>
          <w:szCs w:val="28"/>
        </w:rPr>
      </w:pPr>
      <w:r>
        <w:rPr>
          <w:rFonts w:eastAsia="Times New Roman"/>
          <w:sz w:val="28"/>
          <w:szCs w:val="28"/>
        </w:rPr>
        <w:t xml:space="preserve">- на имущество ________ </w:t>
      </w:r>
      <w:r>
        <w:rPr>
          <w:rFonts w:eastAsia="Times New Roman"/>
          <w:i/>
          <w:sz w:val="24"/>
        </w:rPr>
        <w:t>(наименование претендента)</w:t>
      </w:r>
      <w:r>
        <w:rPr>
          <w:rFonts w:eastAsia="Times New Roman"/>
          <w:sz w:val="28"/>
          <w:szCs w:val="28"/>
        </w:rPr>
        <w:t xml:space="preserve"> не наложен арест, экономическая деятельность не приостановлена;</w:t>
      </w:r>
    </w:p>
    <w:p w:rsidR="006148C7" w:rsidRPr="00ED2B32" w:rsidRDefault="006148C7" w:rsidP="00F26BAF">
      <w:pPr>
        <w:pStyle w:val="affff5"/>
        <w:ind w:firstLine="556"/>
        <w:rPr>
          <w:sz w:val="28"/>
          <w:szCs w:val="28"/>
        </w:rPr>
      </w:pPr>
      <w:r>
        <w:rPr>
          <w:rFonts w:eastAsia="Times New Roman"/>
          <w:sz w:val="28"/>
          <w:szCs w:val="28"/>
        </w:rPr>
        <w:t xml:space="preserve">- у _______ </w:t>
      </w:r>
      <w:r>
        <w:rPr>
          <w:rFonts w:eastAsia="Times New Roman"/>
          <w:i/>
          <w:sz w:val="24"/>
        </w:rPr>
        <w:t>(наименование претендента)</w:t>
      </w:r>
      <w:r>
        <w:rPr>
          <w:rFonts w:eastAsia="Times New Roman"/>
          <w:sz w:val="28"/>
          <w:szCs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6148C7" w:rsidRPr="00ED2B32" w:rsidRDefault="006148C7" w:rsidP="006148C7">
      <w:pPr>
        <w:pStyle w:val="affff5"/>
        <w:ind w:firstLine="553"/>
        <w:rPr>
          <w:sz w:val="28"/>
          <w:szCs w:val="28"/>
        </w:rPr>
      </w:pPr>
      <w:r>
        <w:rPr>
          <w:rFonts w:eastAsia="Times New Roman"/>
          <w:sz w:val="28"/>
          <w:szCs w:val="28"/>
        </w:rPr>
        <w:t xml:space="preserve">- ________ </w:t>
      </w:r>
      <w:r>
        <w:rPr>
          <w:rFonts w:eastAsia="Times New Roman"/>
          <w:i/>
          <w:sz w:val="24"/>
        </w:rPr>
        <w:t>(наименование претендента)</w:t>
      </w:r>
      <w:r>
        <w:rPr>
          <w:rFonts w:eastAsia="Times New Roman"/>
          <w:i/>
          <w:sz w:val="28"/>
          <w:szCs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ED2B32" w:rsidRDefault="00F26BAF" w:rsidP="006148C7">
      <w:pPr>
        <w:pStyle w:val="affff5"/>
        <w:ind w:firstLine="553"/>
        <w:rPr>
          <w:rFonts w:eastAsia="Times New Roman"/>
          <w:sz w:val="28"/>
          <w:szCs w:val="28"/>
        </w:rPr>
      </w:pPr>
      <w:r>
        <w:rPr>
          <w:sz w:val="28"/>
          <w:szCs w:val="28"/>
        </w:rPr>
        <w:t xml:space="preserve">- </w:t>
      </w:r>
      <w:r>
        <w:rPr>
          <w:rFonts w:eastAsia="Times New Roman"/>
          <w:sz w:val="28"/>
          <w:szCs w:val="28"/>
        </w:rPr>
        <w:t>________</w:t>
      </w:r>
      <w:r>
        <w:rPr>
          <w:rFonts w:eastAsia="Times New Roman"/>
          <w:i/>
          <w:sz w:val="24"/>
        </w:rPr>
        <w:t xml:space="preserve">(наименование претендента) </w:t>
      </w:r>
      <w:r>
        <w:rPr>
          <w:rFonts w:eastAsia="Times New Roman"/>
          <w:sz w:val="28"/>
          <w:szCs w:val="28"/>
        </w:rPr>
        <w:t xml:space="preserve">не </w:t>
      </w:r>
      <w:proofErr w:type="gramStart"/>
      <w:r>
        <w:rPr>
          <w:rFonts w:eastAsia="Times New Roman"/>
          <w:sz w:val="28"/>
          <w:szCs w:val="28"/>
        </w:rPr>
        <w:t>имеет и не</w:t>
      </w:r>
      <w:proofErr w:type="gramEnd"/>
      <w:r>
        <w:rPr>
          <w:rFonts w:eastAsia="Times New Roman"/>
          <w:sz w:val="28"/>
          <w:szCs w:val="28"/>
        </w:rPr>
        <w:t xml:space="preserve"> будет иметь никаких претензий в отношении права (и в отношении реализации права) ПАО «</w:t>
      </w:r>
      <w:proofErr w:type="spellStart"/>
      <w:r>
        <w:rPr>
          <w:rFonts w:eastAsia="Times New Roman"/>
          <w:sz w:val="28"/>
          <w:szCs w:val="28"/>
        </w:rPr>
        <w:t>ТрансКонтейнер</w:t>
      </w:r>
      <w:proofErr w:type="spellEnd"/>
      <w:r>
        <w:rPr>
          <w:rFonts w:eastAsia="Times New Roman"/>
          <w:sz w:val="28"/>
          <w:szCs w:val="28"/>
        </w:rPr>
        <w:t>» отменить Запрос предложений в любое время до момента объявления победителя Запроса предложений;</w:t>
      </w:r>
    </w:p>
    <w:p w:rsidR="006148C7" w:rsidRPr="00ED2B32" w:rsidRDefault="006148C7" w:rsidP="006148C7">
      <w:pPr>
        <w:pStyle w:val="affff5"/>
        <w:ind w:firstLine="553"/>
        <w:rPr>
          <w:rFonts w:eastAsia="Times New Roman"/>
          <w:sz w:val="28"/>
          <w:szCs w:val="28"/>
        </w:rPr>
      </w:pPr>
      <w:r>
        <w:rPr>
          <w:sz w:val="28"/>
          <w:szCs w:val="28"/>
        </w:rPr>
        <w:t xml:space="preserve">- </w:t>
      </w:r>
      <w:r>
        <w:rPr>
          <w:rFonts w:eastAsia="Times New Roman"/>
          <w:sz w:val="28"/>
          <w:szCs w:val="28"/>
        </w:rPr>
        <w:t xml:space="preserve">________ </w:t>
      </w:r>
      <w:r>
        <w:rPr>
          <w:rFonts w:eastAsia="Times New Roman"/>
          <w:i/>
          <w:sz w:val="24"/>
        </w:rPr>
        <w:t xml:space="preserve">(наименование претендента) </w:t>
      </w:r>
      <w:r>
        <w:rPr>
          <w:rFonts w:eastAsia="Times New Roman"/>
          <w:sz w:val="28"/>
          <w:szCs w:val="28"/>
        </w:rPr>
        <w:t>полностью и без каких-либо оговорок принимает условия, указанные в Техническом задании (Раздел 4 настоящей документации);</w:t>
      </w:r>
    </w:p>
    <w:p w:rsidR="006148C7" w:rsidRPr="00ED2B32" w:rsidRDefault="006148C7" w:rsidP="006148C7">
      <w:pPr>
        <w:pStyle w:val="affff5"/>
        <w:ind w:firstLine="553"/>
        <w:rPr>
          <w:rFonts w:eastAsia="Times New Roman"/>
          <w:sz w:val="28"/>
          <w:szCs w:val="28"/>
        </w:rPr>
      </w:pPr>
      <w:r>
        <w:rPr>
          <w:rFonts w:eastAsia="Times New Roman"/>
          <w:sz w:val="28"/>
          <w:szCs w:val="28"/>
        </w:rPr>
        <w:lastRenderedPageBreak/>
        <w:t xml:space="preserve">- товары, работы, услуги, предлагаемые в Заявке ________ </w:t>
      </w:r>
      <w:r>
        <w:rPr>
          <w:rFonts w:eastAsia="Times New Roman"/>
          <w:i/>
          <w:sz w:val="24"/>
        </w:rPr>
        <w:t>(наименование претендента)</w:t>
      </w:r>
      <w:r>
        <w:rPr>
          <w:rFonts w:eastAsia="Times New Roman"/>
          <w:sz w:val="28"/>
          <w:szCs w:val="28"/>
        </w:rPr>
        <w:t xml:space="preserve">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ED2B32" w:rsidRDefault="00BC3DC0" w:rsidP="00BC3DC0">
      <w:pPr>
        <w:pStyle w:val="affff5"/>
        <w:ind w:firstLine="553"/>
        <w:rPr>
          <w:rFonts w:eastAsia="Times New Roman"/>
          <w:sz w:val="28"/>
          <w:szCs w:val="28"/>
        </w:rPr>
      </w:pPr>
      <w:proofErr w:type="gramStart"/>
      <w:r>
        <w:rPr>
          <w:rFonts w:eastAsia="Times New Roman"/>
          <w:sz w:val="28"/>
          <w:szCs w:val="28"/>
        </w:rPr>
        <w:t xml:space="preserve">- ________ </w:t>
      </w:r>
      <w:r>
        <w:rPr>
          <w:rFonts w:eastAsia="Times New Roman"/>
          <w:i/>
          <w:sz w:val="24"/>
        </w:rPr>
        <w:t>(наименование претендента)</w:t>
      </w:r>
      <w:r>
        <w:rPr>
          <w:rFonts w:eastAsia="Times New Roman"/>
          <w:sz w:val="28"/>
          <w:szCs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C3DC0" w:rsidRPr="00ED2B32" w:rsidRDefault="00BC3DC0" w:rsidP="00BC3DC0">
      <w:pPr>
        <w:pStyle w:val="affff5"/>
        <w:ind w:firstLine="553"/>
        <w:rPr>
          <w:rFonts w:eastAsia="Times New Roman"/>
          <w:sz w:val="28"/>
          <w:szCs w:val="28"/>
        </w:rPr>
      </w:pPr>
      <w:r>
        <w:rPr>
          <w:rFonts w:eastAsia="Times New Roman"/>
          <w:sz w:val="28"/>
          <w:szCs w:val="28"/>
        </w:rPr>
        <w:t xml:space="preserve">Я, _______ </w:t>
      </w:r>
      <w:r>
        <w:rPr>
          <w:rFonts w:eastAsia="Times New Roman"/>
          <w:i/>
          <w:sz w:val="24"/>
        </w:rPr>
        <w:t>(указывается ФИО лица, подписавшего Заявку)</w:t>
      </w:r>
      <w:r>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Pr="00ED2B32" w:rsidRDefault="00BC3DC0" w:rsidP="006148C7">
      <w:pPr>
        <w:pStyle w:val="1ff2"/>
        <w:ind w:firstLine="709"/>
        <w:rPr>
          <w:szCs w:val="28"/>
        </w:rPr>
      </w:pPr>
    </w:p>
    <w:p w:rsidR="006148C7" w:rsidRPr="00ED2B32" w:rsidRDefault="006148C7" w:rsidP="006148C7">
      <w:pPr>
        <w:pStyle w:val="1ff2"/>
        <w:ind w:firstLine="709"/>
        <w:rPr>
          <w:szCs w:val="28"/>
        </w:rPr>
      </w:pPr>
      <w:proofErr w:type="gramStart"/>
      <w:r>
        <w:rPr>
          <w:szCs w:val="28"/>
        </w:rPr>
        <w:t>Нижеподписавшийся</w:t>
      </w:r>
      <w:proofErr w:type="gramEnd"/>
      <w:r>
        <w:rPr>
          <w:szCs w:val="28"/>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ED2B32" w:rsidRDefault="006148C7" w:rsidP="006148C7">
      <w:pPr>
        <w:pStyle w:val="1ff2"/>
        <w:ind w:firstLine="708"/>
        <w:rPr>
          <w:szCs w:val="28"/>
        </w:rPr>
      </w:pPr>
      <w:r>
        <w:rPr>
          <w:szCs w:val="28"/>
        </w:rPr>
        <w:t>В подтверждение этого прилагаются все необходимые документы.</w:t>
      </w:r>
    </w:p>
    <w:p w:rsidR="006148C7" w:rsidRPr="00ED2B32" w:rsidRDefault="006148C7" w:rsidP="006148C7">
      <w:pPr>
        <w:pStyle w:val="1ff2"/>
        <w:ind w:firstLine="708"/>
        <w:rPr>
          <w:szCs w:val="28"/>
        </w:rPr>
      </w:pPr>
    </w:p>
    <w:p w:rsidR="006148C7" w:rsidRPr="00ED2B32" w:rsidRDefault="006148C7" w:rsidP="006148C7">
      <w:pPr>
        <w:pStyle w:val="1ff2"/>
        <w:ind w:firstLine="708"/>
        <w:rPr>
          <w:szCs w:val="28"/>
        </w:rPr>
      </w:pPr>
      <w:r>
        <w:rPr>
          <w:b/>
          <w:szCs w:val="28"/>
        </w:rPr>
        <w:t>Представитель, имеющий полномочия подписать Заявку на участие в Запросе предложений от имени</w:t>
      </w:r>
      <w:r>
        <w:rPr>
          <w:szCs w:val="28"/>
        </w:rPr>
        <w:t xml:space="preserve"> ______________________________________</w:t>
      </w:r>
    </w:p>
    <w:p w:rsidR="006148C7" w:rsidRPr="00ED2B32" w:rsidRDefault="006148C7" w:rsidP="006148C7">
      <w:pPr>
        <w:pStyle w:val="1ff2"/>
        <w:ind w:firstLine="708"/>
        <w:rPr>
          <w:i/>
          <w:sz w:val="24"/>
          <w:szCs w:val="24"/>
        </w:rPr>
      </w:pPr>
      <w:r>
        <w:rPr>
          <w:i/>
          <w:sz w:val="24"/>
          <w:szCs w:val="24"/>
        </w:rPr>
        <w:t xml:space="preserve">                                                             (наименование претендента)</w:t>
      </w:r>
    </w:p>
    <w:p w:rsidR="006148C7" w:rsidRPr="00ED2B32" w:rsidRDefault="006148C7" w:rsidP="006148C7">
      <w:pPr>
        <w:pStyle w:val="1ff2"/>
        <w:ind w:firstLine="0"/>
        <w:rPr>
          <w:szCs w:val="28"/>
        </w:rPr>
      </w:pPr>
      <w:r>
        <w:rPr>
          <w:szCs w:val="28"/>
        </w:rPr>
        <w:t>____________________________________________________________________</w:t>
      </w:r>
    </w:p>
    <w:p w:rsidR="006148C7" w:rsidRPr="00ED2B32" w:rsidRDefault="006148C7" w:rsidP="006148C7">
      <w:pPr>
        <w:pStyle w:val="1ff2"/>
        <w:ind w:firstLine="708"/>
        <w:rPr>
          <w:sz w:val="24"/>
          <w:szCs w:val="24"/>
        </w:rPr>
      </w:pPr>
      <w:r>
        <w:rPr>
          <w:sz w:val="24"/>
          <w:szCs w:val="24"/>
        </w:rPr>
        <w:t xml:space="preserve">       </w:t>
      </w:r>
      <w:r>
        <w:rPr>
          <w:i/>
          <w:sz w:val="24"/>
          <w:szCs w:val="24"/>
        </w:rPr>
        <w:t>МП</w:t>
      </w:r>
      <w:r>
        <w:rPr>
          <w:sz w:val="24"/>
          <w:szCs w:val="24"/>
        </w:rPr>
        <w:tab/>
      </w:r>
      <w:r>
        <w:rPr>
          <w:sz w:val="24"/>
          <w:szCs w:val="24"/>
        </w:rPr>
        <w:tab/>
      </w:r>
      <w:r>
        <w:rPr>
          <w:sz w:val="24"/>
          <w:szCs w:val="24"/>
        </w:rPr>
        <w:tab/>
      </w:r>
      <w:r>
        <w:rPr>
          <w:i/>
          <w:sz w:val="24"/>
          <w:szCs w:val="24"/>
        </w:rPr>
        <w:t>(должность, подпись, ФИО)</w:t>
      </w:r>
    </w:p>
    <w:p w:rsidR="00BA5E3A" w:rsidRPr="00ED2B32" w:rsidRDefault="006148C7" w:rsidP="00BA5E3A">
      <w:pPr>
        <w:pStyle w:val="3f0"/>
        <w:suppressAutoHyphens/>
        <w:spacing w:after="0"/>
        <w:rPr>
          <w:bCs/>
          <w:sz w:val="28"/>
          <w:szCs w:val="28"/>
        </w:rPr>
        <w:sectPr w:rsidR="00BA5E3A" w:rsidRPr="00ED2B32" w:rsidSect="00BA5E3A">
          <w:pgSz w:w="11907" w:h="16840" w:code="9"/>
          <w:pgMar w:top="1134" w:right="851" w:bottom="851" w:left="1418" w:header="794" w:footer="794" w:gutter="0"/>
          <w:cols w:space="720"/>
          <w:titlePg/>
          <w:docGrid w:linePitch="326"/>
        </w:sectPr>
      </w:pPr>
      <w:r>
        <w:rPr>
          <w:sz w:val="28"/>
          <w:szCs w:val="28"/>
        </w:rPr>
        <w:t>"____" _________ 201__ г.</w:t>
      </w:r>
      <w:r>
        <w:rPr>
          <w:bCs/>
          <w:sz w:val="28"/>
          <w:szCs w:val="28"/>
        </w:rPr>
        <w:t xml:space="preserve"> </w:t>
      </w:r>
    </w:p>
    <w:p w:rsidR="00682BF4" w:rsidRDefault="00E52E7C">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5"/>
        <w:jc w:val="center"/>
        <w:rPr>
          <w:b/>
          <w:sz w:val="24"/>
        </w:rPr>
      </w:pPr>
    </w:p>
    <w:p w:rsidR="00674628" w:rsidRPr="00674628" w:rsidRDefault="00674628" w:rsidP="00674628">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674628" w:rsidRPr="00674628" w:rsidRDefault="00674628" w:rsidP="00674628">
      <w:pPr>
        <w:suppressAutoHyphens w:val="0"/>
        <w:jc w:val="center"/>
        <w:rPr>
          <w:b/>
          <w:bCs/>
          <w:iCs/>
          <w:sz w:val="32"/>
          <w:szCs w:val="32"/>
        </w:rPr>
      </w:pPr>
      <w:r>
        <w:rPr>
          <w:b/>
          <w:bCs/>
          <w:iCs/>
          <w:sz w:val="32"/>
          <w:szCs w:val="32"/>
        </w:rPr>
        <w:t>критериям отнесения к субъектам малого</w:t>
      </w:r>
    </w:p>
    <w:p w:rsidR="00674628" w:rsidRPr="00674628" w:rsidRDefault="00674628" w:rsidP="00674628">
      <w:pPr>
        <w:suppressAutoHyphens w:val="0"/>
        <w:jc w:val="center"/>
        <w:rPr>
          <w:b/>
          <w:bCs/>
          <w:iCs/>
          <w:sz w:val="32"/>
          <w:szCs w:val="32"/>
        </w:rPr>
      </w:pPr>
      <w:r>
        <w:rPr>
          <w:b/>
          <w:bCs/>
          <w:iCs/>
          <w:sz w:val="32"/>
          <w:szCs w:val="32"/>
        </w:rPr>
        <w:t>и среднего предпринимательства</w:t>
      </w:r>
    </w:p>
    <w:p w:rsidR="00674628" w:rsidRPr="00674628" w:rsidRDefault="00674628" w:rsidP="00674628">
      <w:pPr>
        <w:rPr>
          <w:b/>
          <w:sz w:val="36"/>
          <w:szCs w:val="36"/>
        </w:rPr>
      </w:pPr>
      <w:r>
        <w:rPr>
          <w:b/>
          <w:sz w:val="36"/>
          <w:szCs w:val="36"/>
        </w:rPr>
        <w:t xml:space="preserve"> </w:t>
      </w:r>
    </w:p>
    <w:p w:rsidR="00674628" w:rsidRPr="00674628" w:rsidRDefault="00674628" w:rsidP="00674628">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74628" w:rsidRPr="00674628" w:rsidRDefault="00674628" w:rsidP="00674628">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74628" w:rsidRPr="00674628" w:rsidRDefault="00674628" w:rsidP="00674628">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74628" w:rsidRPr="00674628" w:rsidRDefault="00674628" w:rsidP="0067462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74628" w:rsidRPr="00674628" w:rsidRDefault="00674628" w:rsidP="00674628">
      <w:pPr>
        <w:suppressAutoHyphens w:val="0"/>
        <w:rPr>
          <w:bCs/>
          <w:iCs/>
          <w:sz w:val="28"/>
          <w:szCs w:val="28"/>
        </w:rPr>
      </w:pPr>
      <w:r>
        <w:rPr>
          <w:bCs/>
          <w:iCs/>
          <w:sz w:val="28"/>
          <w:szCs w:val="28"/>
        </w:rPr>
        <w:t>и сообщается следующая информация:</w:t>
      </w:r>
    </w:p>
    <w:p w:rsidR="00674628" w:rsidRPr="00674628" w:rsidRDefault="00674628" w:rsidP="00674628">
      <w:pPr>
        <w:suppressAutoHyphens w:val="0"/>
        <w:rPr>
          <w:bCs/>
          <w:iCs/>
          <w:sz w:val="20"/>
          <w:szCs w:val="20"/>
        </w:rPr>
      </w:pPr>
    </w:p>
    <w:p w:rsidR="00674628" w:rsidRPr="00674628" w:rsidRDefault="00674628" w:rsidP="00674628">
      <w:pPr>
        <w:numPr>
          <w:ilvl w:val="0"/>
          <w:numId w:val="17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74628" w:rsidRPr="00674628" w:rsidRDefault="00674628" w:rsidP="00674628">
      <w:pPr>
        <w:suppressAutoHyphens w:val="0"/>
        <w:rPr>
          <w:bCs/>
          <w:iCs/>
          <w:sz w:val="28"/>
          <w:szCs w:val="28"/>
          <w:u w:val="single"/>
        </w:rPr>
      </w:pPr>
      <w:r>
        <w:rPr>
          <w:bCs/>
          <w:iCs/>
          <w:sz w:val="28"/>
          <w:szCs w:val="28"/>
          <w:u w:val="single"/>
        </w:rPr>
        <w:t xml:space="preserve">                                                                                                                                        .</w:t>
      </w:r>
    </w:p>
    <w:p w:rsidR="00674628" w:rsidRPr="00674628" w:rsidRDefault="00674628" w:rsidP="00674628">
      <w:pPr>
        <w:numPr>
          <w:ilvl w:val="0"/>
          <w:numId w:val="17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74628" w:rsidRPr="00674628" w:rsidRDefault="00674628" w:rsidP="00674628">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74628" w:rsidRPr="00674628" w:rsidRDefault="00674628" w:rsidP="00674628">
      <w:pPr>
        <w:numPr>
          <w:ilvl w:val="0"/>
          <w:numId w:val="17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74628" w:rsidRPr="00674628" w:rsidRDefault="00674628" w:rsidP="00674628">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74628" w:rsidRPr="00674628" w:rsidRDefault="00674628" w:rsidP="00674628">
      <w:pPr>
        <w:numPr>
          <w:ilvl w:val="0"/>
          <w:numId w:val="17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74628" w:rsidRPr="00674628" w:rsidRDefault="00674628" w:rsidP="00674628">
      <w:pPr>
        <w:suppressAutoHyphens w:val="0"/>
        <w:ind w:firstLine="357"/>
        <w:rPr>
          <w:bCs/>
          <w:iCs/>
          <w:sz w:val="28"/>
          <w:szCs w:val="28"/>
        </w:rPr>
      </w:pPr>
      <w:r>
        <w:rPr>
          <w:bCs/>
          <w:iCs/>
          <w:sz w:val="28"/>
          <w:szCs w:val="28"/>
        </w:rPr>
        <w:t>Телефон:+7(______) ________________________________________________</w:t>
      </w:r>
    </w:p>
    <w:p w:rsidR="00674628" w:rsidRPr="00674628" w:rsidRDefault="00674628" w:rsidP="00674628">
      <w:pPr>
        <w:suppressAutoHyphens w:val="0"/>
        <w:ind w:firstLine="357"/>
        <w:rPr>
          <w:bCs/>
          <w:iCs/>
          <w:sz w:val="28"/>
          <w:szCs w:val="28"/>
        </w:rPr>
      </w:pPr>
      <w:r>
        <w:rPr>
          <w:bCs/>
          <w:iCs/>
          <w:sz w:val="28"/>
          <w:szCs w:val="28"/>
        </w:rPr>
        <w:t>Факс: +7 (______) 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Адрес электронной почты __________________@_______________________</w:t>
      </w:r>
    </w:p>
    <w:p w:rsidR="00674628" w:rsidRPr="00674628" w:rsidRDefault="00674628" w:rsidP="00674628">
      <w:pPr>
        <w:suppressAutoHyphens w:val="0"/>
        <w:ind w:firstLine="357"/>
        <w:rPr>
          <w:bCs/>
          <w:iCs/>
          <w:sz w:val="28"/>
          <w:szCs w:val="28"/>
        </w:rPr>
      </w:pPr>
      <w:r>
        <w:rPr>
          <w:bCs/>
          <w:iCs/>
          <w:sz w:val="28"/>
          <w:szCs w:val="28"/>
        </w:rPr>
        <w:t>Зарегистрированный адрес офиса_____________________________________</w:t>
      </w:r>
    </w:p>
    <w:p w:rsidR="00674628" w:rsidRPr="00674628" w:rsidRDefault="00674628" w:rsidP="00674628">
      <w:pPr>
        <w:suppressAutoHyphens w:val="0"/>
        <w:ind w:firstLine="357"/>
        <w:rPr>
          <w:bCs/>
          <w:iCs/>
          <w:sz w:val="28"/>
          <w:szCs w:val="28"/>
        </w:rPr>
      </w:pPr>
      <w:r>
        <w:rPr>
          <w:bCs/>
          <w:iCs/>
          <w:sz w:val="28"/>
          <w:szCs w:val="28"/>
        </w:rPr>
        <w:t>Адрес сайта:_______________________________________________________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Руководитель  _____________________________________________________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Банковские реквизиты ______________________________________________</w:t>
      </w:r>
    </w:p>
    <w:p w:rsidR="00674628" w:rsidRPr="00674628" w:rsidRDefault="00674628" w:rsidP="00674628">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74628" w:rsidRPr="00674628" w:rsidRDefault="00674628" w:rsidP="00674628">
      <w:pPr>
        <w:suppressAutoHyphens w:val="0"/>
        <w:ind w:firstLine="284"/>
        <w:rPr>
          <w:bCs/>
          <w:iCs/>
          <w:sz w:val="28"/>
          <w:szCs w:val="28"/>
        </w:rPr>
      </w:pPr>
      <w:r>
        <w:rPr>
          <w:bCs/>
          <w:iCs/>
          <w:sz w:val="28"/>
          <w:szCs w:val="28"/>
        </w:rPr>
        <w:t>__________________________________________________________________</w:t>
      </w:r>
    </w:p>
    <w:p w:rsidR="00674628" w:rsidRPr="00674628" w:rsidRDefault="00674628" w:rsidP="00674628">
      <w:pPr>
        <w:numPr>
          <w:ilvl w:val="0"/>
          <w:numId w:val="172"/>
        </w:numPr>
        <w:suppressAutoHyphens w:val="0"/>
        <w:ind w:left="357" w:hanging="357"/>
        <w:rPr>
          <w:bCs/>
          <w:iCs/>
          <w:sz w:val="28"/>
          <w:szCs w:val="28"/>
        </w:rPr>
      </w:pPr>
      <w:r>
        <w:rPr>
          <w:bCs/>
          <w:iCs/>
          <w:sz w:val="28"/>
          <w:szCs w:val="28"/>
        </w:rPr>
        <w:t>Контактные лица:</w:t>
      </w:r>
    </w:p>
    <w:p w:rsidR="00674628" w:rsidRPr="00674628" w:rsidRDefault="00674628" w:rsidP="00674628">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74628" w:rsidRPr="00674628" w:rsidRDefault="00674628" w:rsidP="00674628">
      <w:pPr>
        <w:suppressAutoHyphens w:val="0"/>
        <w:ind w:left="645"/>
        <w:jc w:val="both"/>
        <w:rPr>
          <w:bCs/>
          <w:iCs/>
          <w:sz w:val="28"/>
          <w:szCs w:val="28"/>
        </w:rPr>
      </w:pPr>
    </w:p>
    <w:p w:rsidR="00674628" w:rsidRPr="00674628" w:rsidRDefault="00674628" w:rsidP="00674628">
      <w:pPr>
        <w:suppressAutoHyphens w:val="0"/>
        <w:ind w:left="645"/>
        <w:rPr>
          <w:bCs/>
          <w:iCs/>
          <w:sz w:val="28"/>
          <w:szCs w:val="28"/>
        </w:rPr>
      </w:pPr>
      <w:r>
        <w:rPr>
          <w:bCs/>
          <w:iCs/>
          <w:sz w:val="28"/>
          <w:szCs w:val="28"/>
        </w:rPr>
        <w:t>Справки по общим вопросам и вопросам управления: 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t>Справки по кадровым вопросам: ___________________________________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lastRenderedPageBreak/>
        <w:t>Справки по техническим вопросам: 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t>Справки по финансовым вопросам: _________________________________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numPr>
          <w:ilvl w:val="0"/>
          <w:numId w:val="17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674628" w:rsidRPr="00674628" w:rsidRDefault="00674628" w:rsidP="00674628">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74628" w:rsidRPr="00674628" w:rsidTr="00361A38">
        <w:trPr>
          <w:trHeight w:val="501"/>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Показатель</w:t>
            </w:r>
          </w:p>
        </w:tc>
      </w:tr>
      <w:tr w:rsidR="00674628" w:rsidRPr="00674628" w:rsidTr="00361A3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5</w:t>
            </w: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361A38">
        <w:trPr>
          <w:trHeight w:val="1156"/>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361A38">
        <w:tc>
          <w:tcPr>
            <w:tcW w:w="567"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74628" w:rsidRPr="00674628" w:rsidTr="00361A38">
        <w:tc>
          <w:tcPr>
            <w:tcW w:w="567"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r>
      <w:tr w:rsidR="00674628" w:rsidRPr="00674628" w:rsidTr="00361A3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74628" w:rsidRPr="00674628" w:rsidTr="00361A3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74628" w:rsidRPr="00674628" w:rsidRDefault="00674628" w:rsidP="00674628">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p w:rsidR="00674628" w:rsidRPr="00674628" w:rsidRDefault="00674628" w:rsidP="00674628">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p w:rsidR="00674628" w:rsidRPr="00674628" w:rsidRDefault="00674628" w:rsidP="00674628">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r w:rsidR="00674628" w:rsidRPr="00674628" w:rsidTr="00361A38">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bl>
    <w:p w:rsidR="00674628" w:rsidRPr="00674628" w:rsidRDefault="00674628" w:rsidP="00674628"/>
    <w:p w:rsidR="00674628" w:rsidRPr="00674628" w:rsidRDefault="00674628" w:rsidP="00674628"/>
    <w:p w:rsidR="00674628" w:rsidRPr="00674628" w:rsidRDefault="00674628" w:rsidP="00674628">
      <w:pPr>
        <w:ind w:firstLine="851"/>
        <w:rPr>
          <w:rFonts w:ascii="Arial" w:hAnsi="Arial"/>
          <w:sz w:val="28"/>
          <w:szCs w:val="28"/>
        </w:rPr>
      </w:pPr>
      <w:r>
        <w:rPr>
          <w:b/>
          <w:sz w:val="28"/>
        </w:rPr>
        <w:t>Представитель, имеющий полномочия подписать Заявку на участие в Запросе предложений от имени</w:t>
      </w:r>
      <w:r>
        <w:rPr>
          <w:sz w:val="32"/>
          <w:szCs w:val="28"/>
        </w:rPr>
        <w:t xml:space="preserve"> </w:t>
      </w:r>
      <w:r>
        <w:rPr>
          <w:sz w:val="28"/>
          <w:szCs w:val="28"/>
        </w:rPr>
        <w:t>______________________________________</w:t>
      </w:r>
    </w:p>
    <w:p w:rsidR="00674628" w:rsidRPr="00674628" w:rsidRDefault="00674628" w:rsidP="00674628">
      <w:pPr>
        <w:tabs>
          <w:tab w:val="left" w:pos="8640"/>
        </w:tabs>
        <w:jc w:val="center"/>
        <w:rPr>
          <w:i/>
        </w:rPr>
      </w:pPr>
      <w:r>
        <w:rPr>
          <w:i/>
        </w:rPr>
        <w:t>(наименование претендента)</w:t>
      </w:r>
    </w:p>
    <w:p w:rsidR="00674628" w:rsidRPr="00674628" w:rsidRDefault="00674628" w:rsidP="00674628">
      <w:pPr>
        <w:rPr>
          <w:sz w:val="28"/>
          <w:szCs w:val="28"/>
          <w:lang w:eastAsia="ru-RU"/>
        </w:rPr>
      </w:pPr>
      <w:r>
        <w:rPr>
          <w:sz w:val="28"/>
          <w:szCs w:val="28"/>
          <w:lang w:eastAsia="ru-RU"/>
        </w:rPr>
        <w:t>____________________________________________________________________</w:t>
      </w:r>
    </w:p>
    <w:p w:rsidR="00674628" w:rsidRPr="00674628" w:rsidRDefault="00674628" w:rsidP="00674628">
      <w:pPr>
        <w:rPr>
          <w:i/>
        </w:rPr>
      </w:pPr>
      <w:r>
        <w:rPr>
          <w:i/>
        </w:rPr>
        <w:t xml:space="preserve">       М.П.</w:t>
      </w:r>
      <w:r>
        <w:rPr>
          <w:i/>
        </w:rPr>
        <w:tab/>
      </w:r>
      <w:r>
        <w:rPr>
          <w:i/>
        </w:rPr>
        <w:tab/>
      </w:r>
      <w:r>
        <w:rPr>
          <w:i/>
        </w:rPr>
        <w:tab/>
        <w:t>(должность, подпись, ФИО)</w:t>
      </w:r>
    </w:p>
    <w:p w:rsidR="00674628" w:rsidRPr="00674628" w:rsidRDefault="00674628" w:rsidP="00674628">
      <w:pPr>
        <w:rPr>
          <w:sz w:val="28"/>
          <w:szCs w:val="28"/>
          <w:lang w:eastAsia="ru-RU"/>
        </w:rPr>
      </w:pPr>
      <w:r>
        <w:rPr>
          <w:sz w:val="28"/>
          <w:szCs w:val="28"/>
          <w:lang w:eastAsia="ru-RU"/>
        </w:rPr>
        <w:t>"____" _________ 201__ г.</w:t>
      </w:r>
    </w:p>
    <w:p w:rsidR="00D26839" w:rsidRPr="00BA5E3A" w:rsidRDefault="00D26839" w:rsidP="00BA5E3A">
      <w:pPr>
        <w:rPr>
          <w:sz w:val="28"/>
          <w:szCs w:val="28"/>
          <w:lang w:eastAsia="ru-RU"/>
        </w:rPr>
      </w:pP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682BF4" w:rsidRDefault="00E52E7C">
      <w:pPr>
        <w:jc w:val="right"/>
        <w:outlineLvl w:val="0"/>
        <w:rPr>
          <w:b/>
          <w:i/>
          <w:iCs/>
        </w:rPr>
      </w:pPr>
      <w:r>
        <w:rPr>
          <w:sz w:val="28"/>
        </w:rPr>
        <w:lastRenderedPageBreak/>
        <w:t>Приложение № 3</w:t>
      </w:r>
    </w:p>
    <w:p w:rsidR="006148C7" w:rsidRPr="008522E8" w:rsidRDefault="006148C7" w:rsidP="006148C7">
      <w:pPr>
        <w:pStyle w:val="affff5"/>
        <w:ind w:firstLine="0"/>
        <w:jc w:val="right"/>
        <w:rPr>
          <w:rFonts w:eastAsia="Times New Roman"/>
          <w:sz w:val="32"/>
          <w:szCs w:val="28"/>
        </w:rPr>
      </w:pPr>
      <w:r>
        <w:rPr>
          <w:sz w:val="28"/>
        </w:rPr>
        <w:t>к документации о закупке</w:t>
      </w:r>
    </w:p>
    <w:p w:rsidR="006148C7" w:rsidRDefault="006148C7" w:rsidP="006148C7">
      <w:pPr>
        <w:pStyle w:val="affff5"/>
        <w:ind w:firstLine="0"/>
        <w:jc w:val="left"/>
        <w:rPr>
          <w:rFonts w:eastAsia="Times New Roman"/>
          <w:sz w:val="28"/>
          <w:szCs w:val="28"/>
        </w:rPr>
      </w:pPr>
    </w:p>
    <w:p w:rsidR="00682BF4" w:rsidRPr="00305BD2" w:rsidRDefault="00682BF4" w:rsidP="00293DCD">
      <w:pPr>
        <w:jc w:val="center"/>
        <w:rPr>
          <w:b/>
          <w:sz w:val="28"/>
          <w:szCs w:val="28"/>
        </w:rPr>
      </w:pPr>
      <w:r>
        <w:rPr>
          <w:b/>
          <w:sz w:val="28"/>
          <w:szCs w:val="28"/>
        </w:rPr>
        <w:t>Финансово-коммерческое предложение</w:t>
      </w:r>
    </w:p>
    <w:p w:rsidR="00682BF4" w:rsidRPr="00C72FD7" w:rsidRDefault="00682BF4" w:rsidP="005D5211"/>
    <w:p w:rsidR="00682BF4" w:rsidRDefault="00682BF4" w:rsidP="005D5211">
      <w:pPr>
        <w:jc w:val="right"/>
        <w:rPr>
          <w:sz w:val="28"/>
          <w:szCs w:val="28"/>
        </w:rPr>
      </w:pPr>
      <w:r>
        <w:rPr>
          <w:sz w:val="28"/>
          <w:szCs w:val="28"/>
        </w:rPr>
        <w:t xml:space="preserve"> «____» ___________ 201_ г.             Запрос предложений в электронной форме для субъектов малого </w:t>
      </w:r>
    </w:p>
    <w:p w:rsidR="00682BF4" w:rsidRDefault="00682BF4" w:rsidP="005D5211">
      <w:pPr>
        <w:jc w:val="right"/>
        <w:rPr>
          <w:sz w:val="28"/>
          <w:szCs w:val="28"/>
        </w:rPr>
      </w:pPr>
      <w:r>
        <w:rPr>
          <w:sz w:val="28"/>
          <w:szCs w:val="28"/>
        </w:rPr>
        <w:t xml:space="preserve">и среднего предпринимательства </w:t>
      </w:r>
    </w:p>
    <w:p w:rsidR="00682BF4" w:rsidRDefault="00682BF4" w:rsidP="005D5211">
      <w:pPr>
        <w:jc w:val="right"/>
        <w:rPr>
          <w:sz w:val="28"/>
          <w:szCs w:val="28"/>
        </w:rPr>
      </w:pPr>
      <w:r>
        <w:rPr>
          <w:sz w:val="28"/>
          <w:szCs w:val="28"/>
        </w:rPr>
        <w:t xml:space="preserve"> </w:t>
      </w:r>
    </w:p>
    <w:p w:rsidR="00682BF4" w:rsidRDefault="00682BF4" w:rsidP="005D5211">
      <w:pPr>
        <w:jc w:val="right"/>
        <w:rPr>
          <w:sz w:val="28"/>
          <w:szCs w:val="28"/>
        </w:rPr>
      </w:pPr>
      <w:r>
        <w:rPr>
          <w:sz w:val="28"/>
          <w:szCs w:val="28"/>
        </w:rPr>
        <w:t xml:space="preserve">№ </w:t>
      </w:r>
      <w:proofErr w:type="spellStart"/>
      <w:r>
        <w:rPr>
          <w:sz w:val="28"/>
          <w:szCs w:val="28"/>
        </w:rPr>
        <w:t>ЗПэ-МСП</w:t>
      </w:r>
      <w:proofErr w:type="spellEnd"/>
      <w:r>
        <w:rPr>
          <w:sz w:val="28"/>
          <w:szCs w:val="28"/>
        </w:rPr>
        <w:t xml:space="preserve">___________________  </w:t>
      </w:r>
    </w:p>
    <w:p w:rsidR="00682BF4" w:rsidRPr="0065769F" w:rsidRDefault="00682BF4" w:rsidP="005D5211">
      <w:pPr>
        <w:rPr>
          <w:sz w:val="28"/>
          <w:szCs w:val="28"/>
        </w:rPr>
      </w:pPr>
      <w:r>
        <w:rPr>
          <w:sz w:val="28"/>
          <w:szCs w:val="28"/>
        </w:rPr>
        <w:t>_________________________________________________________________</w:t>
      </w:r>
    </w:p>
    <w:p w:rsidR="00682BF4" w:rsidRPr="003E7259" w:rsidRDefault="00682BF4" w:rsidP="005D5211">
      <w:pPr>
        <w:ind w:firstLine="3"/>
        <w:jc w:val="center"/>
        <w:rPr>
          <w:bCs/>
          <w:i/>
        </w:rPr>
      </w:pPr>
      <w:r>
        <w:rPr>
          <w:bCs/>
          <w:i/>
        </w:rPr>
        <w:t>(Полное наименование п</w:t>
      </w:r>
      <w:r>
        <w:rPr>
          <w:i/>
        </w:rPr>
        <w:t>ретендента</w:t>
      </w:r>
      <w:r>
        <w:rPr>
          <w:bCs/>
          <w:i/>
        </w:rPr>
        <w:t>)</w:t>
      </w:r>
    </w:p>
    <w:p w:rsidR="00682BF4" w:rsidRPr="0065769F" w:rsidRDefault="00682BF4" w:rsidP="005D5211">
      <w:pPr>
        <w:ind w:firstLine="708"/>
        <w:rPr>
          <w:bCs/>
          <w:sz w:val="28"/>
          <w:szCs w:val="28"/>
        </w:rPr>
      </w:pPr>
    </w:p>
    <w:tbl>
      <w:tblPr>
        <w:tblW w:w="5000" w:type="pct"/>
        <w:tblLayout w:type="fixed"/>
        <w:tblLook w:val="0000"/>
      </w:tblPr>
      <w:tblGrid>
        <w:gridCol w:w="472"/>
        <w:gridCol w:w="2566"/>
        <w:gridCol w:w="1778"/>
        <w:gridCol w:w="1571"/>
        <w:gridCol w:w="1788"/>
        <w:gridCol w:w="1679"/>
      </w:tblGrid>
      <w:tr w:rsidR="00682BF4" w:rsidRPr="00384CDC" w:rsidTr="000A6ABB">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682BF4" w:rsidRPr="00384CDC" w:rsidRDefault="00682BF4" w:rsidP="000A6ABB">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682BF4" w:rsidRPr="00384CDC" w:rsidRDefault="00682BF4" w:rsidP="000A6ABB">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682BF4" w:rsidRPr="00384CDC" w:rsidRDefault="00682BF4" w:rsidP="000A6ABB">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682BF4" w:rsidRPr="008642F9" w:rsidRDefault="00682BF4" w:rsidP="000A6ABB">
            <w:pPr>
              <w:jc w:val="center"/>
              <w:rPr>
                <w:highlight w:val="yellow"/>
              </w:rPr>
            </w:pPr>
            <w:r>
              <w:t>Срок выполнения работ (не более 20 календарных дней со дня заключения договора)</w:t>
            </w:r>
          </w:p>
        </w:tc>
        <w:tc>
          <w:tcPr>
            <w:tcW w:w="907" w:type="pct"/>
            <w:tcBorders>
              <w:top w:val="single" w:sz="4" w:space="0" w:color="auto"/>
              <w:left w:val="single" w:sz="4" w:space="0" w:color="auto"/>
              <w:right w:val="single" w:sz="4" w:space="0" w:color="auto"/>
            </w:tcBorders>
          </w:tcPr>
          <w:p w:rsidR="00682BF4" w:rsidRPr="0080011B" w:rsidRDefault="00682BF4" w:rsidP="000A6ABB">
            <w:pPr>
              <w:jc w:val="both"/>
            </w:pPr>
            <w:r>
              <w:t xml:space="preserve">Гарантийный срок (не менее 36 месяцев </w:t>
            </w:r>
            <w:proofErr w:type="gramStart"/>
            <w:r>
              <w:t>с даты подписания</w:t>
            </w:r>
            <w:proofErr w:type="gramEnd"/>
            <w:r>
              <w:t xml:space="preserve"> Акта приемки-сдачи отремонтированных, реконструированных, модернизированных объектов основных средств по форме ОС-3)</w:t>
            </w:r>
          </w:p>
        </w:tc>
        <w:tc>
          <w:tcPr>
            <w:tcW w:w="852" w:type="pct"/>
            <w:tcBorders>
              <w:top w:val="single" w:sz="4" w:space="0" w:color="auto"/>
              <w:left w:val="single" w:sz="4" w:space="0" w:color="auto"/>
              <w:right w:val="single" w:sz="4" w:space="0" w:color="auto"/>
            </w:tcBorders>
          </w:tcPr>
          <w:p w:rsidR="00682BF4" w:rsidRPr="0080011B" w:rsidRDefault="00682BF4" w:rsidP="000A6ABB">
            <w:pPr>
              <w:jc w:val="center"/>
            </w:pPr>
            <w:r>
              <w:t xml:space="preserve">Размер аванса </w:t>
            </w:r>
            <w:proofErr w:type="gramStart"/>
            <w:r>
              <w:t xml:space="preserve">( </w:t>
            </w:r>
            <w:proofErr w:type="gramEnd"/>
            <w:r>
              <w:t>не более 20% от НМЦ)</w:t>
            </w:r>
          </w:p>
        </w:tc>
      </w:tr>
      <w:tr w:rsidR="00682BF4" w:rsidRPr="00384CDC" w:rsidTr="000A6ABB">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682BF4" w:rsidRPr="00384CDC" w:rsidRDefault="00682BF4" w:rsidP="000A6ABB">
            <w:pPr>
              <w:jc w:val="center"/>
            </w:pPr>
            <w:r>
              <w:t>1</w:t>
            </w:r>
          </w:p>
        </w:tc>
        <w:tc>
          <w:tcPr>
            <w:tcW w:w="1302" w:type="pct"/>
            <w:tcBorders>
              <w:top w:val="single" w:sz="4" w:space="0" w:color="auto"/>
              <w:left w:val="nil"/>
              <w:bottom w:val="single" w:sz="4" w:space="0" w:color="auto"/>
              <w:right w:val="single" w:sz="4" w:space="0" w:color="auto"/>
            </w:tcBorders>
            <w:vAlign w:val="center"/>
          </w:tcPr>
          <w:p w:rsidR="00682BF4" w:rsidRPr="00540426" w:rsidRDefault="00682BF4" w:rsidP="000A6ABB">
            <w:pPr>
              <w:tabs>
                <w:tab w:val="left" w:pos="709"/>
                <w:tab w:val="num" w:pos="1276"/>
              </w:tabs>
              <w:suppressAutoHyphens w:val="0"/>
              <w:jc w:val="both"/>
            </w:pPr>
            <w:r>
              <w:t xml:space="preserve">Выполнение работ по капитальному ремонту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p>
        </w:tc>
        <w:tc>
          <w:tcPr>
            <w:tcW w:w="902" w:type="pct"/>
            <w:tcBorders>
              <w:top w:val="single" w:sz="4" w:space="0" w:color="auto"/>
              <w:left w:val="nil"/>
              <w:bottom w:val="single" w:sz="4" w:space="0" w:color="auto"/>
              <w:right w:val="single" w:sz="4" w:space="0" w:color="auto"/>
            </w:tcBorders>
          </w:tcPr>
          <w:p w:rsidR="00682BF4" w:rsidRPr="00384CDC" w:rsidRDefault="00682BF4" w:rsidP="000A6ABB">
            <w:pPr>
              <w:jc w:val="center"/>
            </w:pPr>
          </w:p>
        </w:tc>
        <w:tc>
          <w:tcPr>
            <w:tcW w:w="797" w:type="pct"/>
            <w:tcBorders>
              <w:top w:val="single" w:sz="4" w:space="0" w:color="auto"/>
              <w:left w:val="nil"/>
              <w:bottom w:val="single" w:sz="4" w:space="0" w:color="auto"/>
              <w:right w:val="single" w:sz="4" w:space="0" w:color="auto"/>
            </w:tcBorders>
          </w:tcPr>
          <w:p w:rsidR="00682BF4" w:rsidRPr="008642F9" w:rsidRDefault="00682BF4" w:rsidP="000A6ABB">
            <w:pPr>
              <w:jc w:val="center"/>
              <w:rPr>
                <w:highlight w:val="yellow"/>
              </w:rPr>
            </w:pPr>
          </w:p>
          <w:p w:rsidR="00682BF4" w:rsidRPr="008642F9" w:rsidRDefault="00682BF4" w:rsidP="000A6ABB">
            <w:pPr>
              <w:jc w:val="center"/>
              <w:rPr>
                <w:highlight w:val="yellow"/>
              </w:rPr>
            </w:pPr>
          </w:p>
          <w:p w:rsidR="00682BF4" w:rsidRPr="008642F9" w:rsidRDefault="00682BF4" w:rsidP="000A6ABB">
            <w:pPr>
              <w:jc w:val="center"/>
              <w:rPr>
                <w:highlight w:val="yellow"/>
              </w:rPr>
            </w:pPr>
          </w:p>
          <w:p w:rsidR="00682BF4" w:rsidRPr="008642F9" w:rsidRDefault="00682BF4" w:rsidP="000A6ABB">
            <w:pPr>
              <w:jc w:val="center"/>
              <w:rPr>
                <w:highlight w:val="yellow"/>
              </w:rPr>
            </w:pPr>
          </w:p>
          <w:p w:rsidR="00682BF4" w:rsidRPr="008642F9" w:rsidRDefault="00682BF4" w:rsidP="000A6ABB">
            <w:pPr>
              <w:jc w:val="center"/>
              <w:rPr>
                <w:highlight w:val="yellow"/>
              </w:rPr>
            </w:pPr>
          </w:p>
        </w:tc>
        <w:tc>
          <w:tcPr>
            <w:tcW w:w="907" w:type="pct"/>
            <w:tcBorders>
              <w:top w:val="single" w:sz="4" w:space="0" w:color="auto"/>
              <w:left w:val="single" w:sz="4" w:space="0" w:color="auto"/>
              <w:bottom w:val="single" w:sz="4" w:space="0" w:color="auto"/>
              <w:right w:val="single" w:sz="4" w:space="0" w:color="auto"/>
            </w:tcBorders>
          </w:tcPr>
          <w:p w:rsidR="00682BF4" w:rsidRPr="0080011B" w:rsidRDefault="00682BF4" w:rsidP="000A6ABB">
            <w:pPr>
              <w:jc w:val="center"/>
            </w:pPr>
          </w:p>
        </w:tc>
        <w:tc>
          <w:tcPr>
            <w:tcW w:w="852" w:type="pct"/>
            <w:tcBorders>
              <w:top w:val="single" w:sz="4" w:space="0" w:color="auto"/>
              <w:left w:val="single" w:sz="4" w:space="0" w:color="auto"/>
              <w:bottom w:val="single" w:sz="4" w:space="0" w:color="auto"/>
              <w:right w:val="single" w:sz="4" w:space="0" w:color="auto"/>
            </w:tcBorders>
          </w:tcPr>
          <w:p w:rsidR="00682BF4" w:rsidRPr="0080011B" w:rsidRDefault="00682BF4" w:rsidP="000A6ABB">
            <w:pPr>
              <w:jc w:val="center"/>
            </w:pPr>
          </w:p>
        </w:tc>
      </w:tr>
      <w:tr w:rsidR="00682BF4" w:rsidTr="000A6ABB">
        <w:tblPrEx>
          <w:tblBorders>
            <w:top w:val="single" w:sz="4" w:space="0" w:color="auto"/>
          </w:tblBorders>
        </w:tblPrEx>
        <w:trPr>
          <w:trHeight w:val="100"/>
        </w:trPr>
        <w:tc>
          <w:tcPr>
            <w:tcW w:w="852" w:type="pct"/>
            <w:gridSpan w:val="6"/>
            <w:tcBorders>
              <w:top w:val="single" w:sz="4" w:space="0" w:color="auto"/>
            </w:tcBorders>
          </w:tcPr>
          <w:p w:rsidR="00682BF4" w:rsidRPr="0080011B" w:rsidRDefault="00682BF4" w:rsidP="000A6ABB">
            <w:pPr>
              <w:jc w:val="both"/>
              <w:rPr>
                <w:color w:val="BFBFBF"/>
                <w:sz w:val="28"/>
                <w:szCs w:val="28"/>
              </w:rPr>
            </w:pPr>
          </w:p>
        </w:tc>
      </w:tr>
    </w:tbl>
    <w:p w:rsidR="00682BF4" w:rsidRPr="007D457C" w:rsidRDefault="00682BF4" w:rsidP="005D5211">
      <w:pPr>
        <w:ind w:firstLine="708"/>
        <w:jc w:val="both"/>
        <w:rPr>
          <w:szCs w:val="28"/>
        </w:rPr>
      </w:pPr>
      <w:r>
        <w:rPr>
          <w:sz w:val="28"/>
          <w:szCs w:val="28"/>
        </w:rPr>
        <w:t xml:space="preserve">1. </w:t>
      </w:r>
      <w:proofErr w:type="gramStart"/>
      <w:r>
        <w:rPr>
          <w:sz w:val="28"/>
          <w:szCs w:val="28"/>
        </w:rPr>
        <w:t>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8"/>
          <w:szCs w:val="28"/>
        </w:rPr>
        <w:t xml:space="preserve"> Сумма НДС и условия </w:t>
      </w:r>
      <w:r>
        <w:rPr>
          <w:sz w:val="28"/>
          <w:szCs w:val="28"/>
        </w:rPr>
        <w:lastRenderedPageBreak/>
        <w:t>начисления определяются в соответствии с законодательством Российской Федерации.</w:t>
      </w:r>
    </w:p>
    <w:p w:rsidR="00682BF4" w:rsidRDefault="00682BF4" w:rsidP="005D5211">
      <w:pPr>
        <w:pStyle w:val="affff8"/>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82BF4" w:rsidRDefault="00682BF4" w:rsidP="005D5211">
      <w:pPr>
        <w:pStyle w:val="affff8"/>
      </w:pPr>
      <w:r>
        <w:rPr>
          <w:szCs w:val="28"/>
        </w:rPr>
        <w:t xml:space="preserve">2. Дополнительные условия выполнения работ </w:t>
      </w:r>
      <w:r>
        <w:t xml:space="preserve">_______________________________________________________ </w:t>
      </w:r>
    </w:p>
    <w:p w:rsidR="00682BF4" w:rsidRPr="00721D0D" w:rsidRDefault="00682BF4" w:rsidP="005D5211">
      <w:pPr>
        <w:pStyle w:val="affff8"/>
        <w:jc w:val="center"/>
        <w:rPr>
          <w:i/>
          <w:sz w:val="24"/>
          <w:szCs w:val="24"/>
        </w:rPr>
      </w:pPr>
      <w:r>
        <w:rPr>
          <w:i/>
          <w:sz w:val="24"/>
          <w:szCs w:val="24"/>
        </w:rPr>
        <w:t>(заполняется претендентом при необходимости).</w:t>
      </w:r>
    </w:p>
    <w:p w:rsidR="00682BF4" w:rsidRPr="00205668" w:rsidRDefault="00682BF4" w:rsidP="005D5211">
      <w:pPr>
        <w:pStyle w:val="affff8"/>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82BF4" w:rsidRPr="00205668" w:rsidRDefault="00682BF4" w:rsidP="005D5211">
      <w:pPr>
        <w:pStyle w:val="affff8"/>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682BF4" w:rsidRPr="00205668" w:rsidRDefault="00682BF4" w:rsidP="005D5211">
      <w:pPr>
        <w:pStyle w:val="affff8"/>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682BF4" w:rsidRPr="00205668" w:rsidRDefault="00682BF4" w:rsidP="005D5211">
      <w:pPr>
        <w:pStyle w:val="affff8"/>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82BF4" w:rsidRPr="00F1238B" w:rsidRDefault="00682BF4" w:rsidP="005D5211">
      <w:pPr>
        <w:pStyle w:val="affff8"/>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82BF4" w:rsidRPr="00F1238B" w:rsidRDefault="00682BF4" w:rsidP="005D5211">
      <w:pPr>
        <w:pStyle w:val="affff8"/>
        <w:jc w:val="both"/>
        <w:rPr>
          <w:szCs w:val="28"/>
        </w:rPr>
      </w:pPr>
      <w:r>
        <w:rPr>
          <w:szCs w:val="28"/>
        </w:rPr>
        <w:t>  Следующие приложения являются неотъемлемой частью настоящего финансово-коммерческого предложения:</w:t>
      </w:r>
    </w:p>
    <w:p w:rsidR="00682BF4" w:rsidRDefault="00682BF4" w:rsidP="00682BF4">
      <w:pPr>
        <w:pStyle w:val="affff8"/>
        <w:numPr>
          <w:ilvl w:val="0"/>
          <w:numId w:val="177"/>
        </w:numPr>
        <w:jc w:val="both"/>
        <w:rPr>
          <w:szCs w:val="28"/>
        </w:rPr>
      </w:pPr>
      <w:r>
        <w:rPr>
          <w:szCs w:val="28"/>
        </w:rPr>
        <w:t>приложение № 1 – Расчет стоимости _________ (работ)  на ___ листах.</w:t>
      </w:r>
    </w:p>
    <w:p w:rsidR="00682BF4" w:rsidRPr="00F1238B" w:rsidRDefault="00682BF4" w:rsidP="005D5211">
      <w:pPr>
        <w:pStyle w:val="affff8"/>
        <w:jc w:val="both"/>
        <w:rPr>
          <w:szCs w:val="28"/>
        </w:rPr>
      </w:pPr>
    </w:p>
    <w:p w:rsidR="00682BF4" w:rsidRPr="00205668" w:rsidRDefault="00682BF4" w:rsidP="005D5211">
      <w:pPr>
        <w:pStyle w:val="affff5"/>
        <w:ind w:firstLine="0"/>
        <w:jc w:val="left"/>
        <w:rPr>
          <w:rFonts w:eastAsia="Times New Roman"/>
          <w:sz w:val="28"/>
          <w:szCs w:val="28"/>
        </w:rPr>
      </w:pPr>
    </w:p>
    <w:p w:rsidR="00682BF4" w:rsidRDefault="00682BF4" w:rsidP="005D5211">
      <w:pPr>
        <w:pStyle w:val="3"/>
        <w:numPr>
          <w:ilvl w:val="2"/>
          <w:numId w:val="0"/>
        </w:numPr>
        <w:tabs>
          <w:tab w:val="num" w:pos="720"/>
        </w:tabs>
        <w:spacing w:before="0" w:after="0"/>
        <w:ind w:firstLine="706"/>
        <w:jc w:val="both"/>
        <w:rPr>
          <w:rFonts w:ascii="Times New Roman" w:hAnsi="Times New Roman"/>
          <w:sz w:val="28"/>
          <w:szCs w:val="28"/>
        </w:rPr>
      </w:pPr>
      <w:r>
        <w:rPr>
          <w:rFonts w:ascii="Times New Roman" w:hAnsi="Times New Roman"/>
          <w:sz w:val="28"/>
          <w:szCs w:val="28"/>
        </w:rPr>
        <w:t>Представитель, имеющий полномочия подписать заявку на участие от имени</w:t>
      </w:r>
    </w:p>
    <w:p w:rsidR="00682BF4" w:rsidRPr="007415F9" w:rsidRDefault="00682BF4" w:rsidP="005D5211">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____________________________________________________________</w:t>
      </w:r>
    </w:p>
    <w:p w:rsidR="00682BF4" w:rsidRPr="007415F9" w:rsidRDefault="00682BF4" w:rsidP="005D5211">
      <w:pPr>
        <w:tabs>
          <w:tab w:val="left" w:pos="8640"/>
        </w:tabs>
        <w:jc w:val="center"/>
        <w:rPr>
          <w:i/>
        </w:rPr>
      </w:pPr>
      <w:r>
        <w:rPr>
          <w:i/>
        </w:rPr>
        <w:t>(наименование претендента)</w:t>
      </w:r>
    </w:p>
    <w:p w:rsidR="00682BF4" w:rsidRDefault="00682BF4" w:rsidP="005D5211">
      <w:r>
        <w:rPr>
          <w:sz w:val="28"/>
          <w:szCs w:val="28"/>
        </w:rPr>
        <w:t>__________________________________________________________________</w:t>
      </w: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682BF4" w:rsidRDefault="00682BF4">
      <w:pPr>
        <w:pStyle w:val="1"/>
        <w:ind w:left="540" w:firstLine="0"/>
        <w:jc w:val="right"/>
        <w:rPr>
          <w:rFonts w:cs="Times New Roman"/>
          <w:b w:val="0"/>
          <w:i/>
          <w:iCs/>
          <w:sz w:val="28"/>
        </w:rPr>
      </w:pPr>
    </w:p>
    <w:p w:rsidR="00293DCD" w:rsidRDefault="00293DCD" w:rsidP="00293DCD"/>
    <w:p w:rsidR="00293DCD" w:rsidRDefault="00293DCD" w:rsidP="00293DCD"/>
    <w:p w:rsidR="00293DCD" w:rsidRPr="00293DCD" w:rsidRDefault="00293DCD" w:rsidP="00293DCD"/>
    <w:p w:rsidR="00682BF4" w:rsidRDefault="00E52E7C">
      <w:pPr>
        <w:pStyle w:val="1"/>
        <w:ind w:left="540" w:firstLine="0"/>
        <w:jc w:val="right"/>
        <w:rPr>
          <w:rFonts w:cs="Times New Roman"/>
          <w:b w:val="0"/>
          <w:i/>
          <w:iCs/>
          <w:sz w:val="28"/>
        </w:rPr>
      </w:pPr>
      <w:r>
        <w:rPr>
          <w:rFonts w:cs="Times New Roman"/>
          <w:b w:val="0"/>
          <w:sz w:val="28"/>
        </w:rPr>
        <w:lastRenderedPageBreak/>
        <w:t>Приложение № 4</w:t>
      </w:r>
    </w:p>
    <w:p w:rsidR="00F372DD" w:rsidRPr="008522E8" w:rsidRDefault="00F372DD" w:rsidP="00F372DD">
      <w:pPr>
        <w:pStyle w:val="affff5"/>
        <w:ind w:firstLine="0"/>
        <w:jc w:val="right"/>
        <w:rPr>
          <w:rFonts w:eastAsia="Times New Roman"/>
          <w:sz w:val="32"/>
          <w:szCs w:val="28"/>
        </w:rPr>
      </w:pPr>
      <w:r>
        <w:rPr>
          <w:sz w:val="28"/>
        </w:rPr>
        <w:t>к документации о закупке</w:t>
      </w:r>
    </w:p>
    <w:p w:rsidR="00F372DD" w:rsidRDefault="00F372DD" w:rsidP="00F372DD">
      <w:pPr>
        <w:pStyle w:val="affff5"/>
        <w:ind w:firstLine="0"/>
        <w:jc w:val="left"/>
        <w:rPr>
          <w:rFonts w:eastAsia="Times New Roman"/>
          <w:sz w:val="28"/>
          <w:szCs w:val="28"/>
        </w:rPr>
      </w:pPr>
    </w:p>
    <w:p w:rsidR="00682BF4" w:rsidRPr="00FF1AA3" w:rsidRDefault="00682BF4" w:rsidP="002B72F3">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682BF4" w:rsidRPr="00FF1AA3" w:rsidRDefault="00682BF4" w:rsidP="002B72F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82BF4" w:rsidRPr="00FF1AA3" w:rsidTr="000A6ABB">
        <w:trPr>
          <w:trHeight w:val="2179"/>
        </w:trPr>
        <w:tc>
          <w:tcPr>
            <w:tcW w:w="0" w:type="auto"/>
            <w:vAlign w:val="center"/>
          </w:tcPr>
          <w:p w:rsidR="00682BF4" w:rsidRPr="00FF1AA3" w:rsidRDefault="00682BF4" w:rsidP="000A6ABB">
            <w:pPr>
              <w:jc w:val="center"/>
            </w:pPr>
            <w:r>
              <w:t>№№</w:t>
            </w:r>
          </w:p>
        </w:tc>
        <w:tc>
          <w:tcPr>
            <w:tcW w:w="0" w:type="auto"/>
            <w:vAlign w:val="center"/>
          </w:tcPr>
          <w:p w:rsidR="00682BF4" w:rsidRPr="00FF1AA3" w:rsidRDefault="00682BF4" w:rsidP="000A6ABB">
            <w:pPr>
              <w:jc w:val="center"/>
            </w:pPr>
            <w:r>
              <w:t>Дата и номер договора</w:t>
            </w:r>
            <w:r>
              <w:rPr>
                <w:vertAlign w:val="superscript"/>
              </w:rPr>
              <w:t>5</w:t>
            </w:r>
          </w:p>
        </w:tc>
        <w:tc>
          <w:tcPr>
            <w:tcW w:w="2665" w:type="dxa"/>
            <w:vAlign w:val="center"/>
          </w:tcPr>
          <w:p w:rsidR="00682BF4" w:rsidRPr="00FF1AA3" w:rsidRDefault="00682BF4" w:rsidP="00151FB3">
            <w:pPr>
              <w:jc w:val="center"/>
            </w:pPr>
            <w:r>
              <w:t>Предмет договора (указываются только договоры по предмету Запроса предложений в соответствии с подпунктом 1.3 части 1 пункта 17  Информационной карты)</w:t>
            </w:r>
          </w:p>
        </w:tc>
        <w:tc>
          <w:tcPr>
            <w:tcW w:w="1735" w:type="dxa"/>
            <w:vAlign w:val="center"/>
          </w:tcPr>
          <w:p w:rsidR="00682BF4" w:rsidRPr="00FF1AA3" w:rsidRDefault="00682BF4" w:rsidP="000A6ABB">
            <w:pPr>
              <w:jc w:val="center"/>
            </w:pPr>
            <w:r>
              <w:t xml:space="preserve"> Наименование контрагента  </w:t>
            </w:r>
          </w:p>
        </w:tc>
        <w:tc>
          <w:tcPr>
            <w:tcW w:w="0" w:type="auto"/>
            <w:vAlign w:val="center"/>
          </w:tcPr>
          <w:p w:rsidR="00682BF4" w:rsidRPr="00FF1AA3" w:rsidRDefault="00682BF4" w:rsidP="000A6ABB">
            <w:pPr>
              <w:jc w:val="center"/>
            </w:pPr>
            <w:r>
              <w:t xml:space="preserve"> Количество поставляемого товара, работ, услуг  </w:t>
            </w:r>
          </w:p>
        </w:tc>
        <w:tc>
          <w:tcPr>
            <w:tcW w:w="0" w:type="auto"/>
            <w:vAlign w:val="center"/>
          </w:tcPr>
          <w:p w:rsidR="00682BF4" w:rsidRPr="00FF1AA3" w:rsidRDefault="00682BF4" w:rsidP="000A6ABB">
            <w:pPr>
              <w:jc w:val="center"/>
            </w:pPr>
            <w:r>
              <w:t xml:space="preserve"> Сумма стоимости оказанных услуг по договору, без учета НДС, руб.</w:t>
            </w:r>
          </w:p>
        </w:tc>
      </w:tr>
      <w:tr w:rsidR="00682BF4" w:rsidRPr="00FF1AA3" w:rsidTr="000A6ABB">
        <w:trPr>
          <w:trHeight w:val="274"/>
        </w:trPr>
        <w:tc>
          <w:tcPr>
            <w:tcW w:w="0" w:type="auto"/>
          </w:tcPr>
          <w:p w:rsidR="00682BF4" w:rsidRPr="00FF1AA3" w:rsidRDefault="00682BF4" w:rsidP="000A6ABB">
            <w:r>
              <w:t>1.</w:t>
            </w:r>
          </w:p>
        </w:tc>
        <w:tc>
          <w:tcPr>
            <w:tcW w:w="0" w:type="auto"/>
            <w:vAlign w:val="center"/>
          </w:tcPr>
          <w:p w:rsidR="00682BF4" w:rsidRPr="00FF1AA3" w:rsidRDefault="00682BF4" w:rsidP="000A6ABB">
            <w:pPr>
              <w:jc w:val="center"/>
            </w:pPr>
          </w:p>
        </w:tc>
        <w:tc>
          <w:tcPr>
            <w:tcW w:w="2665" w:type="dxa"/>
          </w:tcPr>
          <w:p w:rsidR="00682BF4" w:rsidRPr="00FF1AA3" w:rsidRDefault="00682BF4" w:rsidP="000A6ABB"/>
        </w:tc>
        <w:tc>
          <w:tcPr>
            <w:tcW w:w="1735" w:type="dxa"/>
          </w:tcPr>
          <w:p w:rsidR="00682BF4" w:rsidRPr="00FF1AA3" w:rsidRDefault="00682BF4" w:rsidP="000A6ABB"/>
        </w:tc>
        <w:tc>
          <w:tcPr>
            <w:tcW w:w="0" w:type="auto"/>
          </w:tcPr>
          <w:p w:rsidR="00682BF4" w:rsidRPr="00FF1AA3" w:rsidRDefault="00682BF4" w:rsidP="000A6ABB"/>
        </w:tc>
        <w:tc>
          <w:tcPr>
            <w:tcW w:w="0" w:type="auto"/>
          </w:tcPr>
          <w:p w:rsidR="00682BF4" w:rsidRPr="00FF1AA3" w:rsidRDefault="00682BF4" w:rsidP="000A6ABB"/>
        </w:tc>
      </w:tr>
      <w:tr w:rsidR="00682BF4" w:rsidRPr="00FF1AA3" w:rsidTr="000A6ABB">
        <w:trPr>
          <w:trHeight w:val="262"/>
        </w:trPr>
        <w:tc>
          <w:tcPr>
            <w:tcW w:w="0" w:type="auto"/>
          </w:tcPr>
          <w:p w:rsidR="00682BF4" w:rsidRPr="00FF1AA3" w:rsidRDefault="00682BF4" w:rsidP="000A6ABB">
            <w:r>
              <w:t>2.</w:t>
            </w:r>
          </w:p>
        </w:tc>
        <w:tc>
          <w:tcPr>
            <w:tcW w:w="0" w:type="auto"/>
            <w:vAlign w:val="center"/>
          </w:tcPr>
          <w:p w:rsidR="00682BF4" w:rsidRPr="00FF1AA3" w:rsidRDefault="00682BF4" w:rsidP="000A6ABB">
            <w:pPr>
              <w:jc w:val="center"/>
            </w:pPr>
          </w:p>
        </w:tc>
        <w:tc>
          <w:tcPr>
            <w:tcW w:w="2665" w:type="dxa"/>
          </w:tcPr>
          <w:p w:rsidR="00682BF4" w:rsidRPr="00FF1AA3" w:rsidRDefault="00682BF4" w:rsidP="000A6ABB"/>
        </w:tc>
        <w:tc>
          <w:tcPr>
            <w:tcW w:w="1735" w:type="dxa"/>
          </w:tcPr>
          <w:p w:rsidR="00682BF4" w:rsidRPr="00FF1AA3" w:rsidRDefault="00682BF4" w:rsidP="000A6ABB"/>
        </w:tc>
        <w:tc>
          <w:tcPr>
            <w:tcW w:w="0" w:type="auto"/>
          </w:tcPr>
          <w:p w:rsidR="00682BF4" w:rsidRPr="00FF1AA3" w:rsidRDefault="00682BF4" w:rsidP="000A6ABB"/>
        </w:tc>
        <w:tc>
          <w:tcPr>
            <w:tcW w:w="0" w:type="auto"/>
          </w:tcPr>
          <w:p w:rsidR="00682BF4" w:rsidRPr="00FF1AA3" w:rsidRDefault="00682BF4" w:rsidP="000A6ABB"/>
        </w:tc>
      </w:tr>
      <w:tr w:rsidR="00682BF4" w:rsidRPr="00FF1AA3" w:rsidTr="000A6ABB">
        <w:trPr>
          <w:trHeight w:val="207"/>
        </w:trPr>
        <w:tc>
          <w:tcPr>
            <w:tcW w:w="0" w:type="auto"/>
          </w:tcPr>
          <w:p w:rsidR="00682BF4" w:rsidRPr="00FF1AA3" w:rsidRDefault="00682BF4" w:rsidP="000A6ABB"/>
        </w:tc>
        <w:tc>
          <w:tcPr>
            <w:tcW w:w="0" w:type="auto"/>
            <w:gridSpan w:val="3"/>
            <w:vAlign w:val="center"/>
          </w:tcPr>
          <w:p w:rsidR="00682BF4" w:rsidRPr="00FF1AA3" w:rsidRDefault="00682BF4" w:rsidP="000A6ABB">
            <w:pPr>
              <w:jc w:val="center"/>
            </w:pPr>
            <w:r>
              <w:t>Итого:</w:t>
            </w:r>
          </w:p>
        </w:tc>
        <w:tc>
          <w:tcPr>
            <w:tcW w:w="0" w:type="auto"/>
          </w:tcPr>
          <w:p w:rsidR="00682BF4" w:rsidRPr="00FF1AA3" w:rsidRDefault="00682BF4" w:rsidP="000A6ABB"/>
        </w:tc>
        <w:tc>
          <w:tcPr>
            <w:tcW w:w="0" w:type="auto"/>
          </w:tcPr>
          <w:p w:rsidR="00682BF4" w:rsidRPr="00FF1AA3" w:rsidRDefault="00682BF4" w:rsidP="000A6ABB"/>
        </w:tc>
      </w:tr>
    </w:tbl>
    <w:p w:rsidR="00682BF4" w:rsidRPr="00FF1AA3" w:rsidRDefault="00682BF4" w:rsidP="002B72F3">
      <w:pPr>
        <w:jc w:val="center"/>
      </w:pPr>
    </w:p>
    <w:p w:rsidR="00682BF4" w:rsidRPr="00FF1AA3" w:rsidRDefault="00682BF4" w:rsidP="002B72F3">
      <w:r>
        <w:t>Приложение: 1. копия договора на ____ листах.</w:t>
      </w:r>
    </w:p>
    <w:p w:rsidR="00682BF4" w:rsidRPr="00FF1AA3" w:rsidRDefault="00682BF4" w:rsidP="002B72F3">
      <w:r>
        <w:tab/>
      </w:r>
      <w:r>
        <w:tab/>
      </w:r>
      <w:r>
        <w:tab/>
        <w:t xml:space="preserve">    2. копия акта на </w:t>
      </w:r>
      <w:r>
        <w:tab/>
        <w:t>____ листах.</w:t>
      </w:r>
    </w:p>
    <w:p w:rsidR="00682BF4" w:rsidRPr="00FF1AA3" w:rsidRDefault="00682BF4" w:rsidP="002B72F3">
      <w:r>
        <w:tab/>
      </w:r>
      <w:r>
        <w:tab/>
      </w:r>
      <w:r>
        <w:tab/>
        <w:t xml:space="preserve">    3. копии иных документов на ____ листах.</w:t>
      </w:r>
    </w:p>
    <w:p w:rsidR="00682BF4" w:rsidRPr="00FF1AA3" w:rsidRDefault="00682BF4" w:rsidP="002B72F3">
      <w:pPr>
        <w:jc w:val="center"/>
        <w:rPr>
          <w:b/>
          <w:szCs w:val="28"/>
        </w:rPr>
      </w:pPr>
    </w:p>
    <w:p w:rsidR="00682BF4" w:rsidRPr="00FF1AA3" w:rsidRDefault="00682BF4" w:rsidP="002B72F3"/>
    <w:p w:rsidR="00682BF4" w:rsidRPr="00FF1AA3" w:rsidRDefault="00682BF4" w:rsidP="002B72F3"/>
    <w:p w:rsidR="00682BF4" w:rsidRDefault="00682BF4" w:rsidP="002B72F3">
      <w:pPr>
        <w:keepNext/>
        <w:ind w:firstLine="706"/>
        <w:jc w:val="both"/>
        <w:outlineLvl w:val="2"/>
        <w:rPr>
          <w:b/>
          <w:bCs/>
          <w:sz w:val="28"/>
          <w:szCs w:val="28"/>
        </w:rPr>
      </w:pPr>
      <w:r>
        <w:rPr>
          <w:b/>
          <w:bCs/>
          <w:sz w:val="28"/>
          <w:szCs w:val="28"/>
        </w:rPr>
        <w:t>Представитель, имеющий полномочия подписать Заявку на участие от имени</w:t>
      </w:r>
    </w:p>
    <w:p w:rsidR="00682BF4" w:rsidRPr="00FF1AA3" w:rsidRDefault="00682BF4" w:rsidP="002B72F3">
      <w:pPr>
        <w:keepNext/>
        <w:ind w:firstLine="706"/>
        <w:jc w:val="both"/>
        <w:outlineLvl w:val="2"/>
        <w:rPr>
          <w:rFonts w:ascii="Arial" w:hAnsi="Arial"/>
          <w:bCs/>
          <w:sz w:val="28"/>
          <w:szCs w:val="28"/>
        </w:rPr>
      </w:pPr>
      <w:r>
        <w:rPr>
          <w:b/>
          <w:bCs/>
          <w:sz w:val="28"/>
          <w:szCs w:val="28"/>
        </w:rPr>
        <w:t>____________________________________________________________</w:t>
      </w:r>
    </w:p>
    <w:p w:rsidR="00682BF4" w:rsidRPr="00FF1AA3" w:rsidRDefault="00682BF4" w:rsidP="002B72F3">
      <w:pPr>
        <w:tabs>
          <w:tab w:val="left" w:pos="8640"/>
        </w:tabs>
        <w:jc w:val="center"/>
        <w:rPr>
          <w:i/>
        </w:rPr>
      </w:pPr>
      <w:r>
        <w:rPr>
          <w:i/>
        </w:rPr>
        <w:t>(наименование претендента)</w:t>
      </w:r>
    </w:p>
    <w:p w:rsidR="00682BF4" w:rsidRPr="00FF1AA3" w:rsidRDefault="00682BF4" w:rsidP="002B72F3">
      <w:pPr>
        <w:rPr>
          <w:sz w:val="28"/>
          <w:szCs w:val="28"/>
          <w:lang w:eastAsia="ru-RU"/>
        </w:rPr>
      </w:pPr>
      <w:r>
        <w:rPr>
          <w:sz w:val="28"/>
          <w:szCs w:val="28"/>
          <w:lang w:eastAsia="ru-RU"/>
        </w:rPr>
        <w:t>____________________________________________________________________</w:t>
      </w:r>
    </w:p>
    <w:p w:rsidR="00682BF4" w:rsidRPr="00FF1AA3" w:rsidRDefault="00682BF4" w:rsidP="002B72F3">
      <w:pPr>
        <w:rPr>
          <w:i/>
        </w:rPr>
      </w:pPr>
      <w:r>
        <w:rPr>
          <w:i/>
        </w:rPr>
        <w:t xml:space="preserve">       М.П.</w:t>
      </w:r>
      <w:r>
        <w:rPr>
          <w:i/>
        </w:rPr>
        <w:tab/>
      </w:r>
      <w:r>
        <w:rPr>
          <w:i/>
        </w:rPr>
        <w:tab/>
      </w:r>
      <w:r>
        <w:rPr>
          <w:i/>
        </w:rPr>
        <w:tab/>
        <w:t>(должность, подпись, ФИО)</w:t>
      </w:r>
    </w:p>
    <w:p w:rsidR="00682BF4" w:rsidRPr="00FF1AA3" w:rsidRDefault="00682BF4" w:rsidP="002B72F3">
      <w:pPr>
        <w:rPr>
          <w:sz w:val="28"/>
          <w:szCs w:val="28"/>
          <w:lang w:eastAsia="ru-RU"/>
        </w:rPr>
      </w:pPr>
      <w:r>
        <w:rPr>
          <w:sz w:val="28"/>
          <w:szCs w:val="28"/>
          <w:lang w:eastAsia="ru-RU"/>
        </w:rPr>
        <w:t>"____" _________ 201__ г.</w:t>
      </w:r>
    </w:p>
    <w:p w:rsidR="00682BF4" w:rsidRPr="00FF1AA3" w:rsidRDefault="00682BF4" w:rsidP="002B72F3">
      <w:pPr>
        <w:rPr>
          <w:sz w:val="28"/>
          <w:szCs w:val="28"/>
          <w:lang w:eastAsia="ru-RU"/>
        </w:rPr>
      </w:pPr>
    </w:p>
    <w:p w:rsidR="00682BF4" w:rsidRPr="00FF1AA3" w:rsidRDefault="00682BF4" w:rsidP="002B72F3">
      <w:pPr>
        <w:rPr>
          <w:sz w:val="28"/>
          <w:szCs w:val="28"/>
          <w:lang w:eastAsia="ru-RU"/>
        </w:rPr>
      </w:pPr>
    </w:p>
    <w:p w:rsidR="00682BF4" w:rsidRPr="00FF1AA3" w:rsidRDefault="00682BF4" w:rsidP="002B72F3">
      <w:pPr>
        <w:rPr>
          <w:sz w:val="28"/>
          <w:szCs w:val="28"/>
          <w:lang w:eastAsia="ru-RU"/>
        </w:rPr>
      </w:pPr>
    </w:p>
    <w:p w:rsidR="00682BF4" w:rsidRPr="00FF1AA3" w:rsidRDefault="00682BF4" w:rsidP="002B72F3">
      <w:pPr>
        <w:rPr>
          <w:sz w:val="28"/>
          <w:szCs w:val="28"/>
          <w:lang w:eastAsia="ru-RU"/>
        </w:rPr>
      </w:pPr>
    </w:p>
    <w:p w:rsidR="00682BF4" w:rsidRPr="00FF1AA3" w:rsidRDefault="00682BF4" w:rsidP="002B72F3">
      <w:pPr>
        <w:rPr>
          <w:sz w:val="28"/>
          <w:szCs w:val="28"/>
          <w:lang w:eastAsia="ru-RU"/>
        </w:rPr>
      </w:pPr>
    </w:p>
    <w:p w:rsidR="00682BF4" w:rsidRPr="00FF1AA3" w:rsidRDefault="00682BF4" w:rsidP="002B72F3">
      <w:pPr>
        <w:rPr>
          <w:sz w:val="28"/>
          <w:szCs w:val="28"/>
          <w:lang w:eastAsia="ru-RU"/>
        </w:rPr>
      </w:pPr>
    </w:p>
    <w:p w:rsidR="00682BF4" w:rsidRPr="00FF1AA3" w:rsidRDefault="00682BF4" w:rsidP="002B72F3">
      <w:pPr>
        <w:rPr>
          <w:sz w:val="28"/>
          <w:szCs w:val="28"/>
          <w:lang w:eastAsia="ru-RU"/>
        </w:rPr>
      </w:pPr>
    </w:p>
    <w:p w:rsidR="00682BF4" w:rsidRPr="00FF1AA3" w:rsidRDefault="00682BF4" w:rsidP="002B72F3">
      <w:pPr>
        <w:pStyle w:val="affffa"/>
        <w:jc w:val="both"/>
      </w:pPr>
      <w:r>
        <w:rPr>
          <w:rStyle w:val="affff3"/>
        </w:rPr>
        <w:t>5</w:t>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p w:rsidR="00682BF4" w:rsidRDefault="00682BF4"/>
    <w:p w:rsidR="00682BF4" w:rsidRDefault="00682BF4">
      <w:pPr>
        <w:pStyle w:val="affff5"/>
        <w:ind w:firstLine="0"/>
        <w:jc w:val="left"/>
        <w:rPr>
          <w:rFonts w:eastAsia="Times New Roman"/>
          <w:sz w:val="24"/>
          <w:szCs w:val="28"/>
        </w:rPr>
        <w:sectPr w:rsidR="00682BF4" w:rsidSect="00BA5E3A">
          <w:type w:val="continuous"/>
          <w:pgSz w:w="11907" w:h="16840" w:code="9"/>
          <w:pgMar w:top="1134" w:right="851" w:bottom="851" w:left="1418" w:header="794" w:footer="794" w:gutter="0"/>
          <w:cols w:space="720"/>
          <w:titlePg/>
          <w:docGrid w:linePitch="326"/>
        </w:sectPr>
      </w:pPr>
    </w:p>
    <w:p w:rsidR="00BA5E3A" w:rsidRDefault="00BA5E3A" w:rsidP="00BA5E3A">
      <w:pPr>
        <w:pStyle w:val="1"/>
        <w:numPr>
          <w:ilvl w:val="0"/>
          <w:numId w:val="0"/>
        </w:numPr>
        <w:ind w:left="432"/>
        <w:jc w:val="right"/>
        <w:rPr>
          <w:rFonts w:cs="Times New Roman"/>
          <w:b w:val="0"/>
          <w:sz w:val="28"/>
        </w:rPr>
        <w:sectPr w:rsidR="00BA5E3A" w:rsidSect="00BA5E3A">
          <w:type w:val="continuous"/>
          <w:pgSz w:w="11907" w:h="16840" w:code="9"/>
          <w:pgMar w:top="1134" w:right="851" w:bottom="851" w:left="1418" w:header="794" w:footer="794" w:gutter="0"/>
          <w:cols w:space="720"/>
          <w:titlePg/>
          <w:docGrid w:linePitch="326"/>
        </w:sectPr>
      </w:pPr>
    </w:p>
    <w:p w:rsidR="00682BF4" w:rsidRDefault="00E52E7C">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682BF4" w:rsidRPr="00272EE6" w:rsidRDefault="00682BF4" w:rsidP="007D327F">
      <w:pPr>
        <w:ind w:firstLine="851"/>
        <w:jc w:val="center"/>
        <w:rPr>
          <w:b/>
        </w:rPr>
      </w:pPr>
      <w:r>
        <w:rPr>
          <w:b/>
        </w:rPr>
        <w:t>Договор на выполнение работ № _______________</w:t>
      </w:r>
    </w:p>
    <w:p w:rsidR="00682BF4" w:rsidRDefault="00682BF4" w:rsidP="007D327F">
      <w:pPr>
        <w:jc w:val="both"/>
      </w:pPr>
    </w:p>
    <w:p w:rsidR="00682BF4" w:rsidRPr="00272EE6" w:rsidRDefault="00682BF4" w:rsidP="007D327F">
      <w:pPr>
        <w:jc w:val="both"/>
      </w:pPr>
      <w:r>
        <w:t>г. Уфа</w:t>
      </w:r>
      <w:r>
        <w:tab/>
        <w:t xml:space="preserve">                       </w:t>
      </w:r>
      <w:r>
        <w:tab/>
        <w:t xml:space="preserve">     </w:t>
      </w:r>
      <w:r>
        <w:tab/>
      </w:r>
      <w:r>
        <w:tab/>
        <w:t xml:space="preserve">                            </w:t>
      </w:r>
      <w:r>
        <w:tab/>
        <w:t xml:space="preserve"> «___»_____________ 2018 г.</w:t>
      </w:r>
    </w:p>
    <w:p w:rsidR="00682BF4" w:rsidRPr="00272EE6" w:rsidRDefault="00682BF4" w:rsidP="007D327F">
      <w:pPr>
        <w:ind w:firstLine="851"/>
        <w:jc w:val="both"/>
      </w:pPr>
    </w:p>
    <w:p w:rsidR="00682BF4" w:rsidRPr="00FF1AA3" w:rsidRDefault="00682BF4" w:rsidP="007D327F">
      <w:pPr>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w:t>
      </w:r>
      <w:proofErr w:type="spellStart"/>
      <w:r>
        <w:t>Булытова</w:t>
      </w:r>
      <w:proofErr w:type="spellEnd"/>
      <w:r>
        <w:t xml:space="preserve"> Алексея Николаевича, действующего на основании доверенности  ___________________________________________</w:t>
      </w:r>
      <w:r>
        <w:rPr>
          <w:color w:val="000000"/>
        </w:rPr>
        <w:t>,</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82BF4" w:rsidRPr="00FF1AA3" w:rsidRDefault="00682BF4" w:rsidP="007D327F">
      <w:pPr>
        <w:jc w:val="both"/>
      </w:pPr>
      <w:r>
        <w:t xml:space="preserve">именуемое в дальнейшем «Исполнитель», в лице __________________________________, </w:t>
      </w:r>
    </w:p>
    <w:p w:rsidR="00682BF4" w:rsidRPr="00FF1AA3" w:rsidRDefault="00682BF4" w:rsidP="007D327F">
      <w:pPr>
        <w:ind w:firstLine="851"/>
        <w:jc w:val="both"/>
      </w:pPr>
      <w:r>
        <w:rPr>
          <w:i/>
          <w:vertAlign w:val="superscript"/>
        </w:rPr>
        <w:t xml:space="preserve">                                                                                                                        (должность, Ф.И.О. - полностью)</w:t>
      </w:r>
    </w:p>
    <w:p w:rsidR="00682BF4" w:rsidRPr="00FF1AA3" w:rsidRDefault="00682BF4" w:rsidP="007D327F">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682BF4" w:rsidRPr="00FF1AA3" w:rsidRDefault="00682BF4" w:rsidP="007D327F">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682BF4" w:rsidRDefault="00682BF4" w:rsidP="007D327F">
      <w:pPr>
        <w:ind w:firstLine="851"/>
        <w:jc w:val="center"/>
        <w:rPr>
          <w:b/>
        </w:rPr>
      </w:pPr>
    </w:p>
    <w:p w:rsidR="00682BF4" w:rsidRDefault="00682BF4" w:rsidP="007D327F">
      <w:pPr>
        <w:ind w:firstLine="851"/>
        <w:jc w:val="center"/>
        <w:rPr>
          <w:b/>
        </w:rPr>
      </w:pPr>
    </w:p>
    <w:p w:rsidR="00682BF4" w:rsidRDefault="00682BF4" w:rsidP="007D327F">
      <w:pPr>
        <w:ind w:firstLine="851"/>
        <w:jc w:val="center"/>
        <w:rPr>
          <w:b/>
        </w:rPr>
      </w:pPr>
      <w:r>
        <w:rPr>
          <w:b/>
        </w:rPr>
        <w:t>1. Предмет Договора</w:t>
      </w:r>
    </w:p>
    <w:p w:rsidR="00682BF4" w:rsidRDefault="00682BF4" w:rsidP="007D327F">
      <w:pPr>
        <w:ind w:firstLine="851"/>
        <w:jc w:val="center"/>
        <w:rPr>
          <w:b/>
        </w:rPr>
      </w:pPr>
    </w:p>
    <w:p w:rsidR="00682BF4" w:rsidRPr="00805D47" w:rsidRDefault="00682BF4" w:rsidP="007D327F">
      <w:pPr>
        <w:tabs>
          <w:tab w:val="left" w:pos="709"/>
          <w:tab w:val="num" w:pos="1276"/>
        </w:tabs>
        <w:suppressAutoHyphens w:val="0"/>
        <w:jc w:val="both"/>
        <w:rPr>
          <w:spacing w:val="1"/>
        </w:rPr>
      </w:pPr>
      <w:r>
        <w:tab/>
        <w:t xml:space="preserve">1.1.Заказчик поручает и обязуется оплатить, а Исполнитель  принимает  на  себя  обязательства по выполнению </w:t>
      </w:r>
      <w:r>
        <w:rPr>
          <w:szCs w:val="28"/>
        </w:rPr>
        <w:t xml:space="preserve">работ по </w:t>
      </w:r>
      <w:r>
        <w:t xml:space="preserve">Капитальный ремонт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расположенного по адресу: г. Уфа , Индустриальное </w:t>
      </w:r>
      <w:proofErr w:type="spellStart"/>
      <w:r>
        <w:t>шоссее</w:t>
      </w:r>
      <w:proofErr w:type="spellEnd"/>
      <w:r>
        <w:t xml:space="preserve">, д.13 </w:t>
      </w:r>
      <w:r>
        <w:rPr>
          <w:shd w:val="clear" w:color="auto" w:fill="FFFFFF"/>
        </w:rPr>
        <w:t>.</w:t>
      </w:r>
      <w:r>
        <w:rPr>
          <w:spacing w:val="1"/>
        </w:rPr>
        <w:t xml:space="preserve"> (далее – Работы).</w:t>
      </w:r>
    </w:p>
    <w:p w:rsidR="00682BF4" w:rsidRDefault="00682BF4" w:rsidP="007D327F">
      <w:pPr>
        <w:ind w:firstLine="708"/>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682BF4" w:rsidRPr="00FF1AA3" w:rsidRDefault="00682BF4" w:rsidP="007D327F">
      <w:pPr>
        <w:pStyle w:val="1ff2"/>
        <w:ind w:firstLine="709"/>
        <w:rPr>
          <w:sz w:val="24"/>
          <w:szCs w:val="24"/>
        </w:rPr>
      </w:pPr>
      <w:r>
        <w:rPr>
          <w:sz w:val="24"/>
          <w:szCs w:val="24"/>
        </w:rPr>
        <w:t>1.3. Срок выполнения Работ по настоящему Договору</w:t>
      </w:r>
      <w:proofErr w:type="gramStart"/>
      <w:r>
        <w:rPr>
          <w:sz w:val="24"/>
          <w:szCs w:val="24"/>
        </w:rPr>
        <w:t xml:space="preserve"> -  _______ (________) </w:t>
      </w:r>
      <w:proofErr w:type="gramEnd"/>
      <w:r>
        <w:rPr>
          <w:sz w:val="24"/>
          <w:szCs w:val="24"/>
        </w:rPr>
        <w:t>календарных дней с даты подписания Договора.</w:t>
      </w:r>
    </w:p>
    <w:p w:rsidR="00682BF4" w:rsidRDefault="00682BF4" w:rsidP="007D327F">
      <w:pPr>
        <w:ind w:firstLine="708"/>
        <w:jc w:val="both"/>
        <w:rPr>
          <w:shd w:val="clear" w:color="auto" w:fill="FFFFFF"/>
        </w:rPr>
      </w:pPr>
      <w:r>
        <w:t xml:space="preserve">1.4. Результатом Работ по настоящему Договору является: капитальный ремонт подкранового пути </w:t>
      </w:r>
      <w:proofErr w:type="spellStart"/>
      <w:proofErr w:type="gramStart"/>
      <w:r>
        <w:t>инв</w:t>
      </w:r>
      <w:proofErr w:type="spellEnd"/>
      <w:proofErr w:type="gramEnd"/>
      <w:r>
        <w:t xml:space="preserve"> № 352, кадастровый (условный номер): 02:55:000000:34240,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r>
        <w:rPr>
          <w:shd w:val="clear" w:color="auto" w:fill="FFFFFF"/>
        </w:rPr>
        <w:t>.</w:t>
      </w:r>
    </w:p>
    <w:p w:rsidR="00682BF4" w:rsidRPr="00272EE6" w:rsidRDefault="00682BF4" w:rsidP="007D327F">
      <w:pPr>
        <w:tabs>
          <w:tab w:val="num" w:pos="450"/>
        </w:tabs>
        <w:ind w:firstLine="567"/>
        <w:jc w:val="both"/>
      </w:pPr>
      <w:r>
        <w:tab/>
        <w:t>1.5. Р</w:t>
      </w:r>
      <w:r>
        <w:rPr>
          <w:lang w:eastAsia="ru-RU"/>
        </w:rPr>
        <w:t>аботы выполняются с использованием материалов и оборудования Исполнителя.</w:t>
      </w:r>
    </w:p>
    <w:p w:rsidR="00682BF4" w:rsidRPr="00272EE6" w:rsidRDefault="00682BF4" w:rsidP="007D327F">
      <w:pPr>
        <w:ind w:firstLine="851"/>
        <w:jc w:val="both"/>
      </w:pPr>
    </w:p>
    <w:p w:rsidR="00682BF4" w:rsidRPr="00272EE6" w:rsidRDefault="00682BF4" w:rsidP="007D327F">
      <w:pPr>
        <w:ind w:firstLine="851"/>
        <w:jc w:val="center"/>
        <w:rPr>
          <w:b/>
        </w:rPr>
      </w:pPr>
      <w:r>
        <w:rPr>
          <w:b/>
        </w:rPr>
        <w:t>2. Цена Работ и порядок оплаты</w:t>
      </w:r>
    </w:p>
    <w:p w:rsidR="00682BF4" w:rsidRPr="009919C6" w:rsidRDefault="00682BF4" w:rsidP="007D327F">
      <w:pPr>
        <w:ind w:firstLine="708"/>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682BF4" w:rsidRPr="00272EE6" w:rsidRDefault="00682BF4" w:rsidP="007D327F">
      <w:pPr>
        <w:ind w:firstLine="851"/>
        <w:jc w:val="both"/>
      </w:pPr>
      <w:r>
        <w:rPr>
          <w:iCs/>
        </w:rPr>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682BF4" w:rsidRPr="00272EE6" w:rsidRDefault="00682BF4" w:rsidP="007D327F">
      <w:pPr>
        <w:shd w:val="clear" w:color="auto" w:fill="FFFFFF"/>
        <w:ind w:firstLine="708"/>
        <w:jc w:val="both"/>
        <w:rPr>
          <w:lang w:eastAsia="ru-RU"/>
        </w:rPr>
      </w:pPr>
      <w:r>
        <w:lastRenderedPageBreak/>
        <w:t xml:space="preserve">2.2. </w:t>
      </w:r>
      <w:r>
        <w:rPr>
          <w:lang w:eastAsia="ru-RU"/>
        </w:rPr>
        <w:t xml:space="preserve">Возможно авансирование  в размере ___ (_________)% процентов </w:t>
      </w:r>
      <w:proofErr w:type="gramStart"/>
      <w:r>
        <w:rPr>
          <w:lang w:eastAsia="ru-RU"/>
        </w:rPr>
        <w:t xml:space="preserve">( </w:t>
      </w:r>
      <w:proofErr w:type="gramEnd"/>
      <w:r>
        <w:rPr>
          <w:lang w:eastAsia="ru-RU"/>
        </w:rPr>
        <w:t>не более 20%) от цены общей цены выполненных работ по Договору –  производится в течение 15 (пятнадцати) календарных дней</w:t>
      </w:r>
      <w:r>
        <w:t xml:space="preserve"> с даты подписания Договора, на основании выставленного Исполнителем счета.</w:t>
      </w:r>
    </w:p>
    <w:p w:rsidR="00682BF4" w:rsidRPr="00272EE6" w:rsidRDefault="00682BF4" w:rsidP="007D327F">
      <w:pPr>
        <w:ind w:firstLine="708"/>
        <w:jc w:val="both"/>
      </w:pPr>
      <w:r>
        <w:t xml:space="preserve">2.3. </w:t>
      </w:r>
      <w:proofErr w:type="gramStart"/>
      <w:r>
        <w:t>Окончательный расчёт производится  в течение 30 (тридцати) календарных дней  с даты получения Заказчиком  счёта/счёта – фактуры  и подписания Сторонами акта о приемке выполненных работ  формы КС-2, справки о стоимости выполненных работ и затрат формы КС-3, предоставления счета-фактуры или универсального передаточного акта (далее – УПД), акта о приемке-сдаче отремонтированных, реконструированных, модернизированных объектов основных средств по форме ОС-3.</w:t>
      </w:r>
      <w:proofErr w:type="gramEnd"/>
    </w:p>
    <w:p w:rsidR="00682BF4" w:rsidRPr="00272EE6" w:rsidRDefault="00682BF4" w:rsidP="007D327F">
      <w:pPr>
        <w:shd w:val="clear" w:color="auto" w:fill="FFFFFF"/>
        <w:ind w:firstLine="397"/>
        <w:jc w:val="both"/>
        <w:rPr>
          <w:i/>
        </w:rPr>
      </w:pPr>
    </w:p>
    <w:p w:rsidR="00682BF4" w:rsidRPr="00272EE6" w:rsidRDefault="00682BF4" w:rsidP="007D327F">
      <w:pPr>
        <w:ind w:firstLine="851"/>
        <w:jc w:val="center"/>
        <w:rPr>
          <w:b/>
        </w:rPr>
      </w:pPr>
      <w:r>
        <w:rPr>
          <w:b/>
        </w:rPr>
        <w:t>3. Порядок сдачи и приемки Работ</w:t>
      </w:r>
    </w:p>
    <w:p w:rsidR="00682BF4" w:rsidRPr="00272EE6" w:rsidRDefault="00682BF4" w:rsidP="007D327F">
      <w:pPr>
        <w:ind w:firstLine="708"/>
        <w:jc w:val="both"/>
      </w:pPr>
      <w:r>
        <w:t>3.1.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или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в соответствии с 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приложении к договору на выполнение Работ.</w:t>
      </w:r>
    </w:p>
    <w:p w:rsidR="00682BF4" w:rsidRPr="00272EE6" w:rsidRDefault="00682BF4" w:rsidP="007D327F">
      <w:pPr>
        <w:ind w:firstLine="708"/>
        <w:jc w:val="both"/>
      </w:pPr>
      <w:r>
        <w:t xml:space="preserve">3.2. </w:t>
      </w:r>
      <w:proofErr w:type="gramStart"/>
      <w:r>
        <w:t>Заказчик в течение 10 (десяти) календарных дней с даты получения акта о приемке выполненных Работ формы КС-2, справки о стоимости выполненных работ и затрат формы КС-3, счета-фактуры или УПД, направляет Исполнителю подписанный акт о приемке-сдаче отремонтированных, реконструированных, модернизированных объектов основных средств по форме ОС-3 (приложение №4)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82BF4" w:rsidRPr="00272EE6" w:rsidRDefault="00682BF4" w:rsidP="007D327F">
      <w:pPr>
        <w:ind w:firstLine="708"/>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82BF4" w:rsidRPr="00272EE6" w:rsidRDefault="00682BF4" w:rsidP="007D327F">
      <w:pPr>
        <w:ind w:firstLine="708"/>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82BF4" w:rsidRDefault="00682BF4" w:rsidP="007D327F">
      <w:pPr>
        <w:ind w:firstLine="708"/>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о приемке-сдаче отремонтированных, реконструированных, модернизированных объектов основных средств по форме ОС-3.</w:t>
      </w:r>
    </w:p>
    <w:p w:rsidR="00682BF4" w:rsidRPr="00272EE6" w:rsidRDefault="00682BF4" w:rsidP="007D327F">
      <w:pPr>
        <w:ind w:firstLine="397"/>
        <w:jc w:val="both"/>
      </w:pPr>
      <w:r>
        <w:t xml:space="preserve">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t>с даты получения</w:t>
      </w:r>
      <w:proofErr w:type="gramEnd"/>
      <w:r>
        <w:t xml:space="preserve"> уведомления Заказчика.</w:t>
      </w:r>
    </w:p>
    <w:p w:rsidR="00682BF4" w:rsidRPr="00272EE6" w:rsidRDefault="00682BF4" w:rsidP="007D327F">
      <w:pPr>
        <w:ind w:firstLine="39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82BF4" w:rsidRPr="00272EE6" w:rsidRDefault="00682BF4" w:rsidP="007D327F">
      <w:pPr>
        <w:ind w:firstLine="708"/>
        <w:jc w:val="both"/>
        <w:rPr>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682BF4" w:rsidRDefault="00682BF4" w:rsidP="007D327F">
      <w:pPr>
        <w:ind w:firstLine="708"/>
        <w:jc w:val="both"/>
      </w:pPr>
      <w:r>
        <w:lastRenderedPageBreak/>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82BF4" w:rsidRPr="00272EE6" w:rsidRDefault="00682BF4" w:rsidP="007D327F">
      <w:pPr>
        <w:ind w:firstLine="397"/>
        <w:jc w:val="both"/>
      </w:pPr>
    </w:p>
    <w:p w:rsidR="00682BF4" w:rsidRPr="00272EE6" w:rsidRDefault="00682BF4" w:rsidP="007D327F">
      <w:pPr>
        <w:ind w:firstLine="851"/>
        <w:jc w:val="center"/>
        <w:rPr>
          <w:b/>
        </w:rPr>
      </w:pPr>
      <w:r>
        <w:rPr>
          <w:b/>
        </w:rPr>
        <w:t>4. Обязанности Сторон</w:t>
      </w:r>
    </w:p>
    <w:p w:rsidR="00682BF4" w:rsidRPr="00272EE6" w:rsidRDefault="00682BF4" w:rsidP="007D327F">
      <w:pPr>
        <w:ind w:firstLine="708"/>
        <w:jc w:val="both"/>
      </w:pPr>
      <w:r>
        <w:t>4.1. Исполнитель обязан:</w:t>
      </w:r>
    </w:p>
    <w:p w:rsidR="00682BF4" w:rsidRPr="00272EE6" w:rsidRDefault="00682BF4" w:rsidP="007D327F">
      <w:pPr>
        <w:ind w:firstLine="708"/>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682BF4" w:rsidRPr="00272EE6" w:rsidRDefault="00682BF4" w:rsidP="007D327F">
      <w:pPr>
        <w:ind w:firstLine="708"/>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82BF4" w:rsidRPr="00272EE6" w:rsidRDefault="00682BF4" w:rsidP="007D327F">
      <w:pPr>
        <w:ind w:firstLine="708"/>
        <w:jc w:val="both"/>
      </w:pPr>
      <w:r>
        <w:t>4.1.3. Устранять недостатки в выполненных Работах своими силами и за свой счет.</w:t>
      </w:r>
    </w:p>
    <w:p w:rsidR="00682BF4" w:rsidRPr="00272EE6" w:rsidRDefault="00682BF4" w:rsidP="007D327F">
      <w:pPr>
        <w:ind w:firstLine="708"/>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82BF4" w:rsidRPr="00272EE6" w:rsidRDefault="00682BF4" w:rsidP="007D327F">
      <w:pPr>
        <w:ind w:firstLine="708"/>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682BF4" w:rsidRPr="00272EE6" w:rsidRDefault="00682BF4" w:rsidP="007D327F">
      <w:pPr>
        <w:ind w:firstLine="708"/>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682BF4" w:rsidRPr="00272EE6" w:rsidRDefault="00682BF4" w:rsidP="007D327F">
      <w:pPr>
        <w:ind w:firstLine="708"/>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682BF4" w:rsidRPr="00272EE6" w:rsidRDefault="00682BF4" w:rsidP="007D327F">
      <w:pPr>
        <w:ind w:firstLine="708"/>
        <w:jc w:val="both"/>
      </w:pPr>
      <w:r>
        <w:t>4.2. Заказчик обязан:</w:t>
      </w:r>
    </w:p>
    <w:p w:rsidR="00682BF4" w:rsidRPr="00272EE6" w:rsidRDefault="00682BF4" w:rsidP="007D327F">
      <w:pPr>
        <w:ind w:firstLine="708"/>
        <w:jc w:val="both"/>
      </w:pPr>
      <w:r>
        <w:t>4.2.1. Передать Исполнителю необходимую для выполнения Работ информацию и документацию.</w:t>
      </w:r>
    </w:p>
    <w:p w:rsidR="00682BF4" w:rsidRPr="00272EE6" w:rsidRDefault="00682BF4" w:rsidP="007D327F">
      <w:pPr>
        <w:ind w:firstLine="708"/>
        <w:jc w:val="both"/>
      </w:pPr>
      <w:r>
        <w:t>4.2.2. Оплатить Работы в установленный срок в соответствии с условиями настоящего Договора.</w:t>
      </w:r>
    </w:p>
    <w:p w:rsidR="00682BF4" w:rsidRPr="00272EE6" w:rsidRDefault="00682BF4" w:rsidP="007D327F">
      <w:pPr>
        <w:ind w:firstLine="708"/>
        <w:jc w:val="both"/>
      </w:pPr>
      <w:r>
        <w:t>4.2.3. Проверять ход и качество Работ, выполняемых Исполнителем, не вмешиваясь в его деятельность.</w:t>
      </w:r>
    </w:p>
    <w:p w:rsidR="00682BF4" w:rsidRPr="00272EE6" w:rsidRDefault="00682BF4" w:rsidP="007D327F">
      <w:pPr>
        <w:ind w:firstLine="708"/>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682BF4" w:rsidRDefault="00682BF4" w:rsidP="007D327F">
      <w:pPr>
        <w:ind w:firstLine="708"/>
        <w:jc w:val="both"/>
      </w:pPr>
      <w:r>
        <w:t>4.3. Заказчик вправе:</w:t>
      </w:r>
    </w:p>
    <w:p w:rsidR="00682BF4" w:rsidRDefault="00682BF4" w:rsidP="007D327F">
      <w:pPr>
        <w:ind w:firstLine="708"/>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82BF4" w:rsidRPr="00272EE6" w:rsidRDefault="00682BF4" w:rsidP="007D327F">
      <w:pPr>
        <w:ind w:firstLine="397"/>
        <w:jc w:val="both"/>
        <w:rPr>
          <w:bCs/>
        </w:rPr>
      </w:pPr>
    </w:p>
    <w:p w:rsidR="00682BF4" w:rsidRPr="00272EE6" w:rsidRDefault="00682BF4" w:rsidP="007D327F">
      <w:pPr>
        <w:ind w:firstLine="851"/>
        <w:jc w:val="center"/>
        <w:rPr>
          <w:b/>
        </w:rPr>
      </w:pPr>
      <w:r>
        <w:rPr>
          <w:b/>
        </w:rPr>
        <w:t>5. Ответственность Сторон</w:t>
      </w:r>
    </w:p>
    <w:p w:rsidR="00682BF4" w:rsidRPr="00FB51ED" w:rsidRDefault="00682BF4" w:rsidP="007D327F">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82BF4" w:rsidRPr="00FB51ED" w:rsidRDefault="00682BF4" w:rsidP="007D327F">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rFonts w:ascii="Times New Roman" w:hAnsi="Times New Roman" w:cs="Times New Roman"/>
          <w:i/>
          <w:sz w:val="24"/>
          <w:szCs w:val="24"/>
        </w:rPr>
        <w:t>.</w:t>
      </w:r>
    </w:p>
    <w:p w:rsidR="00682BF4" w:rsidRPr="00FB51ED" w:rsidRDefault="00682BF4" w:rsidP="007D327F">
      <w:pPr>
        <w:widowControl w:val="0"/>
        <w:autoSpaceDE w:val="0"/>
        <w:autoSpaceDN w:val="0"/>
        <w:adjustRightInd w:val="0"/>
        <w:ind w:right="-6"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682BF4" w:rsidRPr="00FB51ED" w:rsidRDefault="00682BF4" w:rsidP="007D327F">
      <w:pPr>
        <w:widowControl w:val="0"/>
        <w:autoSpaceDE w:val="0"/>
        <w:autoSpaceDN w:val="0"/>
        <w:adjustRightInd w:val="0"/>
        <w:ind w:right="-6" w:firstLine="851"/>
        <w:jc w:val="both"/>
      </w:pPr>
      <w:r>
        <w:lastRenderedPageBreak/>
        <w:t>В случае возникновения при этом у Заказчика каких-либо убытков Исполнитель возмещает такие убытки Заказчику в полном объеме.</w:t>
      </w:r>
    </w:p>
    <w:p w:rsidR="00682BF4" w:rsidRPr="00FB51ED" w:rsidRDefault="00682BF4" w:rsidP="007D327F">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82BF4" w:rsidRPr="00FB51ED" w:rsidRDefault="00682BF4" w:rsidP="007D327F">
      <w:pPr>
        <w:pStyle w:val="afffff0"/>
        <w:ind w:firstLine="851"/>
        <w:jc w:val="both"/>
        <w:rPr>
          <w:b/>
          <w:sz w:val="24"/>
          <w:szCs w:val="24"/>
        </w:rPr>
      </w:pPr>
    </w:p>
    <w:p w:rsidR="00682BF4" w:rsidRPr="00272EE6" w:rsidRDefault="00682BF4" w:rsidP="007D327F">
      <w:pPr>
        <w:ind w:firstLine="851"/>
        <w:jc w:val="both"/>
      </w:pPr>
    </w:p>
    <w:p w:rsidR="00682BF4" w:rsidRPr="00FB51ED" w:rsidRDefault="00682BF4" w:rsidP="007D327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682BF4" w:rsidRPr="00FB51ED" w:rsidRDefault="00682BF4" w:rsidP="007D327F">
      <w:pPr>
        <w:pStyle w:val="ConsNormal"/>
        <w:ind w:firstLine="0"/>
        <w:rPr>
          <w:rFonts w:ascii="Times New Roman" w:hAnsi="Times New Roman" w:cs="Times New Roman"/>
          <w:i/>
          <w:iCs/>
          <w:sz w:val="24"/>
          <w:szCs w:val="24"/>
        </w:rPr>
      </w:pPr>
    </w:p>
    <w:p w:rsidR="00682BF4" w:rsidRPr="00FB51ED" w:rsidRDefault="00682BF4" w:rsidP="007D327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682BF4" w:rsidRPr="00FB51ED" w:rsidRDefault="00682BF4" w:rsidP="007D327F">
      <w:pPr>
        <w:pStyle w:val="ConsNormal"/>
        <w:ind w:firstLine="0"/>
        <w:jc w:val="both"/>
        <w:rPr>
          <w:rFonts w:ascii="Times New Roman" w:hAnsi="Times New Roman" w:cs="Times New Roman"/>
          <w:b/>
          <w:sz w:val="24"/>
          <w:szCs w:val="24"/>
        </w:rPr>
      </w:pPr>
    </w:p>
    <w:p w:rsidR="00682BF4" w:rsidRPr="00FB51ED" w:rsidRDefault="00682BF4" w:rsidP="007D327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682BF4" w:rsidRPr="00FB51ED" w:rsidRDefault="00682BF4" w:rsidP="007D327F">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82BF4" w:rsidRPr="00FB51ED"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682BF4" w:rsidRDefault="00682BF4" w:rsidP="007D327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w:t>
      </w:r>
      <w:r>
        <w:rPr>
          <w:rFonts w:ascii="Times New Roman" w:hAnsi="Times New Roman" w:cs="Times New Roman"/>
          <w:sz w:val="24"/>
          <w:szCs w:val="24"/>
        </w:rPr>
        <w:lastRenderedPageBreak/>
        <w:t>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82BF4" w:rsidRDefault="00682BF4" w:rsidP="007D327F">
      <w:pPr>
        <w:pStyle w:val="ConsNormal"/>
        <w:ind w:firstLine="851"/>
        <w:jc w:val="both"/>
        <w:rPr>
          <w:rFonts w:ascii="Times New Roman" w:hAnsi="Times New Roman" w:cs="Times New Roman"/>
          <w:sz w:val="24"/>
          <w:szCs w:val="24"/>
        </w:rPr>
      </w:pPr>
    </w:p>
    <w:p w:rsidR="00682BF4" w:rsidRPr="00FB51ED" w:rsidRDefault="00682BF4" w:rsidP="007D327F">
      <w:pPr>
        <w:pStyle w:val="ConsNormal"/>
        <w:ind w:firstLine="851"/>
        <w:jc w:val="both"/>
        <w:rPr>
          <w:rFonts w:ascii="Times New Roman" w:hAnsi="Times New Roman" w:cs="Times New Roman"/>
          <w:sz w:val="24"/>
          <w:szCs w:val="24"/>
        </w:rPr>
      </w:pPr>
    </w:p>
    <w:p w:rsidR="00682BF4" w:rsidRPr="00272EE6" w:rsidRDefault="00682BF4" w:rsidP="007D327F">
      <w:pPr>
        <w:ind w:firstLine="851"/>
        <w:jc w:val="center"/>
        <w:rPr>
          <w:b/>
        </w:rPr>
      </w:pPr>
      <w:r>
        <w:rPr>
          <w:b/>
        </w:rPr>
        <w:t>9. Срок действия Договора</w:t>
      </w:r>
    </w:p>
    <w:p w:rsidR="00682BF4" w:rsidRPr="00272EE6" w:rsidRDefault="00682BF4" w:rsidP="007D327F">
      <w:pPr>
        <w:ind w:firstLine="708"/>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682BF4" w:rsidRPr="00272EE6" w:rsidRDefault="00682BF4" w:rsidP="007D327F">
      <w:pPr>
        <w:ind w:firstLine="851"/>
        <w:jc w:val="both"/>
        <w:rPr>
          <w:bCs/>
        </w:rPr>
      </w:pPr>
    </w:p>
    <w:p w:rsidR="00682BF4" w:rsidRPr="00FB51ED" w:rsidRDefault="00682BF4" w:rsidP="007D327F">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682BF4" w:rsidRPr="00FB51ED" w:rsidRDefault="00682BF4" w:rsidP="007D327F">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82BF4" w:rsidRPr="00FB51ED" w:rsidRDefault="00682BF4" w:rsidP="007D327F">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82BF4" w:rsidRPr="00FB51ED" w:rsidRDefault="00682BF4" w:rsidP="007D327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82BF4" w:rsidRPr="00FB51ED" w:rsidRDefault="00682BF4" w:rsidP="007D327F">
      <w:pPr>
        <w:autoSpaceDE w:val="0"/>
        <w:autoSpaceDN w:val="0"/>
        <w:ind w:firstLine="709"/>
        <w:jc w:val="both"/>
      </w:pPr>
      <w:r>
        <w:t>Каналы уведомления Исполнителя о нарушениях каких-либо положений пункта 10.1 настоящего Договора: _____________, официальный сайт _______________________(для заполнения специальной формы).</w:t>
      </w:r>
    </w:p>
    <w:p w:rsidR="00682BF4" w:rsidRPr="00FB51ED" w:rsidRDefault="00682BF4" w:rsidP="007D327F">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682BF4" w:rsidRPr="00FB51ED" w:rsidRDefault="00682BF4" w:rsidP="007D327F">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82BF4" w:rsidRPr="00FB51ED" w:rsidRDefault="00682BF4" w:rsidP="007D327F">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2BF4" w:rsidRDefault="00682BF4" w:rsidP="007D327F">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82BF4" w:rsidRDefault="00682BF4" w:rsidP="007D327F">
      <w:pPr>
        <w:autoSpaceDE w:val="0"/>
        <w:autoSpaceDN w:val="0"/>
        <w:spacing w:line="276" w:lineRule="auto"/>
        <w:ind w:firstLine="709"/>
        <w:jc w:val="center"/>
        <w:rPr>
          <w:b/>
        </w:rPr>
      </w:pPr>
    </w:p>
    <w:p w:rsidR="00682BF4" w:rsidRPr="00FB51ED" w:rsidRDefault="00682BF4" w:rsidP="007D327F">
      <w:pPr>
        <w:autoSpaceDE w:val="0"/>
        <w:autoSpaceDN w:val="0"/>
        <w:spacing w:line="276" w:lineRule="auto"/>
        <w:ind w:firstLine="709"/>
        <w:jc w:val="center"/>
        <w:rPr>
          <w:b/>
        </w:rPr>
      </w:pPr>
      <w:r>
        <w:rPr>
          <w:b/>
        </w:rPr>
        <w:t>11. Гарантии и заверения Исполнителя</w:t>
      </w:r>
    </w:p>
    <w:p w:rsidR="00682BF4" w:rsidRPr="00FB51ED" w:rsidRDefault="00682BF4" w:rsidP="00682BF4">
      <w:pPr>
        <w:pStyle w:val="ListParagraph1"/>
        <w:numPr>
          <w:ilvl w:val="1"/>
          <w:numId w:val="178"/>
        </w:numPr>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682BF4" w:rsidRPr="00FB51ED" w:rsidRDefault="00682BF4" w:rsidP="00682BF4">
      <w:pPr>
        <w:pStyle w:val="ListParagraph1"/>
        <w:numPr>
          <w:ilvl w:val="2"/>
          <w:numId w:val="179"/>
        </w:numPr>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82BF4" w:rsidRPr="00FB51ED" w:rsidRDefault="00682BF4" w:rsidP="00682BF4">
      <w:pPr>
        <w:pStyle w:val="ListParagraph1"/>
        <w:numPr>
          <w:ilvl w:val="2"/>
          <w:numId w:val="179"/>
        </w:numPr>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82BF4" w:rsidRPr="00FB51ED" w:rsidRDefault="00682BF4" w:rsidP="00682BF4">
      <w:pPr>
        <w:pStyle w:val="ListParagraph1"/>
        <w:numPr>
          <w:ilvl w:val="2"/>
          <w:numId w:val="179"/>
        </w:numPr>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682BF4" w:rsidRPr="00FB51ED" w:rsidRDefault="00682BF4" w:rsidP="00682BF4">
      <w:pPr>
        <w:pStyle w:val="ListParagraph1"/>
        <w:numPr>
          <w:ilvl w:val="2"/>
          <w:numId w:val="179"/>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82BF4" w:rsidRPr="00FB51ED" w:rsidRDefault="00682BF4" w:rsidP="00682BF4">
      <w:pPr>
        <w:pStyle w:val="ListParagraph1"/>
        <w:numPr>
          <w:ilvl w:val="2"/>
          <w:numId w:val="179"/>
        </w:numPr>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82BF4" w:rsidRPr="00FB51ED" w:rsidRDefault="00682BF4" w:rsidP="007D327F">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682BF4" w:rsidRPr="00FB51ED" w:rsidRDefault="00682BF4" w:rsidP="007D327F">
      <w:pPr>
        <w:pStyle w:val="1ff2"/>
        <w:ind w:firstLine="851"/>
        <w:rPr>
          <w:sz w:val="24"/>
          <w:szCs w:val="24"/>
        </w:rPr>
      </w:pPr>
      <w:r>
        <w:rPr>
          <w:sz w:val="24"/>
          <w:szCs w:val="24"/>
        </w:rPr>
        <w:t>12.1. Право собственности на результат Работ по настоящему Договору принадлежит Заказчику.</w:t>
      </w:r>
    </w:p>
    <w:p w:rsidR="00682BF4" w:rsidRPr="00FB51ED" w:rsidRDefault="00682BF4" w:rsidP="007D327F">
      <w:pPr>
        <w:pStyle w:val="1ff2"/>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82BF4" w:rsidRPr="00FB51ED" w:rsidRDefault="00682BF4" w:rsidP="007D327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  </w:t>
      </w:r>
      <w:r>
        <w:rPr>
          <w:rFonts w:ascii="Times New Roman" w:hAnsi="Times New Roman" w:cs="Times New Roman"/>
          <w:i/>
          <w:iCs/>
          <w:sz w:val="24"/>
          <w:szCs w:val="24"/>
          <w:vertAlign w:val="superscript"/>
        </w:rPr>
        <w:t xml:space="preserve">                 </w:t>
      </w:r>
    </w:p>
    <w:p w:rsidR="00682BF4" w:rsidRPr="00FB51ED" w:rsidRDefault="00682BF4" w:rsidP="007D327F">
      <w:pPr>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82BF4" w:rsidRPr="00FB51ED" w:rsidRDefault="00682BF4" w:rsidP="007D327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682BF4" w:rsidRPr="00FB51ED" w:rsidRDefault="00682BF4" w:rsidP="007D327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682BF4" w:rsidRPr="00FB51ED" w:rsidRDefault="00682BF4" w:rsidP="007D327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682BF4" w:rsidRPr="00FB51ED" w:rsidRDefault="00682BF4" w:rsidP="007D327F">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12.8. Настоящий Договор составлен в двух экземплярах, имеющих одинаковую силу, по одному для каждой из Сторон.</w:t>
      </w:r>
    </w:p>
    <w:p w:rsidR="00682BF4" w:rsidRPr="00FB51ED" w:rsidRDefault="00682BF4" w:rsidP="007D327F">
      <w:pPr>
        <w:ind w:firstLine="851"/>
        <w:jc w:val="both"/>
      </w:pPr>
      <w:r>
        <w:t>12.9. К настоящему Договору прилагаются:</w:t>
      </w:r>
    </w:p>
    <w:p w:rsidR="00682BF4" w:rsidRPr="00FB51ED" w:rsidRDefault="00682BF4" w:rsidP="007D327F">
      <w:pPr>
        <w:ind w:firstLine="851"/>
        <w:jc w:val="both"/>
      </w:pPr>
      <w:r>
        <w:t>12.9.1. Техническое задание  (Приложение № 1);</w:t>
      </w:r>
    </w:p>
    <w:p w:rsidR="00682BF4" w:rsidRDefault="00682BF4" w:rsidP="007D327F">
      <w:pPr>
        <w:ind w:firstLine="851"/>
        <w:jc w:val="both"/>
      </w:pPr>
      <w:r>
        <w:t>12.9.2. Протокол согласования договорной цены (Приложение № 2);</w:t>
      </w:r>
    </w:p>
    <w:p w:rsidR="00682BF4" w:rsidRDefault="00682BF4" w:rsidP="007D327F">
      <w:pPr>
        <w:ind w:firstLine="851"/>
        <w:jc w:val="both"/>
      </w:pPr>
      <w:r>
        <w:rPr>
          <w:iCs/>
        </w:rPr>
        <w:t>12.9.3. Смета</w:t>
      </w:r>
      <w:r>
        <w:t xml:space="preserve"> на выполнение Работ (Приложение № 3);</w:t>
      </w:r>
    </w:p>
    <w:p w:rsidR="00682BF4" w:rsidRPr="00FB51ED" w:rsidRDefault="00682BF4" w:rsidP="007D327F">
      <w:pPr>
        <w:ind w:firstLine="851"/>
        <w:jc w:val="both"/>
      </w:pPr>
      <w:r>
        <w:lastRenderedPageBreak/>
        <w:t>12.9.4. Форма акта о приеме - сдаче отремонтированных, реконструируемых, модернизированных объектов основных средств (формы ОС-3) (Приложении  №4).</w:t>
      </w: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rPr>
          <w:b/>
        </w:rPr>
      </w:pPr>
      <w:r>
        <w:rPr>
          <w:b/>
        </w:rPr>
        <w:t>13. Юридические адреса и платежные реквизиты Сторон</w:t>
      </w:r>
    </w:p>
    <w:p w:rsidR="00682BF4" w:rsidRPr="00272EE6" w:rsidRDefault="00682BF4" w:rsidP="007D327F">
      <w:pPr>
        <w:ind w:firstLine="851"/>
        <w:jc w:val="both"/>
      </w:pPr>
    </w:p>
    <w:tbl>
      <w:tblPr>
        <w:tblW w:w="8163" w:type="dxa"/>
        <w:tblLayout w:type="fixed"/>
        <w:tblLook w:val="01E0"/>
      </w:tblPr>
      <w:tblGrid>
        <w:gridCol w:w="189"/>
        <w:gridCol w:w="3984"/>
        <w:gridCol w:w="66"/>
        <w:gridCol w:w="3439"/>
        <w:gridCol w:w="485"/>
      </w:tblGrid>
      <w:tr w:rsidR="00682BF4" w:rsidRPr="00272EE6" w:rsidTr="00E9426F">
        <w:trPr>
          <w:trHeight w:val="2998"/>
        </w:trPr>
        <w:tc>
          <w:tcPr>
            <w:tcW w:w="4239" w:type="dxa"/>
            <w:gridSpan w:val="3"/>
          </w:tcPr>
          <w:p w:rsidR="00682BF4" w:rsidRPr="00272EE6" w:rsidRDefault="00682BF4" w:rsidP="000A6ABB">
            <w:pPr>
              <w:ind w:firstLine="851"/>
              <w:jc w:val="both"/>
              <w:rPr>
                <w:b/>
              </w:rPr>
            </w:pPr>
            <w:r>
              <w:rPr>
                <w:b/>
              </w:rPr>
              <w:t>Исполнитель:</w:t>
            </w:r>
          </w:p>
          <w:p w:rsidR="00682BF4" w:rsidRPr="00272EE6" w:rsidRDefault="00682BF4" w:rsidP="000A6ABB">
            <w:pPr>
              <w:ind w:firstLine="851"/>
              <w:jc w:val="both"/>
            </w:pPr>
          </w:p>
          <w:p w:rsidR="00682BF4" w:rsidRPr="00272EE6" w:rsidRDefault="00682BF4" w:rsidP="000A6ABB">
            <w:pPr>
              <w:ind w:firstLine="851"/>
              <w:jc w:val="both"/>
            </w:pPr>
          </w:p>
        </w:tc>
        <w:tc>
          <w:tcPr>
            <w:tcW w:w="3924" w:type="dxa"/>
            <w:gridSpan w:val="2"/>
          </w:tcPr>
          <w:p w:rsidR="00682BF4" w:rsidRPr="00FF1AA3" w:rsidRDefault="00682BF4" w:rsidP="000A6ABB">
            <w:pPr>
              <w:jc w:val="both"/>
              <w:rPr>
                <w:b/>
              </w:rPr>
            </w:pPr>
            <w:r>
              <w:rPr>
                <w:b/>
              </w:rPr>
              <w:t>Заказчик:</w:t>
            </w:r>
          </w:p>
          <w:p w:rsidR="00682BF4" w:rsidRPr="00FF1AA3" w:rsidRDefault="00682BF4" w:rsidP="000A6ABB">
            <w:pPr>
              <w:pStyle w:val="affff8"/>
              <w:rPr>
                <w:color w:val="000000"/>
                <w:spacing w:val="5"/>
              </w:rPr>
            </w:pPr>
            <w:r>
              <w:t>Публичное акционерное общество «Центр по перевозке грузов в контейнерах «</w:t>
            </w:r>
            <w:proofErr w:type="spellStart"/>
            <w:r>
              <w:t>ТрансКонтейнер</w:t>
            </w:r>
            <w:proofErr w:type="spellEnd"/>
            <w:r>
              <w:t>»</w:t>
            </w:r>
          </w:p>
          <w:p w:rsidR="00682BF4" w:rsidRPr="00FF1AA3" w:rsidRDefault="00682BF4" w:rsidP="000A6ABB">
            <w:pPr>
              <w:jc w:val="both"/>
              <w:outlineLvl w:val="0"/>
            </w:pPr>
            <w:r>
              <w:rPr>
                <w:color w:val="000000"/>
                <w:spacing w:val="5"/>
              </w:rPr>
              <w:t xml:space="preserve">ИНН 7708591995 </w:t>
            </w:r>
            <w:r>
              <w:t xml:space="preserve">КПП 997650001, </w:t>
            </w:r>
          </w:p>
          <w:p w:rsidR="00682BF4" w:rsidRPr="00FF1AA3" w:rsidRDefault="00682BF4" w:rsidP="000A6ABB">
            <w:pPr>
              <w:pStyle w:val="affff8"/>
              <w:ind w:firstLine="0"/>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682BF4" w:rsidRPr="00FF1AA3" w:rsidRDefault="00682BF4" w:rsidP="000A6ABB">
            <w:pPr>
              <w:shd w:val="clear" w:color="auto" w:fill="FFFFFF"/>
              <w:jc w:val="both"/>
              <w:outlineLvl w:val="0"/>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Куйбышевской железной дороге </w:t>
            </w:r>
          </w:p>
          <w:p w:rsidR="00682BF4" w:rsidRPr="00FF1AA3" w:rsidRDefault="00682BF4" w:rsidP="000A6ABB">
            <w:pPr>
              <w:jc w:val="both"/>
              <w:rPr>
                <w:color w:val="000000"/>
                <w:spacing w:val="5"/>
              </w:rPr>
            </w:pPr>
            <w:r>
              <w:rPr>
                <w:color w:val="000000"/>
                <w:spacing w:val="5"/>
              </w:rPr>
              <w:t>ОКПО 94952014 ОКАТО 36401364000</w:t>
            </w:r>
          </w:p>
          <w:p w:rsidR="00682BF4" w:rsidRPr="00FF1AA3" w:rsidRDefault="00682BF4" w:rsidP="000A6ABB">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682BF4" w:rsidRPr="00FF1AA3" w:rsidRDefault="00682BF4" w:rsidP="000A6ABB">
            <w:pPr>
              <w:widowControl w:val="0"/>
              <w:jc w:val="both"/>
              <w:outlineLvl w:val="0"/>
            </w:pPr>
            <w:r>
              <w:t>Телефон/факс (846) 303-71-14</w:t>
            </w:r>
          </w:p>
          <w:p w:rsidR="00682BF4" w:rsidRPr="00FF1AA3" w:rsidRDefault="00682BF4" w:rsidP="000A6ABB">
            <w:pPr>
              <w:widowControl w:val="0"/>
              <w:jc w:val="both"/>
            </w:pPr>
            <w:r>
              <w:t>Платежные реквизиты:</w:t>
            </w:r>
          </w:p>
          <w:p w:rsidR="00682BF4" w:rsidRPr="00FF1AA3" w:rsidRDefault="00682BF4" w:rsidP="000A6ABB">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682BF4" w:rsidRPr="00FF1AA3" w:rsidRDefault="00682BF4" w:rsidP="000A6ABB">
            <w:pPr>
              <w:widowControl w:val="0"/>
              <w:jc w:val="both"/>
            </w:pPr>
            <w:r>
              <w:t>г. Нижний Новгород</w:t>
            </w:r>
          </w:p>
          <w:p w:rsidR="00682BF4" w:rsidRPr="00FF1AA3" w:rsidRDefault="00682BF4" w:rsidP="000A6ABB">
            <w:pPr>
              <w:widowControl w:val="0"/>
              <w:jc w:val="both"/>
            </w:pPr>
            <w:proofErr w:type="spellStart"/>
            <w:proofErr w:type="gramStart"/>
            <w:r>
              <w:t>Кор</w:t>
            </w:r>
            <w:proofErr w:type="spellEnd"/>
            <w:r>
              <w:t>/счет</w:t>
            </w:r>
            <w:proofErr w:type="gramEnd"/>
            <w:r>
              <w:t xml:space="preserve"> 30101810200000000837</w:t>
            </w:r>
          </w:p>
          <w:p w:rsidR="00682BF4" w:rsidRPr="00FF1AA3" w:rsidRDefault="00682BF4" w:rsidP="000A6ABB">
            <w:pPr>
              <w:widowControl w:val="0"/>
              <w:spacing w:line="320" w:lineRule="exact"/>
              <w:ind w:right="29"/>
              <w:rPr>
                <w:b/>
              </w:rPr>
            </w:pPr>
            <w:r>
              <w:t>БИК 042202837</w:t>
            </w:r>
            <w:r>
              <w:tab/>
            </w:r>
          </w:p>
          <w:p w:rsidR="00682BF4" w:rsidRPr="00272EE6" w:rsidRDefault="00682BF4" w:rsidP="000A6ABB">
            <w:pPr>
              <w:jc w:val="both"/>
            </w:pPr>
          </w:p>
        </w:tc>
      </w:tr>
      <w:tr w:rsidR="00682BF4" w:rsidRPr="00272EE6" w:rsidTr="00E94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89" w:type="dxa"/>
          <w:wAfter w:w="485" w:type="dxa"/>
          <w:trHeight w:val="1128"/>
        </w:trPr>
        <w:tc>
          <w:tcPr>
            <w:tcW w:w="3984" w:type="dxa"/>
            <w:tcBorders>
              <w:top w:val="nil"/>
              <w:left w:val="nil"/>
              <w:bottom w:val="nil"/>
              <w:right w:val="nil"/>
            </w:tcBorders>
          </w:tcPr>
          <w:p w:rsidR="00682BF4" w:rsidRPr="00272EE6" w:rsidRDefault="00682BF4" w:rsidP="000A6ABB">
            <w:pPr>
              <w:ind w:firstLine="851"/>
              <w:jc w:val="both"/>
            </w:pPr>
            <w:r>
              <w:t>Исполнитель:</w:t>
            </w:r>
          </w:p>
          <w:p w:rsidR="00682BF4" w:rsidRPr="00272EE6" w:rsidRDefault="00682BF4" w:rsidP="000A6ABB">
            <w:pPr>
              <w:ind w:firstLine="851"/>
              <w:jc w:val="both"/>
            </w:pPr>
          </w:p>
          <w:p w:rsidR="00682BF4" w:rsidRPr="00272EE6" w:rsidRDefault="00682BF4" w:rsidP="000A6ABB">
            <w:pPr>
              <w:ind w:firstLine="851"/>
              <w:jc w:val="both"/>
            </w:pPr>
            <w:r>
              <w:t>________</w:t>
            </w:r>
          </w:p>
          <w:p w:rsidR="00682BF4" w:rsidRDefault="00682BF4" w:rsidP="000A6ABB">
            <w:pPr>
              <w:ind w:firstLine="851"/>
              <w:jc w:val="both"/>
              <w:rPr>
                <w:vertAlign w:val="superscript"/>
              </w:rPr>
            </w:pPr>
            <w:r>
              <w:rPr>
                <w:vertAlign w:val="superscript"/>
              </w:rPr>
              <w:t>(подпись)                    (Ф.И.О.)</w:t>
            </w:r>
          </w:p>
          <w:p w:rsidR="00682BF4" w:rsidRDefault="00682BF4" w:rsidP="000A6ABB">
            <w:pPr>
              <w:ind w:firstLine="851"/>
              <w:jc w:val="both"/>
              <w:rPr>
                <w:vertAlign w:val="superscript"/>
              </w:rPr>
            </w:pPr>
          </w:p>
          <w:p w:rsidR="00682BF4" w:rsidRPr="00272EE6" w:rsidRDefault="00682BF4" w:rsidP="000A6ABB">
            <w:pPr>
              <w:ind w:firstLine="851"/>
              <w:jc w:val="both"/>
              <w:rPr>
                <w:vertAlign w:val="superscript"/>
              </w:rPr>
            </w:pPr>
          </w:p>
        </w:tc>
        <w:tc>
          <w:tcPr>
            <w:tcW w:w="3505" w:type="dxa"/>
            <w:gridSpan w:val="2"/>
            <w:tcBorders>
              <w:top w:val="nil"/>
              <w:left w:val="nil"/>
              <w:bottom w:val="nil"/>
              <w:right w:val="nil"/>
            </w:tcBorders>
          </w:tcPr>
          <w:p w:rsidR="00682BF4" w:rsidRPr="00272EE6" w:rsidRDefault="00682BF4" w:rsidP="000A6ABB">
            <w:pPr>
              <w:ind w:firstLine="851"/>
              <w:jc w:val="both"/>
            </w:pPr>
            <w:r>
              <w:t>Заказчик:</w:t>
            </w:r>
          </w:p>
          <w:p w:rsidR="00682BF4" w:rsidRPr="00272EE6" w:rsidRDefault="00682BF4" w:rsidP="000A6ABB">
            <w:pPr>
              <w:ind w:firstLine="851"/>
              <w:jc w:val="both"/>
            </w:pPr>
          </w:p>
          <w:p w:rsidR="00682BF4" w:rsidRPr="00272EE6" w:rsidRDefault="00682BF4" w:rsidP="007F1FE2">
            <w:pPr>
              <w:jc w:val="both"/>
            </w:pPr>
            <w:r>
              <w:t xml:space="preserve">________    </w:t>
            </w:r>
            <w:proofErr w:type="spellStart"/>
            <w:r>
              <w:t>Булытов</w:t>
            </w:r>
            <w:proofErr w:type="spellEnd"/>
            <w:r>
              <w:t xml:space="preserve"> А.Н.</w:t>
            </w:r>
          </w:p>
          <w:p w:rsidR="00682BF4" w:rsidRPr="00272EE6" w:rsidRDefault="00682BF4" w:rsidP="000A6ABB">
            <w:pPr>
              <w:ind w:firstLine="851"/>
              <w:jc w:val="both"/>
              <w:rPr>
                <w:vertAlign w:val="superscript"/>
              </w:rPr>
            </w:pPr>
            <w:r>
              <w:rPr>
                <w:vertAlign w:val="superscript"/>
              </w:rPr>
              <w:t>(подпись)                        (Ф.И.О.)</w:t>
            </w:r>
          </w:p>
          <w:p w:rsidR="00682BF4" w:rsidRDefault="00682BF4" w:rsidP="000A6ABB">
            <w:pPr>
              <w:ind w:firstLine="851"/>
              <w:jc w:val="both"/>
            </w:pPr>
          </w:p>
          <w:p w:rsidR="00682BF4" w:rsidRDefault="00682BF4" w:rsidP="000A6ABB">
            <w:pPr>
              <w:ind w:firstLine="851"/>
              <w:jc w:val="both"/>
            </w:pPr>
          </w:p>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Default="00682BF4" w:rsidP="000A6ABB"/>
          <w:p w:rsidR="00682BF4" w:rsidRPr="00012FDB" w:rsidRDefault="00682BF4" w:rsidP="00E9426F"/>
        </w:tc>
      </w:tr>
    </w:tbl>
    <w:p w:rsidR="00682BF4" w:rsidRPr="00272EE6" w:rsidRDefault="00682BF4" w:rsidP="007D327F">
      <w:pPr>
        <w:ind w:firstLine="851"/>
        <w:jc w:val="right"/>
      </w:pPr>
    </w:p>
    <w:p w:rsidR="00682BF4" w:rsidRPr="00272EE6" w:rsidRDefault="00682BF4" w:rsidP="007D327F">
      <w:pPr>
        <w:ind w:firstLine="851"/>
        <w:jc w:val="right"/>
      </w:pPr>
      <w:r>
        <w:t>Приложение № 1</w:t>
      </w:r>
    </w:p>
    <w:p w:rsidR="00682BF4" w:rsidRPr="00FF1AA3" w:rsidRDefault="00682BF4" w:rsidP="007D327F">
      <w:pPr>
        <w:ind w:firstLine="851"/>
        <w:jc w:val="right"/>
      </w:pPr>
      <w:r>
        <w:t>к Договору на выполнение работ</w:t>
      </w:r>
    </w:p>
    <w:p w:rsidR="00682BF4" w:rsidRPr="00FF1AA3" w:rsidRDefault="00682BF4" w:rsidP="007D327F">
      <w:pPr>
        <w:ind w:firstLine="851"/>
        <w:jc w:val="right"/>
      </w:pPr>
      <w:r>
        <w:t>№ НКПКБШ_____/___/___</w:t>
      </w:r>
    </w:p>
    <w:p w:rsidR="00682BF4" w:rsidRPr="00FF1AA3" w:rsidRDefault="00682BF4" w:rsidP="007D327F">
      <w:pPr>
        <w:ind w:firstLine="851"/>
        <w:jc w:val="right"/>
      </w:pPr>
      <w:r>
        <w:t>от «___»_________201_ г.</w:t>
      </w:r>
    </w:p>
    <w:p w:rsidR="00682BF4" w:rsidRPr="00FF1AA3" w:rsidRDefault="00682BF4" w:rsidP="007D327F">
      <w:pPr>
        <w:ind w:firstLine="851"/>
        <w:jc w:val="both"/>
      </w:pPr>
    </w:p>
    <w:p w:rsidR="00682BF4" w:rsidRDefault="00682BF4" w:rsidP="007D327F">
      <w:pPr>
        <w:ind w:firstLine="851"/>
        <w:jc w:val="center"/>
        <w:rPr>
          <w:b/>
        </w:rPr>
      </w:pPr>
      <w:r>
        <w:rPr>
          <w:b/>
        </w:rPr>
        <w:t>Техническое задание</w:t>
      </w:r>
    </w:p>
    <w:p w:rsidR="00682BF4" w:rsidRPr="00FF1AA3" w:rsidRDefault="00682BF4" w:rsidP="007D327F">
      <w:pPr>
        <w:ind w:firstLine="709"/>
        <w:jc w:val="both"/>
        <w:rPr>
          <w:b/>
        </w:rPr>
      </w:pPr>
      <w:r>
        <w:rPr>
          <w:b/>
        </w:rPr>
        <w:t>1. Содержание работ</w:t>
      </w:r>
    </w:p>
    <w:p w:rsidR="00682BF4" w:rsidRDefault="00682BF4" w:rsidP="007D327F">
      <w:pPr>
        <w:ind w:firstLine="851"/>
        <w:jc w:val="both"/>
        <w:rPr>
          <w:spacing w:val="1"/>
        </w:rPr>
      </w:pPr>
      <w:r>
        <w:t>Капитальный ремонт подкранового пути инв</w:t>
      </w:r>
      <w:r w:rsidR="007F1FE2">
        <w:t>.</w:t>
      </w:r>
      <w:r>
        <w:t xml:space="preserve"> № 352, кадастровый (условный номер): 02:55:000000:34240,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r>
        <w:rPr>
          <w:shd w:val="clear" w:color="auto" w:fill="FFFFFF"/>
        </w:rPr>
        <w:t>.</w:t>
      </w:r>
      <w:r>
        <w:rPr>
          <w:spacing w:val="1"/>
        </w:rPr>
        <w:t xml:space="preserve"> </w:t>
      </w:r>
    </w:p>
    <w:p w:rsidR="00682BF4" w:rsidRDefault="00682BF4" w:rsidP="007D327F">
      <w:pPr>
        <w:ind w:firstLine="851"/>
        <w:rPr>
          <w:spacing w:val="1"/>
        </w:rPr>
      </w:pPr>
    </w:p>
    <w:p w:rsidR="00682BF4" w:rsidRDefault="00682BF4" w:rsidP="007D327F">
      <w:pPr>
        <w:ind w:firstLine="851"/>
        <w:rPr>
          <w:spacing w:val="1"/>
        </w:rPr>
      </w:pPr>
    </w:p>
    <w:p w:rsidR="00682BF4" w:rsidRPr="00805D47" w:rsidRDefault="00682BF4" w:rsidP="007D327F">
      <w:pPr>
        <w:ind w:firstLine="851"/>
        <w:rPr>
          <w:b/>
        </w:rPr>
      </w:pPr>
      <w:r>
        <w:rPr>
          <w:b/>
        </w:rPr>
        <w:t>2. Требования к выполняемым работам.</w:t>
      </w:r>
    </w:p>
    <w:p w:rsidR="00682BF4" w:rsidRPr="00805D47" w:rsidRDefault="00682BF4" w:rsidP="007D327F">
      <w:pPr>
        <w:ind w:firstLine="851"/>
        <w:jc w:val="both"/>
      </w:pPr>
      <w:r>
        <w:t>2.1.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r>
        <w:tab/>
      </w:r>
    </w:p>
    <w:p w:rsidR="00682BF4" w:rsidRPr="00805D47" w:rsidRDefault="00682BF4" w:rsidP="007D327F">
      <w:pPr>
        <w:ind w:firstLine="851"/>
        <w:jc w:val="both"/>
      </w:pPr>
      <w:r>
        <w:t xml:space="preserve">2.2.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Исполнителя.</w:t>
      </w:r>
    </w:p>
    <w:p w:rsidR="00682BF4" w:rsidRPr="00805D47" w:rsidRDefault="00682BF4" w:rsidP="007D327F">
      <w:pPr>
        <w:ind w:firstLine="851"/>
        <w:jc w:val="both"/>
      </w:pPr>
      <w:r>
        <w:t>2.3.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682BF4" w:rsidRPr="00805D47" w:rsidRDefault="00682BF4" w:rsidP="007D327F">
      <w:pPr>
        <w:ind w:firstLine="851"/>
        <w:jc w:val="both"/>
      </w:pPr>
      <w:r>
        <w:t>2.4.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682BF4" w:rsidRDefault="00682BF4" w:rsidP="007D327F">
      <w:pPr>
        <w:ind w:firstLine="851"/>
        <w:jc w:val="both"/>
      </w:pPr>
      <w:r>
        <w:t>2.5. Применяемые материалы должны соответствовать стандартам РФ и иметь сертификаты.</w:t>
      </w:r>
    </w:p>
    <w:p w:rsidR="00682BF4" w:rsidRPr="00293DCD" w:rsidRDefault="00682BF4" w:rsidP="007D327F">
      <w:pPr>
        <w:pStyle w:val="3fff9"/>
        <w:ind w:left="397" w:firstLine="397"/>
        <w:jc w:val="both"/>
        <w:rPr>
          <w:rStyle w:val="FontStyle12"/>
          <w:i w:val="0"/>
          <w:szCs w:val="24"/>
        </w:rPr>
      </w:pPr>
      <w:r w:rsidRPr="00293DCD">
        <w:rPr>
          <w:rStyle w:val="FontStyle12"/>
          <w:i w:val="0"/>
          <w:szCs w:val="24"/>
        </w:rPr>
        <w:t>2.6. Выполняемые работы, равно как и их результат, должны соответствовать требованиям:</w:t>
      </w:r>
    </w:p>
    <w:p w:rsidR="00682BF4" w:rsidRPr="00293DCD" w:rsidRDefault="00682BF4" w:rsidP="007D327F">
      <w:pPr>
        <w:pStyle w:val="3fff9"/>
        <w:ind w:firstLine="709"/>
        <w:jc w:val="both"/>
        <w:rPr>
          <w:rStyle w:val="FontStyle12"/>
          <w:i w:val="0"/>
          <w:szCs w:val="24"/>
        </w:rPr>
      </w:pPr>
      <w:r w:rsidRPr="00293DCD">
        <w:rPr>
          <w:rStyle w:val="FontStyle12"/>
          <w:i w:val="0"/>
          <w:szCs w:val="24"/>
        </w:rPr>
        <w:t xml:space="preserve"> </w:t>
      </w:r>
      <w:proofErr w:type="spellStart"/>
      <w:r w:rsidRPr="00293DCD">
        <w:rPr>
          <w:rStyle w:val="FontStyle12"/>
          <w:i w:val="0"/>
          <w:szCs w:val="24"/>
        </w:rPr>
        <w:t>СНиП</w:t>
      </w:r>
      <w:proofErr w:type="spellEnd"/>
      <w:r w:rsidRPr="00293DCD">
        <w:rPr>
          <w:rStyle w:val="FontStyle12"/>
          <w:i w:val="0"/>
          <w:szCs w:val="24"/>
        </w:rPr>
        <w:t xml:space="preserve"> 12-03-2001 «Безопасность труда в строительстве. Часть 1. Общие требования»;</w:t>
      </w:r>
    </w:p>
    <w:p w:rsidR="00682BF4" w:rsidRPr="00293DCD" w:rsidRDefault="00682BF4" w:rsidP="007D327F">
      <w:pPr>
        <w:pStyle w:val="3fff9"/>
        <w:ind w:firstLine="709"/>
        <w:jc w:val="both"/>
        <w:rPr>
          <w:rStyle w:val="FontStyle12"/>
          <w:i w:val="0"/>
          <w:szCs w:val="24"/>
        </w:rPr>
      </w:pPr>
      <w:r w:rsidRPr="00293DCD">
        <w:rPr>
          <w:rStyle w:val="FontStyle12"/>
          <w:i w:val="0"/>
          <w:szCs w:val="24"/>
        </w:rPr>
        <w:t xml:space="preserve"> </w:t>
      </w:r>
      <w:proofErr w:type="spellStart"/>
      <w:r w:rsidRPr="00293DCD">
        <w:rPr>
          <w:rStyle w:val="FontStyle12"/>
          <w:i w:val="0"/>
          <w:szCs w:val="24"/>
        </w:rPr>
        <w:t>СНиП</w:t>
      </w:r>
      <w:proofErr w:type="spellEnd"/>
      <w:r w:rsidRPr="00293DCD">
        <w:rPr>
          <w:rStyle w:val="FontStyle12"/>
          <w:i w:val="0"/>
          <w:szCs w:val="24"/>
        </w:rPr>
        <w:t xml:space="preserve"> 12-04-2002 «Безопасность труда в строительстве. Часть 2. Строительное производство»; </w:t>
      </w:r>
    </w:p>
    <w:p w:rsidR="00682BF4" w:rsidRPr="00293DCD" w:rsidRDefault="00682BF4" w:rsidP="007D327F">
      <w:pPr>
        <w:pStyle w:val="3fff9"/>
        <w:ind w:firstLine="709"/>
        <w:jc w:val="both"/>
        <w:rPr>
          <w:rStyle w:val="FontStyle12"/>
          <w:i w:val="0"/>
          <w:szCs w:val="24"/>
        </w:rPr>
      </w:pPr>
      <w:r w:rsidRPr="00293DCD">
        <w:rPr>
          <w:rStyle w:val="FontStyle12"/>
          <w:i w:val="0"/>
          <w:szCs w:val="24"/>
        </w:rPr>
        <w:t xml:space="preserve">СП 12-136-2002 «Безопасность труда в строительстве»; </w:t>
      </w:r>
    </w:p>
    <w:p w:rsidR="00682BF4" w:rsidRPr="00293DCD" w:rsidRDefault="00682BF4" w:rsidP="007D327F">
      <w:pPr>
        <w:pStyle w:val="3fff9"/>
        <w:ind w:firstLine="709"/>
        <w:jc w:val="both"/>
        <w:rPr>
          <w:rStyle w:val="FontStyle12"/>
          <w:i w:val="0"/>
          <w:szCs w:val="24"/>
        </w:rPr>
      </w:pPr>
      <w:r w:rsidRPr="00293DCD">
        <w:rPr>
          <w:rStyle w:val="FontStyle12"/>
          <w:i w:val="0"/>
          <w:szCs w:val="24"/>
        </w:rPr>
        <w:t>РД 50:48:0075.01.05 «Рекомендации по устройству и безопасной эксплуатации наземных крановых путей»;</w:t>
      </w:r>
    </w:p>
    <w:p w:rsidR="00682BF4" w:rsidRPr="00293DCD" w:rsidRDefault="00682BF4" w:rsidP="007D327F">
      <w:pPr>
        <w:pStyle w:val="3fff9"/>
        <w:ind w:firstLine="709"/>
        <w:jc w:val="both"/>
        <w:rPr>
          <w:rStyle w:val="FontStyle12"/>
          <w:i w:val="0"/>
          <w:szCs w:val="24"/>
        </w:rPr>
      </w:pPr>
      <w:r w:rsidRPr="00293DCD">
        <w:rPr>
          <w:rStyle w:val="FontStyle12"/>
          <w:i w:val="0"/>
          <w:szCs w:val="24"/>
        </w:rPr>
        <w:t>ГОСТ 5264-80 «Ручная дуговая сварка. Соединения сварные»;</w:t>
      </w:r>
    </w:p>
    <w:p w:rsidR="00682BF4" w:rsidRPr="00912E53" w:rsidRDefault="00682BF4" w:rsidP="007D327F">
      <w:pPr>
        <w:autoSpaceDE w:val="0"/>
        <w:autoSpaceDN w:val="0"/>
        <w:adjustRightInd w:val="0"/>
        <w:ind w:firstLine="708"/>
        <w:jc w:val="both"/>
        <w:rPr>
          <w:lang w:eastAsia="en-US"/>
        </w:rPr>
      </w:pPr>
      <w:r>
        <w:rPr>
          <w:lang w:eastAsia="en-US"/>
        </w:rPr>
        <w:t xml:space="preserve">Приказа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682BF4" w:rsidRPr="00293DCD" w:rsidRDefault="00682BF4" w:rsidP="007D327F">
      <w:pPr>
        <w:pStyle w:val="1fff5"/>
        <w:ind w:firstLine="709"/>
        <w:jc w:val="both"/>
        <w:rPr>
          <w:rStyle w:val="FontStyle12"/>
          <w:i w:val="0"/>
          <w:szCs w:val="24"/>
        </w:rPr>
      </w:pPr>
      <w:r w:rsidRPr="00293DCD">
        <w:rPr>
          <w:rStyle w:val="FontStyle12"/>
          <w:i w:val="0"/>
          <w:szCs w:val="24"/>
        </w:rPr>
        <w:lastRenderedPageBreak/>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sidRPr="00293DCD">
        <w:rPr>
          <w:rStyle w:val="FontStyle12"/>
          <w:i w:val="0"/>
          <w:szCs w:val="24"/>
        </w:rPr>
        <w:t>ств дл</w:t>
      </w:r>
      <w:proofErr w:type="gramEnd"/>
      <w:r w:rsidRPr="00293DCD">
        <w:rPr>
          <w:rStyle w:val="FontStyle12"/>
          <w:i w:val="0"/>
          <w:szCs w:val="24"/>
        </w:rPr>
        <w:t>я опасных производственных объектов»;</w:t>
      </w:r>
    </w:p>
    <w:p w:rsidR="00682BF4" w:rsidRPr="00293DCD" w:rsidRDefault="00682BF4" w:rsidP="007D327F">
      <w:pPr>
        <w:pStyle w:val="1fff5"/>
        <w:ind w:firstLine="709"/>
        <w:jc w:val="both"/>
        <w:rPr>
          <w:rStyle w:val="FontStyle12"/>
          <w:i w:val="0"/>
          <w:szCs w:val="24"/>
        </w:rPr>
      </w:pPr>
      <w:r w:rsidRPr="00293DCD">
        <w:rPr>
          <w:rStyle w:val="FontStyle12"/>
          <w:i w:val="0"/>
          <w:szCs w:val="24"/>
        </w:rPr>
        <w:t>Приказа Министерства энергетики РФ от 13.01.2003г. №6 «Об утверждении Правил технической эксплуатации электроустановок потребителей»;</w:t>
      </w:r>
    </w:p>
    <w:p w:rsidR="00682BF4" w:rsidRPr="00293DCD" w:rsidRDefault="00682BF4" w:rsidP="007D327F">
      <w:pPr>
        <w:pStyle w:val="1fff5"/>
        <w:ind w:firstLine="709"/>
        <w:jc w:val="both"/>
        <w:rPr>
          <w:rStyle w:val="FontStyle12"/>
          <w:i w:val="0"/>
          <w:szCs w:val="24"/>
        </w:rPr>
      </w:pPr>
      <w:r w:rsidRPr="00293DCD">
        <w:rPr>
          <w:rStyle w:val="FontStyle12"/>
          <w:i w:val="0"/>
          <w:szCs w:val="24"/>
        </w:rPr>
        <w:t>Приказа Министерства энергетики РФ от 08.07.2002г. №204 «Об утверждении глав Правил устройства электроустановок».</w:t>
      </w:r>
    </w:p>
    <w:p w:rsidR="00682BF4" w:rsidRPr="00293DCD" w:rsidRDefault="00682BF4" w:rsidP="007D327F">
      <w:pPr>
        <w:pStyle w:val="1fff5"/>
        <w:ind w:firstLine="709"/>
        <w:jc w:val="both"/>
        <w:rPr>
          <w:rFonts w:ascii="Times New Roman" w:hAnsi="Times New Roman"/>
          <w:i/>
          <w:sz w:val="24"/>
          <w:szCs w:val="24"/>
        </w:rPr>
      </w:pPr>
      <w:r w:rsidRPr="00293DCD">
        <w:rPr>
          <w:rStyle w:val="FontStyle12"/>
          <w:i w:val="0"/>
          <w:szCs w:val="24"/>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682BF4" w:rsidRPr="00805D47" w:rsidRDefault="00682BF4" w:rsidP="007D327F">
      <w:pPr>
        <w:ind w:firstLine="851"/>
        <w:jc w:val="both"/>
      </w:pPr>
      <w:r>
        <w:t>2.7. Исполнитель обязан до начала выполнения работ разработать и согласовать с Заказчиком проект производства работ (ППР).</w:t>
      </w:r>
    </w:p>
    <w:p w:rsidR="00682BF4" w:rsidRPr="00293DCD" w:rsidRDefault="00682BF4" w:rsidP="007D327F">
      <w:pPr>
        <w:ind w:firstLine="851"/>
        <w:jc w:val="both"/>
        <w:rPr>
          <w:rStyle w:val="FontStyle12"/>
          <w:i w:val="0"/>
        </w:rPr>
      </w:pPr>
      <w:r>
        <w:t xml:space="preserve">2.8.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293DCD">
        <w:rPr>
          <w:rStyle w:val="FontStyle12"/>
          <w:i w:val="0"/>
        </w:rPr>
        <w:t xml:space="preserve">в объеме, достаточном для сдачи объекта в эксплуатацию. </w:t>
      </w:r>
    </w:p>
    <w:p w:rsidR="00682BF4" w:rsidRPr="000F4753" w:rsidRDefault="00682BF4" w:rsidP="007D327F">
      <w:pPr>
        <w:pStyle w:val="affff5"/>
        <w:ind w:left="397" w:firstLine="397"/>
        <w:rPr>
          <w:sz w:val="24"/>
        </w:rPr>
      </w:pPr>
      <w:r>
        <w:rPr>
          <w:sz w:val="24"/>
        </w:rPr>
        <w:t>2.9. Запрещается выполнение последующих работ при отсутствии актов освидетельствования предыдущих скрытых работ во всех случаях.</w:t>
      </w:r>
    </w:p>
    <w:p w:rsidR="00682BF4" w:rsidRPr="000F4753" w:rsidRDefault="00682BF4" w:rsidP="007D327F">
      <w:pPr>
        <w:pStyle w:val="affff5"/>
        <w:rPr>
          <w:sz w:val="24"/>
        </w:rPr>
      </w:pPr>
      <w:r>
        <w:rPr>
          <w:sz w:val="24"/>
        </w:rPr>
        <w:t xml:space="preserve"> 2.10.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82BF4" w:rsidRPr="00293DCD" w:rsidRDefault="00682BF4" w:rsidP="007D327F">
      <w:pPr>
        <w:pStyle w:val="affff5"/>
        <w:ind w:firstLine="851"/>
        <w:rPr>
          <w:rStyle w:val="FontStyle12"/>
          <w:i w:val="0"/>
        </w:rPr>
      </w:pPr>
      <w:r>
        <w:rPr>
          <w:sz w:val="24"/>
        </w:rPr>
        <w:t xml:space="preserve">2.11. Исполнитель обязан </w:t>
      </w:r>
      <w:r w:rsidRPr="00293DCD">
        <w:rPr>
          <w:sz w:val="24"/>
        </w:rPr>
        <w:t>о</w:t>
      </w:r>
      <w:r w:rsidRPr="00293DCD">
        <w:rPr>
          <w:rStyle w:val="FontStyle12"/>
          <w:i w:val="0"/>
        </w:rPr>
        <w:t>беспечить сохранность находящихся на объекте материалов, изделий, конструкций, оборудования.</w:t>
      </w:r>
    </w:p>
    <w:p w:rsidR="00682BF4" w:rsidRPr="00293DCD" w:rsidRDefault="00682BF4" w:rsidP="007D327F">
      <w:pPr>
        <w:pStyle w:val="affff5"/>
        <w:ind w:firstLine="794"/>
        <w:rPr>
          <w:rStyle w:val="FontStyle12"/>
          <w:i w:val="0"/>
        </w:rPr>
      </w:pPr>
      <w:r w:rsidRPr="00293DCD">
        <w:rPr>
          <w:rStyle w:val="FontStyle12"/>
          <w:i w:val="0"/>
        </w:rPr>
        <w:t xml:space="preserve">2.12. До начала производства работ Исполнитель обязан назначить ответственного по объекту за пожарную безопасность и технику безопасности. </w:t>
      </w:r>
    </w:p>
    <w:p w:rsidR="00682BF4" w:rsidRPr="00293DCD" w:rsidRDefault="00682BF4" w:rsidP="007D327F">
      <w:pPr>
        <w:pStyle w:val="affff5"/>
        <w:ind w:firstLine="851"/>
        <w:rPr>
          <w:sz w:val="24"/>
        </w:rPr>
      </w:pPr>
      <w:r w:rsidRPr="00293DCD">
        <w:rPr>
          <w:rStyle w:val="FontStyle12"/>
          <w:i w:val="0"/>
        </w:rPr>
        <w:t>2.13.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682BF4" w:rsidRDefault="00682BF4" w:rsidP="007D327F">
      <w:pPr>
        <w:ind w:firstLine="900"/>
        <w:jc w:val="both"/>
        <w:rPr>
          <w:b/>
        </w:rPr>
      </w:pPr>
      <w:r>
        <w:rPr>
          <w:b/>
        </w:rPr>
        <w:t>3. Наименование и виды работ, дефектная ведомость:</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5522"/>
        <w:gridCol w:w="1361"/>
        <w:gridCol w:w="1417"/>
      </w:tblGrid>
      <w:tr w:rsidR="00682BF4" w:rsidRPr="002F1F73" w:rsidTr="00293DCD">
        <w:tc>
          <w:tcPr>
            <w:tcW w:w="823" w:type="dxa"/>
          </w:tcPr>
          <w:p w:rsidR="00682BF4" w:rsidRPr="002F1F73" w:rsidRDefault="00682BF4" w:rsidP="000A6ABB">
            <w:pPr>
              <w:jc w:val="both"/>
              <w:rPr>
                <w:color w:val="000000"/>
              </w:rPr>
            </w:pPr>
            <w:r>
              <w:rPr>
                <w:color w:val="000000"/>
              </w:rPr>
              <w:t xml:space="preserve">№ </w:t>
            </w:r>
            <w:proofErr w:type="spellStart"/>
            <w:r>
              <w:rPr>
                <w:color w:val="000000"/>
              </w:rPr>
              <w:t>пп</w:t>
            </w:r>
            <w:proofErr w:type="spellEnd"/>
          </w:p>
        </w:tc>
        <w:tc>
          <w:tcPr>
            <w:tcW w:w="5522" w:type="dxa"/>
          </w:tcPr>
          <w:p w:rsidR="00682BF4" w:rsidRPr="002F1F73" w:rsidRDefault="00682BF4" w:rsidP="000A6ABB">
            <w:pPr>
              <w:jc w:val="both"/>
              <w:rPr>
                <w:color w:val="000000"/>
              </w:rPr>
            </w:pPr>
            <w:r>
              <w:rPr>
                <w:color w:val="000000"/>
              </w:rPr>
              <w:t>Наименование работ и затрат, характеристика оборудования и его масса</w:t>
            </w:r>
          </w:p>
        </w:tc>
        <w:tc>
          <w:tcPr>
            <w:tcW w:w="1361" w:type="dxa"/>
          </w:tcPr>
          <w:p w:rsidR="00682BF4" w:rsidRPr="002F1F73" w:rsidRDefault="00682BF4" w:rsidP="000A6ABB">
            <w:pPr>
              <w:jc w:val="both"/>
              <w:rPr>
                <w:color w:val="000000"/>
              </w:rPr>
            </w:pPr>
            <w:r>
              <w:rPr>
                <w:color w:val="000000"/>
              </w:rPr>
              <w:t>Единица измерения</w:t>
            </w:r>
          </w:p>
        </w:tc>
        <w:tc>
          <w:tcPr>
            <w:tcW w:w="1417" w:type="dxa"/>
          </w:tcPr>
          <w:p w:rsidR="00682BF4" w:rsidRPr="002F1F73" w:rsidRDefault="00682BF4" w:rsidP="000A6ABB">
            <w:pPr>
              <w:jc w:val="right"/>
            </w:pPr>
            <w:r>
              <w:t>Количество</w:t>
            </w:r>
          </w:p>
        </w:tc>
      </w:tr>
      <w:tr w:rsidR="00682BF4" w:rsidRPr="002F1F73" w:rsidTr="00293DCD">
        <w:tc>
          <w:tcPr>
            <w:tcW w:w="823" w:type="dxa"/>
          </w:tcPr>
          <w:p w:rsidR="00682BF4" w:rsidRPr="002F1F73" w:rsidRDefault="00682BF4" w:rsidP="000A6ABB">
            <w:pPr>
              <w:jc w:val="center"/>
              <w:rPr>
                <w:color w:val="000000"/>
              </w:rPr>
            </w:pPr>
            <w:r>
              <w:rPr>
                <w:color w:val="000000"/>
              </w:rPr>
              <w:t>1.</w:t>
            </w:r>
          </w:p>
        </w:tc>
        <w:tc>
          <w:tcPr>
            <w:tcW w:w="5522" w:type="dxa"/>
          </w:tcPr>
          <w:p w:rsidR="00682BF4" w:rsidRPr="002F1F73" w:rsidRDefault="00682BF4" w:rsidP="000A6ABB">
            <w:pPr>
              <w:jc w:val="center"/>
              <w:rPr>
                <w:color w:val="000000"/>
              </w:rPr>
            </w:pPr>
            <w:r>
              <w:rPr>
                <w:color w:val="000000"/>
              </w:rPr>
              <w:t>2.</w:t>
            </w:r>
          </w:p>
        </w:tc>
        <w:tc>
          <w:tcPr>
            <w:tcW w:w="1361" w:type="dxa"/>
          </w:tcPr>
          <w:p w:rsidR="00682BF4" w:rsidRPr="002F1F73" w:rsidRDefault="00682BF4" w:rsidP="000A6ABB">
            <w:pPr>
              <w:jc w:val="center"/>
              <w:rPr>
                <w:color w:val="000000"/>
              </w:rPr>
            </w:pPr>
            <w:r>
              <w:rPr>
                <w:color w:val="000000"/>
              </w:rPr>
              <w:t>3.</w:t>
            </w:r>
          </w:p>
        </w:tc>
        <w:tc>
          <w:tcPr>
            <w:tcW w:w="1417" w:type="dxa"/>
          </w:tcPr>
          <w:p w:rsidR="00682BF4" w:rsidRPr="002F1F73" w:rsidRDefault="00682BF4" w:rsidP="000A6ABB">
            <w:pPr>
              <w:jc w:val="center"/>
            </w:pPr>
            <w:r>
              <w:t>4.</w:t>
            </w:r>
          </w:p>
        </w:tc>
      </w:tr>
      <w:tr w:rsidR="00682BF4" w:rsidRPr="002F1F73" w:rsidTr="00293DCD">
        <w:tc>
          <w:tcPr>
            <w:tcW w:w="823" w:type="dxa"/>
          </w:tcPr>
          <w:p w:rsidR="00682BF4" w:rsidRPr="002F1F73" w:rsidRDefault="00682BF4" w:rsidP="000A6ABB">
            <w:pPr>
              <w:jc w:val="center"/>
              <w:rPr>
                <w:color w:val="000000"/>
              </w:rPr>
            </w:pPr>
            <w:r>
              <w:rPr>
                <w:color w:val="000000"/>
              </w:rPr>
              <w:t>1</w:t>
            </w:r>
          </w:p>
        </w:tc>
        <w:tc>
          <w:tcPr>
            <w:tcW w:w="5522" w:type="dxa"/>
          </w:tcPr>
          <w:p w:rsidR="00682BF4" w:rsidRPr="002F1F73" w:rsidRDefault="00682BF4" w:rsidP="000A6ABB">
            <w:pPr>
              <w:rPr>
                <w:color w:val="000000"/>
              </w:rPr>
            </w:pPr>
            <w:r>
              <w:rPr>
                <w:color w:val="000000"/>
                <w:lang w:eastAsia="ru-RU"/>
              </w:rPr>
              <w:t>Разборка пути поэлементно на деревянных шпалах тип рельсов Р65, число шпал на 1 км 2000 и 1840</w:t>
            </w:r>
          </w:p>
        </w:tc>
        <w:tc>
          <w:tcPr>
            <w:tcW w:w="1361" w:type="dxa"/>
          </w:tcPr>
          <w:p w:rsidR="00682BF4" w:rsidRPr="00AE3AC9" w:rsidRDefault="00682BF4" w:rsidP="000A6ABB">
            <w:pPr>
              <w:suppressAutoHyphens w:val="0"/>
              <w:rPr>
                <w:color w:val="000000"/>
                <w:lang w:eastAsia="ru-RU"/>
              </w:rPr>
            </w:pPr>
            <w:r>
              <w:rPr>
                <w:color w:val="000000"/>
                <w:lang w:eastAsia="ru-RU"/>
              </w:rPr>
              <w:t>1 км пути</w:t>
            </w:r>
          </w:p>
        </w:tc>
        <w:tc>
          <w:tcPr>
            <w:tcW w:w="1417" w:type="dxa"/>
          </w:tcPr>
          <w:p w:rsidR="00682BF4" w:rsidRPr="00AE3AC9" w:rsidRDefault="00682BF4" w:rsidP="000A6ABB">
            <w:pPr>
              <w:suppressAutoHyphens w:val="0"/>
              <w:jc w:val="right"/>
              <w:rPr>
                <w:color w:val="000000"/>
                <w:lang w:eastAsia="ru-RU"/>
              </w:rPr>
            </w:pPr>
            <w:r>
              <w:rPr>
                <w:color w:val="000000"/>
                <w:lang w:eastAsia="ru-RU"/>
              </w:rPr>
              <w:t>0,053</w:t>
            </w:r>
          </w:p>
        </w:tc>
      </w:tr>
      <w:tr w:rsidR="00682BF4" w:rsidRPr="002F1F73" w:rsidTr="00293DCD">
        <w:tc>
          <w:tcPr>
            <w:tcW w:w="823" w:type="dxa"/>
          </w:tcPr>
          <w:p w:rsidR="00682BF4" w:rsidRPr="002F1F73" w:rsidRDefault="00682BF4" w:rsidP="000A6ABB">
            <w:pPr>
              <w:jc w:val="center"/>
              <w:rPr>
                <w:color w:val="000000"/>
              </w:rPr>
            </w:pPr>
            <w:r>
              <w:rPr>
                <w:color w:val="000000"/>
              </w:rPr>
              <w:t>2</w:t>
            </w:r>
          </w:p>
        </w:tc>
        <w:tc>
          <w:tcPr>
            <w:tcW w:w="5522" w:type="dxa"/>
          </w:tcPr>
          <w:p w:rsidR="00682BF4" w:rsidRPr="002F1F73" w:rsidRDefault="00682BF4" w:rsidP="000A6ABB">
            <w:pPr>
              <w:rPr>
                <w:color w:val="000000"/>
              </w:rPr>
            </w:pPr>
            <w:r>
              <w:rPr>
                <w:color w:val="000000"/>
                <w:lang w:eastAsia="ru-RU"/>
              </w:rPr>
              <w:t>Разборка заземления рельсового пути кранов в грунтах 2 группы при количестве очагов заземления четыре</w:t>
            </w:r>
          </w:p>
        </w:tc>
        <w:tc>
          <w:tcPr>
            <w:tcW w:w="1361" w:type="dxa"/>
          </w:tcPr>
          <w:p w:rsidR="00682BF4" w:rsidRPr="00AE3AC9" w:rsidRDefault="00682BF4" w:rsidP="000A6ABB">
            <w:pPr>
              <w:suppressAutoHyphens w:val="0"/>
              <w:rPr>
                <w:color w:val="000000"/>
                <w:lang w:eastAsia="ru-RU"/>
              </w:rPr>
            </w:pPr>
            <w:r>
              <w:rPr>
                <w:color w:val="000000"/>
                <w:lang w:eastAsia="ru-RU"/>
              </w:rPr>
              <w:t>1 заземление</w:t>
            </w:r>
          </w:p>
        </w:tc>
        <w:tc>
          <w:tcPr>
            <w:tcW w:w="1417" w:type="dxa"/>
          </w:tcPr>
          <w:p w:rsidR="00682BF4" w:rsidRPr="00AE3AC9" w:rsidRDefault="00682BF4" w:rsidP="000A6ABB">
            <w:pPr>
              <w:suppressAutoHyphens w:val="0"/>
              <w:jc w:val="right"/>
              <w:rPr>
                <w:color w:val="000000"/>
                <w:lang w:eastAsia="ru-RU"/>
              </w:rPr>
            </w:pPr>
            <w:r>
              <w:rPr>
                <w:color w:val="000000"/>
                <w:lang w:eastAsia="ru-RU"/>
              </w:rPr>
              <w:t>1</w:t>
            </w:r>
          </w:p>
        </w:tc>
      </w:tr>
      <w:tr w:rsidR="00682BF4" w:rsidRPr="002F1F73" w:rsidTr="00293DCD">
        <w:tc>
          <w:tcPr>
            <w:tcW w:w="823" w:type="dxa"/>
          </w:tcPr>
          <w:p w:rsidR="00682BF4" w:rsidRPr="002F1F73" w:rsidRDefault="00682BF4" w:rsidP="000A6ABB">
            <w:pPr>
              <w:jc w:val="center"/>
              <w:rPr>
                <w:color w:val="000000"/>
              </w:rPr>
            </w:pPr>
            <w:r>
              <w:rPr>
                <w:color w:val="000000"/>
              </w:rPr>
              <w:t>3</w:t>
            </w:r>
          </w:p>
        </w:tc>
        <w:tc>
          <w:tcPr>
            <w:tcW w:w="5522" w:type="dxa"/>
          </w:tcPr>
          <w:p w:rsidR="00682BF4" w:rsidRPr="00AE3AC9" w:rsidRDefault="00682BF4" w:rsidP="000A6ABB">
            <w:pPr>
              <w:suppressAutoHyphens w:val="0"/>
              <w:rPr>
                <w:color w:val="000000"/>
                <w:lang w:eastAsia="ru-RU"/>
              </w:rPr>
            </w:pPr>
            <w:r>
              <w:rPr>
                <w:color w:val="000000"/>
                <w:lang w:eastAsia="ru-RU"/>
              </w:rPr>
              <w:t>Устройство заземления рельсового пути для башенных кранов в грунтах 2 группы при количестве очагов заземления четыре</w:t>
            </w:r>
          </w:p>
        </w:tc>
        <w:tc>
          <w:tcPr>
            <w:tcW w:w="1361" w:type="dxa"/>
          </w:tcPr>
          <w:p w:rsidR="00682BF4" w:rsidRPr="00AE3AC9" w:rsidRDefault="00682BF4" w:rsidP="000A6ABB">
            <w:pPr>
              <w:suppressAutoHyphens w:val="0"/>
              <w:rPr>
                <w:color w:val="000000"/>
                <w:lang w:eastAsia="ru-RU"/>
              </w:rPr>
            </w:pPr>
            <w:r>
              <w:rPr>
                <w:color w:val="000000"/>
                <w:lang w:eastAsia="ru-RU"/>
              </w:rPr>
              <w:t>1 заземление</w:t>
            </w:r>
          </w:p>
        </w:tc>
        <w:tc>
          <w:tcPr>
            <w:tcW w:w="1417" w:type="dxa"/>
          </w:tcPr>
          <w:p w:rsidR="00682BF4" w:rsidRPr="00AE3AC9" w:rsidRDefault="00682BF4" w:rsidP="000A6ABB">
            <w:pPr>
              <w:suppressAutoHyphens w:val="0"/>
              <w:jc w:val="right"/>
              <w:rPr>
                <w:color w:val="000000"/>
                <w:lang w:eastAsia="ru-RU"/>
              </w:rPr>
            </w:pPr>
            <w:r>
              <w:rPr>
                <w:color w:val="000000"/>
                <w:lang w:eastAsia="ru-RU"/>
              </w:rPr>
              <w:t>1</w:t>
            </w:r>
          </w:p>
        </w:tc>
      </w:tr>
      <w:tr w:rsidR="00682BF4" w:rsidRPr="002F1F73" w:rsidTr="00293DCD">
        <w:tc>
          <w:tcPr>
            <w:tcW w:w="823" w:type="dxa"/>
          </w:tcPr>
          <w:p w:rsidR="00682BF4" w:rsidRPr="002F1F73" w:rsidRDefault="00682BF4" w:rsidP="000A6ABB">
            <w:pPr>
              <w:jc w:val="center"/>
              <w:rPr>
                <w:color w:val="000000"/>
              </w:rPr>
            </w:pPr>
            <w:r>
              <w:rPr>
                <w:color w:val="000000"/>
              </w:rPr>
              <w:t>4</w:t>
            </w:r>
          </w:p>
        </w:tc>
        <w:tc>
          <w:tcPr>
            <w:tcW w:w="5522" w:type="dxa"/>
          </w:tcPr>
          <w:p w:rsidR="00682BF4" w:rsidRPr="00AE3AC9" w:rsidRDefault="00682BF4" w:rsidP="000A6ABB">
            <w:pPr>
              <w:suppressAutoHyphens w:val="0"/>
              <w:rPr>
                <w:color w:val="000000"/>
                <w:lang w:eastAsia="ru-RU"/>
              </w:rPr>
            </w:pPr>
            <w:r>
              <w:rPr>
                <w:color w:val="000000"/>
                <w:lang w:eastAsia="ru-RU"/>
              </w:rPr>
              <w:t xml:space="preserve">Устройство подкрановых путей на </w:t>
            </w:r>
            <w:proofErr w:type="spellStart"/>
            <w:r>
              <w:rPr>
                <w:color w:val="000000"/>
                <w:lang w:eastAsia="ru-RU"/>
              </w:rPr>
              <w:t>полушпалах</w:t>
            </w:r>
            <w:proofErr w:type="spellEnd"/>
            <w:r>
              <w:rPr>
                <w:color w:val="000000"/>
                <w:lang w:eastAsia="ru-RU"/>
              </w:rPr>
              <w:t xml:space="preserve"> железобетонных  (рельсы б/у без замены снятие /установка</w:t>
            </w:r>
            <w:proofErr w:type="gramStart"/>
            <w:r>
              <w:rPr>
                <w:color w:val="000000"/>
                <w:lang w:eastAsia="ru-RU"/>
              </w:rPr>
              <w:t xml:space="preserve"> )</w:t>
            </w:r>
            <w:proofErr w:type="gramEnd"/>
            <w:r>
              <w:rPr>
                <w:color w:val="000000"/>
                <w:lang w:eastAsia="ru-RU"/>
              </w:rPr>
              <w:t xml:space="preserve"> </w:t>
            </w:r>
          </w:p>
        </w:tc>
        <w:tc>
          <w:tcPr>
            <w:tcW w:w="1361" w:type="dxa"/>
          </w:tcPr>
          <w:p w:rsidR="00682BF4" w:rsidRPr="00AE3AC9" w:rsidRDefault="00682BF4" w:rsidP="000A6ABB">
            <w:pPr>
              <w:suppressAutoHyphens w:val="0"/>
              <w:rPr>
                <w:color w:val="000000"/>
                <w:lang w:eastAsia="ru-RU"/>
              </w:rPr>
            </w:pPr>
            <w:proofErr w:type="gramStart"/>
            <w:r>
              <w:rPr>
                <w:color w:val="000000"/>
                <w:lang w:eastAsia="ru-RU"/>
              </w:rPr>
              <w:t>м</w:t>
            </w:r>
            <w:proofErr w:type="gramEnd"/>
            <w:r>
              <w:rPr>
                <w:color w:val="000000"/>
                <w:lang w:eastAsia="ru-RU"/>
              </w:rPr>
              <w:t xml:space="preserve"> рельсовой нитки</w:t>
            </w:r>
          </w:p>
        </w:tc>
        <w:tc>
          <w:tcPr>
            <w:tcW w:w="1417" w:type="dxa"/>
          </w:tcPr>
          <w:p w:rsidR="00682BF4" w:rsidRPr="00AE3AC9" w:rsidRDefault="00682BF4" w:rsidP="000A6ABB">
            <w:pPr>
              <w:suppressAutoHyphens w:val="0"/>
              <w:jc w:val="right"/>
              <w:rPr>
                <w:color w:val="000000"/>
                <w:lang w:eastAsia="ru-RU"/>
              </w:rPr>
            </w:pPr>
            <w:r>
              <w:rPr>
                <w:color w:val="000000"/>
                <w:lang w:eastAsia="ru-RU"/>
              </w:rPr>
              <w:t>106</w:t>
            </w:r>
          </w:p>
        </w:tc>
      </w:tr>
      <w:tr w:rsidR="00682BF4" w:rsidRPr="002F1F73" w:rsidTr="00293DCD">
        <w:tc>
          <w:tcPr>
            <w:tcW w:w="823" w:type="dxa"/>
          </w:tcPr>
          <w:p w:rsidR="00682BF4" w:rsidRDefault="00682BF4" w:rsidP="000A6ABB">
            <w:pPr>
              <w:jc w:val="center"/>
              <w:rPr>
                <w:color w:val="000000"/>
              </w:rPr>
            </w:pPr>
            <w:r>
              <w:rPr>
                <w:color w:val="000000"/>
              </w:rPr>
              <w:t>4.1.</w:t>
            </w:r>
          </w:p>
        </w:tc>
        <w:tc>
          <w:tcPr>
            <w:tcW w:w="5522" w:type="dxa"/>
          </w:tcPr>
          <w:p w:rsidR="00682BF4" w:rsidRDefault="00682BF4" w:rsidP="000A6ABB">
            <w:pPr>
              <w:suppressAutoHyphens w:val="0"/>
              <w:rPr>
                <w:color w:val="000000"/>
                <w:lang w:eastAsia="ru-RU"/>
              </w:rPr>
            </w:pPr>
            <w:r>
              <w:rPr>
                <w:color w:val="000000"/>
                <w:lang w:eastAsia="ru-RU"/>
              </w:rPr>
              <w:t>Болты закладные для рельсовых скреплений в комплекте с гайками М22х175</w:t>
            </w:r>
          </w:p>
        </w:tc>
        <w:tc>
          <w:tcPr>
            <w:tcW w:w="1361" w:type="dxa"/>
          </w:tcPr>
          <w:p w:rsidR="00682BF4" w:rsidRDefault="00682BF4" w:rsidP="000A6ABB">
            <w:pPr>
              <w:suppressAutoHyphens w:val="0"/>
              <w:rPr>
                <w:color w:val="000000"/>
                <w:lang w:eastAsia="ru-RU"/>
              </w:rPr>
            </w:pPr>
            <w:r>
              <w:rPr>
                <w:color w:val="000000"/>
                <w:lang w:eastAsia="ru-RU"/>
              </w:rPr>
              <w:t>т</w:t>
            </w:r>
          </w:p>
        </w:tc>
        <w:tc>
          <w:tcPr>
            <w:tcW w:w="1417" w:type="dxa"/>
          </w:tcPr>
          <w:p w:rsidR="00682BF4" w:rsidRDefault="00682BF4" w:rsidP="000A6ABB">
            <w:pPr>
              <w:suppressAutoHyphens w:val="0"/>
              <w:jc w:val="right"/>
              <w:rPr>
                <w:color w:val="000000"/>
                <w:lang w:eastAsia="ru-RU"/>
              </w:rPr>
            </w:pPr>
            <w:r>
              <w:rPr>
                <w:color w:val="000000"/>
                <w:lang w:eastAsia="ru-RU"/>
              </w:rPr>
              <w:t>0,269</w:t>
            </w:r>
          </w:p>
        </w:tc>
      </w:tr>
      <w:tr w:rsidR="00682BF4" w:rsidRPr="002F1F73" w:rsidTr="00293DCD">
        <w:tc>
          <w:tcPr>
            <w:tcW w:w="823" w:type="dxa"/>
          </w:tcPr>
          <w:p w:rsidR="00682BF4" w:rsidRDefault="00682BF4" w:rsidP="000A6ABB">
            <w:pPr>
              <w:jc w:val="center"/>
              <w:rPr>
                <w:color w:val="000000"/>
              </w:rPr>
            </w:pPr>
            <w:r>
              <w:rPr>
                <w:color w:val="000000"/>
              </w:rPr>
              <w:t xml:space="preserve">4.2. </w:t>
            </w:r>
          </w:p>
        </w:tc>
        <w:tc>
          <w:tcPr>
            <w:tcW w:w="5522" w:type="dxa"/>
          </w:tcPr>
          <w:p w:rsidR="00682BF4" w:rsidRDefault="00682BF4" w:rsidP="000A6ABB">
            <w:pPr>
              <w:suppressAutoHyphens w:val="0"/>
              <w:rPr>
                <w:color w:val="000000"/>
                <w:lang w:eastAsia="ru-RU"/>
              </w:rPr>
            </w:pPr>
            <w:r>
              <w:rPr>
                <w:color w:val="000000"/>
                <w:lang w:eastAsia="ru-RU"/>
              </w:rPr>
              <w:t xml:space="preserve">Болты </w:t>
            </w:r>
            <w:proofErr w:type="spellStart"/>
            <w:r>
              <w:rPr>
                <w:color w:val="000000"/>
                <w:lang w:eastAsia="ru-RU"/>
              </w:rPr>
              <w:t>клеммные</w:t>
            </w:r>
            <w:proofErr w:type="spellEnd"/>
            <w:r>
              <w:rPr>
                <w:color w:val="000000"/>
                <w:lang w:eastAsia="ru-RU"/>
              </w:rPr>
              <w:t xml:space="preserve"> для рельсовых скреплений в комплекте с гайками М22х75</w:t>
            </w:r>
          </w:p>
        </w:tc>
        <w:tc>
          <w:tcPr>
            <w:tcW w:w="1361" w:type="dxa"/>
          </w:tcPr>
          <w:p w:rsidR="00682BF4" w:rsidRDefault="00682BF4" w:rsidP="000A6ABB">
            <w:pPr>
              <w:suppressAutoHyphens w:val="0"/>
              <w:rPr>
                <w:color w:val="000000"/>
                <w:lang w:eastAsia="ru-RU"/>
              </w:rPr>
            </w:pPr>
            <w:r>
              <w:rPr>
                <w:color w:val="000000"/>
                <w:lang w:eastAsia="ru-RU"/>
              </w:rPr>
              <w:t>т</w:t>
            </w:r>
          </w:p>
        </w:tc>
        <w:tc>
          <w:tcPr>
            <w:tcW w:w="1417" w:type="dxa"/>
          </w:tcPr>
          <w:p w:rsidR="00682BF4" w:rsidRDefault="00682BF4" w:rsidP="000A6ABB">
            <w:pPr>
              <w:suppressAutoHyphens w:val="0"/>
              <w:jc w:val="right"/>
              <w:rPr>
                <w:color w:val="000000"/>
                <w:lang w:eastAsia="ru-RU"/>
              </w:rPr>
            </w:pPr>
            <w:r>
              <w:rPr>
                <w:color w:val="000000"/>
                <w:lang w:eastAsia="ru-RU"/>
              </w:rPr>
              <w:t>0,146</w:t>
            </w:r>
          </w:p>
        </w:tc>
      </w:tr>
      <w:tr w:rsidR="00682BF4" w:rsidRPr="002F1F73" w:rsidTr="00293DCD">
        <w:tc>
          <w:tcPr>
            <w:tcW w:w="823" w:type="dxa"/>
          </w:tcPr>
          <w:p w:rsidR="00682BF4" w:rsidRDefault="00682BF4" w:rsidP="000A6ABB">
            <w:pPr>
              <w:jc w:val="center"/>
              <w:rPr>
                <w:color w:val="000000"/>
              </w:rPr>
            </w:pPr>
            <w:r>
              <w:rPr>
                <w:color w:val="000000"/>
              </w:rPr>
              <w:lastRenderedPageBreak/>
              <w:t>4.3.</w:t>
            </w:r>
          </w:p>
        </w:tc>
        <w:tc>
          <w:tcPr>
            <w:tcW w:w="5522" w:type="dxa"/>
          </w:tcPr>
          <w:p w:rsidR="00682BF4" w:rsidRDefault="00682BF4" w:rsidP="000A6ABB">
            <w:pPr>
              <w:suppressAutoHyphens w:val="0"/>
              <w:rPr>
                <w:color w:val="000000"/>
                <w:lang w:eastAsia="ru-RU"/>
              </w:rPr>
            </w:pPr>
            <w:r>
              <w:rPr>
                <w:color w:val="000000"/>
                <w:lang w:eastAsia="ru-RU"/>
              </w:rPr>
              <w:t>Подкладки металлические</w:t>
            </w:r>
          </w:p>
        </w:tc>
        <w:tc>
          <w:tcPr>
            <w:tcW w:w="1361" w:type="dxa"/>
          </w:tcPr>
          <w:p w:rsidR="00682BF4" w:rsidRDefault="00682BF4" w:rsidP="000A6ABB">
            <w:pPr>
              <w:suppressAutoHyphens w:val="0"/>
              <w:rPr>
                <w:color w:val="000000"/>
                <w:lang w:eastAsia="ru-RU"/>
              </w:rPr>
            </w:pPr>
            <w:r>
              <w:rPr>
                <w:color w:val="000000"/>
                <w:lang w:eastAsia="ru-RU"/>
              </w:rPr>
              <w:t>кг</w:t>
            </w:r>
          </w:p>
        </w:tc>
        <w:tc>
          <w:tcPr>
            <w:tcW w:w="1417" w:type="dxa"/>
          </w:tcPr>
          <w:p w:rsidR="00682BF4" w:rsidRDefault="00682BF4" w:rsidP="000A6ABB">
            <w:pPr>
              <w:suppressAutoHyphens w:val="0"/>
              <w:jc w:val="right"/>
              <w:rPr>
                <w:color w:val="000000"/>
                <w:lang w:eastAsia="ru-RU"/>
              </w:rPr>
            </w:pPr>
            <w:r>
              <w:rPr>
                <w:color w:val="000000"/>
                <w:lang w:eastAsia="ru-RU"/>
              </w:rPr>
              <w:t>1484</w:t>
            </w:r>
          </w:p>
        </w:tc>
      </w:tr>
      <w:tr w:rsidR="00682BF4" w:rsidRPr="002F1F73" w:rsidTr="00293DCD">
        <w:tc>
          <w:tcPr>
            <w:tcW w:w="823" w:type="dxa"/>
          </w:tcPr>
          <w:p w:rsidR="00682BF4" w:rsidRDefault="00682BF4" w:rsidP="000A6ABB">
            <w:pPr>
              <w:jc w:val="center"/>
              <w:rPr>
                <w:color w:val="000000"/>
              </w:rPr>
            </w:pPr>
            <w:r>
              <w:rPr>
                <w:color w:val="000000"/>
              </w:rPr>
              <w:t>4.4.</w:t>
            </w:r>
          </w:p>
        </w:tc>
        <w:tc>
          <w:tcPr>
            <w:tcW w:w="5522" w:type="dxa"/>
          </w:tcPr>
          <w:p w:rsidR="00682BF4" w:rsidRDefault="00682BF4" w:rsidP="000A6ABB">
            <w:pPr>
              <w:suppressAutoHyphens w:val="0"/>
              <w:rPr>
                <w:color w:val="000000"/>
                <w:lang w:eastAsia="ru-RU"/>
              </w:rPr>
            </w:pPr>
            <w:r>
              <w:rPr>
                <w:color w:val="000000"/>
                <w:lang w:eastAsia="ru-RU"/>
              </w:rPr>
              <w:t xml:space="preserve">Шайбы </w:t>
            </w:r>
            <w:proofErr w:type="spellStart"/>
            <w:r>
              <w:rPr>
                <w:color w:val="000000"/>
                <w:lang w:eastAsia="ru-RU"/>
              </w:rPr>
              <w:t>двухвитковые</w:t>
            </w:r>
            <w:proofErr w:type="spellEnd"/>
          </w:p>
        </w:tc>
        <w:tc>
          <w:tcPr>
            <w:tcW w:w="1361" w:type="dxa"/>
          </w:tcPr>
          <w:p w:rsidR="00682BF4" w:rsidRDefault="00682BF4" w:rsidP="000A6ABB">
            <w:pPr>
              <w:suppressAutoHyphens w:val="0"/>
              <w:rPr>
                <w:color w:val="000000"/>
                <w:lang w:eastAsia="ru-RU"/>
              </w:rPr>
            </w:pPr>
            <w:r>
              <w:rPr>
                <w:color w:val="000000"/>
                <w:lang w:eastAsia="ru-RU"/>
              </w:rPr>
              <w:t>т</w:t>
            </w:r>
          </w:p>
        </w:tc>
        <w:tc>
          <w:tcPr>
            <w:tcW w:w="1417" w:type="dxa"/>
          </w:tcPr>
          <w:p w:rsidR="00682BF4" w:rsidRDefault="00682BF4" w:rsidP="000A6ABB">
            <w:pPr>
              <w:suppressAutoHyphens w:val="0"/>
              <w:jc w:val="right"/>
              <w:rPr>
                <w:color w:val="000000"/>
                <w:lang w:eastAsia="ru-RU"/>
              </w:rPr>
            </w:pPr>
            <w:r>
              <w:rPr>
                <w:color w:val="000000"/>
                <w:lang w:eastAsia="ru-RU"/>
              </w:rPr>
              <w:t>0,1018</w:t>
            </w:r>
          </w:p>
        </w:tc>
      </w:tr>
      <w:tr w:rsidR="00682BF4" w:rsidRPr="002F1F73" w:rsidTr="00293DCD">
        <w:tc>
          <w:tcPr>
            <w:tcW w:w="823" w:type="dxa"/>
          </w:tcPr>
          <w:p w:rsidR="00682BF4" w:rsidRDefault="00682BF4" w:rsidP="000A6ABB">
            <w:pPr>
              <w:jc w:val="center"/>
              <w:rPr>
                <w:color w:val="000000"/>
              </w:rPr>
            </w:pPr>
            <w:r>
              <w:rPr>
                <w:color w:val="000000"/>
              </w:rPr>
              <w:t>4.5.</w:t>
            </w:r>
          </w:p>
        </w:tc>
        <w:tc>
          <w:tcPr>
            <w:tcW w:w="5522" w:type="dxa"/>
          </w:tcPr>
          <w:p w:rsidR="00682BF4" w:rsidRDefault="00682BF4" w:rsidP="000A6ABB">
            <w:pPr>
              <w:suppressAutoHyphens w:val="0"/>
              <w:rPr>
                <w:color w:val="000000"/>
                <w:lang w:eastAsia="ru-RU"/>
              </w:rPr>
            </w:pPr>
            <w:r>
              <w:rPr>
                <w:color w:val="000000"/>
                <w:lang w:eastAsia="ru-RU"/>
              </w:rPr>
              <w:t>Шайбы стальные</w:t>
            </w:r>
          </w:p>
        </w:tc>
        <w:tc>
          <w:tcPr>
            <w:tcW w:w="1361" w:type="dxa"/>
          </w:tcPr>
          <w:p w:rsidR="00682BF4" w:rsidRDefault="00682BF4" w:rsidP="000A6ABB">
            <w:pPr>
              <w:suppressAutoHyphens w:val="0"/>
              <w:rPr>
                <w:color w:val="000000"/>
                <w:lang w:eastAsia="ru-RU"/>
              </w:rPr>
            </w:pPr>
            <w:r>
              <w:rPr>
                <w:color w:val="000000"/>
                <w:lang w:eastAsia="ru-RU"/>
              </w:rPr>
              <w:t>т</w:t>
            </w:r>
          </w:p>
        </w:tc>
        <w:tc>
          <w:tcPr>
            <w:tcW w:w="1417" w:type="dxa"/>
          </w:tcPr>
          <w:p w:rsidR="00682BF4" w:rsidRDefault="00682BF4" w:rsidP="000A6ABB">
            <w:pPr>
              <w:suppressAutoHyphens w:val="0"/>
              <w:jc w:val="right"/>
              <w:rPr>
                <w:color w:val="000000"/>
                <w:lang w:eastAsia="ru-RU"/>
              </w:rPr>
            </w:pPr>
            <w:r>
              <w:rPr>
                <w:color w:val="000000"/>
                <w:lang w:eastAsia="ru-RU"/>
              </w:rPr>
              <w:t>0,0233</w:t>
            </w:r>
          </w:p>
        </w:tc>
      </w:tr>
      <w:tr w:rsidR="00682BF4" w:rsidRPr="002F1F73" w:rsidTr="00293DCD">
        <w:tc>
          <w:tcPr>
            <w:tcW w:w="823" w:type="dxa"/>
          </w:tcPr>
          <w:p w:rsidR="00682BF4" w:rsidRDefault="00682BF4" w:rsidP="000A6ABB">
            <w:pPr>
              <w:jc w:val="center"/>
              <w:rPr>
                <w:color w:val="000000"/>
              </w:rPr>
            </w:pPr>
            <w:r>
              <w:rPr>
                <w:color w:val="000000"/>
              </w:rPr>
              <w:t>4.6.</w:t>
            </w:r>
          </w:p>
        </w:tc>
        <w:tc>
          <w:tcPr>
            <w:tcW w:w="5522" w:type="dxa"/>
          </w:tcPr>
          <w:p w:rsidR="00682BF4" w:rsidRDefault="00682BF4" w:rsidP="000A6ABB">
            <w:pPr>
              <w:suppressAutoHyphens w:val="0"/>
              <w:rPr>
                <w:color w:val="000000"/>
                <w:lang w:eastAsia="ru-RU"/>
              </w:rPr>
            </w:pPr>
            <w:r>
              <w:rPr>
                <w:color w:val="000000"/>
                <w:lang w:eastAsia="ru-RU"/>
              </w:rPr>
              <w:t>Клемма ПК</w:t>
            </w:r>
          </w:p>
        </w:tc>
        <w:tc>
          <w:tcPr>
            <w:tcW w:w="1361" w:type="dxa"/>
          </w:tcPr>
          <w:p w:rsidR="00682BF4" w:rsidRDefault="00682BF4" w:rsidP="000A6ABB">
            <w:pPr>
              <w:suppressAutoHyphens w:val="0"/>
              <w:rPr>
                <w:color w:val="000000"/>
                <w:lang w:eastAsia="ru-RU"/>
              </w:rPr>
            </w:pPr>
            <w:proofErr w:type="spellStart"/>
            <w:proofErr w:type="gramStart"/>
            <w:r>
              <w:rPr>
                <w:color w:val="000000"/>
                <w:lang w:eastAsia="ru-RU"/>
              </w:rPr>
              <w:t>шт</w:t>
            </w:r>
            <w:proofErr w:type="spellEnd"/>
            <w:proofErr w:type="gramEnd"/>
          </w:p>
        </w:tc>
        <w:tc>
          <w:tcPr>
            <w:tcW w:w="1417" w:type="dxa"/>
          </w:tcPr>
          <w:p w:rsidR="00682BF4" w:rsidRDefault="00682BF4" w:rsidP="000A6ABB">
            <w:pPr>
              <w:suppressAutoHyphens w:val="0"/>
              <w:jc w:val="right"/>
              <w:rPr>
                <w:color w:val="000000"/>
                <w:lang w:eastAsia="ru-RU"/>
              </w:rPr>
            </w:pPr>
            <w:r>
              <w:rPr>
                <w:color w:val="000000"/>
                <w:lang w:eastAsia="ru-RU"/>
              </w:rPr>
              <w:t>424</w:t>
            </w:r>
          </w:p>
        </w:tc>
      </w:tr>
      <w:tr w:rsidR="00682BF4" w:rsidRPr="002F1F73" w:rsidTr="00293DCD">
        <w:tc>
          <w:tcPr>
            <w:tcW w:w="823" w:type="dxa"/>
          </w:tcPr>
          <w:p w:rsidR="00682BF4" w:rsidRDefault="00682BF4" w:rsidP="000A6ABB">
            <w:pPr>
              <w:jc w:val="center"/>
              <w:rPr>
                <w:color w:val="000000"/>
              </w:rPr>
            </w:pPr>
            <w:r>
              <w:rPr>
                <w:color w:val="000000"/>
              </w:rPr>
              <w:t>4.7.</w:t>
            </w:r>
          </w:p>
        </w:tc>
        <w:tc>
          <w:tcPr>
            <w:tcW w:w="5522" w:type="dxa"/>
          </w:tcPr>
          <w:p w:rsidR="00682BF4" w:rsidRDefault="00682BF4" w:rsidP="000A6ABB">
            <w:pPr>
              <w:suppressAutoHyphens w:val="0"/>
              <w:rPr>
                <w:color w:val="000000"/>
                <w:lang w:eastAsia="ru-RU"/>
              </w:rPr>
            </w:pPr>
            <w:r>
              <w:rPr>
                <w:color w:val="000000"/>
                <w:lang w:eastAsia="ru-RU"/>
              </w:rPr>
              <w:t xml:space="preserve">Прокладка под подошву рельсов для пути </w:t>
            </w:r>
            <w:proofErr w:type="gramStart"/>
            <w:r>
              <w:rPr>
                <w:color w:val="000000"/>
                <w:lang w:eastAsia="ru-RU"/>
              </w:rPr>
              <w:t>ж.б</w:t>
            </w:r>
            <w:proofErr w:type="gramEnd"/>
            <w:r>
              <w:rPr>
                <w:color w:val="000000"/>
                <w:lang w:eastAsia="ru-RU"/>
              </w:rPr>
              <w:t xml:space="preserve">. </w:t>
            </w:r>
            <w:proofErr w:type="spellStart"/>
            <w:r>
              <w:rPr>
                <w:color w:val="000000"/>
                <w:lang w:eastAsia="ru-RU"/>
              </w:rPr>
              <w:t>полушпалками</w:t>
            </w:r>
            <w:proofErr w:type="spellEnd"/>
            <w:r>
              <w:rPr>
                <w:color w:val="000000"/>
                <w:lang w:eastAsia="ru-RU"/>
              </w:rPr>
              <w:t xml:space="preserve"> </w:t>
            </w:r>
          </w:p>
        </w:tc>
        <w:tc>
          <w:tcPr>
            <w:tcW w:w="1361" w:type="dxa"/>
          </w:tcPr>
          <w:p w:rsidR="00682BF4" w:rsidRDefault="00682BF4" w:rsidP="000A6ABB">
            <w:pPr>
              <w:suppressAutoHyphens w:val="0"/>
              <w:rPr>
                <w:color w:val="000000"/>
                <w:lang w:eastAsia="ru-RU"/>
              </w:rPr>
            </w:pPr>
            <w:proofErr w:type="spellStart"/>
            <w:proofErr w:type="gramStart"/>
            <w:r>
              <w:rPr>
                <w:color w:val="000000"/>
                <w:lang w:eastAsia="ru-RU"/>
              </w:rPr>
              <w:t>шт</w:t>
            </w:r>
            <w:proofErr w:type="spellEnd"/>
            <w:proofErr w:type="gramEnd"/>
          </w:p>
        </w:tc>
        <w:tc>
          <w:tcPr>
            <w:tcW w:w="1417" w:type="dxa"/>
          </w:tcPr>
          <w:p w:rsidR="00682BF4" w:rsidRDefault="00682BF4" w:rsidP="000A6ABB">
            <w:pPr>
              <w:suppressAutoHyphens w:val="0"/>
              <w:jc w:val="right"/>
              <w:rPr>
                <w:color w:val="000000"/>
                <w:lang w:eastAsia="ru-RU"/>
              </w:rPr>
            </w:pPr>
            <w:r>
              <w:rPr>
                <w:color w:val="000000"/>
                <w:lang w:eastAsia="ru-RU"/>
              </w:rPr>
              <w:t>212</w:t>
            </w:r>
          </w:p>
        </w:tc>
      </w:tr>
      <w:tr w:rsidR="00682BF4" w:rsidRPr="002F1F73" w:rsidTr="00293DCD">
        <w:tc>
          <w:tcPr>
            <w:tcW w:w="823" w:type="dxa"/>
          </w:tcPr>
          <w:p w:rsidR="00682BF4" w:rsidRDefault="00682BF4" w:rsidP="000A6ABB">
            <w:pPr>
              <w:jc w:val="center"/>
              <w:rPr>
                <w:color w:val="000000"/>
              </w:rPr>
            </w:pPr>
            <w:r>
              <w:rPr>
                <w:color w:val="000000"/>
              </w:rPr>
              <w:t>4.8.</w:t>
            </w:r>
          </w:p>
        </w:tc>
        <w:tc>
          <w:tcPr>
            <w:tcW w:w="5522" w:type="dxa"/>
          </w:tcPr>
          <w:p w:rsidR="00682BF4" w:rsidRDefault="00682BF4" w:rsidP="000A6ABB">
            <w:pPr>
              <w:suppressAutoHyphens w:val="0"/>
              <w:rPr>
                <w:color w:val="000000"/>
                <w:lang w:eastAsia="ru-RU"/>
              </w:rPr>
            </w:pPr>
            <w:r>
              <w:rPr>
                <w:color w:val="000000"/>
                <w:lang w:eastAsia="ru-RU"/>
              </w:rPr>
              <w:t xml:space="preserve">Прокладка повышенной упругости под металлическую подкладку </w:t>
            </w:r>
          </w:p>
        </w:tc>
        <w:tc>
          <w:tcPr>
            <w:tcW w:w="1361" w:type="dxa"/>
          </w:tcPr>
          <w:p w:rsidR="00682BF4" w:rsidRDefault="00682BF4" w:rsidP="000A6ABB">
            <w:pPr>
              <w:suppressAutoHyphens w:val="0"/>
              <w:rPr>
                <w:color w:val="000000"/>
                <w:lang w:eastAsia="ru-RU"/>
              </w:rPr>
            </w:pPr>
            <w:proofErr w:type="spellStart"/>
            <w:proofErr w:type="gramStart"/>
            <w:r>
              <w:rPr>
                <w:color w:val="000000"/>
                <w:lang w:eastAsia="ru-RU"/>
              </w:rPr>
              <w:t>шт</w:t>
            </w:r>
            <w:proofErr w:type="spellEnd"/>
            <w:proofErr w:type="gramEnd"/>
          </w:p>
        </w:tc>
        <w:tc>
          <w:tcPr>
            <w:tcW w:w="1417" w:type="dxa"/>
          </w:tcPr>
          <w:p w:rsidR="00682BF4" w:rsidRDefault="00682BF4" w:rsidP="000A6ABB">
            <w:pPr>
              <w:suppressAutoHyphens w:val="0"/>
              <w:jc w:val="right"/>
              <w:rPr>
                <w:color w:val="000000"/>
                <w:lang w:eastAsia="ru-RU"/>
              </w:rPr>
            </w:pPr>
            <w:r>
              <w:rPr>
                <w:color w:val="000000"/>
                <w:lang w:eastAsia="ru-RU"/>
              </w:rPr>
              <w:t>212</w:t>
            </w:r>
          </w:p>
        </w:tc>
      </w:tr>
      <w:tr w:rsidR="00682BF4" w:rsidRPr="002F1F73" w:rsidTr="00293DCD">
        <w:tc>
          <w:tcPr>
            <w:tcW w:w="823" w:type="dxa"/>
          </w:tcPr>
          <w:p w:rsidR="00682BF4" w:rsidRDefault="00682BF4" w:rsidP="000A6ABB">
            <w:pPr>
              <w:jc w:val="center"/>
              <w:rPr>
                <w:color w:val="000000"/>
              </w:rPr>
            </w:pPr>
            <w:r>
              <w:rPr>
                <w:color w:val="000000"/>
              </w:rPr>
              <w:t>4.9.</w:t>
            </w:r>
          </w:p>
        </w:tc>
        <w:tc>
          <w:tcPr>
            <w:tcW w:w="5522" w:type="dxa"/>
          </w:tcPr>
          <w:p w:rsidR="00682BF4" w:rsidRDefault="00682BF4" w:rsidP="000A6ABB">
            <w:pPr>
              <w:suppressAutoHyphens w:val="0"/>
              <w:rPr>
                <w:color w:val="000000"/>
                <w:lang w:eastAsia="ru-RU"/>
              </w:rPr>
            </w:pPr>
            <w:proofErr w:type="spellStart"/>
            <w:r>
              <w:rPr>
                <w:color w:val="000000"/>
                <w:lang w:eastAsia="ru-RU"/>
              </w:rPr>
              <w:t>Полушпала</w:t>
            </w:r>
            <w:proofErr w:type="spellEnd"/>
            <w:r>
              <w:rPr>
                <w:color w:val="000000"/>
                <w:lang w:eastAsia="ru-RU"/>
              </w:rPr>
              <w:t xml:space="preserve"> железобетонная</w:t>
            </w:r>
          </w:p>
        </w:tc>
        <w:tc>
          <w:tcPr>
            <w:tcW w:w="1361" w:type="dxa"/>
          </w:tcPr>
          <w:p w:rsidR="00682BF4" w:rsidRDefault="00682BF4" w:rsidP="000A6ABB">
            <w:pPr>
              <w:suppressAutoHyphens w:val="0"/>
              <w:rPr>
                <w:color w:val="000000"/>
                <w:lang w:eastAsia="ru-RU"/>
              </w:rPr>
            </w:pPr>
            <w:proofErr w:type="spellStart"/>
            <w:proofErr w:type="gramStart"/>
            <w:r>
              <w:rPr>
                <w:color w:val="000000"/>
                <w:lang w:eastAsia="ru-RU"/>
              </w:rPr>
              <w:t>шт</w:t>
            </w:r>
            <w:proofErr w:type="spellEnd"/>
            <w:proofErr w:type="gramEnd"/>
          </w:p>
        </w:tc>
        <w:tc>
          <w:tcPr>
            <w:tcW w:w="1417" w:type="dxa"/>
          </w:tcPr>
          <w:p w:rsidR="00682BF4" w:rsidRDefault="00682BF4" w:rsidP="000A6ABB">
            <w:pPr>
              <w:suppressAutoHyphens w:val="0"/>
              <w:jc w:val="right"/>
              <w:rPr>
                <w:color w:val="000000"/>
                <w:lang w:eastAsia="ru-RU"/>
              </w:rPr>
            </w:pPr>
            <w:r>
              <w:rPr>
                <w:color w:val="000000"/>
                <w:lang w:eastAsia="ru-RU"/>
              </w:rPr>
              <w:t>212</w:t>
            </w:r>
          </w:p>
        </w:tc>
      </w:tr>
      <w:tr w:rsidR="00682BF4" w:rsidRPr="002F1F73" w:rsidTr="00293DCD">
        <w:tc>
          <w:tcPr>
            <w:tcW w:w="823" w:type="dxa"/>
          </w:tcPr>
          <w:p w:rsidR="00682BF4" w:rsidRPr="002F1F73" w:rsidRDefault="00682BF4" w:rsidP="000A6ABB">
            <w:pPr>
              <w:jc w:val="center"/>
              <w:rPr>
                <w:color w:val="000000"/>
              </w:rPr>
            </w:pPr>
            <w:r>
              <w:rPr>
                <w:color w:val="000000"/>
              </w:rPr>
              <w:t>5</w:t>
            </w:r>
          </w:p>
        </w:tc>
        <w:tc>
          <w:tcPr>
            <w:tcW w:w="5522" w:type="dxa"/>
          </w:tcPr>
          <w:p w:rsidR="00682BF4" w:rsidRPr="00AE3AC9" w:rsidRDefault="00682BF4" w:rsidP="000A6ABB">
            <w:pPr>
              <w:suppressAutoHyphens w:val="0"/>
              <w:rPr>
                <w:color w:val="000000"/>
                <w:lang w:eastAsia="ru-RU"/>
              </w:rPr>
            </w:pPr>
            <w:r>
              <w:rPr>
                <w:color w:val="000000"/>
                <w:lang w:eastAsia="ru-RU"/>
              </w:rPr>
              <w:t xml:space="preserve">Балластировка пути  на </w:t>
            </w:r>
            <w:proofErr w:type="gramStart"/>
            <w:r>
              <w:rPr>
                <w:color w:val="000000"/>
                <w:lang w:eastAsia="ru-RU"/>
              </w:rPr>
              <w:t>железобетонных</w:t>
            </w:r>
            <w:proofErr w:type="gramEnd"/>
            <w:r>
              <w:rPr>
                <w:color w:val="000000"/>
                <w:lang w:eastAsia="ru-RU"/>
              </w:rPr>
              <w:t xml:space="preserve"> </w:t>
            </w:r>
            <w:proofErr w:type="spellStart"/>
            <w:r>
              <w:rPr>
                <w:color w:val="000000"/>
                <w:lang w:eastAsia="ru-RU"/>
              </w:rPr>
              <w:t>полушпалах</w:t>
            </w:r>
            <w:proofErr w:type="spellEnd"/>
            <w:r>
              <w:rPr>
                <w:color w:val="000000"/>
                <w:lang w:eastAsia="ru-RU"/>
              </w:rPr>
              <w:t>, балласт: щебеночный</w:t>
            </w:r>
          </w:p>
        </w:tc>
        <w:tc>
          <w:tcPr>
            <w:tcW w:w="1361" w:type="dxa"/>
          </w:tcPr>
          <w:p w:rsidR="00682BF4" w:rsidRPr="00AE3AC9" w:rsidRDefault="00682BF4" w:rsidP="000A6ABB">
            <w:pPr>
              <w:suppressAutoHyphens w:val="0"/>
              <w:rPr>
                <w:color w:val="000000"/>
                <w:lang w:eastAsia="ru-RU"/>
              </w:rPr>
            </w:pPr>
            <w:r>
              <w:rPr>
                <w:color w:val="000000"/>
                <w:lang w:eastAsia="ru-RU"/>
              </w:rPr>
              <w:t>м3 балласта в призме</w:t>
            </w:r>
          </w:p>
        </w:tc>
        <w:tc>
          <w:tcPr>
            <w:tcW w:w="1417" w:type="dxa"/>
          </w:tcPr>
          <w:p w:rsidR="00682BF4" w:rsidRPr="00AE3AC9" w:rsidRDefault="00682BF4" w:rsidP="000A6ABB">
            <w:pPr>
              <w:suppressAutoHyphens w:val="0"/>
              <w:jc w:val="right"/>
              <w:rPr>
                <w:color w:val="000000"/>
                <w:lang w:eastAsia="ru-RU"/>
              </w:rPr>
            </w:pPr>
            <w:r>
              <w:rPr>
                <w:color w:val="000000"/>
                <w:lang w:eastAsia="ru-RU"/>
              </w:rPr>
              <w:t>25</w:t>
            </w:r>
          </w:p>
        </w:tc>
      </w:tr>
      <w:tr w:rsidR="00682BF4" w:rsidRPr="002F1F73" w:rsidTr="00293DCD">
        <w:tc>
          <w:tcPr>
            <w:tcW w:w="823" w:type="dxa"/>
          </w:tcPr>
          <w:p w:rsidR="00682BF4" w:rsidRPr="002F1F73" w:rsidRDefault="00682BF4" w:rsidP="000A6ABB">
            <w:pPr>
              <w:jc w:val="center"/>
              <w:rPr>
                <w:color w:val="000000"/>
              </w:rPr>
            </w:pPr>
            <w:r>
              <w:rPr>
                <w:color w:val="000000"/>
              </w:rPr>
              <w:t>6</w:t>
            </w:r>
          </w:p>
        </w:tc>
        <w:tc>
          <w:tcPr>
            <w:tcW w:w="5522" w:type="dxa"/>
          </w:tcPr>
          <w:p w:rsidR="00682BF4" w:rsidRPr="00AE3AC9" w:rsidRDefault="00682BF4" w:rsidP="000A6ABB">
            <w:pPr>
              <w:suppressAutoHyphens w:val="0"/>
              <w:rPr>
                <w:color w:val="000000"/>
                <w:lang w:eastAsia="ru-RU"/>
              </w:rPr>
            </w:pPr>
            <w:r>
              <w:rPr>
                <w:color w:val="000000"/>
                <w:lang w:eastAsia="ru-RU"/>
              </w:rPr>
              <w:t>Щебень из природного камня для строительных работ марка 1400, фракция 20-40 мм</w:t>
            </w:r>
          </w:p>
        </w:tc>
        <w:tc>
          <w:tcPr>
            <w:tcW w:w="1361" w:type="dxa"/>
          </w:tcPr>
          <w:p w:rsidR="00682BF4" w:rsidRPr="00AE3AC9" w:rsidRDefault="00682BF4" w:rsidP="000A6ABB">
            <w:pPr>
              <w:suppressAutoHyphens w:val="0"/>
              <w:rPr>
                <w:color w:val="000000"/>
                <w:lang w:eastAsia="ru-RU"/>
              </w:rPr>
            </w:pPr>
            <w:r>
              <w:rPr>
                <w:color w:val="000000"/>
                <w:lang w:eastAsia="ru-RU"/>
              </w:rPr>
              <w:t>м3</w:t>
            </w:r>
          </w:p>
        </w:tc>
        <w:tc>
          <w:tcPr>
            <w:tcW w:w="1417" w:type="dxa"/>
          </w:tcPr>
          <w:p w:rsidR="00682BF4" w:rsidRPr="00AE3AC9" w:rsidRDefault="00682BF4" w:rsidP="000A6ABB">
            <w:pPr>
              <w:suppressAutoHyphens w:val="0"/>
              <w:jc w:val="right"/>
              <w:rPr>
                <w:color w:val="000000"/>
                <w:lang w:eastAsia="ru-RU"/>
              </w:rPr>
            </w:pPr>
            <w:r>
              <w:rPr>
                <w:color w:val="000000"/>
                <w:lang w:eastAsia="ru-RU"/>
              </w:rPr>
              <w:t>32,5</w:t>
            </w:r>
          </w:p>
        </w:tc>
      </w:tr>
      <w:tr w:rsidR="00682BF4" w:rsidRPr="002F1F73" w:rsidTr="00293DCD">
        <w:tc>
          <w:tcPr>
            <w:tcW w:w="823" w:type="dxa"/>
          </w:tcPr>
          <w:p w:rsidR="00682BF4" w:rsidRPr="002F1F73" w:rsidRDefault="00682BF4" w:rsidP="000A6ABB">
            <w:pPr>
              <w:jc w:val="center"/>
              <w:rPr>
                <w:color w:val="000000"/>
              </w:rPr>
            </w:pPr>
            <w:r>
              <w:rPr>
                <w:color w:val="000000"/>
              </w:rPr>
              <w:t>7</w:t>
            </w:r>
          </w:p>
        </w:tc>
        <w:tc>
          <w:tcPr>
            <w:tcW w:w="5522" w:type="dxa"/>
          </w:tcPr>
          <w:p w:rsidR="00682BF4" w:rsidRPr="00AE3AC9" w:rsidRDefault="00682BF4" w:rsidP="000A6ABB">
            <w:pPr>
              <w:suppressAutoHyphens w:val="0"/>
              <w:rPr>
                <w:color w:val="000000"/>
                <w:lang w:eastAsia="ru-RU"/>
              </w:rPr>
            </w:pPr>
            <w:proofErr w:type="spellStart"/>
            <w:r>
              <w:rPr>
                <w:color w:val="000000"/>
                <w:lang w:eastAsia="ru-RU"/>
              </w:rPr>
              <w:t>Выправочно-отделочные</w:t>
            </w:r>
            <w:proofErr w:type="spellEnd"/>
            <w:r>
              <w:rPr>
                <w:color w:val="000000"/>
                <w:lang w:eastAsia="ru-RU"/>
              </w:rPr>
              <w:t xml:space="preserve"> работы и окончательная выправка пути на железобетонных шпалах, балласт щебеночный</w:t>
            </w:r>
          </w:p>
        </w:tc>
        <w:tc>
          <w:tcPr>
            <w:tcW w:w="1361" w:type="dxa"/>
          </w:tcPr>
          <w:p w:rsidR="00682BF4" w:rsidRPr="00AE3AC9" w:rsidRDefault="00682BF4" w:rsidP="000A6ABB">
            <w:pPr>
              <w:suppressAutoHyphens w:val="0"/>
              <w:rPr>
                <w:color w:val="000000"/>
                <w:lang w:eastAsia="ru-RU"/>
              </w:rPr>
            </w:pPr>
            <w:r>
              <w:rPr>
                <w:color w:val="000000"/>
                <w:lang w:eastAsia="ru-RU"/>
              </w:rPr>
              <w:t>1 км пути</w:t>
            </w:r>
          </w:p>
        </w:tc>
        <w:tc>
          <w:tcPr>
            <w:tcW w:w="1417" w:type="dxa"/>
          </w:tcPr>
          <w:p w:rsidR="00682BF4" w:rsidRPr="00AE3AC9" w:rsidRDefault="00682BF4" w:rsidP="000A6ABB">
            <w:pPr>
              <w:suppressAutoHyphens w:val="0"/>
              <w:jc w:val="right"/>
              <w:rPr>
                <w:color w:val="000000"/>
                <w:lang w:eastAsia="ru-RU"/>
              </w:rPr>
            </w:pPr>
            <w:r>
              <w:rPr>
                <w:color w:val="000000"/>
                <w:lang w:eastAsia="ru-RU"/>
              </w:rPr>
              <w:t>0,165</w:t>
            </w:r>
          </w:p>
        </w:tc>
      </w:tr>
      <w:tr w:rsidR="00682BF4" w:rsidRPr="002F1F73" w:rsidTr="00293DCD">
        <w:tc>
          <w:tcPr>
            <w:tcW w:w="823" w:type="dxa"/>
          </w:tcPr>
          <w:p w:rsidR="00682BF4" w:rsidRPr="002F1F73" w:rsidRDefault="00682BF4" w:rsidP="000A6ABB">
            <w:pPr>
              <w:jc w:val="center"/>
              <w:rPr>
                <w:color w:val="000000"/>
              </w:rPr>
            </w:pPr>
            <w:r>
              <w:rPr>
                <w:color w:val="000000"/>
              </w:rPr>
              <w:t>8</w:t>
            </w:r>
          </w:p>
        </w:tc>
        <w:tc>
          <w:tcPr>
            <w:tcW w:w="5522" w:type="dxa"/>
          </w:tcPr>
          <w:p w:rsidR="00682BF4" w:rsidRPr="00AE3AC9" w:rsidRDefault="00682BF4" w:rsidP="000A6ABB">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361" w:type="dxa"/>
          </w:tcPr>
          <w:p w:rsidR="00682BF4" w:rsidRPr="00AE3AC9" w:rsidRDefault="00682BF4" w:rsidP="000A6ABB">
            <w:pPr>
              <w:suppressAutoHyphens w:val="0"/>
              <w:rPr>
                <w:color w:val="000000"/>
                <w:lang w:eastAsia="ru-RU"/>
              </w:rPr>
            </w:pPr>
            <w:r>
              <w:rPr>
                <w:color w:val="000000"/>
                <w:lang w:eastAsia="ru-RU"/>
              </w:rPr>
              <w:t>1 т груза</w:t>
            </w:r>
          </w:p>
        </w:tc>
        <w:tc>
          <w:tcPr>
            <w:tcW w:w="1417" w:type="dxa"/>
          </w:tcPr>
          <w:p w:rsidR="00682BF4" w:rsidRPr="00AE3AC9" w:rsidRDefault="00682BF4" w:rsidP="000A6ABB">
            <w:pPr>
              <w:suppressAutoHyphens w:val="0"/>
              <w:jc w:val="right"/>
              <w:rPr>
                <w:color w:val="000000"/>
                <w:lang w:eastAsia="ru-RU"/>
              </w:rPr>
            </w:pPr>
            <w:r>
              <w:rPr>
                <w:color w:val="000000"/>
                <w:lang w:eastAsia="ru-RU"/>
              </w:rPr>
              <w:t>10,6</w:t>
            </w:r>
          </w:p>
        </w:tc>
      </w:tr>
      <w:tr w:rsidR="00682BF4" w:rsidRPr="002F1F73" w:rsidTr="00293DCD">
        <w:tc>
          <w:tcPr>
            <w:tcW w:w="823" w:type="dxa"/>
          </w:tcPr>
          <w:p w:rsidR="00682BF4" w:rsidRPr="002F1F73" w:rsidRDefault="00682BF4" w:rsidP="000A6ABB">
            <w:pPr>
              <w:jc w:val="center"/>
              <w:rPr>
                <w:color w:val="000000"/>
              </w:rPr>
            </w:pPr>
            <w:r>
              <w:rPr>
                <w:color w:val="000000"/>
              </w:rPr>
              <w:t>9</w:t>
            </w:r>
          </w:p>
        </w:tc>
        <w:tc>
          <w:tcPr>
            <w:tcW w:w="5522" w:type="dxa"/>
          </w:tcPr>
          <w:p w:rsidR="00682BF4" w:rsidRPr="00AE3AC9" w:rsidRDefault="00682BF4" w:rsidP="000A6ABB">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20 км (I класс груза)</w:t>
            </w:r>
          </w:p>
        </w:tc>
        <w:tc>
          <w:tcPr>
            <w:tcW w:w="1361" w:type="dxa"/>
          </w:tcPr>
          <w:p w:rsidR="00682BF4" w:rsidRPr="00AE3AC9" w:rsidRDefault="00682BF4" w:rsidP="000A6ABB">
            <w:pPr>
              <w:suppressAutoHyphens w:val="0"/>
              <w:rPr>
                <w:color w:val="000000"/>
                <w:lang w:eastAsia="ru-RU"/>
              </w:rPr>
            </w:pPr>
            <w:r>
              <w:rPr>
                <w:color w:val="000000"/>
                <w:lang w:eastAsia="ru-RU"/>
              </w:rPr>
              <w:t>1 т груза</w:t>
            </w:r>
          </w:p>
        </w:tc>
        <w:tc>
          <w:tcPr>
            <w:tcW w:w="1417" w:type="dxa"/>
          </w:tcPr>
          <w:p w:rsidR="00682BF4" w:rsidRPr="00AE3AC9" w:rsidRDefault="00682BF4" w:rsidP="000A6ABB">
            <w:pPr>
              <w:suppressAutoHyphens w:val="0"/>
              <w:jc w:val="right"/>
              <w:rPr>
                <w:color w:val="000000"/>
                <w:lang w:eastAsia="ru-RU"/>
              </w:rPr>
            </w:pPr>
            <w:r>
              <w:rPr>
                <w:color w:val="000000"/>
                <w:lang w:eastAsia="ru-RU"/>
              </w:rPr>
              <w:t>10,6</w:t>
            </w:r>
          </w:p>
        </w:tc>
      </w:tr>
      <w:tr w:rsidR="00682BF4" w:rsidRPr="002F1F73" w:rsidTr="00293DCD">
        <w:tc>
          <w:tcPr>
            <w:tcW w:w="823" w:type="dxa"/>
          </w:tcPr>
          <w:p w:rsidR="00682BF4" w:rsidRPr="002F1F73" w:rsidRDefault="00682BF4" w:rsidP="000A6ABB">
            <w:pPr>
              <w:jc w:val="center"/>
              <w:rPr>
                <w:color w:val="000000"/>
              </w:rPr>
            </w:pPr>
            <w:r>
              <w:rPr>
                <w:color w:val="000000"/>
              </w:rPr>
              <w:t>10</w:t>
            </w:r>
          </w:p>
        </w:tc>
        <w:tc>
          <w:tcPr>
            <w:tcW w:w="5522" w:type="dxa"/>
          </w:tcPr>
          <w:p w:rsidR="00682BF4" w:rsidRPr="00AE3AC9" w:rsidRDefault="00682BF4" w:rsidP="000A6ABB">
            <w:pPr>
              <w:suppressAutoHyphens w:val="0"/>
              <w:rPr>
                <w:color w:val="000000"/>
                <w:lang w:eastAsia="ru-RU"/>
              </w:rPr>
            </w:pPr>
            <w:r>
              <w:rPr>
                <w:color w:val="000000"/>
                <w:lang w:eastAsia="ru-RU"/>
              </w:rPr>
              <w:t>Демонтаж упоров тупиковых: рельсовых</w:t>
            </w:r>
          </w:p>
        </w:tc>
        <w:tc>
          <w:tcPr>
            <w:tcW w:w="1361" w:type="dxa"/>
          </w:tcPr>
          <w:p w:rsidR="00682BF4" w:rsidRPr="00AE3AC9" w:rsidRDefault="00682BF4" w:rsidP="000A6ABB">
            <w:pPr>
              <w:suppressAutoHyphens w:val="0"/>
              <w:rPr>
                <w:color w:val="000000"/>
                <w:lang w:eastAsia="ru-RU"/>
              </w:rPr>
            </w:pPr>
            <w:r>
              <w:rPr>
                <w:color w:val="000000"/>
                <w:lang w:eastAsia="ru-RU"/>
              </w:rPr>
              <w:t>1 упор</w:t>
            </w:r>
          </w:p>
        </w:tc>
        <w:tc>
          <w:tcPr>
            <w:tcW w:w="1417" w:type="dxa"/>
          </w:tcPr>
          <w:p w:rsidR="00682BF4" w:rsidRPr="00AE3AC9" w:rsidRDefault="00682BF4" w:rsidP="000A6ABB">
            <w:pPr>
              <w:suppressAutoHyphens w:val="0"/>
              <w:jc w:val="right"/>
              <w:rPr>
                <w:color w:val="000000"/>
                <w:lang w:eastAsia="ru-RU"/>
              </w:rPr>
            </w:pPr>
            <w:r>
              <w:rPr>
                <w:color w:val="000000"/>
                <w:lang w:eastAsia="ru-RU"/>
              </w:rPr>
              <w:t>2</w:t>
            </w:r>
          </w:p>
        </w:tc>
      </w:tr>
      <w:tr w:rsidR="00682BF4" w:rsidRPr="002F1F73" w:rsidTr="00293DCD">
        <w:tc>
          <w:tcPr>
            <w:tcW w:w="823" w:type="dxa"/>
          </w:tcPr>
          <w:p w:rsidR="00682BF4" w:rsidRPr="002F1F73" w:rsidRDefault="00682BF4" w:rsidP="000A6ABB">
            <w:pPr>
              <w:jc w:val="center"/>
              <w:rPr>
                <w:color w:val="000000"/>
              </w:rPr>
            </w:pPr>
            <w:r>
              <w:rPr>
                <w:color w:val="000000"/>
              </w:rPr>
              <w:t>11</w:t>
            </w:r>
          </w:p>
        </w:tc>
        <w:tc>
          <w:tcPr>
            <w:tcW w:w="5522" w:type="dxa"/>
          </w:tcPr>
          <w:p w:rsidR="00682BF4" w:rsidRPr="00AE3AC9" w:rsidRDefault="00682BF4" w:rsidP="000A6ABB">
            <w:pPr>
              <w:suppressAutoHyphens w:val="0"/>
              <w:rPr>
                <w:color w:val="000000"/>
                <w:lang w:eastAsia="ru-RU"/>
              </w:rPr>
            </w:pPr>
            <w:r>
              <w:rPr>
                <w:color w:val="000000"/>
                <w:lang w:eastAsia="ru-RU"/>
              </w:rPr>
              <w:t>Установка упоров тупиковых: рельсовых</w:t>
            </w:r>
          </w:p>
        </w:tc>
        <w:tc>
          <w:tcPr>
            <w:tcW w:w="1361" w:type="dxa"/>
          </w:tcPr>
          <w:p w:rsidR="00682BF4" w:rsidRPr="00AE3AC9" w:rsidRDefault="00682BF4" w:rsidP="000A6ABB">
            <w:pPr>
              <w:suppressAutoHyphens w:val="0"/>
              <w:rPr>
                <w:color w:val="000000"/>
                <w:lang w:eastAsia="ru-RU"/>
              </w:rPr>
            </w:pPr>
            <w:r>
              <w:rPr>
                <w:color w:val="000000"/>
                <w:lang w:eastAsia="ru-RU"/>
              </w:rPr>
              <w:t>1 упор</w:t>
            </w:r>
          </w:p>
        </w:tc>
        <w:tc>
          <w:tcPr>
            <w:tcW w:w="1417" w:type="dxa"/>
          </w:tcPr>
          <w:p w:rsidR="00682BF4" w:rsidRPr="00AE3AC9" w:rsidRDefault="00682BF4" w:rsidP="000A6ABB">
            <w:pPr>
              <w:suppressAutoHyphens w:val="0"/>
              <w:jc w:val="right"/>
              <w:rPr>
                <w:color w:val="000000"/>
                <w:lang w:eastAsia="ru-RU"/>
              </w:rPr>
            </w:pPr>
            <w:r>
              <w:rPr>
                <w:color w:val="000000"/>
                <w:lang w:eastAsia="ru-RU"/>
              </w:rPr>
              <w:t>2</w:t>
            </w:r>
          </w:p>
        </w:tc>
      </w:tr>
      <w:tr w:rsidR="00682BF4" w:rsidRPr="002F1F73" w:rsidTr="00293DCD">
        <w:tc>
          <w:tcPr>
            <w:tcW w:w="823" w:type="dxa"/>
          </w:tcPr>
          <w:p w:rsidR="00682BF4" w:rsidRDefault="00682BF4" w:rsidP="000A6ABB">
            <w:pPr>
              <w:jc w:val="center"/>
              <w:rPr>
                <w:color w:val="000000"/>
              </w:rPr>
            </w:pPr>
            <w:r>
              <w:rPr>
                <w:color w:val="000000"/>
              </w:rPr>
              <w:t>12</w:t>
            </w:r>
          </w:p>
        </w:tc>
        <w:tc>
          <w:tcPr>
            <w:tcW w:w="5522" w:type="dxa"/>
          </w:tcPr>
          <w:p w:rsidR="00682BF4" w:rsidRDefault="00682BF4" w:rsidP="000A6ABB">
            <w:pPr>
              <w:suppressAutoHyphens w:val="0"/>
              <w:rPr>
                <w:color w:val="000000"/>
                <w:lang w:eastAsia="ru-RU"/>
              </w:rPr>
            </w:pPr>
            <w:r>
              <w:rPr>
                <w:color w:val="000000"/>
                <w:lang w:eastAsia="ru-RU"/>
              </w:rPr>
              <w:t xml:space="preserve">Демонтаж цокольных блоков (подпорной стенки подкранового пути) </w:t>
            </w:r>
          </w:p>
        </w:tc>
        <w:tc>
          <w:tcPr>
            <w:tcW w:w="1361" w:type="dxa"/>
          </w:tcPr>
          <w:p w:rsidR="00682BF4" w:rsidRPr="00AE3AC9" w:rsidRDefault="00682BF4" w:rsidP="000A6ABB">
            <w:pPr>
              <w:suppressAutoHyphens w:val="0"/>
              <w:rPr>
                <w:color w:val="000000"/>
                <w:lang w:eastAsia="ru-RU"/>
              </w:rPr>
            </w:pPr>
            <w:proofErr w:type="spellStart"/>
            <w:proofErr w:type="gramStart"/>
            <w:r>
              <w:rPr>
                <w:color w:val="000000"/>
                <w:lang w:eastAsia="ru-RU"/>
              </w:rPr>
              <w:t>шт</w:t>
            </w:r>
            <w:proofErr w:type="spellEnd"/>
            <w:proofErr w:type="gramEnd"/>
          </w:p>
        </w:tc>
        <w:tc>
          <w:tcPr>
            <w:tcW w:w="1417" w:type="dxa"/>
          </w:tcPr>
          <w:p w:rsidR="00682BF4" w:rsidRPr="00AE3AC9" w:rsidRDefault="00682BF4" w:rsidP="000A6ABB">
            <w:pPr>
              <w:suppressAutoHyphens w:val="0"/>
              <w:jc w:val="right"/>
              <w:rPr>
                <w:color w:val="000000"/>
                <w:lang w:eastAsia="ru-RU"/>
              </w:rPr>
            </w:pPr>
            <w:r>
              <w:rPr>
                <w:color w:val="000000"/>
                <w:lang w:eastAsia="ru-RU"/>
              </w:rPr>
              <w:t>3</w:t>
            </w:r>
          </w:p>
        </w:tc>
      </w:tr>
      <w:tr w:rsidR="00682BF4" w:rsidRPr="002F1F73" w:rsidTr="00293DCD">
        <w:tc>
          <w:tcPr>
            <w:tcW w:w="823" w:type="dxa"/>
          </w:tcPr>
          <w:p w:rsidR="00682BF4" w:rsidRDefault="00682BF4" w:rsidP="000A6ABB">
            <w:pPr>
              <w:jc w:val="center"/>
              <w:rPr>
                <w:color w:val="000000"/>
              </w:rPr>
            </w:pPr>
            <w:r>
              <w:rPr>
                <w:color w:val="000000"/>
              </w:rPr>
              <w:t>13</w:t>
            </w:r>
          </w:p>
        </w:tc>
        <w:tc>
          <w:tcPr>
            <w:tcW w:w="5522" w:type="dxa"/>
          </w:tcPr>
          <w:p w:rsidR="00682BF4" w:rsidRDefault="00682BF4" w:rsidP="000A6ABB">
            <w:pPr>
              <w:suppressAutoHyphens w:val="0"/>
              <w:rPr>
                <w:color w:val="000000"/>
                <w:lang w:eastAsia="ru-RU"/>
              </w:rPr>
            </w:pPr>
            <w:r>
              <w:rPr>
                <w:color w:val="000000"/>
                <w:lang w:eastAsia="ru-RU"/>
              </w:rPr>
              <w:t xml:space="preserve">Установка цокольных блоков </w:t>
            </w:r>
            <w:proofErr w:type="gramStart"/>
            <w:r>
              <w:rPr>
                <w:color w:val="000000"/>
                <w:lang w:eastAsia="ru-RU"/>
              </w:rPr>
              <w:t xml:space="preserve">( </w:t>
            </w:r>
            <w:proofErr w:type="gramEnd"/>
            <w:r>
              <w:rPr>
                <w:color w:val="000000"/>
                <w:lang w:eastAsia="ru-RU"/>
              </w:rPr>
              <w:t xml:space="preserve">блоки демонтированные б/у ) </w:t>
            </w:r>
          </w:p>
        </w:tc>
        <w:tc>
          <w:tcPr>
            <w:tcW w:w="1361" w:type="dxa"/>
          </w:tcPr>
          <w:p w:rsidR="00682BF4" w:rsidRDefault="00682BF4" w:rsidP="000A6ABB">
            <w:pPr>
              <w:suppressAutoHyphens w:val="0"/>
              <w:rPr>
                <w:color w:val="000000"/>
                <w:lang w:eastAsia="ru-RU"/>
              </w:rPr>
            </w:pPr>
            <w:proofErr w:type="spellStart"/>
            <w:proofErr w:type="gramStart"/>
            <w:r>
              <w:rPr>
                <w:color w:val="000000"/>
                <w:lang w:eastAsia="ru-RU"/>
              </w:rPr>
              <w:t>шт</w:t>
            </w:r>
            <w:proofErr w:type="spellEnd"/>
            <w:proofErr w:type="gramEnd"/>
          </w:p>
        </w:tc>
        <w:tc>
          <w:tcPr>
            <w:tcW w:w="1417" w:type="dxa"/>
          </w:tcPr>
          <w:p w:rsidR="00682BF4" w:rsidRDefault="00682BF4" w:rsidP="000A6ABB">
            <w:pPr>
              <w:suppressAutoHyphens w:val="0"/>
              <w:jc w:val="right"/>
              <w:rPr>
                <w:color w:val="000000"/>
                <w:lang w:eastAsia="ru-RU"/>
              </w:rPr>
            </w:pPr>
            <w:r>
              <w:rPr>
                <w:color w:val="000000"/>
                <w:lang w:eastAsia="ru-RU"/>
              </w:rPr>
              <w:t>3</w:t>
            </w:r>
          </w:p>
        </w:tc>
      </w:tr>
      <w:tr w:rsidR="00682BF4" w:rsidRPr="002F1F73" w:rsidTr="00293DCD">
        <w:tc>
          <w:tcPr>
            <w:tcW w:w="823" w:type="dxa"/>
          </w:tcPr>
          <w:p w:rsidR="00682BF4" w:rsidRDefault="00682BF4" w:rsidP="000A6ABB">
            <w:pPr>
              <w:jc w:val="center"/>
              <w:rPr>
                <w:color w:val="000000"/>
              </w:rPr>
            </w:pPr>
            <w:r>
              <w:rPr>
                <w:color w:val="000000"/>
              </w:rPr>
              <w:t>14</w:t>
            </w:r>
          </w:p>
        </w:tc>
        <w:tc>
          <w:tcPr>
            <w:tcW w:w="5522" w:type="dxa"/>
          </w:tcPr>
          <w:p w:rsidR="00682BF4" w:rsidRDefault="00682BF4" w:rsidP="000A6ABB">
            <w:pPr>
              <w:suppressAutoHyphens w:val="0"/>
              <w:rPr>
                <w:color w:val="000000"/>
                <w:lang w:eastAsia="ru-RU"/>
              </w:rPr>
            </w:pPr>
            <w:r>
              <w:rPr>
                <w:color w:val="000000"/>
                <w:lang w:eastAsia="ru-RU"/>
              </w:rPr>
              <w:t xml:space="preserve">Устройство бетонной подготовки </w:t>
            </w:r>
          </w:p>
        </w:tc>
        <w:tc>
          <w:tcPr>
            <w:tcW w:w="1361" w:type="dxa"/>
          </w:tcPr>
          <w:p w:rsidR="00682BF4" w:rsidRDefault="00682BF4" w:rsidP="000A6ABB">
            <w:pPr>
              <w:suppressAutoHyphens w:val="0"/>
              <w:rPr>
                <w:color w:val="000000"/>
                <w:lang w:eastAsia="ru-RU"/>
              </w:rPr>
            </w:pPr>
            <w:r>
              <w:rPr>
                <w:color w:val="000000"/>
                <w:lang w:eastAsia="ru-RU"/>
              </w:rPr>
              <w:t>м3</w:t>
            </w:r>
          </w:p>
        </w:tc>
        <w:tc>
          <w:tcPr>
            <w:tcW w:w="1417" w:type="dxa"/>
          </w:tcPr>
          <w:p w:rsidR="00682BF4" w:rsidRDefault="00682BF4" w:rsidP="000A6ABB">
            <w:pPr>
              <w:suppressAutoHyphens w:val="0"/>
              <w:jc w:val="right"/>
              <w:rPr>
                <w:color w:val="000000"/>
                <w:lang w:eastAsia="ru-RU"/>
              </w:rPr>
            </w:pPr>
            <w:r>
              <w:rPr>
                <w:color w:val="000000"/>
                <w:lang w:eastAsia="ru-RU"/>
              </w:rPr>
              <w:t>0,4</w:t>
            </w:r>
          </w:p>
        </w:tc>
      </w:tr>
      <w:tr w:rsidR="00682BF4" w:rsidRPr="002F1F73" w:rsidTr="00293DCD">
        <w:tc>
          <w:tcPr>
            <w:tcW w:w="823" w:type="dxa"/>
          </w:tcPr>
          <w:p w:rsidR="00682BF4" w:rsidRDefault="00682BF4" w:rsidP="000A6ABB">
            <w:pPr>
              <w:jc w:val="center"/>
              <w:rPr>
                <w:color w:val="000000"/>
              </w:rPr>
            </w:pPr>
            <w:r>
              <w:rPr>
                <w:color w:val="000000"/>
              </w:rPr>
              <w:t>15</w:t>
            </w:r>
          </w:p>
        </w:tc>
        <w:tc>
          <w:tcPr>
            <w:tcW w:w="5522" w:type="dxa"/>
          </w:tcPr>
          <w:p w:rsidR="00682BF4" w:rsidRDefault="00682BF4" w:rsidP="000A6ABB">
            <w:pPr>
              <w:suppressAutoHyphens w:val="0"/>
              <w:rPr>
                <w:color w:val="000000"/>
                <w:lang w:eastAsia="ru-RU"/>
              </w:rPr>
            </w:pPr>
            <w:r>
              <w:rPr>
                <w:color w:val="000000"/>
                <w:lang w:eastAsia="ru-RU"/>
              </w:rPr>
              <w:t xml:space="preserve">Усиление конструктивных элементов (установка скоб металлических в </w:t>
            </w:r>
            <w:proofErr w:type="gramStart"/>
            <w:r>
              <w:rPr>
                <w:color w:val="000000"/>
                <w:lang w:eastAsia="ru-RU"/>
              </w:rPr>
              <w:t>ж.б</w:t>
            </w:r>
            <w:proofErr w:type="gramEnd"/>
            <w:r>
              <w:rPr>
                <w:color w:val="000000"/>
                <w:lang w:eastAsia="ru-RU"/>
              </w:rPr>
              <w:t>. блоки)  подпорной стенки подкранового пути</w:t>
            </w:r>
          </w:p>
        </w:tc>
        <w:tc>
          <w:tcPr>
            <w:tcW w:w="1361" w:type="dxa"/>
          </w:tcPr>
          <w:p w:rsidR="00682BF4" w:rsidRDefault="00682BF4" w:rsidP="000A6ABB">
            <w:pPr>
              <w:suppressAutoHyphens w:val="0"/>
              <w:rPr>
                <w:color w:val="000000"/>
                <w:lang w:eastAsia="ru-RU"/>
              </w:rPr>
            </w:pPr>
            <w:r>
              <w:rPr>
                <w:color w:val="000000"/>
                <w:lang w:eastAsia="ru-RU"/>
              </w:rPr>
              <w:t>т</w:t>
            </w:r>
          </w:p>
        </w:tc>
        <w:tc>
          <w:tcPr>
            <w:tcW w:w="1417" w:type="dxa"/>
          </w:tcPr>
          <w:p w:rsidR="00682BF4" w:rsidRDefault="00682BF4" w:rsidP="000A6ABB">
            <w:pPr>
              <w:suppressAutoHyphens w:val="0"/>
              <w:jc w:val="right"/>
              <w:rPr>
                <w:color w:val="000000"/>
                <w:lang w:eastAsia="ru-RU"/>
              </w:rPr>
            </w:pPr>
            <w:r>
              <w:rPr>
                <w:color w:val="000000"/>
                <w:lang w:eastAsia="ru-RU"/>
              </w:rPr>
              <w:t>0,03</w:t>
            </w:r>
          </w:p>
        </w:tc>
      </w:tr>
    </w:tbl>
    <w:p w:rsidR="00682BF4" w:rsidRPr="00D43F43" w:rsidRDefault="00682BF4" w:rsidP="007D327F">
      <w:pPr>
        <w:pStyle w:val="normal0"/>
        <w:ind w:firstLine="840"/>
        <w:jc w:val="both"/>
        <w:rPr>
          <w:color w:val="000000"/>
        </w:rPr>
      </w:pPr>
      <w:r>
        <w:rPr>
          <w:color w:val="000000"/>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682BF4" w:rsidRDefault="00682BF4" w:rsidP="007D327F">
      <w:pPr>
        <w:ind w:firstLine="709"/>
        <w:jc w:val="both"/>
        <w:rPr>
          <w:rFonts w:cs="Arial"/>
        </w:rPr>
      </w:pPr>
      <w:r>
        <w:rPr>
          <w:rFonts w:cs="Arial"/>
        </w:rPr>
        <w:t>Выполнение всех перечисленных работ включает очистку, смазку, проверку надежности крепления соединений, регулировку.</w:t>
      </w:r>
    </w:p>
    <w:p w:rsidR="00682BF4" w:rsidRDefault="00682BF4" w:rsidP="007D327F">
      <w:pPr>
        <w:tabs>
          <w:tab w:val="num" w:pos="450"/>
        </w:tabs>
        <w:ind w:firstLine="567"/>
        <w:jc w:val="both"/>
        <w:rPr>
          <w:lang w:eastAsia="ru-RU"/>
        </w:rPr>
      </w:pPr>
      <w:r>
        <w:tab/>
        <w:t>Р</w:t>
      </w:r>
      <w:r>
        <w:rPr>
          <w:lang w:eastAsia="ru-RU"/>
        </w:rPr>
        <w:t>аботы выполняются с использованием материалов и оборудования Исполнителя.</w:t>
      </w:r>
    </w:p>
    <w:p w:rsidR="00293DCD" w:rsidRDefault="00293DCD" w:rsidP="007D327F">
      <w:pPr>
        <w:tabs>
          <w:tab w:val="num" w:pos="450"/>
        </w:tabs>
        <w:ind w:firstLine="567"/>
        <w:jc w:val="both"/>
        <w:rPr>
          <w:lang w:eastAsia="ru-RU"/>
        </w:rPr>
      </w:pPr>
    </w:p>
    <w:p w:rsidR="00293DCD" w:rsidRPr="00272EE6" w:rsidRDefault="00293DCD" w:rsidP="007D327F">
      <w:pPr>
        <w:tabs>
          <w:tab w:val="num" w:pos="450"/>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82BF4" w:rsidRPr="00272EE6" w:rsidTr="000A6ABB">
        <w:trPr>
          <w:trHeight w:val="2074"/>
        </w:trPr>
        <w:tc>
          <w:tcPr>
            <w:tcW w:w="4705" w:type="dxa"/>
            <w:tcBorders>
              <w:top w:val="nil"/>
              <w:left w:val="nil"/>
              <w:bottom w:val="nil"/>
              <w:right w:val="nil"/>
            </w:tcBorders>
          </w:tcPr>
          <w:p w:rsidR="00682BF4" w:rsidRPr="00272EE6" w:rsidRDefault="00293DCD" w:rsidP="000A6ABB">
            <w:pPr>
              <w:ind w:firstLine="851"/>
              <w:jc w:val="both"/>
            </w:pPr>
            <w:r>
              <w:t>И</w:t>
            </w:r>
            <w:r w:rsidR="00682BF4">
              <w:t>сполнитель:</w:t>
            </w:r>
          </w:p>
          <w:p w:rsidR="00682BF4" w:rsidRPr="00272EE6" w:rsidRDefault="00682BF4" w:rsidP="000A6ABB">
            <w:pPr>
              <w:ind w:firstLine="851"/>
              <w:jc w:val="both"/>
            </w:pPr>
          </w:p>
          <w:p w:rsidR="00682BF4" w:rsidRPr="00272EE6" w:rsidRDefault="00682BF4" w:rsidP="000A6ABB">
            <w:pPr>
              <w:ind w:firstLine="851"/>
              <w:jc w:val="both"/>
            </w:pPr>
            <w:r>
              <w:t>________</w:t>
            </w:r>
          </w:p>
          <w:p w:rsidR="00682BF4" w:rsidRPr="00272EE6" w:rsidRDefault="00682BF4" w:rsidP="000A6ABB">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682BF4" w:rsidRPr="00272EE6" w:rsidRDefault="00682BF4" w:rsidP="000A6ABB">
            <w:pPr>
              <w:ind w:firstLine="851"/>
              <w:jc w:val="both"/>
            </w:pPr>
            <w:r>
              <w:t>Заказчик:</w:t>
            </w:r>
          </w:p>
          <w:p w:rsidR="00682BF4" w:rsidRPr="00272EE6" w:rsidRDefault="00682BF4" w:rsidP="000A6ABB">
            <w:pPr>
              <w:ind w:firstLine="851"/>
              <w:jc w:val="both"/>
            </w:pPr>
          </w:p>
          <w:p w:rsidR="00682BF4" w:rsidRPr="00272EE6" w:rsidRDefault="00682BF4" w:rsidP="000A6ABB">
            <w:pPr>
              <w:ind w:firstLine="851"/>
              <w:jc w:val="both"/>
            </w:pPr>
            <w:r>
              <w:t xml:space="preserve">________    </w:t>
            </w:r>
            <w:proofErr w:type="spellStart"/>
            <w:r>
              <w:t>Булытов</w:t>
            </w:r>
            <w:proofErr w:type="spellEnd"/>
            <w:r>
              <w:t xml:space="preserve"> А.Н.</w:t>
            </w:r>
          </w:p>
          <w:p w:rsidR="00682BF4" w:rsidRPr="00272EE6" w:rsidRDefault="00682BF4" w:rsidP="000A6ABB">
            <w:pPr>
              <w:ind w:firstLine="851"/>
              <w:jc w:val="both"/>
              <w:rPr>
                <w:vertAlign w:val="superscript"/>
              </w:rPr>
            </w:pPr>
            <w:r>
              <w:rPr>
                <w:vertAlign w:val="superscript"/>
              </w:rPr>
              <w:t>(подпись)                        (Ф.И.О.)</w:t>
            </w:r>
          </w:p>
          <w:p w:rsidR="00682BF4" w:rsidRPr="00272EE6" w:rsidRDefault="00682BF4" w:rsidP="000A6ABB">
            <w:pPr>
              <w:ind w:firstLine="851"/>
              <w:jc w:val="both"/>
            </w:pPr>
          </w:p>
        </w:tc>
      </w:tr>
    </w:tbl>
    <w:p w:rsidR="00682BF4" w:rsidRDefault="00682BF4" w:rsidP="007D327F">
      <w:pPr>
        <w:ind w:firstLine="851"/>
        <w:jc w:val="both"/>
      </w:pPr>
    </w:p>
    <w:p w:rsidR="00682BF4" w:rsidRDefault="00682BF4" w:rsidP="007D327F">
      <w:pPr>
        <w:ind w:firstLine="851"/>
        <w:jc w:val="both"/>
      </w:pPr>
    </w:p>
    <w:p w:rsidR="00293DCD" w:rsidRDefault="00293DCD" w:rsidP="007D327F">
      <w:pPr>
        <w:ind w:firstLine="851"/>
        <w:jc w:val="right"/>
      </w:pPr>
    </w:p>
    <w:p w:rsidR="00682BF4" w:rsidRPr="00FF1AA3" w:rsidRDefault="00682BF4" w:rsidP="007D327F">
      <w:pPr>
        <w:ind w:firstLine="851"/>
        <w:jc w:val="right"/>
      </w:pPr>
      <w:r>
        <w:lastRenderedPageBreak/>
        <w:t>Приложение № 2</w:t>
      </w:r>
    </w:p>
    <w:p w:rsidR="00682BF4" w:rsidRPr="00FF1AA3" w:rsidRDefault="00682BF4" w:rsidP="007D327F">
      <w:pPr>
        <w:ind w:firstLine="851"/>
        <w:jc w:val="right"/>
      </w:pPr>
      <w:r>
        <w:t>к Договору на выполнение работ</w:t>
      </w:r>
    </w:p>
    <w:p w:rsidR="00682BF4" w:rsidRPr="00FF1AA3" w:rsidRDefault="00682BF4" w:rsidP="007D327F">
      <w:pPr>
        <w:ind w:firstLine="851"/>
        <w:jc w:val="right"/>
      </w:pPr>
      <w:r>
        <w:t>№ НКПКБШ_____/___/___</w:t>
      </w:r>
    </w:p>
    <w:p w:rsidR="00682BF4" w:rsidRPr="00FF1AA3" w:rsidRDefault="00682BF4" w:rsidP="007D327F">
      <w:pPr>
        <w:ind w:firstLine="851"/>
        <w:jc w:val="right"/>
      </w:pPr>
      <w:r>
        <w:t>от «___»_________201_ г.</w:t>
      </w:r>
    </w:p>
    <w:p w:rsidR="00682BF4" w:rsidRPr="00FF1AA3" w:rsidRDefault="00682BF4" w:rsidP="007D327F">
      <w:pPr>
        <w:ind w:firstLine="851"/>
        <w:jc w:val="both"/>
      </w:pPr>
    </w:p>
    <w:p w:rsidR="00682BF4" w:rsidRPr="00FF1AA3" w:rsidRDefault="00682BF4" w:rsidP="007D327F">
      <w:pPr>
        <w:ind w:firstLine="851"/>
        <w:jc w:val="both"/>
      </w:pPr>
    </w:p>
    <w:p w:rsidR="00682BF4" w:rsidRPr="00FF1AA3" w:rsidRDefault="00682BF4" w:rsidP="007D327F">
      <w:pPr>
        <w:ind w:firstLine="851"/>
        <w:jc w:val="center"/>
        <w:rPr>
          <w:b/>
        </w:rPr>
      </w:pPr>
      <w:r>
        <w:rPr>
          <w:b/>
        </w:rPr>
        <w:t>Протокол</w:t>
      </w:r>
    </w:p>
    <w:p w:rsidR="00682BF4" w:rsidRPr="00FF1AA3" w:rsidRDefault="00682BF4" w:rsidP="007D327F">
      <w:pPr>
        <w:ind w:firstLine="851"/>
        <w:jc w:val="center"/>
        <w:rPr>
          <w:b/>
        </w:rPr>
      </w:pPr>
      <w:r>
        <w:rPr>
          <w:b/>
        </w:rPr>
        <w:t>согласования договорной цены</w:t>
      </w:r>
    </w:p>
    <w:p w:rsidR="00682BF4" w:rsidRPr="00FF1AA3" w:rsidRDefault="00682BF4" w:rsidP="007D327F">
      <w:pPr>
        <w:ind w:firstLine="851"/>
        <w:jc w:val="both"/>
      </w:pPr>
    </w:p>
    <w:p w:rsidR="00682BF4" w:rsidRPr="00FF1AA3" w:rsidRDefault="00682BF4" w:rsidP="007D327F">
      <w:pPr>
        <w:ind w:firstLine="851"/>
        <w:jc w:val="both"/>
      </w:pPr>
    </w:p>
    <w:p w:rsidR="00682BF4" w:rsidRPr="00FF1AA3" w:rsidRDefault="00682BF4" w:rsidP="007D327F">
      <w:pPr>
        <w:ind w:firstLine="851"/>
        <w:jc w:val="both"/>
      </w:pPr>
      <w:r>
        <w:t>Мы, нижеподписавшиеся, директор филиала ПАО «</w:t>
      </w:r>
      <w:proofErr w:type="spellStart"/>
      <w:r>
        <w:t>ТрансКонтейнер</w:t>
      </w:r>
      <w:proofErr w:type="spellEnd"/>
      <w:r>
        <w:t xml:space="preserve">» на Куйбышевской железной дороге </w:t>
      </w:r>
      <w:proofErr w:type="spellStart"/>
      <w:r>
        <w:t>Булытов</w:t>
      </w:r>
      <w:proofErr w:type="spellEnd"/>
      <w:r>
        <w:t xml:space="preserve"> А.Н.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682BF4" w:rsidRPr="00FF1AA3" w:rsidRDefault="00682BF4" w:rsidP="007D327F">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82BF4" w:rsidRPr="00FF1AA3" w:rsidTr="000A6ABB">
        <w:trPr>
          <w:trHeight w:val="2074"/>
        </w:trPr>
        <w:tc>
          <w:tcPr>
            <w:tcW w:w="4705" w:type="dxa"/>
            <w:tcBorders>
              <w:top w:val="nil"/>
              <w:left w:val="nil"/>
              <w:bottom w:val="nil"/>
              <w:right w:val="nil"/>
            </w:tcBorders>
          </w:tcPr>
          <w:p w:rsidR="00682BF4" w:rsidRPr="00FF1AA3" w:rsidRDefault="00682BF4" w:rsidP="000A6ABB">
            <w:pPr>
              <w:ind w:firstLine="851"/>
              <w:jc w:val="both"/>
            </w:pPr>
            <w:r>
              <w:t>Исполнитель:</w:t>
            </w:r>
          </w:p>
          <w:p w:rsidR="00682BF4" w:rsidRPr="00FF1AA3" w:rsidRDefault="00682BF4" w:rsidP="000A6ABB">
            <w:pPr>
              <w:ind w:firstLine="851"/>
              <w:jc w:val="both"/>
            </w:pPr>
          </w:p>
          <w:p w:rsidR="00682BF4" w:rsidRPr="00FF1AA3" w:rsidRDefault="00682BF4" w:rsidP="000A6ABB">
            <w:pPr>
              <w:ind w:firstLine="851"/>
              <w:jc w:val="both"/>
            </w:pPr>
            <w:r>
              <w:t>________</w:t>
            </w:r>
          </w:p>
          <w:p w:rsidR="00682BF4" w:rsidRPr="00FF1AA3" w:rsidRDefault="00682BF4" w:rsidP="000A6ABB">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682BF4" w:rsidRPr="00FF1AA3" w:rsidRDefault="00682BF4" w:rsidP="000A6ABB">
            <w:pPr>
              <w:ind w:firstLine="851"/>
              <w:jc w:val="both"/>
            </w:pPr>
            <w:r>
              <w:t>Заказчик:</w:t>
            </w:r>
          </w:p>
          <w:p w:rsidR="00682BF4" w:rsidRPr="00FF1AA3" w:rsidRDefault="00682BF4" w:rsidP="000A6ABB">
            <w:pPr>
              <w:ind w:firstLine="851"/>
              <w:jc w:val="both"/>
            </w:pPr>
          </w:p>
          <w:p w:rsidR="00682BF4" w:rsidRPr="00FF1AA3" w:rsidRDefault="00682BF4" w:rsidP="000A6ABB">
            <w:pPr>
              <w:ind w:firstLine="851"/>
              <w:jc w:val="both"/>
            </w:pPr>
            <w:r>
              <w:t xml:space="preserve">________    </w:t>
            </w:r>
            <w:proofErr w:type="spellStart"/>
            <w:r>
              <w:t>Булытов</w:t>
            </w:r>
            <w:proofErr w:type="spellEnd"/>
            <w:r>
              <w:t xml:space="preserve"> А.Н.</w:t>
            </w:r>
          </w:p>
          <w:p w:rsidR="00682BF4" w:rsidRPr="00FF1AA3" w:rsidRDefault="00682BF4" w:rsidP="000A6ABB">
            <w:pPr>
              <w:ind w:firstLine="851"/>
              <w:jc w:val="both"/>
              <w:rPr>
                <w:vertAlign w:val="superscript"/>
              </w:rPr>
            </w:pPr>
            <w:r>
              <w:rPr>
                <w:vertAlign w:val="superscript"/>
              </w:rPr>
              <w:t>(подпись)                        (Ф.И.О.)</w:t>
            </w:r>
          </w:p>
          <w:p w:rsidR="00682BF4" w:rsidRPr="00FF1AA3" w:rsidRDefault="00682BF4" w:rsidP="000A6ABB">
            <w:pPr>
              <w:ind w:firstLine="851"/>
              <w:jc w:val="both"/>
            </w:pPr>
          </w:p>
        </w:tc>
      </w:tr>
    </w:tbl>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right"/>
      </w:pPr>
      <w:r>
        <w:t>Приложение №3</w:t>
      </w:r>
    </w:p>
    <w:p w:rsidR="00682BF4" w:rsidRPr="00FF1AA3" w:rsidRDefault="00682BF4" w:rsidP="007D327F">
      <w:pPr>
        <w:ind w:firstLine="851"/>
        <w:jc w:val="right"/>
      </w:pPr>
      <w:r>
        <w:t>к Договору на выполнение работ</w:t>
      </w:r>
    </w:p>
    <w:p w:rsidR="00682BF4" w:rsidRPr="00FF1AA3" w:rsidRDefault="00682BF4" w:rsidP="007D327F">
      <w:pPr>
        <w:ind w:firstLine="851"/>
        <w:jc w:val="right"/>
      </w:pPr>
      <w:r>
        <w:t>№ НКПКБШ_____/___/___</w:t>
      </w:r>
    </w:p>
    <w:p w:rsidR="00682BF4" w:rsidRPr="00FF1AA3" w:rsidRDefault="00682BF4" w:rsidP="007D327F">
      <w:pPr>
        <w:ind w:firstLine="851"/>
        <w:jc w:val="right"/>
      </w:pPr>
      <w:r>
        <w:t>от «___»_________201_ г.</w:t>
      </w:r>
    </w:p>
    <w:p w:rsidR="00682BF4" w:rsidRPr="00272EE6" w:rsidRDefault="00682BF4" w:rsidP="007D327F">
      <w:pPr>
        <w:ind w:firstLine="851"/>
        <w:jc w:val="both"/>
      </w:pPr>
    </w:p>
    <w:p w:rsidR="00682BF4" w:rsidRPr="00272EE6" w:rsidRDefault="00682BF4" w:rsidP="007D327F">
      <w:pPr>
        <w:ind w:firstLine="851"/>
        <w:jc w:val="center"/>
        <w:rPr>
          <w:b/>
        </w:rPr>
      </w:pPr>
      <w:r>
        <w:br/>
      </w:r>
      <w:r>
        <w:rPr>
          <w:b/>
          <w:iCs/>
        </w:rPr>
        <w:t>Смета</w:t>
      </w:r>
      <w:r>
        <w:rPr>
          <w:b/>
        </w:rPr>
        <w:t xml:space="preserve"> на выполнение Работ</w:t>
      </w: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Pr="00272EE6" w:rsidRDefault="00682BF4" w:rsidP="007D327F">
      <w:pPr>
        <w:ind w:firstLine="851"/>
        <w:jc w:val="both"/>
      </w:pPr>
    </w:p>
    <w:p w:rsidR="00682BF4" w:rsidRDefault="00682BF4" w:rsidP="007D327F">
      <w:pPr>
        <w:ind w:firstLine="851"/>
        <w:jc w:val="both"/>
        <w:sectPr w:rsidR="00682BF4" w:rsidSect="00E9426F">
          <w:footerReference w:type="even" r:id="rId26"/>
          <w:footerReference w:type="default" r:id="rId27"/>
          <w:pgSz w:w="11906" w:h="16838"/>
          <w:pgMar w:top="1134" w:right="851" w:bottom="1134" w:left="1701" w:header="709" w:footer="709" w:gutter="0"/>
          <w:cols w:space="708"/>
          <w:docGrid w:linePitch="360"/>
        </w:sectPr>
      </w:pPr>
    </w:p>
    <w:p w:rsidR="00682BF4" w:rsidRPr="00272EE6" w:rsidRDefault="00682BF4" w:rsidP="00E9426F">
      <w:pPr>
        <w:ind w:firstLine="851"/>
        <w:jc w:val="right"/>
      </w:pPr>
      <w:r>
        <w:lastRenderedPageBreak/>
        <w:t>Приложение №4</w:t>
      </w:r>
    </w:p>
    <w:p w:rsidR="00682BF4" w:rsidRPr="00FF1AA3" w:rsidRDefault="00682BF4" w:rsidP="00E9426F">
      <w:pPr>
        <w:ind w:firstLine="851"/>
        <w:jc w:val="right"/>
      </w:pPr>
      <w:r>
        <w:t>к Договору на выполнение работ</w:t>
      </w:r>
    </w:p>
    <w:p w:rsidR="00682BF4" w:rsidRPr="00FF1AA3" w:rsidRDefault="00682BF4" w:rsidP="00E9426F">
      <w:pPr>
        <w:ind w:firstLine="851"/>
        <w:jc w:val="right"/>
      </w:pPr>
      <w:r>
        <w:t>№ НКПКБШ_____/___/___</w:t>
      </w:r>
    </w:p>
    <w:p w:rsidR="00682BF4" w:rsidRPr="00272EE6" w:rsidRDefault="00682BF4" w:rsidP="00E9426F">
      <w:pPr>
        <w:ind w:firstLine="851"/>
        <w:jc w:val="right"/>
      </w:pPr>
      <w:r>
        <w:t>от «___»_________201_ г.</w:t>
      </w:r>
    </w:p>
    <w:p w:rsidR="00293DCD" w:rsidRDefault="00682BF4" w:rsidP="007D327F">
      <w:pPr>
        <w:ind w:firstLine="851"/>
        <w:jc w:val="right"/>
        <w:rPr>
          <w:sz w:val="16"/>
          <w:szCs w:val="16"/>
        </w:rPr>
        <w:sectPr w:rsidR="00293DCD" w:rsidSect="00293DCD">
          <w:pgSz w:w="16840" w:h="11907" w:orient="landscape" w:code="9"/>
          <w:pgMar w:top="1418" w:right="1134" w:bottom="851" w:left="851" w:header="794" w:footer="794" w:gutter="0"/>
          <w:cols w:space="720"/>
          <w:titlePg/>
          <w:docGrid w:linePitch="326"/>
        </w:sectPr>
      </w:pPr>
      <w:r w:rsidRPr="001A23F0">
        <w:rPr>
          <w:sz w:val="16"/>
          <w:szCs w:val="16"/>
        </w:rPr>
        <w:object w:dxaOrig="16070" w:dyaOrig="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341.25pt" o:ole="">
            <v:imagedata r:id="rId28" o:title=""/>
          </v:shape>
          <o:OLEObject Type="Embed" ProgID="Excel.Sheet.8" ShapeID="_x0000_i1025" DrawAspect="Content" ObjectID="_1599551197" r:id="rId29"/>
        </w:object>
      </w:r>
    </w:p>
    <w:p w:rsidR="00682BF4" w:rsidRDefault="00E52E7C">
      <w:pPr>
        <w:pStyle w:val="1"/>
        <w:ind w:left="540" w:firstLine="0"/>
        <w:jc w:val="right"/>
        <w:rPr>
          <w:rFonts w:cs="Times New Roman"/>
          <w:b w:val="0"/>
          <w:i/>
          <w:iCs/>
          <w:sz w:val="28"/>
        </w:rPr>
      </w:pPr>
      <w:r>
        <w:rPr>
          <w:rFonts w:cs="Times New Roman"/>
          <w:b w:val="0"/>
          <w:sz w:val="28"/>
        </w:rPr>
        <w:lastRenderedPageBreak/>
        <w:t xml:space="preserve"> Приложение № 6</w:t>
      </w:r>
    </w:p>
    <w:p w:rsidR="006148C7" w:rsidRPr="0008126C" w:rsidRDefault="006148C7" w:rsidP="0008126C">
      <w:pPr>
        <w:pStyle w:val="ListParagraph5"/>
        <w:jc w:val="right"/>
        <w:rPr>
          <w:b/>
          <w:i/>
          <w:iCs/>
          <w:sz w:val="28"/>
        </w:rPr>
      </w:pPr>
      <w:r>
        <w:rPr>
          <w:sz w:val="28"/>
        </w:rPr>
        <w:t>к документации о закупке</w:t>
      </w:r>
    </w:p>
    <w:p w:rsidR="006148C7" w:rsidRPr="0008126C" w:rsidRDefault="00293DCD" w:rsidP="0008126C">
      <w:pPr>
        <w:pStyle w:val="ListParagraph5"/>
        <w:jc w:val="right"/>
        <w:rPr>
          <w:b/>
          <w:i/>
          <w:iCs/>
          <w:sz w:val="28"/>
        </w:rPr>
      </w:pPr>
      <w:r w:rsidRPr="00293DCD">
        <w:rPr>
          <w:b/>
          <w:i/>
          <w:iCs/>
          <w:noProof/>
          <w:sz w:val="28"/>
        </w:rPr>
        <w:drawing>
          <wp:inline distT="0" distB="0" distL="0" distR="0">
            <wp:extent cx="5486400" cy="6319837"/>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5490669" cy="6324755"/>
                    </a:xfrm>
                    <a:prstGeom prst="rect">
                      <a:avLst/>
                    </a:prstGeom>
                    <a:noFill/>
                    <a:ln w="9525">
                      <a:noFill/>
                      <a:miter lim="800000"/>
                      <a:headEnd/>
                      <a:tailEnd/>
                    </a:ln>
                  </pic:spPr>
                </pic:pic>
              </a:graphicData>
            </a:graphic>
          </wp:inline>
        </w:drawing>
      </w:r>
    </w:p>
    <w:p w:rsidR="00293DCD" w:rsidRDefault="00293DCD"/>
    <w:p w:rsidR="00293DCD" w:rsidRPr="00293DCD" w:rsidRDefault="00293DCD" w:rsidP="00293DCD"/>
    <w:p w:rsidR="00293DCD" w:rsidRPr="00293DCD" w:rsidRDefault="00293DCD" w:rsidP="00293DCD"/>
    <w:p w:rsidR="00293DCD" w:rsidRPr="00293DCD" w:rsidRDefault="00293DCD" w:rsidP="00293DCD"/>
    <w:p w:rsidR="00293DCD" w:rsidRPr="00293DCD" w:rsidRDefault="00293DCD" w:rsidP="00293DCD"/>
    <w:p w:rsidR="00293DCD" w:rsidRPr="006149CB" w:rsidRDefault="00293DCD" w:rsidP="00293DCD">
      <w:pPr>
        <w:jc w:val="both"/>
        <w:rPr>
          <w:rFonts w:eastAsia="MS Mincho"/>
          <w:b/>
          <w:sz w:val="28"/>
          <w:szCs w:val="28"/>
        </w:rPr>
      </w:pPr>
      <w:r>
        <w:tab/>
      </w:r>
      <w:r>
        <w:rPr>
          <w:b/>
          <w:i/>
        </w:rPr>
        <w:t xml:space="preserve">Приложение № 6 к конкурсной документации размещено отдельным файлом </w:t>
      </w:r>
      <w:hyperlink r:id="rId31" w:history="1">
        <w:r>
          <w:rPr>
            <w:rStyle w:val="afff2"/>
            <w:rFonts w:eastAsia="MS Mincho"/>
            <w:b/>
            <w:i/>
          </w:rPr>
          <w:t>в</w:t>
        </w:r>
      </w:hyperlink>
      <w:r>
        <w:rPr>
          <w:b/>
          <w:i/>
        </w:rPr>
        <w:t xml:space="preserve"> единой информационной системе в сфере закупок, на сайте ПАО «</w:t>
      </w:r>
      <w:proofErr w:type="spellStart"/>
      <w:r>
        <w:rPr>
          <w:b/>
          <w:i/>
        </w:rPr>
        <w:t>ТрансКонтейнер</w:t>
      </w:r>
      <w:proofErr w:type="spellEnd"/>
      <w:r>
        <w:rPr>
          <w:b/>
          <w:i/>
        </w:rPr>
        <w:t xml:space="preserve">» </w:t>
      </w:r>
      <w:proofErr w:type="spellStart"/>
      <w:r>
        <w:rPr>
          <w:b/>
          <w:i/>
        </w:rPr>
        <w:t>www.trcont</w:t>
      </w:r>
      <w:proofErr w:type="spellEnd"/>
      <w:r>
        <w:rPr>
          <w:b/>
          <w:i/>
        </w:rPr>
        <w:t>.</w:t>
      </w:r>
      <w:r>
        <w:rPr>
          <w:b/>
          <w:i/>
          <w:lang w:val="en-US"/>
        </w:rPr>
        <w:t>com</w:t>
      </w:r>
      <w:r>
        <w:rPr>
          <w:b/>
          <w:i/>
        </w:rPr>
        <w:t xml:space="preserve"> (раздел Компания/Закупки).</w:t>
      </w:r>
    </w:p>
    <w:p w:rsidR="00293DCD" w:rsidRPr="00423ED4" w:rsidRDefault="00293DCD" w:rsidP="00293DCD">
      <w:pPr>
        <w:jc w:val="right"/>
        <w:rPr>
          <w:sz w:val="28"/>
          <w:szCs w:val="28"/>
        </w:rPr>
      </w:pPr>
    </w:p>
    <w:p w:rsidR="00293DCD" w:rsidRDefault="00293DCD" w:rsidP="00293DCD">
      <w:pPr>
        <w:tabs>
          <w:tab w:val="left" w:pos="2588"/>
        </w:tabs>
      </w:pPr>
    </w:p>
    <w:p w:rsidR="00293DCD" w:rsidRDefault="00293DCD" w:rsidP="00293DCD"/>
    <w:p w:rsidR="00682BF4" w:rsidRPr="00293DCD" w:rsidRDefault="00682BF4" w:rsidP="00293DCD">
      <w:pPr>
        <w:sectPr w:rsidR="00682BF4" w:rsidRPr="00293DCD" w:rsidSect="00BA5E3A">
          <w:type w:val="continuous"/>
          <w:pgSz w:w="11907" w:h="16840" w:code="9"/>
          <w:pgMar w:top="1134" w:right="851" w:bottom="851" w:left="1418" w:header="794" w:footer="794" w:gutter="0"/>
          <w:cols w:space="720"/>
          <w:titlePg/>
          <w:docGrid w:linePitch="326"/>
        </w:sectPr>
      </w:pPr>
    </w:p>
    <w:p w:rsidR="00682BF4" w:rsidRDefault="00682BF4">
      <w:pPr>
        <w:pStyle w:val="1"/>
        <w:ind w:left="540" w:firstLine="0"/>
        <w:jc w:val="right"/>
        <w:rPr>
          <w:rFonts w:cs="Times New Roman"/>
          <w:b w:val="0"/>
        </w:rPr>
      </w:pPr>
    </w:p>
    <w:sectPr w:rsidR="00682BF4" w:rsidSect="00BA5E3A">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4F" w:rsidRDefault="0088534F">
      <w:r>
        <w:separator/>
      </w:r>
    </w:p>
  </w:endnote>
  <w:endnote w:type="continuationSeparator" w:id="0">
    <w:p w:rsidR="0088534F" w:rsidRDefault="0088534F">
      <w:r>
        <w:continuationSeparator/>
      </w:r>
    </w:p>
  </w:endnote>
  <w:endnote w:type="continuationNotice" w:id="1">
    <w:p w:rsidR="0088534F" w:rsidRDefault="008853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32" w:rsidRDefault="004C0FC0" w:rsidP="00BF6892">
    <w:pPr>
      <w:pStyle w:val="affff9"/>
      <w:framePr w:wrap="around" w:vAnchor="text" w:hAnchor="margin" w:xAlign="right" w:y="1"/>
      <w:rPr>
        <w:rStyle w:val="afff0"/>
      </w:rPr>
    </w:pPr>
    <w:r>
      <w:rPr>
        <w:rStyle w:val="afff0"/>
      </w:rPr>
      <w:fldChar w:fldCharType="begin"/>
    </w:r>
    <w:r w:rsidR="00ED2B32">
      <w:rPr>
        <w:rStyle w:val="afff0"/>
      </w:rPr>
      <w:instrText xml:space="preserve">PAGE  </w:instrText>
    </w:r>
    <w:r>
      <w:rPr>
        <w:rStyle w:val="afff0"/>
      </w:rPr>
      <w:fldChar w:fldCharType="separate"/>
    </w:r>
    <w:r w:rsidR="00ED2B32">
      <w:rPr>
        <w:rStyle w:val="afff0"/>
        <w:noProof/>
      </w:rPr>
      <w:t>28</w:t>
    </w:r>
    <w:r>
      <w:rPr>
        <w:rStyle w:val="afff0"/>
      </w:rPr>
      <w:fldChar w:fldCharType="end"/>
    </w:r>
  </w:p>
  <w:p w:rsidR="00ED2B32" w:rsidRDefault="00ED2B32" w:rsidP="00BF6892">
    <w:pPr>
      <w:pStyle w:val="affff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32" w:rsidRDefault="00ED2B32">
    <w:pPr>
      <w:pStyle w:val="affff9"/>
      <w:jc w:val="center"/>
    </w:pPr>
  </w:p>
  <w:p w:rsidR="00ED2B32" w:rsidRDefault="00ED2B32" w:rsidP="00BF6892">
    <w:pPr>
      <w:pStyle w:val="affff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F4" w:rsidRDefault="004C0FC0" w:rsidP="00BF6892">
    <w:pPr>
      <w:pStyle w:val="affff9"/>
      <w:framePr w:wrap="around" w:vAnchor="text" w:hAnchor="margin" w:xAlign="right" w:y="1"/>
      <w:rPr>
        <w:rStyle w:val="afff0"/>
      </w:rPr>
    </w:pPr>
    <w:r>
      <w:rPr>
        <w:rStyle w:val="afff0"/>
      </w:rPr>
      <w:fldChar w:fldCharType="begin"/>
    </w:r>
    <w:r w:rsidR="00682BF4">
      <w:rPr>
        <w:rStyle w:val="afff0"/>
      </w:rPr>
      <w:instrText xml:space="preserve">PAGE  </w:instrText>
    </w:r>
    <w:r>
      <w:rPr>
        <w:rStyle w:val="afff0"/>
      </w:rPr>
      <w:fldChar w:fldCharType="separate"/>
    </w:r>
    <w:r w:rsidR="00682BF4">
      <w:rPr>
        <w:rStyle w:val="afff0"/>
        <w:noProof/>
      </w:rPr>
      <w:t>28</w:t>
    </w:r>
    <w:r>
      <w:rPr>
        <w:rStyle w:val="afff0"/>
      </w:rPr>
      <w:fldChar w:fldCharType="end"/>
    </w:r>
  </w:p>
  <w:p w:rsidR="00682BF4" w:rsidRDefault="00682BF4" w:rsidP="00BF6892">
    <w:pPr>
      <w:pStyle w:val="affff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F4" w:rsidRDefault="00682BF4">
    <w:pPr>
      <w:pStyle w:val="affff9"/>
      <w:jc w:val="center"/>
    </w:pPr>
  </w:p>
  <w:p w:rsidR="00682BF4" w:rsidRDefault="00682BF4" w:rsidP="00E63EF3">
    <w:pPr>
      <w:pStyle w:val="affff9"/>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4F" w:rsidRDefault="0088534F">
      <w:r>
        <w:separator/>
      </w:r>
    </w:p>
  </w:footnote>
  <w:footnote w:type="continuationSeparator" w:id="0">
    <w:p w:rsidR="0088534F" w:rsidRDefault="0088534F">
      <w:r>
        <w:continuationSeparator/>
      </w:r>
    </w:p>
  </w:footnote>
  <w:footnote w:type="continuationNotice" w:id="1">
    <w:p w:rsidR="0088534F" w:rsidRDefault="0088534F"/>
  </w:footnote>
  <w:footnote w:id="2">
    <w:p w:rsidR="00674628" w:rsidRDefault="00674628" w:rsidP="00674628">
      <w:pPr>
        <w:pStyle w:val="affffa"/>
      </w:pPr>
      <w:r>
        <w:rPr>
          <w:rStyle w:val="affff3"/>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3" w:name="_GoBack"/>
      <w:bookmarkEnd w:id="23"/>
    </w:p>
  </w:footnote>
  <w:footnote w:id="3">
    <w:p w:rsidR="00674628" w:rsidRDefault="00674628" w:rsidP="00674628">
      <w:pPr>
        <w:pStyle w:val="affffa"/>
      </w:pPr>
      <w:r>
        <w:rPr>
          <w:rStyle w:val="affff3"/>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674628" w:rsidRDefault="00674628" w:rsidP="00674628">
      <w:pPr>
        <w:pStyle w:val="affffa"/>
      </w:pPr>
      <w:r>
        <w:rPr>
          <w:rStyle w:val="affff3"/>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674628" w:rsidRDefault="00674628" w:rsidP="00674628">
      <w:pPr>
        <w:pStyle w:val="affffa"/>
      </w:pPr>
      <w:r>
        <w:rPr>
          <w:rStyle w:val="affff3"/>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674628" w:rsidRDefault="00674628" w:rsidP="00674628">
      <w:pPr>
        <w:pStyle w:val="affffa"/>
      </w:pPr>
      <w:r>
        <w:rPr>
          <w:rStyle w:val="affff3"/>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32" w:rsidRDefault="004C0FC0">
    <w:pPr>
      <w:pStyle w:val="affff7"/>
      <w:jc w:val="center"/>
    </w:pPr>
    <w:r>
      <w:fldChar w:fldCharType="begin"/>
    </w:r>
    <w:r w:rsidR="00ED2B32">
      <w:instrText xml:space="preserve"> PAGE   \* MERGEFORMAT </w:instrText>
    </w:r>
    <w:r>
      <w:fldChar w:fldCharType="separate"/>
    </w:r>
    <w:r w:rsidR="007F1FE2">
      <w:rPr>
        <w:noProof/>
      </w:rPr>
      <w:t>57</w:t>
    </w:r>
    <w:r>
      <w:rPr>
        <w:noProof/>
      </w:rPr>
      <w:fldChar w:fldCharType="end"/>
    </w:r>
  </w:p>
  <w:p w:rsidR="00ED2B32" w:rsidRDefault="00ED2B32">
    <w:pPr>
      <w:pStyle w:val="afff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4"/>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5"/>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6"/>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7"/>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329139A"/>
    <w:multiLevelType w:val="hybridMultilevel"/>
    <w:tmpl w:val="1F462CEC"/>
    <w:lvl w:ilvl="0" w:tplc="B8FE6F82">
      <w:start w:val="1"/>
      <w:numFmt w:val="decimal"/>
      <w:lvlText w:val="%1."/>
      <w:lvlJc w:val="left"/>
      <w:pPr>
        <w:ind w:left="645" w:hanging="360"/>
      </w:pPr>
      <w:rPr>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0">
    <w:nsid w:val="24865E33"/>
    <w:multiLevelType w:val="hybridMultilevel"/>
    <w:tmpl w:val="CB4A89A6"/>
    <w:lvl w:ilvl="0" w:tplc="FFFFFFFF">
      <w:start w:val="1"/>
      <w:numFmt w:val="bullet"/>
      <w:pStyle w:val="a8"/>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9"/>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6">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292D5D08"/>
    <w:multiLevelType w:val="multilevel"/>
    <w:tmpl w:val="C5A03B58"/>
    <w:lvl w:ilvl="0">
      <w:start w:val="1"/>
      <w:numFmt w:val="bullet"/>
      <w:pStyle w:val="aa"/>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8">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9">
    <w:nsid w:val="29D212F4"/>
    <w:multiLevelType w:val="hybridMultilevel"/>
    <w:tmpl w:val="7F821D84"/>
    <w:lvl w:ilvl="0" w:tplc="FFFFFFFF">
      <w:start w:val="1"/>
      <w:numFmt w:val="bullet"/>
      <w:pStyle w:val="ab"/>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2A0C4C5A"/>
    <w:multiLevelType w:val="hybridMultilevel"/>
    <w:tmpl w:val="64D00F16"/>
    <w:lvl w:ilvl="0" w:tplc="9E686EF0">
      <w:start w:val="1"/>
      <w:numFmt w:val="bullet"/>
      <w:pStyle w:val="ac"/>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2">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6">
    <w:nsid w:val="2DAD039D"/>
    <w:multiLevelType w:val="hybridMultilevel"/>
    <w:tmpl w:val="800CCA1C"/>
    <w:lvl w:ilvl="0" w:tplc="04190001">
      <w:start w:val="1"/>
      <w:numFmt w:val="bullet"/>
      <w:pStyle w:val="ad"/>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9">
    <w:nsid w:val="2FA20B1C"/>
    <w:multiLevelType w:val="hybridMultilevel"/>
    <w:tmpl w:val="D5FC9DDC"/>
    <w:lvl w:ilvl="0" w:tplc="6FF20136">
      <w:start w:val="1"/>
      <w:numFmt w:val="decimal"/>
      <w:pStyle w:val="ae"/>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1">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2">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3">
    <w:nsid w:val="32D66861"/>
    <w:multiLevelType w:val="hybridMultilevel"/>
    <w:tmpl w:val="EC88C7F6"/>
    <w:styleLink w:val="ArticleSection21"/>
    <w:lvl w:ilvl="0" w:tplc="3BEAE990">
      <w:start w:val="1"/>
      <w:numFmt w:val="bullet"/>
      <w:pStyle w:val="af"/>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4">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5">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nsid w:val="351944C7"/>
    <w:multiLevelType w:val="hybridMultilevel"/>
    <w:tmpl w:val="25EAD0D8"/>
    <w:lvl w:ilvl="0" w:tplc="FFFFFFFF">
      <w:start w:val="1"/>
      <w:numFmt w:val="bullet"/>
      <w:pStyle w:val="af0"/>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8">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1"/>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nsid w:val="37C5385F"/>
    <w:multiLevelType w:val="multilevel"/>
    <w:tmpl w:val="8166863A"/>
    <w:lvl w:ilvl="0">
      <w:start w:val="1"/>
      <w:numFmt w:val="upperLetter"/>
      <w:pStyle w:val="af2"/>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2">
    <w:nsid w:val="3A4A5629"/>
    <w:multiLevelType w:val="hybridMultilevel"/>
    <w:tmpl w:val="4CB64CDA"/>
    <w:lvl w:ilvl="0" w:tplc="04190001">
      <w:start w:val="1"/>
      <w:numFmt w:val="bullet"/>
      <w:pStyle w:val="af3"/>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nsid w:val="3B6C6624"/>
    <w:multiLevelType w:val="hybridMultilevel"/>
    <w:tmpl w:val="1FC2BF10"/>
    <w:lvl w:ilvl="0" w:tplc="14C425EC">
      <w:start w:val="1"/>
      <w:numFmt w:val="decimal"/>
      <w:lvlText w:val="%1)"/>
      <w:lvlJc w:val="left"/>
      <w:pPr>
        <w:ind w:left="1800" w:hanging="108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4">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6">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7">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8">
    <w:nsid w:val="3E557F8C"/>
    <w:multiLevelType w:val="hybridMultilevel"/>
    <w:tmpl w:val="B14AF690"/>
    <w:lvl w:ilvl="0" w:tplc="FFFFFFFF">
      <w:start w:val="1"/>
      <w:numFmt w:val="bullet"/>
      <w:pStyle w:val="af4"/>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9">
    <w:nsid w:val="3FE2055D"/>
    <w:multiLevelType w:val="hybridMultilevel"/>
    <w:tmpl w:val="6F6AA768"/>
    <w:lvl w:ilvl="0" w:tplc="FFFFFFFF">
      <w:start w:val="1"/>
      <w:numFmt w:val="decimal"/>
      <w:pStyle w:val="af5"/>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0">
    <w:nsid w:val="3FE56FFA"/>
    <w:multiLevelType w:val="hybridMultilevel"/>
    <w:tmpl w:val="1DDCC0FA"/>
    <w:lvl w:ilvl="0" w:tplc="FFFFFFFF">
      <w:start w:val="1"/>
      <w:numFmt w:val="bullet"/>
      <w:pStyle w:val="af6"/>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2">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3">
    <w:nsid w:val="41EF42C3"/>
    <w:multiLevelType w:val="hybridMultilevel"/>
    <w:tmpl w:val="BE44AE9E"/>
    <w:lvl w:ilvl="0" w:tplc="FFFFFFFF">
      <w:start w:val="1"/>
      <w:numFmt w:val="bullet"/>
      <w:pStyle w:val="af7"/>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6">
    <w:nsid w:val="447A2D4E"/>
    <w:multiLevelType w:val="hybridMultilevel"/>
    <w:tmpl w:val="C8E691F6"/>
    <w:lvl w:ilvl="0" w:tplc="0E48238C">
      <w:start w:val="1"/>
      <w:numFmt w:val="bullet"/>
      <w:pStyle w:val="af8"/>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8">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1">
    <w:nsid w:val="488F54C8"/>
    <w:multiLevelType w:val="hybridMultilevel"/>
    <w:tmpl w:val="6EB21174"/>
    <w:lvl w:ilvl="0" w:tplc="FFFFFFFF">
      <w:start w:val="1"/>
      <w:numFmt w:val="bullet"/>
      <w:pStyle w:val="af9"/>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3">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4">
    <w:nsid w:val="492A1712"/>
    <w:multiLevelType w:val="hybridMultilevel"/>
    <w:tmpl w:val="E7960AC0"/>
    <w:lvl w:ilvl="0" w:tplc="FFFFFFFF">
      <w:start w:val="1"/>
      <w:numFmt w:val="decimal"/>
      <w:pStyle w:val="afa"/>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5">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6">
    <w:nsid w:val="49936065"/>
    <w:multiLevelType w:val="singleLevel"/>
    <w:tmpl w:val="FA54EAE4"/>
    <w:lvl w:ilvl="0">
      <w:start w:val="1"/>
      <w:numFmt w:val="bullet"/>
      <w:pStyle w:val="afb"/>
      <w:lvlText w:val=""/>
      <w:lvlJc w:val="left"/>
      <w:pPr>
        <w:tabs>
          <w:tab w:val="num" w:pos="360"/>
        </w:tabs>
        <w:ind w:left="360" w:hanging="360"/>
      </w:pPr>
      <w:rPr>
        <w:rFonts w:ascii="Symbol" w:hAnsi="Symbol" w:hint="default"/>
      </w:rPr>
    </w:lvl>
  </w:abstractNum>
  <w:abstractNum w:abstractNumId="127">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8">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9">
    <w:nsid w:val="4D3F2F35"/>
    <w:multiLevelType w:val="hybridMultilevel"/>
    <w:tmpl w:val="A3742550"/>
    <w:lvl w:ilvl="0" w:tplc="00702D8A">
      <w:start w:val="1"/>
      <w:numFmt w:val="bullet"/>
      <w:pStyle w:val="afc"/>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0">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1">
    <w:nsid w:val="4E264D1B"/>
    <w:multiLevelType w:val="hybridMultilevel"/>
    <w:tmpl w:val="E63E9848"/>
    <w:lvl w:ilvl="0" w:tplc="FFFFFFFF">
      <w:start w:val="1"/>
      <w:numFmt w:val="decimal"/>
      <w:pStyle w:val="afd"/>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2">
    <w:nsid w:val="4E717D19"/>
    <w:multiLevelType w:val="multilevel"/>
    <w:tmpl w:val="C7B6333E"/>
    <w:styleLink w:val="afe"/>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4">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5">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7">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8">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9">
    <w:nsid w:val="5859157E"/>
    <w:multiLevelType w:val="hybridMultilevel"/>
    <w:tmpl w:val="87565212"/>
    <w:lvl w:ilvl="0" w:tplc="FFFFFFFF">
      <w:start w:val="1"/>
      <w:numFmt w:val="bullet"/>
      <w:pStyle w:val="aff"/>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1">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2">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3">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4">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5">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6">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7">
    <w:nsid w:val="5E263511"/>
    <w:multiLevelType w:val="hybridMultilevel"/>
    <w:tmpl w:val="123A8B8A"/>
    <w:lvl w:ilvl="0" w:tplc="FFFFFFFF">
      <w:start w:val="1"/>
      <w:numFmt w:val="none"/>
      <w:pStyle w:val="aff0"/>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9">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50">
    <w:nsid w:val="622A2124"/>
    <w:multiLevelType w:val="hybridMultilevel"/>
    <w:tmpl w:val="F014E014"/>
    <w:styleLink w:val="1ai1"/>
    <w:lvl w:ilvl="0" w:tplc="FFFFFFFF">
      <w:start w:val="1"/>
      <w:numFmt w:val="bullet"/>
      <w:pStyle w:val="aff1"/>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nsid w:val="626E6A65"/>
    <w:multiLevelType w:val="hybridMultilevel"/>
    <w:tmpl w:val="5E321FFC"/>
    <w:lvl w:ilvl="0" w:tplc="7BEEF0C0">
      <w:start w:val="1"/>
      <w:numFmt w:val="bullet"/>
      <w:pStyle w:val="aff2"/>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2">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3">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4">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5">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6">
    <w:nsid w:val="68850F93"/>
    <w:multiLevelType w:val="hybridMultilevel"/>
    <w:tmpl w:val="E8105BF6"/>
    <w:lvl w:ilvl="0" w:tplc="FFFFFFFF">
      <w:start w:val="1"/>
      <w:numFmt w:val="decimal"/>
      <w:pStyle w:val="aff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nsid w:val="68E146F0"/>
    <w:multiLevelType w:val="multilevel"/>
    <w:tmpl w:val="C6C63698"/>
    <w:styleLink w:val="aff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8">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9">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0">
    <w:nsid w:val="6B4E4DE1"/>
    <w:multiLevelType w:val="hybridMultilevel"/>
    <w:tmpl w:val="E1DEA03E"/>
    <w:lvl w:ilvl="0" w:tplc="0419000F">
      <w:start w:val="1"/>
      <w:numFmt w:val="bullet"/>
      <w:pStyle w:val="aff5"/>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1">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7">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8">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9">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1">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4">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6"/>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5">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6">
    <w:nsid w:val="76DF2C49"/>
    <w:multiLevelType w:val="hybridMultilevel"/>
    <w:tmpl w:val="CEF2A2F0"/>
    <w:lvl w:ilvl="0" w:tplc="FFFFFFFF">
      <w:start w:val="1"/>
      <w:numFmt w:val="bullet"/>
      <w:pStyle w:val="aff7"/>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8">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9">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1">
    <w:nsid w:val="7AA02BD4"/>
    <w:multiLevelType w:val="hybridMultilevel"/>
    <w:tmpl w:val="734219A6"/>
    <w:lvl w:ilvl="0" w:tplc="D8DC1D4A">
      <w:start w:val="1"/>
      <w:numFmt w:val="decimal"/>
      <w:pStyle w:val="aff8"/>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2">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5">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6">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7">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8">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nsid w:val="7F0821D9"/>
    <w:multiLevelType w:val="hybridMultilevel"/>
    <w:tmpl w:val="500E89B6"/>
    <w:lvl w:ilvl="0" w:tplc="E2382406">
      <w:start w:val="1"/>
      <w:numFmt w:val="bullet"/>
      <w:pStyle w:val="aff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2"/>
  </w:num>
  <w:num w:numId="8">
    <w:abstractNumId w:val="135"/>
  </w:num>
  <w:num w:numId="9">
    <w:abstractNumId w:val="35"/>
  </w:num>
  <w:num w:numId="10">
    <w:abstractNumId w:val="117"/>
  </w:num>
  <w:num w:numId="11">
    <w:abstractNumId w:val="149"/>
  </w:num>
  <w:num w:numId="12">
    <w:abstractNumId w:val="119"/>
  </w:num>
  <w:num w:numId="13">
    <w:abstractNumId w:val="162"/>
  </w:num>
  <w:num w:numId="14">
    <w:abstractNumId w:val="67"/>
  </w:num>
  <w:num w:numId="15">
    <w:abstractNumId w:val="99"/>
  </w:num>
  <w:num w:numId="16">
    <w:abstractNumId w:val="183"/>
  </w:num>
  <w:num w:numId="17">
    <w:abstractNumId w:val="114"/>
  </w:num>
  <w:num w:numId="18">
    <w:abstractNumId w:val="118"/>
  </w:num>
  <w:num w:numId="19">
    <w:abstractNumId w:val="88"/>
  </w:num>
  <w:num w:numId="20">
    <w:abstractNumId w:val="87"/>
  </w:num>
  <w:num w:numId="21">
    <w:abstractNumId w:val="92"/>
  </w:num>
  <w:num w:numId="2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8"/>
  </w:num>
  <w:num w:numId="26">
    <w:abstractNumId w:val="27"/>
  </w:num>
  <w:num w:numId="27">
    <w:abstractNumId w:val="36"/>
  </w:num>
  <w:num w:numId="28">
    <w:abstractNumId w:val="72"/>
  </w:num>
  <w:num w:numId="29">
    <w:abstractNumId w:val="29"/>
  </w:num>
  <w:num w:numId="30">
    <w:abstractNumId w:val="65"/>
  </w:num>
  <w:num w:numId="31">
    <w:abstractNumId w:val="179"/>
  </w:num>
  <w:num w:numId="32">
    <w:abstractNumId w:val="125"/>
  </w:num>
  <w:num w:numId="33">
    <w:abstractNumId w:val="53"/>
  </w:num>
  <w:num w:numId="34">
    <w:abstractNumId w:val="59"/>
  </w:num>
  <w:num w:numId="35">
    <w:abstractNumId w:val="95"/>
  </w:num>
  <w:num w:numId="36">
    <w:abstractNumId w:val="50"/>
  </w:num>
  <w:num w:numId="37">
    <w:abstractNumId w:val="146"/>
  </w:num>
  <w:num w:numId="38">
    <w:abstractNumId w:val="120"/>
  </w:num>
  <w:num w:numId="39">
    <w:abstractNumId w:val="58"/>
  </w:num>
  <w:num w:numId="40">
    <w:abstractNumId w:val="77"/>
  </w:num>
  <w:num w:numId="41">
    <w:abstractNumId w:val="109"/>
  </w:num>
  <w:num w:numId="42">
    <w:abstractNumId w:val="156"/>
  </w:num>
  <w:num w:numId="43">
    <w:abstractNumId w:val="108"/>
  </w:num>
  <w:num w:numId="44">
    <w:abstractNumId w:val="169"/>
  </w:num>
  <w:num w:numId="45">
    <w:abstractNumId w:val="121"/>
  </w:num>
  <w:num w:numId="46">
    <w:abstractNumId w:val="152"/>
  </w:num>
  <w:num w:numId="47">
    <w:abstractNumId w:val="60"/>
  </w:num>
  <w:num w:numId="48">
    <w:abstractNumId w:val="130"/>
  </w:num>
  <w:num w:numId="49">
    <w:abstractNumId w:val="43"/>
  </w:num>
  <w:num w:numId="50">
    <w:abstractNumId w:val="155"/>
  </w:num>
  <w:num w:numId="51">
    <w:abstractNumId w:val="127"/>
  </w:num>
  <w:num w:numId="52">
    <w:abstractNumId w:val="126"/>
  </w:num>
  <w:num w:numId="53">
    <w:abstractNumId w:val="147"/>
  </w:num>
  <w:num w:numId="54">
    <w:abstractNumId w:val="28"/>
  </w:num>
  <w:num w:numId="55">
    <w:abstractNumId w:val="176"/>
  </w:num>
  <w:num w:numId="56">
    <w:abstractNumId w:val="86"/>
  </w:num>
  <w:num w:numId="57">
    <w:abstractNumId w:val="93"/>
  </w:num>
  <w:num w:numId="58">
    <w:abstractNumId w:val="24"/>
  </w:num>
  <w:num w:numId="59">
    <w:abstractNumId w:val="150"/>
  </w:num>
  <w:num w:numId="60">
    <w:abstractNumId w:val="34"/>
  </w:num>
  <w:num w:numId="61">
    <w:abstractNumId w:val="73"/>
  </w:num>
  <w:num w:numId="62">
    <w:abstractNumId w:val="160"/>
  </w:num>
  <w:num w:numId="63">
    <w:abstractNumId w:val="159"/>
  </w:num>
  <w:num w:numId="64">
    <w:abstractNumId w:val="151"/>
  </w:num>
  <w:num w:numId="65">
    <w:abstractNumId w:val="96"/>
  </w:num>
  <w:num w:numId="66">
    <w:abstractNumId w:val="139"/>
  </w:num>
  <w:num w:numId="67">
    <w:abstractNumId w:val="74"/>
  </w:num>
  <w:num w:numId="68">
    <w:abstractNumId w:val="79"/>
  </w:num>
  <w:num w:numId="69">
    <w:abstractNumId w:val="116"/>
  </w:num>
  <w:num w:numId="70">
    <w:abstractNumId w:val="110"/>
  </w:num>
  <w:num w:numId="71">
    <w:abstractNumId w:val="70"/>
  </w:num>
  <w:num w:numId="72">
    <w:abstractNumId w:val="107"/>
  </w:num>
  <w:num w:numId="73">
    <w:abstractNumId w:val="85"/>
  </w:num>
  <w:num w:numId="74">
    <w:abstractNumId w:val="57"/>
  </w:num>
  <w:num w:numId="75">
    <w:abstractNumId w:val="111"/>
  </w:num>
  <w:num w:numId="76">
    <w:abstractNumId w:val="173"/>
  </w:num>
  <w:num w:numId="77">
    <w:abstractNumId w:val="94"/>
  </w:num>
  <w:num w:numId="78">
    <w:abstractNumId w:val="180"/>
  </w:num>
  <w:num w:numId="79">
    <w:abstractNumId w:val="140"/>
  </w:num>
  <w:num w:numId="80">
    <w:abstractNumId w:val="54"/>
  </w:num>
  <w:num w:numId="81">
    <w:abstractNumId w:val="61"/>
  </w:num>
  <w:num w:numId="82">
    <w:abstractNumId w:val="83"/>
  </w:num>
  <w:num w:numId="83">
    <w:abstractNumId w:val="181"/>
  </w:num>
  <w:num w:numId="84">
    <w:abstractNumId w:val="112"/>
  </w:num>
  <w:num w:numId="85">
    <w:abstractNumId w:val="128"/>
  </w:num>
  <w:num w:numId="86">
    <w:abstractNumId w:val="171"/>
  </w:num>
  <w:num w:numId="87">
    <w:abstractNumId w:val="38"/>
  </w:num>
  <w:num w:numId="88">
    <w:abstractNumId w:val="138"/>
  </w:num>
  <w:num w:numId="89">
    <w:abstractNumId w:val="101"/>
  </w:num>
  <w:num w:numId="90">
    <w:abstractNumId w:val="41"/>
  </w:num>
  <w:num w:numId="91">
    <w:abstractNumId w:val="142"/>
  </w:num>
  <w:num w:numId="92">
    <w:abstractNumId w:val="33"/>
  </w:num>
  <w:num w:numId="93">
    <w:abstractNumId w:val="161"/>
  </w:num>
  <w:num w:numId="94">
    <w:abstractNumId w:val="55"/>
  </w:num>
  <w:num w:numId="95">
    <w:abstractNumId w:val="170"/>
  </w:num>
  <w:num w:numId="96">
    <w:abstractNumId w:val="182"/>
  </w:num>
  <w:num w:numId="97">
    <w:abstractNumId w:val="66"/>
  </w:num>
  <w:num w:numId="98">
    <w:abstractNumId w:val="97"/>
  </w:num>
  <w:num w:numId="99">
    <w:abstractNumId w:val="145"/>
  </w:num>
  <w:num w:numId="100">
    <w:abstractNumId w:val="84"/>
  </w:num>
  <w:num w:numId="101">
    <w:abstractNumId w:val="122"/>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9"/>
  </w:num>
  <w:num w:numId="10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2"/>
  </w:num>
  <w:num w:numId="110">
    <w:abstractNumId w:val="168"/>
  </w:num>
  <w:num w:numId="111">
    <w:abstractNumId w:val="154"/>
  </w:num>
  <w:num w:numId="112">
    <w:abstractNumId w:val="30"/>
  </w:num>
  <w:num w:numId="113">
    <w:abstractNumId w:val="45"/>
  </w:num>
  <w:num w:numId="114">
    <w:abstractNumId w:val="91"/>
  </w:num>
  <w:num w:numId="115">
    <w:abstractNumId w:val="153"/>
  </w:num>
  <w:num w:numId="116">
    <w:abstractNumId w:val="167"/>
  </w:num>
  <w:num w:numId="117">
    <w:abstractNumId w:val="157"/>
  </w:num>
  <w:num w:numId="118">
    <w:abstractNumId w:val="31"/>
  </w:num>
  <w:num w:numId="119">
    <w:abstractNumId w:val="113"/>
  </w:num>
  <w:num w:numId="120">
    <w:abstractNumId w:val="190"/>
  </w:num>
  <w:num w:numId="121">
    <w:abstractNumId w:val="37"/>
  </w:num>
  <w:num w:numId="122">
    <w:abstractNumId w:val="123"/>
  </w:num>
  <w:num w:numId="123">
    <w:abstractNumId w:val="49"/>
  </w:num>
  <w:num w:numId="124">
    <w:abstractNumId w:val="186"/>
  </w:num>
  <w:num w:numId="125">
    <w:abstractNumId w:val="32"/>
  </w:num>
  <w:num w:numId="126">
    <w:abstractNumId w:val="42"/>
  </w:num>
  <w:num w:numId="127">
    <w:abstractNumId w:val="174"/>
  </w:num>
  <w:num w:numId="128">
    <w:abstractNumId w:val="104"/>
  </w:num>
  <w:num w:numId="129">
    <w:abstractNumId w:val="131"/>
  </w:num>
  <w:num w:numId="130">
    <w:abstractNumId w:val="56"/>
  </w:num>
  <w:num w:numId="131">
    <w:abstractNumId w:val="40"/>
  </w:num>
  <w:num w:numId="132">
    <w:abstractNumId w:val="137"/>
  </w:num>
  <w:num w:numId="133">
    <w:abstractNumId w:val="68"/>
  </w:num>
  <w:num w:numId="134">
    <w:abstractNumId w:val="185"/>
  </w:num>
  <w:num w:numId="135">
    <w:abstractNumId w:val="26"/>
  </w:num>
  <w:num w:numId="136">
    <w:abstractNumId w:val="0"/>
  </w:num>
  <w:num w:numId="137">
    <w:abstractNumId w:val="148"/>
  </w:num>
  <w:num w:numId="138">
    <w:abstractNumId w:val="25"/>
  </w:num>
  <w:num w:numId="139">
    <w:abstractNumId w:val="141"/>
  </w:num>
  <w:num w:numId="140">
    <w:abstractNumId w:val="78"/>
  </w:num>
  <w:num w:numId="141">
    <w:abstractNumId w:val="80"/>
  </w:num>
  <w:num w:numId="142">
    <w:abstractNumId w:val="102"/>
  </w:num>
  <w:num w:numId="143">
    <w:abstractNumId w:val="52"/>
  </w:num>
  <w:num w:numId="144">
    <w:abstractNumId w:val="47"/>
  </w:num>
  <w:num w:numId="145">
    <w:abstractNumId w:val="106"/>
  </w:num>
  <w:num w:numId="146">
    <w:abstractNumId w:val="63"/>
  </w:num>
  <w:num w:numId="147">
    <w:abstractNumId w:val="144"/>
  </w:num>
  <w:num w:numId="148">
    <w:abstractNumId w:val="166"/>
  </w:num>
  <w:num w:numId="149">
    <w:abstractNumId w:val="115"/>
  </w:num>
  <w:num w:numId="150">
    <w:abstractNumId w:val="71"/>
  </w:num>
  <w:num w:numId="151">
    <w:abstractNumId w:val="177"/>
  </w:num>
  <w:num w:numId="152">
    <w:abstractNumId w:val="134"/>
  </w:num>
  <w:num w:numId="153">
    <w:abstractNumId w:val="62"/>
  </w:num>
  <w:num w:numId="154">
    <w:abstractNumId w:val="48"/>
  </w:num>
  <w:num w:numId="155">
    <w:abstractNumId w:val="175"/>
  </w:num>
  <w:num w:numId="156">
    <w:abstractNumId w:val="46"/>
  </w:num>
  <w:num w:numId="157">
    <w:abstractNumId w:val="105"/>
  </w:num>
  <w:num w:numId="158">
    <w:abstractNumId w:val="64"/>
  </w:num>
  <w:num w:numId="159">
    <w:abstractNumId w:val="44"/>
  </w:num>
  <w:num w:numId="160">
    <w:abstractNumId w:val="82"/>
  </w:num>
  <w:num w:numId="161">
    <w:abstractNumId w:val="89"/>
    <w:lvlOverride w:ilvl="0">
      <w:startOverride w:val="1"/>
    </w:lvlOverride>
  </w:num>
  <w:num w:numId="162">
    <w:abstractNumId w:val="124"/>
  </w:num>
  <w:num w:numId="163">
    <w:abstractNumId w:val="158"/>
  </w:num>
  <w:num w:numId="164">
    <w:abstractNumId w:val="90"/>
  </w:num>
  <w:num w:numId="165">
    <w:abstractNumId w:val="23"/>
  </w:num>
  <w:num w:numId="166">
    <w:abstractNumId w:val="136"/>
  </w:num>
  <w:num w:numId="167">
    <w:abstractNumId w:val="143"/>
  </w:num>
  <w:num w:numId="168">
    <w:abstractNumId w:val="51"/>
  </w:num>
  <w:num w:numId="169">
    <w:abstractNumId w:val="189"/>
  </w:num>
  <w:num w:numId="170">
    <w:abstractNumId w:val="165"/>
  </w:num>
  <w:num w:numId="171">
    <w:abstractNumId w:val="1"/>
  </w:num>
  <w:num w:numId="1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22"/>
  </w:num>
  <w:num w:numId="175">
    <w:abstractNumId w:val="22"/>
  </w:num>
  <w:num w:numId="176">
    <w:abstractNumId w:val="22"/>
  </w:num>
  <w:num w:numId="177">
    <w:abstractNumId w:val="103"/>
  </w:num>
  <w:num w:numId="178">
    <w:abstractNumId w:val="75"/>
  </w:num>
  <w:num w:numId="179">
    <w:abstractNumId w:val="81"/>
  </w:num>
  <w:num w:numId="18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ff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93DCD"/>
    <w:rsid w:val="002A0B04"/>
    <w:rsid w:val="002A1091"/>
    <w:rsid w:val="002A1180"/>
    <w:rsid w:val="002A2796"/>
    <w:rsid w:val="002A4D3C"/>
    <w:rsid w:val="002A71D9"/>
    <w:rsid w:val="002A7708"/>
    <w:rsid w:val="002A7F06"/>
    <w:rsid w:val="002B267C"/>
    <w:rsid w:val="002B42FD"/>
    <w:rsid w:val="002B4E36"/>
    <w:rsid w:val="002B6325"/>
    <w:rsid w:val="002C2D33"/>
    <w:rsid w:val="002C3FF9"/>
    <w:rsid w:val="002C46E6"/>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0D27"/>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0FC0"/>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0D76"/>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2F3E"/>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57D"/>
    <w:rsid w:val="006575DD"/>
    <w:rsid w:val="00657940"/>
    <w:rsid w:val="00664449"/>
    <w:rsid w:val="00670FD8"/>
    <w:rsid w:val="006742D1"/>
    <w:rsid w:val="00674404"/>
    <w:rsid w:val="00674628"/>
    <w:rsid w:val="00675C86"/>
    <w:rsid w:val="00682BF4"/>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44B09"/>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1FE2"/>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46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8534F"/>
    <w:rsid w:val="008920FA"/>
    <w:rsid w:val="0089305F"/>
    <w:rsid w:val="008949CB"/>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2419"/>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02AA"/>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223A"/>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39E"/>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2B65"/>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4F9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2E7C"/>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2C1"/>
    <w:rsid w:val="00EA451D"/>
    <w:rsid w:val="00EA5F49"/>
    <w:rsid w:val="00EB5A21"/>
    <w:rsid w:val="00EB5EC6"/>
    <w:rsid w:val="00EB67CA"/>
    <w:rsid w:val="00EC1625"/>
    <w:rsid w:val="00EC35CE"/>
    <w:rsid w:val="00EC3F87"/>
    <w:rsid w:val="00EC4BDA"/>
    <w:rsid w:val="00ED2B32"/>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26BAF"/>
    <w:rsid w:val="00F30250"/>
    <w:rsid w:val="00F31C55"/>
    <w:rsid w:val="00F339A5"/>
    <w:rsid w:val="00F34B34"/>
    <w:rsid w:val="00F3603C"/>
    <w:rsid w:val="00F372DD"/>
    <w:rsid w:val="00F3754B"/>
    <w:rsid w:val="00F37987"/>
    <w:rsid w:val="00F37FD9"/>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a">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a"/>
    <w:next w:val="affa"/>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a"/>
    <w:next w:val="affa"/>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a"/>
    <w:next w:val="aff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a"/>
    <w:next w:val="affa"/>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a"/>
    <w:next w:val="affa"/>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a"/>
    <w:next w:val="affa"/>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a"/>
    <w:next w:val="affa"/>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a"/>
    <w:next w:val="affa"/>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a"/>
    <w:next w:val="affa"/>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b">
    <w:name w:val="Default Paragraph Font"/>
    <w:uiPriority w:val="1"/>
    <w:semiHidden/>
    <w:unhideWhenUsed/>
  </w:style>
  <w:style w:type="table" w:default="1" w:styleId="affc">
    <w:name w:val="Normal Table"/>
    <w:uiPriority w:val="99"/>
    <w:semiHidden/>
    <w:unhideWhenUsed/>
    <w:qFormat/>
    <w:tblPr>
      <w:tblInd w:w="0" w:type="dxa"/>
      <w:tblCellMar>
        <w:top w:w="0" w:type="dxa"/>
        <w:left w:w="108" w:type="dxa"/>
        <w:bottom w:w="0" w:type="dxa"/>
        <w:right w:w="108" w:type="dxa"/>
      </w:tblCellMar>
    </w:tblPr>
  </w:style>
  <w:style w:type="numbering" w:default="1" w:styleId="affd">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b"/>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e">
    <w:name w:val="Основной текст Знак"/>
    <w:rsid w:val="00F76448"/>
    <w:rPr>
      <w:rFonts w:eastAsia="MS Mincho"/>
      <w:sz w:val="26"/>
      <w:szCs w:val="24"/>
      <w:lang w:val="ru-RU" w:eastAsia="ar-SA" w:bidi="ar-SA"/>
    </w:rPr>
  </w:style>
  <w:style w:type="character" w:customStyle="1" w:styleId="afff">
    <w:name w:val="Основной текст с отступом Знак"/>
    <w:rsid w:val="00F76448"/>
    <w:rPr>
      <w:sz w:val="28"/>
      <w:lang w:val="ru-RU" w:eastAsia="ar-SA" w:bidi="ar-SA"/>
    </w:rPr>
  </w:style>
  <w:style w:type="character" w:styleId="afff0">
    <w:name w:val="page number"/>
    <w:basedOn w:val="1fa"/>
    <w:uiPriority w:val="99"/>
    <w:rsid w:val="00F76448"/>
  </w:style>
  <w:style w:type="character" w:customStyle="1" w:styleId="afff1">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2">
    <w:name w:val="Hyperlink"/>
    <w:rsid w:val="00F76448"/>
    <w:rPr>
      <w:color w:val="0000FF"/>
      <w:u w:val="single"/>
    </w:rPr>
  </w:style>
  <w:style w:type="character" w:customStyle="1" w:styleId="afff3">
    <w:name w:val="Текст примечания Знак"/>
    <w:rsid w:val="00F76448"/>
    <w:rPr>
      <w:lang w:val="ru-RU" w:eastAsia="ar-SA" w:bidi="ar-SA"/>
    </w:rPr>
  </w:style>
  <w:style w:type="character" w:customStyle="1" w:styleId="afff4">
    <w:name w:val="Символ сноски"/>
    <w:rsid w:val="00F76448"/>
    <w:rPr>
      <w:vertAlign w:val="superscript"/>
    </w:rPr>
  </w:style>
  <w:style w:type="character" w:customStyle="1" w:styleId="afff5">
    <w:name w:val="Схема документа Знак"/>
    <w:link w:val="afff6"/>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7">
    <w:name w:val="Тема примечания Знак"/>
    <w:rsid w:val="00F76448"/>
    <w:rPr>
      <w:b/>
      <w:bCs/>
      <w:lang w:val="ru-RU" w:eastAsia="ar-SA" w:bidi="ar-SA"/>
    </w:rPr>
  </w:style>
  <w:style w:type="character" w:customStyle="1" w:styleId="afff8">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uiPriority w:val="99"/>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a"/>
    <w:link w:val="3f"/>
    <w:rsid w:val="000954FB"/>
    <w:pPr>
      <w:suppressAutoHyphens w:val="0"/>
      <w:spacing w:after="120"/>
    </w:pPr>
    <w:rPr>
      <w:sz w:val="16"/>
      <w:szCs w:val="16"/>
    </w:rPr>
  </w:style>
  <w:style w:type="character" w:customStyle="1" w:styleId="afff9">
    <w:name w:val="Подзаголовок Знак"/>
    <w:rsid w:val="00F76448"/>
    <w:rPr>
      <w:b/>
      <w:bCs/>
      <w:sz w:val="24"/>
      <w:szCs w:val="24"/>
    </w:rPr>
  </w:style>
  <w:style w:type="character" w:customStyle="1" w:styleId="afffa">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b">
    <w:name w:val="Обычный отступ Знак"/>
    <w:rsid w:val="00F76448"/>
    <w:rPr>
      <w:rFonts w:ascii="Calibri" w:eastAsia="Calibri" w:hAnsi="Calibri" w:cs="Calibri"/>
      <w:sz w:val="24"/>
      <w:szCs w:val="24"/>
    </w:rPr>
  </w:style>
  <w:style w:type="character" w:styleId="afffc">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d">
    <w:name w:val="Текст Знак"/>
    <w:link w:val="afffe"/>
    <w:rsid w:val="00F76448"/>
    <w:rPr>
      <w:rFonts w:eastAsia="MS Mincho"/>
      <w:spacing w:val="-2"/>
      <w:sz w:val="26"/>
    </w:rPr>
  </w:style>
  <w:style w:type="paragraph" w:styleId="afffe">
    <w:name w:val="Plain Text"/>
    <w:basedOn w:val="affa"/>
    <w:link w:val="afffd"/>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0">
    <w:name w:val="Текст концевой сноски Знак"/>
    <w:basedOn w:val="1fa"/>
    <w:rsid w:val="00F76448"/>
  </w:style>
  <w:style w:type="character" w:customStyle="1" w:styleId="affff1">
    <w:name w:val="Символы концевой сноски"/>
    <w:basedOn w:val="1fa"/>
    <w:rsid w:val="00F76448"/>
    <w:rPr>
      <w:vertAlign w:val="superscript"/>
    </w:rPr>
  </w:style>
  <w:style w:type="character" w:customStyle="1" w:styleId="affff2">
    <w:name w:val="Текст сноски Знак"/>
    <w:basedOn w:val="1fa"/>
    <w:uiPriority w:val="99"/>
    <w:rsid w:val="00F76448"/>
  </w:style>
  <w:style w:type="character" w:styleId="affff3">
    <w:name w:val="footnote reference"/>
    <w:uiPriority w:val="99"/>
    <w:rsid w:val="00F76448"/>
    <w:rPr>
      <w:vertAlign w:val="superscript"/>
    </w:rPr>
  </w:style>
  <w:style w:type="character" w:styleId="affff4">
    <w:name w:val="endnote reference"/>
    <w:rsid w:val="00F76448"/>
    <w:rPr>
      <w:vertAlign w:val="superscript"/>
    </w:rPr>
  </w:style>
  <w:style w:type="paragraph" w:customStyle="1" w:styleId="1fe">
    <w:name w:val="Заголовок1"/>
    <w:basedOn w:val="affa"/>
    <w:next w:val="affff5"/>
    <w:rsid w:val="00F76448"/>
    <w:pPr>
      <w:keepNext/>
      <w:spacing w:before="240" w:after="120"/>
    </w:pPr>
    <w:rPr>
      <w:rFonts w:ascii="Arial" w:eastAsia="SimSun" w:hAnsi="Arial" w:cs="Mangal"/>
      <w:sz w:val="28"/>
      <w:szCs w:val="28"/>
    </w:rPr>
  </w:style>
  <w:style w:type="paragraph" w:styleId="affff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a"/>
    <w:link w:val="1ff"/>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b"/>
    <w:link w:val="affff5"/>
    <w:locked/>
    <w:rsid w:val="004314C8"/>
    <w:rPr>
      <w:rFonts w:eastAsia="MS Mincho"/>
      <w:sz w:val="26"/>
      <w:szCs w:val="24"/>
      <w:lang w:eastAsia="ar-SA"/>
    </w:rPr>
  </w:style>
  <w:style w:type="paragraph" w:styleId="affff6">
    <w:name w:val="List"/>
    <w:basedOn w:val="affff5"/>
    <w:rsid w:val="00F76448"/>
    <w:rPr>
      <w:rFonts w:cs="Mangal"/>
    </w:rPr>
  </w:style>
  <w:style w:type="paragraph" w:customStyle="1" w:styleId="1ff0">
    <w:name w:val="Название1"/>
    <w:basedOn w:val="affa"/>
    <w:rsid w:val="00F76448"/>
    <w:pPr>
      <w:suppressLineNumbers/>
      <w:spacing w:before="120" w:after="120"/>
    </w:pPr>
    <w:rPr>
      <w:rFonts w:cs="Mangal"/>
      <w:i/>
      <w:iCs/>
    </w:rPr>
  </w:style>
  <w:style w:type="paragraph" w:customStyle="1" w:styleId="1ff1">
    <w:name w:val="Указатель1"/>
    <w:basedOn w:val="affa"/>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7">
    <w:name w:val="header"/>
    <w:basedOn w:val="affa"/>
    <w:link w:val="1ff4"/>
    <w:uiPriority w:val="99"/>
    <w:rsid w:val="00F76448"/>
  </w:style>
  <w:style w:type="paragraph" w:styleId="affff8">
    <w:name w:val="Body Text Indent"/>
    <w:basedOn w:val="affa"/>
    <w:link w:val="2f1"/>
    <w:uiPriority w:val="99"/>
    <w:rsid w:val="00F76448"/>
    <w:pPr>
      <w:ind w:firstLine="720"/>
    </w:pPr>
    <w:rPr>
      <w:sz w:val="28"/>
      <w:szCs w:val="20"/>
    </w:rPr>
  </w:style>
  <w:style w:type="paragraph" w:customStyle="1" w:styleId="2f2">
    <w:name w:val="Маркированный список2"/>
    <w:basedOn w:val="affa"/>
    <w:rsid w:val="00F76448"/>
    <w:pPr>
      <w:autoSpaceDE w:val="0"/>
      <w:ind w:right="306"/>
      <w:jc w:val="both"/>
    </w:pPr>
    <w:rPr>
      <w:b/>
      <w:bCs/>
      <w:i/>
      <w:sz w:val="28"/>
      <w:szCs w:val="28"/>
    </w:rPr>
  </w:style>
  <w:style w:type="paragraph" w:styleId="affff9">
    <w:name w:val="footer"/>
    <w:aliases w:val="Не удалять!,f"/>
    <w:basedOn w:val="affa"/>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a"/>
    <w:rsid w:val="00F76448"/>
    <w:pPr>
      <w:spacing w:before="120"/>
      <w:ind w:left="284" w:firstLine="424"/>
    </w:pPr>
    <w:rPr>
      <w:sz w:val="28"/>
    </w:rPr>
  </w:style>
  <w:style w:type="paragraph" w:customStyle="1" w:styleId="46">
    <w:name w:val="заголовок 4"/>
    <w:basedOn w:val="affa"/>
    <w:next w:val="affa"/>
    <w:rsid w:val="00F76448"/>
    <w:pPr>
      <w:keepNext/>
      <w:jc w:val="center"/>
    </w:pPr>
    <w:rPr>
      <w:spacing w:val="-2"/>
      <w:szCs w:val="20"/>
    </w:rPr>
  </w:style>
  <w:style w:type="paragraph" w:customStyle="1" w:styleId="1ff6">
    <w:name w:val="заголовок 1"/>
    <w:basedOn w:val="affa"/>
    <w:next w:val="affa"/>
    <w:link w:val="1ff7"/>
    <w:rsid w:val="00F76448"/>
    <w:pPr>
      <w:keepNext/>
      <w:spacing w:before="240" w:after="60"/>
      <w:jc w:val="both"/>
    </w:pPr>
    <w:rPr>
      <w:rFonts w:ascii="Arial" w:hAnsi="Arial"/>
      <w:b/>
      <w:kern w:val="1"/>
      <w:sz w:val="28"/>
      <w:szCs w:val="20"/>
      <w:lang w:val="en-GB"/>
    </w:rPr>
  </w:style>
  <w:style w:type="paragraph" w:styleId="affffa">
    <w:name w:val="footnote text"/>
    <w:aliases w:val="Footnote Text Char Знак Знак,Footnote Text Char Знак,Footnote Text Char Знак Знак Знак Знак"/>
    <w:basedOn w:val="affa"/>
    <w:link w:val="1ff8"/>
    <w:uiPriority w:val="99"/>
    <w:rsid w:val="00F76448"/>
    <w:pPr>
      <w:widowControl w:val="0"/>
      <w:autoSpaceDE w:val="0"/>
    </w:pPr>
    <w:rPr>
      <w:sz w:val="20"/>
      <w:szCs w:val="20"/>
    </w:rPr>
  </w:style>
  <w:style w:type="paragraph" w:customStyle="1" w:styleId="affffb">
    <w:name w:val="Статья"/>
    <w:basedOn w:val="affff5"/>
    <w:next w:val="aff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a"/>
    <w:rsid w:val="00F76448"/>
    <w:rPr>
      <w:sz w:val="20"/>
      <w:szCs w:val="20"/>
    </w:rPr>
  </w:style>
  <w:style w:type="paragraph" w:customStyle="1" w:styleId="314">
    <w:name w:val="Основной текст 31"/>
    <w:basedOn w:val="affa"/>
    <w:rsid w:val="00F76448"/>
    <w:pPr>
      <w:spacing w:after="120"/>
    </w:pPr>
    <w:rPr>
      <w:sz w:val="16"/>
      <w:szCs w:val="16"/>
    </w:rPr>
  </w:style>
  <w:style w:type="paragraph" w:customStyle="1" w:styleId="211">
    <w:name w:val="Основной текст 21"/>
    <w:basedOn w:val="affa"/>
    <w:rsid w:val="00F76448"/>
    <w:pPr>
      <w:spacing w:after="120" w:line="480" w:lineRule="auto"/>
    </w:pPr>
  </w:style>
  <w:style w:type="paragraph" w:styleId="affffc">
    <w:name w:val="Title"/>
    <w:basedOn w:val="affa"/>
    <w:next w:val="affffd"/>
    <w:link w:val="affffe"/>
    <w:qFormat/>
    <w:rsid w:val="00F76448"/>
    <w:pPr>
      <w:widowControl w:val="0"/>
      <w:autoSpaceDE w:val="0"/>
      <w:spacing w:before="240" w:after="60"/>
      <w:jc w:val="center"/>
    </w:pPr>
    <w:rPr>
      <w:rFonts w:ascii="Arial" w:hAnsi="Arial" w:cs="Arial"/>
      <w:b/>
      <w:bCs/>
      <w:kern w:val="1"/>
      <w:sz w:val="32"/>
      <w:szCs w:val="32"/>
    </w:rPr>
  </w:style>
  <w:style w:type="paragraph" w:styleId="affffd">
    <w:name w:val="Subtitle"/>
    <w:basedOn w:val="affa"/>
    <w:next w:val="affff5"/>
    <w:link w:val="1ffa"/>
    <w:qFormat/>
    <w:rsid w:val="00F76448"/>
    <w:rPr>
      <w:b/>
      <w:bCs/>
    </w:rPr>
  </w:style>
  <w:style w:type="paragraph" w:customStyle="1" w:styleId="Head71">
    <w:name w:val="Head 7.1"/>
    <w:basedOn w:val="affa"/>
    <w:rsid w:val="00F76448"/>
    <w:pPr>
      <w:widowControl w:val="0"/>
      <w:jc w:val="center"/>
    </w:pPr>
    <w:rPr>
      <w:rFonts w:ascii="CG Times" w:hAnsi="CG Times"/>
      <w:b/>
      <w:sz w:val="28"/>
      <w:szCs w:val="20"/>
      <w:lang w:val="en-US"/>
    </w:rPr>
  </w:style>
  <w:style w:type="paragraph" w:customStyle="1" w:styleId="3f3">
    <w:name w:val="Текст3"/>
    <w:basedOn w:val="affa"/>
    <w:rsid w:val="00F76448"/>
    <w:pPr>
      <w:ind w:firstLine="900"/>
      <w:jc w:val="both"/>
    </w:pPr>
    <w:rPr>
      <w:rFonts w:eastAsia="MS Mincho"/>
      <w:spacing w:val="-2"/>
      <w:sz w:val="26"/>
      <w:szCs w:val="20"/>
    </w:rPr>
  </w:style>
  <w:style w:type="paragraph" w:customStyle="1" w:styleId="afffff">
    <w:name w:val="Нормальный"/>
    <w:rsid w:val="00F76448"/>
    <w:pPr>
      <w:suppressAutoHyphens/>
    </w:pPr>
    <w:rPr>
      <w:rFonts w:eastAsia="Arial"/>
      <w:lang w:eastAsia="ar-SA"/>
    </w:rPr>
  </w:style>
  <w:style w:type="paragraph" w:customStyle="1" w:styleId="afffff0">
    <w:name w:val="áû÷íûé"/>
    <w:uiPriority w:val="99"/>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a"/>
    <w:rsid w:val="00F76448"/>
    <w:pPr>
      <w:shd w:val="clear" w:color="auto" w:fill="000080"/>
    </w:pPr>
    <w:rPr>
      <w:rFonts w:ascii="Tahoma" w:hAnsi="Tahoma"/>
      <w:sz w:val="20"/>
      <w:szCs w:val="20"/>
    </w:rPr>
  </w:style>
  <w:style w:type="paragraph" w:styleId="afffff1">
    <w:name w:val="annotation subject"/>
    <w:basedOn w:val="1ff9"/>
    <w:next w:val="1ff9"/>
    <w:link w:val="1ffc"/>
    <w:rsid w:val="00F76448"/>
    <w:rPr>
      <w:b/>
      <w:bCs/>
    </w:rPr>
  </w:style>
  <w:style w:type="paragraph" w:styleId="afffff2">
    <w:name w:val="Balloon Text"/>
    <w:basedOn w:val="affa"/>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3">
    <w:name w:val="List Paragraph"/>
    <w:basedOn w:val="affa"/>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a"/>
    <w:rsid w:val="00F76448"/>
    <w:pPr>
      <w:spacing w:after="120" w:line="480" w:lineRule="auto"/>
      <w:ind w:left="283"/>
    </w:pPr>
  </w:style>
  <w:style w:type="paragraph" w:customStyle="1" w:styleId="afffff4">
    <w:name w:val="Таблица шапка"/>
    <w:basedOn w:val="affa"/>
    <w:link w:val="afffff5"/>
    <w:rsid w:val="00F76448"/>
    <w:pPr>
      <w:keepNext/>
      <w:spacing w:before="40" w:after="40"/>
      <w:ind w:left="57" w:right="57"/>
    </w:pPr>
    <w:rPr>
      <w:sz w:val="22"/>
      <w:szCs w:val="20"/>
    </w:rPr>
  </w:style>
  <w:style w:type="paragraph" w:customStyle="1" w:styleId="afffff6">
    <w:name w:val="Таблица текст"/>
    <w:basedOn w:val="affa"/>
    <w:link w:val="afffff7"/>
    <w:rsid w:val="00F76448"/>
    <w:pPr>
      <w:spacing w:before="40" w:after="40"/>
      <w:ind w:left="57" w:right="57"/>
    </w:pPr>
    <w:rPr>
      <w:szCs w:val="20"/>
    </w:rPr>
  </w:style>
  <w:style w:type="paragraph" w:customStyle="1" w:styleId="1fff1">
    <w:name w:val="Название объекта1"/>
    <w:basedOn w:val="affa"/>
    <w:next w:val="affa"/>
    <w:rsid w:val="00F76448"/>
    <w:pPr>
      <w:ind w:left="-1797"/>
      <w:jc w:val="right"/>
    </w:pPr>
    <w:rPr>
      <w:szCs w:val="20"/>
    </w:rPr>
  </w:style>
  <w:style w:type="paragraph" w:customStyle="1" w:styleId="1fff2">
    <w:name w:val="Обычный отступ1"/>
    <w:basedOn w:val="aff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8">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ff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a"/>
    <w:rsid w:val="00F76448"/>
    <w:pPr>
      <w:spacing w:before="280" w:after="280"/>
      <w:jc w:val="center"/>
      <w:textAlignment w:val="center"/>
    </w:pPr>
    <w:rPr>
      <w:rFonts w:ascii="Arial" w:hAnsi="Arial" w:cs="Arial"/>
      <w:sz w:val="16"/>
      <w:szCs w:val="16"/>
    </w:rPr>
  </w:style>
  <w:style w:type="paragraph" w:customStyle="1" w:styleId="xl66">
    <w:name w:val="xl66"/>
    <w:basedOn w:val="affa"/>
    <w:rsid w:val="00F76448"/>
    <w:pPr>
      <w:spacing w:before="280" w:after="280"/>
    </w:pPr>
    <w:rPr>
      <w:rFonts w:ascii="Arial" w:hAnsi="Arial" w:cs="Arial"/>
      <w:sz w:val="16"/>
      <w:szCs w:val="16"/>
    </w:rPr>
  </w:style>
  <w:style w:type="paragraph" w:customStyle="1" w:styleId="xl67">
    <w:name w:val="xl67"/>
    <w:basedOn w:val="affa"/>
    <w:rsid w:val="00F76448"/>
    <w:pPr>
      <w:spacing w:before="280" w:after="280"/>
      <w:jc w:val="right"/>
      <w:textAlignment w:val="center"/>
    </w:pPr>
    <w:rPr>
      <w:rFonts w:ascii="Arial" w:hAnsi="Arial" w:cs="Arial"/>
      <w:sz w:val="16"/>
      <w:szCs w:val="16"/>
    </w:rPr>
  </w:style>
  <w:style w:type="paragraph" w:customStyle="1" w:styleId="xl68">
    <w:name w:val="xl68"/>
    <w:basedOn w:val="affa"/>
    <w:rsid w:val="00F76448"/>
    <w:pPr>
      <w:spacing w:before="280" w:after="280"/>
      <w:textAlignment w:val="center"/>
    </w:pPr>
    <w:rPr>
      <w:rFonts w:ascii="Arial" w:hAnsi="Arial" w:cs="Arial"/>
      <w:sz w:val="16"/>
      <w:szCs w:val="16"/>
    </w:rPr>
  </w:style>
  <w:style w:type="paragraph" w:customStyle="1" w:styleId="xl69">
    <w:name w:val="xl69"/>
    <w:basedOn w:val="affa"/>
    <w:rsid w:val="00F76448"/>
    <w:pPr>
      <w:spacing w:before="280" w:after="280"/>
      <w:textAlignment w:val="center"/>
    </w:pPr>
    <w:rPr>
      <w:rFonts w:ascii="Arial" w:hAnsi="Arial" w:cs="Arial"/>
      <w:sz w:val="16"/>
      <w:szCs w:val="16"/>
    </w:rPr>
  </w:style>
  <w:style w:type="paragraph" w:customStyle="1" w:styleId="xl70">
    <w:name w:val="xl70"/>
    <w:basedOn w:val="affa"/>
    <w:rsid w:val="00F76448"/>
    <w:pPr>
      <w:spacing w:before="280" w:after="280"/>
      <w:jc w:val="right"/>
    </w:pPr>
    <w:rPr>
      <w:rFonts w:ascii="Arial" w:hAnsi="Arial" w:cs="Arial"/>
      <w:sz w:val="16"/>
      <w:szCs w:val="16"/>
    </w:rPr>
  </w:style>
  <w:style w:type="paragraph" w:customStyle="1" w:styleId="xl71">
    <w:name w:val="xl71"/>
    <w:basedOn w:val="aff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a"/>
    <w:rsid w:val="00F76448"/>
    <w:pPr>
      <w:spacing w:before="280" w:after="280"/>
    </w:pPr>
  </w:style>
  <w:style w:type="paragraph" w:customStyle="1" w:styleId="xl73">
    <w:name w:val="xl73"/>
    <w:basedOn w:val="affa"/>
    <w:rsid w:val="00F76448"/>
    <w:pPr>
      <w:shd w:val="clear" w:color="auto" w:fill="FFFFFF"/>
      <w:spacing w:before="280" w:after="280"/>
      <w:textAlignment w:val="center"/>
    </w:pPr>
    <w:rPr>
      <w:sz w:val="16"/>
      <w:szCs w:val="16"/>
    </w:rPr>
  </w:style>
  <w:style w:type="paragraph" w:customStyle="1" w:styleId="xl74">
    <w:name w:val="xl74"/>
    <w:basedOn w:val="affa"/>
    <w:rsid w:val="00F76448"/>
    <w:pPr>
      <w:shd w:val="clear" w:color="auto" w:fill="FFFFFF"/>
      <w:spacing w:before="280" w:after="280"/>
      <w:jc w:val="center"/>
      <w:textAlignment w:val="center"/>
    </w:pPr>
    <w:rPr>
      <w:sz w:val="16"/>
      <w:szCs w:val="16"/>
    </w:rPr>
  </w:style>
  <w:style w:type="paragraph" w:customStyle="1" w:styleId="xl75">
    <w:name w:val="xl75"/>
    <w:basedOn w:val="affa"/>
    <w:rsid w:val="00F76448"/>
    <w:pPr>
      <w:shd w:val="clear" w:color="auto" w:fill="FFFFFF"/>
      <w:spacing w:before="280" w:after="280"/>
      <w:jc w:val="center"/>
      <w:textAlignment w:val="center"/>
    </w:pPr>
    <w:rPr>
      <w:sz w:val="16"/>
      <w:szCs w:val="16"/>
    </w:rPr>
  </w:style>
  <w:style w:type="paragraph" w:customStyle="1" w:styleId="xl76">
    <w:name w:val="xl76"/>
    <w:basedOn w:val="affa"/>
    <w:rsid w:val="00F76448"/>
    <w:pPr>
      <w:shd w:val="clear" w:color="auto" w:fill="FFFFFF"/>
      <w:spacing w:before="280" w:after="280"/>
      <w:jc w:val="center"/>
      <w:textAlignment w:val="center"/>
    </w:pPr>
    <w:rPr>
      <w:sz w:val="16"/>
      <w:szCs w:val="16"/>
    </w:rPr>
  </w:style>
  <w:style w:type="paragraph" w:customStyle="1" w:styleId="xl77">
    <w:name w:val="xl77"/>
    <w:basedOn w:val="affa"/>
    <w:rsid w:val="00F76448"/>
    <w:pPr>
      <w:spacing w:before="280" w:after="280"/>
      <w:jc w:val="right"/>
    </w:pPr>
    <w:rPr>
      <w:rFonts w:ascii="Arial" w:hAnsi="Arial" w:cs="Arial"/>
      <w:sz w:val="16"/>
      <w:szCs w:val="16"/>
    </w:rPr>
  </w:style>
  <w:style w:type="paragraph" w:customStyle="1" w:styleId="xl78">
    <w:name w:val="xl78"/>
    <w:basedOn w:val="aff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a"/>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9">
    <w:name w:val="Normal (Web)"/>
    <w:basedOn w:val="affa"/>
    <w:rsid w:val="00F76448"/>
    <w:pPr>
      <w:spacing w:before="280" w:after="280"/>
    </w:pPr>
  </w:style>
  <w:style w:type="paragraph" w:customStyle="1" w:styleId="xl25">
    <w:name w:val="xl25"/>
    <w:basedOn w:val="aff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ffa">
    <w:name w:val="endnote text"/>
    <w:basedOn w:val="affa"/>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b">
    <w:name w:val="Содержимое врезки"/>
    <w:basedOn w:val="affff5"/>
    <w:rsid w:val="00F76448"/>
  </w:style>
  <w:style w:type="paragraph" w:customStyle="1" w:styleId="afffffc">
    <w:name w:val="Содержимое таблицы"/>
    <w:basedOn w:val="affa"/>
    <w:rsid w:val="00F76448"/>
    <w:pPr>
      <w:suppressLineNumbers/>
    </w:pPr>
  </w:style>
  <w:style w:type="paragraph" w:customStyle="1" w:styleId="afffffd">
    <w:name w:val="Заголовок таблицы"/>
    <w:basedOn w:val="afffffc"/>
    <w:rsid w:val="00F76448"/>
    <w:pPr>
      <w:jc w:val="center"/>
    </w:pPr>
    <w:rPr>
      <w:b/>
      <w:bCs/>
    </w:rPr>
  </w:style>
  <w:style w:type="character" w:styleId="afffffe">
    <w:name w:val="annotation reference"/>
    <w:basedOn w:val="affb"/>
    <w:unhideWhenUsed/>
    <w:rsid w:val="009C211A"/>
    <w:rPr>
      <w:sz w:val="16"/>
      <w:szCs w:val="16"/>
    </w:rPr>
  </w:style>
  <w:style w:type="paragraph" w:styleId="affffff">
    <w:name w:val="annotation text"/>
    <w:basedOn w:val="affa"/>
    <w:link w:val="1fff7"/>
    <w:unhideWhenUsed/>
    <w:rsid w:val="006C5245"/>
    <w:rPr>
      <w:sz w:val="20"/>
      <w:szCs w:val="20"/>
    </w:rPr>
  </w:style>
  <w:style w:type="character" w:customStyle="1" w:styleId="1fff7">
    <w:name w:val="Текст примечания Знак1"/>
    <w:basedOn w:val="affb"/>
    <w:link w:val="affffff"/>
    <w:rsid w:val="009C211A"/>
    <w:rPr>
      <w:lang w:eastAsia="ar-SA"/>
    </w:rPr>
  </w:style>
  <w:style w:type="table" w:styleId="affffff0">
    <w:name w:val="Table Grid"/>
    <w:aliases w:val="OTR,Сетка таблицы GR"/>
    <w:basedOn w:val="affc"/>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a"/>
    <w:link w:val="affffff2"/>
    <w:autoRedefine/>
    <w:rsid w:val="00293DCD"/>
    <w:pPr>
      <w:tabs>
        <w:tab w:val="left" w:pos="-567"/>
        <w:tab w:val="left" w:pos="-426"/>
      </w:tabs>
      <w:autoSpaceDE w:val="0"/>
      <w:autoSpaceDN w:val="0"/>
      <w:adjustRightInd w:val="0"/>
      <w:ind w:firstLine="709"/>
      <w:jc w:val="both"/>
    </w:pPr>
    <w:rPr>
      <w:b/>
      <w:bCs/>
      <w:i/>
      <w:sz w:val="28"/>
      <w:szCs w:val="28"/>
      <w:lang w:eastAsia="ru-RU"/>
    </w:rPr>
  </w:style>
  <w:style w:type="character" w:customStyle="1" w:styleId="315">
    <w:name w:val="Основной текст 3 Знак1"/>
    <w:basedOn w:val="affb"/>
    <w:uiPriority w:val="99"/>
    <w:semiHidden/>
    <w:rsid w:val="000954FB"/>
    <w:rPr>
      <w:sz w:val="16"/>
      <w:szCs w:val="16"/>
      <w:lang w:eastAsia="ar-SA"/>
    </w:rPr>
  </w:style>
  <w:style w:type="paragraph" w:styleId="3f5">
    <w:name w:val="Body Text Indent 3"/>
    <w:basedOn w:val="affa"/>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b"/>
    <w:link w:val="3f5"/>
    <w:uiPriority w:val="99"/>
    <w:rsid w:val="00926992"/>
    <w:rPr>
      <w:sz w:val="16"/>
      <w:szCs w:val="16"/>
      <w:lang w:eastAsia="ar-SA"/>
    </w:rPr>
  </w:style>
  <w:style w:type="paragraph" w:customStyle="1" w:styleId="-3">
    <w:name w:val="Пункт-3"/>
    <w:basedOn w:val="affa"/>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b"/>
    <w:rsid w:val="00AF3B91"/>
  </w:style>
  <w:style w:type="character" w:customStyle="1" w:styleId="hps">
    <w:name w:val="hps"/>
    <w:basedOn w:val="affb"/>
    <w:rsid w:val="00AF3B91"/>
  </w:style>
  <w:style w:type="character" w:customStyle="1" w:styleId="1fff8">
    <w:name w:val="Текст Знак1"/>
    <w:basedOn w:val="affb"/>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b"/>
    <w:link w:val="affff9"/>
    <w:uiPriority w:val="99"/>
    <w:rsid w:val="00A257A2"/>
    <w:rPr>
      <w:rFonts w:eastAsia="MS Mincho"/>
      <w:spacing w:val="-2"/>
      <w:sz w:val="24"/>
      <w:szCs w:val="24"/>
      <w:lang w:eastAsia="ar-SA"/>
    </w:rPr>
  </w:style>
  <w:style w:type="character" w:customStyle="1" w:styleId="translation-chunk">
    <w:name w:val="translation-chunk"/>
    <w:basedOn w:val="affb"/>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b"/>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b"/>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b"/>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b"/>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b"/>
    <w:link w:val="90"/>
    <w:rsid w:val="00FD7467"/>
    <w:rPr>
      <w:b/>
      <w:sz w:val="32"/>
      <w:lang w:eastAsia="en-US"/>
    </w:rPr>
  </w:style>
  <w:style w:type="paragraph" w:customStyle="1" w:styleId="2f5">
    <w:name w:val="Уровень 2. Нумерованный список"/>
    <w:basedOn w:val="affff5"/>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a"/>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5"/>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a"/>
    <w:uiPriority w:val="99"/>
    <w:rsid w:val="00FD7467"/>
    <w:pPr>
      <w:tabs>
        <w:tab w:val="right" w:pos="2970"/>
      </w:tabs>
      <w:suppressAutoHyphens w:val="0"/>
      <w:spacing w:before="120" w:after="120"/>
      <w:jc w:val="right"/>
    </w:pPr>
    <w:rPr>
      <w:lang w:eastAsia="en-US"/>
    </w:rPr>
  </w:style>
  <w:style w:type="character" w:customStyle="1" w:styleId="affffe">
    <w:name w:val="Название Знак"/>
    <w:link w:val="affffc"/>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a"/>
    <w:next w:val="affa"/>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b"/>
    <w:rsid w:val="00FD7467"/>
    <w:rPr>
      <w:rFonts w:ascii="Times New Roman" w:hAnsi="Times New Roman" w:cs="Times New Roman"/>
      <w:sz w:val="22"/>
      <w:szCs w:val="22"/>
    </w:rPr>
  </w:style>
  <w:style w:type="paragraph" w:customStyle="1" w:styleId="Style7">
    <w:name w:val="Style7"/>
    <w:basedOn w:val="affa"/>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b"/>
    <w:uiPriority w:val="99"/>
    <w:rsid w:val="00FD7467"/>
    <w:rPr>
      <w:rFonts w:ascii="Times New Roman" w:hAnsi="Times New Roman" w:cs="Times New Roman"/>
      <w:smallCaps/>
      <w:sz w:val="22"/>
      <w:szCs w:val="22"/>
    </w:rPr>
  </w:style>
  <w:style w:type="paragraph" w:customStyle="1" w:styleId="9">
    <w:name w:val="Стиль9"/>
    <w:basedOn w:val="afffff3"/>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b"/>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b"/>
    <w:link w:val="affffa"/>
    <w:rsid w:val="00FD7467"/>
    <w:rPr>
      <w:lang w:eastAsia="ar-SA"/>
    </w:rPr>
  </w:style>
  <w:style w:type="character" w:customStyle="1" w:styleId="1ffe">
    <w:name w:val="Абзац списка Знак1"/>
    <w:basedOn w:val="affb"/>
    <w:link w:val="afffff3"/>
    <w:uiPriority w:val="34"/>
    <w:rsid w:val="00FD7467"/>
    <w:rPr>
      <w:sz w:val="24"/>
      <w:szCs w:val="24"/>
      <w:lang w:eastAsia="ar-SA"/>
    </w:rPr>
  </w:style>
  <w:style w:type="character" w:customStyle="1" w:styleId="1ff4">
    <w:name w:val="Верхний колонтитул Знак1"/>
    <w:basedOn w:val="affb"/>
    <w:link w:val="affff7"/>
    <w:uiPriority w:val="99"/>
    <w:rsid w:val="00FD7467"/>
    <w:rPr>
      <w:sz w:val="24"/>
      <w:szCs w:val="24"/>
      <w:lang w:eastAsia="ar-SA"/>
    </w:rPr>
  </w:style>
  <w:style w:type="character" w:customStyle="1" w:styleId="1fff9">
    <w:name w:val="Основной текст с отступом Знак1"/>
    <w:basedOn w:val="affb"/>
    <w:uiPriority w:val="99"/>
    <w:rsid w:val="00FD7467"/>
    <w:rPr>
      <w:sz w:val="28"/>
      <w:lang w:eastAsia="ar-SA"/>
    </w:rPr>
  </w:style>
  <w:style w:type="character" w:customStyle="1" w:styleId="1ffa">
    <w:name w:val="Подзаголовок Знак1"/>
    <w:basedOn w:val="affb"/>
    <w:link w:val="affffd"/>
    <w:rsid w:val="00FD7467"/>
    <w:rPr>
      <w:b/>
      <w:bCs/>
      <w:sz w:val="24"/>
      <w:szCs w:val="24"/>
      <w:lang w:eastAsia="ar-SA"/>
    </w:rPr>
  </w:style>
  <w:style w:type="character" w:customStyle="1" w:styleId="1ffc">
    <w:name w:val="Тема примечания Знак1"/>
    <w:basedOn w:val="1fff7"/>
    <w:link w:val="afffff1"/>
    <w:rsid w:val="00FD7467"/>
    <w:rPr>
      <w:b/>
      <w:bCs/>
      <w:lang w:eastAsia="ar-SA"/>
    </w:rPr>
  </w:style>
  <w:style w:type="character" w:customStyle="1" w:styleId="1ffd">
    <w:name w:val="Текст выноски Знак1"/>
    <w:basedOn w:val="affb"/>
    <w:link w:val="afffff2"/>
    <w:rsid w:val="00FD7467"/>
    <w:rPr>
      <w:rFonts w:ascii="Tahoma" w:hAnsi="Tahoma"/>
      <w:sz w:val="16"/>
      <w:szCs w:val="16"/>
      <w:lang w:eastAsia="ar-SA"/>
    </w:rPr>
  </w:style>
  <w:style w:type="character" w:customStyle="1" w:styleId="1fff6">
    <w:name w:val="Текст концевой сноски Знак1"/>
    <w:basedOn w:val="affb"/>
    <w:link w:val="afffffa"/>
    <w:rsid w:val="00FD7467"/>
    <w:rPr>
      <w:lang w:eastAsia="ar-SA"/>
    </w:rPr>
  </w:style>
  <w:style w:type="character" w:customStyle="1" w:styleId="2f7">
    <w:name w:val="Основной текст 2 Знак"/>
    <w:basedOn w:val="affb"/>
    <w:link w:val="2f8"/>
    <w:rsid w:val="00FD7467"/>
    <w:rPr>
      <w:sz w:val="24"/>
      <w:szCs w:val="24"/>
      <w:lang w:eastAsia="ar-SA"/>
    </w:rPr>
  </w:style>
  <w:style w:type="paragraph" w:styleId="2f8">
    <w:name w:val="Body Text 2"/>
    <w:basedOn w:val="affa"/>
    <w:link w:val="2f7"/>
    <w:unhideWhenUsed/>
    <w:rsid w:val="00FD7467"/>
    <w:pPr>
      <w:spacing w:after="120" w:line="480" w:lineRule="auto"/>
    </w:pPr>
  </w:style>
  <w:style w:type="character" w:customStyle="1" w:styleId="214">
    <w:name w:val="Основной текст 2 Знак1"/>
    <w:basedOn w:val="affb"/>
    <w:uiPriority w:val="99"/>
    <w:semiHidden/>
    <w:rsid w:val="00FD7467"/>
    <w:rPr>
      <w:sz w:val="24"/>
      <w:szCs w:val="24"/>
      <w:lang w:eastAsia="ar-SA"/>
    </w:rPr>
  </w:style>
  <w:style w:type="paragraph" w:customStyle="1" w:styleId="affffff9">
    <w:name w:val="Простой"/>
    <w:basedOn w:val="affa"/>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a"/>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a"/>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b"/>
    <w:link w:val="2f9"/>
    <w:uiPriority w:val="99"/>
    <w:rsid w:val="00FD7467"/>
    <w:rPr>
      <w:sz w:val="24"/>
      <w:szCs w:val="24"/>
      <w:lang w:eastAsia="ar-SA"/>
    </w:rPr>
  </w:style>
  <w:style w:type="paragraph" w:styleId="2f9">
    <w:name w:val="Body Text Indent 2"/>
    <w:basedOn w:val="affa"/>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b"/>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b"/>
    <w:rsid w:val="00FD7467"/>
  </w:style>
  <w:style w:type="paragraph" w:customStyle="1" w:styleId="afffffff">
    <w:name w:val="Обычный центр"/>
    <w:basedOn w:val="affa"/>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a"/>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a"/>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a"/>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5"/>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a"/>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a"/>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b"/>
    <w:link w:val="h311"/>
    <w:rsid w:val="00FD7467"/>
    <w:rPr>
      <w:rFonts w:ascii="Cambria" w:hAnsi="Cambria"/>
      <w:sz w:val="28"/>
      <w:szCs w:val="28"/>
      <w:lang w:eastAsia="en-US"/>
    </w:rPr>
  </w:style>
  <w:style w:type="paragraph" w:customStyle="1" w:styleId="TableText1">
    <w:name w:val="Table Text"/>
    <w:basedOn w:val="affa"/>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b"/>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a"/>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a"/>
    <w:rsid w:val="00FD7467"/>
    <w:pPr>
      <w:widowControl w:val="0"/>
      <w:suppressAutoHyphens w:val="0"/>
      <w:spacing w:line="360" w:lineRule="auto"/>
      <w:ind w:firstLine="709"/>
      <w:jc w:val="both"/>
    </w:pPr>
    <w:rPr>
      <w:sz w:val="28"/>
      <w:szCs w:val="20"/>
      <w:lang w:eastAsia="ru-RU"/>
    </w:rPr>
  </w:style>
  <w:style w:type="paragraph" w:styleId="1fffe">
    <w:name w:val="toc 1"/>
    <w:basedOn w:val="affa"/>
    <w:next w:val="affa"/>
    <w:autoRedefine/>
    <w:uiPriority w:val="39"/>
    <w:rsid w:val="00FD7467"/>
    <w:pPr>
      <w:suppressAutoHyphens w:val="0"/>
      <w:spacing w:before="120" w:after="120"/>
    </w:pPr>
    <w:rPr>
      <w:b/>
      <w:bCs/>
      <w:caps/>
      <w:sz w:val="20"/>
      <w:szCs w:val="20"/>
      <w:lang w:eastAsia="ru-RU"/>
    </w:rPr>
  </w:style>
  <w:style w:type="paragraph" w:styleId="2fa">
    <w:name w:val="toc 2"/>
    <w:basedOn w:val="affa"/>
    <w:next w:val="affa"/>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fff1"/>
    <w:locked/>
    <w:rsid w:val="00293DCD"/>
    <w:rPr>
      <w:b/>
      <w:bCs/>
      <w:i/>
      <w:sz w:val="28"/>
      <w:szCs w:val="28"/>
    </w:rPr>
  </w:style>
  <w:style w:type="paragraph" w:customStyle="1" w:styleId="141">
    <w:name w:val="Заголовок контракта_14"/>
    <w:basedOn w:val="affa"/>
    <w:rsid w:val="00FD7467"/>
    <w:pPr>
      <w:suppressAutoHyphens w:val="0"/>
      <w:spacing w:before="120" w:after="240"/>
    </w:pPr>
    <w:rPr>
      <w:b/>
      <w:sz w:val="28"/>
      <w:lang w:eastAsia="ru-RU"/>
    </w:rPr>
  </w:style>
  <w:style w:type="paragraph" w:customStyle="1" w:styleId="2fb">
    <w:name w:val="Абзац списка2"/>
    <w:basedOn w:val="affa"/>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a"/>
    <w:rsid w:val="00FD7467"/>
    <w:pPr>
      <w:suppressAutoHyphens w:val="0"/>
      <w:ind w:left="720"/>
    </w:pPr>
    <w:rPr>
      <w:sz w:val="28"/>
      <w:lang w:val="en-US" w:eastAsia="en-US"/>
    </w:rPr>
  </w:style>
  <w:style w:type="paragraph" w:styleId="2fc">
    <w:name w:val="List Bullet 2"/>
    <w:aliases w:val="Indent 2"/>
    <w:basedOn w:val="affa"/>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a"/>
    <w:next w:val="affa"/>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a"/>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a"/>
    <w:next w:val="affa"/>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6">
    <w:name w:val="Document Map"/>
    <w:basedOn w:val="affa"/>
    <w:link w:val="afff5"/>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b"/>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b"/>
    <w:rsid w:val="00FD7467"/>
    <w:rPr>
      <w:rFonts w:cs="Times New Roman"/>
    </w:rPr>
  </w:style>
  <w:style w:type="paragraph" w:customStyle="1" w:styleId="StyleBodyTextJustifiedBefore5ptAfter5ptKernat10">
    <w:name w:val="Style Body Text + Justified Before:  5 pt After:  5 pt Kern at 1..."/>
    <w:basedOn w:val="affff5"/>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a"/>
    <w:rsid w:val="00FD7467"/>
    <w:pPr>
      <w:tabs>
        <w:tab w:val="num" w:pos="624"/>
      </w:tabs>
      <w:spacing w:before="100" w:after="100"/>
      <w:ind w:left="624" w:hanging="624"/>
      <w:jc w:val="both"/>
    </w:pPr>
  </w:style>
  <w:style w:type="paragraph" w:styleId="2fe">
    <w:name w:val="List Number 2"/>
    <w:basedOn w:val="affa"/>
    <w:rsid w:val="00FD7467"/>
    <w:pPr>
      <w:tabs>
        <w:tab w:val="num" w:pos="1260"/>
      </w:tabs>
      <w:suppressAutoHyphens w:val="0"/>
      <w:ind w:left="1260" w:hanging="360"/>
      <w:contextualSpacing/>
    </w:pPr>
    <w:rPr>
      <w:sz w:val="28"/>
      <w:lang w:eastAsia="ru-RU"/>
    </w:rPr>
  </w:style>
  <w:style w:type="paragraph" w:customStyle="1" w:styleId="11">
    <w:name w:val="Маркир. 1"/>
    <w:basedOn w:val="affa"/>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a"/>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a"/>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a"/>
    <w:next w:val="affa"/>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a"/>
    <w:rsid w:val="00FD7467"/>
    <w:pPr>
      <w:suppressAutoHyphens w:val="0"/>
    </w:pPr>
    <w:rPr>
      <w:rFonts w:ascii="Courier New" w:hAnsi="Courier New"/>
      <w:sz w:val="20"/>
      <w:szCs w:val="20"/>
      <w:lang w:eastAsia="ru-RU"/>
    </w:rPr>
  </w:style>
  <w:style w:type="table" w:styleId="afffffffd">
    <w:name w:val="Table Theme"/>
    <w:basedOn w:val="affc"/>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a"/>
    <w:rsid w:val="00FD7467"/>
    <w:pPr>
      <w:suppressAutoHyphens w:val="0"/>
      <w:spacing w:after="60"/>
      <w:jc w:val="both"/>
    </w:pPr>
    <w:rPr>
      <w:lang w:eastAsia="ru-RU"/>
    </w:rPr>
  </w:style>
  <w:style w:type="paragraph" w:customStyle="1" w:styleId="Head92">
    <w:name w:val="Head 9.2"/>
    <w:basedOn w:val="affa"/>
    <w:next w:val="affa"/>
    <w:autoRedefine/>
    <w:rsid w:val="00FD7467"/>
    <w:pPr>
      <w:suppressAutoHyphens w:val="0"/>
      <w:jc w:val="center"/>
    </w:pPr>
    <w:rPr>
      <w:b/>
      <w:bCs/>
      <w:sz w:val="28"/>
      <w:lang w:eastAsia="ru-RU"/>
    </w:rPr>
  </w:style>
  <w:style w:type="paragraph" w:customStyle="1" w:styleId="Head91">
    <w:name w:val="Head 9.1"/>
    <w:basedOn w:val="affa"/>
    <w:next w:val="affa"/>
    <w:autoRedefine/>
    <w:rsid w:val="00FD7467"/>
    <w:pPr>
      <w:keepNext/>
      <w:spacing w:before="240" w:after="60"/>
    </w:pPr>
    <w:rPr>
      <w:b/>
      <w:sz w:val="28"/>
      <w:lang w:eastAsia="en-US"/>
    </w:rPr>
  </w:style>
  <w:style w:type="paragraph" w:customStyle="1" w:styleId="PlainText1">
    <w:name w:val="Plain Text1"/>
    <w:basedOn w:val="affa"/>
    <w:rsid w:val="00FD7467"/>
    <w:pPr>
      <w:suppressAutoHyphens w:val="0"/>
    </w:pPr>
    <w:rPr>
      <w:rFonts w:ascii="Courier New" w:hAnsi="Courier New"/>
      <w:sz w:val="20"/>
      <w:szCs w:val="20"/>
      <w:lang w:eastAsia="ru-RU"/>
    </w:rPr>
  </w:style>
  <w:style w:type="paragraph" w:styleId="3f9">
    <w:name w:val="List Number 3"/>
    <w:basedOn w:val="affa"/>
    <w:rsid w:val="00FD7467"/>
    <w:pPr>
      <w:tabs>
        <w:tab w:val="num" w:pos="926"/>
      </w:tabs>
      <w:suppressAutoHyphens w:val="0"/>
      <w:ind w:left="926" w:hanging="360"/>
    </w:pPr>
    <w:rPr>
      <w:lang w:val="en-US" w:eastAsia="en-US"/>
    </w:rPr>
  </w:style>
  <w:style w:type="paragraph" w:customStyle="1" w:styleId="47">
    <w:name w:val="Заг 4.КД_"/>
    <w:next w:val="affa"/>
    <w:autoRedefine/>
    <w:rsid w:val="00FD7467"/>
    <w:pPr>
      <w:tabs>
        <w:tab w:val="num" w:pos="900"/>
        <w:tab w:val="num" w:pos="2148"/>
      </w:tabs>
      <w:spacing w:before="120"/>
    </w:pPr>
    <w:rPr>
      <w:b/>
      <w:sz w:val="28"/>
      <w:szCs w:val="28"/>
      <w:lang w:eastAsia="en-US"/>
    </w:rPr>
  </w:style>
  <w:style w:type="paragraph" w:customStyle="1" w:styleId="303">
    <w:name w:val="Заг 3.КД_03"/>
    <w:next w:val="affa"/>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a"/>
    <w:rsid w:val="00FD7467"/>
    <w:pPr>
      <w:suppressAutoHyphens w:val="0"/>
      <w:spacing w:line="360" w:lineRule="auto"/>
      <w:jc w:val="both"/>
    </w:pPr>
    <w:rPr>
      <w:rFonts w:ascii="Arial" w:hAnsi="Arial"/>
      <w:szCs w:val="20"/>
      <w:lang w:eastAsia="ru-RU"/>
    </w:rPr>
  </w:style>
  <w:style w:type="paragraph" w:customStyle="1" w:styleId="ReportText">
    <w:name w:val="Report Text"/>
    <w:basedOn w:val="affa"/>
    <w:rsid w:val="00FD7467"/>
    <w:pPr>
      <w:suppressAutoHyphens w:val="0"/>
      <w:spacing w:before="138"/>
      <w:ind w:left="1080"/>
    </w:pPr>
    <w:rPr>
      <w:rFonts w:ascii="Arial" w:hAnsi="Arial"/>
      <w:sz w:val="20"/>
      <w:szCs w:val="20"/>
      <w:lang w:val="en-GB" w:eastAsia="ru-RU"/>
    </w:rPr>
  </w:style>
  <w:style w:type="paragraph" w:customStyle="1" w:styleId="font5">
    <w:name w:val="font5"/>
    <w:basedOn w:val="affa"/>
    <w:rsid w:val="00FD7467"/>
    <w:pPr>
      <w:suppressAutoHyphens w:val="0"/>
      <w:spacing w:before="100" w:beforeAutospacing="1" w:after="100" w:afterAutospacing="1"/>
    </w:pPr>
    <w:rPr>
      <w:color w:val="000000"/>
      <w:lang w:eastAsia="ru-RU"/>
    </w:rPr>
  </w:style>
  <w:style w:type="paragraph" w:customStyle="1" w:styleId="font6">
    <w:name w:val="font6"/>
    <w:basedOn w:val="affa"/>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a"/>
    <w:rsid w:val="00FD7467"/>
    <w:pPr>
      <w:suppressAutoHyphens w:val="0"/>
      <w:spacing w:before="100" w:beforeAutospacing="1" w:after="100" w:afterAutospacing="1"/>
    </w:pPr>
    <w:rPr>
      <w:sz w:val="22"/>
      <w:szCs w:val="22"/>
      <w:lang w:eastAsia="ru-RU"/>
    </w:rPr>
  </w:style>
  <w:style w:type="paragraph" w:customStyle="1" w:styleId="font8">
    <w:name w:val="font8"/>
    <w:basedOn w:val="affa"/>
    <w:rsid w:val="00FD7467"/>
    <w:pPr>
      <w:suppressAutoHyphens w:val="0"/>
      <w:spacing w:before="100" w:beforeAutospacing="1" w:after="100" w:afterAutospacing="1"/>
    </w:pPr>
    <w:rPr>
      <w:sz w:val="22"/>
      <w:szCs w:val="22"/>
      <w:lang w:eastAsia="ru-RU"/>
    </w:rPr>
  </w:style>
  <w:style w:type="paragraph" w:customStyle="1" w:styleId="font9">
    <w:name w:val="font9"/>
    <w:basedOn w:val="affa"/>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a"/>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a"/>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a"/>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a"/>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a"/>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a"/>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a"/>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a"/>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a"/>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a"/>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a"/>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a"/>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a"/>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a"/>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a"/>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a"/>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a"/>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a"/>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a"/>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a"/>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a"/>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a"/>
    <w:rsid w:val="00FD7467"/>
    <w:pPr>
      <w:suppressAutoHyphens w:val="0"/>
      <w:spacing w:before="100" w:beforeAutospacing="1" w:after="100" w:afterAutospacing="1"/>
      <w:textAlignment w:val="top"/>
    </w:pPr>
    <w:rPr>
      <w:i/>
      <w:iCs/>
      <w:lang w:eastAsia="ru-RU"/>
    </w:rPr>
  </w:style>
  <w:style w:type="paragraph" w:customStyle="1" w:styleId="xl101">
    <w:name w:val="xl101"/>
    <w:basedOn w:val="affa"/>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a"/>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a"/>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a"/>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a"/>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a"/>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a"/>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a"/>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a"/>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a"/>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a"/>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a"/>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a"/>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a"/>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a"/>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a"/>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a"/>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a"/>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a"/>
    <w:rsid w:val="00FD7467"/>
    <w:pPr>
      <w:suppressAutoHyphens w:val="0"/>
      <w:spacing w:before="100" w:beforeAutospacing="1" w:after="100" w:afterAutospacing="1"/>
      <w:jc w:val="center"/>
    </w:pPr>
    <w:rPr>
      <w:lang w:eastAsia="ru-RU"/>
    </w:rPr>
  </w:style>
  <w:style w:type="paragraph" w:customStyle="1" w:styleId="xl120">
    <w:name w:val="xl120"/>
    <w:basedOn w:val="affa"/>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a"/>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a"/>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a"/>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a"/>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a"/>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a"/>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a"/>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a"/>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a"/>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a"/>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a"/>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a"/>
    <w:next w:val="affa"/>
    <w:autoRedefine/>
    <w:semiHidden/>
    <w:rsid w:val="00FD7467"/>
    <w:pPr>
      <w:suppressAutoHyphens w:val="0"/>
      <w:ind w:left="480"/>
    </w:pPr>
    <w:rPr>
      <w:i/>
      <w:iCs/>
      <w:sz w:val="20"/>
      <w:szCs w:val="20"/>
      <w:lang w:eastAsia="ru-RU"/>
    </w:rPr>
  </w:style>
  <w:style w:type="paragraph" w:styleId="48">
    <w:name w:val="toc 4"/>
    <w:basedOn w:val="affa"/>
    <w:next w:val="affa"/>
    <w:autoRedefine/>
    <w:semiHidden/>
    <w:rsid w:val="00FD7467"/>
    <w:pPr>
      <w:suppressAutoHyphens w:val="0"/>
      <w:ind w:left="720"/>
    </w:pPr>
    <w:rPr>
      <w:sz w:val="18"/>
      <w:szCs w:val="18"/>
      <w:lang w:eastAsia="ru-RU"/>
    </w:rPr>
  </w:style>
  <w:style w:type="paragraph" w:styleId="53">
    <w:name w:val="toc 5"/>
    <w:basedOn w:val="affa"/>
    <w:next w:val="affa"/>
    <w:autoRedefine/>
    <w:semiHidden/>
    <w:rsid w:val="00FD7467"/>
    <w:pPr>
      <w:suppressAutoHyphens w:val="0"/>
      <w:ind w:left="960"/>
    </w:pPr>
    <w:rPr>
      <w:sz w:val="18"/>
      <w:szCs w:val="18"/>
      <w:lang w:eastAsia="ru-RU"/>
    </w:rPr>
  </w:style>
  <w:style w:type="paragraph" w:styleId="64">
    <w:name w:val="toc 6"/>
    <w:basedOn w:val="affa"/>
    <w:next w:val="affa"/>
    <w:autoRedefine/>
    <w:semiHidden/>
    <w:rsid w:val="00FD7467"/>
    <w:pPr>
      <w:suppressAutoHyphens w:val="0"/>
      <w:ind w:left="1200"/>
    </w:pPr>
    <w:rPr>
      <w:sz w:val="18"/>
      <w:szCs w:val="18"/>
      <w:lang w:eastAsia="ru-RU"/>
    </w:rPr>
  </w:style>
  <w:style w:type="paragraph" w:styleId="72">
    <w:name w:val="toc 7"/>
    <w:basedOn w:val="affa"/>
    <w:next w:val="affa"/>
    <w:autoRedefine/>
    <w:semiHidden/>
    <w:rsid w:val="00FD7467"/>
    <w:pPr>
      <w:suppressAutoHyphens w:val="0"/>
      <w:ind w:left="1440"/>
    </w:pPr>
    <w:rPr>
      <w:sz w:val="18"/>
      <w:szCs w:val="18"/>
      <w:lang w:eastAsia="ru-RU"/>
    </w:rPr>
  </w:style>
  <w:style w:type="paragraph" w:styleId="82">
    <w:name w:val="toc 8"/>
    <w:basedOn w:val="affa"/>
    <w:next w:val="affa"/>
    <w:autoRedefine/>
    <w:semiHidden/>
    <w:rsid w:val="00FD7467"/>
    <w:pPr>
      <w:suppressAutoHyphens w:val="0"/>
      <w:ind w:left="1680"/>
    </w:pPr>
    <w:rPr>
      <w:sz w:val="18"/>
      <w:szCs w:val="18"/>
      <w:lang w:eastAsia="ru-RU"/>
    </w:rPr>
  </w:style>
  <w:style w:type="paragraph" w:styleId="94">
    <w:name w:val="toc 9"/>
    <w:basedOn w:val="affa"/>
    <w:next w:val="affa"/>
    <w:autoRedefine/>
    <w:semiHidden/>
    <w:rsid w:val="00FD7467"/>
    <w:pPr>
      <w:suppressAutoHyphens w:val="0"/>
      <w:ind w:left="1920"/>
    </w:pPr>
    <w:rPr>
      <w:sz w:val="18"/>
      <w:szCs w:val="18"/>
      <w:lang w:eastAsia="ru-RU"/>
    </w:rPr>
  </w:style>
  <w:style w:type="character" w:customStyle="1" w:styleId="apple-style-span">
    <w:name w:val="apple-style-span"/>
    <w:basedOn w:val="affb"/>
    <w:rsid w:val="00FD7467"/>
  </w:style>
  <w:style w:type="paragraph" w:customStyle="1" w:styleId="49">
    <w:name w:val="Абзац списка4"/>
    <w:basedOn w:val="affa"/>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5"/>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a"/>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a"/>
    <w:next w:val="affa"/>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a"/>
    <w:next w:val="affa"/>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a"/>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a"/>
    <w:rsid w:val="00FD7467"/>
    <w:pPr>
      <w:numPr>
        <w:numId w:val="28"/>
      </w:numPr>
      <w:suppressAutoHyphens w:val="0"/>
      <w:spacing w:before="100" w:after="100"/>
      <w:jc w:val="both"/>
    </w:pPr>
    <w:rPr>
      <w:lang w:eastAsia="ru-RU"/>
    </w:rPr>
  </w:style>
  <w:style w:type="paragraph" w:customStyle="1" w:styleId="affffffff">
    <w:name w:val="a"/>
    <w:basedOn w:val="affa"/>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a"/>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a"/>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a"/>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a"/>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a"/>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5"/>
    <w:next w:val="affff5"/>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a"/>
    <w:next w:val="affa"/>
    <w:link w:val="affffffff5"/>
    <w:rsid w:val="00FD7467"/>
    <w:pPr>
      <w:suppressAutoHyphens w:val="0"/>
      <w:spacing w:after="60"/>
      <w:jc w:val="both"/>
    </w:pPr>
    <w:rPr>
      <w:szCs w:val="20"/>
      <w:lang w:eastAsia="ru-RU"/>
    </w:rPr>
  </w:style>
  <w:style w:type="character" w:customStyle="1" w:styleId="affffffff5">
    <w:name w:val="Дата Знак"/>
    <w:basedOn w:val="affb"/>
    <w:link w:val="affffffff4"/>
    <w:rsid w:val="00FD7467"/>
    <w:rPr>
      <w:sz w:val="24"/>
    </w:rPr>
  </w:style>
  <w:style w:type="paragraph" w:customStyle="1" w:styleId="TableHeading10">
    <w:name w:val="Table Heading 10"/>
    <w:basedOn w:val="affa"/>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a"/>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a"/>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a"/>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a"/>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a"/>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a"/>
    <w:rsid w:val="00FD7467"/>
    <w:pPr>
      <w:suppressAutoHyphens w:val="0"/>
      <w:spacing w:after="160" w:line="240" w:lineRule="exact"/>
    </w:pPr>
    <w:rPr>
      <w:rFonts w:eastAsia="Calibri"/>
      <w:sz w:val="20"/>
      <w:szCs w:val="20"/>
      <w:lang w:eastAsia="zh-CN"/>
    </w:rPr>
  </w:style>
  <w:style w:type="paragraph" w:customStyle="1" w:styleId="tablecelll0">
    <w:name w:val="tablecelll"/>
    <w:basedOn w:val="affa"/>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c"/>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a"/>
    <w:rsid w:val="00FD7467"/>
    <w:pPr>
      <w:suppressAutoHyphens w:val="0"/>
      <w:ind w:firstLine="720"/>
      <w:jc w:val="both"/>
    </w:pPr>
    <w:rPr>
      <w:lang w:eastAsia="ru-RU"/>
    </w:rPr>
  </w:style>
  <w:style w:type="paragraph" w:customStyle="1" w:styleId="OTRListNum">
    <w:name w:val="OTR_List_Num"/>
    <w:basedOn w:val="affa"/>
    <w:rsid w:val="00FD7467"/>
    <w:pPr>
      <w:suppressAutoHyphens w:val="0"/>
      <w:spacing w:before="60" w:after="60"/>
      <w:jc w:val="both"/>
    </w:pPr>
    <w:rPr>
      <w:szCs w:val="20"/>
      <w:lang w:eastAsia="ru-RU"/>
    </w:rPr>
  </w:style>
  <w:style w:type="paragraph" w:styleId="affffffff8">
    <w:name w:val="Note Heading"/>
    <w:basedOn w:val="affa"/>
    <w:next w:val="affa"/>
    <w:link w:val="affffffff9"/>
    <w:rsid w:val="00FD7467"/>
    <w:pPr>
      <w:suppressAutoHyphens w:val="0"/>
    </w:pPr>
    <w:rPr>
      <w:lang w:eastAsia="ru-RU"/>
    </w:rPr>
  </w:style>
  <w:style w:type="character" w:customStyle="1" w:styleId="affffffff9">
    <w:name w:val="Заголовок записки Знак"/>
    <w:basedOn w:val="affb"/>
    <w:link w:val="affffffff8"/>
    <w:rsid w:val="00FD7467"/>
    <w:rPr>
      <w:sz w:val="24"/>
      <w:szCs w:val="24"/>
    </w:rPr>
  </w:style>
  <w:style w:type="table" w:styleId="1ffff6">
    <w:name w:val="Table Grid 1"/>
    <w:basedOn w:val="affc"/>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a"/>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a"/>
    <w:autoRedefine/>
    <w:rsid w:val="00FD7467"/>
    <w:pPr>
      <w:tabs>
        <w:tab w:val="num" w:pos="420"/>
      </w:tabs>
      <w:suppressAutoHyphens w:val="0"/>
      <w:ind w:left="420" w:hanging="420"/>
    </w:pPr>
    <w:rPr>
      <w:szCs w:val="20"/>
      <w:lang w:val="en-US" w:eastAsia="en-US"/>
    </w:rPr>
  </w:style>
  <w:style w:type="paragraph" w:styleId="54">
    <w:name w:val="List Bullet 5"/>
    <w:basedOn w:val="affa"/>
    <w:autoRedefine/>
    <w:rsid w:val="00FD7467"/>
    <w:pPr>
      <w:tabs>
        <w:tab w:val="num" w:pos="624"/>
      </w:tabs>
      <w:suppressAutoHyphens w:val="0"/>
      <w:ind w:left="624" w:hanging="624"/>
    </w:pPr>
    <w:rPr>
      <w:szCs w:val="20"/>
      <w:lang w:val="en-US" w:eastAsia="en-US"/>
    </w:rPr>
  </w:style>
  <w:style w:type="paragraph" w:styleId="4b">
    <w:name w:val="List Number 4"/>
    <w:basedOn w:val="affa"/>
    <w:rsid w:val="00FD7467"/>
    <w:pPr>
      <w:tabs>
        <w:tab w:val="num" w:pos="420"/>
      </w:tabs>
      <w:suppressAutoHyphens w:val="0"/>
      <w:ind w:left="420" w:hanging="420"/>
    </w:pPr>
    <w:rPr>
      <w:szCs w:val="20"/>
      <w:lang w:val="en-US" w:eastAsia="en-US"/>
    </w:rPr>
  </w:style>
  <w:style w:type="paragraph" w:styleId="55">
    <w:name w:val="List Number 5"/>
    <w:basedOn w:val="affa"/>
    <w:rsid w:val="00FD7467"/>
    <w:pPr>
      <w:tabs>
        <w:tab w:val="num" w:pos="768"/>
      </w:tabs>
      <w:suppressAutoHyphens w:val="0"/>
      <w:ind w:left="768" w:hanging="768"/>
    </w:pPr>
    <w:rPr>
      <w:szCs w:val="20"/>
      <w:lang w:val="en-US" w:eastAsia="en-US"/>
    </w:rPr>
  </w:style>
  <w:style w:type="paragraph" w:customStyle="1" w:styleId="Bulletin">
    <w:name w:val="Bulletin"/>
    <w:basedOn w:val="affa"/>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a"/>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a"/>
    <w:next w:val="affa"/>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a"/>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a"/>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a"/>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a"/>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d"/>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a"/>
    <w:next w:val="affff5"/>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a"/>
    <w:next w:val="affa"/>
    <w:semiHidden/>
    <w:rsid w:val="00FD7467"/>
    <w:pPr>
      <w:suppressAutoHyphens w:val="0"/>
      <w:spacing w:before="120"/>
    </w:pPr>
    <w:rPr>
      <w:rFonts w:ascii="Arial" w:hAnsi="Arial"/>
      <w:b/>
      <w:szCs w:val="20"/>
      <w:lang w:val="en-US" w:eastAsia="en-US"/>
    </w:rPr>
  </w:style>
  <w:style w:type="paragraph" w:styleId="56">
    <w:name w:val="index 5"/>
    <w:basedOn w:val="affa"/>
    <w:next w:val="affa"/>
    <w:autoRedefine/>
    <w:semiHidden/>
    <w:rsid w:val="00FD7467"/>
    <w:pPr>
      <w:suppressAutoHyphens w:val="0"/>
    </w:pPr>
    <w:rPr>
      <w:noProof/>
      <w:sz w:val="28"/>
      <w:szCs w:val="20"/>
      <w:lang w:eastAsia="en-US"/>
    </w:rPr>
  </w:style>
  <w:style w:type="paragraph" w:customStyle="1" w:styleId="xl24">
    <w:name w:val="xl24"/>
    <w:basedOn w:val="affa"/>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a"/>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a"/>
    <w:next w:val="affff5"/>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a"/>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a"/>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a"/>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a"/>
    <w:next w:val="affa"/>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a"/>
    <w:rsid w:val="00FD7467"/>
    <w:pPr>
      <w:suppressAutoHyphens w:val="0"/>
      <w:spacing w:after="160" w:line="240" w:lineRule="exact"/>
    </w:pPr>
    <w:rPr>
      <w:rFonts w:ascii="Verdana" w:hAnsi="Verdana"/>
      <w:lang w:val="en-US" w:eastAsia="en-US"/>
    </w:rPr>
  </w:style>
  <w:style w:type="paragraph" w:styleId="2ff4">
    <w:name w:val="envelope return"/>
    <w:basedOn w:val="affa"/>
    <w:rsid w:val="00FD7467"/>
    <w:pPr>
      <w:suppressAutoHyphens w:val="0"/>
    </w:pPr>
    <w:rPr>
      <w:rFonts w:ascii="Arial" w:hAnsi="Arial"/>
      <w:sz w:val="20"/>
      <w:szCs w:val="20"/>
      <w:lang w:eastAsia="ru-RU"/>
    </w:rPr>
  </w:style>
  <w:style w:type="paragraph" w:customStyle="1" w:styleId="57">
    <w:name w:val="заголовок 5"/>
    <w:basedOn w:val="affa"/>
    <w:next w:val="affa"/>
    <w:rsid w:val="00FD7467"/>
    <w:pPr>
      <w:keepNext/>
      <w:suppressAutoHyphens w:val="0"/>
      <w:outlineLvl w:val="4"/>
    </w:pPr>
    <w:rPr>
      <w:b/>
      <w:bCs/>
      <w:sz w:val="32"/>
      <w:szCs w:val="32"/>
      <w:lang w:eastAsia="ru-RU"/>
    </w:rPr>
  </w:style>
  <w:style w:type="paragraph" w:customStyle="1" w:styleId="BodyText23">
    <w:name w:val="Body Text 23"/>
    <w:basedOn w:val="affa"/>
    <w:rsid w:val="00FD7467"/>
    <w:pPr>
      <w:suppressAutoHyphens w:val="0"/>
      <w:ind w:firstLine="709"/>
      <w:jc w:val="both"/>
    </w:pPr>
    <w:rPr>
      <w:sz w:val="28"/>
      <w:szCs w:val="20"/>
      <w:lang w:eastAsia="ru-RU"/>
    </w:rPr>
  </w:style>
  <w:style w:type="paragraph" w:customStyle="1" w:styleId="2ff5">
    <w:name w:val="Знак Знак2 Знак"/>
    <w:basedOn w:val="affa"/>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a"/>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a"/>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a">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a"/>
    <w:rsid w:val="00FD7467"/>
    <w:rPr>
      <w:rFonts w:ascii="Verdana" w:hAnsi="Verdana"/>
      <w:iCs/>
      <w:sz w:val="18"/>
      <w:szCs w:val="22"/>
      <w:lang w:eastAsia="en-US"/>
    </w:rPr>
  </w:style>
  <w:style w:type="paragraph" w:customStyle="1" w:styleId="Tabletext">
    <w:name w:val="Tabletext"/>
    <w:basedOn w:val="affa"/>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a"/>
    <w:next w:val="affa"/>
    <w:rsid w:val="00FD7467"/>
    <w:pPr>
      <w:keepNext/>
      <w:widowControl w:val="0"/>
      <w:suppressAutoHyphens w:val="0"/>
      <w:spacing w:before="60" w:after="60"/>
      <w:jc w:val="center"/>
    </w:pPr>
    <w:rPr>
      <w:b/>
      <w:szCs w:val="20"/>
      <w:lang w:eastAsia="ru-RU"/>
    </w:rPr>
  </w:style>
  <w:style w:type="paragraph" w:customStyle="1" w:styleId="1ffff7">
    <w:name w:val="Раздел1"/>
    <w:basedOn w:val="affa"/>
    <w:rsid w:val="00FD7467"/>
    <w:pPr>
      <w:suppressAutoHyphens w:val="0"/>
      <w:spacing w:before="120" w:after="120"/>
      <w:jc w:val="center"/>
    </w:pPr>
    <w:rPr>
      <w:b/>
      <w:bCs/>
      <w:color w:val="000000"/>
      <w:sz w:val="28"/>
      <w:lang w:eastAsia="ru-RU"/>
    </w:rPr>
  </w:style>
  <w:style w:type="paragraph" w:customStyle="1" w:styleId="1-1">
    <w:name w:val="Раздел1-1"/>
    <w:basedOn w:val="affa"/>
    <w:rsid w:val="00FD7467"/>
    <w:pPr>
      <w:suppressAutoHyphens w:val="0"/>
      <w:spacing w:before="60" w:after="60"/>
    </w:pPr>
    <w:rPr>
      <w:b/>
      <w:szCs w:val="20"/>
      <w:lang w:eastAsia="ru-RU"/>
    </w:rPr>
  </w:style>
  <w:style w:type="paragraph" w:customStyle="1" w:styleId="1-1-1">
    <w:name w:val="Раздел1-1-1"/>
    <w:basedOn w:val="affa"/>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a"/>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c"/>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a"/>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a"/>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5">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3">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5"/>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4">
    <w:name w:val="Обычный_марк"/>
    <w:basedOn w:val="affa"/>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5"/>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4"/>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9">
    <w:name w:val="маркированный"/>
    <w:aliases w:val="Symbol (Symbol),Слева:  0,63 см,Выступ:  0"/>
    <w:basedOn w:val="affa"/>
    <w:rsid w:val="00FD7467"/>
    <w:pPr>
      <w:numPr>
        <w:numId w:val="45"/>
      </w:numPr>
      <w:suppressAutoHyphens w:val="0"/>
      <w:jc w:val="both"/>
    </w:pPr>
    <w:rPr>
      <w:sz w:val="28"/>
      <w:szCs w:val="28"/>
      <w:lang w:eastAsia="ru-RU"/>
    </w:rPr>
  </w:style>
  <w:style w:type="character" w:customStyle="1" w:styleId="pagetext">
    <w:name w:val="page_text"/>
    <w:basedOn w:val="affb"/>
    <w:rsid w:val="00FD7467"/>
  </w:style>
  <w:style w:type="paragraph" w:customStyle="1" w:styleId="msolistparagraph0">
    <w:name w:val="msolistparagraph"/>
    <w:basedOn w:val="affa"/>
    <w:rsid w:val="00FD7467"/>
    <w:pPr>
      <w:suppressAutoHyphens w:val="0"/>
      <w:ind w:left="720"/>
    </w:pPr>
    <w:rPr>
      <w:lang w:eastAsia="ru-RU"/>
    </w:rPr>
  </w:style>
  <w:style w:type="paragraph" w:customStyle="1" w:styleId="afffffffffd">
    <w:name w:val="Текст документа"/>
    <w:basedOn w:val="affa"/>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ffffff1"/>
    <w:rsid w:val="00FD7467"/>
    <w:pPr>
      <w:tabs>
        <w:tab w:val="clear" w:pos="-567"/>
        <w:tab w:val="clear" w:pos="-426"/>
        <w:tab w:val="left" w:pos="567"/>
        <w:tab w:val="num" w:pos="1381"/>
      </w:tabs>
      <w:suppressAutoHyphens w:val="0"/>
      <w:autoSpaceDE/>
      <w:autoSpaceDN/>
      <w:adjustRightInd/>
      <w:spacing w:before="60" w:after="60" w:line="288" w:lineRule="auto"/>
      <w:ind w:left="360"/>
    </w:pPr>
    <w:rPr>
      <w:rFonts w:ascii="Arial" w:hAnsi="Arial"/>
      <w:b w:val="0"/>
      <w:bCs w:val="0"/>
      <w:i w:val="0"/>
      <w:sz w:val="20"/>
      <w:szCs w:val="24"/>
    </w:rPr>
  </w:style>
  <w:style w:type="paragraph" w:customStyle="1" w:styleId="Table">
    <w:name w:val="Table"/>
    <w:basedOn w:val="affa"/>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a"/>
    <w:next w:val="affa"/>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a"/>
    <w:rsid w:val="00FD7467"/>
    <w:pPr>
      <w:suppressAutoHyphens w:val="0"/>
    </w:pPr>
    <w:rPr>
      <w:sz w:val="20"/>
      <w:szCs w:val="20"/>
      <w:lang w:eastAsia="ru-RU"/>
    </w:rPr>
  </w:style>
  <w:style w:type="paragraph" w:customStyle="1" w:styleId="Title-Small">
    <w:name w:val="Title-Small"/>
    <w:basedOn w:val="affffc"/>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a"/>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a"/>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a"/>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a"/>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a"/>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a"/>
    <w:next w:val="affa"/>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a"/>
    <w:next w:val="affa"/>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a"/>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a"/>
    <w:rsid w:val="00FD7467"/>
    <w:pPr>
      <w:keepNext/>
      <w:suppressAutoHyphens w:val="0"/>
      <w:spacing w:before="60" w:after="60"/>
      <w:jc w:val="center"/>
    </w:pPr>
    <w:rPr>
      <w:i/>
      <w:iCs/>
      <w:lang w:eastAsia="en-US"/>
    </w:rPr>
  </w:style>
  <w:style w:type="paragraph" w:customStyle="1" w:styleId="OTRNameTable">
    <w:name w:val="OTR_Name_Table"/>
    <w:basedOn w:val="affa"/>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a"/>
    <w:next w:val="affa"/>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a"/>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a"/>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a"/>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a"/>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a"/>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a"/>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a"/>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a"/>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a"/>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a"/>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a"/>
    <w:rsid w:val="00FD7467"/>
    <w:pPr>
      <w:suppressAutoHyphens w:val="0"/>
      <w:jc w:val="both"/>
    </w:pPr>
    <w:rPr>
      <w:sz w:val="28"/>
      <w:szCs w:val="28"/>
      <w:lang w:eastAsia="ru-RU"/>
    </w:rPr>
  </w:style>
  <w:style w:type="paragraph" w:customStyle="1" w:styleId="xl46">
    <w:name w:val="xl46"/>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a"/>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a"/>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a"/>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a"/>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a"/>
    <w:rsid w:val="00FD7467"/>
    <w:pPr>
      <w:suppressAutoHyphens w:val="0"/>
      <w:spacing w:before="100" w:beforeAutospacing="1" w:after="100" w:afterAutospacing="1"/>
    </w:pPr>
    <w:rPr>
      <w:color w:val="0000FF"/>
      <w:u w:val="single"/>
      <w:lang w:eastAsia="ru-RU"/>
    </w:rPr>
  </w:style>
  <w:style w:type="paragraph" w:customStyle="1" w:styleId="xl57">
    <w:name w:val="xl57"/>
    <w:basedOn w:val="affa"/>
    <w:rsid w:val="00FD7467"/>
    <w:pPr>
      <w:suppressAutoHyphens w:val="0"/>
      <w:spacing w:before="100" w:beforeAutospacing="1" w:after="100" w:afterAutospacing="1"/>
    </w:pPr>
    <w:rPr>
      <w:lang w:eastAsia="ru-RU"/>
    </w:rPr>
  </w:style>
  <w:style w:type="paragraph" w:customStyle="1" w:styleId="xl58">
    <w:name w:val="xl58"/>
    <w:basedOn w:val="affa"/>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a"/>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a"/>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a"/>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a"/>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a"/>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a"/>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a"/>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a"/>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a"/>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a"/>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5"/>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a"/>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a"/>
    <w:rsid w:val="00FD7467"/>
    <w:pPr>
      <w:suppressAutoHyphens w:val="0"/>
    </w:pPr>
    <w:rPr>
      <w:sz w:val="20"/>
      <w:szCs w:val="20"/>
      <w:lang w:eastAsia="ru-RU"/>
    </w:rPr>
  </w:style>
  <w:style w:type="paragraph" w:customStyle="1" w:styleId="FTAS4">
    <w:name w:val="FTAS_Таблица название"/>
    <w:basedOn w:val="affa"/>
    <w:next w:val="affa"/>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ffffff1"/>
    <w:qFormat/>
    <w:rsid w:val="00FD7467"/>
    <w:pPr>
      <w:tabs>
        <w:tab w:val="clear" w:pos="-567"/>
        <w:tab w:val="clear" w:pos="-426"/>
        <w:tab w:val="left" w:pos="567"/>
        <w:tab w:val="num" w:pos="1032"/>
      </w:tabs>
      <w:suppressAutoHyphens w:val="0"/>
      <w:autoSpaceDE/>
      <w:autoSpaceDN/>
      <w:adjustRightInd/>
      <w:spacing w:line="288" w:lineRule="auto"/>
      <w:ind w:left="11"/>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a"/>
    <w:rsid w:val="00FD7467"/>
    <w:pPr>
      <w:suppressAutoHyphens w:val="0"/>
      <w:ind w:firstLine="709"/>
    </w:pPr>
    <w:rPr>
      <w:sz w:val="28"/>
      <w:szCs w:val="28"/>
      <w:lang w:eastAsia="ru-RU"/>
    </w:rPr>
  </w:style>
  <w:style w:type="paragraph" w:customStyle="1" w:styleId="a30">
    <w:name w:val="a3"/>
    <w:basedOn w:val="affa"/>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a"/>
    <w:next w:val="affa"/>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a"/>
    <w:next w:val="affa"/>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a"/>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a"/>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a"/>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a"/>
    <w:next w:val="affa"/>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6"/>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6"/>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6"/>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6"/>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6"/>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a"/>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a"/>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a"/>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a"/>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a"/>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a"/>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a"/>
    <w:autoRedefine/>
    <w:semiHidden/>
    <w:rsid w:val="00FD7467"/>
    <w:pPr>
      <w:tabs>
        <w:tab w:val="right" w:leader="dot" w:pos="1800"/>
        <w:tab w:val="right" w:leader="dot" w:pos="8834"/>
      </w:tabs>
      <w:ind w:left="960" w:hanging="160"/>
    </w:pPr>
    <w:rPr>
      <w:sz w:val="15"/>
    </w:rPr>
  </w:style>
  <w:style w:type="paragraph" w:styleId="73">
    <w:name w:val="index 7"/>
    <w:basedOn w:val="1ffffd"/>
    <w:next w:val="affa"/>
    <w:autoRedefine/>
    <w:semiHidden/>
    <w:rsid w:val="00FD7467"/>
    <w:pPr>
      <w:tabs>
        <w:tab w:val="right" w:leader="dot" w:pos="1800"/>
        <w:tab w:val="right" w:leader="dot" w:pos="8834"/>
      </w:tabs>
      <w:ind w:left="1120" w:hanging="160"/>
    </w:pPr>
    <w:rPr>
      <w:sz w:val="15"/>
    </w:rPr>
  </w:style>
  <w:style w:type="paragraph" w:styleId="83">
    <w:name w:val="index 8"/>
    <w:basedOn w:val="affa"/>
    <w:next w:val="affa"/>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a"/>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a"/>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a"/>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a"/>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a"/>
    <w:next w:val="affa"/>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a"/>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a"/>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a"/>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9"/>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a"/>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a"/>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a"/>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a"/>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b">
    <w:name w:val="Íîðìàëüíûé"/>
    <w:basedOn w:val="affa"/>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a"/>
    <w:next w:val="affa"/>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d"/>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a"/>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a"/>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a"/>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a"/>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0">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0"/>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7">
    <w:name w:val="_Табл_Термин_Название"/>
    <w:next w:val="affa"/>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d">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a"/>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a"/>
    <w:next w:val="affa"/>
    <w:link w:val="afffffffffffff3"/>
    <w:rsid w:val="00FD7467"/>
    <w:pPr>
      <w:suppressAutoHyphens w:val="0"/>
    </w:pPr>
    <w:rPr>
      <w:rFonts w:ascii="Arial" w:hAnsi="Arial"/>
      <w:lang w:eastAsia="ru-RU"/>
    </w:rPr>
  </w:style>
  <w:style w:type="character" w:customStyle="1" w:styleId="afffffffffffff3">
    <w:name w:val="Приветствие Знак"/>
    <w:basedOn w:val="affb"/>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1">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9">
    <w:name w:val="_Табл_Термин_Определение"/>
    <w:next w:val="aff7"/>
    <w:rsid w:val="00FD7467"/>
    <w:pPr>
      <w:numPr>
        <w:numId w:val="67"/>
      </w:numPr>
      <w:spacing w:after="120"/>
      <w:ind w:left="57" w:hanging="57"/>
      <w:contextualSpacing/>
      <w:jc w:val="both"/>
    </w:pPr>
    <w:rPr>
      <w:rFonts w:ascii="Arial" w:hAnsi="Arial"/>
      <w:spacing w:val="-2"/>
      <w:szCs w:val="18"/>
    </w:rPr>
  </w:style>
  <w:style w:type="paragraph" w:customStyle="1" w:styleId="a8">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d"/>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c"/>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5">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2">
    <w:name w:val="_Табл.Переч.а).за.Текст"/>
    <w:rsid w:val="00FD7467"/>
    <w:pPr>
      <w:numPr>
        <w:numId w:val="64"/>
      </w:numPr>
      <w:spacing w:before="40"/>
      <w:jc w:val="both"/>
    </w:pPr>
    <w:rPr>
      <w:rFonts w:ascii="Arial" w:hAnsi="Arial"/>
      <w:spacing w:val="-2"/>
      <w:szCs w:val="18"/>
    </w:rPr>
  </w:style>
  <w:style w:type="paragraph" w:customStyle="1" w:styleId="af0">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c"/>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c"/>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c"/>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1"/>
    <w:rsid w:val="00FD7467"/>
    <w:rPr>
      <w:rFonts w:ascii="Arial" w:hAnsi="Arial"/>
      <w:spacing w:val="-2"/>
      <w:szCs w:val="18"/>
      <w:shd w:val="clear" w:color="auto" w:fill="FFFFFF"/>
    </w:rPr>
  </w:style>
  <w:style w:type="paragraph" w:customStyle="1" w:styleId="aff">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c"/>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c"/>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c"/>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c"/>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8">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6">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c"/>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a"/>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b">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c"/>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a"/>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b"/>
    <w:link w:val="HTML1"/>
    <w:rsid w:val="00FD7467"/>
    <w:rPr>
      <w:rFonts w:ascii="Courier New" w:hAnsi="Courier New" w:cs="Courier New"/>
    </w:rPr>
  </w:style>
  <w:style w:type="paragraph" w:customStyle="1" w:styleId="a00">
    <w:name w:val="a0"/>
    <w:basedOn w:val="affa"/>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a"/>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a"/>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a"/>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a"/>
    <w:next w:val="affa"/>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a"/>
    <w:next w:val="affa"/>
    <w:semiHidden/>
    <w:rsid w:val="00FD7467"/>
    <w:pPr>
      <w:suppressAutoHyphens w:val="0"/>
      <w:ind w:left="480" w:hanging="480"/>
    </w:pPr>
    <w:rPr>
      <w:lang w:val="en-US" w:eastAsia="en-US"/>
    </w:rPr>
  </w:style>
  <w:style w:type="paragraph" w:customStyle="1" w:styleId="acxspmiddlecxspmiddle">
    <w:name w:val="acxspmiddlecxspmiddle"/>
    <w:basedOn w:val="affa"/>
    <w:rsid w:val="00FD7467"/>
    <w:pPr>
      <w:suppressAutoHyphens w:val="0"/>
      <w:spacing w:before="100" w:beforeAutospacing="1" w:after="100" w:afterAutospacing="1"/>
    </w:pPr>
    <w:rPr>
      <w:lang w:eastAsia="ru-RU"/>
    </w:rPr>
  </w:style>
  <w:style w:type="paragraph" w:customStyle="1" w:styleId="acxsplast">
    <w:name w:val="acxsplast"/>
    <w:basedOn w:val="affa"/>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a"/>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a"/>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a"/>
    <w:uiPriority w:val="99"/>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a"/>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a"/>
    <w:next w:val="affa"/>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a"/>
    <w:next w:val="affa"/>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a"/>
    <w:next w:val="affa"/>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a"/>
    <w:next w:val="affa"/>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a"/>
    <w:next w:val="affa"/>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a"/>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a"/>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8"/>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b"/>
    <w:link w:val="affff8"/>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a"/>
    <w:link w:val="afffffffffffffff5"/>
    <w:rsid w:val="00FD7467"/>
    <w:pPr>
      <w:suppressAutoHyphens w:val="0"/>
      <w:ind w:left="4252"/>
    </w:pPr>
    <w:rPr>
      <w:lang w:val="en-US" w:eastAsia="en-US"/>
    </w:rPr>
  </w:style>
  <w:style w:type="character" w:customStyle="1" w:styleId="afffffffffffffff5">
    <w:name w:val="Подпись Знак"/>
    <w:basedOn w:val="affb"/>
    <w:link w:val="afffffffffffffff4"/>
    <w:rsid w:val="00FD7467"/>
    <w:rPr>
      <w:sz w:val="24"/>
      <w:szCs w:val="24"/>
      <w:lang w:val="en-US" w:eastAsia="en-US"/>
    </w:rPr>
  </w:style>
  <w:style w:type="paragraph" w:styleId="afffffffffffffff6">
    <w:name w:val="Closing"/>
    <w:basedOn w:val="affa"/>
    <w:link w:val="afffffffffffffff7"/>
    <w:rsid w:val="00FD7467"/>
    <w:pPr>
      <w:suppressAutoHyphens w:val="0"/>
      <w:ind w:left="4252"/>
    </w:pPr>
    <w:rPr>
      <w:lang w:val="en-US" w:eastAsia="en-US"/>
    </w:rPr>
  </w:style>
  <w:style w:type="character" w:customStyle="1" w:styleId="afffffffffffffff7">
    <w:name w:val="Прощание Знак"/>
    <w:basedOn w:val="affb"/>
    <w:link w:val="afffffffffffffff6"/>
    <w:rsid w:val="00FD7467"/>
    <w:rPr>
      <w:sz w:val="24"/>
      <w:szCs w:val="24"/>
      <w:lang w:val="en-US" w:eastAsia="en-US"/>
    </w:rPr>
  </w:style>
  <w:style w:type="paragraph" w:styleId="afffffffffffffff8">
    <w:name w:val="Message Header"/>
    <w:basedOn w:val="affa"/>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b"/>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a"/>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a"/>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a"/>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a"/>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a"/>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a"/>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a"/>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a"/>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a"/>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a"/>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
    <w:next w:val="affffff"/>
    <w:semiHidden/>
    <w:rsid w:val="00FD7467"/>
    <w:pPr>
      <w:suppressAutoHyphens w:val="0"/>
    </w:pPr>
    <w:rPr>
      <w:rFonts w:ascii="Cambria" w:hAnsi="Cambria"/>
      <w:b/>
      <w:bCs/>
      <w:lang w:eastAsia="ru-RU"/>
    </w:rPr>
  </w:style>
  <w:style w:type="paragraph" w:customStyle="1" w:styleId="BalloonText1">
    <w:name w:val="Balloon Text1"/>
    <w:basedOn w:val="affa"/>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5"/>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a"/>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ffffff1"/>
    <w:rsid w:val="00FD7467"/>
    <w:pPr>
      <w:tabs>
        <w:tab w:val="clear" w:pos="-567"/>
        <w:tab w:val="clear" w:pos="-426"/>
        <w:tab w:val="left" w:pos="567"/>
        <w:tab w:val="num" w:pos="1080"/>
      </w:tabs>
      <w:suppressAutoHyphens w:val="0"/>
      <w:autoSpaceDE/>
      <w:autoSpaceDN/>
      <w:adjustRightInd/>
      <w:ind w:left="1080" w:firstLine="0"/>
      <w:contextualSpacing/>
    </w:pPr>
    <w:rPr>
      <w:rFonts w:ascii="Cambria" w:hAnsi="Cambria"/>
      <w:b w:val="0"/>
      <w:bCs w:val="0"/>
      <w:i w:val="0"/>
      <w:sz w:val="24"/>
      <w:szCs w:val="24"/>
    </w:rPr>
  </w:style>
  <w:style w:type="paragraph" w:customStyle="1" w:styleId="Head93">
    <w:name w:val="Head 9.3"/>
    <w:basedOn w:val="Head63"/>
    <w:next w:val="affa"/>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a"/>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a"/>
    <w:rsid w:val="00FD7467"/>
    <w:pPr>
      <w:tabs>
        <w:tab w:val="num" w:pos="720"/>
      </w:tabs>
      <w:suppressAutoHyphens w:val="0"/>
      <w:spacing w:before="60" w:after="60"/>
      <w:ind w:left="720" w:hanging="360"/>
      <w:jc w:val="both"/>
    </w:pPr>
    <w:rPr>
      <w:lang w:eastAsia="en-US"/>
    </w:rPr>
  </w:style>
  <w:style w:type="paragraph" w:customStyle="1" w:styleId="Level1">
    <w:name w:val="Level 1"/>
    <w:basedOn w:val="affa"/>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a"/>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a"/>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a"/>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a"/>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a"/>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a"/>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a"/>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a"/>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a"/>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a"/>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a"/>
    <w:rsid w:val="00FD7467"/>
    <w:pPr>
      <w:tabs>
        <w:tab w:val="num" w:pos="3228"/>
      </w:tabs>
      <w:suppressAutoHyphens w:val="0"/>
      <w:jc w:val="center"/>
    </w:pPr>
    <w:rPr>
      <w:lang w:eastAsia="ru-RU"/>
    </w:rPr>
  </w:style>
  <w:style w:type="paragraph" w:customStyle="1" w:styleId="bodysingle0">
    <w:name w:val="bodysingle"/>
    <w:basedOn w:val="affa"/>
    <w:rsid w:val="00FD7467"/>
    <w:pPr>
      <w:suppressAutoHyphens w:val="0"/>
      <w:jc w:val="both"/>
    </w:pPr>
    <w:rPr>
      <w:rFonts w:eastAsia="Calibri"/>
      <w:lang w:val="en-US" w:eastAsia="en-US"/>
    </w:rPr>
  </w:style>
  <w:style w:type="paragraph" w:customStyle="1" w:styleId="PamkaSmall">
    <w:name w:val="PamkaSmall"/>
    <w:basedOn w:val="affff5"/>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a"/>
    <w:rsid w:val="00FD7467"/>
    <w:pPr>
      <w:tabs>
        <w:tab w:val="num" w:pos="420"/>
      </w:tabs>
      <w:suppressAutoHyphens w:val="0"/>
      <w:ind w:left="420" w:hanging="420"/>
    </w:pPr>
    <w:rPr>
      <w:lang w:eastAsia="ru-RU"/>
    </w:rPr>
  </w:style>
  <w:style w:type="paragraph" w:customStyle="1" w:styleId="explanatorynotes">
    <w:name w:val="explanatory_notes"/>
    <w:basedOn w:val="affa"/>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a"/>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a"/>
    <w:rsid w:val="00FD7467"/>
    <w:pPr>
      <w:suppressAutoHyphens w:val="0"/>
      <w:spacing w:before="100" w:after="100"/>
      <w:ind w:left="360" w:hanging="360"/>
      <w:jc w:val="both"/>
    </w:pPr>
    <w:rPr>
      <w:lang w:eastAsia="ru-RU"/>
    </w:rPr>
  </w:style>
  <w:style w:type="paragraph" w:customStyle="1" w:styleId="201">
    <w:name w:val="20"/>
    <w:basedOn w:val="affa"/>
    <w:rsid w:val="00FD7467"/>
    <w:pPr>
      <w:suppressAutoHyphens w:val="0"/>
      <w:ind w:left="348" w:hanging="180"/>
    </w:pPr>
    <w:rPr>
      <w:sz w:val="16"/>
      <w:szCs w:val="16"/>
      <w:lang w:eastAsia="ru-RU"/>
    </w:rPr>
  </w:style>
  <w:style w:type="paragraph" w:customStyle="1" w:styleId="300">
    <w:name w:val="30"/>
    <w:basedOn w:val="affa"/>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a"/>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a"/>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a"/>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a"/>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a"/>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5"/>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a"/>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a"/>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a"/>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a"/>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a"/>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a"/>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a"/>
    <w:rsid w:val="00FD7467"/>
    <w:pPr>
      <w:jc w:val="center"/>
    </w:pPr>
    <w:rPr>
      <w:b/>
      <w:bCs/>
      <w:lang w:eastAsia="ru-RU"/>
    </w:rPr>
  </w:style>
  <w:style w:type="paragraph" w:customStyle="1" w:styleId="1fffff8">
    <w:name w:val="Название документа 1"/>
    <w:basedOn w:val="affa"/>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a"/>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a"/>
    <w:rsid w:val="00FD7467"/>
    <w:pPr>
      <w:suppressAutoHyphens w:val="0"/>
      <w:spacing w:before="120"/>
      <w:jc w:val="center"/>
    </w:pPr>
    <w:rPr>
      <w:b/>
      <w:bCs/>
      <w:lang w:eastAsia="ru-RU"/>
    </w:rPr>
  </w:style>
  <w:style w:type="paragraph" w:customStyle="1" w:styleId="affffffffffffffff2">
    <w:name w:val="ОГЛАВЛЕНИЕ"/>
    <w:basedOn w:val="affa"/>
    <w:next w:val="affa"/>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a"/>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a"/>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a"/>
    <w:rsid w:val="00FD7467"/>
    <w:pPr>
      <w:spacing w:after="120"/>
    </w:pPr>
    <w:rPr>
      <w:sz w:val="22"/>
      <w:szCs w:val="22"/>
      <w:lang w:val="en-US" w:eastAsia="en-US"/>
    </w:rPr>
  </w:style>
  <w:style w:type="paragraph" w:customStyle="1" w:styleId="affffffffffffffff6">
    <w:name w:val="Выполняемые задачи"/>
    <w:basedOn w:val="affa"/>
    <w:rsid w:val="00FD7467"/>
    <w:pPr>
      <w:tabs>
        <w:tab w:val="num" w:pos="1440"/>
      </w:tabs>
      <w:suppressAutoHyphens w:val="0"/>
      <w:ind w:left="1440" w:hanging="360"/>
    </w:pPr>
    <w:rPr>
      <w:lang w:eastAsia="ru-RU"/>
    </w:rPr>
  </w:style>
  <w:style w:type="paragraph" w:customStyle="1" w:styleId="affffffffffffffff7">
    <w:name w:val="А Строки в таблице"/>
    <w:basedOn w:val="affa"/>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a"/>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a"/>
    <w:next w:val="affff5"/>
    <w:rsid w:val="00FD7467"/>
    <w:pPr>
      <w:suppressAutoHyphens w:val="0"/>
      <w:spacing w:before="240" w:after="120"/>
      <w:jc w:val="both"/>
    </w:pPr>
    <w:rPr>
      <w:lang w:val="en-US" w:eastAsia="en-US"/>
    </w:rPr>
  </w:style>
  <w:style w:type="paragraph" w:customStyle="1" w:styleId="a7">
    <w:name w:val="А Категория теста"/>
    <w:basedOn w:val="28"/>
    <w:next w:val="affa"/>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a"/>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a"/>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8">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a"/>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a"/>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a"/>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a"/>
    <w:link w:val="HTML4"/>
    <w:rsid w:val="00FD7467"/>
    <w:pPr>
      <w:suppressAutoHyphens w:val="0"/>
    </w:pPr>
    <w:rPr>
      <w:i/>
      <w:iCs/>
      <w:lang w:val="en-US" w:eastAsia="en-US"/>
    </w:rPr>
  </w:style>
  <w:style w:type="character" w:customStyle="1" w:styleId="HTML4">
    <w:name w:val="Адрес HTML Знак"/>
    <w:basedOn w:val="affb"/>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c"/>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c"/>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c"/>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c"/>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c"/>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a"/>
    <w:next w:val="affa"/>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c"/>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c"/>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c"/>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c"/>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c"/>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c"/>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c"/>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c"/>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c"/>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c"/>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c"/>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c"/>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c"/>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c"/>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c"/>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c"/>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c"/>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c"/>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c"/>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c"/>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c"/>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c"/>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c"/>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c"/>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b"/>
    <w:link w:val="afffffffffffffffffff0"/>
    <w:rsid w:val="00FD7467"/>
  </w:style>
  <w:style w:type="paragraph" w:customStyle="1" w:styleId="afffffffffffffffffff2">
    <w:name w:val="Титул Тип Документа"/>
    <w:basedOn w:val="affa"/>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c"/>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c"/>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a"/>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b"/>
    <w:link w:val="afffffffffffffffffff3"/>
    <w:rsid w:val="00FD7467"/>
    <w:rPr>
      <w:b/>
      <w:bCs/>
    </w:rPr>
  </w:style>
  <w:style w:type="paragraph" w:customStyle="1" w:styleId="BodyText22">
    <w:name w:val="Body Text 22"/>
    <w:basedOn w:val="affa"/>
    <w:rsid w:val="00FD7467"/>
    <w:pPr>
      <w:widowControl w:val="0"/>
      <w:suppressAutoHyphens w:val="0"/>
      <w:jc w:val="both"/>
    </w:pPr>
    <w:rPr>
      <w:i/>
      <w:iCs/>
      <w:sz w:val="22"/>
      <w:szCs w:val="22"/>
      <w:lang w:val="en-US" w:eastAsia="ru-RU"/>
    </w:rPr>
  </w:style>
  <w:style w:type="paragraph" w:customStyle="1" w:styleId="xl22">
    <w:name w:val="xl22"/>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a"/>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a"/>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a"/>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a"/>
    <w:rsid w:val="00FD7467"/>
    <w:pPr>
      <w:numPr>
        <w:numId w:val="85"/>
      </w:numPr>
      <w:suppressAutoHyphens w:val="0"/>
    </w:pPr>
    <w:rPr>
      <w:lang w:eastAsia="ru-RU"/>
    </w:rPr>
  </w:style>
  <w:style w:type="paragraph" w:customStyle="1" w:styleId="TableCaption">
    <w:name w:val="Table_Caption"/>
    <w:basedOn w:val="affa"/>
    <w:next w:val="affa"/>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a"/>
    <w:rsid w:val="00FD7467"/>
    <w:pPr>
      <w:numPr>
        <w:numId w:val="86"/>
      </w:numPr>
      <w:suppressAutoHyphens w:val="0"/>
    </w:pPr>
    <w:rPr>
      <w:lang w:eastAsia="ru-RU"/>
    </w:rPr>
  </w:style>
  <w:style w:type="paragraph" w:customStyle="1" w:styleId="TableText3">
    <w:name w:val="TableText"/>
    <w:basedOn w:val="affa"/>
    <w:rsid w:val="00FD7467"/>
    <w:pPr>
      <w:suppressAutoHyphens w:val="0"/>
      <w:spacing w:before="40" w:after="40" w:line="288" w:lineRule="auto"/>
    </w:pPr>
    <w:rPr>
      <w:sz w:val="22"/>
      <w:szCs w:val="22"/>
      <w:lang w:eastAsia="en-US"/>
    </w:rPr>
  </w:style>
  <w:style w:type="paragraph" w:customStyle="1" w:styleId="ListParagraph11">
    <w:name w:val="List Paragraph11"/>
    <w:basedOn w:val="affa"/>
    <w:rsid w:val="00FD7467"/>
    <w:pPr>
      <w:suppressAutoHyphens w:val="0"/>
      <w:ind w:left="708"/>
    </w:pPr>
    <w:rPr>
      <w:lang w:eastAsia="ru-RU"/>
    </w:rPr>
  </w:style>
  <w:style w:type="paragraph" w:customStyle="1" w:styleId="TOCHeading1">
    <w:name w:val="TOC Heading1"/>
    <w:basedOn w:val="1"/>
    <w:next w:val="affa"/>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a"/>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a"/>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a"/>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a"/>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a"/>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a"/>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a"/>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a"/>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a"/>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a"/>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a"/>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a"/>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a"/>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a"/>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a"/>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a"/>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a"/>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a"/>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a"/>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a"/>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a"/>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a"/>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a"/>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a"/>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a"/>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a"/>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a"/>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a"/>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a"/>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a"/>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a"/>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a"/>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a"/>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a"/>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a"/>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a"/>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a"/>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a"/>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a"/>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a"/>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a"/>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a"/>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a"/>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a"/>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a"/>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a"/>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a"/>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a"/>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a"/>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a"/>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a"/>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a"/>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a"/>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a"/>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a"/>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a"/>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a"/>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a"/>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a"/>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a"/>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a"/>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a"/>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a"/>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a"/>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a"/>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a"/>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a"/>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a"/>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a"/>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a"/>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a"/>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a"/>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a"/>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a"/>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a"/>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a"/>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a"/>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a"/>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a"/>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a"/>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a"/>
    <w:rsid w:val="00FD7467"/>
    <w:pPr>
      <w:tabs>
        <w:tab w:val="left" w:pos="5245"/>
      </w:tabs>
      <w:suppressAutoHyphens w:val="0"/>
    </w:pPr>
    <w:rPr>
      <w:rFonts w:ascii="Arial" w:hAnsi="Arial" w:cs="Arial"/>
      <w:lang w:eastAsia="ru-RU"/>
    </w:rPr>
  </w:style>
  <w:style w:type="paragraph" w:customStyle="1" w:styleId="TableLabel">
    <w:name w:val="TableLabel"/>
    <w:basedOn w:val="affa"/>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a"/>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a"/>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a"/>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a"/>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a"/>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a"/>
    <w:rsid w:val="00FD7467"/>
    <w:pPr>
      <w:suppressAutoHyphens w:val="0"/>
      <w:spacing w:before="100" w:beforeAutospacing="1" w:after="100" w:afterAutospacing="1"/>
      <w:jc w:val="both"/>
    </w:pPr>
    <w:rPr>
      <w:lang w:eastAsia="ru-RU"/>
    </w:rPr>
  </w:style>
  <w:style w:type="paragraph" w:customStyle="1" w:styleId="align-center1">
    <w:name w:val="align-center1"/>
    <w:basedOn w:val="affa"/>
    <w:rsid w:val="00FD7467"/>
    <w:pPr>
      <w:suppressAutoHyphens w:val="0"/>
      <w:spacing w:before="100" w:beforeAutospacing="1" w:after="100" w:afterAutospacing="1"/>
      <w:jc w:val="center"/>
    </w:pPr>
    <w:rPr>
      <w:lang w:eastAsia="ru-RU"/>
    </w:rPr>
  </w:style>
  <w:style w:type="paragraph" w:customStyle="1" w:styleId="text0">
    <w:name w:val="text"/>
    <w:basedOn w:val="affa"/>
    <w:rsid w:val="00FD7467"/>
    <w:pPr>
      <w:suppressAutoHyphens w:val="0"/>
    </w:pPr>
    <w:rPr>
      <w:rFonts w:ascii="Verdana" w:hAnsi="Verdana"/>
      <w:sz w:val="13"/>
      <w:szCs w:val="13"/>
      <w:lang w:eastAsia="ru-RU"/>
    </w:rPr>
  </w:style>
  <w:style w:type="paragraph" w:customStyle="1" w:styleId="afffffffffffffffffff7">
    <w:name w:val="Пункт"/>
    <w:basedOn w:val="affa"/>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a"/>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a"/>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a"/>
    <w:rsid w:val="00FD7467"/>
    <w:pPr>
      <w:numPr>
        <w:numId w:val="88"/>
      </w:numPr>
      <w:suppressAutoHyphens w:val="0"/>
      <w:spacing w:before="60" w:after="60"/>
    </w:pPr>
    <w:rPr>
      <w:rFonts w:ascii="Arial" w:hAnsi="Arial"/>
      <w:sz w:val="20"/>
      <w:szCs w:val="20"/>
      <w:lang w:val="en-GB" w:eastAsia="en-US"/>
    </w:rPr>
  </w:style>
  <w:style w:type="paragraph" w:customStyle="1" w:styleId="af2">
    <w:name w:val="Приложение"/>
    <w:next w:val="affa"/>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2"/>
    <w:next w:val="affa"/>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2"/>
    <w:next w:val="affa"/>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2"/>
    <w:next w:val="affa"/>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2"/>
    <w:next w:val="affa"/>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a"/>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a"/>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a"/>
    <w:rsid w:val="00FD7467"/>
    <w:pPr>
      <w:pageBreakBefore w:val="0"/>
      <w:ind w:firstLine="720"/>
      <w:jc w:val="left"/>
      <w:outlineLvl w:val="1"/>
    </w:pPr>
    <w:rPr>
      <w:bCs w:val="0"/>
      <w:sz w:val="28"/>
      <w:szCs w:val="28"/>
    </w:rPr>
  </w:style>
  <w:style w:type="paragraph" w:customStyle="1" w:styleId="AppHeading2">
    <w:name w:val="App_Heading 2"/>
    <w:basedOn w:val="Appendix"/>
    <w:next w:val="affa"/>
    <w:rsid w:val="00FD7467"/>
    <w:pPr>
      <w:pageBreakBefore w:val="0"/>
      <w:ind w:firstLine="720"/>
      <w:jc w:val="left"/>
      <w:outlineLvl w:val="2"/>
    </w:pPr>
    <w:rPr>
      <w:sz w:val="28"/>
      <w:szCs w:val="28"/>
    </w:rPr>
  </w:style>
  <w:style w:type="paragraph" w:customStyle="1" w:styleId="AppHeading3">
    <w:name w:val="App_Heading 3"/>
    <w:basedOn w:val="Appendix"/>
    <w:next w:val="affa"/>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a"/>
    <w:rsid w:val="00FD7467"/>
    <w:pPr>
      <w:pageBreakBefore w:val="0"/>
      <w:spacing w:before="240" w:after="200"/>
      <w:ind w:firstLine="720"/>
      <w:jc w:val="left"/>
      <w:outlineLvl w:val="4"/>
    </w:pPr>
    <w:rPr>
      <w:sz w:val="24"/>
      <w:szCs w:val="24"/>
    </w:rPr>
  </w:style>
  <w:style w:type="paragraph" w:customStyle="1" w:styleId="Drawing">
    <w:name w:val="Drawing"/>
    <w:basedOn w:val="affa"/>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b"/>
    <w:rsid w:val="00FD7467"/>
  </w:style>
  <w:style w:type="paragraph" w:customStyle="1" w:styleId="NNOsnovnoytext">
    <w:name w:val="NN_Osnovnoy_text"/>
    <w:basedOn w:val="affa"/>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a"/>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a"/>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a"/>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a"/>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c"/>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a"/>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e"/>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a"/>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a"/>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c"/>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c"/>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d"/>
    <w:semiHidden/>
    <w:unhideWhenUsed/>
    <w:locked/>
    <w:rsid w:val="00FD7467"/>
  </w:style>
  <w:style w:type="paragraph" w:customStyle="1" w:styleId="TKPOsnovnoiTekst-Spisok-Kvadratik">
    <w:name w:val="TKP_Osnovnoi_Tekst-Spisok-Kvadratik"/>
    <w:basedOn w:val="affa"/>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a"/>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a"/>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a"/>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a"/>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ffffff1"/>
    <w:link w:val="1ffffff9"/>
    <w:semiHidden/>
    <w:rsid w:val="00FD7467"/>
    <w:pPr>
      <w:widowControl w:val="0"/>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a"/>
    <w:link w:val="1ffffffb"/>
    <w:semiHidden/>
    <w:rsid w:val="00FD7467"/>
    <w:pPr>
      <w:suppressAutoHyphens w:val="0"/>
      <w:spacing w:before="240" w:after="60"/>
    </w:pPr>
    <w:rPr>
      <w:sz w:val="27"/>
      <w:szCs w:val="27"/>
      <w:lang w:eastAsia="ru-RU"/>
    </w:rPr>
  </w:style>
  <w:style w:type="paragraph" w:customStyle="1" w:styleId="1ffffffd">
    <w:name w:val="Должность 1"/>
    <w:basedOn w:val="affa"/>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a"/>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a"/>
    <w:semiHidden/>
    <w:rsid w:val="00FD7467"/>
    <w:pPr>
      <w:suppressAutoHyphens w:val="0"/>
      <w:jc w:val="center"/>
    </w:pPr>
    <w:rPr>
      <w:rFonts w:eastAsia="Calibri"/>
      <w:caps/>
      <w:sz w:val="27"/>
      <w:szCs w:val="27"/>
      <w:lang w:eastAsia="ru-RU"/>
    </w:rPr>
  </w:style>
  <w:style w:type="paragraph" w:customStyle="1" w:styleId="1fffffff1">
    <w:name w:val="Титул 1 Ж"/>
    <w:basedOn w:val="affa"/>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a"/>
    <w:semiHidden/>
    <w:rsid w:val="00FD7467"/>
    <w:pPr>
      <w:suppressAutoHyphens w:val="0"/>
      <w:jc w:val="center"/>
    </w:pPr>
    <w:rPr>
      <w:rFonts w:eastAsia="Calibri"/>
      <w:sz w:val="27"/>
      <w:szCs w:val="27"/>
      <w:lang w:eastAsia="ru-RU"/>
    </w:rPr>
  </w:style>
  <w:style w:type="paragraph" w:customStyle="1" w:styleId="1fffffff3">
    <w:name w:val="Титул текст 1 Ж"/>
    <w:basedOn w:val="affa"/>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a"/>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a"/>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a"/>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a"/>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a"/>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a"/>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a"/>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a"/>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a"/>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a"/>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a"/>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a"/>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a"/>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a"/>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1">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7">
    <w:name w:val="Таблица текст Знак"/>
    <w:link w:val="afffff6"/>
    <w:locked/>
    <w:rsid w:val="00FD7467"/>
    <w:rPr>
      <w:sz w:val="24"/>
      <w:lang w:eastAsia="ar-SA"/>
    </w:rPr>
  </w:style>
  <w:style w:type="character" w:customStyle="1" w:styleId="afffff5">
    <w:name w:val="Таблица шапка Знак"/>
    <w:link w:val="afffff4"/>
    <w:locked/>
    <w:rsid w:val="00FD7467"/>
    <w:rPr>
      <w:sz w:val="22"/>
      <w:lang w:eastAsia="ar-SA"/>
    </w:rPr>
  </w:style>
  <w:style w:type="paragraph" w:customStyle="1" w:styleId="2ffff3">
    <w:name w:val="Пункт 2"/>
    <w:basedOn w:val="2"/>
    <w:next w:val="affa"/>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a"/>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a"/>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c">
    <w:name w:val="_Маркир_список"/>
    <w:basedOn w:val="affa"/>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a"/>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a"/>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a"/>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a"/>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e">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a"/>
    <w:rsid w:val="00FD7467"/>
    <w:pPr>
      <w:suppressLineNumbers/>
    </w:pPr>
    <w:rPr>
      <w:rFonts w:cs="Tahoma"/>
    </w:rPr>
  </w:style>
  <w:style w:type="paragraph" w:customStyle="1" w:styleId="217">
    <w:name w:val="Нумерованный список 21"/>
    <w:basedOn w:val="affa"/>
    <w:rsid w:val="00FD7467"/>
    <w:pPr>
      <w:tabs>
        <w:tab w:val="num" w:pos="420"/>
      </w:tabs>
      <w:ind w:left="420" w:hanging="420"/>
    </w:pPr>
  </w:style>
  <w:style w:type="paragraph" w:customStyle="1" w:styleId="1ffffffff1">
    <w:name w:val="Продолжение списка1"/>
    <w:basedOn w:val="affa"/>
    <w:rsid w:val="00FD7467"/>
    <w:pPr>
      <w:spacing w:after="120"/>
      <w:ind w:left="283"/>
    </w:pPr>
  </w:style>
  <w:style w:type="paragraph" w:customStyle="1" w:styleId="Prilozhenielevel2">
    <w:name w:val="Prilozhenie_level_2"/>
    <w:basedOn w:val="affa"/>
    <w:rsid w:val="00FD7467"/>
    <w:pPr>
      <w:jc w:val="both"/>
    </w:pPr>
    <w:rPr>
      <w:b/>
      <w:bCs/>
      <w:szCs w:val="26"/>
    </w:rPr>
  </w:style>
  <w:style w:type="paragraph" w:customStyle="1" w:styleId="afffffffffffffffffffff8">
    <w:name w:val="кастом лист"/>
    <w:basedOn w:val="affff8"/>
    <w:rsid w:val="00FD7467"/>
    <w:pPr>
      <w:tabs>
        <w:tab w:val="num" w:pos="720"/>
      </w:tabs>
      <w:spacing w:before="120" w:after="120"/>
      <w:ind w:left="720" w:hanging="360"/>
      <w:jc w:val="both"/>
    </w:pPr>
    <w:rPr>
      <w:szCs w:val="28"/>
    </w:rPr>
  </w:style>
  <w:style w:type="paragraph" w:customStyle="1" w:styleId="head730">
    <w:name w:val="head73"/>
    <w:basedOn w:val="affa"/>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a"/>
    <w:rsid w:val="00FD7467"/>
    <w:pPr>
      <w:keepNext/>
      <w:spacing w:after="120"/>
      <w:ind w:left="576" w:hanging="576"/>
    </w:pPr>
    <w:rPr>
      <w:rFonts w:ascii="Times New Roman Bold" w:eastAsia="Calibri" w:hAnsi="Times New Roman Bold"/>
      <w:b/>
      <w:bCs/>
    </w:rPr>
  </w:style>
  <w:style w:type="paragraph" w:customStyle="1" w:styleId="-23">
    <w:name w:val="-2"/>
    <w:basedOn w:val="affa"/>
    <w:rsid w:val="00FD7467"/>
    <w:pPr>
      <w:tabs>
        <w:tab w:val="num" w:pos="420"/>
      </w:tabs>
      <w:snapToGrid w:val="0"/>
      <w:ind w:left="420" w:hanging="420"/>
      <w:jc w:val="both"/>
    </w:pPr>
    <w:rPr>
      <w:rFonts w:eastAsia="Calibri"/>
    </w:rPr>
  </w:style>
  <w:style w:type="paragraph" w:customStyle="1" w:styleId="xmsonormal">
    <w:name w:val="x_msonormal"/>
    <w:basedOn w:val="affa"/>
    <w:rsid w:val="00FD7467"/>
    <w:pPr>
      <w:spacing w:before="280" w:after="280"/>
    </w:pPr>
  </w:style>
  <w:style w:type="paragraph" w:customStyle="1" w:styleId="xhead73">
    <w:name w:val="x_head73"/>
    <w:basedOn w:val="affa"/>
    <w:rsid w:val="00FD7467"/>
    <w:pPr>
      <w:spacing w:before="280" w:after="280"/>
    </w:pPr>
  </w:style>
  <w:style w:type="paragraph" w:customStyle="1" w:styleId="xstylebodytextjustifiedbefore5ptafter5ptkernat1">
    <w:name w:val="x_stylebodytextjustifiedbefore5ptafter5ptkernat1"/>
    <w:basedOn w:val="affa"/>
    <w:rsid w:val="00FD7467"/>
    <w:pPr>
      <w:spacing w:before="280" w:after="280"/>
    </w:pPr>
  </w:style>
  <w:style w:type="paragraph" w:customStyle="1" w:styleId="xstylebodytextjustifiedbefore5ptafter5pt">
    <w:name w:val="x_stylebodytextjustifiedbefore5ptafter5pt"/>
    <w:basedOn w:val="affa"/>
    <w:rsid w:val="00FD7467"/>
    <w:pPr>
      <w:spacing w:before="280" w:after="280"/>
    </w:pPr>
  </w:style>
  <w:style w:type="paragraph" w:customStyle="1" w:styleId="xmsoplaintext">
    <w:name w:val="x_msoplaintext"/>
    <w:basedOn w:val="affa"/>
    <w:rsid w:val="00FD7467"/>
    <w:pPr>
      <w:spacing w:before="280" w:after="280"/>
    </w:pPr>
  </w:style>
  <w:style w:type="paragraph" w:customStyle="1" w:styleId="head74charcharcharcharchar">
    <w:name w:val="head74charcharcharcharchar"/>
    <w:basedOn w:val="affa"/>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a"/>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a"/>
    <w:qFormat/>
    <w:rsid w:val="00FD7467"/>
    <w:pPr>
      <w:suppressAutoHyphens w:val="0"/>
      <w:ind w:left="720"/>
      <w:contextualSpacing/>
    </w:pPr>
    <w:rPr>
      <w:lang w:eastAsia="ru-RU"/>
    </w:rPr>
  </w:style>
  <w:style w:type="paragraph" w:customStyle="1" w:styleId="ListParagraph2">
    <w:name w:val="List Paragraph2"/>
    <w:basedOn w:val="affa"/>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a"/>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a"/>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a"/>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a"/>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a"/>
    <w:rsid w:val="00FD7467"/>
    <w:pPr>
      <w:suppressAutoHyphens w:val="0"/>
      <w:ind w:left="708"/>
    </w:pPr>
    <w:rPr>
      <w:lang w:eastAsia="ru-RU"/>
    </w:rPr>
  </w:style>
  <w:style w:type="paragraph" w:customStyle="1" w:styleId="86">
    <w:name w:val="Стиль8"/>
    <w:basedOn w:val="affa"/>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a"/>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a"/>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d"/>
    <w:semiHidden/>
    <w:unhideWhenUsed/>
    <w:rsid w:val="00FD7467"/>
  </w:style>
  <w:style w:type="paragraph" w:customStyle="1" w:styleId="104">
    <w:name w:val="10"/>
    <w:basedOn w:val="affa"/>
    <w:rsid w:val="00FD7467"/>
    <w:pPr>
      <w:suppressAutoHyphens w:val="0"/>
      <w:spacing w:after="160" w:line="240" w:lineRule="exact"/>
    </w:pPr>
    <w:rPr>
      <w:sz w:val="20"/>
      <w:szCs w:val="20"/>
      <w:lang w:eastAsia="zh-CN"/>
    </w:rPr>
  </w:style>
  <w:style w:type="table" w:customStyle="1" w:styleId="1ffffffff3">
    <w:name w:val="Тема таблицы1"/>
    <w:basedOn w:val="affc"/>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c"/>
    <w:next w:val="affffff0"/>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a"/>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c"/>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c"/>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c"/>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c"/>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c"/>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c"/>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c"/>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c"/>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c"/>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c"/>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c"/>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c"/>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c"/>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c"/>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c"/>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c"/>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c"/>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c"/>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c"/>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c"/>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c"/>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c"/>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c"/>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c"/>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c"/>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c"/>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c"/>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c"/>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c"/>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c"/>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c"/>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c"/>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c"/>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c"/>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c"/>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c"/>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c"/>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c"/>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c"/>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c"/>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c"/>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c"/>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a"/>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a"/>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a"/>
    <w:next w:val="affa"/>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a"/>
    <w:next w:val="affa"/>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a"/>
    <w:uiPriority w:val="99"/>
    <w:rsid w:val="00FD7467"/>
    <w:pPr>
      <w:suppressAutoHyphens w:val="0"/>
    </w:pPr>
    <w:rPr>
      <w:rFonts w:ascii="Calibri" w:hAnsi="Calibri"/>
      <w:szCs w:val="32"/>
      <w:lang w:eastAsia="en-US"/>
    </w:rPr>
  </w:style>
  <w:style w:type="paragraph" w:customStyle="1" w:styleId="223">
    <w:name w:val="Цитата 22"/>
    <w:basedOn w:val="affa"/>
    <w:next w:val="affa"/>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a"/>
    <w:next w:val="affa"/>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a"/>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a"/>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a"/>
    <w:rsid w:val="00FD7467"/>
    <w:pPr>
      <w:suppressAutoHyphens w:val="0"/>
      <w:ind w:left="360" w:hanging="360"/>
    </w:pPr>
    <w:rPr>
      <w:rFonts w:eastAsia="PMingLiU"/>
      <w:sz w:val="18"/>
      <w:lang w:eastAsia="ru-RU"/>
    </w:rPr>
  </w:style>
  <w:style w:type="paragraph" w:customStyle="1" w:styleId="BlockDefinition">
    <w:name w:val="Block Definition"/>
    <w:basedOn w:val="affa"/>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a"/>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9"/>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9"/>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9"/>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7"/>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7"/>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7"/>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a"/>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a"/>
    <w:rsid w:val="00FD7467"/>
    <w:pPr>
      <w:pBdr>
        <w:bottom w:val="none" w:sz="0" w:space="0" w:color="auto"/>
      </w:pBdr>
      <w:spacing w:before="120" w:after="480" w:line="480" w:lineRule="exact"/>
    </w:pPr>
    <w:rPr>
      <w:i/>
      <w:sz w:val="36"/>
    </w:rPr>
  </w:style>
  <w:style w:type="paragraph" w:customStyle="1" w:styleId="ChapterLabel">
    <w:name w:val="Chapter Label"/>
    <w:basedOn w:val="affa"/>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a"/>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6"/>
    <w:next w:val="affa"/>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ffffff1"/>
    <w:next w:val="affffff1"/>
    <w:rsid w:val="00FD7467"/>
    <w:pPr>
      <w:tabs>
        <w:tab w:val="clear" w:pos="-567"/>
        <w:tab w:val="clear" w:pos="-426"/>
        <w:tab w:val="left" w:pos="567"/>
      </w:tabs>
      <w:suppressAutoHyphens w:val="0"/>
      <w:autoSpaceDE/>
      <w:autoSpaceDN/>
      <w:adjustRightInd/>
      <w:ind w:firstLine="0"/>
      <w:jc w:val="left"/>
    </w:pPr>
    <w:rPr>
      <w:rFonts w:ascii="Cambria" w:eastAsia="PMingLiU" w:hAnsi="Cambria"/>
      <w:b w:val="0"/>
      <w:bCs w:val="0"/>
      <w:i w:val="0"/>
      <w:sz w:val="24"/>
      <w:szCs w:val="24"/>
    </w:rPr>
  </w:style>
  <w:style w:type="paragraph" w:customStyle="1" w:styleId="ListBulletLast">
    <w:name w:val="List Bullet Last"/>
    <w:basedOn w:val="affffff1"/>
    <w:next w:val="affa"/>
    <w:rsid w:val="00FD7467"/>
    <w:pPr>
      <w:tabs>
        <w:tab w:val="clear" w:pos="-567"/>
        <w:tab w:val="clear" w:pos="-426"/>
        <w:tab w:val="left" w:pos="567"/>
      </w:tabs>
      <w:suppressAutoHyphens w:val="0"/>
      <w:autoSpaceDE/>
      <w:autoSpaceDN/>
      <w:adjustRightInd/>
      <w:ind w:firstLine="0"/>
      <w:jc w:val="left"/>
    </w:pPr>
    <w:rPr>
      <w:rFonts w:ascii="Cambria" w:eastAsia="PMingLiU" w:hAnsi="Cambria"/>
      <w:b w:val="0"/>
      <w:bCs w:val="0"/>
      <w:i w:val="0"/>
      <w:sz w:val="24"/>
      <w:szCs w:val="24"/>
    </w:rPr>
  </w:style>
  <w:style w:type="paragraph" w:customStyle="1" w:styleId="ListFirst">
    <w:name w:val="List First"/>
    <w:basedOn w:val="affff6"/>
    <w:next w:val="affff6"/>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a"/>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a"/>
    <w:next w:val="affa"/>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a"/>
    <w:rsid w:val="00FD7467"/>
    <w:pPr>
      <w:suppressAutoHyphens w:val="0"/>
    </w:pPr>
    <w:rPr>
      <w:rFonts w:eastAsia="PMingLiU"/>
      <w:lang w:eastAsia="ru-RU"/>
    </w:rPr>
  </w:style>
  <w:style w:type="paragraph" w:customStyle="1" w:styleId="CoverComment">
    <w:name w:val="Cover Comment"/>
    <w:basedOn w:val="HeadingBase"/>
    <w:next w:val="affa"/>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a"/>
    <w:next w:val="affa"/>
    <w:rsid w:val="00FD7467"/>
    <w:pPr>
      <w:suppressAutoHyphens w:val="0"/>
    </w:pPr>
    <w:rPr>
      <w:rFonts w:eastAsia="PMingLiU"/>
      <w:sz w:val="28"/>
      <w:lang w:eastAsia="ru-RU"/>
    </w:rPr>
  </w:style>
  <w:style w:type="paragraph" w:customStyle="1" w:styleId="ChapterTitle">
    <w:name w:val="Chapter Title"/>
    <w:basedOn w:val="affffc"/>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a"/>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a"/>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a"/>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a"/>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a"/>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a"/>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a"/>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a"/>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a"/>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a"/>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a"/>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a"/>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a"/>
    <w:rsid w:val="00FD7467"/>
    <w:pPr>
      <w:shd w:val="pct20" w:color="auto" w:fill="auto"/>
      <w:suppressAutoHyphens w:val="0"/>
      <w:ind w:firstLine="454"/>
    </w:pPr>
    <w:rPr>
      <w:rFonts w:eastAsia="PMingLiU"/>
      <w:lang w:eastAsia="ru-RU"/>
    </w:rPr>
  </w:style>
  <w:style w:type="paragraph" w:customStyle="1" w:styleId="PropList">
    <w:name w:val="PropList"/>
    <w:basedOn w:val="affa"/>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a"/>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a"/>
    <w:rsid w:val="00FD7467"/>
    <w:pPr>
      <w:spacing w:after="240"/>
    </w:pPr>
  </w:style>
  <w:style w:type="paragraph" w:customStyle="1" w:styleId="TL1Times">
    <w:name w:val="TL1Times"/>
    <w:basedOn w:val="Simple"/>
    <w:next w:val="affa"/>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a"/>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a"/>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a"/>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a"/>
    <w:next w:val="affa"/>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a"/>
    <w:rsid w:val="00FD7467"/>
    <w:pPr>
      <w:suppressAutoHyphens w:val="0"/>
      <w:jc w:val="center"/>
    </w:pPr>
    <w:rPr>
      <w:rFonts w:eastAsia="PMingLiU"/>
      <w:spacing w:val="-3"/>
      <w:lang w:eastAsia="ru-RU"/>
    </w:rPr>
  </w:style>
  <w:style w:type="paragraph" w:customStyle="1" w:styleId="TitleCompany">
    <w:name w:val="Title Company"/>
    <w:basedOn w:val="affa"/>
    <w:rsid w:val="00FD7467"/>
    <w:pPr>
      <w:suppressAutoHyphens w:val="0"/>
      <w:jc w:val="center"/>
    </w:pPr>
    <w:rPr>
      <w:rFonts w:eastAsia="PMingLiU"/>
      <w:spacing w:val="-3"/>
      <w:lang w:eastAsia="ru-RU"/>
    </w:rPr>
  </w:style>
  <w:style w:type="paragraph" w:customStyle="1" w:styleId="affffffffffffffffffffff">
    <w:name w:val="Раз"/>
    <w:basedOn w:val="affffff1"/>
    <w:next w:val="affa"/>
    <w:rsid w:val="00FD7467"/>
    <w:p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a"/>
    <w:next w:val="affa"/>
    <w:rsid w:val="00FD7467"/>
    <w:pPr>
      <w:suppressAutoHyphens w:val="0"/>
      <w:spacing w:before="240"/>
    </w:pPr>
    <w:rPr>
      <w:rFonts w:eastAsia="PMingLiU"/>
      <w:lang w:eastAsia="ru-RU"/>
    </w:rPr>
  </w:style>
  <w:style w:type="paragraph" w:customStyle="1" w:styleId="affffffffffffffffffffff1">
    <w:name w:val="НоваяСтраница"/>
    <w:basedOn w:val="affa"/>
    <w:next w:val="affa"/>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7"/>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a"/>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a"/>
    <w:autoRedefine/>
    <w:rsid w:val="00FD7467"/>
    <w:pPr>
      <w:suppressAutoHyphens w:val="0"/>
    </w:pPr>
    <w:rPr>
      <w:rFonts w:eastAsia="PMingLiU"/>
      <w:lang w:eastAsia="ru-RU"/>
    </w:rPr>
  </w:style>
  <w:style w:type="paragraph" w:customStyle="1" w:styleId="224">
    <w:name w:val="????????? 2.2??"/>
    <w:basedOn w:val="affa"/>
    <w:rsid w:val="00FD7467"/>
    <w:pPr>
      <w:suppressAutoHyphens w:val="0"/>
    </w:pPr>
    <w:rPr>
      <w:rFonts w:eastAsia="PMingLiU"/>
      <w:lang w:eastAsia="ru-RU"/>
    </w:rPr>
  </w:style>
  <w:style w:type="paragraph" w:customStyle="1" w:styleId="affffffffffffffffffffff4">
    <w:name w:val="Обычный левый"/>
    <w:basedOn w:val="affa"/>
    <w:rsid w:val="00FD7467"/>
    <w:pPr>
      <w:keepNext/>
      <w:keepLines/>
      <w:suppressAutoHyphens w:val="0"/>
    </w:pPr>
    <w:rPr>
      <w:rFonts w:eastAsia="PMingLiU"/>
      <w:lang w:eastAsia="ru-RU"/>
    </w:rPr>
  </w:style>
  <w:style w:type="paragraph" w:customStyle="1" w:styleId="affffffffffffffffffffff5">
    <w:name w:val="Нумерация"/>
    <w:basedOn w:val="affa"/>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a"/>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a"/>
    <w:rsid w:val="00FD7467"/>
    <w:pPr>
      <w:suppressAutoHyphens w:val="0"/>
      <w:spacing w:line="341" w:lineRule="exact"/>
      <w:ind w:firstLine="670"/>
    </w:pPr>
    <w:rPr>
      <w:rFonts w:eastAsia="PMingLiU"/>
      <w:lang w:eastAsia="ru-RU"/>
    </w:rPr>
  </w:style>
  <w:style w:type="paragraph" w:customStyle="1" w:styleId="pchartsubheadcmt">
    <w:name w:val="pchartsubheadcmt"/>
    <w:basedOn w:val="affa"/>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a"/>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a"/>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a"/>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a"/>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6"/>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7">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7"/>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a"/>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a"/>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a"/>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a"/>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6">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a"/>
    <w:next w:val="affff5"/>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a"/>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a"/>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a"/>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a"/>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d">
    <w:name w:val="Пункты"/>
    <w:basedOn w:val="affa"/>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d"/>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
    <w:next w:val="affffff"/>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4">
    <w:name w:val="Стр."/>
    <w:basedOn w:val="affa"/>
    <w:next w:val="affff5"/>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a"/>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a"/>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a"/>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a"/>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a"/>
    <w:next w:val="affa"/>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a"/>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a"/>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a"/>
    <w:next w:val="affa"/>
    <w:rsid w:val="00FD7467"/>
    <w:pPr>
      <w:suppressAutoHyphens w:val="0"/>
      <w:autoSpaceDE w:val="0"/>
      <w:autoSpaceDN w:val="0"/>
      <w:adjustRightInd w:val="0"/>
    </w:pPr>
    <w:rPr>
      <w:rFonts w:eastAsia="PMingLiU"/>
      <w:lang w:eastAsia="ru-RU"/>
    </w:rPr>
  </w:style>
  <w:style w:type="paragraph" w:customStyle="1" w:styleId="Iniiaiieoaeno">
    <w:name w:val="Iniiaiie oaeno"/>
    <w:basedOn w:val="affa"/>
    <w:next w:val="affa"/>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a"/>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a"/>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5"/>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a"/>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5"/>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a"/>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a"/>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a"/>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5"/>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5"/>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5"/>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5"/>
    <w:next w:val="affffc"/>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5"/>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a"/>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a"/>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ffffff1"/>
    <w:rsid w:val="00FD7467"/>
    <w:p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c">
    <w:name w:val="Перечисление в таблице"/>
    <w:basedOn w:val="affa"/>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c"/>
    <w:locked/>
    <w:rsid w:val="00FD7467"/>
    <w:rPr>
      <w:rFonts w:ascii="Cambria" w:eastAsia="PMingLiU" w:hAnsi="Cambria"/>
    </w:rPr>
  </w:style>
  <w:style w:type="paragraph" w:customStyle="1" w:styleId="affffffffffffffffffffffff4">
    <w:name w:val="Автор"/>
    <w:basedOn w:val="affa"/>
    <w:next w:val="affff5"/>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a"/>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a"/>
    <w:next w:val="affff5"/>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a"/>
    <w:next w:val="affff5"/>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a"/>
    <w:next w:val="affff5"/>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5"/>
    <w:rsid w:val="00FD7467"/>
    <w:pPr>
      <w:spacing w:before="120"/>
    </w:pPr>
    <w:rPr>
      <w:b w:val="0"/>
      <w:caps w:val="0"/>
      <w:noProof/>
    </w:rPr>
  </w:style>
  <w:style w:type="paragraph" w:customStyle="1" w:styleId="affffffffffffffffffffffffa">
    <w:name w:val="Заголовок без номера"/>
    <w:basedOn w:val="1"/>
    <w:next w:val="affff5"/>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a"/>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a"/>
    <w:next w:val="affffff"/>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a"/>
    <w:next w:val="affff5"/>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9"/>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5"/>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a"/>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a"/>
    <w:next w:val="affa"/>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a"/>
    <w:next w:val="affff5"/>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a"/>
    <w:next w:val="affa"/>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a"/>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a"/>
    <w:next w:val="affff5"/>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a"/>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3">
    <w:name w:val="Список в таблице"/>
    <w:basedOn w:val="affa"/>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a"/>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a"/>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5"/>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a"/>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a"/>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5"/>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a"/>
    <w:rsid w:val="00FD7467"/>
    <w:pPr>
      <w:suppressAutoHyphens w:val="0"/>
      <w:spacing w:after="120" w:line="360" w:lineRule="auto"/>
      <w:ind w:firstLine="709"/>
      <w:jc w:val="both"/>
    </w:pPr>
    <w:rPr>
      <w:rFonts w:eastAsia="PMingLiU"/>
    </w:rPr>
  </w:style>
  <w:style w:type="paragraph" w:customStyle="1" w:styleId="LanitItem">
    <w:name w:val="Lanit_Item"/>
    <w:basedOn w:val="affa"/>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a"/>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a"/>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a"/>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a"/>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a"/>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a"/>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a"/>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a"/>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a"/>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a"/>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a"/>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a"/>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6">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a"/>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a"/>
    <w:next w:val="affa"/>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a"/>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8"/>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a"/>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a"/>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a"/>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a"/>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a"/>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a"/>
    <w:link w:val="660"/>
    <w:rsid w:val="00FD7467"/>
    <w:pPr>
      <w:suppressAutoHyphens w:val="0"/>
      <w:spacing w:before="120" w:after="120" w:line="360" w:lineRule="auto"/>
      <w:ind w:firstLine="709"/>
      <w:jc w:val="both"/>
    </w:pPr>
    <w:rPr>
      <w:szCs w:val="20"/>
      <w:lang w:eastAsia="ru-RU"/>
    </w:rPr>
  </w:style>
  <w:style w:type="paragraph" w:customStyle="1" w:styleId="a5">
    <w:name w:val="Перечисление а)"/>
    <w:basedOn w:val="affa"/>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a"/>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a"/>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9"/>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a"/>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a"/>
    <w:rsid w:val="00FD7467"/>
    <w:pPr>
      <w:suppressAutoHyphens w:val="0"/>
      <w:ind w:firstLine="720"/>
    </w:pPr>
    <w:rPr>
      <w:rFonts w:eastAsia="PMingLiU"/>
      <w:sz w:val="20"/>
      <w:szCs w:val="20"/>
      <w:lang w:eastAsia="ru-RU"/>
    </w:rPr>
  </w:style>
  <w:style w:type="paragraph" w:customStyle="1" w:styleId="Bulleted">
    <w:name w:val="Bulleted"/>
    <w:basedOn w:val="affa"/>
    <w:rsid w:val="00FD7467"/>
    <w:pPr>
      <w:keepLines/>
      <w:suppressAutoHyphens w:val="0"/>
      <w:spacing w:before="60"/>
      <w:jc w:val="both"/>
    </w:pPr>
    <w:rPr>
      <w:rFonts w:eastAsia="Batang"/>
      <w:lang w:eastAsia="en-US"/>
    </w:rPr>
  </w:style>
  <w:style w:type="paragraph" w:customStyle="1" w:styleId="spisok-">
    <w:name w:val="spisok -"/>
    <w:basedOn w:val="affa"/>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a"/>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a"/>
    <w:next w:val="affa"/>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a"/>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5"/>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a"/>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a"/>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a"/>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a"/>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a"/>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a"/>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9"/>
    <w:next w:val="affff5"/>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e">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e"/>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a"/>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5"/>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a"/>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a"/>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a"/>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a"/>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5"/>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a"/>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5"/>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a"/>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a">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a"/>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a"/>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6"/>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a"/>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a"/>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a"/>
    <w:next w:val="affa"/>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a"/>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a"/>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a"/>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a"/>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a"/>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a"/>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a"/>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d"/>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d"/>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4">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a"/>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
    <w:next w:val="affffff"/>
    <w:rsid w:val="00FD7467"/>
    <w:rPr>
      <w:b/>
      <w:bCs/>
    </w:rPr>
  </w:style>
  <w:style w:type="paragraph" w:customStyle="1" w:styleId="AIOCNORMAL">
    <w:name w:val="AIOC NORMAL"/>
    <w:basedOn w:val="affa"/>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b"/>
    <w:uiPriority w:val="99"/>
    <w:semiHidden/>
    <w:rsid w:val="00FD7467"/>
    <w:rPr>
      <w:lang w:eastAsia="ar-SA"/>
    </w:rPr>
  </w:style>
  <w:style w:type="numbering" w:customStyle="1" w:styleId="2fffff4">
    <w:name w:val="Нет списка2"/>
    <w:next w:val="affd"/>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b"/>
    <w:link w:val="5"/>
    <w:rsid w:val="00FD7467"/>
    <w:rPr>
      <w:bCs/>
      <w:iCs/>
      <w:sz w:val="28"/>
      <w:szCs w:val="28"/>
      <w:lang w:eastAsia="ar-SA"/>
    </w:rPr>
  </w:style>
  <w:style w:type="paragraph" w:customStyle="1" w:styleId="aff9">
    <w:name w:val="Мой список"/>
    <w:basedOn w:val="affa"/>
    <w:rsid w:val="00FD7467"/>
    <w:pPr>
      <w:numPr>
        <w:numId w:val="169"/>
      </w:numPr>
      <w:suppressAutoHyphens w:val="0"/>
    </w:pPr>
    <w:rPr>
      <w:lang w:eastAsia="en-US"/>
    </w:rPr>
  </w:style>
  <w:style w:type="character" w:customStyle="1" w:styleId="4f9">
    <w:name w:val="Стиль4 Знак"/>
    <w:basedOn w:val="affff"/>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d"/>
    <w:uiPriority w:val="99"/>
    <w:semiHidden/>
    <w:unhideWhenUsed/>
    <w:rsid w:val="00FD7467"/>
  </w:style>
  <w:style w:type="paragraph" w:customStyle="1" w:styleId="Title-Major">
    <w:name w:val="Title-Major"/>
    <w:basedOn w:val="affa"/>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3"/>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3fff9">
    <w:name w:val="Без интервала3"/>
    <w:rsid w:val="00682BF4"/>
    <w:pPr>
      <w:suppressAutoHyphens/>
    </w:pPr>
    <w:rPr>
      <w:rFonts w:ascii="Calibri" w:hAnsi="Calibri"/>
      <w:sz w:val="22"/>
      <w:szCs w:val="22"/>
      <w:lang w:eastAsia="ar-SA"/>
    </w:rPr>
  </w:style>
  <w:style w:type="paragraph" w:customStyle="1" w:styleId="normal0">
    <w:name w:val="normal"/>
    <w:uiPriority w:val="99"/>
    <w:rsid w:val="00682B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zakupki.gov.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oleObject" Target="embeddings/_____Microsoft_Office_Excel_97-2003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zakupki.gov.ru/epz/main/public/home.html" TargetMode="External"/><Relationship Id="rId28"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107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4807594A-097B-46E4-9F89-7C89B3BA7AEA}">
  <ds:schemaRefs>
    <ds:schemaRef ds:uri="http://schemas.openxmlformats.org/officeDocument/2006/bibliography"/>
  </ds:schemaRefs>
</ds:datastoreItem>
</file>

<file path=customXml/itemProps6.xml><?xml version="1.0" encoding="utf-8"?>
<ds:datastoreItem xmlns:ds="http://schemas.openxmlformats.org/officeDocument/2006/customXml" ds:itemID="{2534B510-0891-43AB-B03D-D72861AE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19089</Words>
  <Characters>108811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127645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Панарина Юлия Валерьевна</cp:lastModifiedBy>
  <cp:revision>7</cp:revision>
  <cp:lastPrinted>2017-04-04T18:21:00Z</cp:lastPrinted>
  <dcterms:created xsi:type="dcterms:W3CDTF">2018-09-27T06:27:00Z</dcterms:created>
  <dcterms:modified xsi:type="dcterms:W3CDTF">2018-09-27T07:00:00Z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