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341996" w:rsidRDefault="00491451">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РО-МСП-НКПОКТ-18-0028</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341996" w:rsidRDefault="0049145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Октябрьской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341996" w:rsidRDefault="00491451">
      <w:pPr>
        <w:pStyle w:val="1"/>
        <w:suppressAutoHyphens/>
        <w:rPr>
          <w:szCs w:val="28"/>
        </w:rPr>
      </w:pPr>
      <w:r>
        <w:t xml:space="preserve">Размещение оферты среди субъектов МСП </w:t>
      </w:r>
      <w:r w:rsidR="003D5309">
        <w:br/>
      </w:r>
      <w:r>
        <w:t xml:space="preserve">№ </w:t>
      </w:r>
      <w:r>
        <w:t>РО-МСП-НКПО</w:t>
      </w:r>
      <w:r w:rsidR="003D5309">
        <w:t>КТ-18-0028 по предмету закупки «</w:t>
      </w:r>
      <w:r>
        <w:t xml:space="preserve">Аренда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t>г</w:t>
      </w:r>
      <w:proofErr w:type="gramEnd"/>
      <w:r>
        <w:t>. Калини</w:t>
      </w:r>
      <w:r w:rsidR="003D5309">
        <w:t>нград и Калининградская область</w:t>
      </w:r>
      <w:bookmarkEnd w:id="8"/>
      <w:bookmarkEnd w:id="9"/>
      <w:bookmarkEnd w:id="10"/>
      <w:bookmarkEnd w:id="11"/>
      <w:bookmarkEnd w:id="12"/>
      <w:bookmarkEnd w:id="13"/>
      <w:bookmarkEnd w:id="14"/>
      <w:bookmarkEnd w:id="15"/>
      <w:bookmarkEnd w:id="16"/>
      <w:bookmarkEnd w:id="17"/>
      <w:bookmarkEnd w:id="18"/>
      <w:r w:rsidR="003D5309">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D5309" w:rsidRDefault="00491451" w:rsidP="003D5309">
      <w:pPr>
        <w:jc w:val="both"/>
      </w:pPr>
      <w:r>
        <w:t xml:space="preserve">Почтовый адрес Заказчика: </w:t>
      </w:r>
      <w:r w:rsidR="003D5309" w:rsidRPr="00061265">
        <w:rPr>
          <w:szCs w:val="28"/>
        </w:rPr>
        <w:t>Российская Федерация, 192007, г. Санкт-Петербу</w:t>
      </w:r>
      <w:r w:rsidR="003D5309">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D5309" w:rsidRDefault="003D5309" w:rsidP="003D5309">
      <w:pPr>
        <w:jc w:val="both"/>
      </w:pPr>
      <w:r>
        <w:t>Ф.И.О.: Гультяев Александр Вадимович</w:t>
      </w:r>
    </w:p>
    <w:p w:rsidR="003D5309" w:rsidRPr="001B1994" w:rsidRDefault="003D5309" w:rsidP="003D5309">
      <w:pPr>
        <w:jc w:val="both"/>
        <w:rPr>
          <w:szCs w:val="28"/>
        </w:rPr>
      </w:pPr>
      <w:r>
        <w:t xml:space="preserve">Адрес электронной почты: </w:t>
      </w:r>
      <w:hyperlink r:id="rId10" w:history="1">
        <w:r w:rsidRPr="001B1994">
          <w:rPr>
            <w:snapToGrid/>
            <w:color w:val="005884"/>
            <w:szCs w:val="28"/>
            <w:u w:val="single"/>
          </w:rPr>
          <w:t>GultiaevAV@trcont.ru</w:t>
        </w:r>
      </w:hyperlink>
    </w:p>
    <w:p w:rsidR="003D5309" w:rsidRDefault="003D5309" w:rsidP="003D5309">
      <w:pPr>
        <w:jc w:val="both"/>
      </w:pPr>
      <w:r>
        <w:t>Телефон: +7 (812) 458-91-15 (3166)</w:t>
      </w:r>
    </w:p>
    <w:p w:rsidR="00CB1C18" w:rsidRDefault="00CB1C18" w:rsidP="00AF4708">
      <w:pPr>
        <w:jc w:val="both"/>
      </w:pPr>
    </w:p>
    <w:p w:rsidR="00341996" w:rsidRDefault="00491451">
      <w:pPr>
        <w:pStyle w:val="1"/>
        <w:ind w:firstLine="708"/>
        <w:rPr>
          <w:szCs w:val="28"/>
        </w:rPr>
      </w:pPr>
      <w:r>
        <w:rPr>
          <w:b/>
        </w:rPr>
        <w:t>Организатором закупки способом Размещения оферты</w:t>
      </w:r>
      <w:r>
        <w:t xml:space="preserve"> является </w:t>
      </w:r>
      <w:r>
        <w:br/>
        <w:t>ПАО «ТрансКонтейнер». Функции Организатора выполняет:</w:t>
      </w:r>
      <w:r>
        <w:t xml:space="preserve"> </w:t>
      </w:r>
    </w:p>
    <w:p w:rsidR="00341996" w:rsidRDefault="00491451">
      <w:pPr>
        <w:pStyle w:val="1"/>
        <w:ind w:firstLine="708"/>
        <w:rPr>
          <w:szCs w:val="28"/>
        </w:rPr>
      </w:pPr>
      <w:r>
        <w:rPr>
          <w:szCs w:val="28"/>
        </w:rPr>
        <w:t xml:space="preserve">Постоянная рабочая группа </w:t>
      </w:r>
      <w:r w:rsidR="001B2101">
        <w:rPr>
          <w:szCs w:val="28"/>
        </w:rPr>
        <w:t>Конкурсной комиссии филиала ПАО </w:t>
      </w:r>
      <w:r>
        <w:rPr>
          <w:szCs w:val="28"/>
        </w:rPr>
        <w:t xml:space="preserve">«ТрансКонтейнер» на </w:t>
      </w:r>
      <w:r>
        <w:t>Октябрьской железной дороге.</w:t>
      </w:r>
    </w:p>
    <w:p w:rsidR="00341996" w:rsidRDefault="00491451" w:rsidP="001B2101">
      <w:pPr>
        <w:pStyle w:val="1"/>
        <w:ind w:firstLine="708"/>
        <w:rPr>
          <w:szCs w:val="28"/>
        </w:rPr>
      </w:pPr>
      <w:r>
        <w:rPr>
          <w:szCs w:val="28"/>
        </w:rPr>
        <w:t xml:space="preserve">Адрес: Российская Федерация, 191002, г. Санкт-Петербург, Владимирский пр., д. 23. </w:t>
      </w:r>
    </w:p>
    <w:p w:rsidR="00341996" w:rsidRDefault="00341996">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341996" w:rsidRDefault="00491451">
      <w:pPr>
        <w:jc w:val="both"/>
        <w:rPr>
          <w:szCs w:val="28"/>
        </w:rPr>
      </w:pPr>
      <w:r>
        <w:rPr>
          <w:szCs w:val="28"/>
        </w:rPr>
        <w:t>Аренда транспортных средств с экипажем для пе</w:t>
      </w:r>
      <w:r>
        <w:rPr>
          <w:szCs w:val="28"/>
        </w:rPr>
        <w:t xml:space="preserve">ревозки груженых и порожних крупнотоннажных контейнеров филиала ПАО «ТрансКонтейнер» на Октябрьской железной дороге - </w:t>
      </w:r>
      <w:proofErr w:type="gramStart"/>
      <w:r>
        <w:rPr>
          <w:szCs w:val="28"/>
        </w:rPr>
        <w:t>г</w:t>
      </w:r>
      <w:proofErr w:type="gramEnd"/>
      <w:r>
        <w:rPr>
          <w:szCs w:val="28"/>
        </w:rPr>
        <w:t>. Калининград и Калининградская область.</w:t>
      </w:r>
    </w:p>
    <w:p w:rsidR="001B2101" w:rsidRPr="00AB3CE6" w:rsidRDefault="001B2101" w:rsidP="001B2101">
      <w:pPr>
        <w:widowControl w:val="0"/>
        <w:jc w:val="both"/>
        <w:rPr>
          <w:rFonts w:eastAsia="Calibri"/>
          <w:szCs w:val="28"/>
        </w:rPr>
      </w:pPr>
      <w:proofErr w:type="gramStart"/>
      <w:r>
        <w:rPr>
          <w:szCs w:val="28"/>
        </w:rPr>
        <w:t>Начальная максимальная</w:t>
      </w:r>
      <w:r w:rsidR="00491451">
        <w:rPr>
          <w:szCs w:val="28"/>
        </w:rPr>
        <w:t xml:space="preserve"> </w:t>
      </w:r>
      <w:r>
        <w:rPr>
          <w:szCs w:val="28"/>
        </w:rPr>
        <w:t>(совокупная) цена договора (договоров), заключаемых по итогам процедуры Размещения оферты</w:t>
      </w:r>
      <w:r w:rsidR="00491451">
        <w:rPr>
          <w:szCs w:val="28"/>
        </w:rPr>
        <w:t>: 6</w:t>
      </w:r>
      <w:r>
        <w:rPr>
          <w:szCs w:val="28"/>
        </w:rPr>
        <w:t> </w:t>
      </w:r>
      <w:r w:rsidR="00491451">
        <w:rPr>
          <w:szCs w:val="28"/>
        </w:rPr>
        <w:t>000</w:t>
      </w:r>
      <w:r>
        <w:rPr>
          <w:szCs w:val="28"/>
        </w:rPr>
        <w:t> </w:t>
      </w:r>
      <w:r w:rsidR="00491451">
        <w:rPr>
          <w:szCs w:val="28"/>
        </w:rPr>
        <w:t xml:space="preserve">000 (шесть миллионов) рублей 00 копеек </w:t>
      </w:r>
      <w:r>
        <w:rPr>
          <w:szCs w:val="28"/>
        </w:rPr>
        <w:t xml:space="preserve">с учетом </w:t>
      </w:r>
      <w:r>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rFonts w:eastAsia="Calibri"/>
          <w:szCs w:val="28"/>
        </w:rPr>
        <w:t>, сборов, пошлин и других обязательных платежей без учета НДС.</w:t>
      </w:r>
      <w:r w:rsidRPr="00F71B04">
        <w:rPr>
          <w:szCs w:val="28"/>
        </w:rPr>
        <w:t xml:space="preserve"> </w:t>
      </w:r>
      <w:r>
        <w:rPr>
          <w:szCs w:val="28"/>
        </w:rPr>
        <w:t>Сумма НДС и условия начисления определяются в соответствии с законодательством</w:t>
      </w:r>
      <w:r>
        <w:t xml:space="preserve"> </w:t>
      </w:r>
      <w:r>
        <w:rPr>
          <w:szCs w:val="28"/>
        </w:rPr>
        <w:t>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815"/>
        <w:gridCol w:w="1417"/>
        <w:gridCol w:w="2013"/>
      </w:tblGrid>
      <w:tr w:rsidR="00B00867" w:rsidRPr="00BD24C5" w:rsidTr="001635E1">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Классификация по ОКВЭД 2</w:t>
            </w:r>
          </w:p>
        </w:tc>
        <w:tc>
          <w:tcPr>
            <w:tcW w:w="1815"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2101">
            <w:pPr>
              <w:snapToGrid w:val="0"/>
              <w:ind w:firstLine="0"/>
              <w:jc w:val="center"/>
              <w:rPr>
                <w:snapToGrid/>
                <w:sz w:val="24"/>
                <w:szCs w:val="24"/>
              </w:rPr>
            </w:pPr>
            <w:r>
              <w:rPr>
                <w:snapToGrid/>
                <w:sz w:val="24"/>
                <w:szCs w:val="24"/>
              </w:rPr>
              <w:t>Дополнительные сведения</w:t>
            </w:r>
          </w:p>
        </w:tc>
      </w:tr>
      <w:tr w:rsidR="00B00867" w:rsidRPr="00F26920" w:rsidTr="001635E1">
        <w:tc>
          <w:tcPr>
            <w:tcW w:w="562" w:type="dxa"/>
            <w:tcBorders>
              <w:top w:val="single" w:sz="4" w:space="0" w:color="auto"/>
              <w:left w:val="single" w:sz="4" w:space="0" w:color="auto"/>
              <w:bottom w:val="single" w:sz="4" w:space="0" w:color="auto"/>
              <w:right w:val="single" w:sz="4" w:space="0" w:color="auto"/>
            </w:tcBorders>
            <w:vAlign w:val="center"/>
            <w:hideMark/>
          </w:tcPr>
          <w:p w:rsidR="00341996" w:rsidRDefault="00491451" w:rsidP="001B2101">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rPr>
            </w:pPr>
            <w:r>
              <w:rPr>
                <w:snapToGrid/>
                <w:sz w:val="24"/>
                <w:szCs w:val="24"/>
                <w:lang w:val="en-US"/>
              </w:rPr>
              <w:t>49.41.3</w:t>
            </w:r>
          </w:p>
        </w:tc>
        <w:tc>
          <w:tcPr>
            <w:tcW w:w="1815"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341996" w:rsidRDefault="00491451" w:rsidP="001B210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341996" w:rsidRDefault="00491451" w:rsidP="001B2101">
            <w:pPr>
              <w:snapToGrid w:val="0"/>
              <w:ind w:firstLine="0"/>
              <w:jc w:val="center"/>
              <w:rPr>
                <w:snapToGrid/>
                <w:sz w:val="24"/>
                <w:szCs w:val="24"/>
              </w:rPr>
            </w:pPr>
            <w:r>
              <w:rPr>
                <w:snapToGrid/>
                <w:sz w:val="24"/>
                <w:szCs w:val="24"/>
              </w:rPr>
              <w:t xml:space="preserve">Строка </w:t>
            </w:r>
            <w:r>
              <w:rPr>
                <w:snapToGrid/>
                <w:sz w:val="24"/>
                <w:szCs w:val="24"/>
              </w:rPr>
              <w:t>годового плана закупок №495</w:t>
            </w:r>
          </w:p>
        </w:tc>
      </w:tr>
    </w:tbl>
    <w:p w:rsidR="00341996" w:rsidRDefault="00491451">
      <w:pPr>
        <w:jc w:val="both"/>
        <w:rPr>
          <w:szCs w:val="28"/>
        </w:rPr>
      </w:pPr>
      <w:r>
        <w:rPr>
          <w:szCs w:val="28"/>
        </w:rPr>
        <w:t xml:space="preserve">Место поставки товара, выполнения работ, оказания услуг: </w:t>
      </w:r>
      <w:r w:rsidR="009868D2">
        <w:rPr>
          <w:szCs w:val="28"/>
        </w:rPr>
        <w:t>г. </w:t>
      </w:r>
      <w:r>
        <w:rPr>
          <w:szCs w:val="28"/>
        </w:rPr>
        <w:t xml:space="preserve">Калининград, ул. </w:t>
      </w:r>
      <w:proofErr w:type="gramStart"/>
      <w:r>
        <w:rPr>
          <w:szCs w:val="28"/>
        </w:rPr>
        <w:t>Портовая</w:t>
      </w:r>
      <w:proofErr w:type="gramEnd"/>
      <w:r>
        <w:rPr>
          <w:szCs w:val="28"/>
        </w:rPr>
        <w:t xml:space="preserve"> д.27 А, Контейнерный терминал Калининград-Сортировочный..</w:t>
      </w:r>
    </w:p>
    <w:p w:rsidR="008C7B27" w:rsidRDefault="008C7B27" w:rsidP="00CB1C18">
      <w:pPr>
        <w:jc w:val="both"/>
        <w:rPr>
          <w:szCs w:val="28"/>
        </w:rPr>
      </w:pPr>
    </w:p>
    <w:p w:rsidR="00341996" w:rsidRDefault="0049145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w:t>
      </w:r>
      <w:r>
        <w:rPr>
          <w:szCs w:val="28"/>
        </w:rPr>
        <w:t xml:space="preserve">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6B3430">
        <w:rPr>
          <w:szCs w:val="28"/>
        </w:rPr>
        <w:t>ом) носителе не предусмотрено.</w:t>
      </w:r>
    </w:p>
    <w:p w:rsidR="00662448" w:rsidRDefault="00662448" w:rsidP="006A2D2A">
      <w:pPr>
        <w:ind w:firstLine="0"/>
        <w:jc w:val="both"/>
      </w:pPr>
    </w:p>
    <w:p w:rsidR="00AE21A6" w:rsidRPr="00AE21A6" w:rsidRDefault="006B3430" w:rsidP="00AE21A6">
      <w:pPr>
        <w:ind w:firstLine="0"/>
        <w:jc w:val="both"/>
        <w:rPr>
          <w:b/>
        </w:rPr>
      </w:pPr>
      <w:r>
        <w:rPr>
          <w:b/>
        </w:rPr>
        <w:tab/>
      </w:r>
      <w:r w:rsidR="00FF7559">
        <w:rPr>
          <w:b/>
        </w:rPr>
        <w:t>Информация о порядке</w:t>
      </w:r>
      <w:r w:rsidR="00AE21A6">
        <w:rPr>
          <w:b/>
        </w:rPr>
        <w:t xml:space="preserve">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341996" w:rsidRDefault="006B3430">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w:t>
      </w:r>
      <w:r w:rsidR="00491451">
        <w:rPr>
          <w:szCs w:val="28"/>
        </w:rPr>
        <w:t xml:space="preserve">» </w:t>
      </w:r>
      <w:r>
        <w:rPr>
          <w:szCs w:val="28"/>
        </w:rPr>
        <w:t>августа 2021 г. 17</w:t>
      </w:r>
      <w:r w:rsidR="00491451">
        <w:rPr>
          <w:szCs w:val="28"/>
        </w:rPr>
        <w:t xml:space="preserve"> час. 00 мин.</w:t>
      </w:r>
      <w:bookmarkEnd w:id="19"/>
      <w:bookmarkEnd w:id="20"/>
      <w:bookmarkEnd w:id="21"/>
      <w:bookmarkEnd w:id="22"/>
      <w:bookmarkEnd w:id="23"/>
      <w:bookmarkEnd w:id="24"/>
      <w:bookmarkEnd w:id="25"/>
      <w:bookmarkEnd w:id="26"/>
      <w:bookmarkEnd w:id="27"/>
      <w:bookmarkEnd w:id="28"/>
      <w:bookmarkEnd w:id="29"/>
    </w:p>
    <w:p w:rsidR="00341996" w:rsidRDefault="00491451">
      <w:pPr>
        <w:jc w:val="both"/>
      </w:pPr>
      <w:r>
        <w:t xml:space="preserve">Место: Российская </w:t>
      </w:r>
      <w:r>
        <w:t>Федерация, 191002, г. Санкт-Петербург, Владимирский пр., д. 23</w:t>
      </w:r>
    </w:p>
    <w:p w:rsidR="00FF7559" w:rsidRDefault="00FF7559">
      <w:pPr>
        <w:jc w:val="both"/>
        <w:rPr>
          <w:b/>
        </w:rPr>
      </w:pPr>
    </w:p>
    <w:p w:rsidR="00341996" w:rsidRDefault="00491451">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341996" w:rsidRDefault="00491451" w:rsidP="006B3430">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sidR="006B3430">
        <w:rPr>
          <w:szCs w:val="28"/>
        </w:rPr>
        <w:t>«13» ноября 2018 г. в 10 </w:t>
      </w:r>
      <w:r>
        <w:rPr>
          <w:szCs w:val="28"/>
        </w:rPr>
        <w:t>час. 00 мин.</w:t>
      </w:r>
      <w:proofErr w:type="gramStart"/>
      <w:r>
        <w:rPr>
          <w:szCs w:val="28"/>
        </w:rPr>
        <w:t xml:space="preserve"> </w:t>
      </w:r>
      <w:r>
        <w:rPr>
          <w:rFonts w:eastAsia="Arial"/>
          <w:snapToGrid/>
          <w:szCs w:val="28"/>
          <w:lang w:eastAsia="ar-SA"/>
        </w:rPr>
        <w:t>;</w:t>
      </w:r>
      <w:proofErr w:type="gramEnd"/>
    </w:p>
    <w:p w:rsidR="006B3430" w:rsidRDefault="00491451" w:rsidP="006B3430">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w:t>
      </w:r>
      <w:r>
        <w:rPr>
          <w:rFonts w:eastAsia="Arial"/>
          <w:snapToGrid/>
          <w:szCs w:val="28"/>
          <w:lang w:eastAsia="ar-SA"/>
        </w:rPr>
        <w:t xml:space="preserve">сле предыдущего этапа – в последнюю рабочую пятницу следующего календарного месяца </w:t>
      </w:r>
      <w:r w:rsidR="00FF7559">
        <w:rPr>
          <w:rFonts w:eastAsia="Arial"/>
          <w:snapToGrid/>
          <w:szCs w:val="28"/>
          <w:lang w:eastAsia="ar-SA"/>
        </w:rPr>
        <w:t>(кроме декабря текущего года);</w:t>
      </w:r>
    </w:p>
    <w:p w:rsidR="006B3430" w:rsidRDefault="006B3430" w:rsidP="006B3430">
      <w:pPr>
        <w:tabs>
          <w:tab w:val="clear" w:pos="709"/>
        </w:tabs>
        <w:suppressAutoHyphens/>
        <w:jc w:val="both"/>
        <w:rPr>
          <w:rFonts w:eastAsia="Arial"/>
          <w:snapToGrid/>
          <w:szCs w:val="28"/>
          <w:lang w:eastAsia="ar-SA"/>
        </w:rPr>
      </w:pPr>
      <w:r>
        <w:rPr>
          <w:rFonts w:eastAsia="Arial"/>
          <w:snapToGrid/>
          <w:szCs w:val="28"/>
          <w:lang w:eastAsia="ar-SA"/>
        </w:rPr>
        <w:t>3) П</w:t>
      </w:r>
      <w:r w:rsidR="00491451">
        <w:rPr>
          <w:rFonts w:eastAsia="Arial"/>
          <w:snapToGrid/>
          <w:szCs w:val="28"/>
          <w:lang w:eastAsia="ar-SA"/>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w:t>
      </w:r>
      <w:r w:rsidR="00FF7559">
        <w:rPr>
          <w:rFonts w:eastAsia="Arial"/>
          <w:snapToGrid/>
          <w:szCs w:val="28"/>
          <w:lang w:eastAsia="ar-SA"/>
        </w:rPr>
        <w:t>году;</w:t>
      </w:r>
    </w:p>
    <w:p w:rsidR="00341996" w:rsidRDefault="006B3430" w:rsidP="006B3430">
      <w:pPr>
        <w:tabs>
          <w:tab w:val="clear" w:pos="709"/>
        </w:tabs>
        <w:suppressAutoHyphens/>
        <w:jc w:val="both"/>
        <w:rPr>
          <w:rFonts w:eastAsia="Arial"/>
          <w:snapToGrid/>
          <w:szCs w:val="28"/>
          <w:lang w:eastAsia="ar-SA"/>
        </w:rPr>
      </w:pPr>
      <w:r>
        <w:rPr>
          <w:rFonts w:eastAsia="Arial"/>
          <w:snapToGrid/>
          <w:szCs w:val="28"/>
          <w:lang w:eastAsia="ar-SA"/>
        </w:rPr>
        <w:t>4) П</w:t>
      </w:r>
      <w:r w:rsidR="00491451">
        <w:rPr>
          <w:rFonts w:eastAsia="Arial"/>
          <w:snapToGrid/>
          <w:szCs w:val="28"/>
          <w:lang w:eastAsia="ar-SA"/>
        </w:rPr>
        <w:t xml:space="preserve">о последнему этапу при наличии Заявок – не позднее 10 календарных дней </w:t>
      </w:r>
      <w:proofErr w:type="gramStart"/>
      <w:r w:rsidR="00491451">
        <w:rPr>
          <w:rFonts w:eastAsia="Arial"/>
          <w:snapToGrid/>
          <w:szCs w:val="28"/>
          <w:lang w:eastAsia="ar-SA"/>
        </w:rPr>
        <w:t>с даты окончания</w:t>
      </w:r>
      <w:proofErr w:type="gramEnd"/>
      <w:r w:rsidR="00491451">
        <w:rPr>
          <w:rFonts w:eastAsia="Arial"/>
          <w:snapToGrid/>
          <w:szCs w:val="28"/>
          <w:lang w:eastAsia="ar-SA"/>
        </w:rPr>
        <w:t xml:space="preserve"> приема Заявок.</w:t>
      </w:r>
      <w:bookmarkEnd w:id="36"/>
      <w:bookmarkEnd w:id="37"/>
      <w:bookmarkEnd w:id="38"/>
    </w:p>
    <w:p w:rsidR="00341996" w:rsidRDefault="00491451" w:rsidP="006B3430">
      <w:pPr>
        <w:tabs>
          <w:tab w:val="clear" w:pos="709"/>
        </w:tabs>
        <w:suppressAutoHyphens/>
        <w:jc w:val="both"/>
        <w:rPr>
          <w:szCs w:val="28"/>
        </w:rPr>
      </w:pPr>
      <w:r>
        <w:rPr>
          <w:szCs w:val="28"/>
        </w:rPr>
        <w:t xml:space="preserve">Место: </w:t>
      </w:r>
      <w:r>
        <w:t>Российская Федерация, 191002, г. Санкт-Петербург, Владимирский пр., д.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341996" w:rsidRDefault="00491451">
      <w:pPr>
        <w:jc w:val="both"/>
        <w:rPr>
          <w:b/>
          <w:szCs w:val="28"/>
        </w:rPr>
      </w:pPr>
      <w:r>
        <w:rPr>
          <w:b/>
          <w:szCs w:val="28"/>
        </w:rPr>
        <w:t>Подведение итогов осуществляется поэтапно:</w:t>
      </w:r>
    </w:p>
    <w:p w:rsidR="00341996" w:rsidRDefault="00491451" w:rsidP="00FF7559">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FF7559">
        <w:rPr>
          <w:szCs w:val="28"/>
        </w:rPr>
        <w:t>«20» </w:t>
      </w:r>
      <w:r>
        <w:rPr>
          <w:szCs w:val="28"/>
        </w:rPr>
        <w:t>ноября 2018 г. 10 час. 00 мин.</w:t>
      </w:r>
      <w:r>
        <w:rPr>
          <w:snapToGrid/>
          <w:szCs w:val="28"/>
          <w:lang w:eastAsia="ar-SA"/>
        </w:rPr>
        <w:t xml:space="preserve"> местного времени;</w:t>
      </w:r>
    </w:p>
    <w:p w:rsidR="00341996" w:rsidRDefault="00491451" w:rsidP="00FF7559">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w:t>
      </w:r>
      <w:r w:rsidR="00FF7559">
        <w:rPr>
          <w:rFonts w:eastAsia="Arial"/>
          <w:snapToGrid/>
          <w:szCs w:val="28"/>
          <w:lang w:eastAsia="ar-SA"/>
        </w:rPr>
        <w:t>оступлении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341996" w:rsidRDefault="00491451" w:rsidP="00FF7559">
      <w:pPr>
        <w:jc w:val="both"/>
        <w:rPr>
          <w:snapToGrid/>
          <w:szCs w:val="28"/>
          <w:lang w:eastAsia="ar-SA"/>
        </w:rPr>
      </w:pPr>
      <w:r>
        <w:rPr>
          <w:szCs w:val="28"/>
        </w:rPr>
        <w:t xml:space="preserve">Место: </w:t>
      </w:r>
      <w:r>
        <w:t>Российская Федерация, 191002, г. Санкт-Петербург, Владимирский пр., д. 23</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451" w:rsidRDefault="00491451" w:rsidP="00CB1C18">
      <w:r>
        <w:separator/>
      </w:r>
    </w:p>
  </w:endnote>
  <w:endnote w:type="continuationSeparator" w:id="0">
    <w:p w:rsidR="00491451" w:rsidRDefault="0049145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451" w:rsidRDefault="00491451" w:rsidP="00CB1C18">
      <w:r>
        <w:separator/>
      </w:r>
    </w:p>
  </w:footnote>
  <w:footnote w:type="continuationSeparator" w:id="0">
    <w:p w:rsidR="00491451" w:rsidRDefault="0049145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A7234">
    <w:pPr>
      <w:pStyle w:val="af0"/>
      <w:jc w:val="center"/>
    </w:pPr>
    <w:r>
      <w:fldChar w:fldCharType="begin"/>
    </w:r>
    <w:r w:rsidR="00052B26">
      <w:instrText xml:space="preserve"> PAGE   \* MERGEFORMAT </w:instrText>
    </w:r>
    <w:r>
      <w:fldChar w:fldCharType="separate"/>
    </w:r>
    <w:r w:rsidR="004C4585">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35E1"/>
    <w:rsid w:val="00166D4A"/>
    <w:rsid w:val="00177D91"/>
    <w:rsid w:val="00181EBD"/>
    <w:rsid w:val="001B0FDE"/>
    <w:rsid w:val="001B2101"/>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1996"/>
    <w:rsid w:val="00342956"/>
    <w:rsid w:val="003477CA"/>
    <w:rsid w:val="00372BBD"/>
    <w:rsid w:val="00373C4E"/>
    <w:rsid w:val="003917A5"/>
    <w:rsid w:val="003B22DB"/>
    <w:rsid w:val="003C7469"/>
    <w:rsid w:val="003C7807"/>
    <w:rsid w:val="003D0AA6"/>
    <w:rsid w:val="003D5309"/>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1451"/>
    <w:rsid w:val="00494E5B"/>
    <w:rsid w:val="004B1B25"/>
    <w:rsid w:val="004B3332"/>
    <w:rsid w:val="004B5CD6"/>
    <w:rsid w:val="004B7489"/>
    <w:rsid w:val="004C3B27"/>
    <w:rsid w:val="004C3E28"/>
    <w:rsid w:val="004C4585"/>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3430"/>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A7234"/>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868D2"/>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 w:val="00FF7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ultiaev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2A33C63-C16B-44FF-A5E0-7C5A92F6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ОАО "ТрансКонтейнер"</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5</cp:revision>
  <cp:lastPrinted>2013-10-11T11:56:00Z</cp:lastPrinted>
  <dcterms:created xsi:type="dcterms:W3CDTF">2018-10-30T07:36:00Z</dcterms:created>
  <dcterms:modified xsi:type="dcterms:W3CDTF">2018-10-30T07:57:00Z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