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24446A">
        <w:rPr>
          <w:b/>
        </w:rPr>
        <w:t>06</w:t>
      </w:r>
      <w:r w:rsidR="004948D5" w:rsidRPr="004948D5">
        <w:rPr>
          <w:b/>
        </w:rPr>
        <w:t>»</w:t>
      </w:r>
      <w:r w:rsidR="00FE063A">
        <w:rPr>
          <w:b/>
        </w:rPr>
        <w:t xml:space="preserve"> </w:t>
      </w:r>
      <w:r w:rsidR="00E93A11">
        <w:rPr>
          <w:b/>
        </w:rPr>
        <w:t>декабря</w:t>
      </w:r>
      <w:r w:rsidR="005D257E">
        <w:rPr>
          <w:b/>
        </w:rPr>
        <w:t xml:space="preserve"> </w:t>
      </w:r>
      <w:r w:rsidR="00860811">
        <w:rPr>
          <w:b/>
        </w:rPr>
        <w:t>2018</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404139" w:rsidRDefault="006651BA" w:rsidP="00404139">
      <w:pPr>
        <w:pStyle w:val="11"/>
        <w:suppressAutoHyphens/>
        <w:ind w:firstLine="0"/>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404139" w:rsidRPr="00404139">
        <w:rPr>
          <w:b/>
        </w:rPr>
        <w:t xml:space="preserve">среди субъектов МСП </w:t>
      </w:r>
      <w:r w:rsidR="00404139">
        <w:rPr>
          <w:b/>
        </w:rPr>
        <w:br/>
      </w:r>
      <w:r w:rsidR="00404139" w:rsidRPr="00404139">
        <w:rPr>
          <w:b/>
        </w:rPr>
        <w:t>№ РО-МСП-НКПОКТ-18-0029 по предмету «Аренда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 (далее – процедура Размещения оферты)</w:t>
      </w:r>
      <w:r w:rsidR="00404139">
        <w:rPr>
          <w:b/>
        </w:rPr>
        <w:t>.</w:t>
      </w:r>
    </w:p>
    <w:p w:rsidR="00EB2080" w:rsidRDefault="00EB2080" w:rsidP="00C40DF6">
      <w:pPr>
        <w:pStyle w:val="11"/>
        <w:suppressAutoHyphens/>
        <w:ind w:firstLine="0"/>
        <w:jc w:val="center"/>
        <w:rPr>
          <w:b/>
        </w:rPr>
      </w:pPr>
    </w:p>
    <w:p w:rsidR="00EA0118" w:rsidRDefault="00EB2080" w:rsidP="00A743DC">
      <w:pPr>
        <w:shd w:val="clear" w:color="auto" w:fill="FFFFFF"/>
        <w:jc w:val="both"/>
        <w:rPr>
          <w:bCs/>
          <w:szCs w:val="28"/>
        </w:rPr>
      </w:pPr>
      <w:r>
        <w:rPr>
          <w:b/>
        </w:rPr>
        <w:t xml:space="preserve">1. </w:t>
      </w:r>
      <w:r w:rsidR="00A743DC" w:rsidRPr="00A743DC">
        <w:t>Подпункт 1.1.1.</w:t>
      </w:r>
      <w:r w:rsidR="00A743DC">
        <w:t xml:space="preserve"> </w:t>
      </w:r>
      <w:r w:rsidR="0024446A">
        <w:t xml:space="preserve">пункта 1.1. раздела 1 «Общие требования» </w:t>
      </w:r>
      <w:r w:rsidR="00A743DC">
        <w:t>документации о закупке изложить в следующей редакции:</w:t>
      </w:r>
    </w:p>
    <w:p w:rsidR="0069475B" w:rsidRDefault="0069475B" w:rsidP="00A743DC">
      <w:pPr>
        <w:suppressAutoHyphens/>
        <w:ind w:firstLine="0"/>
        <w:jc w:val="both"/>
      </w:pPr>
      <w:r>
        <w:rPr>
          <w:bCs/>
          <w:snapToGrid/>
          <w:szCs w:val="28"/>
          <w:lang w:eastAsia="ar-SA"/>
        </w:rPr>
        <w:tab/>
      </w:r>
      <w:r w:rsidR="00A743DC">
        <w:rPr>
          <w:bCs/>
          <w:snapToGrid/>
          <w:szCs w:val="28"/>
          <w:lang w:eastAsia="ar-SA"/>
        </w:rPr>
        <w:t xml:space="preserve">«1.1.1. </w:t>
      </w:r>
      <w:r w:rsidR="00A743DC" w:rsidRPr="00FC17AC">
        <w:t>Публи</w:t>
      </w:r>
      <w:r w:rsidR="00A743DC">
        <w:t xml:space="preserve">чное акционерное общество </w:t>
      </w:r>
      <w:r w:rsidR="00A743DC" w:rsidRPr="0007096B">
        <w:t>«</w:t>
      </w:r>
      <w:r w:rsidR="00A743DC">
        <w:t xml:space="preserve">Центр по перевозке грузов в контейнерах </w:t>
      </w:r>
      <w:r w:rsidR="00A743DC" w:rsidRPr="0007096B">
        <w:t>«</w:t>
      </w:r>
      <w:r w:rsidR="00A743DC">
        <w:t>ТрансКонтейнер» (П</w:t>
      </w:r>
      <w:r w:rsidR="00A743DC" w:rsidRPr="0007096B">
        <w:t>АО «</w:t>
      </w:r>
      <w:r w:rsidR="00A743DC">
        <w:t>ТрансКонтейнер</w:t>
      </w:r>
      <w:r w:rsidR="00A743DC" w:rsidRPr="0007096B">
        <w:t xml:space="preserve">» далее – Заказчик), руководствуясь положениями Федерального закона от 18 июля 2011 г. </w:t>
      </w:r>
      <w:r w:rsidR="00A743DC" w:rsidRPr="0007096B">
        <w:br/>
        <w:t>№ 223-ФЗ «О закупках товаро</w:t>
      </w:r>
      <w:r w:rsidR="00A743DC" w:rsidRPr="00FC17AC">
        <w:t>в</w:t>
      </w:r>
      <w:r w:rsidR="00A743DC" w:rsidRPr="0007096B">
        <w:t>, работ, услуг отдельными видами юридических лиц»</w:t>
      </w:r>
      <w:r w:rsidR="00A743DC">
        <w:t xml:space="preserve">, </w:t>
      </w:r>
      <w:r w:rsidR="00A743DC">
        <w:rPr>
          <w:bCs/>
          <w:szCs w:val="28"/>
        </w:rPr>
        <w:t>п</w:t>
      </w:r>
      <w:r w:rsidR="00A743DC" w:rsidRPr="008C7D27">
        <w:rPr>
          <w:bCs/>
          <w:szCs w:val="28"/>
        </w:rPr>
        <w:t>остановлением Правительства Российской Федерации от 11 декабря 2014 г. № 1352 «Об особенностях</w:t>
      </w:r>
      <w:r w:rsidR="00A743DC">
        <w:rPr>
          <w:bCs/>
          <w:szCs w:val="28"/>
        </w:rPr>
        <w:t xml:space="preserve"> </w:t>
      </w:r>
      <w:r w:rsidR="00A743DC" w:rsidRPr="008C7D27">
        <w:rPr>
          <w:bCs/>
          <w:szCs w:val="28"/>
        </w:rPr>
        <w:t>участия субъектов малого и среднего предпринимательства</w:t>
      </w:r>
      <w:r w:rsidR="00A743DC">
        <w:rPr>
          <w:bCs/>
          <w:szCs w:val="28"/>
        </w:rPr>
        <w:t xml:space="preserve"> </w:t>
      </w:r>
      <w:r w:rsidR="00A743DC" w:rsidRPr="008C7D27">
        <w:rPr>
          <w:bCs/>
          <w:szCs w:val="28"/>
        </w:rPr>
        <w:t>в закупках товаров, работ, услуг отдельными видами</w:t>
      </w:r>
      <w:r w:rsidR="00A743DC">
        <w:rPr>
          <w:bCs/>
          <w:szCs w:val="28"/>
        </w:rPr>
        <w:t xml:space="preserve"> </w:t>
      </w:r>
      <w:r w:rsidR="00A743DC" w:rsidRPr="008C7D27">
        <w:rPr>
          <w:bCs/>
          <w:szCs w:val="28"/>
        </w:rPr>
        <w:t>юридических лиц»</w:t>
      </w:r>
      <w:r w:rsidR="00A743DC" w:rsidRPr="0007096B">
        <w:t xml:space="preserve"> и </w:t>
      </w:r>
      <w:r w:rsidR="00A743DC" w:rsidRPr="0091787B">
        <w:t>Положением о порядке закупки товаров, работ, услуг для нужд ПАО</w:t>
      </w:r>
      <w:r w:rsidR="00A743DC" w:rsidRPr="0091787B" w:rsidDel="0091787B">
        <w:t xml:space="preserve"> </w:t>
      </w:r>
      <w:r w:rsidR="00A743DC" w:rsidRPr="008C7D27">
        <w:t>«ТрансКонтейнер», утвер</w:t>
      </w:r>
      <w:r w:rsidR="00A743DC">
        <w:t>жденным решением с</w:t>
      </w:r>
      <w:r w:rsidR="00A743DC" w:rsidRPr="008C7D27">
        <w:t xml:space="preserve">овета директоров </w:t>
      </w:r>
      <w:r w:rsidR="00A743DC">
        <w:br/>
        <w:t>П</w:t>
      </w:r>
      <w:r w:rsidR="00A743DC" w:rsidRPr="008C7D27">
        <w:t>АО «ТрансКонтейнер»</w:t>
      </w:r>
      <w:r w:rsidR="00A743DC" w:rsidRPr="0079561F">
        <w:t xml:space="preserve"> </w:t>
      </w:r>
      <w:r w:rsidR="00A743DC" w:rsidRPr="008C7D27">
        <w:t>от</w:t>
      </w:r>
      <w:r w:rsidR="00A743DC" w:rsidRPr="0079561F">
        <w:t xml:space="preserve"> </w:t>
      </w:r>
      <w:r w:rsidR="00A743DC">
        <w:t>25</w:t>
      </w:r>
      <w:r w:rsidR="00A743DC" w:rsidRPr="008C7D27">
        <w:t xml:space="preserve"> </w:t>
      </w:r>
      <w:r w:rsidR="00A743DC">
        <w:t xml:space="preserve">апреля </w:t>
      </w:r>
      <w:r w:rsidR="00A743DC" w:rsidRPr="008C7D27">
        <w:t>201</w:t>
      </w:r>
      <w:r w:rsidR="00A743DC">
        <w:t>8</w:t>
      </w:r>
      <w:r w:rsidR="00A743DC" w:rsidRPr="008C7D27">
        <w:t xml:space="preserve"> г. (далее – Положение о закупках)</w:t>
      </w:r>
      <w:r w:rsidR="00A743DC" w:rsidRPr="0007096B">
        <w:t>, проводит</w:t>
      </w:r>
      <w:r w:rsidR="00A743DC">
        <w:t>:</w:t>
      </w:r>
    </w:p>
    <w:p w:rsidR="00A743DC" w:rsidRDefault="00A743DC" w:rsidP="00A743DC">
      <w:pPr>
        <w:suppressAutoHyphens/>
        <w:ind w:firstLine="0"/>
        <w:jc w:val="both"/>
      </w:pPr>
      <w:r>
        <w:rPr>
          <w:bCs/>
          <w:snapToGrid/>
          <w:szCs w:val="28"/>
          <w:lang w:eastAsia="ar-SA"/>
        </w:rPr>
        <w:tab/>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РО-МСП-НКПОКТ-18-0029 по предмету закупки «Аренда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bookmarkEnd w:id="0"/>
      <w:bookmarkEnd w:id="1"/>
      <w:bookmarkEnd w:id="2"/>
      <w:bookmarkEnd w:id="3"/>
      <w:bookmarkEnd w:id="4"/>
      <w:bookmarkEnd w:id="5"/>
      <w:bookmarkEnd w:id="6"/>
      <w:bookmarkEnd w:id="7"/>
      <w:bookmarkEnd w:id="8"/>
      <w:bookmarkEnd w:id="9"/>
      <w:bookmarkEnd w:id="10"/>
      <w:r>
        <w:t>» (далее – процедура Размещения оферты)».</w:t>
      </w:r>
    </w:p>
    <w:p w:rsidR="009A11FE" w:rsidRDefault="009A11FE" w:rsidP="00A743DC">
      <w:pPr>
        <w:suppressAutoHyphens/>
        <w:ind w:firstLine="0"/>
        <w:jc w:val="both"/>
      </w:pPr>
    </w:p>
    <w:p w:rsidR="00A743DC" w:rsidRDefault="00E43320" w:rsidP="00A743DC">
      <w:pPr>
        <w:suppressAutoHyphens/>
        <w:ind w:firstLine="0"/>
        <w:jc w:val="both"/>
        <w:rPr>
          <w:bCs/>
          <w:snapToGrid/>
          <w:szCs w:val="28"/>
          <w:lang w:eastAsia="ar-SA"/>
        </w:rPr>
      </w:pPr>
      <w:r>
        <w:rPr>
          <w:bCs/>
          <w:snapToGrid/>
          <w:szCs w:val="28"/>
          <w:lang w:eastAsia="ar-SA"/>
        </w:rPr>
        <w:tab/>
      </w:r>
      <w:r w:rsidRPr="00E43320">
        <w:rPr>
          <w:b/>
          <w:bCs/>
          <w:snapToGrid/>
          <w:szCs w:val="28"/>
          <w:lang w:eastAsia="ar-SA"/>
        </w:rPr>
        <w:t xml:space="preserve">2. </w:t>
      </w:r>
      <w:r>
        <w:rPr>
          <w:bCs/>
          <w:snapToGrid/>
          <w:szCs w:val="28"/>
          <w:lang w:eastAsia="ar-SA"/>
        </w:rPr>
        <w:t xml:space="preserve">Подпункт 1.1.2 </w:t>
      </w:r>
      <w:r w:rsidR="0024446A">
        <w:t xml:space="preserve">пункта 1.1. раздела 1 «Общие требования» </w:t>
      </w:r>
      <w:r>
        <w:rPr>
          <w:bCs/>
          <w:snapToGrid/>
          <w:szCs w:val="28"/>
          <w:lang w:eastAsia="ar-SA"/>
        </w:rPr>
        <w:t>документации о закупке изложить в следующей редакции:</w:t>
      </w:r>
    </w:p>
    <w:p w:rsidR="00E43320" w:rsidRDefault="00E43320" w:rsidP="00980F2B">
      <w:pPr>
        <w:pStyle w:val="11"/>
        <w:suppressAutoHyphens/>
        <w:ind w:firstLine="0"/>
      </w:pPr>
      <w:r>
        <w:rPr>
          <w:bCs/>
          <w:szCs w:val="28"/>
          <w:lang w:eastAsia="ar-SA"/>
        </w:rPr>
        <w:tab/>
        <w:t xml:space="preserve">«1.1.2. </w:t>
      </w: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w:t>
      </w:r>
      <w:r>
        <w:t xml:space="preserve"> </w:t>
      </w:r>
      <w:r>
        <w:lastRenderedPageBreak/>
        <w:t>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w:t>
      </w:r>
      <w:proofErr w:type="gramEnd"/>
      <w:r w:rsidRPr="0007096B">
        <w:t xml:space="preserve"> заключить договор на указанных в настоящей документации о закупке условиях с любым </w:t>
      </w:r>
      <w:r>
        <w:t>субъектом МСП</w:t>
      </w:r>
      <w:r w:rsidRPr="0007096B">
        <w:t>, отвечающим установленным требованиям, которым будет принято предложение в пределах срока, ус</w:t>
      </w:r>
      <w:r>
        <w:t>тановленного для акцепта оферты».</w:t>
      </w:r>
    </w:p>
    <w:p w:rsidR="00062EAA" w:rsidRDefault="00062EAA" w:rsidP="00980F2B">
      <w:pPr>
        <w:pStyle w:val="11"/>
        <w:suppressAutoHyphens/>
        <w:ind w:firstLine="0"/>
      </w:pPr>
    </w:p>
    <w:p w:rsidR="009A11FE" w:rsidRDefault="009A11FE" w:rsidP="00980F2B">
      <w:pPr>
        <w:pStyle w:val="11"/>
        <w:suppressAutoHyphens/>
        <w:ind w:firstLine="0"/>
      </w:pPr>
      <w:r>
        <w:tab/>
      </w:r>
      <w:r w:rsidRPr="009A11FE">
        <w:rPr>
          <w:b/>
        </w:rPr>
        <w:t xml:space="preserve">3. </w:t>
      </w:r>
      <w:r w:rsidR="00287190" w:rsidRPr="00287190">
        <w:t>Подпункт</w:t>
      </w:r>
      <w:r w:rsidR="00287190">
        <w:t xml:space="preserve"> 1.1.10 </w:t>
      </w:r>
      <w:r w:rsidR="00604762">
        <w:t xml:space="preserve">пункта 1.1. раздела 1 «Общие требования» </w:t>
      </w:r>
      <w:r w:rsidR="00287190">
        <w:t>документации о закупке изложить в следующей редакции:</w:t>
      </w:r>
    </w:p>
    <w:p w:rsidR="00287190" w:rsidRDefault="00287190" w:rsidP="00287190">
      <w:pPr>
        <w:pStyle w:val="11"/>
        <w:suppressAutoHyphens/>
        <w:ind w:firstLine="709"/>
      </w:pPr>
      <w:r>
        <w:t xml:space="preserve">«1.1.10. </w:t>
      </w:r>
      <w:proofErr w:type="gramStart"/>
      <w:r w:rsidRPr="0007096B">
        <w:t>Претендентом на участие в процедуре Размещения оферты признается любо</w:t>
      </w:r>
      <w:r>
        <w:t>й</w:t>
      </w:r>
      <w:r w:rsidRPr="0007096B">
        <w:t xml:space="preserve"> </w:t>
      </w:r>
      <w:r>
        <w:t>субъект МСП</w:t>
      </w:r>
      <w:r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Pr="0007096B">
        <w:t>, которые получили в установленном порядке всю необходимую документацию</w:t>
      </w:r>
      <w:r>
        <w:t xml:space="preserve"> о закупке</w:t>
      </w:r>
      <w:r w:rsidRPr="0007096B">
        <w:t>.</w:t>
      </w:r>
      <w:proofErr w:type="gramEnd"/>
    </w:p>
    <w:p w:rsidR="00287190" w:rsidRDefault="00287190" w:rsidP="00287190">
      <w:pPr>
        <w:pStyle w:val="11"/>
      </w:pPr>
      <w:proofErr w:type="gramStart"/>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287190" w:rsidRDefault="00287190" w:rsidP="00287190">
      <w:pPr>
        <w:pStyle w:val="11"/>
      </w:pPr>
    </w:p>
    <w:p w:rsidR="00287190" w:rsidRDefault="00287190" w:rsidP="00287190">
      <w:pPr>
        <w:pStyle w:val="11"/>
      </w:pPr>
      <w:r w:rsidRPr="00062EAA">
        <w:rPr>
          <w:b/>
        </w:rPr>
        <w:t>4.</w:t>
      </w:r>
      <w:r>
        <w:t xml:space="preserve"> В </w:t>
      </w:r>
      <w:proofErr w:type="gramStart"/>
      <w:r>
        <w:t>подпункте</w:t>
      </w:r>
      <w:proofErr w:type="gramEnd"/>
      <w:r>
        <w:t xml:space="preserve"> 1.1.13 </w:t>
      </w:r>
      <w:r w:rsidR="00523EE8">
        <w:t xml:space="preserve">пункта 1.1. </w:t>
      </w:r>
      <w:r>
        <w:t>раздела 1 «Общие требования» документации о закупке исключить текст:</w:t>
      </w:r>
    </w:p>
    <w:p w:rsidR="00287190" w:rsidRPr="00287190" w:rsidRDefault="00287190" w:rsidP="00980F2B">
      <w:pPr>
        <w:pStyle w:val="11"/>
        <w:suppressAutoHyphens/>
        <w:ind w:firstLine="0"/>
      </w:pPr>
      <w:r>
        <w:tab/>
        <w:t>«</w:t>
      </w:r>
      <w:r>
        <w:rPr>
          <w:szCs w:val="28"/>
        </w:rPr>
        <w:t>с учетом случаев, предусмотренных подпунктами 1.1.23-1.1.24 и 2.3.2 настоящей документации о закупке».</w:t>
      </w:r>
    </w:p>
    <w:p w:rsidR="00E43320" w:rsidRDefault="00E43320" w:rsidP="00A743DC">
      <w:pPr>
        <w:suppressAutoHyphens/>
        <w:ind w:firstLine="0"/>
        <w:jc w:val="both"/>
        <w:rPr>
          <w:bCs/>
          <w:snapToGrid/>
          <w:szCs w:val="28"/>
          <w:lang w:eastAsia="ar-SA"/>
        </w:rPr>
      </w:pPr>
    </w:p>
    <w:p w:rsidR="00062EAA" w:rsidRDefault="00062EAA" w:rsidP="00A743DC">
      <w:pPr>
        <w:suppressAutoHyphens/>
        <w:ind w:firstLine="0"/>
        <w:jc w:val="both"/>
        <w:rPr>
          <w:bCs/>
          <w:snapToGrid/>
          <w:szCs w:val="28"/>
          <w:lang w:eastAsia="ar-SA"/>
        </w:rPr>
      </w:pPr>
      <w:r>
        <w:rPr>
          <w:bCs/>
          <w:snapToGrid/>
          <w:szCs w:val="28"/>
          <w:lang w:eastAsia="ar-SA"/>
        </w:rPr>
        <w:tab/>
      </w:r>
      <w:r w:rsidRPr="00633A97">
        <w:rPr>
          <w:b/>
          <w:bCs/>
          <w:snapToGrid/>
          <w:szCs w:val="28"/>
          <w:lang w:eastAsia="ar-SA"/>
        </w:rPr>
        <w:t>5.</w:t>
      </w:r>
      <w:r>
        <w:rPr>
          <w:bCs/>
          <w:snapToGrid/>
          <w:szCs w:val="28"/>
          <w:lang w:eastAsia="ar-SA"/>
        </w:rPr>
        <w:t xml:space="preserve"> Подпункт 1.1.19 </w:t>
      </w:r>
      <w:r w:rsidR="00523EE8">
        <w:t xml:space="preserve">пункта 1.1. </w:t>
      </w:r>
      <w:r>
        <w:rPr>
          <w:bCs/>
          <w:snapToGrid/>
          <w:szCs w:val="28"/>
          <w:lang w:eastAsia="ar-SA"/>
        </w:rPr>
        <w:t>раздела 1 «Общие требования» документации о закупке дополнить следующим текстом:</w:t>
      </w:r>
    </w:p>
    <w:p w:rsidR="00062EAA" w:rsidRDefault="00062EAA" w:rsidP="00A743DC">
      <w:pPr>
        <w:suppressAutoHyphens/>
        <w:ind w:firstLine="0"/>
        <w:jc w:val="both"/>
      </w:pPr>
      <w:r>
        <w:rPr>
          <w:bCs/>
          <w:snapToGrid/>
          <w:szCs w:val="28"/>
          <w:lang w:eastAsia="ar-SA"/>
        </w:rPr>
        <w:tab/>
        <w:t>«</w:t>
      </w:r>
      <w:r w:rsidRPr="00D32FFA">
        <w:rPr>
          <w:szCs w:val="28"/>
        </w:rPr>
        <w:t xml:space="preserve">При этом </w:t>
      </w:r>
      <w:r>
        <w:rPr>
          <w:szCs w:val="28"/>
        </w:rPr>
        <w:t>ПАО</w:t>
      </w:r>
      <w:r w:rsidRPr="00D32FFA">
        <w:rPr>
          <w:szCs w:val="28"/>
        </w:rPr>
        <w:t xml:space="preserve"> «ТрансКонтейнер» не будет нести никакой ответственности перед люб</w:t>
      </w:r>
      <w:r w:rsidRPr="00D32FFA">
        <w:t>ыми лицами, которым такое действие может принести убытки</w:t>
      </w:r>
      <w:r>
        <w:t>».</w:t>
      </w:r>
    </w:p>
    <w:p w:rsidR="00633A97" w:rsidRDefault="00633A97" w:rsidP="00A743DC">
      <w:pPr>
        <w:suppressAutoHyphens/>
        <w:ind w:firstLine="0"/>
        <w:jc w:val="both"/>
      </w:pPr>
    </w:p>
    <w:p w:rsidR="00633A97" w:rsidRDefault="00633A97" w:rsidP="00A743DC">
      <w:pPr>
        <w:suppressAutoHyphens/>
        <w:ind w:firstLine="0"/>
        <w:jc w:val="both"/>
        <w:rPr>
          <w:bCs/>
          <w:snapToGrid/>
          <w:szCs w:val="28"/>
          <w:lang w:eastAsia="ar-SA"/>
        </w:rPr>
      </w:pPr>
      <w:r>
        <w:tab/>
      </w:r>
      <w:r w:rsidRPr="00633A97">
        <w:rPr>
          <w:b/>
        </w:rPr>
        <w:t>6.</w:t>
      </w:r>
      <w:r>
        <w:t xml:space="preserve"> В </w:t>
      </w:r>
      <w:proofErr w:type="gramStart"/>
      <w:r>
        <w:t>подпункте</w:t>
      </w:r>
      <w:proofErr w:type="gramEnd"/>
      <w:r>
        <w:t xml:space="preserve"> 1.1.20 </w:t>
      </w:r>
      <w:r w:rsidR="00523EE8">
        <w:t xml:space="preserve">пункта 1.1. </w:t>
      </w:r>
      <w:r>
        <w:t xml:space="preserve">раздела 1 </w:t>
      </w:r>
      <w:r>
        <w:rPr>
          <w:bCs/>
          <w:snapToGrid/>
          <w:szCs w:val="28"/>
          <w:lang w:eastAsia="ar-SA"/>
        </w:rPr>
        <w:t>«Общие требования» документации о закупке:</w:t>
      </w:r>
    </w:p>
    <w:p w:rsidR="00633A97" w:rsidRDefault="00633A97" w:rsidP="00A743DC">
      <w:pPr>
        <w:suppressAutoHyphens/>
        <w:ind w:firstLine="0"/>
        <w:jc w:val="both"/>
      </w:pPr>
      <w:r>
        <w:rPr>
          <w:bCs/>
          <w:snapToGrid/>
          <w:szCs w:val="28"/>
          <w:lang w:eastAsia="ar-SA"/>
        </w:rPr>
        <w:tab/>
        <w:t>- вместо текста: «</w:t>
      </w:r>
      <w:r>
        <w:t>Запроса предложений»</w:t>
      </w:r>
    </w:p>
    <w:p w:rsidR="00633A97" w:rsidRDefault="00633A97" w:rsidP="00A743DC">
      <w:pPr>
        <w:suppressAutoHyphens/>
        <w:ind w:firstLine="0"/>
        <w:jc w:val="both"/>
        <w:rPr>
          <w:szCs w:val="28"/>
        </w:rPr>
      </w:pPr>
      <w:r>
        <w:tab/>
        <w:t>- указать: «</w:t>
      </w:r>
      <w:r w:rsidRPr="0007096B">
        <w:rPr>
          <w:szCs w:val="28"/>
        </w:rPr>
        <w:t>процедур</w:t>
      </w:r>
      <w:r>
        <w:rPr>
          <w:szCs w:val="28"/>
        </w:rPr>
        <w:t>ы</w:t>
      </w:r>
      <w:r w:rsidRPr="0007096B">
        <w:rPr>
          <w:szCs w:val="28"/>
        </w:rPr>
        <w:t xml:space="preserve"> Размещения оферты</w:t>
      </w:r>
      <w:r>
        <w:rPr>
          <w:szCs w:val="28"/>
        </w:rPr>
        <w:t>»</w:t>
      </w:r>
    </w:p>
    <w:p w:rsidR="00633A97" w:rsidRDefault="00633A97" w:rsidP="00A743DC">
      <w:pPr>
        <w:suppressAutoHyphens/>
        <w:ind w:firstLine="0"/>
        <w:jc w:val="both"/>
        <w:rPr>
          <w:szCs w:val="28"/>
        </w:rPr>
      </w:pPr>
    </w:p>
    <w:p w:rsidR="00633A97" w:rsidRDefault="00633A97" w:rsidP="00A743DC">
      <w:pPr>
        <w:suppressAutoHyphens/>
        <w:ind w:firstLine="0"/>
        <w:jc w:val="both"/>
        <w:rPr>
          <w:szCs w:val="28"/>
        </w:rPr>
      </w:pPr>
      <w:r>
        <w:rPr>
          <w:szCs w:val="28"/>
        </w:rPr>
        <w:tab/>
      </w:r>
      <w:r w:rsidRPr="00633A97">
        <w:rPr>
          <w:b/>
          <w:szCs w:val="28"/>
        </w:rPr>
        <w:t>7.</w:t>
      </w:r>
      <w:r>
        <w:rPr>
          <w:szCs w:val="28"/>
        </w:rPr>
        <w:t xml:space="preserve"> Исключить подпункты 1.1.2</w:t>
      </w:r>
      <w:r w:rsidR="00CD4E9A">
        <w:rPr>
          <w:szCs w:val="28"/>
        </w:rPr>
        <w:t xml:space="preserve">3., 1.1.24., 1.1.25 </w:t>
      </w:r>
      <w:r w:rsidR="005F3579">
        <w:t xml:space="preserve">пункта 1.1. </w:t>
      </w:r>
      <w:r w:rsidR="005F3579">
        <w:rPr>
          <w:szCs w:val="28"/>
        </w:rPr>
        <w:t>раздела 1 </w:t>
      </w:r>
      <w:r w:rsidR="00CD4E9A">
        <w:rPr>
          <w:szCs w:val="28"/>
        </w:rPr>
        <w:t>«О</w:t>
      </w:r>
      <w:r>
        <w:rPr>
          <w:szCs w:val="28"/>
        </w:rPr>
        <w:t>бщие требования» документации о закупке.</w:t>
      </w:r>
    </w:p>
    <w:p w:rsidR="00CD4E9A" w:rsidRDefault="00CD4E9A" w:rsidP="00A743DC">
      <w:pPr>
        <w:suppressAutoHyphens/>
        <w:ind w:firstLine="0"/>
        <w:jc w:val="both"/>
      </w:pPr>
    </w:p>
    <w:p w:rsidR="00062EAA" w:rsidRDefault="00226093" w:rsidP="00A743DC">
      <w:pPr>
        <w:suppressAutoHyphens/>
        <w:ind w:firstLine="0"/>
        <w:jc w:val="both"/>
      </w:pPr>
      <w:r>
        <w:tab/>
      </w:r>
      <w:r w:rsidRPr="00226093">
        <w:rPr>
          <w:b/>
        </w:rPr>
        <w:t>8.</w:t>
      </w:r>
      <w:r>
        <w:rPr>
          <w:b/>
        </w:rPr>
        <w:t xml:space="preserve"> </w:t>
      </w:r>
      <w:r w:rsidR="00C33FA2" w:rsidRPr="00C33FA2">
        <w:t>В</w:t>
      </w:r>
      <w:r w:rsidR="00C33FA2">
        <w:t xml:space="preserve"> </w:t>
      </w:r>
      <w:proofErr w:type="gramStart"/>
      <w:r w:rsidR="005F3579">
        <w:t>пункте</w:t>
      </w:r>
      <w:proofErr w:type="gramEnd"/>
      <w:r w:rsidR="00C33FA2">
        <w:t xml:space="preserve"> 2.2. «Квалифи</w:t>
      </w:r>
      <w:r w:rsidR="005F3579">
        <w:t>кационные требования» раздела 2 </w:t>
      </w:r>
      <w:r w:rsidR="00C33FA2">
        <w:t xml:space="preserve">«Обязательные и квалификационные требования» к </w:t>
      </w:r>
      <w:r w:rsidR="00C33FA2">
        <w:lastRenderedPageBreak/>
        <w:t>претендентам/участникам, рассмотрение Заявок участников» документации о закупке:</w:t>
      </w:r>
    </w:p>
    <w:p w:rsidR="00C33FA2" w:rsidRDefault="00C33FA2" w:rsidP="00A743DC">
      <w:pPr>
        <w:suppressAutoHyphens/>
        <w:ind w:firstLine="0"/>
        <w:jc w:val="both"/>
        <w:rPr>
          <w:szCs w:val="28"/>
        </w:rPr>
      </w:pPr>
      <w:r>
        <w:tab/>
        <w:t>- вместо текста: «(</w:t>
      </w:r>
      <w:r>
        <w:rPr>
          <w:szCs w:val="28"/>
        </w:rPr>
        <w:t>в том числе каждое юридическое и/или физическое лицо (индивидуальный предприниматель), выступающее на стороне одного претендента/участника)»</w:t>
      </w:r>
    </w:p>
    <w:p w:rsidR="00C33FA2" w:rsidRDefault="00C33FA2" w:rsidP="00A743DC">
      <w:pPr>
        <w:suppressAutoHyphens/>
        <w:ind w:firstLine="0"/>
        <w:jc w:val="both"/>
        <w:rPr>
          <w:szCs w:val="28"/>
        </w:rPr>
      </w:pPr>
      <w:r>
        <w:rPr>
          <w:szCs w:val="28"/>
        </w:rPr>
        <w:tab/>
        <w:t>- указать: «</w:t>
      </w:r>
      <w:r w:rsidRPr="0007096B">
        <w:rPr>
          <w:szCs w:val="28"/>
        </w:rPr>
        <w:t xml:space="preserve">(в том числе </w:t>
      </w:r>
      <w:r w:rsidRPr="00D32FFA">
        <w:rPr>
          <w:szCs w:val="28"/>
        </w:rPr>
        <w:t>кажд</w:t>
      </w:r>
      <w:r>
        <w:rPr>
          <w:szCs w:val="28"/>
        </w:rPr>
        <w:t>ый</w:t>
      </w:r>
      <w:r w:rsidRPr="00D32FFA">
        <w:rPr>
          <w:szCs w:val="28"/>
        </w:rPr>
        <w:t xml:space="preserve"> </w:t>
      </w:r>
      <w:r>
        <w:rPr>
          <w:szCs w:val="28"/>
        </w:rPr>
        <w:t>субъект МСП</w:t>
      </w:r>
      <w:r w:rsidRPr="00D32FFA">
        <w:rPr>
          <w:szCs w:val="28"/>
        </w:rPr>
        <w:t>, выступающ</w:t>
      </w:r>
      <w:r>
        <w:rPr>
          <w:szCs w:val="28"/>
        </w:rPr>
        <w:t>ий</w:t>
      </w:r>
      <w:r w:rsidRPr="00D32FFA">
        <w:rPr>
          <w:szCs w:val="28"/>
        </w:rPr>
        <w:t xml:space="preserve"> на стороне одного претендента/участника</w:t>
      </w:r>
      <w:r w:rsidRPr="0007096B">
        <w:rPr>
          <w:szCs w:val="28"/>
        </w:rPr>
        <w:t>)</w:t>
      </w:r>
      <w:r>
        <w:rPr>
          <w:szCs w:val="28"/>
        </w:rPr>
        <w:t>»</w:t>
      </w:r>
      <w:r w:rsidR="00F636BC">
        <w:rPr>
          <w:szCs w:val="28"/>
        </w:rPr>
        <w:t>.</w:t>
      </w:r>
    </w:p>
    <w:p w:rsidR="00F636BC" w:rsidRDefault="00F636BC" w:rsidP="00A743DC">
      <w:pPr>
        <w:suppressAutoHyphens/>
        <w:ind w:firstLine="0"/>
        <w:jc w:val="both"/>
        <w:rPr>
          <w:szCs w:val="28"/>
        </w:rPr>
      </w:pPr>
    </w:p>
    <w:p w:rsidR="00062EAA" w:rsidRDefault="00F636BC" w:rsidP="00A743DC">
      <w:pPr>
        <w:suppressAutoHyphens/>
        <w:ind w:firstLine="0"/>
        <w:jc w:val="both"/>
      </w:pPr>
      <w:r>
        <w:rPr>
          <w:szCs w:val="28"/>
        </w:rPr>
        <w:tab/>
      </w:r>
      <w:r w:rsidRPr="00F636BC">
        <w:rPr>
          <w:b/>
          <w:szCs w:val="28"/>
        </w:rPr>
        <w:t>9.</w:t>
      </w:r>
      <w:r>
        <w:rPr>
          <w:szCs w:val="28"/>
        </w:rPr>
        <w:t xml:space="preserve"> Подпункт 2.3.1. пункта 2.3. </w:t>
      </w:r>
      <w:r>
        <w:t>«Квалификационные требования» раздела 2 «Обязательные и квалификационные требования» к претендентам/участникам, рассмотрение Заявок участников» дополнить текстом:</w:t>
      </w:r>
    </w:p>
    <w:p w:rsidR="00F636BC" w:rsidRPr="00F636BC" w:rsidRDefault="00F636BC" w:rsidP="00F636BC">
      <w:pPr>
        <w:ind w:firstLine="360"/>
        <w:jc w:val="both"/>
        <w:rPr>
          <w:szCs w:val="28"/>
        </w:rPr>
      </w:pPr>
      <w:r>
        <w:tab/>
      </w:r>
      <w:proofErr w:type="gramStart"/>
      <w:r>
        <w:t xml:space="preserve">«8) </w:t>
      </w:r>
      <w:r w:rsidRPr="00F636BC">
        <w:rPr>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8" w:history="1">
        <w:r w:rsidRPr="00F636BC">
          <w:rPr>
            <w:rStyle w:val="a7"/>
            <w:szCs w:val="28"/>
          </w:rPr>
          <w:t>https://rmsp.nalog.ru</w:t>
        </w:r>
      </w:hyperlink>
      <w:r w:rsidRPr="00F636BC">
        <w:rPr>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w:t>
      </w:r>
      <w:proofErr w:type="gramEnd"/>
      <w:r w:rsidRPr="00F636BC">
        <w:rPr>
          <w:szCs w:val="28"/>
        </w:rPr>
        <w:t xml:space="preserve"> Электронный документ в обязательном порядке должен содержаться </w:t>
      </w:r>
      <w:proofErr w:type="gramStart"/>
      <w:r w:rsidRPr="00F636BC">
        <w:rPr>
          <w:szCs w:val="28"/>
        </w:rPr>
        <w:t>в Заявке на участие в процедуре Размещения оферты в виде отдельного файла в формате</w:t>
      </w:r>
      <w:proofErr w:type="gramEnd"/>
      <w:r w:rsidRPr="00F636BC">
        <w:rPr>
          <w:szCs w:val="28"/>
        </w:rPr>
        <w:t xml:space="preserve"> *.pdf на электронном носителе, </w:t>
      </w:r>
      <w:r w:rsidRPr="00F636BC">
        <w:rPr>
          <w:rFonts w:eastAsia="MS Mincho"/>
          <w:szCs w:val="28"/>
        </w:rPr>
        <w:t xml:space="preserve">вложенном в письмо (конверт) с заявкой на участие </w:t>
      </w:r>
      <w:r w:rsidRPr="00F636BC">
        <w:rPr>
          <w:szCs w:val="28"/>
        </w:rPr>
        <w:t>в процедуре Размещения оферты</w:t>
      </w:r>
      <w:r w:rsidRPr="00F636BC">
        <w:rPr>
          <w:rFonts w:eastAsia="MS Mincho"/>
          <w:szCs w:val="28"/>
        </w:rPr>
        <w:t>, в соответствии с подпунктом 3.1.6 документации о закупке.</w:t>
      </w:r>
    </w:p>
    <w:p w:rsidR="00F636BC" w:rsidRPr="00B362FB" w:rsidRDefault="00F636BC" w:rsidP="00F636BC">
      <w:pPr>
        <w:jc w:val="both"/>
        <w:rPr>
          <w:szCs w:val="28"/>
        </w:rPr>
      </w:pPr>
      <w:proofErr w:type="gramStart"/>
      <w:r>
        <w:rPr>
          <w:szCs w:val="28"/>
        </w:rPr>
        <w:t>В случае отсутствия сведений о</w:t>
      </w:r>
      <w:r w:rsidRPr="00B362FB">
        <w:rPr>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Cs w:val="28"/>
        </w:rPr>
        <w:br/>
      </w:r>
      <w:r w:rsidRPr="00B362FB">
        <w:rPr>
          <w:szCs w:val="28"/>
        </w:rPr>
        <w:t>от 24 июля 2007 года № 209-ФЗ «О развитии малого и среднего предпринимательства в Российской</w:t>
      </w:r>
      <w:proofErr w:type="gramEnd"/>
      <w:r w:rsidRPr="00B362FB">
        <w:rPr>
          <w:szCs w:val="28"/>
        </w:rPr>
        <w:t xml:space="preserve"> Федерации» по форме согласно приложению № 2а документации о закупке (далее – Декларация о субъекте МСП)</w:t>
      </w:r>
      <w:r>
        <w:rPr>
          <w:szCs w:val="28"/>
        </w:rPr>
        <w:t>».</w:t>
      </w:r>
    </w:p>
    <w:p w:rsidR="00F636BC" w:rsidRDefault="00F636BC" w:rsidP="00A743DC">
      <w:pPr>
        <w:suppressAutoHyphens/>
        <w:ind w:firstLine="0"/>
        <w:jc w:val="both"/>
      </w:pPr>
    </w:p>
    <w:p w:rsidR="00062EAA" w:rsidRDefault="00E373FE" w:rsidP="00A743DC">
      <w:pPr>
        <w:suppressAutoHyphens/>
        <w:ind w:firstLine="0"/>
        <w:jc w:val="both"/>
      </w:pPr>
      <w:r>
        <w:tab/>
      </w:r>
      <w:r w:rsidRPr="00E373FE">
        <w:rPr>
          <w:b/>
        </w:rPr>
        <w:t>10.</w:t>
      </w:r>
      <w:r>
        <w:t xml:space="preserve"> </w:t>
      </w:r>
      <w:r w:rsidR="00763685">
        <w:t xml:space="preserve">В </w:t>
      </w:r>
      <w:proofErr w:type="gramStart"/>
      <w:r w:rsidR="00763685">
        <w:t>подпункте</w:t>
      </w:r>
      <w:proofErr w:type="gramEnd"/>
      <w:r w:rsidR="00763685">
        <w:t xml:space="preserve"> 2.4.6. пункта 2.4. «Заявка» документации о закупке</w:t>
      </w:r>
      <w:r w:rsidR="00763685" w:rsidRPr="00763685">
        <w:t xml:space="preserve"> </w:t>
      </w:r>
      <w:r w:rsidR="00763685">
        <w:t>исключить текст:</w:t>
      </w:r>
    </w:p>
    <w:p w:rsidR="00763685" w:rsidRPr="00E373FE" w:rsidRDefault="00763685" w:rsidP="00A743DC">
      <w:pPr>
        <w:suppressAutoHyphens/>
        <w:ind w:firstLine="0"/>
        <w:jc w:val="both"/>
      </w:pPr>
      <w:r>
        <w:tab/>
      </w:r>
      <w:r w:rsidR="00713C90">
        <w:t>«</w:t>
      </w:r>
      <w:r w:rsidR="00713C90">
        <w:rPr>
          <w:color w:val="000000"/>
          <w:szCs w:val="28"/>
        </w:rPr>
        <w:t>если иное не указано в пункте 18 Информационной карты».</w:t>
      </w:r>
    </w:p>
    <w:p w:rsidR="00062EAA" w:rsidRDefault="00062EAA" w:rsidP="00A743DC">
      <w:pPr>
        <w:suppressAutoHyphens/>
        <w:ind w:firstLine="0"/>
        <w:jc w:val="both"/>
      </w:pPr>
    </w:p>
    <w:p w:rsidR="00062EAA" w:rsidRDefault="00574CDD" w:rsidP="00A743DC">
      <w:pPr>
        <w:suppressAutoHyphens/>
        <w:ind w:firstLine="0"/>
        <w:jc w:val="both"/>
      </w:pPr>
      <w:r>
        <w:rPr>
          <w:bCs/>
          <w:snapToGrid/>
          <w:szCs w:val="28"/>
          <w:lang w:eastAsia="ar-SA"/>
        </w:rPr>
        <w:tab/>
      </w:r>
      <w:r w:rsidRPr="00574CDD">
        <w:rPr>
          <w:b/>
          <w:bCs/>
          <w:snapToGrid/>
          <w:szCs w:val="28"/>
          <w:lang w:eastAsia="ar-SA"/>
        </w:rPr>
        <w:t xml:space="preserve">11. </w:t>
      </w:r>
      <w:r w:rsidR="00711357">
        <w:rPr>
          <w:bCs/>
          <w:snapToGrid/>
          <w:szCs w:val="28"/>
          <w:lang w:eastAsia="ar-SA"/>
        </w:rPr>
        <w:t xml:space="preserve">Подпункт 2.6.7. пункта 2.6. «Рассмотрение заявок и изучение квалификации претендентов Организатором» </w:t>
      </w:r>
      <w:r w:rsidR="00711357">
        <w:t>дополнить текстом:</w:t>
      </w:r>
    </w:p>
    <w:p w:rsidR="00711357" w:rsidRPr="00711357" w:rsidRDefault="00711357" w:rsidP="00A743DC">
      <w:pPr>
        <w:suppressAutoHyphens/>
        <w:ind w:firstLine="0"/>
        <w:jc w:val="both"/>
        <w:rPr>
          <w:bCs/>
          <w:snapToGrid/>
          <w:szCs w:val="28"/>
          <w:lang w:eastAsia="ar-SA"/>
        </w:rPr>
      </w:pPr>
      <w:r>
        <w:tab/>
      </w:r>
      <w:proofErr w:type="gramStart"/>
      <w:r>
        <w:t>«</w:t>
      </w:r>
      <w:r>
        <w:rPr>
          <w:szCs w:val="28"/>
        </w:rPr>
        <w:t xml:space="preserve">7) </w:t>
      </w:r>
      <w:r w:rsidRPr="00711357">
        <w:rPr>
          <w:rFonts w:eastAsia="MS Mincho"/>
        </w:rPr>
        <w:t xml:space="preserve">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sidRPr="00711357">
        <w:rPr>
          <w:rFonts w:eastAsia="MS Mincho"/>
        </w:rPr>
        <w:lastRenderedPageBreak/>
        <w:t>зарегистрированным индивидуальным предпринимателем или вн</w:t>
      </w:r>
      <w:r w:rsidRPr="00711357">
        <w:t>овь созданным юридическим лицом</w:t>
      </w:r>
      <w:r>
        <w:t>».</w:t>
      </w:r>
      <w:proofErr w:type="gramEnd"/>
    </w:p>
    <w:p w:rsidR="00574CDD" w:rsidRDefault="00574CDD" w:rsidP="00A743DC">
      <w:pPr>
        <w:suppressAutoHyphens/>
        <w:ind w:firstLine="0"/>
        <w:jc w:val="both"/>
        <w:rPr>
          <w:bCs/>
          <w:snapToGrid/>
          <w:szCs w:val="28"/>
          <w:lang w:eastAsia="ar-SA"/>
        </w:rPr>
      </w:pPr>
    </w:p>
    <w:p w:rsidR="00574CDD" w:rsidRDefault="00F44B41" w:rsidP="00A743DC">
      <w:pPr>
        <w:suppressAutoHyphens/>
        <w:ind w:firstLine="0"/>
        <w:jc w:val="both"/>
        <w:rPr>
          <w:bCs/>
          <w:snapToGrid/>
          <w:szCs w:val="28"/>
          <w:lang w:eastAsia="ar-SA"/>
        </w:rPr>
      </w:pPr>
      <w:r>
        <w:rPr>
          <w:bCs/>
          <w:snapToGrid/>
          <w:szCs w:val="28"/>
          <w:lang w:eastAsia="ar-SA"/>
        </w:rPr>
        <w:tab/>
      </w:r>
      <w:r w:rsidRPr="00E12E0F">
        <w:rPr>
          <w:b/>
          <w:bCs/>
          <w:snapToGrid/>
          <w:szCs w:val="28"/>
          <w:lang w:eastAsia="ar-SA"/>
        </w:rPr>
        <w:t>12.</w:t>
      </w:r>
      <w:r>
        <w:rPr>
          <w:bCs/>
          <w:snapToGrid/>
          <w:szCs w:val="28"/>
          <w:lang w:eastAsia="ar-SA"/>
        </w:rPr>
        <w:t xml:space="preserve"> В </w:t>
      </w:r>
      <w:proofErr w:type="gramStart"/>
      <w:r>
        <w:rPr>
          <w:bCs/>
          <w:snapToGrid/>
          <w:szCs w:val="28"/>
          <w:lang w:eastAsia="ar-SA"/>
        </w:rPr>
        <w:t>подпункте</w:t>
      </w:r>
      <w:proofErr w:type="gramEnd"/>
      <w:r>
        <w:rPr>
          <w:bCs/>
          <w:snapToGrid/>
          <w:szCs w:val="28"/>
          <w:lang w:eastAsia="ar-SA"/>
        </w:rPr>
        <w:t xml:space="preserve"> 3.1.3. пункта 3.1. «Оформление заявки» документации о закупке исключить текст:</w:t>
      </w:r>
    </w:p>
    <w:p w:rsidR="00F44B41" w:rsidRDefault="00F44B41" w:rsidP="00A743DC">
      <w:pPr>
        <w:suppressAutoHyphens/>
        <w:ind w:firstLine="0"/>
        <w:jc w:val="both"/>
        <w:rPr>
          <w:bCs/>
          <w:snapToGrid/>
          <w:szCs w:val="28"/>
          <w:lang w:eastAsia="ar-SA"/>
        </w:rPr>
      </w:pPr>
      <w:r>
        <w:rPr>
          <w:bCs/>
          <w:snapToGrid/>
          <w:szCs w:val="28"/>
          <w:lang w:eastAsia="ar-SA"/>
        </w:rPr>
        <w:tab/>
        <w:t>«</w:t>
      </w:r>
      <w:r>
        <w:rPr>
          <w:szCs w:val="28"/>
        </w:rPr>
        <w:t>с учетом особенностей, предусмотренных подпунктом 2.3.2 настоящей документации о закупке, а также пунктом 18 Информационной карты».</w:t>
      </w:r>
    </w:p>
    <w:p w:rsidR="00574CDD" w:rsidRDefault="00574CDD" w:rsidP="00A743DC">
      <w:pPr>
        <w:suppressAutoHyphens/>
        <w:ind w:firstLine="0"/>
        <w:jc w:val="both"/>
        <w:rPr>
          <w:bCs/>
          <w:snapToGrid/>
          <w:szCs w:val="28"/>
          <w:lang w:eastAsia="ar-SA"/>
        </w:rPr>
      </w:pPr>
    </w:p>
    <w:p w:rsidR="00574CDD" w:rsidRPr="00E12E0F" w:rsidRDefault="00E12E0F" w:rsidP="00A743DC">
      <w:pPr>
        <w:suppressAutoHyphens/>
        <w:ind w:firstLine="0"/>
        <w:jc w:val="both"/>
        <w:rPr>
          <w:bCs/>
          <w:snapToGrid/>
          <w:szCs w:val="28"/>
          <w:lang w:eastAsia="ar-SA"/>
        </w:rPr>
      </w:pPr>
      <w:r>
        <w:rPr>
          <w:bCs/>
          <w:snapToGrid/>
          <w:szCs w:val="28"/>
          <w:lang w:eastAsia="ar-SA"/>
        </w:rPr>
        <w:tab/>
      </w:r>
      <w:r w:rsidRPr="00E12E0F">
        <w:rPr>
          <w:b/>
          <w:bCs/>
          <w:snapToGrid/>
          <w:szCs w:val="28"/>
          <w:lang w:eastAsia="ar-SA"/>
        </w:rPr>
        <w:t xml:space="preserve">13. </w:t>
      </w:r>
      <w:r>
        <w:rPr>
          <w:bCs/>
          <w:snapToGrid/>
          <w:szCs w:val="28"/>
          <w:lang w:eastAsia="ar-SA"/>
        </w:rPr>
        <w:t xml:space="preserve">Дополнить </w:t>
      </w:r>
      <w:r w:rsidR="00CB2292">
        <w:rPr>
          <w:bCs/>
          <w:snapToGrid/>
          <w:szCs w:val="28"/>
          <w:lang w:eastAsia="ar-SA"/>
        </w:rPr>
        <w:t xml:space="preserve">документацию о закупке Приложением № 2а: </w:t>
      </w:r>
    </w:p>
    <w:p w:rsidR="00CB2292" w:rsidRDefault="00CB2292" w:rsidP="00CB2292">
      <w:pPr>
        <w:pStyle w:val="a3"/>
        <w:ind w:firstLine="0"/>
        <w:jc w:val="left"/>
        <w:rPr>
          <w:sz w:val="28"/>
          <w:szCs w:val="28"/>
        </w:rPr>
      </w:pPr>
    </w:p>
    <w:p w:rsidR="00CB2292" w:rsidRPr="00305BD2" w:rsidRDefault="00CB2292" w:rsidP="00CB2292">
      <w:pPr>
        <w:pStyle w:val="11"/>
        <w:ind w:firstLine="0"/>
        <w:jc w:val="right"/>
        <w:outlineLvl w:val="0"/>
        <w:rPr>
          <w:rFonts w:eastAsia="MS Mincho"/>
          <w:szCs w:val="28"/>
        </w:rPr>
      </w:pPr>
      <w:r w:rsidRPr="00571F40">
        <w:rPr>
          <w:rFonts w:eastAsia="MS Mincho"/>
          <w:szCs w:val="28"/>
        </w:rPr>
        <w:t xml:space="preserve">Приложение № </w:t>
      </w:r>
      <w:r>
        <w:rPr>
          <w:rFonts w:eastAsia="MS Mincho"/>
          <w:szCs w:val="28"/>
        </w:rPr>
        <w:t>2а</w:t>
      </w:r>
    </w:p>
    <w:p w:rsidR="00CB2292" w:rsidRDefault="00CB2292" w:rsidP="00CB2292">
      <w:pPr>
        <w:jc w:val="center"/>
        <w:rPr>
          <w:b/>
          <w:bCs/>
          <w:i/>
          <w:iCs/>
        </w:rPr>
      </w:pPr>
    </w:p>
    <w:p w:rsidR="00CB2292" w:rsidRPr="00DB57F6" w:rsidRDefault="00CB2292" w:rsidP="00CB2292">
      <w:pPr>
        <w:ind w:firstLine="0"/>
        <w:jc w:val="center"/>
        <w:rPr>
          <w:b/>
          <w:bCs/>
          <w:i/>
          <w:iCs/>
        </w:rPr>
      </w:pPr>
      <w:r>
        <w:rPr>
          <w:b/>
          <w:bCs/>
          <w:i/>
          <w:iCs/>
        </w:rPr>
        <w:t>ФОРМА для заполнения</w:t>
      </w:r>
      <w:r>
        <w:rPr>
          <w:rStyle w:val="af9"/>
          <w:b/>
          <w:bCs/>
          <w:i/>
          <w:iCs/>
        </w:rPr>
        <w:footnoteReference w:id="1"/>
      </w:r>
    </w:p>
    <w:p w:rsidR="00CB2292" w:rsidRDefault="00CB2292" w:rsidP="00CB2292">
      <w:pPr>
        <w:ind w:firstLine="0"/>
        <w:rPr>
          <w:b/>
          <w:sz w:val="32"/>
          <w:szCs w:val="32"/>
        </w:rPr>
      </w:pPr>
    </w:p>
    <w:p w:rsidR="00CB2292" w:rsidRPr="00286B72" w:rsidRDefault="00CB2292" w:rsidP="00CB2292">
      <w:pPr>
        <w:ind w:firstLine="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CB2292" w:rsidRPr="00286B72" w:rsidRDefault="00CB2292" w:rsidP="00CB2292">
      <w:pPr>
        <w:ind w:firstLine="0"/>
        <w:jc w:val="center"/>
        <w:rPr>
          <w:b/>
          <w:bCs/>
          <w:iCs/>
          <w:sz w:val="32"/>
          <w:szCs w:val="32"/>
        </w:rPr>
      </w:pPr>
      <w:r w:rsidRPr="00286B72">
        <w:rPr>
          <w:b/>
          <w:bCs/>
          <w:iCs/>
          <w:sz w:val="32"/>
          <w:szCs w:val="32"/>
        </w:rPr>
        <w:t>критериям отнесения к субъектам малого</w:t>
      </w:r>
    </w:p>
    <w:p w:rsidR="00CB2292" w:rsidRPr="00286B72" w:rsidRDefault="00CB2292" w:rsidP="00CB2292">
      <w:pPr>
        <w:ind w:firstLine="0"/>
        <w:jc w:val="center"/>
        <w:rPr>
          <w:b/>
          <w:bCs/>
          <w:iCs/>
          <w:sz w:val="32"/>
          <w:szCs w:val="32"/>
        </w:rPr>
      </w:pPr>
      <w:r w:rsidRPr="00286B72">
        <w:rPr>
          <w:b/>
          <w:bCs/>
          <w:iCs/>
          <w:sz w:val="32"/>
          <w:szCs w:val="32"/>
        </w:rPr>
        <w:t>и среднего предпринимательства</w:t>
      </w:r>
    </w:p>
    <w:p w:rsidR="00CB2292" w:rsidRDefault="00CB2292" w:rsidP="00CB2292">
      <w:pPr>
        <w:ind w:firstLine="0"/>
        <w:rPr>
          <w:b/>
          <w:sz w:val="36"/>
          <w:szCs w:val="36"/>
        </w:rPr>
      </w:pPr>
      <w:r w:rsidRPr="001E086B">
        <w:rPr>
          <w:b/>
          <w:sz w:val="36"/>
          <w:szCs w:val="36"/>
        </w:rPr>
        <w:t xml:space="preserve"> </w:t>
      </w:r>
    </w:p>
    <w:p w:rsidR="00CB2292" w:rsidRDefault="00CB2292" w:rsidP="00CB2292">
      <w:pPr>
        <w:pStyle w:val="a3"/>
        <w:ind w:firstLine="0"/>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CB2292" w:rsidRPr="00134FB3" w:rsidRDefault="00CB2292" w:rsidP="00CB2292">
      <w:pPr>
        <w:pStyle w:val="a3"/>
        <w:ind w:left="1416" w:firstLine="0"/>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CB2292" w:rsidRPr="0050359E" w:rsidRDefault="00CB2292" w:rsidP="00CB2292">
      <w:pPr>
        <w:pStyle w:val="a3"/>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CB2292" w:rsidRPr="0050359E" w:rsidRDefault="00CB2292" w:rsidP="00CB2292">
      <w:pPr>
        <w:pStyle w:val="a3"/>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CB2292" w:rsidRPr="0050359E" w:rsidRDefault="00CB2292" w:rsidP="00CB2292">
      <w:pPr>
        <w:pStyle w:val="a3"/>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CB2292" w:rsidRDefault="00CB2292" w:rsidP="00CB2292">
      <w:pPr>
        <w:ind w:firstLine="0"/>
        <w:jc w:val="both"/>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CB2292" w:rsidRDefault="00CB2292" w:rsidP="00CB2292">
      <w:pPr>
        <w:ind w:firstLine="0"/>
        <w:jc w:val="both"/>
        <w:rPr>
          <w:sz w:val="16"/>
          <w:szCs w:val="16"/>
        </w:rPr>
      </w:pPr>
    </w:p>
    <w:p w:rsidR="00CB2292" w:rsidRDefault="00CB2292" w:rsidP="00CB2292">
      <w:pPr>
        <w:ind w:firstLine="0"/>
        <w:jc w:val="both"/>
        <w:rPr>
          <w:bCs/>
          <w:iCs/>
          <w:szCs w:val="28"/>
        </w:rPr>
      </w:pPr>
      <w:r w:rsidRPr="00380060">
        <w:rPr>
          <w:bCs/>
          <w:iCs/>
          <w:szCs w:val="28"/>
        </w:rPr>
        <w:t xml:space="preserve"> </w:t>
      </w:r>
      <w:r>
        <w:rPr>
          <w:bCs/>
          <w:iCs/>
          <w:szCs w:val="28"/>
        </w:rPr>
        <w:t>и сообщается</w:t>
      </w:r>
      <w:r w:rsidRPr="00380060">
        <w:rPr>
          <w:bCs/>
          <w:iCs/>
          <w:szCs w:val="28"/>
        </w:rPr>
        <w:t xml:space="preserve"> следующ</w:t>
      </w:r>
      <w:r>
        <w:rPr>
          <w:bCs/>
          <w:iCs/>
          <w:szCs w:val="28"/>
        </w:rPr>
        <w:t>ая</w:t>
      </w:r>
      <w:r w:rsidRPr="00380060">
        <w:rPr>
          <w:bCs/>
          <w:iCs/>
          <w:szCs w:val="28"/>
        </w:rPr>
        <w:t xml:space="preserve"> информаци</w:t>
      </w:r>
      <w:r>
        <w:rPr>
          <w:bCs/>
          <w:iCs/>
          <w:szCs w:val="28"/>
        </w:rPr>
        <w:t>я</w:t>
      </w:r>
      <w:r w:rsidRPr="00380060">
        <w:rPr>
          <w:bCs/>
          <w:iCs/>
          <w:szCs w:val="28"/>
        </w:rPr>
        <w:t>:</w:t>
      </w:r>
    </w:p>
    <w:p w:rsidR="00CB2292" w:rsidRPr="00380060" w:rsidRDefault="00CB2292" w:rsidP="00CB2292">
      <w:pPr>
        <w:ind w:firstLine="0"/>
        <w:jc w:val="both"/>
        <w:rPr>
          <w:bCs/>
          <w:iCs/>
          <w:szCs w:val="28"/>
        </w:rPr>
      </w:pPr>
    </w:p>
    <w:p w:rsidR="00CB2292" w:rsidRPr="009827DA" w:rsidRDefault="00CB2292" w:rsidP="00CB2292">
      <w:pPr>
        <w:pStyle w:val="a5"/>
        <w:numPr>
          <w:ilvl w:val="0"/>
          <w:numId w:val="64"/>
        </w:numPr>
        <w:suppressAutoHyphens w:val="0"/>
        <w:ind w:left="0" w:firstLine="0"/>
        <w:jc w:val="both"/>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CB2292" w:rsidRPr="009827DA" w:rsidRDefault="00CB2292" w:rsidP="00CB2292">
      <w:pPr>
        <w:pStyle w:val="a5"/>
        <w:suppressAutoHyphens w:val="0"/>
        <w:ind w:left="0"/>
        <w:jc w:val="both"/>
        <w:rPr>
          <w:bCs/>
          <w:iCs/>
          <w:sz w:val="28"/>
          <w:szCs w:val="28"/>
        </w:rPr>
      </w:pPr>
      <w:r>
        <w:rPr>
          <w:bCs/>
          <w:iCs/>
          <w:sz w:val="28"/>
          <w:szCs w:val="28"/>
        </w:rPr>
        <w:t>______________________________________________________________</w:t>
      </w:r>
    </w:p>
    <w:p w:rsidR="00CB2292" w:rsidRDefault="00CB2292" w:rsidP="00CB2292">
      <w:pPr>
        <w:ind w:firstLine="0"/>
        <w:jc w:val="both"/>
        <w:rPr>
          <w:bCs/>
          <w:iCs/>
          <w:szCs w:val="28"/>
        </w:rPr>
      </w:pPr>
      <w:r w:rsidRPr="00FD060D">
        <w:rPr>
          <w:bCs/>
          <w:iCs/>
          <w:szCs w:val="28"/>
        </w:rPr>
        <w:t xml:space="preserve">    2. ИНН/КПП: __________________</w:t>
      </w:r>
      <w:r>
        <w:rPr>
          <w:bCs/>
          <w:iCs/>
          <w:szCs w:val="28"/>
        </w:rPr>
        <w:t>________________________________</w:t>
      </w:r>
      <w:r w:rsidRPr="00FD060D">
        <w:rPr>
          <w:bCs/>
          <w:iCs/>
          <w:szCs w:val="28"/>
        </w:rPr>
        <w:t>__.</w:t>
      </w:r>
    </w:p>
    <w:p w:rsidR="00CB2292" w:rsidRPr="00FD060D" w:rsidRDefault="00CB2292" w:rsidP="00CB2292">
      <w:pPr>
        <w:ind w:firstLine="0"/>
        <w:jc w:val="both"/>
        <w:rPr>
          <w:bCs/>
          <w:iCs/>
          <w:sz w:val="16"/>
          <w:szCs w:val="16"/>
        </w:rPr>
      </w:pPr>
      <w:r w:rsidRPr="00FD060D">
        <w:rPr>
          <w:bCs/>
          <w:iCs/>
          <w:szCs w:val="28"/>
        </w:rPr>
        <w:t xml:space="preserve">                     </w:t>
      </w:r>
      <w:r>
        <w:rPr>
          <w:bCs/>
          <w:iCs/>
          <w:szCs w:val="28"/>
        </w:rPr>
        <w:t xml:space="preserve">                   </w:t>
      </w:r>
      <w:r w:rsidRPr="00FD060D">
        <w:rPr>
          <w:bCs/>
          <w:iCs/>
          <w:szCs w:val="28"/>
        </w:rPr>
        <w:t xml:space="preserve"> </w:t>
      </w:r>
      <w:r w:rsidRPr="00FD060D">
        <w:rPr>
          <w:bCs/>
          <w:iCs/>
          <w:sz w:val="16"/>
          <w:szCs w:val="16"/>
        </w:rPr>
        <w:t>(номер, сведения о дате выдачи документа и выдавшем его органе)</w:t>
      </w:r>
    </w:p>
    <w:p w:rsidR="00CB2292" w:rsidRDefault="00CB2292" w:rsidP="00CB2292">
      <w:pPr>
        <w:ind w:firstLine="0"/>
        <w:jc w:val="both"/>
        <w:rPr>
          <w:bCs/>
          <w:iCs/>
          <w:szCs w:val="28"/>
        </w:rPr>
      </w:pPr>
      <w:r>
        <w:rPr>
          <w:bCs/>
          <w:iCs/>
          <w:szCs w:val="28"/>
        </w:rPr>
        <w:t xml:space="preserve">    3. ОГРН/ОГРНИП: </w:t>
      </w:r>
      <w:r w:rsidRPr="00FD060D">
        <w:rPr>
          <w:bCs/>
          <w:iCs/>
          <w:szCs w:val="28"/>
        </w:rPr>
        <w:t>________________________________________________.</w:t>
      </w:r>
    </w:p>
    <w:p w:rsidR="00CB2292" w:rsidRPr="00DF38A8" w:rsidRDefault="00CB2292" w:rsidP="00CB2292">
      <w:pPr>
        <w:ind w:firstLine="0"/>
        <w:jc w:val="both"/>
        <w:rPr>
          <w:bCs/>
          <w:iCs/>
          <w:szCs w:val="28"/>
        </w:rPr>
      </w:pPr>
    </w:p>
    <w:p w:rsidR="00CB2292" w:rsidRDefault="00CB2292" w:rsidP="00CB2292">
      <w:pPr>
        <w:ind w:firstLine="0"/>
        <w:jc w:val="both"/>
        <w:rPr>
          <w:bCs/>
          <w:iCs/>
          <w:szCs w:val="28"/>
        </w:rPr>
      </w:pPr>
      <w:r>
        <w:rPr>
          <w:bCs/>
          <w:iCs/>
          <w:szCs w:val="28"/>
        </w:rPr>
        <w:t>4.</w:t>
      </w:r>
      <w:r w:rsidRPr="008C42F3">
        <w:t xml:space="preserve"> </w:t>
      </w:r>
      <w:r w:rsidRPr="008C42F3">
        <w:rPr>
          <w:bCs/>
          <w:iCs/>
          <w:szCs w:val="28"/>
        </w:rPr>
        <w:t>ОКПО __</w:t>
      </w:r>
      <w:r>
        <w:rPr>
          <w:bCs/>
          <w:iCs/>
          <w:szCs w:val="28"/>
        </w:rPr>
        <w:t>_________</w:t>
      </w:r>
      <w:r w:rsidRPr="008C42F3">
        <w:rPr>
          <w:bCs/>
          <w:iCs/>
          <w:szCs w:val="28"/>
        </w:rPr>
        <w:t>__, ОКТМО_</w:t>
      </w:r>
      <w:r>
        <w:rPr>
          <w:bCs/>
          <w:iCs/>
          <w:szCs w:val="28"/>
        </w:rPr>
        <w:t>_</w:t>
      </w:r>
      <w:r w:rsidRPr="008C42F3">
        <w:rPr>
          <w:bCs/>
          <w:iCs/>
          <w:szCs w:val="28"/>
        </w:rPr>
        <w:t>___</w:t>
      </w:r>
      <w:r>
        <w:rPr>
          <w:bCs/>
          <w:iCs/>
          <w:szCs w:val="28"/>
        </w:rPr>
        <w:t>____</w:t>
      </w:r>
      <w:r w:rsidRPr="008C42F3">
        <w:rPr>
          <w:bCs/>
          <w:iCs/>
          <w:szCs w:val="28"/>
        </w:rPr>
        <w:t>____, ОКОПФ ____</w:t>
      </w:r>
      <w:r>
        <w:rPr>
          <w:bCs/>
          <w:iCs/>
          <w:szCs w:val="28"/>
        </w:rPr>
        <w:t>__</w:t>
      </w:r>
      <w:r w:rsidRPr="008C42F3">
        <w:rPr>
          <w:bCs/>
          <w:iCs/>
          <w:szCs w:val="28"/>
        </w:rPr>
        <w:t>_______</w:t>
      </w:r>
    </w:p>
    <w:p w:rsidR="00CB2292" w:rsidRPr="00DF38A8" w:rsidRDefault="00CB2292" w:rsidP="00CB2292">
      <w:pPr>
        <w:ind w:firstLine="0"/>
        <w:jc w:val="both"/>
        <w:rPr>
          <w:bCs/>
          <w:iCs/>
          <w:szCs w:val="28"/>
        </w:rPr>
      </w:pPr>
    </w:p>
    <w:p w:rsidR="00CB2292" w:rsidRPr="008C42F3" w:rsidRDefault="00CB2292" w:rsidP="00CB2292">
      <w:pPr>
        <w:ind w:firstLine="0"/>
        <w:jc w:val="both"/>
        <w:rPr>
          <w:bCs/>
          <w:iCs/>
          <w:szCs w:val="28"/>
        </w:rPr>
      </w:pPr>
      <w:r>
        <w:rPr>
          <w:bCs/>
          <w:iCs/>
          <w:szCs w:val="28"/>
        </w:rPr>
        <w:t>5. П</w:t>
      </w:r>
      <w:r w:rsidRPr="008C42F3">
        <w:rPr>
          <w:bCs/>
          <w:iCs/>
          <w:szCs w:val="28"/>
        </w:rPr>
        <w:t>очтовый адрес ______________________________________</w:t>
      </w:r>
      <w:r>
        <w:rPr>
          <w:bCs/>
          <w:iCs/>
          <w:szCs w:val="28"/>
        </w:rPr>
        <w:t>____</w:t>
      </w:r>
      <w:r w:rsidRPr="008C42F3">
        <w:rPr>
          <w:bCs/>
          <w:iCs/>
          <w:szCs w:val="28"/>
        </w:rPr>
        <w:t>____</w:t>
      </w:r>
      <w:r>
        <w:rPr>
          <w:bCs/>
          <w:iCs/>
          <w:szCs w:val="28"/>
        </w:rPr>
        <w:t>__</w:t>
      </w:r>
      <w:r w:rsidRPr="008C42F3">
        <w:rPr>
          <w:bCs/>
          <w:iCs/>
          <w:szCs w:val="28"/>
        </w:rPr>
        <w:t>_</w:t>
      </w:r>
    </w:p>
    <w:p w:rsidR="00CB2292" w:rsidRPr="008C42F3" w:rsidRDefault="00CB2292" w:rsidP="00CB2292">
      <w:pPr>
        <w:ind w:firstLine="0"/>
        <w:jc w:val="both"/>
        <w:rPr>
          <w:bCs/>
          <w:iCs/>
          <w:szCs w:val="28"/>
        </w:rPr>
      </w:pPr>
      <w:r w:rsidRPr="008C42F3">
        <w:rPr>
          <w:bCs/>
          <w:iCs/>
          <w:szCs w:val="28"/>
        </w:rPr>
        <w:t>Телефон</w:t>
      </w:r>
      <w:r>
        <w:rPr>
          <w:bCs/>
          <w:iCs/>
          <w:szCs w:val="28"/>
        </w:rPr>
        <w:t xml:space="preserve">: </w:t>
      </w:r>
      <w:r w:rsidRPr="008C42F3">
        <w:rPr>
          <w:bCs/>
          <w:iCs/>
          <w:szCs w:val="28"/>
        </w:rPr>
        <w:t xml:space="preserve"> </w:t>
      </w:r>
      <w:r>
        <w:rPr>
          <w:bCs/>
          <w:iCs/>
          <w:szCs w:val="28"/>
        </w:rPr>
        <w:t>+7(______) ____________</w:t>
      </w:r>
      <w:r w:rsidRPr="008C42F3">
        <w:rPr>
          <w:bCs/>
          <w:iCs/>
          <w:szCs w:val="28"/>
        </w:rPr>
        <w:t>_____________________________</w:t>
      </w:r>
      <w:r>
        <w:rPr>
          <w:bCs/>
          <w:iCs/>
          <w:szCs w:val="28"/>
        </w:rPr>
        <w:t>_____</w:t>
      </w:r>
    </w:p>
    <w:p w:rsidR="00CB2292" w:rsidRPr="008C42F3" w:rsidRDefault="00CB2292" w:rsidP="00CB2292">
      <w:pPr>
        <w:ind w:firstLine="0"/>
        <w:jc w:val="both"/>
        <w:rPr>
          <w:bCs/>
          <w:iCs/>
          <w:szCs w:val="28"/>
        </w:rPr>
      </w:pPr>
      <w:r w:rsidRPr="008C42F3">
        <w:rPr>
          <w:bCs/>
          <w:iCs/>
          <w:szCs w:val="28"/>
        </w:rPr>
        <w:t>Факс</w:t>
      </w:r>
      <w:proofErr w:type="gramStart"/>
      <w:r w:rsidRPr="008C42F3">
        <w:rPr>
          <w:bCs/>
          <w:iCs/>
          <w:szCs w:val="28"/>
        </w:rPr>
        <w:t xml:space="preserve"> (______) _____________________________________________</w:t>
      </w:r>
      <w:r>
        <w:rPr>
          <w:bCs/>
          <w:iCs/>
          <w:szCs w:val="28"/>
        </w:rPr>
        <w:t>______</w:t>
      </w:r>
      <w:proofErr w:type="gramEnd"/>
    </w:p>
    <w:p w:rsidR="00CB2292" w:rsidRPr="008C42F3" w:rsidRDefault="00CB2292" w:rsidP="00CB2292">
      <w:pPr>
        <w:ind w:firstLine="0"/>
        <w:jc w:val="both"/>
        <w:rPr>
          <w:bCs/>
          <w:iCs/>
          <w:szCs w:val="28"/>
        </w:rPr>
      </w:pPr>
      <w:r w:rsidRPr="008C42F3">
        <w:rPr>
          <w:bCs/>
          <w:iCs/>
          <w:szCs w:val="28"/>
        </w:rPr>
        <w:t>Адрес электронной почты __________________@_______________</w:t>
      </w:r>
      <w:r>
        <w:rPr>
          <w:bCs/>
          <w:iCs/>
          <w:szCs w:val="28"/>
        </w:rPr>
        <w:t>______</w:t>
      </w:r>
    </w:p>
    <w:p w:rsidR="00CB2292" w:rsidRPr="008C42F3" w:rsidRDefault="00CB2292" w:rsidP="00CB2292">
      <w:pPr>
        <w:ind w:firstLine="0"/>
        <w:jc w:val="both"/>
        <w:rPr>
          <w:bCs/>
          <w:iCs/>
          <w:szCs w:val="28"/>
        </w:rPr>
      </w:pPr>
      <w:r w:rsidRPr="008C42F3">
        <w:rPr>
          <w:bCs/>
          <w:iCs/>
          <w:szCs w:val="28"/>
        </w:rPr>
        <w:t>Зарегистрированный адрес офи</w:t>
      </w:r>
      <w:r>
        <w:rPr>
          <w:bCs/>
          <w:iCs/>
          <w:szCs w:val="28"/>
        </w:rPr>
        <w:t>са __________________________________</w:t>
      </w:r>
    </w:p>
    <w:p w:rsidR="00CB2292" w:rsidRDefault="00CB2292" w:rsidP="00CB2292">
      <w:pPr>
        <w:ind w:firstLine="0"/>
        <w:jc w:val="both"/>
        <w:rPr>
          <w:bCs/>
          <w:iCs/>
          <w:szCs w:val="28"/>
        </w:rPr>
      </w:pPr>
      <w:r>
        <w:rPr>
          <w:bCs/>
          <w:iCs/>
          <w:szCs w:val="28"/>
        </w:rPr>
        <w:t>Адрес сайта</w:t>
      </w:r>
      <w:r w:rsidRPr="008C42F3">
        <w:rPr>
          <w:bCs/>
          <w:iCs/>
          <w:szCs w:val="28"/>
        </w:rPr>
        <w:t>: ______</w:t>
      </w:r>
      <w:r>
        <w:rPr>
          <w:bCs/>
          <w:iCs/>
          <w:szCs w:val="28"/>
        </w:rPr>
        <w:t>______________________________________________</w:t>
      </w:r>
    </w:p>
    <w:p w:rsidR="00CB2292" w:rsidRPr="00DF38A8" w:rsidRDefault="00CB2292" w:rsidP="00CB2292">
      <w:pPr>
        <w:ind w:firstLine="0"/>
        <w:jc w:val="both"/>
        <w:rPr>
          <w:bCs/>
          <w:iCs/>
          <w:szCs w:val="28"/>
        </w:rPr>
      </w:pPr>
    </w:p>
    <w:p w:rsidR="00CB2292" w:rsidRPr="008C42F3" w:rsidRDefault="00CB2292" w:rsidP="00CB2292">
      <w:pPr>
        <w:ind w:firstLine="0"/>
        <w:jc w:val="both"/>
        <w:rPr>
          <w:bCs/>
          <w:iCs/>
          <w:szCs w:val="28"/>
        </w:rPr>
      </w:pPr>
      <w:r w:rsidRPr="008C42F3">
        <w:rPr>
          <w:bCs/>
          <w:iCs/>
          <w:szCs w:val="28"/>
        </w:rPr>
        <w:lastRenderedPageBreak/>
        <w:t>Руководитель_________________</w:t>
      </w:r>
      <w:r>
        <w:rPr>
          <w:bCs/>
          <w:iCs/>
          <w:szCs w:val="28"/>
        </w:rPr>
        <w:t>_________________________</w:t>
      </w:r>
      <w:r w:rsidRPr="008C42F3">
        <w:rPr>
          <w:bCs/>
          <w:iCs/>
          <w:szCs w:val="28"/>
        </w:rPr>
        <w:t>___</w:t>
      </w:r>
      <w:r>
        <w:rPr>
          <w:bCs/>
          <w:iCs/>
          <w:szCs w:val="28"/>
        </w:rPr>
        <w:t>_____</w:t>
      </w:r>
      <w:r w:rsidRPr="008C42F3">
        <w:rPr>
          <w:bCs/>
          <w:iCs/>
          <w:szCs w:val="28"/>
        </w:rPr>
        <w:t>_</w:t>
      </w:r>
    </w:p>
    <w:p w:rsidR="00CB2292" w:rsidRPr="00DF38A8" w:rsidRDefault="00CB2292" w:rsidP="00CB2292">
      <w:pPr>
        <w:ind w:firstLine="0"/>
        <w:jc w:val="both"/>
        <w:rPr>
          <w:bCs/>
          <w:iCs/>
          <w:szCs w:val="28"/>
        </w:rPr>
      </w:pPr>
    </w:p>
    <w:p w:rsidR="00CB2292" w:rsidRDefault="00CB2292" w:rsidP="00CB2292">
      <w:pPr>
        <w:ind w:firstLine="0"/>
        <w:jc w:val="both"/>
        <w:rPr>
          <w:bCs/>
          <w:iCs/>
          <w:szCs w:val="28"/>
        </w:rPr>
      </w:pPr>
      <w:r w:rsidRPr="008C42F3">
        <w:rPr>
          <w:bCs/>
          <w:iCs/>
          <w:szCs w:val="28"/>
        </w:rPr>
        <w:t>Банковские реквизиты_____________</w:t>
      </w:r>
      <w:r>
        <w:rPr>
          <w:bCs/>
          <w:iCs/>
          <w:szCs w:val="28"/>
        </w:rPr>
        <w:t>_______________________________</w:t>
      </w:r>
    </w:p>
    <w:p w:rsidR="00CB2292" w:rsidRPr="00DF38A8" w:rsidRDefault="00CB2292" w:rsidP="00CB2292">
      <w:pPr>
        <w:ind w:firstLine="0"/>
        <w:jc w:val="both"/>
        <w:rPr>
          <w:bCs/>
          <w:iCs/>
          <w:szCs w:val="28"/>
        </w:rPr>
      </w:pPr>
    </w:p>
    <w:p w:rsidR="00CB2292" w:rsidRDefault="00CB2292" w:rsidP="00CB2292">
      <w:pPr>
        <w:ind w:firstLine="0"/>
        <w:jc w:val="both"/>
        <w:rPr>
          <w:bCs/>
          <w:iCs/>
          <w:szCs w:val="28"/>
        </w:rPr>
      </w:pPr>
      <w:r w:rsidRPr="008C42F3">
        <w:rPr>
          <w:bCs/>
          <w:iCs/>
          <w:szCs w:val="28"/>
        </w:rPr>
        <w:t>Название и адрес филиалов и дочерних предприятий</w:t>
      </w:r>
      <w:r>
        <w:rPr>
          <w:bCs/>
          <w:iCs/>
          <w:szCs w:val="28"/>
        </w:rPr>
        <w:t>,</w:t>
      </w:r>
      <w:r w:rsidRPr="008C42F3">
        <w:rPr>
          <w:bCs/>
          <w:iCs/>
          <w:szCs w:val="28"/>
        </w:rPr>
        <w:t xml:space="preserve"> </w:t>
      </w:r>
      <w:r>
        <w:rPr>
          <w:bCs/>
          <w:iCs/>
          <w:szCs w:val="28"/>
        </w:rPr>
        <w:t>ИНН/КПП________</w:t>
      </w:r>
    </w:p>
    <w:p w:rsidR="00CB2292" w:rsidRDefault="00CB2292" w:rsidP="00CB2292">
      <w:pPr>
        <w:ind w:firstLine="0"/>
        <w:jc w:val="both"/>
        <w:rPr>
          <w:bCs/>
          <w:iCs/>
          <w:szCs w:val="28"/>
        </w:rPr>
      </w:pPr>
      <w:r>
        <w:rPr>
          <w:bCs/>
          <w:iCs/>
          <w:szCs w:val="28"/>
        </w:rPr>
        <w:t>_______________________________________________________________</w:t>
      </w:r>
    </w:p>
    <w:p w:rsidR="00CB2292" w:rsidRPr="00DF38A8" w:rsidRDefault="00CB2292" w:rsidP="00CB2292">
      <w:pPr>
        <w:ind w:firstLine="0"/>
        <w:jc w:val="both"/>
        <w:rPr>
          <w:bCs/>
          <w:iCs/>
          <w:szCs w:val="28"/>
        </w:rPr>
      </w:pPr>
    </w:p>
    <w:p w:rsidR="00CB2292" w:rsidRPr="00FD060D" w:rsidRDefault="001A4B28" w:rsidP="00CB2292">
      <w:pPr>
        <w:jc w:val="both"/>
        <w:rPr>
          <w:bCs/>
          <w:iCs/>
          <w:szCs w:val="28"/>
        </w:rPr>
      </w:pPr>
      <w:r>
        <w:rPr>
          <w:bCs/>
          <w:iCs/>
          <w:szCs w:val="28"/>
        </w:rPr>
        <w:t>6</w:t>
      </w:r>
      <w:r w:rsidR="00CB2292" w:rsidRPr="00FD060D">
        <w:rPr>
          <w:bCs/>
          <w:iCs/>
          <w:szCs w:val="28"/>
        </w:rPr>
        <w:t xml:space="preserve">.  Сведения  о  соответствии  критериям отнесения к субъектам </w:t>
      </w:r>
      <w:r w:rsidR="00CB2292">
        <w:rPr>
          <w:bCs/>
          <w:iCs/>
          <w:szCs w:val="28"/>
        </w:rPr>
        <w:t>МСП</w:t>
      </w:r>
      <w:r w:rsidR="00CB2292" w:rsidRPr="00FD060D">
        <w:rPr>
          <w:bCs/>
          <w:iCs/>
          <w:szCs w:val="28"/>
        </w:rPr>
        <w:t xml:space="preserve">, а  </w:t>
      </w:r>
      <w:r w:rsidR="00CB2292">
        <w:rPr>
          <w:bCs/>
          <w:iCs/>
          <w:szCs w:val="28"/>
        </w:rPr>
        <w:t>также сведения  о производимых т</w:t>
      </w:r>
      <w:r w:rsidR="00CB2292" w:rsidRPr="00FD060D">
        <w:rPr>
          <w:bCs/>
          <w:iCs/>
          <w:szCs w:val="28"/>
        </w:rPr>
        <w:t>оварах,</w:t>
      </w:r>
      <w:r w:rsidR="00CB2292">
        <w:rPr>
          <w:bCs/>
          <w:iCs/>
          <w:szCs w:val="28"/>
        </w:rPr>
        <w:t xml:space="preserve"> </w:t>
      </w:r>
      <w:r w:rsidR="00CB2292" w:rsidRPr="00FD060D">
        <w:rPr>
          <w:bCs/>
          <w:iCs/>
          <w:szCs w:val="28"/>
        </w:rPr>
        <w:t xml:space="preserve">работах, услугах и видах </w:t>
      </w:r>
      <w:r w:rsidR="00CB2292">
        <w:rPr>
          <w:bCs/>
          <w:iCs/>
          <w:szCs w:val="28"/>
        </w:rPr>
        <w:t>д</w:t>
      </w:r>
      <w:r w:rsidR="00CB2292" w:rsidRPr="00FD060D">
        <w:rPr>
          <w:bCs/>
          <w:iCs/>
          <w:szCs w:val="28"/>
        </w:rPr>
        <w:t>еятельности</w:t>
      </w:r>
      <w:r w:rsidR="00CB2292">
        <w:rPr>
          <w:rStyle w:val="af9"/>
          <w:bCs/>
          <w:iCs/>
          <w:szCs w:val="28"/>
        </w:rPr>
        <w:footnoteReference w:id="2"/>
      </w:r>
      <w:r w:rsidR="00CB2292" w:rsidRPr="00FD060D">
        <w:rPr>
          <w:bCs/>
          <w:iCs/>
          <w:szCs w:val="28"/>
        </w:rPr>
        <w:t>:</w:t>
      </w:r>
    </w:p>
    <w:p w:rsidR="00CB2292" w:rsidRPr="001118A3" w:rsidRDefault="00CB2292" w:rsidP="00CB2292">
      <w:pPr>
        <w:pStyle w:val="a3"/>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CB2292" w:rsidRPr="001118A3" w:rsidTr="00B368FE">
        <w:trPr>
          <w:trHeight w:val="501"/>
          <w:tblHeader/>
        </w:trPr>
        <w:tc>
          <w:tcPr>
            <w:tcW w:w="567" w:type="dxa"/>
          </w:tcPr>
          <w:p w:rsidR="00CB2292" w:rsidRPr="001118A3" w:rsidRDefault="00CB2292" w:rsidP="00CB2292">
            <w:pPr>
              <w:ind w:firstLine="0"/>
              <w:jc w:val="center"/>
              <w:rPr>
                <w:b/>
                <w:bCs/>
                <w:iCs/>
              </w:rPr>
            </w:pPr>
            <w:r w:rsidRPr="001118A3">
              <w:rPr>
                <w:b/>
                <w:bCs/>
                <w:iCs/>
              </w:rPr>
              <w:t>№ п/п</w:t>
            </w:r>
          </w:p>
        </w:tc>
        <w:tc>
          <w:tcPr>
            <w:tcW w:w="5245" w:type="dxa"/>
          </w:tcPr>
          <w:p w:rsidR="00CB2292" w:rsidRPr="001118A3" w:rsidRDefault="00CB2292" w:rsidP="00CB2292">
            <w:pPr>
              <w:ind w:firstLine="0"/>
              <w:jc w:val="center"/>
              <w:rPr>
                <w:b/>
                <w:bCs/>
                <w:iCs/>
              </w:rPr>
            </w:pPr>
            <w:r>
              <w:rPr>
                <w:b/>
                <w:bCs/>
                <w:iCs/>
              </w:rPr>
              <w:t>Наименование сведений</w:t>
            </w:r>
          </w:p>
        </w:tc>
        <w:tc>
          <w:tcPr>
            <w:tcW w:w="1134" w:type="dxa"/>
          </w:tcPr>
          <w:p w:rsidR="00CB2292" w:rsidRPr="001118A3" w:rsidRDefault="00CB2292" w:rsidP="00CB2292">
            <w:pPr>
              <w:ind w:firstLine="0"/>
              <w:jc w:val="center"/>
              <w:rPr>
                <w:b/>
                <w:bCs/>
                <w:iCs/>
              </w:rPr>
            </w:pPr>
            <w:r w:rsidRPr="001118A3">
              <w:rPr>
                <w:b/>
                <w:bCs/>
                <w:iCs/>
              </w:rPr>
              <w:t>Малые предприятия</w:t>
            </w:r>
          </w:p>
        </w:tc>
        <w:tc>
          <w:tcPr>
            <w:tcW w:w="1336" w:type="dxa"/>
            <w:gridSpan w:val="2"/>
          </w:tcPr>
          <w:p w:rsidR="00CB2292" w:rsidRPr="001118A3" w:rsidRDefault="00CB2292" w:rsidP="00CB2292">
            <w:pPr>
              <w:ind w:firstLine="0"/>
              <w:jc w:val="center"/>
              <w:rPr>
                <w:b/>
                <w:bCs/>
                <w:iCs/>
              </w:rPr>
            </w:pPr>
            <w:r w:rsidRPr="001118A3">
              <w:rPr>
                <w:b/>
                <w:bCs/>
                <w:iCs/>
              </w:rPr>
              <w:t>Средние предприятия</w:t>
            </w:r>
          </w:p>
        </w:tc>
        <w:tc>
          <w:tcPr>
            <w:tcW w:w="1641" w:type="dxa"/>
          </w:tcPr>
          <w:p w:rsidR="00CB2292" w:rsidRPr="001118A3" w:rsidRDefault="00CB2292" w:rsidP="00CB2292">
            <w:pPr>
              <w:ind w:firstLine="0"/>
              <w:jc w:val="center"/>
              <w:rPr>
                <w:b/>
                <w:bCs/>
                <w:iCs/>
              </w:rPr>
            </w:pPr>
            <w:r w:rsidRPr="001118A3">
              <w:rPr>
                <w:b/>
                <w:bCs/>
                <w:iCs/>
              </w:rPr>
              <w:t>Показатель</w:t>
            </w:r>
          </w:p>
        </w:tc>
      </w:tr>
      <w:tr w:rsidR="00CB2292" w:rsidRPr="00DB57F6" w:rsidTr="00B368FE">
        <w:tc>
          <w:tcPr>
            <w:tcW w:w="567" w:type="dxa"/>
          </w:tcPr>
          <w:p w:rsidR="00CB2292" w:rsidRPr="00DB57F6" w:rsidRDefault="00CB2292" w:rsidP="00CB2292">
            <w:pPr>
              <w:ind w:firstLine="0"/>
              <w:rPr>
                <w:b/>
                <w:bCs/>
                <w:i/>
                <w:iCs/>
              </w:rPr>
            </w:pPr>
            <w:r w:rsidRPr="00DB57F6">
              <w:rPr>
                <w:b/>
                <w:bCs/>
                <w:i/>
                <w:iCs/>
              </w:rPr>
              <w:t>1.</w:t>
            </w:r>
          </w:p>
        </w:tc>
        <w:tc>
          <w:tcPr>
            <w:tcW w:w="5245" w:type="dxa"/>
          </w:tcPr>
          <w:p w:rsidR="00CB2292" w:rsidRPr="00EF52D1" w:rsidRDefault="00CB2292" w:rsidP="00CB2292">
            <w:pPr>
              <w:ind w:firstLine="0"/>
              <w:rPr>
                <w:b/>
                <w:bCs/>
                <w:i/>
                <w:iCs/>
                <w:sz w:val="20"/>
              </w:rPr>
            </w:pPr>
            <w:r w:rsidRPr="00EF52D1">
              <w:rPr>
                <w:b/>
                <w:bCs/>
                <w:i/>
                <w:iCs/>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CB2292" w:rsidRPr="00EF52D1" w:rsidRDefault="00CB2292" w:rsidP="00CB2292">
            <w:pPr>
              <w:ind w:firstLine="0"/>
              <w:rPr>
                <w:b/>
                <w:bCs/>
                <w:i/>
                <w:iCs/>
                <w:sz w:val="20"/>
              </w:rPr>
            </w:pPr>
            <w:r w:rsidRPr="00EF52D1">
              <w:rPr>
                <w:b/>
                <w:bCs/>
                <w:i/>
                <w:iCs/>
                <w:sz w:val="20"/>
              </w:rPr>
              <w:t>не более 25</w:t>
            </w:r>
          </w:p>
        </w:tc>
        <w:tc>
          <w:tcPr>
            <w:tcW w:w="1641" w:type="dxa"/>
          </w:tcPr>
          <w:p w:rsidR="00CB2292" w:rsidRPr="00DB57F6" w:rsidRDefault="00CB2292" w:rsidP="00CB2292">
            <w:pPr>
              <w:ind w:firstLine="0"/>
              <w:rPr>
                <w:b/>
                <w:bCs/>
                <w:i/>
                <w:iCs/>
              </w:rPr>
            </w:pPr>
          </w:p>
        </w:tc>
      </w:tr>
      <w:tr w:rsidR="00CB2292" w:rsidRPr="00DB57F6" w:rsidTr="00B368FE">
        <w:trPr>
          <w:trHeight w:val="1156"/>
        </w:trPr>
        <w:tc>
          <w:tcPr>
            <w:tcW w:w="567" w:type="dxa"/>
          </w:tcPr>
          <w:p w:rsidR="00CB2292" w:rsidRPr="00DB57F6" w:rsidRDefault="00CB2292" w:rsidP="00CB2292">
            <w:pPr>
              <w:ind w:firstLine="0"/>
              <w:rPr>
                <w:b/>
                <w:bCs/>
                <w:i/>
                <w:iCs/>
              </w:rPr>
            </w:pPr>
            <w:r w:rsidRPr="00DB57F6">
              <w:rPr>
                <w:b/>
                <w:bCs/>
                <w:i/>
                <w:iCs/>
              </w:rPr>
              <w:t>2.</w:t>
            </w:r>
          </w:p>
        </w:tc>
        <w:tc>
          <w:tcPr>
            <w:tcW w:w="5245" w:type="dxa"/>
          </w:tcPr>
          <w:p w:rsidR="00CB2292" w:rsidRPr="00EF52D1" w:rsidRDefault="00CB2292" w:rsidP="00CB2292">
            <w:pPr>
              <w:autoSpaceDE w:val="0"/>
              <w:autoSpaceDN w:val="0"/>
              <w:adjustRightInd w:val="0"/>
              <w:ind w:firstLine="0"/>
              <w:rPr>
                <w:b/>
                <w:bCs/>
                <w:i/>
                <w:iCs/>
                <w:sz w:val="20"/>
              </w:rPr>
            </w:pPr>
            <w:r w:rsidRPr="00EF52D1">
              <w:rPr>
                <w:b/>
                <w:bCs/>
                <w:i/>
                <w:iCs/>
                <w:sz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9"/>
                <w:b/>
                <w:bCs/>
                <w:i/>
                <w:iCs/>
                <w:sz w:val="20"/>
              </w:rPr>
              <w:footnoteReference w:id="3"/>
            </w:r>
            <w:r w:rsidRPr="00EF52D1">
              <w:rPr>
                <w:b/>
                <w:bCs/>
                <w:i/>
                <w:iCs/>
                <w:sz w:val="20"/>
              </w:rPr>
              <w:t>, процентов</w:t>
            </w:r>
          </w:p>
        </w:tc>
        <w:tc>
          <w:tcPr>
            <w:tcW w:w="2470" w:type="dxa"/>
            <w:gridSpan w:val="3"/>
          </w:tcPr>
          <w:p w:rsidR="00CB2292" w:rsidRPr="00EF52D1" w:rsidRDefault="00CB2292" w:rsidP="00CB2292">
            <w:pPr>
              <w:ind w:firstLine="0"/>
              <w:rPr>
                <w:b/>
                <w:bCs/>
                <w:i/>
                <w:iCs/>
                <w:sz w:val="20"/>
              </w:rPr>
            </w:pPr>
            <w:r w:rsidRPr="00EF52D1">
              <w:rPr>
                <w:b/>
                <w:bCs/>
                <w:i/>
                <w:iCs/>
                <w:sz w:val="20"/>
              </w:rPr>
              <w:t>не более 49</w:t>
            </w:r>
            <w:bookmarkStart w:id="11" w:name="_GoBack"/>
            <w:bookmarkEnd w:id="11"/>
          </w:p>
        </w:tc>
        <w:tc>
          <w:tcPr>
            <w:tcW w:w="1641" w:type="dxa"/>
          </w:tcPr>
          <w:p w:rsidR="00CB2292" w:rsidRPr="00DB57F6" w:rsidRDefault="00CB2292" w:rsidP="00CB2292">
            <w:pPr>
              <w:ind w:firstLine="0"/>
              <w:rPr>
                <w:b/>
                <w:bCs/>
                <w:i/>
                <w:iCs/>
              </w:rPr>
            </w:pPr>
          </w:p>
        </w:tc>
      </w:tr>
      <w:tr w:rsidR="00CB2292" w:rsidRPr="00DB57F6" w:rsidTr="00B368FE">
        <w:tc>
          <w:tcPr>
            <w:tcW w:w="567" w:type="dxa"/>
          </w:tcPr>
          <w:p w:rsidR="00CB2292" w:rsidRPr="00DB57F6" w:rsidRDefault="00CB2292" w:rsidP="00CB2292">
            <w:pPr>
              <w:ind w:firstLine="0"/>
              <w:rPr>
                <w:b/>
                <w:bCs/>
                <w:i/>
                <w:iCs/>
              </w:rPr>
            </w:pPr>
            <w:r w:rsidRPr="00DB57F6">
              <w:rPr>
                <w:b/>
                <w:bCs/>
                <w:i/>
                <w:iCs/>
              </w:rPr>
              <w:t>3.</w:t>
            </w:r>
          </w:p>
        </w:tc>
        <w:tc>
          <w:tcPr>
            <w:tcW w:w="5245" w:type="dxa"/>
          </w:tcPr>
          <w:p w:rsidR="00CB2292" w:rsidRPr="00EF52D1" w:rsidRDefault="00CB2292" w:rsidP="00CB2292">
            <w:pPr>
              <w:autoSpaceDE w:val="0"/>
              <w:autoSpaceDN w:val="0"/>
              <w:adjustRightInd w:val="0"/>
              <w:ind w:firstLine="0"/>
              <w:rPr>
                <w:b/>
                <w:bCs/>
                <w:i/>
                <w:iCs/>
                <w:sz w:val="20"/>
              </w:rPr>
            </w:pPr>
            <w:r w:rsidRPr="00EF52D1">
              <w:rPr>
                <w:b/>
                <w:bCs/>
                <w:i/>
                <w:iCs/>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CB2292" w:rsidRPr="00EF52D1" w:rsidRDefault="00CB2292" w:rsidP="00CB2292">
            <w:pPr>
              <w:ind w:firstLine="0"/>
              <w:rPr>
                <w:b/>
                <w:bCs/>
                <w:i/>
                <w:iCs/>
                <w:sz w:val="20"/>
              </w:rPr>
            </w:pPr>
            <w:r w:rsidRPr="00EF52D1">
              <w:rPr>
                <w:b/>
                <w:bCs/>
                <w:i/>
                <w:iCs/>
                <w:sz w:val="20"/>
              </w:rPr>
              <w:t>да (нет)</w:t>
            </w:r>
          </w:p>
        </w:tc>
        <w:tc>
          <w:tcPr>
            <w:tcW w:w="1641" w:type="dxa"/>
          </w:tcPr>
          <w:p w:rsidR="00CB2292" w:rsidRPr="00DB57F6" w:rsidRDefault="00CB2292" w:rsidP="00CB2292">
            <w:pPr>
              <w:ind w:firstLine="0"/>
              <w:rPr>
                <w:b/>
                <w:bCs/>
                <w:i/>
                <w:iCs/>
              </w:rPr>
            </w:pPr>
          </w:p>
        </w:tc>
      </w:tr>
      <w:tr w:rsidR="00CB2292" w:rsidRPr="00DB57F6" w:rsidTr="00B368FE">
        <w:tc>
          <w:tcPr>
            <w:tcW w:w="567" w:type="dxa"/>
          </w:tcPr>
          <w:p w:rsidR="00CB2292" w:rsidRPr="00DB57F6" w:rsidRDefault="00CB2292" w:rsidP="00CB2292">
            <w:pPr>
              <w:ind w:firstLine="0"/>
              <w:rPr>
                <w:b/>
                <w:bCs/>
                <w:i/>
                <w:iCs/>
              </w:rPr>
            </w:pPr>
            <w:r w:rsidRPr="00DB57F6">
              <w:rPr>
                <w:b/>
                <w:bCs/>
                <w:i/>
                <w:iCs/>
              </w:rPr>
              <w:t>4.</w:t>
            </w:r>
          </w:p>
        </w:tc>
        <w:tc>
          <w:tcPr>
            <w:tcW w:w="5245" w:type="dxa"/>
          </w:tcPr>
          <w:p w:rsidR="00CB2292" w:rsidRPr="00EF52D1" w:rsidRDefault="00CB2292" w:rsidP="00CB2292">
            <w:pPr>
              <w:autoSpaceDE w:val="0"/>
              <w:autoSpaceDN w:val="0"/>
              <w:adjustRightInd w:val="0"/>
              <w:ind w:firstLine="0"/>
              <w:rPr>
                <w:b/>
                <w:bCs/>
                <w:i/>
                <w:iCs/>
                <w:sz w:val="20"/>
              </w:rPr>
            </w:pPr>
            <w:proofErr w:type="gramStart"/>
            <w:r w:rsidRPr="00EF52D1">
              <w:rPr>
                <w:b/>
                <w:bCs/>
                <w:i/>
                <w:iCs/>
                <w:sz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w:t>
            </w:r>
            <w:r w:rsidRPr="00EF52D1">
              <w:rPr>
                <w:b/>
                <w:bCs/>
                <w:i/>
                <w:iCs/>
                <w:sz w:val="20"/>
              </w:rPr>
              <w:lastRenderedPageBreak/>
              <w:t>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CB2292" w:rsidRPr="00EF52D1" w:rsidRDefault="00CB2292" w:rsidP="00CB2292">
            <w:pPr>
              <w:ind w:firstLine="0"/>
              <w:rPr>
                <w:b/>
                <w:bCs/>
                <w:i/>
                <w:iCs/>
                <w:sz w:val="20"/>
              </w:rPr>
            </w:pPr>
            <w:r w:rsidRPr="00EF52D1">
              <w:rPr>
                <w:b/>
                <w:bCs/>
                <w:i/>
                <w:iCs/>
                <w:sz w:val="20"/>
              </w:rPr>
              <w:lastRenderedPageBreak/>
              <w:t>да (нет)</w:t>
            </w:r>
          </w:p>
        </w:tc>
        <w:tc>
          <w:tcPr>
            <w:tcW w:w="1641" w:type="dxa"/>
          </w:tcPr>
          <w:p w:rsidR="00CB2292" w:rsidRPr="00DB57F6" w:rsidRDefault="00CB2292" w:rsidP="00CB2292">
            <w:pPr>
              <w:ind w:firstLine="0"/>
              <w:rPr>
                <w:b/>
                <w:bCs/>
                <w:i/>
                <w:iCs/>
              </w:rPr>
            </w:pPr>
          </w:p>
        </w:tc>
      </w:tr>
      <w:tr w:rsidR="00CB2292" w:rsidRPr="00DB57F6" w:rsidTr="00B368FE">
        <w:tc>
          <w:tcPr>
            <w:tcW w:w="567" w:type="dxa"/>
          </w:tcPr>
          <w:p w:rsidR="00CB2292" w:rsidRDefault="00CB2292" w:rsidP="00CB2292">
            <w:pPr>
              <w:ind w:firstLine="0"/>
              <w:rPr>
                <w:b/>
                <w:bCs/>
                <w:i/>
                <w:iCs/>
              </w:rPr>
            </w:pPr>
            <w:r w:rsidRPr="00DB57F6">
              <w:rPr>
                <w:b/>
                <w:bCs/>
                <w:i/>
                <w:iCs/>
              </w:rPr>
              <w:lastRenderedPageBreak/>
              <w:t>5.</w:t>
            </w:r>
          </w:p>
        </w:tc>
        <w:tc>
          <w:tcPr>
            <w:tcW w:w="5245" w:type="dxa"/>
          </w:tcPr>
          <w:p w:rsidR="00CB2292" w:rsidRPr="00EF52D1" w:rsidRDefault="00CB2292" w:rsidP="00CB2292">
            <w:pPr>
              <w:autoSpaceDE w:val="0"/>
              <w:autoSpaceDN w:val="0"/>
              <w:adjustRightInd w:val="0"/>
              <w:ind w:firstLine="0"/>
              <w:rPr>
                <w:b/>
                <w:bCs/>
                <w:i/>
                <w:iCs/>
                <w:sz w:val="20"/>
              </w:rPr>
            </w:pPr>
            <w:r w:rsidRPr="00EF52D1">
              <w:rPr>
                <w:b/>
                <w:bCs/>
                <w:i/>
                <w:iCs/>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rPr>
              <w:t>Сколково</w:t>
            </w:r>
            <w:proofErr w:type="spellEnd"/>
            <w:r w:rsidRPr="00EF52D1">
              <w:rPr>
                <w:b/>
                <w:bCs/>
                <w:i/>
                <w:iCs/>
                <w:sz w:val="20"/>
              </w:rPr>
              <w:t>"</w:t>
            </w:r>
          </w:p>
        </w:tc>
        <w:tc>
          <w:tcPr>
            <w:tcW w:w="2470" w:type="dxa"/>
            <w:gridSpan w:val="3"/>
          </w:tcPr>
          <w:p w:rsidR="00CB2292" w:rsidRPr="00EF52D1" w:rsidRDefault="00CB2292" w:rsidP="00CB2292">
            <w:pPr>
              <w:ind w:firstLine="0"/>
              <w:rPr>
                <w:b/>
                <w:bCs/>
                <w:i/>
                <w:iCs/>
                <w:sz w:val="20"/>
              </w:rPr>
            </w:pPr>
            <w:r w:rsidRPr="00EF52D1">
              <w:rPr>
                <w:b/>
                <w:bCs/>
                <w:i/>
                <w:iCs/>
                <w:sz w:val="20"/>
              </w:rPr>
              <w:t>да (нет)</w:t>
            </w:r>
          </w:p>
        </w:tc>
        <w:tc>
          <w:tcPr>
            <w:tcW w:w="1641" w:type="dxa"/>
          </w:tcPr>
          <w:p w:rsidR="00CB2292" w:rsidRDefault="00CB2292" w:rsidP="00CB2292">
            <w:pPr>
              <w:ind w:firstLine="0"/>
              <w:rPr>
                <w:b/>
                <w:bCs/>
                <w:i/>
                <w:iCs/>
              </w:rPr>
            </w:pPr>
          </w:p>
        </w:tc>
      </w:tr>
      <w:tr w:rsidR="00CB2292" w:rsidRPr="00DB57F6" w:rsidTr="00B368FE">
        <w:tc>
          <w:tcPr>
            <w:tcW w:w="567" w:type="dxa"/>
          </w:tcPr>
          <w:p w:rsidR="00CB2292" w:rsidRDefault="00CB2292" w:rsidP="00CB2292">
            <w:pPr>
              <w:ind w:firstLine="0"/>
              <w:rPr>
                <w:b/>
                <w:bCs/>
                <w:i/>
                <w:iCs/>
              </w:rPr>
            </w:pPr>
            <w:r>
              <w:rPr>
                <w:b/>
                <w:bCs/>
                <w:i/>
                <w:iCs/>
              </w:rPr>
              <w:t>6.</w:t>
            </w:r>
          </w:p>
        </w:tc>
        <w:tc>
          <w:tcPr>
            <w:tcW w:w="5245" w:type="dxa"/>
          </w:tcPr>
          <w:p w:rsidR="00CB2292" w:rsidRPr="00EF52D1" w:rsidRDefault="00CB2292" w:rsidP="00CB2292">
            <w:pPr>
              <w:autoSpaceDE w:val="0"/>
              <w:autoSpaceDN w:val="0"/>
              <w:adjustRightInd w:val="0"/>
              <w:ind w:firstLine="0"/>
              <w:rPr>
                <w:b/>
                <w:bCs/>
                <w:i/>
                <w:iCs/>
                <w:sz w:val="20"/>
              </w:rPr>
            </w:pPr>
            <w:proofErr w:type="gramStart"/>
            <w:r w:rsidRPr="00EF52D1">
              <w:rPr>
                <w:b/>
                <w:bCs/>
                <w:i/>
                <w:iCs/>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CB2292" w:rsidRPr="00EF52D1" w:rsidRDefault="00CB2292" w:rsidP="00CB2292">
            <w:pPr>
              <w:ind w:firstLine="0"/>
              <w:rPr>
                <w:b/>
                <w:bCs/>
                <w:i/>
                <w:iCs/>
                <w:sz w:val="20"/>
              </w:rPr>
            </w:pPr>
            <w:r w:rsidRPr="00EF52D1">
              <w:rPr>
                <w:b/>
                <w:bCs/>
                <w:i/>
                <w:iCs/>
                <w:sz w:val="20"/>
              </w:rPr>
              <w:t>да (нет)</w:t>
            </w:r>
          </w:p>
        </w:tc>
        <w:tc>
          <w:tcPr>
            <w:tcW w:w="1641" w:type="dxa"/>
          </w:tcPr>
          <w:p w:rsidR="00CB2292" w:rsidRPr="00EF52D1" w:rsidRDefault="00CB2292" w:rsidP="00CB2292">
            <w:pPr>
              <w:ind w:firstLine="0"/>
              <w:rPr>
                <w:b/>
                <w:bCs/>
                <w:i/>
                <w:iCs/>
                <w:sz w:val="20"/>
              </w:rPr>
            </w:pPr>
          </w:p>
        </w:tc>
      </w:tr>
      <w:tr w:rsidR="00CB2292" w:rsidRPr="00DB57F6" w:rsidTr="00B368FE">
        <w:tc>
          <w:tcPr>
            <w:tcW w:w="567" w:type="dxa"/>
            <w:vMerge w:val="restart"/>
          </w:tcPr>
          <w:p w:rsidR="00CB2292" w:rsidRPr="00DB57F6" w:rsidRDefault="00CB2292" w:rsidP="00CB2292">
            <w:pPr>
              <w:ind w:firstLine="0"/>
              <w:rPr>
                <w:b/>
                <w:bCs/>
                <w:i/>
                <w:iCs/>
              </w:rPr>
            </w:pPr>
            <w:r>
              <w:rPr>
                <w:b/>
                <w:bCs/>
                <w:i/>
                <w:iCs/>
              </w:rPr>
              <w:t>7.</w:t>
            </w:r>
          </w:p>
        </w:tc>
        <w:tc>
          <w:tcPr>
            <w:tcW w:w="5245" w:type="dxa"/>
            <w:vMerge w:val="restart"/>
          </w:tcPr>
          <w:p w:rsidR="00CB2292" w:rsidRPr="00EF52D1" w:rsidRDefault="00CB2292" w:rsidP="00CB2292">
            <w:pPr>
              <w:ind w:firstLine="0"/>
              <w:rPr>
                <w:b/>
                <w:bCs/>
                <w:i/>
                <w:iCs/>
                <w:sz w:val="20"/>
              </w:rPr>
            </w:pPr>
            <w:r w:rsidRPr="00EF52D1">
              <w:rPr>
                <w:b/>
                <w:bCs/>
                <w:i/>
                <w:iCs/>
                <w:sz w:val="20"/>
              </w:rPr>
              <w:t>Среднесписочная численность работников за предшествующий календарный год, человек</w:t>
            </w:r>
          </w:p>
        </w:tc>
        <w:tc>
          <w:tcPr>
            <w:tcW w:w="1418" w:type="dxa"/>
            <w:gridSpan w:val="2"/>
          </w:tcPr>
          <w:p w:rsidR="00CB2292" w:rsidRPr="00EF52D1" w:rsidRDefault="00CB2292" w:rsidP="00CB2292">
            <w:pPr>
              <w:ind w:firstLine="0"/>
              <w:rPr>
                <w:b/>
                <w:bCs/>
                <w:i/>
                <w:iCs/>
                <w:sz w:val="20"/>
              </w:rPr>
            </w:pPr>
            <w:r w:rsidRPr="00EF52D1">
              <w:rPr>
                <w:b/>
                <w:bCs/>
                <w:i/>
                <w:iCs/>
                <w:sz w:val="20"/>
              </w:rPr>
              <w:t>до 100 включительно</w:t>
            </w:r>
          </w:p>
        </w:tc>
        <w:tc>
          <w:tcPr>
            <w:tcW w:w="1052" w:type="dxa"/>
            <w:vMerge w:val="restart"/>
          </w:tcPr>
          <w:p w:rsidR="00CB2292" w:rsidRPr="00EF52D1" w:rsidRDefault="00CB2292" w:rsidP="00CB2292">
            <w:pPr>
              <w:ind w:firstLine="0"/>
              <w:rPr>
                <w:b/>
                <w:bCs/>
                <w:i/>
                <w:iCs/>
                <w:sz w:val="20"/>
              </w:rPr>
            </w:pPr>
            <w:r w:rsidRPr="00EF52D1">
              <w:rPr>
                <w:b/>
                <w:bCs/>
                <w:i/>
                <w:iCs/>
                <w:sz w:val="20"/>
              </w:rPr>
              <w:t>от 101 до 250 включительно</w:t>
            </w:r>
          </w:p>
        </w:tc>
        <w:tc>
          <w:tcPr>
            <w:tcW w:w="1641" w:type="dxa"/>
            <w:vMerge w:val="restart"/>
          </w:tcPr>
          <w:p w:rsidR="00CB2292" w:rsidRPr="00EF52D1" w:rsidRDefault="00CB2292" w:rsidP="00CB2292">
            <w:pPr>
              <w:ind w:firstLine="0"/>
              <w:rPr>
                <w:b/>
                <w:bCs/>
                <w:i/>
                <w:iCs/>
                <w:sz w:val="20"/>
              </w:rPr>
            </w:pPr>
            <w:r w:rsidRPr="00EF52D1">
              <w:rPr>
                <w:b/>
                <w:bCs/>
                <w:i/>
                <w:iCs/>
                <w:sz w:val="20"/>
              </w:rPr>
              <w:t>указывается количество человек (за предшествующий календарный год)</w:t>
            </w:r>
          </w:p>
        </w:tc>
      </w:tr>
      <w:tr w:rsidR="00CB2292" w:rsidRPr="00DB57F6" w:rsidTr="00B368FE">
        <w:tc>
          <w:tcPr>
            <w:tcW w:w="567" w:type="dxa"/>
            <w:vMerge/>
          </w:tcPr>
          <w:p w:rsidR="00CB2292" w:rsidRPr="00DB57F6" w:rsidRDefault="00CB2292" w:rsidP="00CB2292">
            <w:pPr>
              <w:ind w:firstLine="0"/>
              <w:rPr>
                <w:b/>
                <w:bCs/>
                <w:i/>
                <w:iCs/>
              </w:rPr>
            </w:pPr>
          </w:p>
        </w:tc>
        <w:tc>
          <w:tcPr>
            <w:tcW w:w="5245" w:type="dxa"/>
            <w:vMerge/>
          </w:tcPr>
          <w:p w:rsidR="00CB2292" w:rsidRPr="00EF52D1" w:rsidRDefault="00CB2292" w:rsidP="00CB2292">
            <w:pPr>
              <w:ind w:firstLine="0"/>
              <w:rPr>
                <w:b/>
                <w:bCs/>
                <w:i/>
                <w:iCs/>
                <w:sz w:val="20"/>
              </w:rPr>
            </w:pPr>
          </w:p>
        </w:tc>
        <w:tc>
          <w:tcPr>
            <w:tcW w:w="1418" w:type="dxa"/>
            <w:gridSpan w:val="2"/>
          </w:tcPr>
          <w:p w:rsidR="00CB2292" w:rsidRPr="00EF52D1" w:rsidRDefault="00CB2292" w:rsidP="00CB2292">
            <w:pPr>
              <w:ind w:firstLine="0"/>
              <w:rPr>
                <w:b/>
                <w:bCs/>
                <w:i/>
                <w:iCs/>
                <w:sz w:val="20"/>
              </w:rPr>
            </w:pPr>
            <w:r w:rsidRPr="00EF52D1">
              <w:rPr>
                <w:b/>
                <w:bCs/>
                <w:i/>
                <w:iCs/>
                <w:sz w:val="20"/>
              </w:rPr>
              <w:t>до 15 – микро-предприятие</w:t>
            </w:r>
          </w:p>
        </w:tc>
        <w:tc>
          <w:tcPr>
            <w:tcW w:w="1052" w:type="dxa"/>
            <w:vMerge/>
          </w:tcPr>
          <w:p w:rsidR="00CB2292" w:rsidRPr="00EF52D1" w:rsidRDefault="00CB2292" w:rsidP="00CB2292">
            <w:pPr>
              <w:ind w:firstLine="0"/>
              <w:rPr>
                <w:b/>
                <w:bCs/>
                <w:i/>
                <w:iCs/>
                <w:sz w:val="20"/>
              </w:rPr>
            </w:pPr>
          </w:p>
        </w:tc>
        <w:tc>
          <w:tcPr>
            <w:tcW w:w="1641" w:type="dxa"/>
            <w:vMerge/>
          </w:tcPr>
          <w:p w:rsidR="00CB2292" w:rsidRPr="00EF52D1" w:rsidRDefault="00CB2292" w:rsidP="00CB2292">
            <w:pPr>
              <w:ind w:firstLine="0"/>
              <w:rPr>
                <w:b/>
                <w:bCs/>
                <w:i/>
                <w:iCs/>
                <w:sz w:val="20"/>
              </w:rPr>
            </w:pPr>
          </w:p>
        </w:tc>
      </w:tr>
      <w:tr w:rsidR="00CB2292" w:rsidRPr="00DB57F6" w:rsidTr="00B368FE">
        <w:trPr>
          <w:trHeight w:val="981"/>
        </w:trPr>
        <w:tc>
          <w:tcPr>
            <w:tcW w:w="567" w:type="dxa"/>
            <w:vMerge w:val="restart"/>
          </w:tcPr>
          <w:p w:rsidR="00CB2292" w:rsidRPr="00DB57F6" w:rsidRDefault="00CB2292" w:rsidP="00CB2292">
            <w:pPr>
              <w:ind w:firstLine="0"/>
              <w:rPr>
                <w:b/>
                <w:bCs/>
                <w:i/>
                <w:iCs/>
              </w:rPr>
            </w:pPr>
            <w:r>
              <w:rPr>
                <w:b/>
                <w:bCs/>
                <w:i/>
                <w:iCs/>
              </w:rPr>
              <w:t>8.</w:t>
            </w:r>
          </w:p>
        </w:tc>
        <w:tc>
          <w:tcPr>
            <w:tcW w:w="5245" w:type="dxa"/>
            <w:vMerge w:val="restart"/>
          </w:tcPr>
          <w:p w:rsidR="00CB2292" w:rsidRPr="00EF52D1" w:rsidRDefault="00CB2292" w:rsidP="00CB2292">
            <w:pPr>
              <w:ind w:firstLine="0"/>
              <w:rPr>
                <w:b/>
                <w:bCs/>
                <w:i/>
                <w:iCs/>
                <w:sz w:val="20"/>
              </w:rPr>
            </w:pPr>
            <w:r w:rsidRPr="00EF52D1">
              <w:rPr>
                <w:b/>
                <w:bCs/>
                <w:i/>
                <w:iCs/>
                <w:sz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B2292" w:rsidRPr="00EF52D1" w:rsidRDefault="00CB2292" w:rsidP="00CB2292">
            <w:pPr>
              <w:ind w:firstLine="0"/>
              <w:rPr>
                <w:b/>
                <w:bCs/>
                <w:i/>
                <w:iCs/>
                <w:sz w:val="20"/>
              </w:rPr>
            </w:pPr>
          </w:p>
        </w:tc>
        <w:tc>
          <w:tcPr>
            <w:tcW w:w="1418" w:type="dxa"/>
            <w:gridSpan w:val="2"/>
          </w:tcPr>
          <w:p w:rsidR="00CB2292" w:rsidRPr="00EF52D1" w:rsidRDefault="00CB2292" w:rsidP="00CB2292">
            <w:pPr>
              <w:ind w:firstLine="0"/>
              <w:rPr>
                <w:b/>
                <w:bCs/>
                <w:i/>
                <w:iCs/>
                <w:sz w:val="20"/>
              </w:rPr>
            </w:pPr>
            <w:r w:rsidRPr="00EF52D1">
              <w:rPr>
                <w:b/>
                <w:bCs/>
                <w:i/>
                <w:iCs/>
                <w:sz w:val="20"/>
              </w:rPr>
              <w:t>800</w:t>
            </w:r>
          </w:p>
        </w:tc>
        <w:tc>
          <w:tcPr>
            <w:tcW w:w="1052" w:type="dxa"/>
            <w:vMerge w:val="restart"/>
          </w:tcPr>
          <w:p w:rsidR="00CB2292" w:rsidRPr="00EF52D1" w:rsidRDefault="00CB2292" w:rsidP="00CB2292">
            <w:pPr>
              <w:ind w:firstLine="0"/>
              <w:rPr>
                <w:b/>
                <w:bCs/>
                <w:i/>
                <w:iCs/>
                <w:sz w:val="20"/>
              </w:rPr>
            </w:pPr>
            <w:r w:rsidRPr="00EF52D1">
              <w:rPr>
                <w:b/>
                <w:bCs/>
                <w:i/>
                <w:iCs/>
                <w:sz w:val="20"/>
              </w:rPr>
              <w:t>2000</w:t>
            </w:r>
          </w:p>
        </w:tc>
        <w:tc>
          <w:tcPr>
            <w:tcW w:w="1641" w:type="dxa"/>
            <w:vMerge w:val="restart"/>
          </w:tcPr>
          <w:p w:rsidR="00CB2292" w:rsidRPr="00EF52D1" w:rsidRDefault="00CB2292" w:rsidP="00CB2292">
            <w:pPr>
              <w:ind w:firstLine="0"/>
              <w:rPr>
                <w:b/>
                <w:bCs/>
                <w:i/>
                <w:iCs/>
                <w:sz w:val="20"/>
              </w:rPr>
            </w:pPr>
            <w:r w:rsidRPr="00EF52D1">
              <w:rPr>
                <w:b/>
                <w:bCs/>
                <w:i/>
                <w:iCs/>
                <w:sz w:val="20"/>
              </w:rPr>
              <w:t>указывается в млн. рублей (за предшествующий календарный год)</w:t>
            </w:r>
          </w:p>
        </w:tc>
      </w:tr>
      <w:tr w:rsidR="00CB2292" w:rsidRPr="00DB57F6" w:rsidTr="00B368FE">
        <w:tc>
          <w:tcPr>
            <w:tcW w:w="567" w:type="dxa"/>
            <w:vMerge/>
          </w:tcPr>
          <w:p w:rsidR="00CB2292" w:rsidRPr="00DB57F6" w:rsidRDefault="00CB2292" w:rsidP="00CB2292">
            <w:pPr>
              <w:ind w:firstLine="0"/>
              <w:rPr>
                <w:b/>
                <w:bCs/>
                <w:i/>
                <w:iCs/>
              </w:rPr>
            </w:pPr>
          </w:p>
        </w:tc>
        <w:tc>
          <w:tcPr>
            <w:tcW w:w="5245" w:type="dxa"/>
            <w:vMerge/>
          </w:tcPr>
          <w:p w:rsidR="00CB2292" w:rsidRPr="00EF52D1" w:rsidRDefault="00CB2292" w:rsidP="00CB2292">
            <w:pPr>
              <w:ind w:firstLine="0"/>
              <w:rPr>
                <w:b/>
                <w:bCs/>
                <w:i/>
                <w:iCs/>
                <w:sz w:val="20"/>
              </w:rPr>
            </w:pPr>
          </w:p>
        </w:tc>
        <w:tc>
          <w:tcPr>
            <w:tcW w:w="1418" w:type="dxa"/>
            <w:gridSpan w:val="2"/>
          </w:tcPr>
          <w:p w:rsidR="00CB2292" w:rsidRPr="00EF52D1" w:rsidRDefault="00CB2292" w:rsidP="00CB2292">
            <w:pPr>
              <w:ind w:firstLine="0"/>
              <w:rPr>
                <w:b/>
                <w:bCs/>
                <w:i/>
                <w:iCs/>
                <w:sz w:val="20"/>
              </w:rPr>
            </w:pPr>
            <w:r w:rsidRPr="00EF52D1">
              <w:rPr>
                <w:b/>
                <w:bCs/>
                <w:i/>
                <w:iCs/>
                <w:sz w:val="20"/>
              </w:rPr>
              <w:t>120 в год – микро-предприятие</w:t>
            </w:r>
          </w:p>
        </w:tc>
        <w:tc>
          <w:tcPr>
            <w:tcW w:w="1052" w:type="dxa"/>
            <w:vMerge/>
          </w:tcPr>
          <w:p w:rsidR="00CB2292" w:rsidRPr="00EF52D1" w:rsidRDefault="00CB2292" w:rsidP="00CB2292">
            <w:pPr>
              <w:ind w:firstLine="0"/>
              <w:rPr>
                <w:b/>
                <w:bCs/>
                <w:i/>
                <w:iCs/>
                <w:sz w:val="20"/>
              </w:rPr>
            </w:pPr>
          </w:p>
        </w:tc>
        <w:tc>
          <w:tcPr>
            <w:tcW w:w="1641" w:type="dxa"/>
            <w:vMerge/>
          </w:tcPr>
          <w:p w:rsidR="00CB2292" w:rsidRPr="00DB57F6" w:rsidRDefault="00CB2292" w:rsidP="00CB2292">
            <w:pPr>
              <w:ind w:firstLine="0"/>
              <w:rPr>
                <w:b/>
                <w:bCs/>
                <w:i/>
                <w:iCs/>
              </w:rPr>
            </w:pPr>
          </w:p>
        </w:tc>
      </w:tr>
      <w:tr w:rsidR="00CB2292" w:rsidRPr="00DB57F6" w:rsidTr="00B368FE">
        <w:tc>
          <w:tcPr>
            <w:tcW w:w="567" w:type="dxa"/>
          </w:tcPr>
          <w:p w:rsidR="00CB2292" w:rsidRPr="00DB57F6" w:rsidRDefault="00CB2292" w:rsidP="00CB2292">
            <w:pPr>
              <w:ind w:firstLine="0"/>
              <w:rPr>
                <w:b/>
                <w:bCs/>
                <w:i/>
                <w:iCs/>
              </w:rPr>
            </w:pPr>
            <w:r>
              <w:rPr>
                <w:b/>
                <w:bCs/>
                <w:i/>
                <w:iCs/>
              </w:rPr>
              <w:t>9</w:t>
            </w:r>
            <w:r w:rsidRPr="00DB57F6">
              <w:rPr>
                <w:b/>
                <w:bCs/>
                <w:i/>
                <w:iCs/>
              </w:rPr>
              <w:t>.</w:t>
            </w:r>
          </w:p>
        </w:tc>
        <w:tc>
          <w:tcPr>
            <w:tcW w:w="5245" w:type="dxa"/>
          </w:tcPr>
          <w:p w:rsidR="00CB2292" w:rsidRPr="00EF52D1" w:rsidRDefault="00CB2292" w:rsidP="00CB2292">
            <w:pPr>
              <w:ind w:firstLine="0"/>
              <w:rPr>
                <w:b/>
                <w:bCs/>
                <w:i/>
                <w:iCs/>
                <w:sz w:val="20"/>
              </w:rPr>
            </w:pPr>
            <w:r w:rsidRPr="00EF52D1">
              <w:rPr>
                <w:b/>
                <w:bCs/>
                <w:i/>
                <w:iCs/>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CB2292" w:rsidRPr="00EF52D1" w:rsidRDefault="00CB2292" w:rsidP="00CB2292">
            <w:pPr>
              <w:ind w:firstLine="0"/>
              <w:rPr>
                <w:b/>
                <w:bCs/>
                <w:i/>
                <w:iCs/>
                <w:sz w:val="20"/>
              </w:rPr>
            </w:pPr>
          </w:p>
        </w:tc>
      </w:tr>
      <w:tr w:rsidR="00CB2292" w:rsidRPr="00DB57F6" w:rsidTr="00B368FE">
        <w:tc>
          <w:tcPr>
            <w:tcW w:w="567" w:type="dxa"/>
          </w:tcPr>
          <w:p w:rsidR="00CB2292" w:rsidRPr="00DB57F6" w:rsidRDefault="00CB2292" w:rsidP="00CB2292">
            <w:pPr>
              <w:ind w:firstLine="0"/>
              <w:rPr>
                <w:b/>
                <w:bCs/>
                <w:i/>
                <w:iCs/>
              </w:rPr>
            </w:pPr>
            <w:r>
              <w:rPr>
                <w:b/>
                <w:bCs/>
                <w:i/>
                <w:iCs/>
              </w:rPr>
              <w:t>10</w:t>
            </w:r>
            <w:r w:rsidRPr="00DB57F6">
              <w:rPr>
                <w:b/>
                <w:bCs/>
                <w:i/>
                <w:iCs/>
              </w:rPr>
              <w:t>.</w:t>
            </w:r>
          </w:p>
        </w:tc>
        <w:tc>
          <w:tcPr>
            <w:tcW w:w="5245" w:type="dxa"/>
          </w:tcPr>
          <w:p w:rsidR="00CB2292" w:rsidRPr="00EF52D1" w:rsidRDefault="00CB2292" w:rsidP="00CB2292">
            <w:pPr>
              <w:ind w:firstLine="0"/>
              <w:rPr>
                <w:b/>
                <w:bCs/>
                <w:i/>
                <w:iCs/>
                <w:sz w:val="20"/>
              </w:rPr>
            </w:pPr>
            <w:r w:rsidRPr="00EF52D1">
              <w:rPr>
                <w:b/>
                <w:bCs/>
                <w:i/>
                <w:iCs/>
                <w:sz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CB2292" w:rsidRPr="00EF52D1" w:rsidRDefault="00CB2292" w:rsidP="00CB2292">
            <w:pPr>
              <w:ind w:firstLine="0"/>
              <w:rPr>
                <w:b/>
                <w:bCs/>
                <w:i/>
                <w:iCs/>
                <w:sz w:val="20"/>
              </w:rPr>
            </w:pPr>
            <w:r w:rsidRPr="00EF52D1">
              <w:rPr>
                <w:b/>
                <w:bCs/>
                <w:i/>
                <w:iCs/>
                <w:sz w:val="20"/>
              </w:rPr>
              <w:t>лица,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CB2292" w:rsidRPr="00EF52D1" w:rsidRDefault="00CB2292" w:rsidP="00CB2292">
            <w:pPr>
              <w:ind w:firstLine="0"/>
              <w:rPr>
                <w:b/>
                <w:bCs/>
                <w:i/>
                <w:iCs/>
                <w:sz w:val="20"/>
              </w:rPr>
            </w:pPr>
          </w:p>
        </w:tc>
      </w:tr>
      <w:tr w:rsidR="00CB2292" w:rsidRPr="00DB57F6" w:rsidTr="00B368FE">
        <w:tc>
          <w:tcPr>
            <w:tcW w:w="567" w:type="dxa"/>
          </w:tcPr>
          <w:p w:rsidR="00CB2292" w:rsidRDefault="00CB2292" w:rsidP="00CB2292">
            <w:pPr>
              <w:ind w:firstLine="0"/>
              <w:rPr>
                <w:b/>
                <w:bCs/>
                <w:i/>
                <w:iCs/>
              </w:rPr>
            </w:pPr>
            <w:r>
              <w:rPr>
                <w:b/>
                <w:bCs/>
                <w:i/>
                <w:iCs/>
              </w:rPr>
              <w:t>11.</w:t>
            </w:r>
          </w:p>
        </w:tc>
        <w:tc>
          <w:tcPr>
            <w:tcW w:w="5245" w:type="dxa"/>
          </w:tcPr>
          <w:p w:rsidR="00CB2292" w:rsidRPr="00EF52D1" w:rsidRDefault="00CB2292" w:rsidP="00CB2292">
            <w:pPr>
              <w:ind w:firstLine="0"/>
              <w:rPr>
                <w:b/>
                <w:bCs/>
                <w:i/>
                <w:iCs/>
                <w:sz w:val="20"/>
              </w:rPr>
            </w:pPr>
            <w:r w:rsidRPr="00EF52D1">
              <w:rPr>
                <w:b/>
                <w:bCs/>
                <w:i/>
                <w:iCs/>
                <w:sz w:val="20"/>
              </w:rPr>
              <w:t>Сведения о производимых субъектами МСП товарах, работах, услугах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CB2292" w:rsidRPr="00EF52D1" w:rsidRDefault="00CB2292" w:rsidP="00CB2292">
            <w:pPr>
              <w:ind w:firstLine="0"/>
              <w:rPr>
                <w:b/>
                <w:bCs/>
                <w:i/>
                <w:iCs/>
                <w:sz w:val="20"/>
              </w:rPr>
            </w:pPr>
          </w:p>
        </w:tc>
      </w:tr>
      <w:tr w:rsidR="00CB2292" w:rsidRPr="00DB57F6" w:rsidTr="00B368FE">
        <w:tc>
          <w:tcPr>
            <w:tcW w:w="567" w:type="dxa"/>
          </w:tcPr>
          <w:p w:rsidR="00CB2292" w:rsidRDefault="00CB2292" w:rsidP="00CB2292">
            <w:pPr>
              <w:ind w:firstLine="0"/>
              <w:rPr>
                <w:b/>
                <w:bCs/>
                <w:i/>
                <w:iCs/>
              </w:rPr>
            </w:pPr>
            <w:r>
              <w:rPr>
                <w:b/>
                <w:bCs/>
                <w:i/>
                <w:iCs/>
              </w:rPr>
              <w:lastRenderedPageBreak/>
              <w:t>12</w:t>
            </w:r>
            <w:r>
              <w:rPr>
                <w:rStyle w:val="af9"/>
                <w:b/>
                <w:bCs/>
                <w:i/>
                <w:iCs/>
              </w:rPr>
              <w:footnoteReference w:id="4"/>
            </w:r>
            <w:r>
              <w:rPr>
                <w:b/>
                <w:bCs/>
                <w:i/>
                <w:iCs/>
              </w:rPr>
              <w:t>.</w:t>
            </w:r>
          </w:p>
        </w:tc>
        <w:tc>
          <w:tcPr>
            <w:tcW w:w="5245" w:type="dxa"/>
          </w:tcPr>
          <w:p w:rsidR="00CB2292" w:rsidRPr="00EF52D1" w:rsidRDefault="00CB2292" w:rsidP="00CB2292">
            <w:pPr>
              <w:ind w:firstLine="0"/>
              <w:rPr>
                <w:b/>
                <w:bCs/>
                <w:i/>
                <w:iCs/>
                <w:sz w:val="20"/>
              </w:rPr>
            </w:pPr>
            <w:r w:rsidRPr="00EF52D1">
              <w:rPr>
                <w:b/>
                <w:bCs/>
                <w:i/>
                <w:iCs/>
                <w:sz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CB2292" w:rsidRPr="00EF52D1" w:rsidRDefault="00CB2292" w:rsidP="00CB2292">
            <w:pPr>
              <w:ind w:firstLine="0"/>
              <w:rPr>
                <w:b/>
                <w:bCs/>
                <w:i/>
                <w:iCs/>
                <w:sz w:val="20"/>
              </w:rPr>
            </w:pPr>
            <w:r w:rsidRPr="00EF52D1">
              <w:rPr>
                <w:b/>
                <w:bCs/>
                <w:i/>
                <w:iCs/>
                <w:sz w:val="20"/>
              </w:rPr>
              <w:t>да (нет)</w:t>
            </w:r>
          </w:p>
        </w:tc>
      </w:tr>
      <w:tr w:rsidR="00CB2292" w:rsidRPr="00DB57F6" w:rsidTr="00B368FE">
        <w:tc>
          <w:tcPr>
            <w:tcW w:w="567" w:type="dxa"/>
          </w:tcPr>
          <w:p w:rsidR="00CB2292" w:rsidRDefault="00CB2292" w:rsidP="00CB2292">
            <w:pPr>
              <w:ind w:firstLine="0"/>
              <w:rPr>
                <w:b/>
                <w:bCs/>
                <w:i/>
                <w:iCs/>
              </w:rPr>
            </w:pPr>
            <w:r>
              <w:rPr>
                <w:b/>
                <w:bCs/>
                <w:i/>
                <w:iCs/>
              </w:rPr>
              <w:t>13.</w:t>
            </w:r>
          </w:p>
        </w:tc>
        <w:tc>
          <w:tcPr>
            <w:tcW w:w="5245" w:type="dxa"/>
          </w:tcPr>
          <w:p w:rsidR="00CB2292" w:rsidRPr="00EF52D1" w:rsidRDefault="00CB2292" w:rsidP="00CB2292">
            <w:pPr>
              <w:ind w:firstLine="0"/>
              <w:rPr>
                <w:b/>
                <w:bCs/>
                <w:i/>
                <w:iCs/>
                <w:sz w:val="20"/>
              </w:rPr>
            </w:pPr>
            <w:r w:rsidRPr="00EF52D1">
              <w:rPr>
                <w:b/>
                <w:bCs/>
                <w:i/>
                <w:iCs/>
                <w:sz w:val="20"/>
              </w:rPr>
              <w:t>Сведения об участии в утвержденных программах партнерства отдельных заказчиков с субъектами МСП</w:t>
            </w:r>
          </w:p>
        </w:tc>
        <w:tc>
          <w:tcPr>
            <w:tcW w:w="4111" w:type="dxa"/>
            <w:gridSpan w:val="4"/>
          </w:tcPr>
          <w:p w:rsidR="00CB2292" w:rsidRPr="00EF52D1" w:rsidRDefault="00CB2292" w:rsidP="00CB2292">
            <w:pPr>
              <w:ind w:firstLine="0"/>
              <w:rPr>
                <w:b/>
                <w:bCs/>
                <w:i/>
                <w:iCs/>
                <w:sz w:val="20"/>
              </w:rPr>
            </w:pPr>
            <w:r w:rsidRPr="00EF52D1">
              <w:rPr>
                <w:b/>
                <w:bCs/>
                <w:i/>
                <w:iCs/>
                <w:sz w:val="20"/>
              </w:rPr>
              <w:t>да (нет)</w:t>
            </w:r>
          </w:p>
          <w:p w:rsidR="00CB2292" w:rsidRPr="00EF52D1" w:rsidRDefault="00CB2292" w:rsidP="00CB2292">
            <w:pPr>
              <w:ind w:firstLine="0"/>
              <w:rPr>
                <w:b/>
                <w:bCs/>
                <w:i/>
                <w:iCs/>
                <w:sz w:val="20"/>
              </w:rPr>
            </w:pPr>
            <w:r w:rsidRPr="00EF52D1">
              <w:rPr>
                <w:b/>
                <w:bCs/>
                <w:i/>
                <w:iCs/>
                <w:sz w:val="20"/>
              </w:rPr>
              <w:t>(в случае участия - наименование заказчика, реализующего программу партнерства)</w:t>
            </w:r>
          </w:p>
        </w:tc>
      </w:tr>
      <w:tr w:rsidR="00CB2292" w:rsidRPr="00DB57F6" w:rsidTr="00B368FE">
        <w:tc>
          <w:tcPr>
            <w:tcW w:w="567" w:type="dxa"/>
          </w:tcPr>
          <w:p w:rsidR="00CB2292" w:rsidRPr="00DB57F6" w:rsidRDefault="00CB2292" w:rsidP="00CB2292">
            <w:pPr>
              <w:ind w:firstLine="0"/>
              <w:rPr>
                <w:b/>
                <w:bCs/>
                <w:i/>
                <w:iCs/>
              </w:rPr>
            </w:pPr>
            <w:r>
              <w:rPr>
                <w:b/>
                <w:bCs/>
                <w:i/>
                <w:iCs/>
              </w:rPr>
              <w:t>14.</w:t>
            </w:r>
          </w:p>
        </w:tc>
        <w:tc>
          <w:tcPr>
            <w:tcW w:w="5245" w:type="dxa"/>
          </w:tcPr>
          <w:p w:rsidR="00CB2292" w:rsidRPr="00EF52D1" w:rsidRDefault="00CB2292" w:rsidP="00CB2292">
            <w:pPr>
              <w:ind w:firstLine="0"/>
              <w:rPr>
                <w:b/>
                <w:bCs/>
                <w:i/>
                <w:iCs/>
                <w:sz w:val="20"/>
              </w:rPr>
            </w:pPr>
            <w:proofErr w:type="gramStart"/>
            <w:r w:rsidRPr="00EF52D1">
              <w:rPr>
                <w:b/>
                <w:bCs/>
                <w:i/>
                <w:iCs/>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CB2292" w:rsidRPr="00EF52D1" w:rsidRDefault="00CB2292" w:rsidP="00CB2292">
            <w:pPr>
              <w:ind w:firstLine="0"/>
              <w:rPr>
                <w:b/>
                <w:bCs/>
                <w:i/>
                <w:iCs/>
                <w:sz w:val="20"/>
              </w:rPr>
            </w:pPr>
            <w:r w:rsidRPr="00EF52D1">
              <w:rPr>
                <w:b/>
                <w:bCs/>
                <w:i/>
                <w:iCs/>
                <w:sz w:val="20"/>
              </w:rPr>
              <w:t>да (нет)</w:t>
            </w:r>
          </w:p>
          <w:p w:rsidR="00CB2292" w:rsidRPr="00EF52D1" w:rsidRDefault="00CB2292" w:rsidP="00CB2292">
            <w:pPr>
              <w:ind w:firstLine="0"/>
              <w:rPr>
                <w:b/>
                <w:bCs/>
                <w:i/>
                <w:iCs/>
                <w:sz w:val="20"/>
              </w:rPr>
            </w:pPr>
            <w:r w:rsidRPr="00EF52D1">
              <w:rPr>
                <w:b/>
                <w:bCs/>
                <w:i/>
                <w:iCs/>
                <w:sz w:val="20"/>
              </w:rPr>
              <w:t>(при наличии - количество исполненных контрактов или договоров и общая сумма)</w:t>
            </w:r>
          </w:p>
        </w:tc>
      </w:tr>
      <w:tr w:rsidR="00CB2292" w:rsidRPr="00DB57F6" w:rsidTr="00B368FE">
        <w:tc>
          <w:tcPr>
            <w:tcW w:w="567" w:type="dxa"/>
          </w:tcPr>
          <w:p w:rsidR="00CB2292" w:rsidRPr="00DB57F6" w:rsidRDefault="00CB2292" w:rsidP="00CB2292">
            <w:pPr>
              <w:ind w:firstLine="0"/>
              <w:rPr>
                <w:b/>
                <w:bCs/>
                <w:i/>
                <w:iCs/>
              </w:rPr>
            </w:pPr>
            <w:r>
              <w:rPr>
                <w:b/>
                <w:bCs/>
                <w:i/>
                <w:iCs/>
              </w:rPr>
              <w:t>15.</w:t>
            </w:r>
          </w:p>
        </w:tc>
        <w:tc>
          <w:tcPr>
            <w:tcW w:w="5245" w:type="dxa"/>
          </w:tcPr>
          <w:p w:rsidR="00CB2292" w:rsidRPr="00EF52D1" w:rsidRDefault="00CB2292" w:rsidP="00CB2292">
            <w:pPr>
              <w:ind w:firstLine="0"/>
              <w:rPr>
                <w:b/>
                <w:bCs/>
                <w:i/>
                <w:iCs/>
                <w:sz w:val="20"/>
              </w:rPr>
            </w:pPr>
            <w:proofErr w:type="gramStart"/>
            <w:r w:rsidRPr="00EF52D1">
              <w:rPr>
                <w:b/>
                <w:bCs/>
                <w:i/>
                <w:iCs/>
                <w:sz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CB2292" w:rsidRPr="00EF52D1" w:rsidRDefault="00CB2292" w:rsidP="00CB2292">
            <w:pPr>
              <w:ind w:firstLine="0"/>
              <w:rPr>
                <w:b/>
                <w:bCs/>
                <w:i/>
                <w:iCs/>
                <w:sz w:val="20"/>
              </w:rPr>
            </w:pPr>
            <w:r w:rsidRPr="00EF52D1">
              <w:rPr>
                <w:b/>
                <w:bCs/>
                <w:i/>
                <w:iCs/>
                <w:sz w:val="20"/>
              </w:rPr>
              <w:t>да (нет)</w:t>
            </w:r>
          </w:p>
        </w:tc>
      </w:tr>
      <w:tr w:rsidR="00CB2292" w:rsidRPr="00DB57F6" w:rsidTr="00B368FE">
        <w:tc>
          <w:tcPr>
            <w:tcW w:w="567" w:type="dxa"/>
          </w:tcPr>
          <w:p w:rsidR="00CB2292" w:rsidRPr="00DB57F6" w:rsidRDefault="00CB2292" w:rsidP="00CB2292">
            <w:pPr>
              <w:ind w:firstLine="0"/>
              <w:rPr>
                <w:b/>
                <w:bCs/>
                <w:i/>
                <w:iCs/>
              </w:rPr>
            </w:pPr>
            <w:r>
              <w:rPr>
                <w:b/>
                <w:bCs/>
                <w:i/>
                <w:iCs/>
              </w:rPr>
              <w:t>16</w:t>
            </w:r>
            <w:r w:rsidRPr="00DB57F6">
              <w:rPr>
                <w:b/>
                <w:bCs/>
                <w:i/>
                <w:iCs/>
              </w:rPr>
              <w:t>.</w:t>
            </w:r>
          </w:p>
        </w:tc>
        <w:tc>
          <w:tcPr>
            <w:tcW w:w="5245" w:type="dxa"/>
          </w:tcPr>
          <w:p w:rsidR="00CB2292" w:rsidRPr="00EF52D1" w:rsidRDefault="00CB2292" w:rsidP="00CB2292">
            <w:pPr>
              <w:ind w:firstLine="0"/>
              <w:rPr>
                <w:b/>
                <w:bCs/>
                <w:i/>
                <w:iCs/>
                <w:sz w:val="20"/>
              </w:rPr>
            </w:pPr>
            <w:r w:rsidRPr="00EF52D1">
              <w:rPr>
                <w:b/>
                <w:bCs/>
                <w:i/>
                <w:iCs/>
                <w:sz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CB2292" w:rsidRPr="00EF52D1" w:rsidRDefault="00CB2292" w:rsidP="00CB2292">
            <w:pPr>
              <w:ind w:firstLine="0"/>
              <w:rPr>
                <w:b/>
                <w:bCs/>
                <w:i/>
                <w:iCs/>
                <w:sz w:val="20"/>
              </w:rPr>
            </w:pPr>
            <w:r w:rsidRPr="00EF52D1">
              <w:rPr>
                <w:b/>
                <w:bCs/>
                <w:i/>
                <w:iCs/>
                <w:sz w:val="20"/>
              </w:rPr>
              <w:t>да (нет)</w:t>
            </w:r>
          </w:p>
        </w:tc>
      </w:tr>
    </w:tbl>
    <w:p w:rsidR="00CB2292" w:rsidRDefault="00CB2292" w:rsidP="00CB2292">
      <w:pPr>
        <w:rPr>
          <w:b/>
          <w:bCs/>
          <w:i/>
          <w:iCs/>
        </w:rPr>
      </w:pPr>
    </w:p>
    <w:p w:rsidR="00CB2292" w:rsidRPr="00C20080" w:rsidRDefault="00CB2292" w:rsidP="00756A20">
      <w:pPr>
        <w:ind w:firstLine="0"/>
        <w:rPr>
          <w:rFonts w:ascii="Arial" w:hAnsi="Arial"/>
          <w:bCs/>
          <w:szCs w:val="28"/>
        </w:rPr>
      </w:pPr>
      <w:r w:rsidRPr="00DF4847">
        <w:rPr>
          <w:b/>
        </w:rPr>
        <w:t xml:space="preserve">Представитель, имеющий полномочия подписать Заявку на участие в </w:t>
      </w:r>
      <w:r>
        <w:rPr>
          <w:b/>
        </w:rPr>
        <w:t>процедуре Размещения оферты</w:t>
      </w:r>
      <w:r w:rsidRPr="00DF4847">
        <w:rPr>
          <w:b/>
        </w:rPr>
        <w:t xml:space="preserve"> от имен</w:t>
      </w:r>
      <w:r>
        <w:rPr>
          <w:b/>
        </w:rPr>
        <w:t xml:space="preserve">и </w:t>
      </w:r>
      <w:r w:rsidRPr="00C20080">
        <w:rPr>
          <w:b/>
          <w:bCs/>
          <w:szCs w:val="28"/>
        </w:rPr>
        <w:t>________________________</w:t>
      </w:r>
      <w:r>
        <w:rPr>
          <w:b/>
          <w:bCs/>
          <w:szCs w:val="28"/>
        </w:rPr>
        <w:t>____</w:t>
      </w:r>
      <w:r w:rsidRPr="00C20080">
        <w:rPr>
          <w:b/>
          <w:bCs/>
          <w:szCs w:val="28"/>
        </w:rPr>
        <w:t>_</w:t>
      </w:r>
    </w:p>
    <w:p w:rsidR="00CB2292" w:rsidRPr="00C20080" w:rsidRDefault="00CB2292" w:rsidP="00756A20">
      <w:pPr>
        <w:tabs>
          <w:tab w:val="left" w:pos="8640"/>
        </w:tabs>
        <w:ind w:firstLine="0"/>
        <w:jc w:val="center"/>
        <w:rPr>
          <w:i/>
        </w:rPr>
      </w:pPr>
      <w:r>
        <w:rPr>
          <w:i/>
        </w:rPr>
        <w:t xml:space="preserve">                                                                          </w:t>
      </w:r>
      <w:r w:rsidRPr="00C20080">
        <w:rPr>
          <w:i/>
        </w:rPr>
        <w:t>(наименование претендента)</w:t>
      </w:r>
    </w:p>
    <w:p w:rsidR="00CB2292" w:rsidRPr="00C20080" w:rsidRDefault="00CB2292" w:rsidP="00756A20">
      <w:pPr>
        <w:ind w:firstLine="0"/>
        <w:rPr>
          <w:szCs w:val="28"/>
        </w:rPr>
      </w:pPr>
      <w:r w:rsidRPr="00C20080">
        <w:rPr>
          <w:szCs w:val="28"/>
        </w:rPr>
        <w:t>____________________________________________________________________</w:t>
      </w:r>
    </w:p>
    <w:p w:rsidR="00CB2292" w:rsidRPr="00C20080" w:rsidRDefault="00CB2292" w:rsidP="00756A20">
      <w:pPr>
        <w:ind w:firstLine="0"/>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B2292" w:rsidRPr="00D5261F" w:rsidRDefault="00CB2292" w:rsidP="00756A20">
      <w:pPr>
        <w:pStyle w:val="1"/>
        <w:ind w:left="432"/>
        <w:jc w:val="right"/>
        <w:rPr>
          <w:rFonts w:cs="Times New Roman"/>
          <w:b w:val="0"/>
          <w:i/>
          <w:iCs/>
          <w:sz w:val="28"/>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574CDD" w:rsidRDefault="00574CDD" w:rsidP="00A743DC">
      <w:pPr>
        <w:suppressAutoHyphens/>
        <w:ind w:firstLine="0"/>
        <w:jc w:val="both"/>
        <w:rPr>
          <w:bCs/>
          <w:snapToGrid/>
          <w:szCs w:val="28"/>
          <w:lang w:eastAsia="ar-SA"/>
        </w:rPr>
      </w:pPr>
    </w:p>
    <w:p w:rsidR="00574CDD" w:rsidRDefault="00574CDD" w:rsidP="00A743DC">
      <w:pPr>
        <w:suppressAutoHyphens/>
        <w:ind w:firstLine="0"/>
        <w:jc w:val="both"/>
        <w:rPr>
          <w:bCs/>
          <w:snapToGrid/>
          <w:szCs w:val="28"/>
          <w:lang w:eastAsia="ar-SA"/>
        </w:rPr>
      </w:pPr>
    </w:p>
    <w:p w:rsidR="00574CDD" w:rsidRPr="00E43320" w:rsidRDefault="00574CDD" w:rsidP="00A743DC">
      <w:pPr>
        <w:suppressAutoHyphens/>
        <w:ind w:firstLine="0"/>
        <w:jc w:val="both"/>
        <w:rPr>
          <w:bCs/>
          <w:snapToGrid/>
          <w:szCs w:val="28"/>
          <w:lang w:eastAsia="ar-SA"/>
        </w:rPr>
      </w:pPr>
    </w:p>
    <w:p w:rsidR="00273D99" w:rsidRDefault="002464FB" w:rsidP="00860811">
      <w:pPr>
        <w:tabs>
          <w:tab w:val="left" w:pos="993"/>
        </w:tabs>
        <w:jc w:val="both"/>
        <w:rPr>
          <w:szCs w:val="28"/>
        </w:rPr>
      </w:pPr>
      <w:r>
        <w:rPr>
          <w:b/>
          <w:szCs w:val="28"/>
        </w:rPr>
        <w:lastRenderedPageBreak/>
        <w:t>14</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88275D" w:rsidRPr="0088275D">
        <w:t>среди субъектов МСП № РО-МСП-НКПОКТ-18-0029</w:t>
      </w:r>
      <w:r w:rsidR="00860811" w:rsidRPr="001B2E19">
        <w:rPr>
          <w:szCs w:val="28"/>
        </w:rPr>
        <w:t xml:space="preserve">, внесены изменения в документацию о закупке. </w:t>
      </w: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88275D" w:rsidRPr="0088275D">
        <w:t>среди субъектов МСП № РО-МСП-НКПОКТ-18-0029</w:t>
      </w:r>
      <w:r w:rsidRPr="001B2E19">
        <w:rPr>
          <w:szCs w:val="28"/>
        </w:rPr>
        <w:t>, раз</w:t>
      </w:r>
      <w:r w:rsidR="0069475B">
        <w:rPr>
          <w:szCs w:val="28"/>
        </w:rPr>
        <w:t>мещена на официальном сайте ПАО </w:t>
      </w:r>
      <w:r w:rsidRPr="001B2E19">
        <w:rPr>
          <w:szCs w:val="28"/>
        </w:rPr>
        <w:t>«ТрансКонтейнер» (</w:t>
      </w:r>
      <w:hyperlink r:id="rId9"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10"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CB229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0F" w:rsidRDefault="0059770F" w:rsidP="00CB2292">
      <w:r>
        <w:separator/>
      </w:r>
    </w:p>
  </w:endnote>
  <w:endnote w:type="continuationSeparator" w:id="0">
    <w:p w:rsidR="0059770F" w:rsidRDefault="0059770F"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0F" w:rsidRDefault="0059770F" w:rsidP="00CB2292">
      <w:r>
        <w:separator/>
      </w:r>
    </w:p>
  </w:footnote>
  <w:footnote w:type="continuationSeparator" w:id="0">
    <w:p w:rsidR="0059770F" w:rsidRDefault="0059770F" w:rsidP="00CB2292">
      <w:r>
        <w:continuationSeparator/>
      </w:r>
    </w:p>
  </w:footnote>
  <w:footnote w:id="1">
    <w:p w:rsidR="00CB2292" w:rsidRDefault="00CB2292" w:rsidP="00CB2292">
      <w:pPr>
        <w:pStyle w:val="aff0"/>
      </w:pPr>
      <w:r>
        <w:rPr>
          <w:rStyle w:val="af9"/>
        </w:rPr>
        <w:footnoteRef/>
      </w:r>
      <w:r>
        <w:t xml:space="preserve"> В</w:t>
      </w:r>
      <w:r w:rsidRPr="000B6D00">
        <w:t xml:space="preserve"> </w:t>
      </w:r>
      <w:proofErr w:type="gramStart"/>
      <w:r w:rsidRPr="000B6D00">
        <w:t>случае</w:t>
      </w:r>
      <w:proofErr w:type="gramEnd"/>
      <w:r w:rsidRPr="000B6D00">
        <w:t>,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CB2292" w:rsidRDefault="00CB2292" w:rsidP="00CB2292">
      <w:pPr>
        <w:pStyle w:val="aff0"/>
      </w:pPr>
      <w:r>
        <w:rPr>
          <w:rStyle w:val="af9"/>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CB2292" w:rsidRDefault="00CB2292" w:rsidP="00CB2292">
      <w:pPr>
        <w:pStyle w:val="aff0"/>
      </w:pPr>
      <w:r>
        <w:rPr>
          <w:rStyle w:val="af9"/>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CB2292" w:rsidRDefault="00CB2292" w:rsidP="00CB2292">
      <w:pPr>
        <w:pStyle w:val="aff0"/>
      </w:pPr>
      <w:r>
        <w:rPr>
          <w:rStyle w:val="af9"/>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8"/>
  </w:num>
  <w:num w:numId="5">
    <w:abstractNumId w:val="41"/>
  </w:num>
  <w:num w:numId="6">
    <w:abstractNumId w:val="21"/>
  </w:num>
  <w:num w:numId="7">
    <w:abstractNumId w:val="19"/>
  </w:num>
  <w:num w:numId="8">
    <w:abstractNumId w:val="40"/>
  </w:num>
  <w:num w:numId="9">
    <w:abstractNumId w:val="38"/>
  </w:num>
  <w:num w:numId="10">
    <w:abstractNumId w:val="13"/>
  </w:num>
  <w:num w:numId="11">
    <w:abstractNumId w:val="64"/>
  </w:num>
  <w:num w:numId="12">
    <w:abstractNumId w:val="35"/>
  </w:num>
  <w:num w:numId="13">
    <w:abstractNumId w:val="46"/>
  </w:num>
  <w:num w:numId="14">
    <w:abstractNumId w:val="30"/>
  </w:num>
  <w:num w:numId="15">
    <w:abstractNumId w:val="60"/>
  </w:num>
  <w:num w:numId="16">
    <w:abstractNumId w:val="29"/>
  </w:num>
  <w:num w:numId="17">
    <w:abstractNumId w:val="51"/>
  </w:num>
  <w:num w:numId="18">
    <w:abstractNumId w:val="33"/>
  </w:num>
  <w:num w:numId="19">
    <w:abstractNumId w:val="15"/>
  </w:num>
  <w:num w:numId="20">
    <w:abstractNumId w:val="25"/>
  </w:num>
  <w:num w:numId="21">
    <w:abstractNumId w:val="7"/>
  </w:num>
  <w:num w:numId="22">
    <w:abstractNumId w:val="23"/>
  </w:num>
  <w:num w:numId="23">
    <w:abstractNumId w:val="68"/>
  </w:num>
  <w:num w:numId="24">
    <w:abstractNumId w:val="10"/>
  </w:num>
  <w:num w:numId="25">
    <w:abstractNumId w:val="56"/>
  </w:num>
  <w:num w:numId="26">
    <w:abstractNumId w:val="54"/>
  </w:num>
  <w:num w:numId="27">
    <w:abstractNumId w:val="22"/>
  </w:num>
  <w:num w:numId="28">
    <w:abstractNumId w:val="36"/>
  </w:num>
  <w:num w:numId="29">
    <w:abstractNumId w:val="47"/>
  </w:num>
  <w:num w:numId="30">
    <w:abstractNumId w:val="49"/>
  </w:num>
  <w:num w:numId="31">
    <w:abstractNumId w:val="39"/>
  </w:num>
  <w:num w:numId="32">
    <w:abstractNumId w:val="48"/>
  </w:num>
  <w:num w:numId="33">
    <w:abstractNumId w:val="42"/>
  </w:num>
  <w:num w:numId="34">
    <w:abstractNumId w:val="18"/>
  </w:num>
  <w:num w:numId="35">
    <w:abstractNumId w:val="11"/>
  </w:num>
  <w:num w:numId="36">
    <w:abstractNumId w:val="6"/>
  </w:num>
  <w:num w:numId="37">
    <w:abstractNumId w:val="34"/>
  </w:num>
  <w:num w:numId="38">
    <w:abstractNumId w:val="53"/>
  </w:num>
  <w:num w:numId="39">
    <w:abstractNumId w:val="20"/>
  </w:num>
  <w:num w:numId="40">
    <w:abstractNumId w:val="63"/>
  </w:num>
  <w:num w:numId="41">
    <w:abstractNumId w:val="9"/>
  </w:num>
  <w:num w:numId="42">
    <w:abstractNumId w:val="31"/>
  </w:num>
  <w:num w:numId="43">
    <w:abstractNumId w:val="67"/>
  </w:num>
  <w:num w:numId="44">
    <w:abstractNumId w:val="50"/>
  </w:num>
  <w:num w:numId="45">
    <w:abstractNumId w:val="65"/>
  </w:num>
  <w:num w:numId="46">
    <w:abstractNumId w:val="43"/>
  </w:num>
  <w:num w:numId="47">
    <w:abstractNumId w:val="57"/>
  </w:num>
  <w:num w:numId="48">
    <w:abstractNumId w:val="16"/>
  </w:num>
  <w:num w:numId="49">
    <w:abstractNumId w:val="44"/>
  </w:num>
  <w:num w:numId="50">
    <w:abstractNumId w:val="24"/>
  </w:num>
  <w:num w:numId="51">
    <w:abstractNumId w:val="32"/>
  </w:num>
  <w:num w:numId="52">
    <w:abstractNumId w:val="66"/>
  </w:num>
  <w:num w:numId="53">
    <w:abstractNumId w:val="55"/>
  </w:num>
  <w:num w:numId="54">
    <w:abstractNumId w:val="37"/>
  </w:num>
  <w:num w:numId="55">
    <w:abstractNumId w:val="58"/>
  </w:num>
  <w:num w:numId="56">
    <w:abstractNumId w:val="17"/>
  </w:num>
  <w:num w:numId="57">
    <w:abstractNumId w:val="62"/>
  </w:num>
  <w:num w:numId="58">
    <w:abstractNumId w:val="52"/>
  </w:num>
  <w:num w:numId="59">
    <w:abstractNumId w:val="61"/>
  </w:num>
  <w:num w:numId="60">
    <w:abstractNumId w:val="8"/>
  </w:num>
  <w:num w:numId="61">
    <w:abstractNumId w:val="45"/>
  </w:num>
  <w:num w:numId="62">
    <w:abstractNumId w:val="0"/>
  </w:num>
  <w:num w:numId="63">
    <w:abstractNumId w:val="1"/>
  </w:num>
  <w:num w:numId="64">
    <w:abstractNumId w:val="2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0A9"/>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26093"/>
    <w:rsid w:val="002341B4"/>
    <w:rsid w:val="00234724"/>
    <w:rsid w:val="002350DE"/>
    <w:rsid w:val="00240804"/>
    <w:rsid w:val="00243FD8"/>
    <w:rsid w:val="0024446A"/>
    <w:rsid w:val="00245141"/>
    <w:rsid w:val="002464E7"/>
    <w:rsid w:val="002464FB"/>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7D72"/>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23EE8"/>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4CDD"/>
    <w:rsid w:val="00575B45"/>
    <w:rsid w:val="005764A1"/>
    <w:rsid w:val="00580FFE"/>
    <w:rsid w:val="00581344"/>
    <w:rsid w:val="00581532"/>
    <w:rsid w:val="005821DE"/>
    <w:rsid w:val="005824C6"/>
    <w:rsid w:val="005825F5"/>
    <w:rsid w:val="00583AE4"/>
    <w:rsid w:val="00585221"/>
    <w:rsid w:val="00593856"/>
    <w:rsid w:val="00597604"/>
    <w:rsid w:val="0059770F"/>
    <w:rsid w:val="005A1AFF"/>
    <w:rsid w:val="005A4B63"/>
    <w:rsid w:val="005A69AB"/>
    <w:rsid w:val="005B1996"/>
    <w:rsid w:val="005B4B5F"/>
    <w:rsid w:val="005C13CF"/>
    <w:rsid w:val="005C3453"/>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579"/>
    <w:rsid w:val="005F3D46"/>
    <w:rsid w:val="0060167B"/>
    <w:rsid w:val="00603D5C"/>
    <w:rsid w:val="00604762"/>
    <w:rsid w:val="00604AC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A97"/>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7A97"/>
    <w:rsid w:val="00702547"/>
    <w:rsid w:val="0070436E"/>
    <w:rsid w:val="00705206"/>
    <w:rsid w:val="00706492"/>
    <w:rsid w:val="00710053"/>
    <w:rsid w:val="00710B75"/>
    <w:rsid w:val="00711357"/>
    <w:rsid w:val="0071359E"/>
    <w:rsid w:val="00713C90"/>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56A20"/>
    <w:rsid w:val="00761C6F"/>
    <w:rsid w:val="00761FAC"/>
    <w:rsid w:val="007635F8"/>
    <w:rsid w:val="00763685"/>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3681"/>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978C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2230"/>
    <w:rsid w:val="009747B4"/>
    <w:rsid w:val="00974B21"/>
    <w:rsid w:val="0097552F"/>
    <w:rsid w:val="0097600D"/>
    <w:rsid w:val="00980F2B"/>
    <w:rsid w:val="009842F2"/>
    <w:rsid w:val="00984A95"/>
    <w:rsid w:val="00985585"/>
    <w:rsid w:val="0098664B"/>
    <w:rsid w:val="0099312B"/>
    <w:rsid w:val="00993F52"/>
    <w:rsid w:val="009948AB"/>
    <w:rsid w:val="00994F52"/>
    <w:rsid w:val="00995132"/>
    <w:rsid w:val="00995AA6"/>
    <w:rsid w:val="00996C06"/>
    <w:rsid w:val="00996C40"/>
    <w:rsid w:val="009A11FE"/>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7EA"/>
    <w:rsid w:val="00A402EF"/>
    <w:rsid w:val="00A43B0B"/>
    <w:rsid w:val="00A45578"/>
    <w:rsid w:val="00A47F9B"/>
    <w:rsid w:val="00A51360"/>
    <w:rsid w:val="00A53A2F"/>
    <w:rsid w:val="00A65C8F"/>
    <w:rsid w:val="00A716A3"/>
    <w:rsid w:val="00A71E5E"/>
    <w:rsid w:val="00A72C24"/>
    <w:rsid w:val="00A73825"/>
    <w:rsid w:val="00A73969"/>
    <w:rsid w:val="00A743DC"/>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6129"/>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3FA2"/>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292"/>
    <w:rsid w:val="00CB5381"/>
    <w:rsid w:val="00CC0552"/>
    <w:rsid w:val="00CC1407"/>
    <w:rsid w:val="00CC325D"/>
    <w:rsid w:val="00CC59BC"/>
    <w:rsid w:val="00CD4E9A"/>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11D"/>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2E0F"/>
    <w:rsid w:val="00E138EF"/>
    <w:rsid w:val="00E14BFC"/>
    <w:rsid w:val="00E16968"/>
    <w:rsid w:val="00E17B40"/>
    <w:rsid w:val="00E2047F"/>
    <w:rsid w:val="00E220EE"/>
    <w:rsid w:val="00E26F81"/>
    <w:rsid w:val="00E33B1E"/>
    <w:rsid w:val="00E35313"/>
    <w:rsid w:val="00E35C24"/>
    <w:rsid w:val="00E364BD"/>
    <w:rsid w:val="00E373FE"/>
    <w:rsid w:val="00E3763D"/>
    <w:rsid w:val="00E41748"/>
    <w:rsid w:val="00E43320"/>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B41"/>
    <w:rsid w:val="00F532A7"/>
    <w:rsid w:val="00F54479"/>
    <w:rsid w:val="00F55190"/>
    <w:rsid w:val="00F56B6A"/>
    <w:rsid w:val="00F60875"/>
    <w:rsid w:val="00F636BC"/>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E4332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abou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D4FB-860C-4571-8CCB-73CE1038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53</cp:revision>
  <cp:lastPrinted>2018-12-06T11:04:00Z</cp:lastPrinted>
  <dcterms:created xsi:type="dcterms:W3CDTF">2018-03-07T11:34:00Z</dcterms:created>
  <dcterms:modified xsi:type="dcterms:W3CDTF">2018-12-06T11:05:00Z</dcterms:modified>
</cp:coreProperties>
</file>