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D30E04" w:rsidRDefault="00396A1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30E04" w:rsidRDefault="00396A19">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D30E04" w:rsidRDefault="00027552">
      <w:pPr>
        <w:tabs>
          <w:tab w:val="left" w:pos="4962"/>
        </w:tabs>
        <w:ind w:left="4820"/>
        <w:rPr>
          <w:b/>
          <w:bCs/>
          <w:sz w:val="28"/>
        </w:rPr>
      </w:pPr>
      <w:r>
        <w:rPr>
          <w:b/>
          <w:bCs/>
          <w:sz w:val="28"/>
        </w:rPr>
        <w:t>«26</w:t>
      </w:r>
      <w:r w:rsidR="00396A19">
        <w:rPr>
          <w:b/>
          <w:bCs/>
          <w:sz w:val="28"/>
        </w:rPr>
        <w:t>»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396A19" w:rsidRPr="0007096B" w:rsidRDefault="00396A19" w:rsidP="00396A19">
      <w:pPr>
        <w:jc w:val="center"/>
        <w:outlineLvl w:val="0"/>
        <w:rPr>
          <w:b/>
          <w:bCs/>
          <w:sz w:val="32"/>
          <w:szCs w:val="32"/>
        </w:rPr>
      </w:pPr>
      <w:r w:rsidRPr="0007096B">
        <w:rPr>
          <w:b/>
          <w:bCs/>
          <w:sz w:val="32"/>
          <w:szCs w:val="32"/>
        </w:rPr>
        <w:t>Раздел 1. Общие положения</w:t>
      </w:r>
    </w:p>
    <w:p w:rsidR="00396A19" w:rsidRPr="0007096B" w:rsidRDefault="00396A19" w:rsidP="00396A19">
      <w:pPr>
        <w:spacing w:after="120"/>
        <w:ind w:firstLine="709"/>
        <w:jc w:val="center"/>
        <w:rPr>
          <w:b/>
          <w:bCs/>
          <w:sz w:val="32"/>
          <w:szCs w:val="32"/>
        </w:rPr>
      </w:pPr>
    </w:p>
    <w:p w:rsidR="00396A19" w:rsidRPr="0007096B" w:rsidRDefault="00396A19" w:rsidP="00396A19">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396A19" w:rsidRPr="0007096B" w:rsidRDefault="00396A19" w:rsidP="00396A19"/>
    <w:p w:rsidR="00396A19" w:rsidRDefault="00396A19" w:rsidP="00396A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027552">
        <w:t>№ РО-</w:t>
      </w:r>
      <w:r w:rsidR="00027552" w:rsidRPr="00027552">
        <w:t>НКПСЕВ</w:t>
      </w:r>
      <w:r w:rsidRPr="00027552">
        <w:t>-</w:t>
      </w:r>
      <w:r w:rsidR="00027552" w:rsidRPr="00027552">
        <w:t>18-0001</w:t>
      </w:r>
      <w:r w:rsidRPr="00027552">
        <w:t>.</w:t>
      </w:r>
    </w:p>
    <w:p w:rsidR="00396A19" w:rsidRDefault="00396A19" w:rsidP="00396A19">
      <w:pPr>
        <w:pStyle w:val="19"/>
        <w:numPr>
          <w:ilvl w:val="2"/>
          <w:numId w:val="1"/>
        </w:numPr>
        <w:ind w:left="0" w:firstLine="709"/>
      </w:pPr>
      <w:r>
        <w:t>Предметом процедуры Размещения оферты</w:t>
      </w:r>
      <w:r w:rsidRPr="009B347A">
        <w:t xml:space="preserve"> является</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 (далее – процедура Размещение оферты).</w:t>
      </w:r>
    </w:p>
    <w:p w:rsidR="00396A19" w:rsidRDefault="00396A19" w:rsidP="00396A19">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rsidRPr="0007096B">
        <w:lastRenderedPageBreak/>
        <w:t>требованиям, которым будет принято предложение в пределах срока, установленного для акцепта оферты.</w:t>
      </w:r>
    </w:p>
    <w:p w:rsidR="00396A19" w:rsidRPr="00290202" w:rsidRDefault="00396A19" w:rsidP="00396A19">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396A19" w:rsidRDefault="00396A19" w:rsidP="00396A19">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396A19" w:rsidRDefault="00396A19" w:rsidP="00396A19">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подведения итогов </w:t>
      </w:r>
      <w:r>
        <w:t xml:space="preserve">процедуры Размещения оферты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396A19" w:rsidRPr="0007096B" w:rsidRDefault="00396A19" w:rsidP="00396A19">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396A19" w:rsidRPr="0007096B" w:rsidRDefault="00396A19" w:rsidP="00396A19">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396A19" w:rsidRPr="0007096B" w:rsidRDefault="00396A19" w:rsidP="00396A19">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396A19" w:rsidRPr="0007096B" w:rsidRDefault="00396A19" w:rsidP="00396A19">
      <w:pPr>
        <w:pStyle w:val="19"/>
        <w:numPr>
          <w:ilvl w:val="2"/>
          <w:numId w:val="1"/>
        </w:numPr>
        <w:ind w:left="0" w:firstLine="709"/>
        <w:rPr>
          <w:szCs w:val="28"/>
        </w:rPr>
      </w:pPr>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396A19" w:rsidRPr="00406A67" w:rsidRDefault="00396A19" w:rsidP="00396A19">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396A19" w:rsidRPr="0007096B" w:rsidRDefault="00396A19" w:rsidP="00396A19">
      <w:pPr>
        <w:pStyle w:val="19"/>
        <w:numPr>
          <w:ilvl w:val="2"/>
          <w:numId w:val="1"/>
        </w:numPr>
        <w:ind w:left="0" w:firstLine="709"/>
      </w:pPr>
      <w:r w:rsidRPr="0007096B">
        <w:t xml:space="preserve">Дата </w:t>
      </w:r>
      <w:r>
        <w:t xml:space="preserve">(даты) </w:t>
      </w:r>
      <w:r w:rsidRPr="0007096B">
        <w:t>рассмотрения комплекта документов и Заявок указана</w:t>
      </w:r>
      <w:r>
        <w:t xml:space="preserve"> (указаны)</w:t>
      </w:r>
      <w:r w:rsidRPr="0007096B">
        <w:t xml:space="preserve"> в пункте 8 Информационной карты.</w:t>
      </w:r>
    </w:p>
    <w:p w:rsidR="00396A19" w:rsidRPr="0007096B" w:rsidRDefault="00396A19" w:rsidP="00396A19">
      <w:pPr>
        <w:pStyle w:val="19"/>
        <w:numPr>
          <w:ilvl w:val="2"/>
          <w:numId w:val="1"/>
        </w:numPr>
        <w:ind w:left="0" w:firstLine="709"/>
      </w:pPr>
      <w:r w:rsidRPr="0007096B">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07096B">
        <w:lastRenderedPageBreak/>
        <w:t>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r w:rsidRPr="0007096B">
        <w:t xml:space="preserve">, которые получили в установленном порядке всю необходимую документацию.  </w:t>
      </w:r>
    </w:p>
    <w:p w:rsidR="00396A19" w:rsidRPr="0007096B" w:rsidRDefault="00396A19" w:rsidP="00396A19">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96A19" w:rsidRPr="0007096B" w:rsidRDefault="00396A19" w:rsidP="00396A19">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96A19" w:rsidRPr="0007096B" w:rsidRDefault="00396A19" w:rsidP="00396A19">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proofErr w:type="spellStart"/>
      <w:r>
        <w:t>ТрансКонтейнер</w:t>
      </w:r>
      <w:proofErr w:type="spellEnd"/>
      <w:r w:rsidRPr="0007096B">
        <w:t xml:space="preserve">» </w:t>
      </w:r>
      <w:r>
        <w:t>вправе требовать от победителя/</w:t>
      </w:r>
      <w:r w:rsidRPr="0007096B">
        <w:t xml:space="preserve">победителей процедуры Размещения оферты заключения договора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396A19" w:rsidRPr="0007096B" w:rsidRDefault="00396A19" w:rsidP="00396A19">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Положением о закупках. </w:t>
      </w:r>
    </w:p>
    <w:p w:rsidR="00396A19" w:rsidRPr="0007096B" w:rsidRDefault="00396A19" w:rsidP="00396A19">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396A19" w:rsidRPr="0007096B" w:rsidRDefault="00396A19" w:rsidP="00396A19">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396A19" w:rsidRPr="0007096B" w:rsidRDefault="00396A19" w:rsidP="00396A19">
      <w:pPr>
        <w:pStyle w:val="19"/>
        <w:numPr>
          <w:ilvl w:val="2"/>
          <w:numId w:val="1"/>
        </w:numPr>
        <w:ind w:left="0" w:firstLine="709"/>
      </w:pPr>
      <w:r w:rsidRPr="0007096B">
        <w:t>Документы, представленные претендентами в составе Заявок, возврату не подлежат.</w:t>
      </w:r>
    </w:p>
    <w:p w:rsidR="00396A19" w:rsidRPr="0007096B" w:rsidRDefault="00396A19" w:rsidP="00396A19">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условиях, изложенных в пункте 6 Информационной карты.</w:t>
      </w:r>
    </w:p>
    <w:p w:rsidR="00396A19" w:rsidRPr="00100D68" w:rsidRDefault="00396A19" w:rsidP="00396A19">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w:t>
      </w:r>
      <w:r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396A19" w:rsidRPr="0007096B" w:rsidRDefault="00396A19" w:rsidP="00396A19">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96A19" w:rsidRPr="0007096B" w:rsidRDefault="00396A19" w:rsidP="00396A19">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396A19" w:rsidRPr="0007096B" w:rsidRDefault="00396A19" w:rsidP="00396A19">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96A19" w:rsidRPr="0007096B" w:rsidRDefault="00396A19" w:rsidP="00396A19">
      <w:pPr>
        <w:pStyle w:val="19"/>
        <w:widowControl w:val="0"/>
        <w:numPr>
          <w:ilvl w:val="2"/>
          <w:numId w:val="1"/>
        </w:numPr>
        <w:ind w:left="0" w:firstLine="709"/>
      </w:pPr>
      <w:r w:rsidRPr="00070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96A19" w:rsidRPr="0007096B" w:rsidRDefault="00396A19" w:rsidP="00396A19">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396A19" w:rsidRPr="0007096B" w:rsidRDefault="00396A19" w:rsidP="00396A19">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96A19" w:rsidRPr="0007096B" w:rsidRDefault="00396A19" w:rsidP="00396A19">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96A19" w:rsidRPr="0007096B" w:rsidRDefault="00396A19" w:rsidP="00396A19">
      <w:pPr>
        <w:pStyle w:val="19"/>
        <w:widowControl w:val="0"/>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396A19" w:rsidRPr="0007096B" w:rsidRDefault="00396A19" w:rsidP="00396A19">
      <w:pPr>
        <w:rPr>
          <w:rFonts w:eastAsia="MS Mincho"/>
        </w:rPr>
      </w:pPr>
    </w:p>
    <w:p w:rsidR="00396A19" w:rsidRPr="0007096B" w:rsidRDefault="00396A19" w:rsidP="00396A19">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w:t>
      </w:r>
      <w:proofErr w:type="spellStart"/>
      <w:r>
        <w:rPr>
          <w:rFonts w:eastAsia="MS Mincho"/>
          <w:sz w:val="28"/>
          <w:szCs w:val="28"/>
        </w:rPr>
        <w:t>ам</w:t>
      </w:r>
      <w:proofErr w:type="spellEnd"/>
      <w:r w:rsidRPr="0007096B">
        <w:rPr>
          <w:rFonts w:eastAsia="MS Mincho"/>
          <w:sz w:val="28"/>
          <w:szCs w:val="28"/>
        </w:rPr>
        <w:t xml:space="preserve"> электронной </w:t>
      </w:r>
      <w:r w:rsidRPr="0007096B">
        <w:rPr>
          <w:rFonts w:eastAsia="MS Mincho"/>
          <w:sz w:val="28"/>
          <w:szCs w:val="28"/>
        </w:rPr>
        <w:lastRenderedPageBreak/>
        <w:t>почты представителя(ей) Заказчика/Организатора, указанному(</w:t>
      </w:r>
      <w:proofErr w:type="spellStart"/>
      <w:r w:rsidRPr="0007096B">
        <w:rPr>
          <w:rFonts w:eastAsia="MS Mincho"/>
          <w:sz w:val="28"/>
          <w:szCs w:val="28"/>
        </w:rPr>
        <w:t>ым</w:t>
      </w:r>
      <w:proofErr w:type="spellEnd"/>
      <w:r w:rsidRPr="0007096B">
        <w:rPr>
          <w:rFonts w:eastAsia="MS Mincho"/>
          <w:sz w:val="28"/>
          <w:szCs w:val="28"/>
        </w:rPr>
        <w:t xml:space="preserve">) в пункте 2 Информационной карты. </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396A19" w:rsidRPr="0007096B" w:rsidRDefault="00396A19" w:rsidP="00396A19">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96A19" w:rsidRPr="0007096B" w:rsidRDefault="00396A19" w:rsidP="00396A19">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96A19" w:rsidRPr="0007096B" w:rsidRDefault="00396A19" w:rsidP="00396A19">
      <w:pPr>
        <w:ind w:firstLine="709"/>
        <w:jc w:val="both"/>
        <w:rPr>
          <w:rFonts w:eastAsia="MS Mincho"/>
          <w:sz w:val="28"/>
          <w:szCs w:val="28"/>
        </w:rPr>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396A19" w:rsidRPr="0007096B" w:rsidRDefault="00396A19" w:rsidP="00396A19">
      <w:pPr>
        <w:jc w:val="both"/>
        <w:rPr>
          <w:rFonts w:eastAsia="MS Mincho"/>
          <w:sz w:val="28"/>
          <w:szCs w:val="28"/>
        </w:rPr>
      </w:pPr>
    </w:p>
    <w:p w:rsidR="00396A19" w:rsidRPr="0007096B" w:rsidRDefault="00396A19" w:rsidP="00396A19">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96A19" w:rsidRPr="0007096B" w:rsidRDefault="00396A19" w:rsidP="00396A19">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96A19" w:rsidRPr="0007096B" w:rsidRDefault="00396A19" w:rsidP="00396A19">
      <w:pPr>
        <w:pStyle w:val="afb"/>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396A19" w:rsidRPr="0007096B" w:rsidRDefault="00396A19" w:rsidP="00396A19">
      <w:pPr>
        <w:pStyle w:val="afb"/>
        <w:rPr>
          <w:sz w:val="28"/>
          <w:szCs w:val="28"/>
        </w:rPr>
      </w:pPr>
      <w:r w:rsidRPr="0007096B">
        <w:rPr>
          <w:sz w:val="28"/>
          <w:szCs w:val="28"/>
        </w:rPr>
        <w:t>Организатор не вправе вносить изменения, касающиеся замены предмета закупки.</w:t>
      </w:r>
    </w:p>
    <w:p w:rsidR="00396A19" w:rsidRPr="0007096B" w:rsidRDefault="00396A19" w:rsidP="00396A19">
      <w:pPr>
        <w:numPr>
          <w:ilvl w:val="0"/>
          <w:numId w:val="7"/>
        </w:numPr>
        <w:ind w:left="0" w:firstLine="709"/>
        <w:jc w:val="both"/>
        <w:rPr>
          <w:sz w:val="28"/>
          <w:szCs w:val="28"/>
        </w:rPr>
      </w:pPr>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w:t>
      </w:r>
      <w:r>
        <w:rPr>
          <w:sz w:val="28"/>
          <w:szCs w:val="28"/>
        </w:rPr>
        <w:t xml:space="preserve"> (за исключением победителя</w:t>
      </w:r>
      <w:r w:rsidRPr="001C38C0">
        <w:rPr>
          <w:sz w:val="28"/>
          <w:szCs w:val="28"/>
        </w:rPr>
        <w:t>/</w:t>
      </w:r>
      <w:r>
        <w:rPr>
          <w:sz w:val="28"/>
          <w:szCs w:val="28"/>
        </w:rPr>
        <w:t>победителей</w:t>
      </w:r>
      <w:r w:rsidRPr="0007096B">
        <w:rPr>
          <w:sz w:val="28"/>
          <w:szCs w:val="28"/>
        </w:rPr>
        <w:t xml:space="preserve">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7096B">
        <w:rPr>
          <w:sz w:val="28"/>
          <w:szCs w:val="28"/>
        </w:rPr>
        <w:lastRenderedPageBreak/>
        <w:t xml:space="preserve">изменениях, дополнениях, разъяснениях, итогах процедуры Размещения оферты при условии их надлежащего размещения </w:t>
      </w:r>
      <w:r w:rsidRPr="0007096B">
        <w:rPr>
          <w:rFonts w:eastAsia="MS Mincho"/>
          <w:sz w:val="28"/>
          <w:szCs w:val="28"/>
        </w:rPr>
        <w:t>в СМИ</w:t>
      </w:r>
      <w:r w:rsidRPr="0007096B">
        <w:rPr>
          <w:sz w:val="28"/>
          <w:szCs w:val="28"/>
        </w:rPr>
        <w:t>.</w:t>
      </w:r>
    </w:p>
    <w:p w:rsidR="00396A19" w:rsidRDefault="00396A19" w:rsidP="00396A19">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396A19" w:rsidRPr="0007096B" w:rsidRDefault="00396A19" w:rsidP="00396A19">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396A19" w:rsidRPr="00E2332E" w:rsidRDefault="00396A19" w:rsidP="00396A19">
      <w:pPr>
        <w:ind w:firstLine="720"/>
        <w:jc w:val="both"/>
        <w:rPr>
          <w:sz w:val="28"/>
          <w:szCs w:val="28"/>
        </w:rPr>
      </w:pPr>
    </w:p>
    <w:p w:rsidR="00396A19" w:rsidRPr="00386466" w:rsidRDefault="00396A19" w:rsidP="00396A19">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396A19" w:rsidRDefault="00396A19" w:rsidP="00396A19">
      <w:pPr>
        <w:pStyle w:val="affd"/>
        <w:spacing w:before="0" w:after="0"/>
        <w:ind w:firstLine="709"/>
        <w:jc w:val="both"/>
        <w:rPr>
          <w:color w:val="000000"/>
          <w:sz w:val="27"/>
          <w:szCs w:val="27"/>
        </w:rPr>
      </w:pPr>
    </w:p>
    <w:p w:rsidR="00396A19" w:rsidRPr="00C25469" w:rsidRDefault="00396A19" w:rsidP="00396A19">
      <w:pPr>
        <w:pStyle w:val="afb"/>
        <w:rPr>
          <w:sz w:val="28"/>
          <w:szCs w:val="28"/>
        </w:rPr>
      </w:pPr>
      <w:r w:rsidRPr="00C25469">
        <w:rPr>
          <w:sz w:val="28"/>
          <w:szCs w:val="28"/>
        </w:rPr>
        <w:t xml:space="preserve">1.4.1. 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96A19" w:rsidRPr="00386466" w:rsidRDefault="00396A19" w:rsidP="00396A19">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96A19" w:rsidRPr="0007096B" w:rsidRDefault="00396A19" w:rsidP="00396A19">
      <w:pPr>
        <w:pStyle w:val="afb"/>
        <w:rPr>
          <w:sz w:val="28"/>
          <w:szCs w:val="28"/>
        </w:rPr>
      </w:pPr>
    </w:p>
    <w:p w:rsidR="00396A19" w:rsidRPr="00E2332E" w:rsidRDefault="00396A19" w:rsidP="00396A19">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396A19" w:rsidRPr="00E2332E" w:rsidRDefault="00396A19" w:rsidP="00396A19">
      <w:pPr>
        <w:ind w:firstLine="540"/>
        <w:jc w:val="both"/>
        <w:rPr>
          <w:sz w:val="28"/>
          <w:szCs w:val="28"/>
        </w:rPr>
      </w:pPr>
      <w:r w:rsidRPr="00E2332E">
        <w:rPr>
          <w:sz w:val="28"/>
          <w:szCs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396A19" w:rsidRPr="0007096B" w:rsidRDefault="00396A19" w:rsidP="00396A19"/>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96A19" w:rsidRPr="0007096B" w:rsidRDefault="00396A19" w:rsidP="00396A19">
      <w:pPr>
        <w:ind w:firstLine="540"/>
        <w:jc w:val="both"/>
        <w:rPr>
          <w:sz w:val="28"/>
          <w:szCs w:val="28"/>
        </w:rPr>
      </w:pPr>
      <w:r w:rsidRPr="0007096B">
        <w:rPr>
          <w:sz w:val="28"/>
          <w:szCs w:val="28"/>
        </w:rPr>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w:t>
      </w:r>
      <w:proofErr w:type="spellStart"/>
      <w:r w:rsidRPr="009C49ED">
        <w:rPr>
          <w:sz w:val="28"/>
          <w:szCs w:val="28"/>
        </w:rPr>
        <w:t>ТрансКонтейнер</w:t>
      </w:r>
      <w:proofErr w:type="spellEnd"/>
      <w:r w:rsidRPr="009C49ED">
        <w:rPr>
          <w:sz w:val="28"/>
          <w:szCs w:val="28"/>
        </w:rPr>
        <w:t>»;</w:t>
      </w:r>
    </w:p>
    <w:p w:rsidR="00396A19" w:rsidRPr="0007096B" w:rsidRDefault="00396A19" w:rsidP="00396A19">
      <w:pPr>
        <w:ind w:firstLine="540"/>
        <w:jc w:val="both"/>
        <w:rPr>
          <w:sz w:val="28"/>
          <w:szCs w:val="28"/>
        </w:rPr>
      </w:pPr>
      <w:r w:rsidRPr="0007096B">
        <w:rPr>
          <w:sz w:val="28"/>
          <w:szCs w:val="28"/>
        </w:rPr>
        <w:t>б) не находиться в процессе ликвидации;</w:t>
      </w:r>
    </w:p>
    <w:p w:rsidR="00396A19" w:rsidRPr="0007096B" w:rsidRDefault="00396A19" w:rsidP="00396A19">
      <w:pPr>
        <w:ind w:firstLine="540"/>
        <w:jc w:val="both"/>
        <w:rPr>
          <w:sz w:val="28"/>
          <w:szCs w:val="28"/>
        </w:rPr>
      </w:pPr>
      <w:r w:rsidRPr="0007096B">
        <w:rPr>
          <w:sz w:val="28"/>
          <w:szCs w:val="28"/>
        </w:rPr>
        <w:t>в) не быть признанным несостоятельным (банкротом);</w:t>
      </w:r>
    </w:p>
    <w:p w:rsidR="00396A19" w:rsidRPr="0007096B" w:rsidRDefault="00396A19" w:rsidP="00396A19">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396A19" w:rsidRPr="0007096B" w:rsidRDefault="00396A19" w:rsidP="00396A19">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96A19" w:rsidRDefault="00396A19" w:rsidP="00396A19">
      <w:pPr>
        <w:ind w:firstLine="540"/>
        <w:jc w:val="both"/>
        <w:rPr>
          <w:sz w:val="28"/>
          <w:szCs w:val="28"/>
        </w:rPr>
      </w:pPr>
      <w:r w:rsidRPr="0007096B">
        <w:rPr>
          <w:sz w:val="28"/>
          <w:szCs w:val="28"/>
        </w:rPr>
        <w:t xml:space="preserve">е) </w:t>
      </w:r>
      <w:r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w:t>
      </w:r>
      <w:proofErr w:type="spellStart"/>
      <w:r>
        <w:rPr>
          <w:sz w:val="28"/>
          <w:szCs w:val="28"/>
        </w:rPr>
        <w:t>ТрансКонтейнер</w:t>
      </w:r>
      <w:proofErr w:type="spellEnd"/>
      <w:r>
        <w:rPr>
          <w:sz w:val="28"/>
          <w:szCs w:val="28"/>
        </w:rPr>
        <w:t>»;</w:t>
      </w:r>
    </w:p>
    <w:p w:rsidR="00396A19" w:rsidRPr="0007096B" w:rsidRDefault="00396A19" w:rsidP="00396A19">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96A19" w:rsidRPr="0007096B" w:rsidRDefault="00396A19" w:rsidP="00396A19">
      <w:pPr>
        <w:ind w:firstLine="540"/>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396A19" w:rsidRPr="0007096B" w:rsidRDefault="00396A19" w:rsidP="00396A19">
      <w:pPr>
        <w:pStyle w:val="afb"/>
        <w:tabs>
          <w:tab w:val="left" w:pos="1080"/>
        </w:tabs>
        <w:ind w:left="709" w:firstLine="0"/>
        <w:rPr>
          <w:b/>
          <w:sz w:val="28"/>
          <w:szCs w:val="28"/>
        </w:rPr>
      </w:pPr>
    </w:p>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396A19" w:rsidRPr="0007096B" w:rsidRDefault="00396A19" w:rsidP="00396A19">
      <w:pPr>
        <w:pStyle w:val="afb"/>
        <w:tabs>
          <w:tab w:val="left" w:pos="1080"/>
        </w:tabs>
        <w:rPr>
          <w:sz w:val="28"/>
          <w:szCs w:val="28"/>
        </w:rPr>
      </w:pPr>
      <w:r w:rsidRPr="0007096B">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396A19" w:rsidRPr="0007096B" w:rsidRDefault="00396A19" w:rsidP="00396A19">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96A19" w:rsidRPr="0007096B" w:rsidRDefault="00396A19" w:rsidP="00396A19">
      <w:pPr>
        <w:pStyle w:val="afb"/>
        <w:tabs>
          <w:tab w:val="left" w:pos="1080"/>
        </w:tabs>
        <w:rPr>
          <w:sz w:val="28"/>
          <w:szCs w:val="28"/>
        </w:rPr>
      </w:pPr>
      <w:r w:rsidRPr="0007096B">
        <w:rPr>
          <w:sz w:val="28"/>
          <w:szCs w:val="28"/>
        </w:rPr>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7710B6">
        <w:rPr>
          <w:sz w:val="28"/>
          <w:szCs w:val="28"/>
        </w:rPr>
        <w:t>ТрансКонтейнер</w:t>
      </w:r>
      <w:proofErr w:type="spellEnd"/>
      <w:r w:rsidRPr="007710B6">
        <w:rPr>
          <w:sz w:val="28"/>
          <w:szCs w:val="28"/>
        </w:rPr>
        <w:t>»;</w:t>
      </w:r>
      <w:r w:rsidRPr="007710B6">
        <w:rPr>
          <w:sz w:val="28"/>
          <w:szCs w:val="28"/>
        </w:rPr>
        <w:tab/>
      </w:r>
    </w:p>
    <w:p w:rsidR="00396A19" w:rsidRPr="0007096B" w:rsidRDefault="00396A19" w:rsidP="00396A19">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396A19" w:rsidRPr="0007096B" w:rsidRDefault="00396A19" w:rsidP="00396A19">
      <w:pPr>
        <w:pStyle w:val="afb"/>
        <w:tabs>
          <w:tab w:val="left" w:pos="1080"/>
        </w:tabs>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396A19" w:rsidRPr="0007096B" w:rsidRDefault="00396A19" w:rsidP="00396A19">
      <w:pPr>
        <w:tabs>
          <w:tab w:val="left" w:pos="0"/>
        </w:tabs>
        <w:ind w:firstLine="720"/>
        <w:jc w:val="both"/>
        <w:rPr>
          <w:rFonts w:eastAsia="MS Mincho"/>
          <w:b/>
          <w:sz w:val="28"/>
          <w:szCs w:val="28"/>
        </w:rPr>
      </w:pP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396A19" w:rsidRPr="0007096B" w:rsidRDefault="00396A19" w:rsidP="00396A19">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96A19" w:rsidRPr="0007096B" w:rsidRDefault="00396A19" w:rsidP="00396A19">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396A19" w:rsidRPr="00C96575" w:rsidRDefault="00396A19" w:rsidP="00396A19">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96A19" w:rsidRPr="0007096B" w:rsidRDefault="00396A19" w:rsidP="00396A19">
      <w:pPr>
        <w:pStyle w:val="afb"/>
        <w:tabs>
          <w:tab w:val="left" w:pos="0"/>
          <w:tab w:val="left" w:pos="1440"/>
        </w:tabs>
        <w:ind w:left="720" w:firstLine="0"/>
        <w:rPr>
          <w:sz w:val="28"/>
        </w:rPr>
      </w:pPr>
      <w:r w:rsidRPr="0007096B">
        <w:rPr>
          <w:sz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396A19" w:rsidRPr="0007096B" w:rsidRDefault="00396A19" w:rsidP="00396A19">
      <w:pPr>
        <w:keepNext/>
        <w:rPr>
          <w:rFonts w:eastAsia="MS Mincho"/>
        </w:rPr>
      </w:pPr>
    </w:p>
    <w:p w:rsidR="00396A19" w:rsidRPr="0007096B" w:rsidRDefault="00396A19" w:rsidP="00396A19">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396A19" w:rsidRPr="0007096B" w:rsidRDefault="00396A19" w:rsidP="00396A19">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396A19" w:rsidRPr="00757FED" w:rsidRDefault="00396A19" w:rsidP="00396A19">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396A19" w:rsidRPr="00757FED" w:rsidRDefault="00396A19" w:rsidP="00396A19">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96A19" w:rsidRPr="0007096B" w:rsidRDefault="00396A19" w:rsidP="00396A19">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 xml:space="preserve">Заказчик, </w:t>
      </w:r>
      <w:r w:rsidRPr="0007096B">
        <w:rPr>
          <w:rFonts w:eastAsia="Times New Roman"/>
          <w:color w:val="000000"/>
          <w:sz w:val="28"/>
          <w:szCs w:val="28"/>
        </w:rPr>
        <w:lastRenderedPageBreak/>
        <w:t>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w:t>
      </w:r>
      <w:proofErr w:type="spellStart"/>
      <w:r>
        <w:rPr>
          <w:rFonts w:eastAsia="Times New Roman"/>
          <w:color w:val="000000"/>
          <w:sz w:val="28"/>
          <w:szCs w:val="28"/>
        </w:rPr>
        <w:t>ых</w:t>
      </w:r>
      <w:proofErr w:type="spellEnd"/>
      <w:r w:rsidRPr="0007096B">
        <w:rPr>
          <w:sz w:val="28"/>
          <w:szCs w:val="28"/>
        </w:rPr>
        <w:t xml:space="preserve"> в пункте 15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96A19" w:rsidRPr="0007096B" w:rsidRDefault="00396A19" w:rsidP="00396A19">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396A19" w:rsidRPr="0007096B" w:rsidRDefault="00396A19" w:rsidP="00396A19">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 (валютах), установленной (</w:t>
      </w:r>
      <w:proofErr w:type="spellStart"/>
      <w:r w:rsidRPr="0007096B">
        <w:rPr>
          <w:rFonts w:eastAsia="Times New Roman"/>
          <w:sz w:val="28"/>
          <w:szCs w:val="28"/>
        </w:rPr>
        <w:t>ых</w:t>
      </w:r>
      <w:proofErr w:type="spellEnd"/>
      <w:r w:rsidRPr="0007096B">
        <w:rPr>
          <w:rFonts w:eastAsia="Times New Roman"/>
          <w:sz w:val="28"/>
          <w:szCs w:val="28"/>
        </w:rPr>
        <w:t xml:space="preserve">) в пункте 16 </w:t>
      </w:r>
      <w:r w:rsidRPr="0007096B">
        <w:rPr>
          <w:sz w:val="28"/>
          <w:szCs w:val="28"/>
        </w:rPr>
        <w:t>Информационной карты</w:t>
      </w:r>
      <w:r w:rsidRPr="0007096B">
        <w:rPr>
          <w:rFonts w:eastAsia="Times New Roman"/>
          <w:sz w:val="28"/>
          <w:szCs w:val="28"/>
        </w:rPr>
        <w:t>.</w:t>
      </w:r>
    </w:p>
    <w:p w:rsidR="00396A19" w:rsidRPr="0007096B" w:rsidRDefault="00396A19" w:rsidP="00396A19">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96A19" w:rsidRPr="0007096B" w:rsidRDefault="00396A19" w:rsidP="00396A19">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396A19" w:rsidRPr="0007096B" w:rsidRDefault="00396A19" w:rsidP="00396A19">
      <w:pPr>
        <w:pStyle w:val="Default"/>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396A19" w:rsidRPr="0007096B" w:rsidRDefault="00396A19" w:rsidP="00396A19">
      <w:pPr>
        <w:rPr>
          <w:rFonts w:eastAsia="MS Mincho"/>
        </w:rPr>
      </w:pPr>
    </w:p>
    <w:p w:rsidR="00396A19" w:rsidRPr="0007719B" w:rsidRDefault="00396A19" w:rsidP="00396A19">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396A19" w:rsidRPr="0007719B" w:rsidRDefault="00396A19" w:rsidP="00396A19">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Pr>
          <w:sz w:val="28"/>
          <w:szCs w:val="28"/>
        </w:rPr>
        <w:t xml:space="preserve">электронной почты представителя/ей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A19" w:rsidRPr="0007719B" w:rsidRDefault="00396A19" w:rsidP="00396A19">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96A19" w:rsidRPr="0007096B" w:rsidRDefault="00396A19" w:rsidP="00396A19">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396A19" w:rsidRPr="0007096B" w:rsidRDefault="00396A19" w:rsidP="00396A19">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396A19" w:rsidRDefault="00396A19" w:rsidP="00396A19">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396A19" w:rsidRPr="008B47FD" w:rsidRDefault="00396A19" w:rsidP="00396A19">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396A19" w:rsidRPr="0007096B" w:rsidRDefault="00396A19" w:rsidP="00396A19">
      <w:pPr>
        <w:ind w:firstLine="709"/>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396A19" w:rsidRPr="0007096B" w:rsidRDefault="00396A19" w:rsidP="00396A19">
      <w:pPr>
        <w:ind w:firstLine="720"/>
      </w:pPr>
    </w:p>
    <w:p w:rsidR="00396A19" w:rsidRDefault="00396A19" w:rsidP="00396A19">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победителя/победителей</w:t>
      </w:r>
      <w:r w:rsidRPr="0007096B">
        <w:rPr>
          <w:sz w:val="28"/>
          <w:szCs w:val="28"/>
        </w:rPr>
        <w:t>.</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требованиям изложенным в документации  о закупке и выявления победителя/победителей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07096B">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96A19" w:rsidRPr="0007096B" w:rsidRDefault="00396A19" w:rsidP="00396A19">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96A19" w:rsidRPr="0007096B" w:rsidRDefault="00396A19" w:rsidP="00396A19">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396A19" w:rsidRPr="0007096B" w:rsidRDefault="00396A19" w:rsidP="00396A19">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396A19" w:rsidRPr="0007096B" w:rsidRDefault="00396A19" w:rsidP="00396A19">
      <w:pPr>
        <w:ind w:firstLine="720"/>
        <w:jc w:val="both"/>
        <w:rPr>
          <w:sz w:val="28"/>
          <w:szCs w:val="28"/>
        </w:rPr>
      </w:pPr>
      <w:r w:rsidRPr="0007096B">
        <w:rPr>
          <w:sz w:val="28"/>
          <w:szCs w:val="28"/>
        </w:rPr>
        <w:t xml:space="preserve">1) </w:t>
      </w:r>
      <w:r w:rsidRPr="00070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396A19" w:rsidRPr="0007096B" w:rsidRDefault="00396A19" w:rsidP="00396A19">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396A19" w:rsidRPr="0007096B" w:rsidRDefault="00396A19" w:rsidP="00396A19">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396A19" w:rsidRDefault="00396A19" w:rsidP="00396A19">
      <w:pPr>
        <w:pStyle w:val="afb"/>
        <w:ind w:firstLine="720"/>
        <w:rPr>
          <w:sz w:val="28"/>
        </w:rPr>
      </w:pPr>
      <w:r w:rsidRPr="0007096B">
        <w:rPr>
          <w:sz w:val="28"/>
        </w:rPr>
        <w:t>Заявка не соответствует положениям технического задания документации о закупке;</w:t>
      </w:r>
    </w:p>
    <w:p w:rsidR="00396A19" w:rsidRPr="0007096B" w:rsidRDefault="00396A19" w:rsidP="00396A19">
      <w:pPr>
        <w:pStyle w:val="afb"/>
        <w:ind w:firstLine="720"/>
        <w:rPr>
          <w:sz w:val="28"/>
        </w:rPr>
      </w:pPr>
      <w:r w:rsidRPr="0007096B">
        <w:rPr>
          <w:sz w:val="28"/>
        </w:rPr>
        <w:t>Заявка не соответствует форме, установленной настоящей документацией о закупке;</w:t>
      </w:r>
    </w:p>
    <w:p w:rsidR="00396A19" w:rsidRPr="0007096B" w:rsidRDefault="00396A19" w:rsidP="00396A19">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396A19" w:rsidRPr="0007096B" w:rsidRDefault="00396A19" w:rsidP="00396A19">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396A19" w:rsidRDefault="00396A19" w:rsidP="00396A19">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396A19" w:rsidRPr="0007096B" w:rsidRDefault="00396A19" w:rsidP="00396A19">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96A19" w:rsidRPr="0007096B" w:rsidRDefault="00396A19" w:rsidP="00396A19">
      <w:pPr>
        <w:numPr>
          <w:ilvl w:val="0"/>
          <w:numId w:val="12"/>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основании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w:t>
      </w:r>
      <w:r w:rsidRPr="00271ACA">
        <w:rPr>
          <w:sz w:val="28"/>
          <w:szCs w:val="28"/>
        </w:rPr>
        <w:t>я без учета НДС</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Pr>
          <w:sz w:val="28"/>
          <w:szCs w:val="28"/>
        </w:rPr>
        <w:t>З</w:t>
      </w:r>
      <w:r w:rsidRPr="0007096B">
        <w:rPr>
          <w:sz w:val="28"/>
          <w:szCs w:val="28"/>
        </w:rPr>
        <w:t>аявок, в котором должна содержаться следующая информация:</w:t>
      </w:r>
    </w:p>
    <w:p w:rsidR="00396A19" w:rsidRPr="0007096B" w:rsidRDefault="00396A19" w:rsidP="00396A19">
      <w:pPr>
        <w:pStyle w:val="Default"/>
        <w:ind w:firstLine="709"/>
        <w:jc w:val="both"/>
        <w:rPr>
          <w:sz w:val="28"/>
          <w:szCs w:val="28"/>
        </w:rPr>
      </w:pPr>
      <w:r w:rsidRPr="0007096B">
        <w:rPr>
          <w:sz w:val="28"/>
          <w:szCs w:val="28"/>
        </w:rPr>
        <w:t>1) наименование претендента</w:t>
      </w:r>
      <w:r>
        <w:rPr>
          <w:sz w:val="28"/>
          <w:szCs w:val="28"/>
        </w:rPr>
        <w:t>/</w:t>
      </w:r>
      <w:proofErr w:type="spellStart"/>
      <w:r>
        <w:rPr>
          <w:sz w:val="28"/>
          <w:szCs w:val="28"/>
        </w:rPr>
        <w:t>ов</w:t>
      </w:r>
      <w:proofErr w:type="spellEnd"/>
      <w:r w:rsidRPr="0007096B">
        <w:rPr>
          <w:sz w:val="28"/>
          <w:szCs w:val="28"/>
        </w:rPr>
        <w:t>;</w:t>
      </w:r>
    </w:p>
    <w:p w:rsidR="00396A19" w:rsidRPr="0007096B" w:rsidRDefault="00396A19" w:rsidP="00396A19">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396A19" w:rsidRPr="0007096B" w:rsidRDefault="00396A19" w:rsidP="00396A19">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w:t>
      </w:r>
      <w:proofErr w:type="spellStart"/>
      <w:r>
        <w:rPr>
          <w:sz w:val="28"/>
          <w:szCs w:val="28"/>
        </w:rPr>
        <w:t>ов</w:t>
      </w:r>
      <w:proofErr w:type="spellEnd"/>
      <w:r w:rsidRPr="0007096B">
        <w:rPr>
          <w:sz w:val="28"/>
          <w:szCs w:val="28"/>
        </w:rPr>
        <w:t xml:space="preserve"> к участию в процедуре Размещения оферты или об отказе в таком допуске;</w:t>
      </w:r>
    </w:p>
    <w:p w:rsidR="00396A19" w:rsidRPr="0007096B" w:rsidRDefault="00396A19" w:rsidP="00396A19">
      <w:pPr>
        <w:pStyle w:val="Default"/>
        <w:ind w:firstLine="709"/>
        <w:jc w:val="both"/>
        <w:rPr>
          <w:sz w:val="28"/>
          <w:szCs w:val="28"/>
        </w:rPr>
      </w:pPr>
      <w:r w:rsidRPr="0007096B">
        <w:rPr>
          <w:sz w:val="28"/>
          <w:szCs w:val="28"/>
        </w:rPr>
        <w:t>3) предложения для рассмотрения Конкурсной комиссией;</w:t>
      </w:r>
    </w:p>
    <w:p w:rsidR="00396A19" w:rsidRPr="0007096B" w:rsidRDefault="00396A19" w:rsidP="00396A19">
      <w:pPr>
        <w:pStyle w:val="Default"/>
        <w:ind w:firstLine="709"/>
        <w:jc w:val="both"/>
        <w:rPr>
          <w:sz w:val="28"/>
          <w:szCs w:val="28"/>
        </w:rPr>
      </w:pPr>
      <w:r w:rsidRPr="0007096B">
        <w:rPr>
          <w:sz w:val="28"/>
          <w:szCs w:val="28"/>
        </w:rPr>
        <w:t>4) иная информация при необходимости.</w:t>
      </w:r>
    </w:p>
    <w:p w:rsidR="00396A19" w:rsidRPr="0007096B" w:rsidRDefault="00396A19" w:rsidP="00396A19">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396A19" w:rsidRPr="0007096B" w:rsidRDefault="00396A19" w:rsidP="00396A19">
      <w:pPr>
        <w:pStyle w:val="afb"/>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396A19" w:rsidRPr="0007096B" w:rsidRDefault="00396A19" w:rsidP="00396A19">
      <w:pPr>
        <w:pStyle w:val="afb"/>
        <w:ind w:left="1724" w:firstLine="0"/>
        <w:rPr>
          <w:b/>
          <w:sz w:val="28"/>
        </w:rPr>
      </w:pPr>
    </w:p>
    <w:p w:rsidR="00396A19" w:rsidRPr="0007096B" w:rsidRDefault="00396A19" w:rsidP="00396A19">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96A19" w:rsidRPr="0007096B" w:rsidRDefault="00396A19" w:rsidP="00396A19">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396A19" w:rsidRPr="0007096B" w:rsidRDefault="00396A19" w:rsidP="00396A19">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396A19" w:rsidRPr="0007096B" w:rsidRDefault="00396A19" w:rsidP="00396A19">
      <w:pPr>
        <w:numPr>
          <w:ilvl w:val="0"/>
          <w:numId w:val="15"/>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w:t>
      </w:r>
      <w:r w:rsidRPr="001C38C0">
        <w:rPr>
          <w:sz w:val="28"/>
          <w:szCs w:val="28"/>
        </w:rPr>
        <w:t xml:space="preserve"> </w:t>
      </w:r>
      <w:r>
        <w:rPr>
          <w:sz w:val="28"/>
          <w:szCs w:val="28"/>
        </w:rPr>
        <w:t>победителей</w:t>
      </w:r>
      <w:r w:rsidRPr="0007096B">
        <w:rPr>
          <w:sz w:val="28"/>
          <w:szCs w:val="28"/>
        </w:rPr>
        <w:t xml:space="preserve">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396A19" w:rsidRPr="0007096B" w:rsidRDefault="00396A19" w:rsidP="00396A19">
      <w:pPr>
        <w:numPr>
          <w:ilvl w:val="0"/>
          <w:numId w:val="15"/>
        </w:numPr>
        <w:ind w:left="0" w:firstLine="709"/>
        <w:jc w:val="both"/>
        <w:rPr>
          <w:sz w:val="28"/>
          <w:szCs w:val="28"/>
        </w:rPr>
      </w:pPr>
      <w:r w:rsidRPr="0007096B">
        <w:rPr>
          <w:sz w:val="28"/>
          <w:szCs w:val="28"/>
        </w:rPr>
        <w:lastRenderedPageBreak/>
        <w:t>Претендент</w:t>
      </w:r>
      <w:r>
        <w:rPr>
          <w:sz w:val="28"/>
          <w:szCs w:val="28"/>
        </w:rPr>
        <w:t>/</w:t>
      </w:r>
      <w:proofErr w:type="spellStart"/>
      <w:r>
        <w:rPr>
          <w:sz w:val="28"/>
          <w:szCs w:val="28"/>
        </w:rPr>
        <w:t>ы</w:t>
      </w:r>
      <w:proofErr w:type="spellEnd"/>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ем/победителями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96A19" w:rsidRPr="0007096B" w:rsidRDefault="00396A19" w:rsidP="00396A19">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с </w:t>
      </w:r>
      <w:r w:rsidRPr="0007096B">
        <w:rPr>
          <w:sz w:val="28"/>
          <w:szCs w:val="28"/>
        </w:rPr>
        <w:t>даты подписания протокола.</w:t>
      </w:r>
    </w:p>
    <w:p w:rsidR="00396A19" w:rsidRPr="0007096B" w:rsidRDefault="00396A19" w:rsidP="00396A19">
      <w:pPr>
        <w:pStyle w:val="afb"/>
        <w:tabs>
          <w:tab w:val="left" w:pos="1680"/>
        </w:tabs>
        <w:ind w:left="709" w:firstLine="0"/>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396A19" w:rsidRPr="0007096B" w:rsidRDefault="00396A19" w:rsidP="00396A19">
      <w:pPr>
        <w:ind w:firstLine="709"/>
        <w:rPr>
          <w:rFonts w:eastAsia="MS Mincho"/>
        </w:rPr>
      </w:pPr>
    </w:p>
    <w:p w:rsidR="00396A19" w:rsidRPr="0007096B" w:rsidRDefault="00396A19" w:rsidP="00396A19">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396A19" w:rsidRPr="0007096B" w:rsidRDefault="00396A19" w:rsidP="00396A19">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победителю/победителям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96A19" w:rsidRPr="0007096B" w:rsidRDefault="00396A19" w:rsidP="00396A19">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96A19" w:rsidRPr="0007096B" w:rsidRDefault="00396A19" w:rsidP="00396A19">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396A19" w:rsidRPr="0007096B" w:rsidRDefault="00396A19" w:rsidP="00396A19">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396A19" w:rsidRDefault="00396A19" w:rsidP="00396A19">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4</w:t>
      </w:r>
      <w:r w:rsidRPr="0007096B">
        <w:rPr>
          <w:sz w:val="28"/>
          <w:szCs w:val="28"/>
        </w:rPr>
        <w:t xml:space="preserve"> к настоящей документации о закупке, с учетом условий, указанных в пункте 20 Информационной карты.</w:t>
      </w:r>
    </w:p>
    <w:p w:rsidR="00396A19" w:rsidRPr="00723C80" w:rsidRDefault="00396A19" w:rsidP="00396A19">
      <w:pPr>
        <w:numPr>
          <w:ilvl w:val="0"/>
          <w:numId w:val="14"/>
        </w:numPr>
        <w:ind w:left="0" w:firstLine="709"/>
        <w:jc w:val="both"/>
        <w:rPr>
          <w:sz w:val="28"/>
          <w:szCs w:val="28"/>
        </w:rPr>
      </w:pPr>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w:t>
      </w:r>
      <w:r w:rsidRPr="00723C80">
        <w:rPr>
          <w:sz w:val="28"/>
          <w:szCs w:val="28"/>
        </w:rPr>
        <w:lastRenderedPageBreak/>
        <w:t xml:space="preserve">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96A19" w:rsidRDefault="00396A19" w:rsidP="00396A19">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96A19" w:rsidRDefault="00396A19" w:rsidP="00396A19">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96A19" w:rsidRPr="001C38C0" w:rsidRDefault="00396A19" w:rsidP="00396A19">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396A19" w:rsidRPr="00723C80" w:rsidRDefault="00396A19" w:rsidP="00396A19">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396A19" w:rsidRPr="0007096B" w:rsidRDefault="00396A19" w:rsidP="00396A19">
      <w:pPr>
        <w:pStyle w:val="afb"/>
        <w:ind w:firstLine="0"/>
        <w:rPr>
          <w:sz w:val="28"/>
          <w:szCs w:val="28"/>
        </w:rPr>
      </w:pPr>
    </w:p>
    <w:p w:rsidR="00396A19" w:rsidRPr="0007096B" w:rsidRDefault="00396A19" w:rsidP="00396A19">
      <w:pPr>
        <w:jc w:val="center"/>
        <w:outlineLvl w:val="0"/>
        <w:rPr>
          <w:b/>
          <w:bCs/>
          <w:sz w:val="32"/>
          <w:szCs w:val="32"/>
        </w:rPr>
      </w:pPr>
      <w:r w:rsidRPr="0007096B">
        <w:rPr>
          <w:b/>
          <w:bCs/>
          <w:sz w:val="32"/>
          <w:szCs w:val="32"/>
        </w:rPr>
        <w:t>Раздел 3. Порядок оформления Заявок</w:t>
      </w:r>
    </w:p>
    <w:p w:rsidR="00396A19" w:rsidRPr="0007096B" w:rsidRDefault="00396A19" w:rsidP="00396A19">
      <w:pPr>
        <w:pStyle w:val="afb"/>
        <w:rPr>
          <w:b/>
          <w:bCs/>
          <w:sz w:val="28"/>
          <w:szCs w:val="28"/>
        </w:rPr>
      </w:pPr>
    </w:p>
    <w:p w:rsidR="00396A19" w:rsidRPr="0007096B"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396A19" w:rsidRPr="0007096B" w:rsidRDefault="00396A19" w:rsidP="00396A19">
      <w:pPr>
        <w:ind w:firstLine="709"/>
        <w:jc w:val="both"/>
        <w:rPr>
          <w:rFonts w:eastAsia="MS Mincho"/>
        </w:rPr>
      </w:pPr>
    </w:p>
    <w:p w:rsidR="00396A19" w:rsidRPr="0007096B" w:rsidRDefault="00396A19" w:rsidP="00396A19">
      <w:pPr>
        <w:pStyle w:val="afb"/>
        <w:numPr>
          <w:ilvl w:val="2"/>
          <w:numId w:val="8"/>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r>
        <w:rPr>
          <w:sz w:val="28"/>
        </w:rPr>
        <w:t xml:space="preserve">е </w:t>
      </w:r>
      <w:r w:rsidRPr="0007096B">
        <w:rPr>
          <w:sz w:val="28"/>
        </w:rPr>
        <w:t>(</w:t>
      </w:r>
      <w:proofErr w:type="spellStart"/>
      <w:r w:rsidRPr="0007096B">
        <w:rPr>
          <w:sz w:val="28"/>
        </w:rPr>
        <w:t>ы</w:t>
      </w:r>
      <w:r>
        <w:rPr>
          <w:sz w:val="28"/>
        </w:rPr>
        <w:t>е</w:t>
      </w:r>
      <w:proofErr w:type="spellEnd"/>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396A19" w:rsidRPr="0007096B" w:rsidRDefault="00396A19" w:rsidP="00396A19">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396A19" w:rsidRPr="0007096B" w:rsidRDefault="00E52849" w:rsidP="00396A1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v:textbox>
          </v:shape>
        </w:pict>
      </w: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szCs w:val="28"/>
        </w:rPr>
      </w:pPr>
    </w:p>
    <w:p w:rsidR="00396A19" w:rsidRPr="0007096B" w:rsidRDefault="00396A19" w:rsidP="00396A19">
      <w:pPr>
        <w:pStyle w:val="afb"/>
        <w:numPr>
          <w:ilvl w:val="2"/>
          <w:numId w:val="8"/>
        </w:numPr>
        <w:ind w:left="0" w:firstLine="709"/>
        <w:rPr>
          <w:sz w:val="28"/>
          <w:szCs w:val="28"/>
        </w:rPr>
      </w:pPr>
      <w:r>
        <w:rPr>
          <w:sz w:val="28"/>
        </w:rPr>
        <w:lastRenderedPageBreak/>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396A19" w:rsidRPr="0007096B" w:rsidRDefault="00396A19" w:rsidP="00396A19">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П</w:t>
      </w:r>
      <w:r w:rsidRPr="0007096B">
        <w:rPr>
          <w:sz w:val="28"/>
          <w:szCs w:val="28"/>
        </w:rPr>
        <w:t>редложение</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и т.д.). Если документ содержит менее 10 страниц, не допускается его разбивка на несколько файлов.</w:t>
      </w:r>
    </w:p>
    <w:p w:rsidR="00396A19" w:rsidRPr="0007096B" w:rsidRDefault="00396A19" w:rsidP="00396A19">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396A19" w:rsidRPr="0007096B" w:rsidRDefault="00396A19" w:rsidP="00396A19">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96A19" w:rsidRPr="0007096B" w:rsidRDefault="00396A19" w:rsidP="00396A19">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396A19" w:rsidRPr="0007096B" w:rsidRDefault="00396A19" w:rsidP="00396A19">
      <w:pPr>
        <w:pStyle w:val="afb"/>
        <w:rPr>
          <w:sz w:val="28"/>
        </w:rPr>
      </w:pPr>
    </w:p>
    <w:p w:rsidR="00396A19" w:rsidRPr="00E2332E"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396A19" w:rsidRPr="0007096B" w:rsidRDefault="00396A19" w:rsidP="00396A19">
      <w:pPr>
        <w:ind w:firstLine="709"/>
      </w:pPr>
    </w:p>
    <w:p w:rsidR="00396A19" w:rsidRPr="00AF222A" w:rsidRDefault="00396A19" w:rsidP="00396A19">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396A19" w:rsidRPr="00AF222A" w:rsidRDefault="00396A19" w:rsidP="00396A19">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D30E04" w:rsidRPr="0007096B" w:rsidRDefault="00D30E04"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D30E04" w:rsidRPr="0017635B" w:rsidTr="00396A19">
        <w:trPr>
          <w:trHeight w:val="579"/>
        </w:trPr>
        <w:tc>
          <w:tcPr>
            <w:tcW w:w="2410" w:type="dxa"/>
            <w:vAlign w:val="center"/>
          </w:tcPr>
          <w:p w:rsidR="00D30E04" w:rsidRPr="0017635B" w:rsidRDefault="00D30E04" w:rsidP="00396A19">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D30E04" w:rsidRPr="0017635B" w:rsidRDefault="00D30E04" w:rsidP="00396A19">
            <w:pPr>
              <w:spacing w:line="292" w:lineRule="exact"/>
              <w:jc w:val="center"/>
              <w:rPr>
                <w:color w:val="000000"/>
              </w:rPr>
            </w:pPr>
            <w:r>
              <w:rPr>
                <w:b/>
                <w:color w:val="000000"/>
              </w:rPr>
              <w:t>Содержание основных данных и требований</w:t>
            </w:r>
          </w:p>
        </w:tc>
      </w:tr>
      <w:tr w:rsidR="00D30E04" w:rsidRPr="0017635B" w:rsidTr="00396A19">
        <w:trPr>
          <w:trHeight w:val="1194"/>
        </w:trPr>
        <w:tc>
          <w:tcPr>
            <w:tcW w:w="2410" w:type="dxa"/>
            <w:vAlign w:val="center"/>
          </w:tcPr>
          <w:p w:rsidR="00D30E04" w:rsidRPr="0017635B" w:rsidRDefault="00D30E04" w:rsidP="00396A19">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D30E04" w:rsidRPr="0017635B" w:rsidRDefault="00D30E04" w:rsidP="00396A19">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D30E04" w:rsidRPr="0017635B" w:rsidTr="00396A19">
        <w:trPr>
          <w:trHeight w:hRule="exact" w:val="718"/>
        </w:trPr>
        <w:tc>
          <w:tcPr>
            <w:tcW w:w="2410" w:type="dxa"/>
            <w:vAlign w:val="center"/>
          </w:tcPr>
          <w:p w:rsidR="00D30E04" w:rsidRPr="0017635B" w:rsidRDefault="00D30E04" w:rsidP="00396A19">
            <w:pPr>
              <w:spacing w:line="280" w:lineRule="exact"/>
              <w:rPr>
                <w:color w:val="000000"/>
              </w:rPr>
            </w:pPr>
            <w:r>
              <w:rPr>
                <w:color w:val="000000"/>
              </w:rPr>
              <w:t>2. Заказчик (Арендатор)</w:t>
            </w:r>
          </w:p>
          <w:p w:rsidR="00D30E04" w:rsidRPr="0017635B" w:rsidRDefault="00D30E04" w:rsidP="00396A19">
            <w:pPr>
              <w:spacing w:line="280" w:lineRule="exact"/>
              <w:rPr>
                <w:color w:val="000000"/>
              </w:rPr>
            </w:pPr>
          </w:p>
          <w:p w:rsidR="00D30E04" w:rsidRPr="0017635B" w:rsidRDefault="00D30E04" w:rsidP="00396A19">
            <w:pPr>
              <w:spacing w:line="280" w:lineRule="exact"/>
              <w:rPr>
                <w:color w:val="000000"/>
              </w:rPr>
            </w:pPr>
          </w:p>
        </w:tc>
        <w:tc>
          <w:tcPr>
            <w:tcW w:w="7796" w:type="dxa"/>
            <w:vAlign w:val="center"/>
          </w:tcPr>
          <w:p w:rsidR="00D30E04" w:rsidRPr="0017635B" w:rsidRDefault="00D30E04" w:rsidP="00396A19">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D30E04" w:rsidRPr="0017635B" w:rsidTr="00396A19">
        <w:trPr>
          <w:trHeight w:hRule="exact" w:val="1840"/>
        </w:trPr>
        <w:tc>
          <w:tcPr>
            <w:tcW w:w="2410" w:type="dxa"/>
            <w:vAlign w:val="center"/>
          </w:tcPr>
          <w:p w:rsidR="00D30E04" w:rsidRPr="0017635B" w:rsidRDefault="00D30E04" w:rsidP="00396A19">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 40 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31 марта 2021 года.</w:t>
            </w:r>
          </w:p>
          <w:p w:rsidR="00D30E04" w:rsidRPr="0017635B" w:rsidRDefault="00D30E04" w:rsidP="00396A19">
            <w:pPr>
              <w:spacing w:line="280" w:lineRule="exact"/>
              <w:jc w:val="both"/>
              <w:rPr>
                <w:color w:val="000000"/>
              </w:rPr>
            </w:pPr>
          </w:p>
        </w:tc>
      </w:tr>
      <w:tr w:rsidR="00D30E04" w:rsidRPr="0017635B" w:rsidTr="00396A19">
        <w:trPr>
          <w:trHeight w:val="1462"/>
        </w:trPr>
        <w:tc>
          <w:tcPr>
            <w:tcW w:w="2410" w:type="dxa"/>
            <w:vAlign w:val="center"/>
          </w:tcPr>
          <w:p w:rsidR="00D30E04" w:rsidRPr="0017635B" w:rsidRDefault="00D30E04" w:rsidP="00396A19">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t>С даты подписания договора по 31 марта 2021года (включительно).</w:t>
            </w:r>
          </w:p>
        </w:tc>
      </w:tr>
      <w:tr w:rsidR="00D30E04" w:rsidRPr="0017635B" w:rsidTr="00396A19">
        <w:trPr>
          <w:trHeight w:val="1462"/>
        </w:trPr>
        <w:tc>
          <w:tcPr>
            <w:tcW w:w="2410" w:type="dxa"/>
            <w:vAlign w:val="center"/>
          </w:tcPr>
          <w:p w:rsidR="00D30E04" w:rsidRPr="00A17D44" w:rsidRDefault="00D30E04" w:rsidP="00396A19">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D30E04" w:rsidRDefault="00D30E04" w:rsidP="00396A19">
            <w:pPr>
              <w:spacing w:line="280" w:lineRule="exact"/>
              <w:ind w:firstLine="459"/>
              <w:jc w:val="both"/>
            </w:pPr>
            <w:r>
              <w:rPr>
                <w:szCs w:val="28"/>
              </w:rPr>
              <w:t xml:space="preserve">13 262 978,00 (тринадцать миллионов двести шестьдесят две тысячи девятьсот семьдесят восемь)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D30E04" w:rsidRPr="0017635B" w:rsidRDefault="00D30E04" w:rsidP="00396A19">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D30E04" w:rsidRPr="0017635B" w:rsidTr="00396A19">
        <w:trPr>
          <w:trHeight w:val="1462"/>
        </w:trPr>
        <w:tc>
          <w:tcPr>
            <w:tcW w:w="2410" w:type="dxa"/>
            <w:vAlign w:val="center"/>
          </w:tcPr>
          <w:p w:rsidR="00D30E04" w:rsidRPr="00A46E66" w:rsidRDefault="00D30E04" w:rsidP="00396A19">
            <w:pPr>
              <w:tabs>
                <w:tab w:val="num" w:pos="0"/>
              </w:tabs>
              <w:spacing w:line="280" w:lineRule="exact"/>
              <w:contextualSpacing/>
            </w:pPr>
            <w:r>
              <w:t>6. Условия оплаты</w:t>
            </w:r>
          </w:p>
        </w:tc>
        <w:tc>
          <w:tcPr>
            <w:tcW w:w="7796" w:type="dxa"/>
            <w:vAlign w:val="center"/>
          </w:tcPr>
          <w:p w:rsidR="00D30E04" w:rsidRPr="00A46E66" w:rsidRDefault="00D30E04" w:rsidP="00396A1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w:t>
            </w:r>
            <w:r>
              <w:lastRenderedPageBreak/>
              <w:t>должны быть направлены Арендатору не позднее 5 (пяти) рабочих дней после окончания расчетного периода.</w:t>
            </w:r>
          </w:p>
        </w:tc>
      </w:tr>
      <w:tr w:rsidR="00D30E04" w:rsidRPr="0017635B" w:rsidTr="00396A19">
        <w:trPr>
          <w:trHeight w:hRule="exact" w:val="1358"/>
        </w:trPr>
        <w:tc>
          <w:tcPr>
            <w:tcW w:w="2410" w:type="dxa"/>
            <w:vAlign w:val="center"/>
          </w:tcPr>
          <w:p w:rsidR="00D30E04" w:rsidRPr="0017635B" w:rsidRDefault="00D30E04" w:rsidP="00396A19">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D30E04" w:rsidRPr="0017635B" w:rsidRDefault="00D30E04" w:rsidP="00396A19">
            <w:pPr>
              <w:spacing w:line="280" w:lineRule="exact"/>
              <w:jc w:val="both"/>
            </w:pPr>
          </w:p>
          <w:p w:rsidR="00D30E04" w:rsidRPr="0017635B" w:rsidRDefault="00D30E04" w:rsidP="00396A19">
            <w:pPr>
              <w:spacing w:line="280" w:lineRule="exact"/>
              <w:jc w:val="both"/>
            </w:pPr>
          </w:p>
        </w:tc>
      </w:tr>
      <w:tr w:rsidR="00D30E04" w:rsidRPr="0017635B" w:rsidTr="00396A19">
        <w:trPr>
          <w:trHeight w:val="411"/>
        </w:trPr>
        <w:tc>
          <w:tcPr>
            <w:tcW w:w="2410" w:type="dxa"/>
            <w:vAlign w:val="center"/>
          </w:tcPr>
          <w:p w:rsidR="00D30E04" w:rsidRPr="0017635B" w:rsidRDefault="00D30E04" w:rsidP="00396A19">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D30E04" w:rsidRPr="00D845AE" w:rsidRDefault="00D30E04" w:rsidP="00396A19">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D30E04" w:rsidRPr="00D845AE" w:rsidRDefault="00D30E04" w:rsidP="00396A19">
            <w:pPr>
              <w:jc w:val="both"/>
              <w:rPr>
                <w:b/>
              </w:rPr>
            </w:pPr>
            <w:r>
              <w:rPr>
                <w:b/>
              </w:rPr>
              <w:t>Требования предъявляемые к автотранспортным предприятию(арендодателю):</w:t>
            </w:r>
          </w:p>
          <w:p w:rsidR="00D30E04" w:rsidRPr="00D845AE" w:rsidRDefault="00D30E04" w:rsidP="00396A19">
            <w:pPr>
              <w:jc w:val="both"/>
            </w:pPr>
          </w:p>
          <w:p w:rsidR="00D30E04" w:rsidRPr="00066EDE" w:rsidRDefault="00D30E04" w:rsidP="00396A19">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D30E04" w:rsidRPr="00D845AE" w:rsidRDefault="00D30E04" w:rsidP="00D30E04">
            <w:pPr>
              <w:numPr>
                <w:ilvl w:val="0"/>
                <w:numId w:val="30"/>
              </w:numPr>
              <w:spacing w:before="280" w:after="280"/>
              <w:ind w:left="459" w:hanging="283"/>
              <w:contextualSpacing/>
              <w:jc w:val="both"/>
            </w:pPr>
            <w:r>
              <w:t>Есть возможность перевозить типы контейнеров, указанных в п.3 Технического задания;</w:t>
            </w:r>
          </w:p>
          <w:p w:rsidR="00D30E04" w:rsidRPr="00D845AE" w:rsidRDefault="00D30E04" w:rsidP="00D30E04">
            <w:pPr>
              <w:numPr>
                <w:ilvl w:val="0"/>
                <w:numId w:val="30"/>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D30E04" w:rsidRPr="00D845AE" w:rsidRDefault="00D30E04" w:rsidP="00D30E04">
            <w:pPr>
              <w:numPr>
                <w:ilvl w:val="0"/>
                <w:numId w:val="30"/>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D30E04" w:rsidRPr="00D845AE" w:rsidRDefault="00D30E04" w:rsidP="00D30E04">
            <w:pPr>
              <w:numPr>
                <w:ilvl w:val="0"/>
                <w:numId w:val="30"/>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30E04" w:rsidRPr="00D845AE" w:rsidRDefault="00D30E04" w:rsidP="00D30E04">
            <w:pPr>
              <w:numPr>
                <w:ilvl w:val="0"/>
                <w:numId w:val="30"/>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D30E04">
            <w:pPr>
              <w:numPr>
                <w:ilvl w:val="0"/>
                <w:numId w:val="30"/>
              </w:numPr>
              <w:ind w:left="459" w:hanging="283"/>
              <w:jc w:val="both"/>
            </w:pPr>
            <w:r>
              <w:t>предоставлять технически исправное транспортное средство, пригодное для перевозки заявленных грузов.</w:t>
            </w:r>
          </w:p>
          <w:p w:rsidR="00D30E04" w:rsidRPr="00D845AE" w:rsidRDefault="00D30E04" w:rsidP="00D30E04">
            <w:pPr>
              <w:numPr>
                <w:ilvl w:val="0"/>
                <w:numId w:val="30"/>
              </w:numPr>
              <w:ind w:left="459" w:hanging="283"/>
              <w:jc w:val="both"/>
            </w:pPr>
            <w:r>
              <w:t>в период нахождения транспортного средства в аренде у арендатора поддерживать его надлежащее состояние.</w:t>
            </w:r>
          </w:p>
          <w:p w:rsidR="00D30E04" w:rsidRPr="00D845AE" w:rsidRDefault="00D30E04" w:rsidP="00D30E04">
            <w:pPr>
              <w:numPr>
                <w:ilvl w:val="0"/>
                <w:numId w:val="30"/>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w:t>
            </w:r>
            <w:r>
              <w:lastRenderedPageBreak/>
              <w:t>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несправного транспортного средства исправным транспортное средство считается выбывшим из аренды.</w:t>
            </w:r>
          </w:p>
          <w:p w:rsidR="00D30E04" w:rsidRPr="00D845AE" w:rsidRDefault="00D30E04" w:rsidP="00D30E04">
            <w:pPr>
              <w:numPr>
                <w:ilvl w:val="0"/>
                <w:numId w:val="30"/>
              </w:numPr>
              <w:ind w:left="459" w:hanging="283"/>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,расходы по страхованию транспортного средства и ответственности за ущерб, который может быть причинен им в связи с его эксплуатацией.</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396A19">
            <w:pPr>
              <w:ind w:left="459"/>
              <w:jc w:val="both"/>
            </w:pPr>
          </w:p>
          <w:p w:rsidR="00D30E04" w:rsidRPr="00D845AE" w:rsidRDefault="00D30E04" w:rsidP="00396A19">
            <w:pPr>
              <w:ind w:left="459"/>
              <w:jc w:val="both"/>
            </w:pPr>
          </w:p>
          <w:p w:rsidR="00D30E04" w:rsidRPr="00D845AE" w:rsidRDefault="00D30E04" w:rsidP="00396A19">
            <w:pPr>
              <w:spacing w:before="280" w:after="280"/>
              <w:ind w:left="176"/>
              <w:contextualSpacing/>
              <w:jc w:val="both"/>
              <w:rPr>
                <w:i/>
              </w:rPr>
            </w:pPr>
            <w:r>
              <w:rPr>
                <w:i/>
              </w:rPr>
              <w:t>Требования к экипажу:</w:t>
            </w:r>
          </w:p>
          <w:p w:rsidR="00D30E04" w:rsidRPr="00D845AE" w:rsidRDefault="00D30E04" w:rsidP="00D30E04">
            <w:pPr>
              <w:pStyle w:val="aff9"/>
              <w:numPr>
                <w:ilvl w:val="0"/>
                <w:numId w:val="31"/>
              </w:numPr>
              <w:suppressAutoHyphens w:val="0"/>
              <w:spacing w:before="280" w:after="280"/>
              <w:ind w:left="459" w:hanging="283"/>
              <w:contextualSpacing/>
              <w:jc w:val="both"/>
            </w:pPr>
            <w:r>
              <w:rPr>
                <w:lang w:eastAsia="ru-RU"/>
              </w:rPr>
              <w:t>К работе допускаются квалифицированные водители (экипаж), пр</w:t>
            </w:r>
            <w:r>
              <w:rPr>
                <w:lang w:eastAsia="ru-RU"/>
              </w:rPr>
              <w:t>о</w:t>
            </w:r>
            <w:r>
              <w:rPr>
                <w:lang w:eastAsia="ru-RU"/>
              </w:rPr>
              <w:t>шедшие медицинское освидетельствование, а также имеющие при себе путевой лист;</w:t>
            </w:r>
          </w:p>
          <w:p w:rsidR="00D30E04" w:rsidRPr="00D845AE" w:rsidRDefault="00D30E04" w:rsidP="00D30E04">
            <w:pPr>
              <w:pStyle w:val="aff9"/>
              <w:numPr>
                <w:ilvl w:val="0"/>
                <w:numId w:val="31"/>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30E04" w:rsidRPr="00D845AE" w:rsidRDefault="00D30E04" w:rsidP="00D30E04">
            <w:pPr>
              <w:pStyle w:val="aff9"/>
              <w:numPr>
                <w:ilvl w:val="0"/>
                <w:numId w:val="31"/>
              </w:numPr>
              <w:suppressAutoHyphens w:val="0"/>
              <w:ind w:left="459" w:hanging="283"/>
              <w:contextualSpacing/>
              <w:jc w:val="both"/>
            </w:pPr>
            <w:r>
              <w:t>Обеспечить исполнение силами экипажа выполнение сопутству</w:t>
            </w:r>
            <w:r>
              <w:t>ю</w:t>
            </w:r>
            <w:r>
              <w:t>щих услуг:</w:t>
            </w:r>
          </w:p>
          <w:p w:rsidR="00D30E04" w:rsidRPr="00D845AE" w:rsidRDefault="00D30E04" w:rsidP="00396A19">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w:t>
            </w:r>
            <w:r>
              <w:t>и</w:t>
            </w:r>
            <w:r>
              <w:t>мых документов;</w:t>
            </w:r>
          </w:p>
          <w:p w:rsidR="00D30E04" w:rsidRPr="00D845AE" w:rsidRDefault="00D30E04" w:rsidP="00396A19">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D845AE" w:rsidRDefault="00D30E04" w:rsidP="00396A19">
            <w:pPr>
              <w:pStyle w:val="aff9"/>
              <w:suppressAutoHyphens w:val="0"/>
              <w:ind w:left="459"/>
              <w:contextualSpacing/>
              <w:jc w:val="both"/>
            </w:pPr>
            <w:r>
              <w:t>- проверку технического и коммерческого состояния контейнера п</w:t>
            </w:r>
            <w:r>
              <w:t>о</w:t>
            </w:r>
            <w:r>
              <w:t>сле выгрузки из него груза;</w:t>
            </w:r>
          </w:p>
          <w:p w:rsidR="00D30E04" w:rsidRPr="00D845AE" w:rsidRDefault="00D30E04" w:rsidP="00396A19">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30E04" w:rsidRPr="00C539D1" w:rsidRDefault="00D30E04" w:rsidP="00396A19">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30E04" w:rsidRPr="00C539D1" w:rsidRDefault="00D30E04" w:rsidP="00396A19">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D30E04" w:rsidRPr="00C539D1" w:rsidRDefault="00D30E04" w:rsidP="00396A19">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D30E04" w:rsidRPr="00D845AE" w:rsidRDefault="00D30E04" w:rsidP="00396A19">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D30E04" w:rsidRDefault="00D30E04" w:rsidP="00396A19">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Pr="00D845AE" w:rsidRDefault="00D30E04" w:rsidP="00396A19">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D30E04" w:rsidRPr="00D845AE" w:rsidRDefault="00D30E04" w:rsidP="00396A19">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Pr="00D845AE" w:rsidRDefault="00D30E04" w:rsidP="00396A19">
            <w:pPr>
              <w:pStyle w:val="aff9"/>
              <w:autoSpaceDE w:val="0"/>
              <w:autoSpaceDN w:val="0"/>
              <w:adjustRightInd w:val="0"/>
              <w:ind w:left="459"/>
              <w:contextualSpacing/>
              <w:jc w:val="both"/>
              <w:rPr>
                <w:lang w:eastAsia="ru-RU"/>
              </w:rPr>
            </w:pPr>
          </w:p>
          <w:p w:rsidR="00D30E04" w:rsidRPr="00D845AE" w:rsidRDefault="00D30E04" w:rsidP="00396A19">
            <w:pPr>
              <w:spacing w:line="280" w:lineRule="exact"/>
              <w:jc w:val="both"/>
              <w:rPr>
                <w:b/>
              </w:rPr>
            </w:pPr>
            <w:r>
              <w:rPr>
                <w:b/>
              </w:rPr>
              <w:t>Порядок выполнения работ с 8:00 до 17:00 по Московскому времени</w:t>
            </w:r>
          </w:p>
          <w:p w:rsidR="00D30E04" w:rsidRPr="00D845AE" w:rsidRDefault="00D30E04" w:rsidP="00396A19">
            <w:pPr>
              <w:spacing w:line="280" w:lineRule="exact"/>
              <w:jc w:val="both"/>
            </w:pPr>
            <w:r>
              <w:rPr>
                <w:b/>
              </w:rPr>
              <w:t xml:space="preserve">                                                   </w:t>
            </w:r>
          </w:p>
        </w:tc>
      </w:tr>
      <w:tr w:rsidR="00D30E04" w:rsidRPr="0017635B" w:rsidTr="00396A19">
        <w:trPr>
          <w:trHeight w:val="3730"/>
        </w:trPr>
        <w:tc>
          <w:tcPr>
            <w:tcW w:w="2410" w:type="dxa"/>
            <w:vAlign w:val="center"/>
          </w:tcPr>
          <w:p w:rsidR="00D30E04" w:rsidRPr="00D845AE" w:rsidRDefault="00D30E04" w:rsidP="00396A19">
            <w:pPr>
              <w:spacing w:line="274" w:lineRule="exact"/>
              <w:rPr>
                <w:color w:val="000000"/>
              </w:rPr>
            </w:pPr>
            <w:r>
              <w:rPr>
                <w:color w:val="000000"/>
              </w:rPr>
              <w:lastRenderedPageBreak/>
              <w:t xml:space="preserve">9. Особые требования. </w:t>
            </w:r>
          </w:p>
        </w:tc>
        <w:tc>
          <w:tcPr>
            <w:tcW w:w="7796" w:type="dxa"/>
            <w:vAlign w:val="center"/>
          </w:tcPr>
          <w:p w:rsidR="00D30E04" w:rsidRPr="00D845AE" w:rsidRDefault="00D30E04" w:rsidP="00D30E04">
            <w:pPr>
              <w:pStyle w:val="aff9"/>
              <w:numPr>
                <w:ilvl w:val="0"/>
                <w:numId w:val="32"/>
              </w:numPr>
              <w:suppressAutoHyphens w:val="0"/>
              <w:ind w:left="459" w:right="113" w:hanging="283"/>
              <w:contextualSpacing/>
              <w:jc w:val="both"/>
            </w:pPr>
            <w:r>
              <w:rPr>
                <w:lang w:eastAsia="ru-RU"/>
              </w:rPr>
              <w:t>Привлечение автотранспортных организаций производится на о</w:t>
            </w:r>
            <w:r>
              <w:rPr>
                <w:lang w:eastAsia="ru-RU"/>
              </w:rPr>
              <w:t>с</w:t>
            </w:r>
            <w:r>
              <w:rPr>
                <w:lang w:eastAsia="ru-RU"/>
              </w:rPr>
              <w:t>новании договоров аренды транспортных средств с экипажем. В этой связи от Исполнителя требуется ведение особого документ</w:t>
            </w:r>
            <w:r>
              <w:rPr>
                <w:lang w:eastAsia="ru-RU"/>
              </w:rPr>
              <w:t>о</w:t>
            </w:r>
            <w:r>
              <w:rPr>
                <w:lang w:eastAsia="ru-RU"/>
              </w:rPr>
              <w:t>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30E04" w:rsidRPr="00D845AE" w:rsidRDefault="00D30E04" w:rsidP="00D30E04">
            <w:pPr>
              <w:pStyle w:val="aff9"/>
              <w:numPr>
                <w:ilvl w:val="0"/>
                <w:numId w:val="32"/>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D30E04" w:rsidRPr="0017635B" w:rsidTr="00396A19">
        <w:trPr>
          <w:trHeight w:val="757"/>
        </w:trPr>
        <w:tc>
          <w:tcPr>
            <w:tcW w:w="2410" w:type="dxa"/>
            <w:vAlign w:val="center"/>
          </w:tcPr>
          <w:p w:rsidR="00D30E04" w:rsidRPr="00D845AE" w:rsidRDefault="00D30E04" w:rsidP="00396A19">
            <w:pPr>
              <w:spacing w:line="274" w:lineRule="exact"/>
              <w:rPr>
                <w:color w:val="000000"/>
              </w:rPr>
            </w:pPr>
            <w:r>
              <w:rPr>
                <w:color w:val="000000"/>
              </w:rPr>
              <w:t>10. Весовая норма, брутто</w:t>
            </w:r>
          </w:p>
        </w:tc>
        <w:tc>
          <w:tcPr>
            <w:tcW w:w="7796" w:type="dxa"/>
            <w:vAlign w:val="center"/>
          </w:tcPr>
          <w:p w:rsidR="00D30E04" w:rsidRPr="00D845AE" w:rsidRDefault="00D30E04" w:rsidP="00396A19">
            <w:pPr>
              <w:suppressAutoHyphens w:val="0"/>
              <w:ind w:right="113" w:firstLine="459"/>
              <w:contextualSpacing/>
              <w:jc w:val="both"/>
              <w:rPr>
                <w:color w:val="000000"/>
                <w:lang w:eastAsia="ru-RU"/>
              </w:rPr>
            </w:pPr>
            <w:r>
              <w:rPr>
                <w:color w:val="000000"/>
                <w:lang w:eastAsia="ru-RU"/>
              </w:rPr>
              <w:t>20 фут. КТК до 24 тонн,</w:t>
            </w:r>
          </w:p>
          <w:p w:rsidR="00D30E04" w:rsidRPr="00D845AE" w:rsidRDefault="00D30E04" w:rsidP="00396A19">
            <w:pPr>
              <w:suppressAutoHyphens w:val="0"/>
              <w:ind w:right="113" w:firstLine="459"/>
              <w:contextualSpacing/>
              <w:jc w:val="both"/>
              <w:rPr>
                <w:color w:val="000000"/>
                <w:lang w:eastAsia="ru-RU"/>
              </w:rPr>
            </w:pPr>
            <w:r>
              <w:rPr>
                <w:color w:val="000000"/>
                <w:lang w:eastAsia="ru-RU"/>
              </w:rPr>
              <w:t>40 фут. КТК до 27 тонн.</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11.  Ставки арендной платы</w:t>
            </w:r>
          </w:p>
        </w:tc>
        <w:tc>
          <w:tcPr>
            <w:tcW w:w="7796" w:type="dxa"/>
            <w:vAlign w:val="center"/>
          </w:tcPr>
          <w:p w:rsidR="00D30E04" w:rsidRPr="00401DA6" w:rsidRDefault="00D30E04" w:rsidP="00396A1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D30E04" w:rsidRPr="0017635B" w:rsidRDefault="00D30E04" w:rsidP="00396A19">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12.Иные условия</w:t>
            </w:r>
          </w:p>
        </w:tc>
        <w:tc>
          <w:tcPr>
            <w:tcW w:w="7796" w:type="dxa"/>
            <w:vAlign w:val="center"/>
          </w:tcPr>
          <w:p w:rsidR="00D30E04" w:rsidRPr="0017635B" w:rsidRDefault="00D30E04" w:rsidP="00396A1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D30E04" w:rsidRDefault="00D30E04" w:rsidP="009A41A6">
      <w:pPr>
        <w:spacing w:after="200" w:line="276" w:lineRule="auto"/>
        <w:ind w:firstLine="708"/>
        <w:rPr>
          <w:rFonts w:eastAsia="MS Mincho"/>
          <w:szCs w:val="28"/>
        </w:rPr>
      </w:pPr>
      <w:r>
        <w:rPr>
          <w:rFonts w:eastAsia="MS Mincho"/>
          <w:szCs w:val="28"/>
        </w:rPr>
        <w:t xml:space="preserve"> </w:t>
      </w:r>
    </w:p>
    <w:p w:rsidR="00D30E04" w:rsidRDefault="00D30E04">
      <w:pPr>
        <w:suppressAutoHyphens w:val="0"/>
        <w:rPr>
          <w:color w:val="000000"/>
        </w:rPr>
      </w:pPr>
      <w:r>
        <w:rPr>
          <w:color w:val="000000"/>
        </w:rPr>
        <w:br w:type="page"/>
      </w:r>
    </w:p>
    <w:p w:rsidR="00D30E04" w:rsidRDefault="00D30E04" w:rsidP="00396A19">
      <w:pPr>
        <w:ind w:left="5245"/>
        <w:jc w:val="right"/>
        <w:rPr>
          <w:color w:val="000000"/>
        </w:rPr>
      </w:pPr>
      <w:r>
        <w:rPr>
          <w:color w:val="000000"/>
        </w:rPr>
        <w:lastRenderedPageBreak/>
        <w:t>Приложение № 1</w:t>
      </w:r>
    </w:p>
    <w:p w:rsidR="00D30E04" w:rsidRDefault="00D30E04" w:rsidP="00396A19">
      <w:pPr>
        <w:ind w:left="5245"/>
        <w:jc w:val="right"/>
        <w:rPr>
          <w:color w:val="000000"/>
        </w:rPr>
      </w:pPr>
      <w:r>
        <w:rPr>
          <w:color w:val="000000"/>
        </w:rPr>
        <w:t xml:space="preserve"> к Техническому заданию</w:t>
      </w:r>
    </w:p>
    <w:p w:rsidR="00D30E04" w:rsidRDefault="00D30E04" w:rsidP="00396A19">
      <w:pPr>
        <w:tabs>
          <w:tab w:val="left" w:pos="12720"/>
        </w:tabs>
        <w:ind w:firstLine="709"/>
        <w:rPr>
          <w:b/>
          <w:bCs/>
        </w:rPr>
      </w:pPr>
      <w:r>
        <w:rPr>
          <w:b/>
          <w:bCs/>
        </w:rPr>
        <w:tab/>
      </w:r>
    </w:p>
    <w:p w:rsidR="00D30E04" w:rsidRDefault="00D30E04" w:rsidP="00396A19">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3119"/>
        <w:gridCol w:w="2694"/>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3119"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3119"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D30E0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Сев301</w:t>
            </w:r>
            <w:r>
              <w:rPr>
                <w:sz w:val="20"/>
                <w:szCs w:val="20"/>
                <w:lang w:val="en-U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4290,00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5090,00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Сев302</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5005,00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5805,00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5720,00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6520,00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Сев304</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6080,00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6880,00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6435,00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7235,00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Сев306</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6795,00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7595,00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Сев307</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7150,00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7950,00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Сев308</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7510,00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8310,00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Сев309</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7865,00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8665,00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10</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Сев310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11</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Сев312**</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8325,00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9125,00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Сев313**</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9040,00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9840,00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Сев314**</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9400,00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10200,00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Сев315**</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9755,00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10555,00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Сев335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24960,00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25760,00</w:t>
            </w:r>
          </w:p>
        </w:tc>
      </w:tr>
      <w:tr w:rsidR="00D30E0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b/>
                <w:bCs/>
                <w:sz w:val="20"/>
                <w:szCs w:val="20"/>
              </w:rPr>
              <w:t> </w:t>
            </w:r>
            <w:r>
              <w:rPr>
                <w:sz w:val="20"/>
                <w:szCs w:val="20"/>
              </w:rPr>
              <w:t xml:space="preserve">Работа автомобиля сверх норматива (за один час простоя) при завозе/вывозе в г. Архангельск и </w:t>
            </w:r>
            <w:proofErr w:type="spellStart"/>
            <w:r>
              <w:rPr>
                <w:sz w:val="20"/>
                <w:szCs w:val="20"/>
              </w:rPr>
              <w:t>Архпнгельской</w:t>
            </w:r>
            <w:proofErr w:type="spellEnd"/>
            <w:r>
              <w:rPr>
                <w:sz w:val="20"/>
                <w:szCs w:val="20"/>
              </w:rPr>
              <w:t xml:space="preserve"> области</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
    <w:p w:rsidR="00D30E04" w:rsidRPr="00515817" w:rsidRDefault="00D30E04" w:rsidP="00396A19">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xml:space="preserve">, Пограничная, Пригородная, Причальная, 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
    <w:p w:rsidR="00D30E04" w:rsidRPr="00515817" w:rsidRDefault="00D30E04" w:rsidP="00396A19">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r>
        <w:rPr>
          <w:color w:val="000000"/>
        </w:rPr>
        <w:t xml:space="preserve"> Одиннадцатый,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D30E04" w:rsidRPr="00515817" w:rsidRDefault="00D30E04" w:rsidP="00396A19">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xml:space="preserve">, Победы д. 25, Полевая, 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
    <w:p w:rsidR="00D30E04" w:rsidRPr="00D845AE" w:rsidRDefault="00D30E04" w:rsidP="00396A19">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Pr="00515817" w:rsidRDefault="00D30E04" w:rsidP="00396A19">
      <w:pPr>
        <w:rPr>
          <w:b/>
          <w:bCs/>
        </w:rPr>
      </w:pPr>
    </w:p>
    <w:p w:rsidR="00D30E04" w:rsidRDefault="00D30E04" w:rsidP="00396A19"/>
    <w:p w:rsidR="00D30E04" w:rsidRDefault="00D30E04" w:rsidP="00396A19"/>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pPr>
        <w:suppressAutoHyphens w:val="0"/>
        <w:rPr>
          <w:b/>
          <w:bCs/>
          <w:sz w:val="32"/>
          <w:szCs w:val="32"/>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30E04" w:rsidRDefault="00396A19" w:rsidP="0019206E">
            <w:r>
              <w:t>Закупка способом Размещение оферты №РО-</w:t>
            </w:r>
            <w:r w:rsidR="0019206E">
              <w:t>НКПСЕВ</w:t>
            </w:r>
            <w:r>
              <w:t>-1</w:t>
            </w:r>
            <w:r w:rsidR="0019206E">
              <w:t>8</w:t>
            </w:r>
            <w:r>
              <w:t>-</w:t>
            </w:r>
            <w:r w:rsidR="0019206E">
              <w:t>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30E04" w:rsidRDefault="00396A19">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30E04" w:rsidRDefault="00396A19">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Северной железной дороге</w:t>
            </w:r>
          </w:p>
          <w:p w:rsidR="00D30E04" w:rsidRDefault="00396A19">
            <w:pPr>
              <w:pStyle w:val="19"/>
              <w:ind w:firstLine="0"/>
              <w:rPr>
                <w:sz w:val="24"/>
                <w:szCs w:val="24"/>
              </w:rPr>
            </w:pPr>
            <w:r>
              <w:rPr>
                <w:sz w:val="24"/>
                <w:szCs w:val="24"/>
              </w:rPr>
              <w:t xml:space="preserve">Адрес: Российская Федерация, 150880, г. Ярославль, </w:t>
            </w:r>
            <w:proofErr w:type="spellStart"/>
            <w:r>
              <w:rPr>
                <w:sz w:val="24"/>
                <w:szCs w:val="24"/>
              </w:rPr>
              <w:t>пр-т</w:t>
            </w:r>
            <w:proofErr w:type="spellEnd"/>
            <w:r>
              <w:rPr>
                <w:sz w:val="24"/>
                <w:szCs w:val="24"/>
              </w:rPr>
              <w:t xml:space="preserve"> Октября, д. 16/21</w:t>
            </w:r>
          </w:p>
          <w:p w:rsidR="00D30E04" w:rsidRDefault="00396A19">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Демидова Ольга Николаевна, тел. +7(4852)230257, электронный адрес </w:t>
            </w:r>
            <w:proofErr w:type="spellStart"/>
            <w:r>
              <w:t>demidovaon@trcont.ru</w:t>
            </w:r>
            <w:proofErr w:type="spellEnd"/>
            <w:r>
              <w:t>.</w:t>
            </w:r>
          </w:p>
          <w:p w:rsidR="00D30E04" w:rsidRDefault="00396A19">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xml:space="preserve">)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30E04" w:rsidRDefault="00396A19" w:rsidP="0019206E">
            <w:pPr>
              <w:pStyle w:val="19"/>
              <w:ind w:firstLine="34"/>
              <w:jc w:val="left"/>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19206E">
              <w:rPr>
                <w:sz w:val="24"/>
                <w:szCs w:val="24"/>
              </w:rPr>
              <w:t>«</w:t>
            </w:r>
            <w:r w:rsidR="0019206E" w:rsidRPr="0019206E">
              <w:rPr>
                <w:sz w:val="24"/>
                <w:szCs w:val="24"/>
              </w:rPr>
              <w:t>26</w:t>
            </w:r>
            <w:r w:rsidRPr="0019206E">
              <w:rPr>
                <w:sz w:val="24"/>
                <w:szCs w:val="24"/>
              </w:rPr>
              <w:t xml:space="preserve">» </w:t>
            </w:r>
            <w:r w:rsidR="0019206E" w:rsidRPr="0019206E">
              <w:rPr>
                <w:sz w:val="24"/>
                <w:szCs w:val="24"/>
              </w:rPr>
              <w:t xml:space="preserve">февраля </w:t>
            </w:r>
            <w:r w:rsidRPr="0019206E">
              <w:rPr>
                <w:sz w:val="24"/>
                <w:szCs w:val="24"/>
              </w:rPr>
              <w:t>201</w:t>
            </w:r>
            <w:r w:rsidR="0019206E" w:rsidRPr="0019206E">
              <w:rPr>
                <w:sz w:val="24"/>
                <w:szCs w:val="24"/>
              </w:rPr>
              <w:t>8</w:t>
            </w:r>
            <w:r w:rsidRPr="0019206E">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3"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D30E04" w:rsidRDefault="008E025F" w:rsidP="008E025F">
            <w:pPr>
              <w:pStyle w:val="19"/>
              <w:rPr>
                <w:sz w:val="24"/>
                <w:szCs w:val="24"/>
              </w:rPr>
            </w:pPr>
            <w:r w:rsidRPr="008E025F">
              <w:rPr>
                <w:sz w:val="24"/>
                <w:szCs w:val="24"/>
              </w:rPr>
              <w:t>Максимальная (совокупная) цена договора/договоров составляет</w:t>
            </w:r>
            <w:r>
              <w:rPr>
                <w:sz w:val="24"/>
                <w:szCs w:val="24"/>
              </w:rPr>
              <w:t xml:space="preserve"> </w:t>
            </w:r>
            <w:r w:rsidR="00396A19">
              <w:rPr>
                <w:sz w:val="24"/>
                <w:szCs w:val="24"/>
              </w:rPr>
              <w:t>13262978 (тринадцать миллионов двести шестьдесят две тысячи девятьсот семьдесят восемь) рублей 00 копеек с у</w:t>
            </w:r>
            <w:r w:rsidR="000405A1">
              <w:rPr>
                <w:sz w:val="24"/>
                <w:szCs w:val="24"/>
              </w:rPr>
              <w:t>четом всех налогов (кроме НДС)</w:t>
            </w:r>
            <w:r w:rsidR="00396A19">
              <w:rPr>
                <w:sz w:val="24"/>
                <w:szCs w:val="24"/>
              </w:rP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30E04" w:rsidRDefault="00396A19" w:rsidP="00415EE7">
            <w:pPr>
              <w:pStyle w:val="19"/>
              <w:ind w:firstLine="284"/>
              <w:rPr>
                <w:sz w:val="24"/>
                <w:szCs w:val="24"/>
              </w:rPr>
            </w:pPr>
            <w:r>
              <w:rPr>
                <w:sz w:val="24"/>
                <w:szCs w:val="24"/>
              </w:rPr>
              <w:t>Заявки принимаются ежедневно по рабочим дням</w:t>
            </w:r>
            <w:r w:rsidR="000E37D1">
              <w:rPr>
                <w:sz w:val="24"/>
                <w:szCs w:val="24"/>
              </w:rPr>
              <w:t xml:space="preserve"> с 09 часов 0</w:t>
            </w:r>
            <w:r>
              <w:rPr>
                <w:sz w:val="24"/>
                <w:szCs w:val="24"/>
              </w:rPr>
              <w:t>0 минут до 12 часов 00 минут и с 13 часов 00 минут до 1</w:t>
            </w:r>
            <w:r w:rsidR="000E37D1">
              <w:rPr>
                <w:sz w:val="24"/>
                <w:szCs w:val="24"/>
              </w:rPr>
              <w:t>6</w:t>
            </w:r>
            <w:r>
              <w:rPr>
                <w:sz w:val="24"/>
                <w:szCs w:val="24"/>
              </w:rPr>
              <w:t xml:space="preserve"> часов 00 минут (в пятницу и предпраздничные дни до 1</w:t>
            </w:r>
            <w:r w:rsidR="000E37D1">
              <w:rPr>
                <w:sz w:val="24"/>
                <w:szCs w:val="24"/>
              </w:rPr>
              <w:t>5</w:t>
            </w:r>
            <w:r>
              <w:rPr>
                <w:sz w:val="24"/>
                <w:szCs w:val="24"/>
              </w:rPr>
              <w:t xml:space="preserve"> часов 00 минут)</w:t>
            </w:r>
            <w:r>
              <w:t xml:space="preserve"> </w:t>
            </w:r>
            <w:r>
              <w:rPr>
                <w:sz w:val="24"/>
                <w:szCs w:val="24"/>
              </w:rPr>
              <w:t xml:space="preserve">местного времени с даты, указанной в пункте 3 Информационной карты </w:t>
            </w:r>
            <w:r w:rsidRPr="000E37D1">
              <w:rPr>
                <w:sz w:val="24"/>
                <w:szCs w:val="24"/>
              </w:rPr>
              <w:t xml:space="preserve">по </w:t>
            </w:r>
            <w:r w:rsidRPr="000E37D1">
              <w:rPr>
                <w:sz w:val="24"/>
              </w:rPr>
              <w:t>«</w:t>
            </w:r>
            <w:r w:rsidR="000E37D1" w:rsidRPr="000E37D1">
              <w:rPr>
                <w:sz w:val="24"/>
              </w:rPr>
              <w:t>31</w:t>
            </w:r>
            <w:r w:rsidRPr="000E37D1">
              <w:rPr>
                <w:sz w:val="24"/>
              </w:rPr>
              <w:t>»</w:t>
            </w:r>
            <w:r w:rsidR="000E37D1" w:rsidRPr="000E37D1">
              <w:rPr>
                <w:sz w:val="24"/>
              </w:rPr>
              <w:t xml:space="preserve"> декабря </w:t>
            </w:r>
            <w:r w:rsidRPr="000E37D1">
              <w:rPr>
                <w:sz w:val="24"/>
              </w:rPr>
              <w:t>20</w:t>
            </w:r>
            <w:r w:rsidR="00415EE7">
              <w:rPr>
                <w:sz w:val="24"/>
              </w:rPr>
              <w:t>20</w:t>
            </w:r>
            <w:r w:rsidRPr="000E37D1">
              <w:rPr>
                <w:sz w:val="24"/>
              </w:rPr>
              <w:t xml:space="preserve"> г.</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30E04" w:rsidRDefault="00396A19">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C03A3" w:rsidRPr="001C03A3" w:rsidRDefault="001C03A3" w:rsidP="001C03A3">
            <w:pPr>
              <w:pStyle w:val="19"/>
              <w:ind w:firstLine="284"/>
              <w:rPr>
                <w:sz w:val="24"/>
                <w:szCs w:val="24"/>
              </w:rPr>
            </w:pPr>
            <w:r w:rsidRPr="001C03A3">
              <w:rPr>
                <w:sz w:val="24"/>
                <w:szCs w:val="24"/>
              </w:rPr>
              <w:t>Рассмотрение Заявок осуществляется по адресу, указанному в пункте 2 Информационной карты поэтапно:</w:t>
            </w:r>
          </w:p>
          <w:p w:rsidR="000E37D1" w:rsidRPr="00FE412C" w:rsidRDefault="000E37D1" w:rsidP="001C03A3">
            <w:pPr>
              <w:jc w:val="both"/>
              <w:rPr>
                <w:rFonts w:eastAsia="Arial"/>
                <w:szCs w:val="28"/>
              </w:rPr>
            </w:pPr>
            <w:r w:rsidRPr="00FE412C">
              <w:rPr>
                <w:rFonts w:eastAsia="Arial"/>
                <w:szCs w:val="28"/>
              </w:rPr>
              <w:t xml:space="preserve">1) по первому этапу при наличии Заявок состоится </w:t>
            </w:r>
            <w:bookmarkStart w:id="13" w:name="OLE_LINK108"/>
            <w:bookmarkStart w:id="14" w:name="OLE_LINK109"/>
            <w:bookmarkStart w:id="15" w:name="OLE_LINK110"/>
            <w:bookmarkEnd w:id="13"/>
            <w:bookmarkEnd w:id="14"/>
            <w:bookmarkEnd w:id="15"/>
            <w:r w:rsidRPr="00A626BC">
              <w:rPr>
                <w:szCs w:val="28"/>
              </w:rPr>
              <w:t>«</w:t>
            </w:r>
            <w:r>
              <w:rPr>
                <w:szCs w:val="28"/>
              </w:rPr>
              <w:t>12</w:t>
            </w:r>
            <w:r w:rsidRPr="00A626BC">
              <w:rPr>
                <w:szCs w:val="28"/>
              </w:rPr>
              <w:t xml:space="preserve">» </w:t>
            </w:r>
            <w:r>
              <w:rPr>
                <w:szCs w:val="28"/>
              </w:rPr>
              <w:t>марта</w:t>
            </w:r>
            <w:r w:rsidRPr="00A626BC">
              <w:rPr>
                <w:szCs w:val="28"/>
              </w:rPr>
              <w:t xml:space="preserve"> 2018 г.</w:t>
            </w:r>
            <w:r w:rsidRPr="00FE412C">
              <w:rPr>
                <w:szCs w:val="28"/>
              </w:rPr>
              <w:t xml:space="preserve"> в 14 часов 00 минут местного времени</w:t>
            </w:r>
            <w:r w:rsidRPr="00FE412C">
              <w:rPr>
                <w:rFonts w:eastAsia="Arial"/>
                <w:szCs w:val="28"/>
              </w:rPr>
              <w:t>;</w:t>
            </w:r>
          </w:p>
          <w:p w:rsidR="000E37D1" w:rsidRPr="00FE412C" w:rsidRDefault="000E37D1" w:rsidP="001C03A3">
            <w:pPr>
              <w:jc w:val="both"/>
              <w:rPr>
                <w:color w:val="222222"/>
                <w:szCs w:val="28"/>
                <w:shd w:val="clear" w:color="auto" w:fill="00FFFF"/>
              </w:rPr>
            </w:pPr>
            <w:r w:rsidRPr="00FE412C">
              <w:rPr>
                <w:rFonts w:eastAsia="Arial"/>
                <w:szCs w:val="28"/>
              </w:rPr>
              <w:t xml:space="preserve">2) </w:t>
            </w:r>
            <w:r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E37D1" w:rsidRPr="00FE412C" w:rsidRDefault="000E37D1" w:rsidP="001C03A3">
            <w:pPr>
              <w:jc w:val="both"/>
              <w:rPr>
                <w:color w:val="222222"/>
                <w:szCs w:val="28"/>
                <w:shd w:val="clear" w:color="auto" w:fill="00FFFF"/>
              </w:rPr>
            </w:pPr>
            <w:r w:rsidRPr="00FE412C">
              <w:rPr>
                <w:rFonts w:eastAsia="Arial"/>
                <w:szCs w:val="28"/>
              </w:rPr>
              <w:t xml:space="preserve">3) </w:t>
            </w:r>
            <w:r w:rsidRPr="00FE412C">
              <w:rPr>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E37D1" w:rsidRPr="00FE412C" w:rsidRDefault="000E37D1" w:rsidP="001C03A3">
            <w:pPr>
              <w:jc w:val="both"/>
              <w:rPr>
                <w:color w:val="222222"/>
                <w:szCs w:val="28"/>
                <w:shd w:val="clear" w:color="auto" w:fill="00FFFF"/>
              </w:rPr>
            </w:pPr>
            <w:r w:rsidRPr="00FE412C">
              <w:rPr>
                <w:rFonts w:eastAsia="Arial"/>
                <w:szCs w:val="28"/>
              </w:rPr>
              <w:t xml:space="preserve">4) </w:t>
            </w:r>
            <w:r w:rsidRPr="00FE412C">
              <w:rPr>
                <w:color w:val="222222"/>
                <w:szCs w:val="28"/>
                <w:shd w:val="clear" w:color="auto" w:fill="FFFFFF"/>
              </w:rPr>
              <w:t>по последнему этапу при наличии Заявок - не позднее 10 календарных дней с даты окончания приема Заявок.</w:t>
            </w:r>
          </w:p>
          <w:p w:rsidR="000E37D1" w:rsidRPr="000E37D1" w:rsidRDefault="000E37D1" w:rsidP="001C03A3">
            <w:pPr>
              <w:jc w:val="both"/>
              <w:rPr>
                <w:szCs w:val="28"/>
              </w:rPr>
            </w:pPr>
            <w:r w:rsidRPr="00FE412C">
              <w:rPr>
                <w:szCs w:val="28"/>
              </w:rPr>
              <w:t xml:space="preserve">Место: Российская Федерация, 150880, г. Ярославль, </w:t>
            </w:r>
            <w:proofErr w:type="spellStart"/>
            <w:r w:rsidRPr="00FE412C">
              <w:rPr>
                <w:szCs w:val="28"/>
              </w:rPr>
              <w:t>пр-т</w:t>
            </w:r>
            <w:proofErr w:type="spellEnd"/>
            <w:r w:rsidRPr="00FE412C">
              <w:rPr>
                <w:szCs w:val="28"/>
              </w:rPr>
              <w:t xml:space="preserve"> Октября, д. 16/21</w:t>
            </w:r>
            <w:r>
              <w:rPr>
                <w:szCs w:val="28"/>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30E04" w:rsidRPr="00395B57" w:rsidRDefault="00396A19">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Pr="00395B57">
              <w:rPr>
                <w:sz w:val="24"/>
                <w:szCs w:val="24"/>
              </w:rPr>
              <w:t>Северной железной дороге</w:t>
            </w:r>
          </w:p>
          <w:p w:rsidR="00D30E04" w:rsidRDefault="00396A19">
            <w:pPr>
              <w:pStyle w:val="19"/>
              <w:ind w:firstLine="284"/>
              <w:rPr>
                <w:sz w:val="24"/>
                <w:szCs w:val="24"/>
              </w:rPr>
            </w:pPr>
            <w:r w:rsidRPr="00395B57">
              <w:rPr>
                <w:sz w:val="24"/>
                <w:szCs w:val="24"/>
              </w:rPr>
              <w:t xml:space="preserve">Адрес: </w:t>
            </w:r>
            <w:r w:rsidR="00395B57" w:rsidRPr="00395B57">
              <w:rPr>
                <w:sz w:val="24"/>
                <w:szCs w:val="24"/>
              </w:rPr>
              <w:t>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30E04" w:rsidRDefault="00C15840" w:rsidP="006370A2">
            <w:pPr>
              <w:pStyle w:val="19"/>
              <w:ind w:firstLine="284"/>
              <w:rPr>
                <w:sz w:val="24"/>
                <w:szCs w:val="24"/>
              </w:rPr>
            </w:pPr>
            <w:r w:rsidRPr="00C15840">
              <w:rPr>
                <w:sz w:val="24"/>
                <w:szCs w:val="24"/>
              </w:rPr>
              <w:t xml:space="preserve">Подведение итогов осуществляется по адресу, указанному в </w:t>
            </w:r>
            <w:r w:rsidRPr="00C15840">
              <w:rPr>
                <w:sz w:val="24"/>
                <w:szCs w:val="24"/>
              </w:rPr>
              <w:lastRenderedPageBreak/>
              <w:t xml:space="preserve">пункте 9 Информационной карты поэтапно: </w:t>
            </w:r>
            <w:r>
              <w:rPr>
                <w:sz w:val="24"/>
                <w:szCs w:val="24"/>
              </w:rPr>
              <w:br/>
              <w:t>1</w:t>
            </w:r>
            <w:r w:rsidR="00396A19">
              <w:rPr>
                <w:sz w:val="24"/>
                <w:szCs w:val="24"/>
              </w:rPr>
              <w:t>)  По первому этапу при наличии Заявок состоится не позднее 14 ча</w:t>
            </w:r>
            <w:r>
              <w:rPr>
                <w:sz w:val="24"/>
                <w:szCs w:val="24"/>
              </w:rPr>
              <w:t>сов 00 минут местного времени «26</w:t>
            </w:r>
            <w:r w:rsidR="00396A19">
              <w:rPr>
                <w:sz w:val="24"/>
                <w:szCs w:val="24"/>
              </w:rPr>
              <w:t xml:space="preserve">» </w:t>
            </w:r>
            <w:r>
              <w:rPr>
                <w:sz w:val="24"/>
                <w:szCs w:val="24"/>
              </w:rPr>
              <w:t xml:space="preserve">апреля </w:t>
            </w:r>
            <w:r w:rsidR="00396A19">
              <w:rPr>
                <w:sz w:val="24"/>
                <w:szCs w:val="24"/>
              </w:rPr>
              <w:t xml:space="preserve">2018 г.; </w:t>
            </w:r>
            <w:r w:rsidR="00361254">
              <w:rPr>
                <w:sz w:val="24"/>
                <w:szCs w:val="24"/>
              </w:rPr>
              <w:t xml:space="preserve">        2) В</w:t>
            </w:r>
            <w:r w:rsidR="00396A19">
              <w:rPr>
                <w:sz w:val="24"/>
                <w:szCs w:val="24"/>
              </w:rPr>
              <w:t>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30E04" w:rsidRDefault="00396A1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30E04" w:rsidRDefault="00396A19">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30E04" w:rsidRDefault="00396A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31 марта 2021года (включительно)</w:t>
            </w:r>
            <w:r w:rsidR="00DD5441">
              <w:t>.</w:t>
            </w:r>
          </w:p>
          <w:p w:rsidR="00D30E04" w:rsidRPr="00DD5441" w:rsidRDefault="00396A19" w:rsidP="00DD5441">
            <w:pPr>
              <w:pStyle w:val="Default"/>
              <w:jc w:val="both"/>
            </w:pPr>
            <w:r>
              <w:rPr>
                <w:b/>
                <w:bCs/>
                <w:color w:val="auto"/>
              </w:rPr>
              <w:t xml:space="preserve">Место </w:t>
            </w:r>
            <w:r>
              <w:rPr>
                <w:b/>
                <w:color w:val="auto"/>
              </w:rPr>
              <w:t xml:space="preserve">выполнения работ, оказания услуг, поставки товара и т.д.: </w:t>
            </w:r>
            <w:r>
              <w:t>163045, г. Архангельск, Окружное шоссе, д. 16 – Контейнерный терминал Архангельск филиала ПАО «</w:t>
            </w:r>
            <w:proofErr w:type="spellStart"/>
            <w:r>
              <w:t>ТрансКонтейнер</w:t>
            </w:r>
            <w:proofErr w:type="spellEnd"/>
            <w:r>
              <w:t>» на Северной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30E04" w:rsidRDefault="00396A19">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30E04" w:rsidRDefault="00396A19">
            <w:pPr>
              <w:pStyle w:val="aff0"/>
              <w:ind w:firstLine="34"/>
              <w:jc w:val="both"/>
              <w:rPr>
                <w:sz w:val="24"/>
                <w:szCs w:val="24"/>
              </w:rPr>
            </w:pPr>
            <w:r w:rsidRPr="00396A19">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30E04" w:rsidRPr="00F84FC2" w:rsidRDefault="00F84FC2">
            <w:pPr>
              <w:pStyle w:val="19"/>
              <w:ind w:firstLine="0"/>
              <w:jc w:val="left"/>
              <w:rPr>
                <w:sz w:val="24"/>
                <w:szCs w:val="24"/>
              </w:rPr>
            </w:pPr>
            <w:bookmarkStart w:id="16" w:name="_GoBack"/>
            <w:bookmarkEnd w:id="16"/>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30E04" w:rsidRPr="00396A19" w:rsidRDefault="00396A19">
            <w:pPr>
              <w:pStyle w:val="aff9"/>
              <w:numPr>
                <w:ilvl w:val="1"/>
                <w:numId w:val="24"/>
              </w:numPr>
              <w:jc w:val="both"/>
            </w:pPr>
            <w:r w:rsidRPr="00396A1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30E04" w:rsidRPr="00396A19" w:rsidRDefault="00396A19">
            <w:pPr>
              <w:pStyle w:val="aff9"/>
              <w:numPr>
                <w:ilvl w:val="1"/>
                <w:numId w:val="24"/>
              </w:numPr>
              <w:jc w:val="both"/>
            </w:pPr>
            <w:r w:rsidRPr="00396A19">
              <w:t>отсутствие за последние три года просроченной задолженности перед ПАО «</w:t>
            </w:r>
            <w:proofErr w:type="spellStart"/>
            <w:r w:rsidRPr="00396A19">
              <w:t>ТрансКонтейнер</w:t>
            </w:r>
            <w:proofErr w:type="spellEnd"/>
            <w:r w:rsidRPr="00396A19">
              <w:t>», фактов невыполнения обязательств перед ПАО «</w:t>
            </w:r>
            <w:proofErr w:type="spellStart"/>
            <w:r w:rsidRPr="00396A19">
              <w:t>ТрансКонтейнер</w:t>
            </w:r>
            <w:proofErr w:type="spellEnd"/>
            <w:r w:rsidRPr="00396A19">
              <w:t>» и причинения вреда имуществу ПАО «</w:t>
            </w:r>
            <w:proofErr w:type="spellStart"/>
            <w:r w:rsidRPr="00396A19">
              <w:t>ТрансКонтейнер</w:t>
            </w:r>
            <w:proofErr w:type="spellEnd"/>
            <w:r w:rsidRPr="00396A19">
              <w:t>».</w:t>
            </w:r>
          </w:p>
          <w:p w:rsidR="00620F7D" w:rsidRPr="006D2B87" w:rsidRDefault="00620F7D" w:rsidP="00620F7D">
            <w:pPr>
              <w:pStyle w:val="aff9"/>
              <w:numPr>
                <w:ilvl w:val="0"/>
                <w:numId w:val="24"/>
              </w:numPr>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D30E04" w:rsidRPr="00396A19" w:rsidRDefault="00396A19">
            <w:pPr>
              <w:pStyle w:val="aff9"/>
              <w:numPr>
                <w:ilvl w:val="1"/>
                <w:numId w:val="24"/>
              </w:numPr>
              <w:jc w:val="both"/>
            </w:pPr>
            <w:r w:rsidRPr="00396A1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30E04" w:rsidRPr="00396A19" w:rsidRDefault="00396A19">
            <w:pPr>
              <w:pStyle w:val="aff9"/>
              <w:numPr>
                <w:ilvl w:val="1"/>
                <w:numId w:val="24"/>
              </w:numPr>
              <w:jc w:val="both"/>
            </w:pPr>
            <w:r w:rsidRPr="00396A1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xml:space="preserve">)); </w:t>
            </w:r>
          </w:p>
          <w:p w:rsidR="00D30E04" w:rsidRPr="00396A19" w:rsidRDefault="00396A19">
            <w:pPr>
              <w:pStyle w:val="aff9"/>
              <w:numPr>
                <w:ilvl w:val="1"/>
                <w:numId w:val="24"/>
              </w:numPr>
              <w:jc w:val="both"/>
            </w:pPr>
            <w:r w:rsidRPr="00396A1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96A19">
              <w:t>неприостановлении</w:t>
            </w:r>
            <w:proofErr w:type="spellEnd"/>
            <w:r w:rsidRPr="00396A1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6A19">
              <w:t>://</w:t>
            </w:r>
            <w:proofErr w:type="spellStart"/>
            <w:r>
              <w:rPr>
                <w:lang w:val="en-US"/>
              </w:rPr>
              <w:t>fssprus</w:t>
            </w:r>
            <w:proofErr w:type="spellEnd"/>
            <w:r w:rsidRPr="00396A19">
              <w:t>.</w:t>
            </w:r>
            <w:proofErr w:type="spellStart"/>
            <w:r>
              <w:rPr>
                <w:lang w:val="en-US"/>
              </w:rPr>
              <w:t>ru</w:t>
            </w:r>
            <w:proofErr w:type="spellEnd"/>
            <w:r w:rsidRPr="00396A19">
              <w:t>/</w:t>
            </w:r>
            <w:proofErr w:type="spellStart"/>
            <w:r>
              <w:rPr>
                <w:lang w:val="en-US"/>
              </w:rPr>
              <w:t>iss</w:t>
            </w:r>
            <w:proofErr w:type="spellEnd"/>
            <w:r w:rsidRPr="00396A19">
              <w:t>/</w:t>
            </w:r>
            <w:proofErr w:type="spellStart"/>
            <w:r>
              <w:rPr>
                <w:lang w:val="en-US"/>
              </w:rPr>
              <w:t>ip</w:t>
            </w:r>
            <w:proofErr w:type="spellEnd"/>
            <w:r w:rsidRPr="00396A19">
              <w:t xml:space="preserve">), а также информации в едином Федеральном реестре сведений о фактах деятельности юридических лиц </w:t>
            </w:r>
            <w:r>
              <w:rPr>
                <w:lang w:val="en-US"/>
              </w:rPr>
              <w:t>http</w:t>
            </w:r>
            <w:r w:rsidRPr="00396A19">
              <w:t>://</w:t>
            </w:r>
            <w:r>
              <w:rPr>
                <w:lang w:val="en-US"/>
              </w:rPr>
              <w:t>www</w:t>
            </w:r>
            <w:r w:rsidRPr="00396A19">
              <w:t>.</w:t>
            </w:r>
            <w:proofErr w:type="spellStart"/>
            <w:r>
              <w:rPr>
                <w:lang w:val="en-US"/>
              </w:rPr>
              <w:t>fedresurs</w:t>
            </w:r>
            <w:proofErr w:type="spellEnd"/>
            <w:r w:rsidRPr="00396A19">
              <w:t>.</w:t>
            </w:r>
            <w:proofErr w:type="spellStart"/>
            <w:r>
              <w:rPr>
                <w:lang w:val="en-US"/>
              </w:rPr>
              <w:t>ru</w:t>
            </w:r>
            <w:proofErr w:type="spellEnd"/>
            <w:r w:rsidRPr="00396A19">
              <w:t>/</w:t>
            </w:r>
            <w:r>
              <w:rPr>
                <w:lang w:val="en-US"/>
              </w:rPr>
              <w:t>companies</w:t>
            </w:r>
            <w:r w:rsidRPr="00396A19">
              <w:t>/</w:t>
            </w:r>
            <w:proofErr w:type="spellStart"/>
            <w:r>
              <w:rPr>
                <w:lang w:val="en-US"/>
              </w:rPr>
              <w:t>IsSearching</w:t>
            </w:r>
            <w:proofErr w:type="spellEnd"/>
            <w:r w:rsidRPr="00396A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396A19">
              <w:lastRenderedPageBreak/>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96A19">
              <w:t>неприостановлении</w:t>
            </w:r>
            <w:proofErr w:type="spellEnd"/>
            <w:r w:rsidRPr="00396A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30E04" w:rsidRPr="00396A19" w:rsidRDefault="00396A19">
            <w:pPr>
              <w:pStyle w:val="aff9"/>
              <w:numPr>
                <w:ilvl w:val="1"/>
                <w:numId w:val="24"/>
              </w:numPr>
              <w:jc w:val="both"/>
            </w:pPr>
            <w:r w:rsidRPr="00396A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30E04" w:rsidRPr="00396A19" w:rsidRDefault="008C1385">
            <w:pPr>
              <w:pStyle w:val="aff9"/>
              <w:numPr>
                <w:ilvl w:val="1"/>
                <w:numId w:val="24"/>
              </w:numPr>
              <w:jc w:val="both"/>
            </w:pPr>
            <w:r>
              <w:t>д</w:t>
            </w:r>
            <w:r w:rsidR="00396A19" w:rsidRPr="00396A19">
              <w:t xml:space="preserve">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 </w:t>
            </w:r>
          </w:p>
          <w:p w:rsidR="00D30E04" w:rsidRDefault="008C1385">
            <w:pPr>
              <w:pStyle w:val="aff9"/>
              <w:numPr>
                <w:ilvl w:val="1"/>
                <w:numId w:val="24"/>
              </w:numPr>
              <w:jc w:val="both"/>
            </w:pPr>
            <w:r>
              <w:t>д</w:t>
            </w:r>
            <w:r w:rsidR="00396A19" w:rsidRPr="00396A19">
              <w:t>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w:t>
            </w:r>
            <w:r>
              <w:t>ов);</w:t>
            </w:r>
          </w:p>
          <w:p w:rsidR="00DB7C40" w:rsidRPr="00396A19" w:rsidRDefault="00DB7C40" w:rsidP="00DB7C40">
            <w:pPr>
              <w:pStyle w:val="aff9"/>
              <w:numPr>
                <w:ilvl w:val="1"/>
                <w:numId w:val="24"/>
              </w:numPr>
              <w:jc w:val="both"/>
            </w:pPr>
            <w:r>
              <w:t xml:space="preserve"> </w:t>
            </w:r>
            <w:r w:rsidRPr="00DB7C40">
              <w:rPr>
                <w:color w:val="000000"/>
                <w:lang w:eastAsia="ru-RU"/>
              </w:rPr>
              <w:t>сведения о планируемых к привлечению</w:t>
            </w:r>
            <w:r>
              <w:rPr>
                <w:color w:val="000000"/>
                <w:lang w:eastAsia="ru-RU"/>
              </w:rPr>
              <w:t xml:space="preserve"> </w:t>
            </w:r>
            <w:r w:rsidRPr="00DB7C40">
              <w:rPr>
                <w:color w:val="000000"/>
                <w:lang w:eastAsia="ru-RU"/>
              </w:rPr>
              <w:t>субподрядных организациях по форме Приложения</w:t>
            </w:r>
            <w:r w:rsidR="0027652F">
              <w:rPr>
                <w:color w:val="000000"/>
                <w:lang w:eastAsia="ru-RU"/>
              </w:rPr>
              <w:t xml:space="preserve">   </w:t>
            </w:r>
            <w:r w:rsidRPr="00DB7C40">
              <w:rPr>
                <w:color w:val="000000"/>
                <w:lang w:eastAsia="ru-RU"/>
              </w:rPr>
              <w:t xml:space="preserve"> №</w:t>
            </w:r>
            <w:r w:rsidR="0027652F">
              <w:rPr>
                <w:color w:val="000000"/>
                <w:lang w:eastAsia="ru-RU"/>
              </w:rPr>
              <w:t xml:space="preserve"> </w:t>
            </w:r>
            <w:r w:rsidRPr="00DB7C40">
              <w:rPr>
                <w:color w:val="000000"/>
                <w:lang w:eastAsia="ru-RU"/>
              </w:rPr>
              <w:t>8 к</w:t>
            </w:r>
            <w:r>
              <w:rPr>
                <w:color w:val="000000"/>
                <w:lang w:eastAsia="ru-RU"/>
              </w:rPr>
              <w:t xml:space="preserve"> </w:t>
            </w:r>
            <w:r w:rsidRPr="00DB7C40">
              <w:rPr>
                <w:color w:val="000000"/>
                <w:lang w:eastAsia="ru-RU"/>
              </w:rPr>
              <w:t>документации о закупке</w:t>
            </w:r>
            <w:r>
              <w:rPr>
                <w:color w:val="000000"/>
                <w:lang w:eastAsia="ru-RU"/>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30E04" w:rsidRDefault="00396A19">
            <w:pPr>
              <w:pStyle w:val="-3"/>
              <w:numPr>
                <w:ilvl w:val="2"/>
                <w:numId w:val="0"/>
              </w:numPr>
              <w:tabs>
                <w:tab w:val="num" w:pos="1985"/>
              </w:tabs>
              <w:ind w:firstLine="34"/>
              <w:rPr>
                <w:sz w:val="24"/>
                <w:lang w:eastAsia="ar-SA"/>
              </w:rPr>
            </w:pPr>
            <w:r w:rsidRPr="00396A19">
              <w:rPr>
                <w:sz w:val="24"/>
              </w:rPr>
              <w:t>В случае регистрации претендента на территории иностранных государств, претендент/участник закупки должен быть зарег</w:t>
            </w:r>
            <w:r w:rsidRPr="00396A19">
              <w:rPr>
                <w:sz w:val="24"/>
              </w:rPr>
              <w:t>и</w:t>
            </w:r>
            <w:r w:rsidRPr="00396A19">
              <w:rPr>
                <w:sz w:val="24"/>
              </w:rPr>
              <w:t>стрирован в качестве субъекта гражданского права и иметь все необходимые разрешения для ведения деятельности в соотве</w:t>
            </w:r>
            <w:r w:rsidRPr="00396A19">
              <w:rPr>
                <w:sz w:val="24"/>
              </w:rPr>
              <w:t>т</w:t>
            </w:r>
            <w:r w:rsidRPr="00396A19">
              <w:rPr>
                <w:sz w:val="24"/>
              </w:rPr>
              <w:t>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w:t>
            </w:r>
            <w:r w:rsidRPr="00396A19">
              <w:rPr>
                <w:sz w:val="24"/>
              </w:rPr>
              <w:t>и</w:t>
            </w:r>
            <w:r w:rsidRPr="00396A19">
              <w:rPr>
                <w:sz w:val="24"/>
              </w:rPr>
              <w:t>ку/претенденту потребуется извещение и документация на иностранном языке, перевод на иностранный язык учас</w:t>
            </w:r>
            <w:r w:rsidRPr="00396A19">
              <w:rPr>
                <w:sz w:val="24"/>
              </w:rPr>
              <w:t>т</w:t>
            </w:r>
            <w:r w:rsidRPr="00396A19">
              <w:rPr>
                <w:sz w:val="24"/>
              </w:rPr>
              <w:t xml:space="preserve">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Pr="00396A19">
              <w:rPr>
                <w:sz w:val="24"/>
              </w:rPr>
              <w:lastRenderedPageBreak/>
              <w:t>претендентом, если такой перевод был осуществлен им сам</w:t>
            </w:r>
            <w:r w:rsidRPr="00396A19">
              <w:rPr>
                <w:sz w:val="24"/>
              </w:rPr>
              <w:t>о</w:t>
            </w:r>
            <w:r w:rsidRPr="00396A19">
              <w:rPr>
                <w:sz w:val="24"/>
              </w:rPr>
              <w:t>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w:t>
            </w:r>
            <w:r>
              <w:rPr>
                <w:sz w:val="24"/>
              </w:rPr>
              <w:t>с</w:t>
            </w:r>
            <w:r>
              <w:rPr>
                <w:sz w:val="24"/>
              </w:rPr>
              <w:t>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30E04" w:rsidRDefault="00396A19">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w:t>
            </w:r>
            <w:r w:rsidR="0027652F">
              <w:rPr>
                <w:sz w:val="24"/>
              </w:rPr>
              <w:t xml:space="preserve">) </w:t>
            </w:r>
            <w:r>
              <w:rPr>
                <w:sz w:val="24"/>
              </w:rPr>
              <w:t>в год.</w:t>
            </w:r>
          </w:p>
          <w:p w:rsidR="00D30E04" w:rsidRDefault="00396A19">
            <w:pPr>
              <w:pStyle w:val="afb"/>
              <w:ind w:left="34" w:firstLine="567"/>
              <w:rPr>
                <w:sz w:val="24"/>
              </w:rPr>
            </w:pPr>
            <w:r>
              <w:rPr>
                <w:sz w:val="24"/>
              </w:rPr>
              <w:t>Увеличение цены на товары, работы, услуги возможно начиная с «01» июня 2019 года.</w:t>
            </w:r>
          </w:p>
          <w:p w:rsidR="00D30E04" w:rsidRDefault="00396A19">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C09D1">
              <w:rPr>
                <w:sz w:val="24"/>
              </w:rPr>
              <w:t xml:space="preserve"> </w:t>
            </w:r>
            <w:r>
              <w:rPr>
                <w:sz w:val="24"/>
              </w:rPr>
              <w:t>Заказчика.</w:t>
            </w:r>
          </w:p>
          <w:p w:rsidR="00D30E04" w:rsidRDefault="00396A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30E04" w:rsidRPr="00396A19" w:rsidRDefault="00396A19">
            <w:pPr>
              <w:pStyle w:val="19"/>
              <w:ind w:firstLine="34"/>
              <w:rPr>
                <w:i/>
                <w:sz w:val="24"/>
                <w:szCs w:val="24"/>
              </w:rPr>
            </w:pPr>
            <w:r>
              <w:rPr>
                <w:sz w:val="24"/>
                <w:szCs w:val="24"/>
              </w:rPr>
              <w:t xml:space="preserve">Договор вступает в силу с даты его подписания Сторонами и действует до «31» марта  2021г. включительно, а в части </w:t>
            </w:r>
            <w:r>
              <w:rPr>
                <w:sz w:val="24"/>
                <w:szCs w:val="24"/>
              </w:rPr>
              <w:lastRenderedPageBreak/>
              <w:t>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30E04" w:rsidRDefault="00DB7C40">
            <w:pPr>
              <w:pStyle w:val="19"/>
              <w:ind w:firstLine="0"/>
              <w:rPr>
                <w:sz w:val="24"/>
                <w:szCs w:val="24"/>
              </w:rPr>
            </w:pPr>
            <w:r>
              <w:rPr>
                <w:sz w:val="24"/>
                <w:szCs w:val="24"/>
              </w:rPr>
              <w:t>Д</w:t>
            </w:r>
            <w:r w:rsidR="00396A19">
              <w:rPr>
                <w:sz w:val="24"/>
                <w:szCs w:val="24"/>
              </w:rPr>
              <w:t>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D30E04" w:rsidRDefault="00396A19">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396A19" w:rsidRDefault="00D26396" w:rsidP="00396A19">
      <w:pPr>
        <w:rPr>
          <w:sz w:val="28"/>
          <w:szCs w:val="28"/>
          <w:lang w:eastAsia="ru-RU"/>
        </w:rPr>
      </w:pPr>
      <w:r>
        <w:rPr>
          <w:sz w:val="28"/>
          <w:szCs w:val="28"/>
          <w:lang w:eastAsia="ru-RU"/>
        </w:rPr>
        <w:t>"____" 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D30E04" w:rsidRPr="00F230E7" w:rsidRDefault="00D30E04" w:rsidP="00396A19">
      <w:pPr>
        <w:pStyle w:val="afb"/>
        <w:jc w:val="center"/>
        <w:outlineLvl w:val="1"/>
        <w:rPr>
          <w:b/>
          <w:szCs w:val="28"/>
        </w:rPr>
      </w:pPr>
      <w:r>
        <w:rPr>
          <w:b/>
          <w:szCs w:val="28"/>
        </w:rPr>
        <w:t>Предложение о сотрудничестве</w:t>
      </w:r>
    </w:p>
    <w:p w:rsidR="00D30E04" w:rsidRPr="0007096B" w:rsidRDefault="00D30E04" w:rsidP="00396A19">
      <w:pPr>
        <w:rPr>
          <w:sz w:val="12"/>
        </w:rPr>
      </w:pPr>
    </w:p>
    <w:tbl>
      <w:tblPr>
        <w:tblW w:w="0" w:type="auto"/>
        <w:tblLook w:val="04A0"/>
      </w:tblPr>
      <w:tblGrid>
        <w:gridCol w:w="4927"/>
        <w:gridCol w:w="4927"/>
      </w:tblGrid>
      <w:tr w:rsidR="00D30E04" w:rsidRPr="00CA57DE" w:rsidTr="00396A19">
        <w:tc>
          <w:tcPr>
            <w:tcW w:w="4927" w:type="dxa"/>
          </w:tcPr>
          <w:p w:rsidR="00D30E04" w:rsidRPr="001D04AE" w:rsidRDefault="00D30E04" w:rsidP="00396A19">
            <w:pPr>
              <w:rPr>
                <w:sz w:val="26"/>
                <w:szCs w:val="26"/>
              </w:rPr>
            </w:pPr>
            <w:r>
              <w:rPr>
                <w:sz w:val="26"/>
                <w:szCs w:val="26"/>
              </w:rPr>
              <w:t>«____» ___________ 201_ г.</w:t>
            </w:r>
          </w:p>
        </w:tc>
        <w:tc>
          <w:tcPr>
            <w:tcW w:w="4927" w:type="dxa"/>
          </w:tcPr>
          <w:p w:rsidR="00D30E04" w:rsidRPr="001D04AE" w:rsidRDefault="00D30E04" w:rsidP="00396A19">
            <w:pPr>
              <w:rPr>
                <w:sz w:val="26"/>
                <w:szCs w:val="26"/>
              </w:rPr>
            </w:pPr>
            <w:r>
              <w:rPr>
                <w:sz w:val="26"/>
                <w:szCs w:val="26"/>
              </w:rPr>
              <w:t>Процедура Размещения оферты</w:t>
            </w:r>
          </w:p>
          <w:p w:rsidR="00D30E04" w:rsidRPr="001D04AE" w:rsidRDefault="00D30E04" w:rsidP="00396A19">
            <w:pPr>
              <w:rPr>
                <w:sz w:val="26"/>
                <w:szCs w:val="26"/>
              </w:rPr>
            </w:pPr>
            <w:r>
              <w:rPr>
                <w:sz w:val="26"/>
                <w:szCs w:val="26"/>
              </w:rPr>
              <w:t>№ РО-________-______-________</w:t>
            </w:r>
          </w:p>
        </w:tc>
      </w:tr>
    </w:tbl>
    <w:p w:rsidR="00D30E04" w:rsidRPr="0007096B" w:rsidRDefault="00D30E04" w:rsidP="00396A19">
      <w:pPr>
        <w:rPr>
          <w:szCs w:val="28"/>
        </w:rPr>
      </w:pPr>
    </w:p>
    <w:tbl>
      <w:tblPr>
        <w:tblW w:w="0" w:type="auto"/>
        <w:tblBorders>
          <w:insideH w:val="single" w:sz="4" w:space="0" w:color="auto"/>
          <w:insideV w:val="single" w:sz="4" w:space="0" w:color="auto"/>
        </w:tblBorders>
        <w:tblLook w:val="04A0"/>
      </w:tblPr>
      <w:tblGrid>
        <w:gridCol w:w="9854"/>
      </w:tblGrid>
      <w:tr w:rsidR="00D30E04" w:rsidRPr="0007096B" w:rsidTr="00396A19">
        <w:tc>
          <w:tcPr>
            <w:tcW w:w="9854" w:type="dxa"/>
          </w:tcPr>
          <w:p w:rsidR="00D30E04" w:rsidRPr="001D04AE" w:rsidRDefault="00D30E04" w:rsidP="00396A19">
            <w:pPr>
              <w:rPr>
                <w:szCs w:val="28"/>
              </w:rPr>
            </w:pPr>
          </w:p>
        </w:tc>
      </w:tr>
      <w:tr w:rsidR="00D30E04" w:rsidRPr="0007096B" w:rsidTr="00396A19">
        <w:tc>
          <w:tcPr>
            <w:tcW w:w="9854" w:type="dxa"/>
          </w:tcPr>
          <w:p w:rsidR="00D30E04" w:rsidRPr="001D04AE" w:rsidRDefault="00D30E04" w:rsidP="00396A19">
            <w:pPr>
              <w:ind w:firstLine="3"/>
              <w:jc w:val="center"/>
              <w:rPr>
                <w:szCs w:val="28"/>
              </w:rPr>
            </w:pPr>
            <w:r>
              <w:rPr>
                <w:bCs/>
                <w:i/>
              </w:rPr>
              <w:t>(Полное наименование п</w:t>
            </w:r>
            <w:r>
              <w:rPr>
                <w:i/>
              </w:rPr>
              <w:t>ретендента</w:t>
            </w:r>
            <w:r>
              <w:rPr>
                <w:bCs/>
                <w:i/>
              </w:rPr>
              <w:t>)</w:t>
            </w:r>
          </w:p>
        </w:tc>
      </w:tr>
    </w:tbl>
    <w:p w:rsidR="00D30E04" w:rsidRDefault="00D30E04" w:rsidP="00396A19">
      <w:pPr>
        <w:ind w:firstLine="720"/>
        <w:jc w:val="both"/>
        <w:rPr>
          <w:b/>
          <w:szCs w:val="28"/>
          <w:highlight w:val="cyan"/>
        </w:rPr>
      </w:pPr>
    </w:p>
    <w:p w:rsidR="00D30E04" w:rsidRPr="00CA57DE" w:rsidRDefault="00D30E04" w:rsidP="00396A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30E04" w:rsidRPr="00CA57DE" w:rsidRDefault="00D30E04" w:rsidP="00396A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30E04" w:rsidRPr="00051EC3" w:rsidRDefault="00D30E04" w:rsidP="00396A1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D30E04" w:rsidRPr="00051EC3" w:rsidRDefault="00D30E04" w:rsidP="00396A19">
      <w:pPr>
        <w:ind w:firstLine="720"/>
        <w:jc w:val="center"/>
        <w:rPr>
          <w:i/>
        </w:rPr>
      </w:pPr>
      <w:r>
        <w:rPr>
          <w:i/>
        </w:rPr>
        <w:t>(заполняется претендентом при необходимости).</w:t>
      </w:r>
    </w:p>
    <w:p w:rsidR="00D30E04" w:rsidRPr="00CA57DE" w:rsidRDefault="00D30E04" w:rsidP="00396A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D30E04" w:rsidRPr="00CA57DE" w:rsidRDefault="00D30E04" w:rsidP="00396A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30E04" w:rsidRPr="00CA57DE" w:rsidRDefault="00D30E04" w:rsidP="00396A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30E04" w:rsidRDefault="00D30E04" w:rsidP="00396A19">
      <w:pPr>
        <w:keepNext/>
        <w:ind w:firstLine="706"/>
        <w:jc w:val="both"/>
        <w:rPr>
          <w:b/>
          <w:bCs/>
          <w:szCs w:val="28"/>
        </w:rPr>
      </w:pPr>
    </w:p>
    <w:p w:rsidR="00D30E04" w:rsidRPr="00CA57DE" w:rsidRDefault="00D30E04" w:rsidP="00396A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_______________________________________________________________________</w:t>
      </w:r>
    </w:p>
    <w:p w:rsidR="00D30E04" w:rsidRPr="00CA57DE" w:rsidRDefault="00D30E04" w:rsidP="00396A19">
      <w:pPr>
        <w:tabs>
          <w:tab w:val="left" w:pos="8640"/>
        </w:tabs>
        <w:jc w:val="center"/>
        <w:rPr>
          <w:i/>
          <w:sz w:val="26"/>
          <w:szCs w:val="26"/>
        </w:rPr>
      </w:pPr>
      <w:r>
        <w:rPr>
          <w:i/>
          <w:sz w:val="26"/>
          <w:szCs w:val="26"/>
        </w:rPr>
        <w:t xml:space="preserve">                                                                 (наименование претендента)</w:t>
      </w:r>
    </w:p>
    <w:p w:rsidR="00D30E04" w:rsidRPr="00CA57DE" w:rsidRDefault="00D30E04" w:rsidP="00396A19">
      <w:pPr>
        <w:rPr>
          <w:sz w:val="26"/>
          <w:szCs w:val="26"/>
        </w:rPr>
      </w:pPr>
      <w:r>
        <w:rPr>
          <w:sz w:val="26"/>
          <w:szCs w:val="26"/>
        </w:rPr>
        <w:t>_______________________________________________________________________</w:t>
      </w:r>
    </w:p>
    <w:p w:rsidR="00D30E04" w:rsidRDefault="00D30E04" w:rsidP="00396A19">
      <w:pPr>
        <w:rPr>
          <w:i/>
          <w:sz w:val="26"/>
          <w:szCs w:val="26"/>
        </w:rPr>
      </w:pPr>
      <w:r>
        <w:rPr>
          <w:i/>
          <w:sz w:val="26"/>
          <w:szCs w:val="26"/>
        </w:rPr>
        <w:t xml:space="preserve">       М.П.</w:t>
      </w:r>
      <w:r>
        <w:rPr>
          <w:i/>
          <w:sz w:val="26"/>
          <w:szCs w:val="26"/>
        </w:rPr>
        <w:tab/>
      </w:r>
      <w:r>
        <w:rPr>
          <w:i/>
          <w:sz w:val="26"/>
          <w:szCs w:val="26"/>
        </w:rPr>
        <w:tab/>
        <w:t xml:space="preserve">                                                     </w:t>
      </w:r>
      <w:r>
        <w:rPr>
          <w:i/>
          <w:sz w:val="26"/>
          <w:szCs w:val="26"/>
        </w:rPr>
        <w:tab/>
        <w:t>(должность, подпись, ФИО)</w:t>
      </w:r>
    </w:p>
    <w:p w:rsidR="00D30E04" w:rsidRPr="00CA57DE" w:rsidRDefault="00D30E04" w:rsidP="00396A19">
      <w:pPr>
        <w:rPr>
          <w:i/>
          <w:sz w:val="26"/>
          <w:szCs w:val="26"/>
        </w:rPr>
      </w:pPr>
    </w:p>
    <w:p w:rsidR="00D30E04" w:rsidRPr="00CA57DE" w:rsidRDefault="00D30E04" w:rsidP="00396A19">
      <w:pPr>
        <w:rPr>
          <w:sz w:val="26"/>
          <w:szCs w:val="26"/>
        </w:rPr>
      </w:pPr>
      <w:r>
        <w:rPr>
          <w:sz w:val="26"/>
          <w:szCs w:val="26"/>
        </w:rPr>
        <w:t>"____" ____________ 201__ г.</w:t>
      </w:r>
    </w:p>
    <w:p w:rsidR="00D30E04" w:rsidRDefault="00D30E04" w:rsidP="00396A19">
      <w:pPr>
        <w:pStyle w:val="19"/>
        <w:ind w:firstLine="0"/>
        <w:jc w:val="right"/>
        <w:outlineLvl w:val="0"/>
        <w:rPr>
          <w:rFonts w:eastAsia="MS Mincho"/>
          <w:sz w:val="24"/>
          <w:szCs w:val="24"/>
        </w:rPr>
      </w:pPr>
    </w:p>
    <w:p w:rsidR="00D30E04" w:rsidRDefault="00D30E0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D30E04" w:rsidRPr="008F4216" w:rsidRDefault="00D30E04" w:rsidP="00396A19">
      <w:pPr>
        <w:ind w:hanging="284"/>
        <w:jc w:val="center"/>
        <w:outlineLvl w:val="1"/>
        <w:rPr>
          <w:b/>
          <w:sz w:val="28"/>
          <w:szCs w:val="28"/>
        </w:rPr>
      </w:pPr>
      <w:r>
        <w:rPr>
          <w:b/>
          <w:sz w:val="28"/>
          <w:szCs w:val="28"/>
        </w:rPr>
        <w:t>ПРОЕКТ</w:t>
      </w:r>
    </w:p>
    <w:p w:rsidR="00D30E04" w:rsidRPr="008F4216" w:rsidRDefault="00D30E04" w:rsidP="00396A19">
      <w:pPr>
        <w:ind w:hanging="284"/>
        <w:jc w:val="center"/>
        <w:outlineLvl w:val="1"/>
        <w:rPr>
          <w:b/>
          <w:sz w:val="28"/>
          <w:szCs w:val="28"/>
        </w:rPr>
      </w:pPr>
      <w:r>
        <w:rPr>
          <w:b/>
          <w:sz w:val="28"/>
          <w:szCs w:val="28"/>
        </w:rPr>
        <w:t>Договор аренды</w:t>
      </w:r>
    </w:p>
    <w:p w:rsidR="00D30E04" w:rsidRPr="00BB7CCD" w:rsidRDefault="00D30E04" w:rsidP="00396A19">
      <w:pPr>
        <w:ind w:left="-284"/>
        <w:jc w:val="center"/>
        <w:rPr>
          <w:b/>
          <w:sz w:val="28"/>
          <w:szCs w:val="28"/>
        </w:rPr>
      </w:pPr>
      <w:r>
        <w:rPr>
          <w:b/>
          <w:sz w:val="28"/>
          <w:szCs w:val="28"/>
        </w:rPr>
        <w:t>транспортного средства с экипажем</w:t>
      </w:r>
    </w:p>
    <w:p w:rsidR="00D30E04" w:rsidRPr="00274B5B" w:rsidRDefault="00D30E04" w:rsidP="00396A19">
      <w:pPr>
        <w:autoSpaceDE w:val="0"/>
        <w:autoSpaceDN w:val="0"/>
        <w:adjustRightInd w:val="0"/>
        <w:jc w:val="both"/>
      </w:pPr>
    </w:p>
    <w:p w:rsidR="00D30E04" w:rsidRPr="00274B5B" w:rsidRDefault="00D30E04" w:rsidP="00396A19">
      <w:pPr>
        <w:autoSpaceDE w:val="0"/>
        <w:autoSpaceDN w:val="0"/>
        <w:adjustRightInd w:val="0"/>
        <w:jc w:val="both"/>
      </w:pPr>
    </w:p>
    <w:p w:rsidR="00D30E04" w:rsidRPr="00520031" w:rsidRDefault="00D30E04" w:rsidP="00396A19">
      <w:pPr>
        <w:autoSpaceDE w:val="0"/>
        <w:autoSpaceDN w:val="0"/>
        <w:adjustRightInd w:val="0"/>
        <w:jc w:val="both"/>
      </w:pPr>
      <w:r>
        <w:t xml:space="preserve">г. Ярославль      </w:t>
      </w:r>
      <w:r>
        <w:tab/>
      </w:r>
      <w:r>
        <w:tab/>
      </w:r>
      <w:r>
        <w:tab/>
      </w:r>
      <w:r>
        <w:tab/>
        <w:t xml:space="preserve">  </w:t>
      </w:r>
      <w:r>
        <w:tab/>
        <w:t xml:space="preserve">                     "___" ____________ 201__ г.</w:t>
      </w:r>
    </w:p>
    <w:p w:rsidR="00D30E04" w:rsidRPr="00520031" w:rsidRDefault="00D30E04" w:rsidP="00396A19">
      <w:pPr>
        <w:autoSpaceDE w:val="0"/>
        <w:autoSpaceDN w:val="0"/>
        <w:adjustRightInd w:val="0"/>
        <w:jc w:val="both"/>
      </w:pPr>
    </w:p>
    <w:p w:rsidR="00D30E04" w:rsidRPr="00520031" w:rsidRDefault="00D30E04" w:rsidP="00396A19">
      <w:pPr>
        <w:autoSpaceDE w:val="0"/>
        <w:autoSpaceDN w:val="0"/>
        <w:adjustRightInd w:val="0"/>
        <w:jc w:val="both"/>
        <w:rPr>
          <w:sz w:val="2"/>
          <w:szCs w:val="2"/>
        </w:rPr>
      </w:pPr>
    </w:p>
    <w:p w:rsidR="00D30E04" w:rsidRPr="00274B5B" w:rsidRDefault="00D30E04" w:rsidP="00396A19">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D30E04" w:rsidRPr="00520031" w:rsidRDefault="00D30E04" w:rsidP="00396A19">
      <w:pPr>
        <w:autoSpaceDE w:val="0"/>
        <w:autoSpaceDN w:val="0"/>
        <w:adjustRightInd w:val="0"/>
        <w:ind w:firstLine="540"/>
        <w:jc w:val="both"/>
      </w:pPr>
    </w:p>
    <w:p w:rsidR="00D30E04" w:rsidRPr="00520031" w:rsidRDefault="00D30E04" w:rsidP="00396A19">
      <w:pPr>
        <w:autoSpaceDE w:val="0"/>
        <w:autoSpaceDN w:val="0"/>
        <w:adjustRightInd w:val="0"/>
        <w:jc w:val="center"/>
        <w:rPr>
          <w:b/>
        </w:rPr>
      </w:pPr>
      <w:r>
        <w:rPr>
          <w:b/>
        </w:rPr>
        <w:t>1. ПРЕДМЕТ ДОГОВОРА</w:t>
      </w:r>
    </w:p>
    <w:p w:rsidR="00D30E04" w:rsidRPr="00520031" w:rsidRDefault="00D30E04" w:rsidP="00396A19">
      <w:pPr>
        <w:autoSpaceDE w:val="0"/>
        <w:autoSpaceDN w:val="0"/>
        <w:adjustRightInd w:val="0"/>
        <w:ind w:firstLine="540"/>
        <w:jc w:val="both"/>
        <w:rPr>
          <w:b/>
        </w:rPr>
      </w:pPr>
    </w:p>
    <w:p w:rsidR="00D30E04" w:rsidRPr="00C07CDB" w:rsidRDefault="00D30E04" w:rsidP="00396A1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30E04" w:rsidRPr="00EA0E72" w:rsidRDefault="00D30E04" w:rsidP="00396A1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30E04" w:rsidRPr="004A5B29" w:rsidRDefault="00D30E04" w:rsidP="00396A1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30E04" w:rsidRDefault="00D30E04" w:rsidP="00396A1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30E04" w:rsidRPr="00520031" w:rsidRDefault="00D30E04" w:rsidP="00396A1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30E04" w:rsidRPr="00520031" w:rsidRDefault="00D30E04" w:rsidP="00396A19">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30E04" w:rsidRDefault="00D30E04" w:rsidP="00396A1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D30E04" w:rsidRPr="00520031" w:rsidRDefault="00D30E04" w:rsidP="00396A1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30E04" w:rsidRDefault="00D30E04" w:rsidP="00396A1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D30E04" w:rsidRDefault="00D30E04" w:rsidP="00396A19">
      <w:pPr>
        <w:autoSpaceDE w:val="0"/>
        <w:autoSpaceDN w:val="0"/>
        <w:adjustRightInd w:val="0"/>
        <w:ind w:firstLine="540"/>
        <w:jc w:val="center"/>
        <w:rPr>
          <w:b/>
        </w:rPr>
      </w:pPr>
    </w:p>
    <w:p w:rsidR="00D30E04" w:rsidRPr="00520031" w:rsidRDefault="00D30E04" w:rsidP="00396A19">
      <w:pPr>
        <w:autoSpaceDE w:val="0"/>
        <w:autoSpaceDN w:val="0"/>
        <w:adjustRightInd w:val="0"/>
        <w:ind w:firstLine="540"/>
        <w:jc w:val="center"/>
        <w:rPr>
          <w:b/>
        </w:rPr>
      </w:pPr>
      <w:r>
        <w:rPr>
          <w:b/>
        </w:rPr>
        <w:t xml:space="preserve">2. ПОРЯДОК ПЕРЕДАЧИ ТРАНСПОРТНОГО СРЕДСТВА И СРОК АРЕНДЫ </w:t>
      </w:r>
    </w:p>
    <w:p w:rsidR="00D30E04" w:rsidRPr="00520031" w:rsidRDefault="00D30E04" w:rsidP="00396A19">
      <w:pPr>
        <w:autoSpaceDE w:val="0"/>
        <w:autoSpaceDN w:val="0"/>
        <w:adjustRightInd w:val="0"/>
        <w:ind w:firstLine="540"/>
      </w:pPr>
    </w:p>
    <w:p w:rsidR="00D30E04" w:rsidRDefault="00D30E04" w:rsidP="00396A1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D30E04" w:rsidRDefault="00D30E04" w:rsidP="00396A1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30E04" w:rsidRDefault="00D30E04" w:rsidP="00396A19">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D30E04" w:rsidRDefault="00D30E04" w:rsidP="00396A19">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D30E04" w:rsidRDefault="00D30E04" w:rsidP="00396A1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30E04" w:rsidRDefault="00D30E04" w:rsidP="00396A1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30E04" w:rsidRDefault="00D30E04" w:rsidP="00396A19">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D30E04" w:rsidRDefault="00D30E04" w:rsidP="00396A1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30E04" w:rsidRDefault="00D30E04" w:rsidP="00396A1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К рассмотрению принимается только коммерческое предложение со стоимостью арендной платы ниже стоимости, предложенной другим претендентом.</w:t>
      </w:r>
    </w:p>
    <w:p w:rsidR="00D30E04" w:rsidRDefault="00D30E04" w:rsidP="00396A19">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D30E04" w:rsidRDefault="00D30E04" w:rsidP="00396A19">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30E04" w:rsidRPr="00D15467" w:rsidRDefault="00D30E04" w:rsidP="00396A19">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D30E04" w:rsidRPr="007E7DAC" w:rsidRDefault="00D30E04" w:rsidP="00396A1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30E04" w:rsidRPr="006369AA" w:rsidRDefault="00D30E04" w:rsidP="00396A1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30E04" w:rsidRPr="00586B09" w:rsidRDefault="00D30E04" w:rsidP="00396A1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30E04" w:rsidRPr="00B423A2" w:rsidRDefault="00D30E04" w:rsidP="00396A19">
      <w:pPr>
        <w:autoSpaceDE w:val="0"/>
        <w:autoSpaceDN w:val="0"/>
        <w:adjustRightInd w:val="0"/>
        <w:ind w:firstLine="567"/>
        <w:jc w:val="both"/>
      </w:pPr>
      <w:r>
        <w:t xml:space="preserve"> </w:t>
      </w:r>
    </w:p>
    <w:p w:rsidR="00D30E04" w:rsidRPr="00520031" w:rsidRDefault="00D30E04" w:rsidP="00396A19">
      <w:pPr>
        <w:autoSpaceDE w:val="0"/>
        <w:autoSpaceDN w:val="0"/>
        <w:adjustRightInd w:val="0"/>
        <w:jc w:val="center"/>
        <w:rPr>
          <w:b/>
        </w:rPr>
      </w:pPr>
      <w:r>
        <w:rPr>
          <w:b/>
        </w:rPr>
        <w:t>3. ПРАВА И ОБЯЗАННОСТИ СТОРОН</w:t>
      </w:r>
    </w:p>
    <w:p w:rsidR="00D30E04" w:rsidRPr="00520031" w:rsidRDefault="00D30E04" w:rsidP="00396A19">
      <w:pPr>
        <w:autoSpaceDE w:val="0"/>
        <w:autoSpaceDN w:val="0"/>
        <w:adjustRightInd w:val="0"/>
        <w:ind w:firstLine="540"/>
        <w:jc w:val="both"/>
      </w:pPr>
    </w:p>
    <w:p w:rsidR="00D30E04" w:rsidRDefault="00D30E04" w:rsidP="00396A19">
      <w:pPr>
        <w:autoSpaceDE w:val="0"/>
        <w:autoSpaceDN w:val="0"/>
        <w:adjustRightInd w:val="0"/>
        <w:ind w:firstLine="540"/>
        <w:jc w:val="both"/>
      </w:pPr>
      <w:r>
        <w:t>3.1. Арендодатель обязан:</w:t>
      </w:r>
    </w:p>
    <w:p w:rsidR="00D30E04" w:rsidRPr="000662AF" w:rsidRDefault="00D30E04" w:rsidP="00396A1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30E04" w:rsidRPr="00520031" w:rsidRDefault="00D30E04" w:rsidP="00396A1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D30E04" w:rsidRDefault="00D30E04" w:rsidP="00396A1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30E04" w:rsidRPr="00520031" w:rsidRDefault="00D30E04" w:rsidP="00396A1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30E04" w:rsidRPr="00520031" w:rsidRDefault="00D30E04" w:rsidP="00396A1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D30E04" w:rsidRPr="00504177" w:rsidRDefault="00D30E04" w:rsidP="00396A1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30E04" w:rsidRPr="00520031" w:rsidRDefault="00D30E04" w:rsidP="00396A1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30E04" w:rsidRPr="00520031" w:rsidRDefault="00D30E04" w:rsidP="00396A1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30E04" w:rsidRPr="00520031" w:rsidRDefault="00D30E04" w:rsidP="00396A1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30E04" w:rsidRPr="00520031" w:rsidRDefault="00D30E04" w:rsidP="00396A1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30E04" w:rsidRPr="00520031" w:rsidRDefault="00D30E04" w:rsidP="00396A1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30E04" w:rsidRPr="00520031" w:rsidRDefault="00D30E04" w:rsidP="00396A19">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D30E04" w:rsidRDefault="00D30E04" w:rsidP="00396A1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30E04" w:rsidRPr="00520031" w:rsidRDefault="00D30E04" w:rsidP="00396A19">
      <w:pPr>
        <w:autoSpaceDE w:val="0"/>
        <w:autoSpaceDN w:val="0"/>
        <w:adjustRightInd w:val="0"/>
        <w:ind w:firstLine="540"/>
        <w:jc w:val="both"/>
      </w:pPr>
      <w:r>
        <w:t>3.1.12. обеспечить исполнение силами экипажа выполнение сопутствующих услуг:</w:t>
      </w:r>
    </w:p>
    <w:p w:rsidR="00D30E04" w:rsidRDefault="00D30E04" w:rsidP="00396A1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30E04" w:rsidRDefault="00D30E04" w:rsidP="00396A1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30E04" w:rsidRPr="00520031" w:rsidRDefault="00D30E04" w:rsidP="00396A1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30E04" w:rsidRPr="00520031" w:rsidRDefault="00D30E04" w:rsidP="00396A1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520031" w:rsidRDefault="00D30E04" w:rsidP="00396A1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D30E04" w:rsidRPr="00520031" w:rsidRDefault="00D30E04" w:rsidP="00396A1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30E04" w:rsidRPr="00520031" w:rsidRDefault="00D30E04" w:rsidP="00396A1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D30E04" w:rsidRPr="00520031" w:rsidRDefault="00D30E04" w:rsidP="00396A1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30E04" w:rsidRPr="00520031" w:rsidRDefault="00D30E04" w:rsidP="00396A1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520031" w:rsidRDefault="00D30E04" w:rsidP="00396A1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520031" w:rsidRDefault="00D30E04" w:rsidP="00396A19">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30E04" w:rsidRPr="00520031" w:rsidRDefault="00D30E04" w:rsidP="00396A1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Default="00D30E04" w:rsidP="00396A19">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в течение 5 (пяти) рабочих дней с даты окончания расчетного периода предоставлять Арендатору Сводный акт, составленный по форме Приложения № 4 к Договору, с суммой </w:t>
      </w:r>
      <w:r>
        <w:lastRenderedPageBreak/>
        <w:t xml:space="preserve">платы за расчетный период </w:t>
      </w:r>
      <w:r>
        <w:rPr>
          <w:i/>
        </w:rPr>
        <w:t>_______________(указать расчетный период - пять рабочих дней или календарный месяц)</w:t>
      </w:r>
      <w:r>
        <w:t xml:space="preserve">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Pr>
          <w:color w:val="FF0000"/>
        </w:rPr>
        <w:t>;</w:t>
      </w:r>
    </w:p>
    <w:p w:rsidR="00D30E04" w:rsidRDefault="00D30E04" w:rsidP="00396A19">
      <w:pPr>
        <w:autoSpaceDE w:val="0"/>
        <w:autoSpaceDN w:val="0"/>
        <w:adjustRightInd w:val="0"/>
        <w:ind w:firstLine="540"/>
        <w:jc w:val="both"/>
      </w:pPr>
      <w:r>
        <w:t xml:space="preserve">3.1.14.  обеспечить и гарантировать наличие у членов экипажа (водителей): </w:t>
      </w:r>
    </w:p>
    <w:p w:rsidR="00D30E04" w:rsidRDefault="00D30E04" w:rsidP="00396A19">
      <w:pPr>
        <w:autoSpaceDE w:val="0"/>
        <w:autoSpaceDN w:val="0"/>
        <w:adjustRightInd w:val="0"/>
        <w:ind w:firstLine="540"/>
        <w:jc w:val="both"/>
      </w:pPr>
      <w:r>
        <w:t>3.1.14.1.знаний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firstLine="540"/>
        <w:jc w:val="both"/>
      </w:pPr>
      <w:r>
        <w:t>3.1.14.2.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Default="00D30E04" w:rsidP="00396A19">
      <w:pPr>
        <w:autoSpaceDE w:val="0"/>
        <w:autoSpaceDN w:val="0"/>
        <w:adjustRightInd w:val="0"/>
        <w:ind w:firstLine="540"/>
        <w:jc w:val="both"/>
      </w:pPr>
      <w:r>
        <w:t xml:space="preserve">3.1.14.3.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D30E04" w:rsidRPr="004C50DC" w:rsidRDefault="00D30E04" w:rsidP="00396A19">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       </w:t>
      </w:r>
    </w:p>
    <w:p w:rsidR="00D30E04" w:rsidRPr="00520031" w:rsidRDefault="00D30E04" w:rsidP="00396A19">
      <w:pPr>
        <w:autoSpaceDE w:val="0"/>
        <w:autoSpaceDN w:val="0"/>
        <w:adjustRightInd w:val="0"/>
        <w:ind w:firstLine="540"/>
        <w:jc w:val="both"/>
      </w:pPr>
      <w:r>
        <w:t xml:space="preserve">3.2. Арендодатель имеет право: </w:t>
      </w:r>
    </w:p>
    <w:p w:rsidR="00D30E04" w:rsidRPr="00520031" w:rsidRDefault="00D30E04" w:rsidP="00396A1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30E04" w:rsidRDefault="00D30E04" w:rsidP="00396A1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D30E04" w:rsidRPr="007B5026" w:rsidRDefault="00D30E04" w:rsidP="00396A1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30E04" w:rsidRPr="00520031" w:rsidRDefault="00D30E04" w:rsidP="00396A1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30E04" w:rsidRPr="00520031" w:rsidRDefault="00D30E04" w:rsidP="00396A19">
      <w:pPr>
        <w:autoSpaceDE w:val="0"/>
        <w:autoSpaceDN w:val="0"/>
        <w:adjustRightInd w:val="0"/>
        <w:ind w:firstLine="540"/>
        <w:jc w:val="both"/>
      </w:pPr>
      <w:r>
        <w:t>3.3. Арендатор обязан:</w:t>
      </w:r>
    </w:p>
    <w:p w:rsidR="00D30E04" w:rsidRPr="008B1C03" w:rsidRDefault="00D30E04" w:rsidP="00396A1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D30E04" w:rsidRPr="008B1C03" w:rsidRDefault="00D30E04" w:rsidP="00396A1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D30E04" w:rsidRPr="008B1C03" w:rsidRDefault="00D30E04" w:rsidP="00396A1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30E04" w:rsidRDefault="00D30E04" w:rsidP="00396A19">
      <w:pPr>
        <w:autoSpaceDE w:val="0"/>
        <w:autoSpaceDN w:val="0"/>
        <w:adjustRightInd w:val="0"/>
        <w:ind w:firstLine="540"/>
        <w:jc w:val="both"/>
      </w:pPr>
      <w:r>
        <w:t>3.3.4. вносить арендную плату в размере, сроки и порядке, предусмотренными Договором;</w:t>
      </w:r>
    </w:p>
    <w:p w:rsidR="00D30E04" w:rsidRPr="00572431" w:rsidRDefault="00D30E04" w:rsidP="00396A1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30E04" w:rsidRPr="00572431" w:rsidRDefault="00D30E04" w:rsidP="00396A1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30E04" w:rsidRPr="00572431" w:rsidRDefault="00D30E04" w:rsidP="00396A1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D30E04" w:rsidRPr="00572431" w:rsidRDefault="00D30E04" w:rsidP="00396A19">
      <w:pPr>
        <w:autoSpaceDE w:val="0"/>
        <w:autoSpaceDN w:val="0"/>
        <w:adjustRightInd w:val="0"/>
        <w:ind w:firstLine="540"/>
        <w:jc w:val="both"/>
      </w:pPr>
      <w: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D30E04" w:rsidRPr="00572431" w:rsidRDefault="00D30E04" w:rsidP="00396A1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30E04" w:rsidRPr="00572431" w:rsidRDefault="00D30E04" w:rsidP="00396A19">
      <w:pPr>
        <w:autoSpaceDE w:val="0"/>
        <w:autoSpaceDN w:val="0"/>
        <w:adjustRightInd w:val="0"/>
        <w:rPr>
          <w:b/>
        </w:rPr>
      </w:pPr>
      <w:r>
        <w:rPr>
          <w:b/>
        </w:rPr>
        <w:t xml:space="preserve">        </w:t>
      </w:r>
    </w:p>
    <w:p w:rsidR="00D30E04" w:rsidRPr="00520031" w:rsidRDefault="00D30E04" w:rsidP="00396A19">
      <w:pPr>
        <w:autoSpaceDE w:val="0"/>
        <w:autoSpaceDN w:val="0"/>
        <w:adjustRightInd w:val="0"/>
        <w:jc w:val="center"/>
        <w:rPr>
          <w:b/>
        </w:rPr>
      </w:pPr>
      <w:r>
        <w:rPr>
          <w:b/>
        </w:rPr>
        <w:lastRenderedPageBreak/>
        <w:t>4. ПОРЯДОК РАСЧЕТОВ</w:t>
      </w:r>
    </w:p>
    <w:p w:rsidR="00D30E04" w:rsidRPr="00520031" w:rsidRDefault="00D30E04" w:rsidP="00396A19">
      <w:pPr>
        <w:shd w:val="clear" w:color="auto" w:fill="FFFFFF"/>
        <w:ind w:firstLine="709"/>
        <w:jc w:val="both"/>
      </w:pPr>
    </w:p>
    <w:p w:rsidR="00D30E04" w:rsidRPr="00820551" w:rsidRDefault="00D30E04" w:rsidP="00396A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30E04" w:rsidRPr="00C37D54" w:rsidRDefault="00D30E04" w:rsidP="00396A1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30E04" w:rsidRPr="00C37D54" w:rsidRDefault="00D30E04" w:rsidP="00396A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30E04" w:rsidRPr="00C37D54" w:rsidRDefault="00D30E04" w:rsidP="00396A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D30E04" w:rsidRPr="00572431" w:rsidRDefault="00D30E04" w:rsidP="00396A19">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D30E04" w:rsidRPr="00572431" w:rsidRDefault="00D30E04" w:rsidP="00396A19">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Pr>
          <w:i/>
          <w:sz w:val="22"/>
          <w:szCs w:val="22"/>
        </w:rPr>
        <w:t>указать расчетный период</w:t>
      </w:r>
      <w:r>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D30E04" w:rsidRPr="00572431" w:rsidRDefault="00D30E04" w:rsidP="00396A19">
      <w:pPr>
        <w:jc w:val="both"/>
      </w:pPr>
      <w: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D30E04" w:rsidRPr="00572431" w:rsidRDefault="00D30E04" w:rsidP="00396A19">
      <w:pPr>
        <w:shd w:val="clear" w:color="auto" w:fill="FFFFFF"/>
        <w:jc w:val="both"/>
        <w:rPr>
          <w:b/>
        </w:rPr>
      </w:pPr>
      <w:r>
        <w:t xml:space="preserve">           </w:t>
      </w:r>
    </w:p>
    <w:p w:rsidR="00D30E04" w:rsidRPr="00572431" w:rsidRDefault="00D30E04" w:rsidP="00396A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D30E04" w:rsidRPr="00520031" w:rsidRDefault="00D30E04" w:rsidP="00396A19">
      <w:pPr>
        <w:pStyle w:val="ConsPlusNonformat"/>
        <w:ind w:firstLine="709"/>
        <w:jc w:val="center"/>
        <w:rPr>
          <w:rFonts w:ascii="Times New Roman" w:hAnsi="Times New Roman" w:cs="Times New Roman"/>
          <w:sz w:val="24"/>
          <w:szCs w:val="24"/>
        </w:rPr>
      </w:pPr>
    </w:p>
    <w:p w:rsidR="00D30E04" w:rsidRPr="00520031" w:rsidRDefault="00D30E04" w:rsidP="00396A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D30E04" w:rsidRPr="00520031" w:rsidRDefault="00D30E04" w:rsidP="00396A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30E04" w:rsidRPr="00520031" w:rsidRDefault="00D30E04" w:rsidP="00396A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30E04" w:rsidRPr="00520031" w:rsidRDefault="00D30E04" w:rsidP="00396A19">
      <w:pPr>
        <w:pStyle w:val="ConsPlusNonformat"/>
        <w:ind w:firstLine="709"/>
        <w:jc w:val="both"/>
        <w:rPr>
          <w:rFonts w:ascii="Times New Roman" w:hAnsi="Times New Roman" w:cs="Times New Roman"/>
          <w:sz w:val="24"/>
          <w:szCs w:val="24"/>
        </w:rPr>
      </w:pPr>
    </w:p>
    <w:p w:rsidR="00D30E04" w:rsidRPr="00520031" w:rsidRDefault="00D30E04" w:rsidP="00396A19">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30E04" w:rsidRPr="00520031" w:rsidRDefault="00D30E04" w:rsidP="00396A1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30E04" w:rsidRPr="00520031" w:rsidRDefault="00D30E04" w:rsidP="00396A1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5"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30E04" w:rsidRDefault="00D30E04" w:rsidP="00396A1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30E04" w:rsidRDefault="00D30E04" w:rsidP="00396A1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30E04" w:rsidRPr="0039169B" w:rsidRDefault="00D30E04" w:rsidP="00396A1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D30E04" w:rsidRPr="0039169B" w:rsidRDefault="00D30E04" w:rsidP="00396A1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19" w:name="OLE_LINK3"/>
      <w:bookmarkStart w:id="20"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bookmarkEnd w:id="19"/>
      <w:bookmarkEnd w:id="20"/>
      <w:r>
        <w:rPr>
          <w:rFonts w:ascii="Times New Roman" w:hAnsi="Times New Roman"/>
          <w:sz w:val="24"/>
          <w:szCs w:val="24"/>
        </w:rPr>
        <w:t>.</w:t>
      </w:r>
    </w:p>
    <w:p w:rsidR="00D30E04" w:rsidRPr="0039169B" w:rsidRDefault="00D30E04" w:rsidP="00396A1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30E04" w:rsidRPr="0039169B" w:rsidRDefault="00D30E04" w:rsidP="00396A1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30E04" w:rsidRPr="0039169B" w:rsidRDefault="00D30E04" w:rsidP="00396A19">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30E04" w:rsidRPr="0039169B" w:rsidRDefault="00D30E04" w:rsidP="00396A19">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30E04" w:rsidRDefault="00D30E04" w:rsidP="00396A19">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D30E04" w:rsidRPr="00820551" w:rsidRDefault="00D30E04" w:rsidP="00396A19">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w:t>
      </w:r>
      <w:r>
        <w:rPr>
          <w:sz w:val="24"/>
          <w:szCs w:val="24"/>
        </w:rPr>
        <w:lastRenderedPageBreak/>
        <w:t>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30E04" w:rsidRPr="00820551" w:rsidRDefault="00D30E04" w:rsidP="00396A19">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30E04" w:rsidRPr="00820551" w:rsidRDefault="00D30E04" w:rsidP="00396A19">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30E04" w:rsidRDefault="00D30E04" w:rsidP="00396A19">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30E04" w:rsidRDefault="00D30E04" w:rsidP="00396A19">
      <w:pPr>
        <w:pStyle w:val="ConsPlusNonformat"/>
        <w:ind w:firstLine="709"/>
        <w:jc w:val="center"/>
        <w:rPr>
          <w:rFonts w:ascii="Times New Roman" w:hAnsi="Times New Roman" w:cs="Times New Roman"/>
          <w:b/>
          <w:sz w:val="24"/>
          <w:szCs w:val="24"/>
        </w:rPr>
      </w:pPr>
    </w:p>
    <w:p w:rsidR="00D30E04" w:rsidRPr="00B52D60" w:rsidRDefault="00D30E04" w:rsidP="00396A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30E04" w:rsidRPr="00B52D60" w:rsidRDefault="00D30E04" w:rsidP="00396A19">
      <w:pPr>
        <w:pStyle w:val="ConsPlusNonformat"/>
        <w:ind w:firstLine="709"/>
        <w:jc w:val="center"/>
        <w:rPr>
          <w:rFonts w:ascii="Times New Roman" w:hAnsi="Times New Roman" w:cs="Times New Roman"/>
          <w:b/>
          <w:sz w:val="24"/>
          <w:szCs w:val="24"/>
        </w:rPr>
      </w:pPr>
    </w:p>
    <w:p w:rsidR="00D30E04" w:rsidRPr="00520031" w:rsidRDefault="00D30E04" w:rsidP="00396A19">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30E04" w:rsidRPr="00520031" w:rsidRDefault="00D30E04" w:rsidP="00396A1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30E04" w:rsidRPr="00520031" w:rsidRDefault="00D30E04" w:rsidP="00396A19">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30E04" w:rsidRPr="00520031" w:rsidRDefault="00D30E04" w:rsidP="00396A1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30E04" w:rsidRPr="00520031" w:rsidRDefault="00D30E04" w:rsidP="00396A1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30E04" w:rsidRDefault="00D30E04" w:rsidP="00396A19">
      <w:pPr>
        <w:pStyle w:val="ConsPlusNonformat"/>
        <w:ind w:firstLine="709"/>
        <w:jc w:val="both"/>
        <w:rPr>
          <w:rFonts w:ascii="Times New Roman" w:hAnsi="Times New Roman" w:cs="Times New Roman"/>
          <w:sz w:val="24"/>
          <w:szCs w:val="24"/>
        </w:rPr>
      </w:pPr>
    </w:p>
    <w:p w:rsidR="00D30E04" w:rsidRPr="00396A19" w:rsidRDefault="00D30E04" w:rsidP="00396A19">
      <w:pPr>
        <w:pStyle w:val="aff2"/>
        <w:widowControl/>
        <w:numPr>
          <w:ilvl w:val="0"/>
          <w:numId w:val="34"/>
        </w:numPr>
        <w:suppressAutoHyphens w:val="0"/>
        <w:autoSpaceDE/>
        <w:spacing w:before="0" w:after="0"/>
        <w:ind w:right="-285"/>
        <w:rPr>
          <w:rFonts w:ascii="Times New Roman" w:hAnsi="Times New Roman" w:cs="Times New Roman"/>
          <w:b w:val="0"/>
          <w:bCs w:val="0"/>
          <w:sz w:val="24"/>
          <w:szCs w:val="24"/>
        </w:rPr>
      </w:pPr>
      <w:r w:rsidRPr="00396A19">
        <w:rPr>
          <w:rFonts w:ascii="Times New Roman" w:hAnsi="Times New Roman" w:cs="Times New Roman"/>
          <w:sz w:val="24"/>
          <w:szCs w:val="24"/>
        </w:rPr>
        <w:t>РАЗРЕШЕНИЕ СПОРОВ</w:t>
      </w:r>
    </w:p>
    <w:p w:rsidR="00D30E04" w:rsidRPr="00396A19" w:rsidRDefault="00D30E04" w:rsidP="00396A19">
      <w:pPr>
        <w:pStyle w:val="aff2"/>
        <w:spacing w:before="0" w:after="0"/>
        <w:ind w:left="567" w:right="-5"/>
        <w:jc w:val="left"/>
        <w:rPr>
          <w:rFonts w:ascii="Times New Roman" w:hAnsi="Times New Roman" w:cs="Times New Roman"/>
          <w:b w:val="0"/>
          <w:bCs w:val="0"/>
          <w:sz w:val="24"/>
          <w:szCs w:val="24"/>
        </w:rPr>
      </w:pPr>
    </w:p>
    <w:p w:rsidR="00D30E04" w:rsidRPr="00396A19" w:rsidRDefault="00D30E04" w:rsidP="00396A19">
      <w:pPr>
        <w:autoSpaceDE w:val="0"/>
        <w:autoSpaceDN w:val="0"/>
        <w:adjustRightInd w:val="0"/>
        <w:ind w:right="-5" w:firstLine="567"/>
        <w:jc w:val="both"/>
        <w:outlineLvl w:val="0"/>
        <w:rPr>
          <w:bCs/>
        </w:rPr>
      </w:pPr>
      <w:r w:rsidRPr="00396A19">
        <w:rPr>
          <w:bCs/>
        </w:rPr>
        <w:t>8.1.</w:t>
      </w:r>
      <w:r w:rsidRPr="00396A19">
        <w:rPr>
          <w:b/>
          <w:bCs/>
        </w:rPr>
        <w:t xml:space="preserve"> </w:t>
      </w:r>
      <w:r w:rsidRPr="00396A19">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396A19">
        <w:rPr>
          <w:b/>
          <w:bCs/>
        </w:rPr>
        <w:t xml:space="preserve">, </w:t>
      </w:r>
      <w:r w:rsidRPr="00396A19">
        <w:rPr>
          <w:bCs/>
        </w:rPr>
        <w:t>решаются Сторонами путем переговоров.</w:t>
      </w:r>
    </w:p>
    <w:p w:rsidR="00D30E04" w:rsidRPr="00396A19" w:rsidRDefault="00D30E04" w:rsidP="00396A19">
      <w:pPr>
        <w:ind w:firstLine="567"/>
        <w:jc w:val="both"/>
      </w:pPr>
      <w:r w:rsidRPr="00396A19">
        <w:rPr>
          <w:bCs/>
        </w:rPr>
        <w:t>8.2. Если Стороны не придут к соглашению путем переговоров, все споры рассматриваются в претензионном порядке</w:t>
      </w:r>
      <w:r w:rsidRPr="00396A19">
        <w:rPr>
          <w:b/>
          <w:bCs/>
        </w:rPr>
        <w:t xml:space="preserve">. </w:t>
      </w:r>
      <w:r w:rsidRPr="00396A19">
        <w:t xml:space="preserve">Претензии оформляются в письменной форме, подписываются уполномоченными представителями Стороны, заявляющей </w:t>
      </w:r>
      <w:r w:rsidRPr="00396A19">
        <w:lastRenderedPageBreak/>
        <w:t>претензию, и направляются в адрес другой Стороны с приложением необходимых документов, подтверждающих заявленные требования.</w:t>
      </w:r>
    </w:p>
    <w:p w:rsidR="00D30E04" w:rsidRPr="00396A19" w:rsidRDefault="00D30E04" w:rsidP="00396A19">
      <w:pPr>
        <w:pStyle w:val="aff2"/>
        <w:spacing w:before="0" w:after="0"/>
        <w:ind w:right="-5" w:firstLine="567"/>
        <w:jc w:val="both"/>
        <w:rPr>
          <w:rFonts w:ascii="Times New Roman" w:hAnsi="Times New Roman" w:cs="Times New Roman"/>
          <w:b w:val="0"/>
          <w:bCs w:val="0"/>
          <w:sz w:val="24"/>
          <w:szCs w:val="24"/>
        </w:rPr>
      </w:pPr>
      <w:r w:rsidRPr="00396A19">
        <w:rPr>
          <w:rFonts w:ascii="Times New Roman" w:hAnsi="Times New Roman" w:cs="Times New Roman"/>
          <w:b w:val="0"/>
          <w:sz w:val="24"/>
          <w:szCs w:val="24"/>
        </w:rPr>
        <w:t>Срок рассмотрения претензии - три недели с даты ее получения.</w:t>
      </w:r>
    </w:p>
    <w:p w:rsidR="00D30E04" w:rsidRPr="00396A19" w:rsidRDefault="00D30E04" w:rsidP="00396A19">
      <w:pPr>
        <w:ind w:firstLine="567"/>
        <w:jc w:val="both"/>
      </w:pPr>
      <w:r w:rsidRPr="00396A19">
        <w:rPr>
          <w:bCs/>
        </w:rPr>
        <w:t xml:space="preserve">8.3. </w:t>
      </w:r>
      <w:r w:rsidRPr="00396A19">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396A19">
        <w:rPr>
          <w:i/>
        </w:rPr>
        <w:t>по месту нахождения филиала Арендатора</w:t>
      </w:r>
      <w:r w:rsidRPr="00396A19">
        <w:t>).</w:t>
      </w:r>
    </w:p>
    <w:p w:rsidR="00D30E04" w:rsidRPr="00396A19" w:rsidRDefault="00D30E04" w:rsidP="00396A19">
      <w:pPr>
        <w:ind w:right="-5"/>
        <w:jc w:val="center"/>
        <w:rPr>
          <w:b/>
          <w:sz w:val="22"/>
          <w:szCs w:val="22"/>
        </w:rPr>
      </w:pPr>
    </w:p>
    <w:p w:rsidR="00D30E04" w:rsidRPr="00396A19" w:rsidRDefault="00D30E04" w:rsidP="00396A19">
      <w:pPr>
        <w:tabs>
          <w:tab w:val="left" w:pos="567"/>
          <w:tab w:val="left" w:pos="709"/>
        </w:tabs>
        <w:ind w:right="-5"/>
        <w:jc w:val="center"/>
        <w:rPr>
          <w:b/>
        </w:rPr>
      </w:pPr>
      <w:r w:rsidRPr="00396A19">
        <w:rPr>
          <w:b/>
        </w:rPr>
        <w:t xml:space="preserve">9.  ИЗМЕНЕНИЕ И РАСТОРЖЕНИЕ ДОГОВОРА </w:t>
      </w:r>
    </w:p>
    <w:p w:rsidR="00D30E04" w:rsidRPr="00396A19" w:rsidRDefault="00D30E04" w:rsidP="00396A19">
      <w:pPr>
        <w:ind w:left="567" w:right="-5" w:firstLine="567"/>
        <w:jc w:val="center"/>
        <w:rPr>
          <w:b/>
          <w:sz w:val="22"/>
          <w:szCs w:val="22"/>
        </w:rPr>
      </w:pPr>
    </w:p>
    <w:p w:rsidR="00D30E04" w:rsidRPr="00396A19" w:rsidRDefault="00D30E04" w:rsidP="00396A19">
      <w:pPr>
        <w:ind w:right="-5" w:firstLine="387"/>
        <w:jc w:val="both"/>
      </w:pPr>
      <w:r w:rsidRPr="00396A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30E04" w:rsidRPr="00396A19" w:rsidRDefault="00D30E04" w:rsidP="00396A19">
      <w:pPr>
        <w:ind w:right="-5" w:firstLine="387"/>
        <w:jc w:val="both"/>
      </w:pPr>
      <w:r w:rsidRPr="00396A19">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D30E04" w:rsidRPr="00396A19" w:rsidRDefault="00D30E04" w:rsidP="00396A19">
      <w:pPr>
        <w:ind w:right="-5" w:firstLine="387"/>
        <w:jc w:val="both"/>
      </w:pPr>
      <w:r w:rsidRPr="00396A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30E04" w:rsidRPr="00396A19" w:rsidRDefault="00D30E04" w:rsidP="00396A19">
      <w:pPr>
        <w:ind w:left="180" w:right="-5" w:firstLine="387"/>
        <w:jc w:val="both"/>
      </w:pPr>
    </w:p>
    <w:p w:rsidR="00D30E04" w:rsidRPr="00396A19" w:rsidRDefault="00D30E04" w:rsidP="00396A19">
      <w:pPr>
        <w:autoSpaceDE w:val="0"/>
        <w:autoSpaceDN w:val="0"/>
        <w:ind w:firstLine="709"/>
        <w:jc w:val="center"/>
        <w:rPr>
          <w:b/>
        </w:rPr>
      </w:pPr>
      <w:r w:rsidRPr="00396A19">
        <w:rPr>
          <w:b/>
        </w:rPr>
        <w:t>10. АНТИКОРРУПЦИОННАЯ ОГОВОРКА</w:t>
      </w:r>
    </w:p>
    <w:p w:rsidR="00D30E04" w:rsidRPr="00396A19" w:rsidRDefault="00D30E04" w:rsidP="00396A19">
      <w:pPr>
        <w:autoSpaceDE w:val="0"/>
        <w:autoSpaceDN w:val="0"/>
        <w:ind w:firstLine="709"/>
        <w:jc w:val="center"/>
      </w:pPr>
    </w:p>
    <w:p w:rsidR="00D30E04" w:rsidRPr="00396A19" w:rsidRDefault="00D30E04" w:rsidP="00396A19">
      <w:pPr>
        <w:autoSpaceDE w:val="0"/>
        <w:autoSpaceDN w:val="0"/>
        <w:ind w:firstLine="709"/>
        <w:jc w:val="both"/>
      </w:pPr>
      <w:r w:rsidRPr="00396A19">
        <w:t xml:space="preserve">10.1. При исполнении своих обязательств по настоящему Договору Стороны, их </w:t>
      </w:r>
      <w:proofErr w:type="spellStart"/>
      <w:r w:rsidRPr="00396A19">
        <w:t>аффилированные</w:t>
      </w:r>
      <w:proofErr w:type="spellEnd"/>
      <w:r w:rsidRPr="00396A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0E04" w:rsidRPr="00396A19" w:rsidRDefault="00D30E04" w:rsidP="00396A19">
      <w:pPr>
        <w:autoSpaceDE w:val="0"/>
        <w:autoSpaceDN w:val="0"/>
        <w:ind w:firstLine="709"/>
        <w:jc w:val="both"/>
      </w:pPr>
      <w:r w:rsidRPr="00396A19">
        <w:t xml:space="preserve">При исполнении своих обязательств по настоящему Договору Стороны, их </w:t>
      </w:r>
      <w:proofErr w:type="spellStart"/>
      <w:r w:rsidRPr="00396A19">
        <w:t>аффилированные</w:t>
      </w:r>
      <w:proofErr w:type="spellEnd"/>
      <w:r w:rsidRPr="00396A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0E04" w:rsidRPr="00396A19" w:rsidRDefault="00D30E04" w:rsidP="00396A19">
      <w:pPr>
        <w:autoSpaceDE w:val="0"/>
        <w:autoSpaceDN w:val="0"/>
        <w:ind w:firstLine="709"/>
        <w:jc w:val="both"/>
      </w:pPr>
      <w:r w:rsidRPr="00396A19">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396A19">
        <w:t>аффилированными</w:t>
      </w:r>
      <w:proofErr w:type="spellEnd"/>
      <w:r w:rsidRPr="00396A19">
        <w:t xml:space="preserve"> лицами, работниками или посредниками. </w:t>
      </w:r>
    </w:p>
    <w:p w:rsidR="00D30E04" w:rsidRPr="00396A19" w:rsidRDefault="00D30E04" w:rsidP="00396A19">
      <w:pPr>
        <w:autoSpaceDE w:val="0"/>
        <w:autoSpaceDN w:val="0"/>
        <w:ind w:firstLine="709"/>
        <w:jc w:val="both"/>
      </w:pPr>
      <w:r w:rsidRPr="00396A19">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30E04" w:rsidRPr="00396A19" w:rsidRDefault="00D30E04" w:rsidP="00396A19">
      <w:pPr>
        <w:autoSpaceDE w:val="0"/>
        <w:autoSpaceDN w:val="0"/>
        <w:ind w:firstLine="709"/>
        <w:jc w:val="both"/>
      </w:pPr>
      <w:r w:rsidRPr="00396A19">
        <w:t xml:space="preserve">Каналы уведомления Арендатора о нарушениях каких-либо положений пункта 10.1 настоящего Договора: 8 (495) 788-17-17, официальный сайт </w:t>
      </w:r>
      <w:r w:rsidRPr="00396A19">
        <w:rPr>
          <w:lang w:val="en-US"/>
        </w:rPr>
        <w:t>www</w:t>
      </w:r>
      <w:r w:rsidRPr="00396A19">
        <w:t>.</w:t>
      </w:r>
      <w:proofErr w:type="spellStart"/>
      <w:r w:rsidRPr="00396A19">
        <w:rPr>
          <w:lang w:val="en-US"/>
        </w:rPr>
        <w:t>trcont</w:t>
      </w:r>
      <w:proofErr w:type="spellEnd"/>
      <w:r w:rsidRPr="00396A19">
        <w:t>.</w:t>
      </w:r>
      <w:proofErr w:type="spellStart"/>
      <w:r w:rsidRPr="00396A19">
        <w:rPr>
          <w:lang w:val="en-US"/>
        </w:rPr>
        <w:t>ru</w:t>
      </w:r>
      <w:proofErr w:type="spellEnd"/>
      <w:r w:rsidRPr="00396A19">
        <w:t>.</w:t>
      </w:r>
    </w:p>
    <w:p w:rsidR="00D30E04" w:rsidRPr="00396A19" w:rsidRDefault="00D30E04" w:rsidP="00396A19">
      <w:pPr>
        <w:autoSpaceDE w:val="0"/>
        <w:autoSpaceDN w:val="0"/>
        <w:ind w:firstLine="709"/>
        <w:jc w:val="both"/>
      </w:pPr>
      <w:r w:rsidRPr="00396A19">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30E04" w:rsidRPr="00396A19" w:rsidRDefault="00D30E04" w:rsidP="00396A19">
      <w:pPr>
        <w:autoSpaceDE w:val="0"/>
        <w:autoSpaceDN w:val="0"/>
        <w:ind w:firstLine="709"/>
        <w:jc w:val="both"/>
      </w:pPr>
      <w:r w:rsidRPr="00396A19">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w:t>
      </w:r>
      <w:r w:rsidRPr="00396A19">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0E04" w:rsidRPr="00396A19" w:rsidRDefault="00D30E04" w:rsidP="00396A19">
      <w:pPr>
        <w:autoSpaceDE w:val="0"/>
        <w:autoSpaceDN w:val="0"/>
        <w:ind w:firstLine="709"/>
        <w:jc w:val="both"/>
      </w:pPr>
      <w:r w:rsidRPr="00396A19">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30E04" w:rsidRPr="00396A19" w:rsidRDefault="00D30E04" w:rsidP="00396A19">
      <w:pPr>
        <w:autoSpaceDE w:val="0"/>
        <w:autoSpaceDN w:val="0"/>
        <w:ind w:firstLine="709"/>
        <w:jc w:val="center"/>
        <w:rPr>
          <w:b/>
          <w:smallCaps/>
        </w:rPr>
      </w:pPr>
    </w:p>
    <w:p w:rsidR="00D30E04" w:rsidRPr="00396A19" w:rsidRDefault="00D30E04" w:rsidP="00396A19">
      <w:pPr>
        <w:numPr>
          <w:ilvl w:val="0"/>
          <w:numId w:val="35"/>
        </w:numPr>
        <w:suppressAutoHyphens w:val="0"/>
        <w:autoSpaceDE w:val="0"/>
        <w:autoSpaceDN w:val="0"/>
        <w:jc w:val="center"/>
        <w:rPr>
          <w:b/>
        </w:rPr>
      </w:pPr>
      <w:r w:rsidRPr="00396A19">
        <w:rPr>
          <w:b/>
        </w:rPr>
        <w:t>ГАРАНТИИ И ЗАВЕРЕНИЯ АРЕНДОДАТЕЛЯ</w:t>
      </w:r>
    </w:p>
    <w:p w:rsidR="00D30E04" w:rsidRPr="00396A19" w:rsidRDefault="00D30E04" w:rsidP="00396A19">
      <w:pPr>
        <w:autoSpaceDE w:val="0"/>
        <w:autoSpaceDN w:val="0"/>
        <w:ind w:left="480"/>
        <w:rPr>
          <w:b/>
        </w:rPr>
      </w:pPr>
    </w:p>
    <w:p w:rsidR="00D30E04" w:rsidRPr="00396A19" w:rsidRDefault="00D30E04" w:rsidP="00396A19">
      <w:pPr>
        <w:pStyle w:val="aff9"/>
        <w:numPr>
          <w:ilvl w:val="1"/>
          <w:numId w:val="35"/>
        </w:numPr>
        <w:suppressAutoHyphens w:val="0"/>
        <w:ind w:left="0" w:firstLine="709"/>
        <w:contextualSpacing/>
        <w:jc w:val="both"/>
      </w:pPr>
      <w:r w:rsidRPr="00396A19">
        <w:t>Арендодатель настоящим заверяет Арендатора и гарантирует, что на дату з</w:t>
      </w:r>
      <w:r w:rsidRPr="00396A19">
        <w:t>а</w:t>
      </w:r>
      <w:r w:rsidRPr="00396A19">
        <w:t>ключения настоящего Договора:</w:t>
      </w:r>
    </w:p>
    <w:p w:rsidR="00D30E04" w:rsidRPr="00396A19" w:rsidRDefault="00D30E04" w:rsidP="00396A19">
      <w:pPr>
        <w:pStyle w:val="aff9"/>
        <w:numPr>
          <w:ilvl w:val="2"/>
          <w:numId w:val="35"/>
        </w:numPr>
        <w:suppressAutoHyphens w:val="0"/>
        <w:ind w:left="0" w:firstLine="709"/>
        <w:contextualSpacing/>
        <w:jc w:val="both"/>
      </w:pPr>
      <w:r w:rsidRPr="00396A19">
        <w:t>Арендодатель является надлежащим образом созданным юридическим л</w:t>
      </w:r>
      <w:r w:rsidRPr="00396A19">
        <w:t>и</w:t>
      </w:r>
      <w:r w:rsidRPr="00396A19">
        <w:t>цом (</w:t>
      </w:r>
      <w:r w:rsidRPr="00396A19">
        <w:rPr>
          <w:i/>
        </w:rPr>
        <w:t>индивидуальным предпринимателем</w:t>
      </w:r>
      <w:r w:rsidRPr="00396A19">
        <w:t>), действующим в соответствии с законодател</w:t>
      </w:r>
      <w:r w:rsidRPr="00396A19">
        <w:t>ь</w:t>
      </w:r>
      <w:r w:rsidRPr="00396A19">
        <w:t>ством Российской Федерации;</w:t>
      </w:r>
    </w:p>
    <w:p w:rsidR="00D30E04" w:rsidRPr="00396A19" w:rsidRDefault="00D30E04" w:rsidP="00396A19">
      <w:pPr>
        <w:pStyle w:val="aff9"/>
        <w:numPr>
          <w:ilvl w:val="2"/>
          <w:numId w:val="35"/>
        </w:numPr>
        <w:suppressAutoHyphens w:val="0"/>
        <w:ind w:left="0" w:firstLine="709"/>
        <w:contextualSpacing/>
        <w:jc w:val="both"/>
      </w:pPr>
      <w:r w:rsidRPr="00396A19">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30E04" w:rsidRPr="00396A19" w:rsidRDefault="00D30E04" w:rsidP="00396A19">
      <w:pPr>
        <w:pStyle w:val="aff9"/>
        <w:numPr>
          <w:ilvl w:val="2"/>
          <w:numId w:val="35"/>
        </w:numPr>
        <w:suppressAutoHyphens w:val="0"/>
        <w:ind w:left="0" w:firstLine="709"/>
        <w:contextualSpacing/>
        <w:jc w:val="both"/>
      </w:pPr>
      <w:r w:rsidRPr="00396A19">
        <w:t>настоящий Договор от имени Арендодателя подписан лицом, которое на</w:t>
      </w:r>
      <w:r w:rsidRPr="00396A19">
        <w:t>д</w:t>
      </w:r>
      <w:r w:rsidRPr="00396A19">
        <w:t>лежащим образом уполномочено совершать такие действия;</w:t>
      </w:r>
    </w:p>
    <w:p w:rsidR="00D30E04" w:rsidRPr="00396A19" w:rsidRDefault="00D30E04" w:rsidP="00396A19">
      <w:pPr>
        <w:pStyle w:val="aff9"/>
        <w:numPr>
          <w:ilvl w:val="2"/>
          <w:numId w:val="35"/>
        </w:numPr>
        <w:suppressAutoHyphens w:val="0"/>
        <w:ind w:left="0" w:firstLine="709"/>
        <w:contextualSpacing/>
        <w:jc w:val="both"/>
      </w:pPr>
      <w:r w:rsidRPr="00396A19">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w:t>
      </w:r>
      <w:r w:rsidRPr="00396A19">
        <w:t>о</w:t>
      </w:r>
      <w:r w:rsidRPr="00396A19">
        <w:t>кумента, стороной по которому является Арендодатель, а также любого положения зак</w:t>
      </w:r>
      <w:r w:rsidRPr="00396A19">
        <w:t>о</w:t>
      </w:r>
      <w:r w:rsidRPr="00396A19">
        <w:t>нодательства Российской Федерации;</w:t>
      </w:r>
    </w:p>
    <w:p w:rsidR="00D30E04" w:rsidRPr="00396A19" w:rsidRDefault="00D30E04" w:rsidP="00396A19">
      <w:pPr>
        <w:pStyle w:val="aff9"/>
        <w:numPr>
          <w:ilvl w:val="2"/>
          <w:numId w:val="35"/>
        </w:numPr>
        <w:suppressAutoHyphens w:val="0"/>
        <w:ind w:left="0" w:firstLine="709"/>
        <w:contextualSpacing/>
        <w:jc w:val="both"/>
      </w:pPr>
      <w:r w:rsidRPr="00396A19">
        <w:t>не существует каких-либо обстоятельств, которые ограничивают, запр</w:t>
      </w:r>
      <w:r w:rsidRPr="00396A19">
        <w:t>е</w:t>
      </w:r>
      <w:r w:rsidRPr="00396A19">
        <w:t>щают исполнение Арендодателем обязательств по настоящему Договору.</w:t>
      </w:r>
    </w:p>
    <w:p w:rsidR="00D30E04" w:rsidRPr="00396A19" w:rsidRDefault="00D30E04" w:rsidP="00396A19">
      <w:pPr>
        <w:pStyle w:val="aff9"/>
        <w:jc w:val="both"/>
      </w:pPr>
    </w:p>
    <w:p w:rsidR="00D30E04" w:rsidRPr="00396A19" w:rsidRDefault="00D30E04" w:rsidP="00396A19">
      <w:pPr>
        <w:pStyle w:val="1f2"/>
        <w:numPr>
          <w:ilvl w:val="0"/>
          <w:numId w:val="35"/>
        </w:numPr>
        <w:suppressAutoHyphens w:val="0"/>
        <w:ind w:right="-5"/>
        <w:contextualSpacing/>
        <w:jc w:val="center"/>
        <w:rPr>
          <w:b/>
        </w:rPr>
      </w:pPr>
      <w:r w:rsidRPr="00396A19">
        <w:rPr>
          <w:b/>
        </w:rPr>
        <w:t>ПРОЧИЕ УСЛОВИЯ</w:t>
      </w:r>
    </w:p>
    <w:p w:rsidR="00D30E04" w:rsidRPr="00396A19" w:rsidRDefault="00D30E04" w:rsidP="00396A19">
      <w:pPr>
        <w:pStyle w:val="1f2"/>
        <w:ind w:left="1134" w:right="-5"/>
        <w:jc w:val="center"/>
        <w:rPr>
          <w:b/>
        </w:rPr>
      </w:pPr>
    </w:p>
    <w:p w:rsidR="00D30E04" w:rsidRPr="00396A19" w:rsidRDefault="00D30E04" w:rsidP="00396A19">
      <w:pPr>
        <w:pStyle w:val="1f2"/>
        <w:ind w:left="0" w:right="-5" w:firstLine="567"/>
        <w:jc w:val="both"/>
      </w:pPr>
      <w:r w:rsidRPr="00396A19">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30E04" w:rsidRPr="00520031" w:rsidRDefault="00D30E04" w:rsidP="00396A19">
      <w:pPr>
        <w:autoSpaceDE w:val="0"/>
        <w:autoSpaceDN w:val="0"/>
        <w:adjustRightInd w:val="0"/>
        <w:ind w:right="-5" w:firstLine="567"/>
        <w:jc w:val="both"/>
        <w:outlineLvl w:val="0"/>
      </w:pPr>
      <w:r w:rsidRPr="00396A19">
        <w:t>12.2. Все изменения и дополнения настоящего Договора действительны лишь в том случае, если они совершены в письменной форме</w:t>
      </w:r>
      <w:r>
        <w:t xml:space="preserve"> и подписаны обеими сторонами.</w:t>
      </w:r>
    </w:p>
    <w:p w:rsidR="00D30E04" w:rsidRPr="00520031" w:rsidRDefault="00D30E04" w:rsidP="00396A19">
      <w:pPr>
        <w:pStyle w:val="1f2"/>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30E04" w:rsidRPr="00520031" w:rsidRDefault="00D30E04" w:rsidP="00396A1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D30E04" w:rsidRPr="00520031" w:rsidRDefault="00D30E04" w:rsidP="00396A19">
      <w:pPr>
        <w:pStyle w:val="1f2"/>
        <w:ind w:left="0" w:right="-5" w:firstLine="567"/>
        <w:jc w:val="both"/>
      </w:pPr>
      <w:r>
        <w:t>12.5. Все приложения к настоящему Договору являются его неотъемлемой частью.</w:t>
      </w:r>
    </w:p>
    <w:p w:rsidR="00D30E04" w:rsidRPr="00520031" w:rsidRDefault="00D30E04" w:rsidP="00396A19">
      <w:pPr>
        <w:pStyle w:val="1f2"/>
        <w:ind w:left="0" w:right="-5" w:firstLine="567"/>
        <w:jc w:val="both"/>
      </w:pPr>
      <w:r>
        <w:t>12.6. К настоящему Договору прилагаются:</w:t>
      </w:r>
    </w:p>
    <w:p w:rsidR="00D30E04" w:rsidRDefault="00D30E04" w:rsidP="00396A19">
      <w:pPr>
        <w:pStyle w:val="1f2"/>
        <w:ind w:left="0" w:right="-5" w:firstLine="567"/>
        <w:jc w:val="both"/>
      </w:pPr>
      <w:r>
        <w:t>12.6.1. перечень транспортных средств, передаваемых в аренду (Приложение № 1);</w:t>
      </w:r>
    </w:p>
    <w:p w:rsidR="00D30E04" w:rsidRPr="00520031" w:rsidRDefault="00D30E04" w:rsidP="00396A19">
      <w:pPr>
        <w:pStyle w:val="1f2"/>
        <w:ind w:left="0" w:right="-5" w:firstLine="567"/>
        <w:jc w:val="both"/>
      </w:pPr>
      <w:r>
        <w:t>12.6.2. данные о водителях оказывающих услуги по Договору (Приложение № 2);</w:t>
      </w:r>
    </w:p>
    <w:p w:rsidR="00D30E04" w:rsidRPr="00520031" w:rsidRDefault="00D30E04" w:rsidP="00396A19">
      <w:pPr>
        <w:ind w:right="-5" w:firstLine="567"/>
        <w:jc w:val="both"/>
      </w:pPr>
      <w:r>
        <w:t>12.6.3. форма Акта приема-передачи Транспортного средства (Приложение № 3);</w:t>
      </w:r>
    </w:p>
    <w:p w:rsidR="00D30E04" w:rsidRDefault="00D30E04" w:rsidP="00396A19">
      <w:pPr>
        <w:ind w:right="-5" w:firstLine="567"/>
        <w:jc w:val="both"/>
      </w:pPr>
      <w:r>
        <w:t>12.6.4. форма Сводного акта приема-передачи Транспортного средства (Приложение  № 4);</w:t>
      </w:r>
    </w:p>
    <w:p w:rsidR="00D30E04" w:rsidRDefault="00D30E04" w:rsidP="00396A19">
      <w:pPr>
        <w:ind w:right="-5" w:firstLine="567"/>
        <w:jc w:val="both"/>
      </w:pPr>
      <w:r>
        <w:t xml:space="preserve">12.6.5. форма Акта о выполненных работах (оказанных услугах) (Приложение № 5); </w:t>
      </w:r>
    </w:p>
    <w:p w:rsidR="00D30E04" w:rsidRDefault="00D30E04" w:rsidP="00396A19">
      <w:pPr>
        <w:ind w:right="-5" w:firstLine="567"/>
        <w:jc w:val="both"/>
      </w:pPr>
      <w:r>
        <w:t>12.6.6. форма Приложения с предельными ставками арендной платы Транспортного средства с экипажем (Приложение № 6);</w:t>
      </w:r>
    </w:p>
    <w:p w:rsidR="00D30E04" w:rsidRPr="00D14183" w:rsidRDefault="00D30E04" w:rsidP="00396A19">
      <w:pPr>
        <w:ind w:right="-5" w:firstLine="567"/>
        <w:jc w:val="both"/>
      </w:pPr>
      <w:r>
        <w:t>12.6.7. форма Отчета Арендодателя (Приложение № 7), составляемого и предоставляемого Арендодателем в электронном виде.</w:t>
      </w:r>
    </w:p>
    <w:p w:rsidR="00D30E04" w:rsidRDefault="00D30E04" w:rsidP="00396A19">
      <w:pPr>
        <w:ind w:right="-5" w:firstLine="720"/>
        <w:jc w:val="both"/>
      </w:pPr>
    </w:p>
    <w:p w:rsidR="00D30E04" w:rsidRPr="00520031" w:rsidRDefault="00D30E04" w:rsidP="00396A19">
      <w:pPr>
        <w:ind w:right="-5" w:firstLine="720"/>
        <w:jc w:val="both"/>
      </w:pPr>
    </w:p>
    <w:p w:rsidR="00D30E04" w:rsidRPr="00520031" w:rsidRDefault="00D30E04" w:rsidP="00D30E04">
      <w:pPr>
        <w:numPr>
          <w:ilvl w:val="0"/>
          <w:numId w:val="35"/>
        </w:numPr>
        <w:suppressAutoHyphens w:val="0"/>
        <w:autoSpaceDE w:val="0"/>
        <w:autoSpaceDN w:val="0"/>
        <w:adjustRightInd w:val="0"/>
        <w:jc w:val="center"/>
        <w:rPr>
          <w:b/>
        </w:rPr>
      </w:pPr>
      <w:r>
        <w:rPr>
          <w:b/>
        </w:rPr>
        <w:t xml:space="preserve">ЮРИДИЧЕСКИЕ АДРЕСА И РЕКВИЗИТЫ СТОРОН </w:t>
      </w:r>
    </w:p>
    <w:p w:rsidR="00D30E04" w:rsidRPr="00520031" w:rsidRDefault="00D30E04" w:rsidP="00396A1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gridCol w:w="4718"/>
      </w:tblGrid>
      <w:tr w:rsidR="00D30E04" w:rsidRPr="00645318" w:rsidTr="00396A19">
        <w:tc>
          <w:tcPr>
            <w:tcW w:w="4820" w:type="dxa"/>
          </w:tcPr>
          <w:p w:rsidR="00D30E04" w:rsidRPr="00520031" w:rsidRDefault="00D30E04" w:rsidP="00396A19">
            <w:pPr>
              <w:autoSpaceDE w:val="0"/>
              <w:autoSpaceDN w:val="0"/>
              <w:adjustRightInd w:val="0"/>
              <w:rPr>
                <w:b/>
              </w:rPr>
            </w:pPr>
            <w:r>
              <w:rPr>
                <w:b/>
              </w:rPr>
              <w:t xml:space="preserve">Арендодатель </w:t>
            </w:r>
          </w:p>
          <w:p w:rsidR="00D30E04" w:rsidRPr="00520031" w:rsidRDefault="00D30E04" w:rsidP="00396A19">
            <w:pPr>
              <w:autoSpaceDE w:val="0"/>
              <w:autoSpaceDN w:val="0"/>
              <w:adjustRightInd w:val="0"/>
              <w:rPr>
                <w:b/>
              </w:rPr>
            </w:pPr>
          </w:p>
          <w:p w:rsidR="00D30E04" w:rsidRPr="00520031" w:rsidRDefault="00D30E04" w:rsidP="00396A19">
            <w:pPr>
              <w:shd w:val="clear" w:color="auto" w:fill="FFFFFF"/>
              <w:jc w:val="both"/>
              <w:rPr>
                <w:b/>
                <w:bCs/>
              </w:rPr>
            </w:pPr>
            <w:r>
              <w:rPr>
                <w:b/>
                <w:bCs/>
              </w:rPr>
              <w:t>___________________</w:t>
            </w:r>
          </w:p>
          <w:p w:rsidR="00D30E04" w:rsidRPr="00520031" w:rsidRDefault="00D30E04" w:rsidP="00396A19">
            <w:pPr>
              <w:shd w:val="clear" w:color="auto" w:fill="FFFFFF"/>
              <w:jc w:val="both"/>
            </w:pPr>
            <w:r>
              <w:t>Юридический адрес: _______________</w:t>
            </w:r>
          </w:p>
          <w:p w:rsidR="00D30E04" w:rsidRPr="00520031" w:rsidRDefault="00D30E04" w:rsidP="00396A19">
            <w:pPr>
              <w:shd w:val="clear" w:color="auto" w:fill="FFFFFF"/>
              <w:jc w:val="both"/>
            </w:pPr>
            <w:r>
              <w:t xml:space="preserve">Почтовый адрес:  </w:t>
            </w:r>
          </w:p>
          <w:p w:rsidR="00D30E04" w:rsidRPr="00520031" w:rsidRDefault="00D30E04" w:rsidP="00396A19">
            <w:pPr>
              <w:shd w:val="clear" w:color="auto" w:fill="FFFFFF"/>
              <w:jc w:val="both"/>
              <w:rPr>
                <w:b/>
              </w:rPr>
            </w:pPr>
          </w:p>
        </w:tc>
        <w:tc>
          <w:tcPr>
            <w:tcW w:w="4819" w:type="dxa"/>
          </w:tcPr>
          <w:p w:rsidR="00D30E04" w:rsidRPr="00FF20ED" w:rsidRDefault="00D30E04" w:rsidP="00396A19">
            <w:pPr>
              <w:rPr>
                <w:b/>
                <w:lang w:val="en-US"/>
              </w:rPr>
            </w:pPr>
            <w:r>
              <w:rPr>
                <w:b/>
              </w:rPr>
              <w:t>Арендатор</w:t>
            </w:r>
            <w:r>
              <w:rPr>
                <w:b/>
                <w:lang w:val="en-US"/>
              </w:rPr>
              <w:t>:</w:t>
            </w:r>
          </w:p>
          <w:p w:rsidR="00D30E04" w:rsidRPr="00FF20ED" w:rsidRDefault="00D30E04" w:rsidP="00396A19">
            <w:pPr>
              <w:rPr>
                <w:lang w:val="en-US"/>
              </w:rPr>
            </w:pPr>
          </w:p>
        </w:tc>
      </w:tr>
      <w:tr w:rsidR="00D30E04" w:rsidRPr="00520031" w:rsidTr="00396A19">
        <w:tc>
          <w:tcPr>
            <w:tcW w:w="4820" w:type="dxa"/>
          </w:tcPr>
          <w:p w:rsidR="00D30E04" w:rsidRPr="00D64132" w:rsidRDefault="00D30E04" w:rsidP="00396A19">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D30E04" w:rsidRPr="00D64132" w:rsidRDefault="00D30E04" w:rsidP="00396A19">
            <w:pPr>
              <w:autoSpaceDE w:val="0"/>
              <w:autoSpaceDN w:val="0"/>
              <w:adjustRightInd w:val="0"/>
              <w:rPr>
                <w:b/>
              </w:rPr>
            </w:pPr>
          </w:p>
          <w:p w:rsidR="00D30E04" w:rsidRPr="00520031" w:rsidRDefault="00D30E04" w:rsidP="00396A19">
            <w:pPr>
              <w:autoSpaceDE w:val="0"/>
              <w:autoSpaceDN w:val="0"/>
              <w:adjustRightInd w:val="0"/>
            </w:pPr>
          </w:p>
          <w:p w:rsidR="00D30E04" w:rsidRPr="00520031" w:rsidRDefault="00D30E04" w:rsidP="00396A19">
            <w:pPr>
              <w:autoSpaceDE w:val="0"/>
              <w:autoSpaceDN w:val="0"/>
              <w:adjustRightInd w:val="0"/>
              <w:rPr>
                <w:b/>
              </w:rPr>
            </w:pPr>
          </w:p>
        </w:tc>
        <w:tc>
          <w:tcPr>
            <w:tcW w:w="4819" w:type="dxa"/>
          </w:tcPr>
          <w:p w:rsidR="00D30E04" w:rsidRDefault="00D30E04" w:rsidP="00396A1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30E04" w:rsidRPr="00FF20ED" w:rsidRDefault="00D30E04" w:rsidP="00396A19">
            <w:pPr>
              <w:jc w:val="both"/>
            </w:pPr>
          </w:p>
        </w:tc>
      </w:tr>
      <w:tr w:rsidR="00D30E04" w:rsidRPr="00520031" w:rsidTr="00396A19">
        <w:tc>
          <w:tcPr>
            <w:tcW w:w="4820" w:type="dxa"/>
          </w:tcPr>
          <w:p w:rsidR="00D30E04" w:rsidRPr="00520031" w:rsidRDefault="00D30E04" w:rsidP="00396A19">
            <w:pPr>
              <w:autoSpaceDE w:val="0"/>
              <w:autoSpaceDN w:val="0"/>
              <w:adjustRightInd w:val="0"/>
              <w:rPr>
                <w:b/>
              </w:rPr>
            </w:pPr>
            <w:r>
              <w:rPr>
                <w:snapToGrid w:val="0"/>
              </w:rPr>
              <w:t xml:space="preserve">                           __________ ______________</w:t>
            </w:r>
          </w:p>
        </w:tc>
        <w:tc>
          <w:tcPr>
            <w:tcW w:w="4819" w:type="dxa"/>
          </w:tcPr>
          <w:p w:rsidR="00D30E04" w:rsidRDefault="00D30E04" w:rsidP="00396A19">
            <w:pPr>
              <w:widowControl w:val="0"/>
              <w:jc w:val="both"/>
              <w:rPr>
                <w:b/>
                <w:bCs/>
                <w:snapToGrid w:val="0"/>
              </w:rPr>
            </w:pPr>
            <w:r>
              <w:rPr>
                <w:snapToGrid w:val="0"/>
              </w:rPr>
              <w:t xml:space="preserve">                          ____________ ____________</w:t>
            </w:r>
          </w:p>
        </w:tc>
      </w:tr>
    </w:tbl>
    <w:p w:rsidR="00D30E04" w:rsidRPr="00520031" w:rsidRDefault="00D30E04" w:rsidP="00396A19"/>
    <w:p w:rsidR="00D30E04" w:rsidRDefault="00D30E04" w:rsidP="00396A19"/>
    <w:p w:rsidR="00D30E04" w:rsidRDefault="00D30E04">
      <w:pPr>
        <w:spacing w:after="200" w:line="276" w:lineRule="auto"/>
      </w:pPr>
      <w:r>
        <w:br w:type="page"/>
      </w:r>
    </w:p>
    <w:p w:rsidR="00D30E04" w:rsidRDefault="00D30E04" w:rsidP="00396A19">
      <w:pPr>
        <w:sectPr w:rsidR="00D30E04" w:rsidSect="00396A19">
          <w:pgSz w:w="11906" w:h="16838"/>
          <w:pgMar w:top="1134" w:right="850" w:bottom="1134" w:left="1701" w:header="708" w:footer="708" w:gutter="0"/>
          <w:cols w:space="708"/>
          <w:docGrid w:linePitch="360"/>
        </w:sectPr>
      </w:pPr>
    </w:p>
    <w:p w:rsidR="00D30E04" w:rsidRPr="00602C04" w:rsidRDefault="00D30E04" w:rsidP="00396A19">
      <w:pPr>
        <w:jc w:val="right"/>
      </w:pPr>
      <w:r>
        <w:lastRenderedPageBreak/>
        <w:t>Приложение № 1</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 w:rsidR="00D30E04" w:rsidRDefault="00D30E04" w:rsidP="00396A1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30E04" w:rsidRPr="005D242F" w:rsidTr="00396A1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свидетельства о регистрации ТС</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7</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D30E04"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r>
      <w:r w:rsidR="00B41543">
        <w:tab/>
      </w:r>
      <w:r w:rsidR="00B41543">
        <w:tab/>
      </w:r>
      <w:r w:rsidR="00B41543">
        <w:tab/>
      </w:r>
      <w:r w:rsidR="00B41543">
        <w:tab/>
      </w:r>
      <w:r w:rsidR="00B41543">
        <w:tab/>
      </w:r>
      <w:r w:rsidR="00B41543">
        <w:tab/>
      </w:r>
      <w:r w:rsidR="00B41543">
        <w:tab/>
      </w:r>
      <w:r w:rsidR="00B41543">
        <w:tab/>
      </w:r>
      <w:r>
        <w:t xml:space="preserve">           М.П.</w:t>
      </w:r>
    </w:p>
    <w:p w:rsidR="00D30E04" w:rsidRPr="005D242F" w:rsidRDefault="00D30E04" w:rsidP="00396A19">
      <w:pPr>
        <w:rPr>
          <w:b/>
          <w:bCs/>
          <w:color w:val="000000"/>
          <w:sz w:val="28"/>
          <w:szCs w:val="28"/>
        </w:rPr>
      </w:pPr>
    </w:p>
    <w:p w:rsidR="00D30E04" w:rsidRPr="005D242F" w:rsidRDefault="00D30E04" w:rsidP="00396A19">
      <w:pPr>
        <w:jc w:val="center"/>
        <w:rPr>
          <w:b/>
        </w:rPr>
      </w:pPr>
    </w:p>
    <w:p w:rsidR="00D30E04" w:rsidRDefault="00D30E04" w:rsidP="00396A19">
      <w:pPr>
        <w:ind w:left="8496" w:firstLine="708"/>
        <w:jc w:val="center"/>
      </w:pPr>
      <w:r>
        <w:t xml:space="preserve">  </w:t>
      </w:r>
    </w:p>
    <w:p w:rsidR="00D30E04" w:rsidRPr="00B41543" w:rsidRDefault="00D30E04" w:rsidP="00396A19">
      <w:pPr>
        <w:jc w:val="right"/>
      </w:pPr>
      <w:r>
        <w:br w:type="page"/>
      </w:r>
      <w:r>
        <w:lastRenderedPageBreak/>
        <w:t xml:space="preserve">Приложение № </w:t>
      </w:r>
      <w:r w:rsidRPr="00B41543">
        <w:t>2</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Pr>
        <w:ind w:left="8496" w:firstLine="708"/>
        <w:jc w:val="center"/>
      </w:pPr>
    </w:p>
    <w:p w:rsidR="00D30E04" w:rsidRDefault="00D30E04" w:rsidP="00396A19"/>
    <w:p w:rsidR="00D30E04" w:rsidRDefault="00D30E04" w:rsidP="00396A1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30E04" w:rsidRPr="00AD59B8" w:rsidTr="00396A1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E04" w:rsidRPr="00AD59B8" w:rsidRDefault="00D30E04" w:rsidP="00396A19">
            <w:pPr>
              <w:jc w:val="center"/>
              <w:rPr>
                <w:b/>
                <w:bCs/>
                <w:color w:val="000000"/>
              </w:rPr>
            </w:pPr>
            <w:r>
              <w:rPr>
                <w:b/>
                <w:bCs/>
                <w:color w:val="000000"/>
              </w:rPr>
              <w:t>Водительское удостоверение</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3</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B41543" w:rsidP="00396A19">
      <w:pPr>
        <w:rPr>
          <w:b/>
          <w:bCs/>
        </w:rPr>
      </w:pPr>
      <w:r>
        <w:rPr>
          <w:b/>
          <w:bCs/>
        </w:rPr>
        <w:tab/>
      </w: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ab/>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rsidR="00B41543">
        <w:tab/>
      </w:r>
      <w:r>
        <w:t xml:space="preserve">       М.П.</w:t>
      </w:r>
    </w:p>
    <w:p w:rsidR="00D30E04" w:rsidRDefault="00D30E04" w:rsidP="00396A19"/>
    <w:p w:rsidR="00D30E04" w:rsidRDefault="00D30E04" w:rsidP="00396A19"/>
    <w:p w:rsidR="00D30E04" w:rsidRDefault="00D30E04">
      <w:pPr>
        <w:spacing w:after="200" w:line="276" w:lineRule="auto"/>
        <w:sectPr w:rsidR="00D30E04" w:rsidSect="00396A19">
          <w:pgSz w:w="16838" w:h="11906" w:orient="landscape"/>
          <w:pgMar w:top="1418" w:right="1134" w:bottom="851" w:left="567" w:header="709" w:footer="709" w:gutter="0"/>
          <w:cols w:space="708"/>
          <w:docGrid w:linePitch="360"/>
        </w:sectPr>
      </w:pPr>
      <w:r>
        <w:br w:type="page"/>
      </w:r>
    </w:p>
    <w:p w:rsidR="00D30E04" w:rsidRPr="00602C04" w:rsidRDefault="00D30E04" w:rsidP="00396A19">
      <w:pPr>
        <w:autoSpaceDE w:val="0"/>
        <w:autoSpaceDN w:val="0"/>
        <w:jc w:val="right"/>
      </w:pPr>
      <w:r>
        <w:lastRenderedPageBreak/>
        <w:t>Приложение № 3</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Default="00D30E04" w:rsidP="00396A19">
      <w:pPr>
        <w:autoSpaceDE w:val="0"/>
        <w:autoSpaceDN w:val="0"/>
        <w:jc w:val="right"/>
      </w:pPr>
      <w:r>
        <w:t xml:space="preserve">                                        </w:t>
      </w:r>
      <w:r>
        <w:tab/>
      </w:r>
      <w:r>
        <w:tab/>
      </w:r>
      <w:r>
        <w:tab/>
      </w:r>
      <w:r>
        <w:tab/>
        <w:t xml:space="preserve">   №__________  от «____» ________ 201__  </w:t>
      </w:r>
    </w:p>
    <w:p w:rsidR="00D30E04" w:rsidRPr="00602C04" w:rsidRDefault="00D30E04" w:rsidP="00396A19">
      <w:pPr>
        <w:autoSpaceDE w:val="0"/>
        <w:autoSpaceDN w:val="0"/>
        <w:jc w:val="right"/>
        <w:rPr>
          <w:b/>
          <w:sz w:val="22"/>
          <w:szCs w:val="22"/>
        </w:rPr>
      </w:pPr>
    </w:p>
    <w:p w:rsidR="00D30E04" w:rsidRPr="00602C04" w:rsidRDefault="00D30E04" w:rsidP="00396A1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30E04" w:rsidRPr="00602C04" w:rsidRDefault="00D30E04" w:rsidP="00396A19">
      <w:pPr>
        <w:autoSpaceDE w:val="0"/>
        <w:autoSpaceDN w:val="0"/>
        <w:jc w:val="center"/>
        <w:rPr>
          <w:b/>
          <w:sz w:val="10"/>
          <w:szCs w:val="10"/>
        </w:rPr>
      </w:pPr>
    </w:p>
    <w:p w:rsidR="00D30E04" w:rsidRPr="00602C04" w:rsidRDefault="00D30E04" w:rsidP="00396A1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D30E04" w:rsidRPr="00602C04" w:rsidRDefault="00D30E04" w:rsidP="00396A19">
      <w:pPr>
        <w:tabs>
          <w:tab w:val="left" w:pos="2625"/>
        </w:tabs>
        <w:autoSpaceDE w:val="0"/>
        <w:autoSpaceDN w:val="0"/>
        <w:jc w:val="right"/>
        <w:rPr>
          <w:sz w:val="22"/>
          <w:szCs w:val="22"/>
        </w:rPr>
      </w:pPr>
      <w:r>
        <w:rPr>
          <w:sz w:val="22"/>
          <w:szCs w:val="22"/>
        </w:rPr>
        <w:t xml:space="preserve">  </w:t>
      </w:r>
    </w:p>
    <w:p w:rsidR="00D30E04" w:rsidRPr="00602C04" w:rsidRDefault="00D30E04" w:rsidP="00396A1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30E04" w:rsidRPr="00602C04" w:rsidRDefault="00D30E04" w:rsidP="00396A19">
      <w:pPr>
        <w:tabs>
          <w:tab w:val="left" w:pos="2625"/>
        </w:tabs>
        <w:autoSpaceDE w:val="0"/>
        <w:autoSpaceDN w:val="0"/>
        <w:jc w:val="both"/>
        <w:rPr>
          <w:sz w:val="20"/>
          <w:szCs w:val="20"/>
        </w:rPr>
      </w:pPr>
    </w:p>
    <w:p w:rsidR="00D30E04" w:rsidRPr="00602C04" w:rsidRDefault="00D30E04" w:rsidP="00D30E04">
      <w:pPr>
        <w:numPr>
          <w:ilvl w:val="0"/>
          <w:numId w:val="3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0E04" w:rsidRPr="00602C04" w:rsidTr="00396A19">
        <w:trPr>
          <w:trHeight w:val="1531"/>
        </w:trPr>
        <w:tc>
          <w:tcPr>
            <w:tcW w:w="10218"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0E04" w:rsidRPr="00602C04" w:rsidTr="00396A19">
        <w:trPr>
          <w:trHeight w:val="1471"/>
        </w:trPr>
        <w:tc>
          <w:tcPr>
            <w:tcW w:w="10203"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0E04" w:rsidRPr="00602C04" w:rsidTr="00396A19">
        <w:trPr>
          <w:trHeight w:val="3914"/>
        </w:trPr>
        <w:tc>
          <w:tcPr>
            <w:tcW w:w="10244" w:type="dxa"/>
            <w:tcBorders>
              <w:top w:val="single" w:sz="4" w:space="0" w:color="auto"/>
              <w:bottom w:val="nil"/>
            </w:tcBorders>
          </w:tcPr>
          <w:p w:rsidR="00D30E04" w:rsidRPr="00602C04" w:rsidRDefault="00D30E04" w:rsidP="00396A1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30E04" w:rsidRPr="00602C04" w:rsidRDefault="00D30E04" w:rsidP="00396A1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0E04" w:rsidRPr="00602C04" w:rsidTr="00396A1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602C04" w:rsidRDefault="00D30E04" w:rsidP="00396A1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r w:rsidR="00D30E04" w:rsidRPr="00602C04" w:rsidTr="00396A1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E04" w:rsidRPr="00602C04" w:rsidRDefault="00D30E04" w:rsidP="00396A1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r>
            <w:tr w:rsidR="00D30E04" w:rsidRPr="00602C04" w:rsidTr="00396A19">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E04" w:rsidRPr="00602C04" w:rsidRDefault="00D30E04" w:rsidP="00396A1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D30E04" w:rsidRPr="00602C04" w:rsidTr="00396A1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Типоразмер контейнера</w:t>
                  </w: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20"/>
                <w:szCs w:val="20"/>
              </w:rPr>
            </w:pPr>
          </w:p>
          <w:p w:rsidR="00D30E04" w:rsidRPr="00460239" w:rsidRDefault="00D30E04" w:rsidP="00396A1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D30E04" w:rsidRPr="00602C04" w:rsidRDefault="00D30E04" w:rsidP="00396A1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spacing w:before="60" w:after="60"/>
        <w:rPr>
          <w:sz w:val="20"/>
          <w:szCs w:val="20"/>
        </w:rPr>
      </w:pPr>
      <w:r>
        <w:rPr>
          <w:sz w:val="20"/>
          <w:szCs w:val="20"/>
        </w:rPr>
        <w:t>Примечания: ** _____________________________________________________________________________________</w:t>
      </w:r>
    </w:p>
    <w:p w:rsidR="00D30E04" w:rsidRPr="00602C04" w:rsidRDefault="00D30E04" w:rsidP="00396A1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E04" w:rsidRPr="00602C04" w:rsidRDefault="00D30E04" w:rsidP="00396A1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E04" w:rsidRPr="00602C04" w:rsidRDefault="00D30E04" w:rsidP="00396A19">
      <w:pPr>
        <w:autoSpaceDE w:val="0"/>
        <w:autoSpaceDN w:val="0"/>
        <w:rPr>
          <w:sz w:val="20"/>
          <w:szCs w:val="20"/>
        </w:rPr>
      </w:pPr>
    </w:p>
    <w:p w:rsidR="00D30E04" w:rsidRPr="00602C04" w:rsidRDefault="00D30E04" w:rsidP="00396A1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sidR="00B41543">
        <w:rPr>
          <w:b/>
          <w:bCs/>
        </w:rPr>
        <w:tab/>
      </w:r>
      <w:r w:rsidR="00B41543">
        <w:rPr>
          <w:b/>
          <w:bCs/>
        </w:rPr>
        <w:tab/>
      </w:r>
      <w:r>
        <w:rPr>
          <w:b/>
          <w:bCs/>
        </w:rPr>
        <w:t xml:space="preserve"> </w:t>
      </w:r>
      <w:r>
        <w:rPr>
          <w:b/>
          <w:bCs/>
          <w:color w:val="000000"/>
        </w:rPr>
        <w:t xml:space="preserve">«Арендатор»    </w:t>
      </w:r>
    </w:p>
    <w:p w:rsidR="00D30E04" w:rsidRPr="00602C04" w:rsidRDefault="00D30E04" w:rsidP="00396A1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D30E04" w:rsidRDefault="00D30E04" w:rsidP="00396A19">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rsidR="00B41543">
        <w:tab/>
      </w:r>
      <w:r w:rsidR="00B41543">
        <w:tab/>
      </w:r>
      <w:r w:rsidR="00B41543">
        <w:tab/>
      </w:r>
      <w:r w:rsidR="00B41543">
        <w:tab/>
      </w:r>
      <w:r>
        <w:tab/>
      </w:r>
      <w:r>
        <w:tab/>
      </w:r>
      <w:r>
        <w:tab/>
      </w:r>
      <w:r>
        <w:tab/>
        <w:t xml:space="preserve">      </w:t>
      </w:r>
      <w:r>
        <w:rPr>
          <w:sz w:val="20"/>
          <w:szCs w:val="20"/>
        </w:rPr>
        <w:t>М.П.</w:t>
      </w:r>
    </w:p>
    <w:p w:rsidR="00D30E04" w:rsidRDefault="00D30E04" w:rsidP="00396A19">
      <w:pPr>
        <w:spacing w:after="200" w:line="276" w:lineRule="auto"/>
        <w:sectPr w:rsidR="00D30E04" w:rsidSect="00396A19">
          <w:pgSz w:w="11906" w:h="16838"/>
          <w:pgMar w:top="1134" w:right="851" w:bottom="567" w:left="1418" w:header="709" w:footer="709" w:gutter="0"/>
          <w:cols w:space="708"/>
          <w:docGrid w:linePitch="360"/>
        </w:sectPr>
      </w:pPr>
    </w:p>
    <w:p w:rsidR="00D30E04" w:rsidRPr="003B1559" w:rsidRDefault="00D30E04" w:rsidP="00396A19">
      <w:pPr>
        <w:autoSpaceDE w:val="0"/>
        <w:autoSpaceDN w:val="0"/>
        <w:jc w:val="right"/>
      </w:pPr>
      <w:r>
        <w:lastRenderedPageBreak/>
        <w:t>Приложение № 4</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Pr="00602C04" w:rsidRDefault="00D30E04" w:rsidP="00396A19">
      <w:pPr>
        <w:autoSpaceDE w:val="0"/>
        <w:autoSpaceDN w:val="0"/>
        <w:jc w:val="right"/>
      </w:pPr>
      <w:r>
        <w:t xml:space="preserve">                                        </w:t>
      </w:r>
      <w:r>
        <w:tab/>
      </w:r>
      <w:r>
        <w:tab/>
      </w:r>
      <w:r>
        <w:tab/>
      </w:r>
      <w:r>
        <w:tab/>
        <w:t xml:space="preserve">   №__________  от «____» ________ 201__  </w:t>
      </w:r>
    </w:p>
    <w:p w:rsidR="00D30E04" w:rsidRDefault="00D30E04" w:rsidP="00396A19">
      <w:pPr>
        <w:jc w:val="center"/>
        <w:rPr>
          <w:b/>
          <w:bCs/>
          <w:color w:val="000000"/>
        </w:rPr>
      </w:pPr>
    </w:p>
    <w:p w:rsidR="00D30E04" w:rsidRPr="00F6414D" w:rsidRDefault="00D30E04" w:rsidP="00396A19">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D30E04" w:rsidRPr="00F6414D" w:rsidRDefault="00D30E04" w:rsidP="00396A19">
      <w:pPr>
        <w:jc w:val="center"/>
        <w:rPr>
          <w:b/>
          <w:bCs/>
          <w:color w:val="000000"/>
        </w:rPr>
      </w:pPr>
      <w:r>
        <w:rPr>
          <w:b/>
          <w:bCs/>
          <w:color w:val="000000"/>
        </w:rPr>
        <w:t>по договору аренды транспортного средства с экипажем</w:t>
      </w:r>
    </w:p>
    <w:p w:rsidR="00D30E04" w:rsidRPr="00F6414D" w:rsidRDefault="00D30E04" w:rsidP="00396A19">
      <w:pPr>
        <w:jc w:val="center"/>
        <w:rPr>
          <w:b/>
          <w:bCs/>
          <w:color w:val="000000"/>
        </w:rPr>
      </w:pPr>
      <w:r>
        <w:rPr>
          <w:b/>
          <w:bCs/>
          <w:color w:val="000000"/>
        </w:rPr>
        <w:t>от «____» _______________201__ г. №___________</w:t>
      </w:r>
    </w:p>
    <w:p w:rsidR="00D30E04" w:rsidRDefault="00D30E04" w:rsidP="00396A19">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E04" w:rsidRPr="00F6414D" w:rsidTr="00396A1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30E04" w:rsidRPr="00F6414D" w:rsidTr="00396A1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20</w:t>
            </w: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r>
    </w:tbl>
    <w:p w:rsidR="00D30E04" w:rsidRPr="006D0D99" w:rsidRDefault="00D30E04" w:rsidP="00396A19">
      <w:r>
        <w:t>Итого размер арендной платы в рублях прописью с учетом НДС 18%_________________________________________________________________</w:t>
      </w:r>
    </w:p>
    <w:p w:rsidR="00D30E04" w:rsidRPr="005D242F" w:rsidRDefault="00D30E04" w:rsidP="00396A19">
      <w:pPr>
        <w:jc w:val="center"/>
        <w:rPr>
          <w:color w:val="000000"/>
        </w:rPr>
      </w:pPr>
    </w:p>
    <w:p w:rsidR="00D30E04" w:rsidRPr="00E0597A" w:rsidRDefault="00D30E04" w:rsidP="00396A19">
      <w:r>
        <w:t xml:space="preserve">Арендодатель: </w:t>
      </w:r>
      <w:r>
        <w:tab/>
      </w:r>
      <w:r>
        <w:tab/>
      </w:r>
      <w:r>
        <w:tab/>
      </w:r>
      <w:r>
        <w:tab/>
      </w:r>
      <w:r>
        <w:tab/>
      </w:r>
      <w:r>
        <w:tab/>
        <w:t xml:space="preserve">      </w:t>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t>Арендатор:</w:t>
      </w:r>
    </w:p>
    <w:p w:rsidR="00D30E04" w:rsidRPr="00E0597A" w:rsidRDefault="00D30E04" w:rsidP="00396A19">
      <w:r>
        <w:t xml:space="preserve">Должность____________________________ </w:t>
      </w:r>
      <w:r>
        <w:tab/>
      </w:r>
      <w:r>
        <w:tab/>
        <w:t xml:space="preserve">     </w:t>
      </w:r>
      <w:r>
        <w:tab/>
      </w:r>
      <w:r>
        <w:tab/>
      </w:r>
      <w:r>
        <w:tab/>
        <w:t xml:space="preserve">  </w:t>
      </w:r>
      <w:r w:rsidR="00B41543">
        <w:tab/>
      </w:r>
      <w:r w:rsidR="00B41543">
        <w:tab/>
      </w:r>
      <w:r w:rsidR="00B41543">
        <w:tab/>
      </w:r>
      <w:r w:rsidR="00B41543">
        <w:tab/>
      </w:r>
      <w:r>
        <w:t xml:space="preserve">              Должность______________________________</w:t>
      </w:r>
    </w:p>
    <w:p w:rsidR="00D30E04" w:rsidRPr="005D242F" w:rsidRDefault="00D30E04" w:rsidP="00396A19">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D30E04" w:rsidRDefault="00D30E04" w:rsidP="00396A19">
      <w:pPr>
        <w:rPr>
          <w:b/>
          <w:bCs/>
        </w:rPr>
      </w:pPr>
      <w:r>
        <w:t xml:space="preserve">                              М.П.                        </w:t>
      </w:r>
      <w:r>
        <w:tab/>
      </w:r>
      <w:r>
        <w:tab/>
      </w:r>
      <w:r>
        <w:tab/>
      </w:r>
      <w:r>
        <w:tab/>
      </w:r>
      <w:r>
        <w:tab/>
      </w:r>
      <w:r>
        <w:tab/>
      </w:r>
      <w:r>
        <w:tab/>
      </w:r>
      <w:r>
        <w:tab/>
      </w:r>
      <w:r>
        <w:tab/>
      </w:r>
      <w:r w:rsidR="00B41543">
        <w:tab/>
      </w:r>
      <w:r w:rsidR="00B41543">
        <w:tab/>
      </w:r>
      <w:r w:rsidR="00B41543">
        <w:tab/>
      </w:r>
      <w:r w:rsidR="00B41543">
        <w:tab/>
      </w:r>
      <w:r w:rsidR="00B41543">
        <w:tab/>
      </w:r>
      <w:r>
        <w:tab/>
        <w:t xml:space="preserve">       М.П.</w:t>
      </w:r>
    </w:p>
    <w:p w:rsidR="00B41543" w:rsidRDefault="00B41543"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Pr="00D11CC1" w:rsidRDefault="00D30E04" w:rsidP="00B41543">
      <w:pPr>
        <w:widowControl w:val="0"/>
        <w:ind w:left="8789" w:hanging="8783"/>
        <w:rPr>
          <w:u w:val="single"/>
        </w:rPr>
      </w:pPr>
      <w:r>
        <w:rPr>
          <w:color w:val="000000"/>
        </w:rPr>
        <w:t>________________</w:t>
      </w:r>
      <w:r w:rsidR="00B41543">
        <w:rPr>
          <w:color w:val="000000"/>
        </w:rPr>
        <w:t>_______________________________</w:t>
      </w:r>
      <w:r w:rsidR="00B41543">
        <w:rPr>
          <w:color w:val="000000"/>
        </w:rPr>
        <w:tab/>
      </w:r>
      <w:r>
        <w:rPr>
          <w:color w:val="000000"/>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w:t>
      </w:r>
      <w:r w:rsidR="00F50E76">
        <w:t xml:space="preserve">           </w:t>
      </w:r>
      <w:r>
        <w:t xml:space="preserve">  М.П.        </w:t>
      </w:r>
      <w:r>
        <w:tab/>
      </w:r>
      <w:r>
        <w:tab/>
      </w:r>
      <w:r>
        <w:tab/>
      </w:r>
      <w:r>
        <w:tab/>
      </w:r>
      <w:r>
        <w:tab/>
      </w:r>
      <w:r>
        <w:tab/>
      </w:r>
      <w:r>
        <w:tab/>
      </w:r>
      <w:r>
        <w:tab/>
      </w:r>
      <w:r>
        <w:tab/>
      </w:r>
      <w:r>
        <w:tab/>
      </w:r>
      <w:r>
        <w:tab/>
        <w:t xml:space="preserve">       </w:t>
      </w:r>
      <w:r w:rsidR="00F50E76">
        <w:tab/>
      </w:r>
      <w:r w:rsidR="00F50E76">
        <w:tab/>
      </w:r>
      <w:r w:rsidR="00F50E76">
        <w:tab/>
      </w:r>
      <w:r w:rsidR="00F50E76">
        <w:tab/>
      </w:r>
      <w:r w:rsidR="00F50E76">
        <w:tab/>
      </w:r>
      <w:r w:rsidR="00F50E76">
        <w:tab/>
        <w:t xml:space="preserve">   </w:t>
      </w:r>
      <w:r>
        <w:t xml:space="preserve">   М.П.</w:t>
      </w:r>
    </w:p>
    <w:p w:rsidR="00D30E04" w:rsidRPr="00B41543" w:rsidRDefault="00D30E04" w:rsidP="00396A19"/>
    <w:p w:rsidR="00D30E04" w:rsidRDefault="00D30E04" w:rsidP="00396A19">
      <w:pPr>
        <w:sectPr w:rsidR="00D30E04"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gridSpan w:val="12"/>
            <w:tcBorders>
              <w:top w:val="nil"/>
              <w:left w:val="nil"/>
              <w:bottom w:val="nil"/>
              <w:right w:val="nil"/>
            </w:tcBorders>
            <w:shd w:val="clear" w:color="auto" w:fill="auto"/>
            <w:noWrap/>
            <w:vAlign w:val="bottom"/>
          </w:tcPr>
          <w:p w:rsidR="00D30E04" w:rsidRDefault="00D30E04" w:rsidP="00B41543">
            <w:pPr>
              <w:jc w:val="right"/>
            </w:pPr>
            <w:r>
              <w:t xml:space="preserve">        Приложение № 5</w:t>
            </w:r>
          </w:p>
          <w:p w:rsidR="00D30E04" w:rsidRDefault="00D30E04" w:rsidP="00B41543">
            <w:pPr>
              <w:jc w:val="right"/>
            </w:pPr>
            <w:r>
              <w:t xml:space="preserve">            к договору  аренды</w:t>
            </w:r>
          </w:p>
          <w:p w:rsidR="00D30E04" w:rsidRDefault="00D30E04" w:rsidP="00B41543">
            <w:pPr>
              <w:jc w:val="right"/>
              <w:rPr>
                <w:color w:val="000000"/>
              </w:rPr>
            </w:pPr>
            <w:r>
              <w:rPr>
                <w:color w:val="000000"/>
              </w:rPr>
              <w:t>транспортного средства с экипажем</w:t>
            </w:r>
          </w:p>
          <w:p w:rsidR="00D30E04" w:rsidRPr="00961304" w:rsidRDefault="00D30E04" w:rsidP="00396A19">
            <w:pPr>
              <w:jc w:val="right"/>
              <w:rPr>
                <w:sz w:val="18"/>
                <w:szCs w:val="18"/>
              </w:rPr>
            </w:pPr>
            <w:r>
              <w:t xml:space="preserve">  №________________</w:t>
            </w:r>
            <w:r w:rsidRPr="00B41543">
              <w:t xml:space="preserve"> </w:t>
            </w:r>
            <w:r>
              <w:t>от "___" _____________201____г.</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r>
      <w:tr w:rsidR="00D30E04" w:rsidRPr="00961304" w:rsidTr="00396A19">
        <w:trPr>
          <w:trHeight w:val="27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Код</w:t>
            </w:r>
          </w:p>
        </w:tc>
      </w:tr>
      <w:tr w:rsidR="00D30E04" w:rsidRPr="00961304" w:rsidTr="00396A19">
        <w:trPr>
          <w:trHeight w:val="28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E04" w:rsidRPr="00961304" w:rsidRDefault="00D30E04" w:rsidP="00396A1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0305867</w:t>
            </w:r>
          </w:p>
        </w:tc>
      </w:tr>
      <w:tr w:rsidR="00D30E04" w:rsidRPr="00961304" w:rsidTr="00396A19">
        <w:trPr>
          <w:trHeight w:val="79"/>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30E04" w:rsidRPr="00961304" w:rsidRDefault="00D30E04" w:rsidP="00396A1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8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25"/>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834" w:type="dxa"/>
            <w:gridSpan w:val="5"/>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40"/>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5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180"/>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25"/>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4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94" w:type="dxa"/>
            <w:gridSpan w:val="4"/>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089" w:type="dxa"/>
            <w:gridSpan w:val="9"/>
            <w:tcBorders>
              <w:top w:val="nil"/>
              <w:left w:val="nil"/>
              <w:bottom w:val="nil"/>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15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70"/>
        </w:trPr>
        <w:tc>
          <w:tcPr>
            <w:tcW w:w="2581" w:type="dxa"/>
            <w:gridSpan w:val="3"/>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2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066" w:type="dxa"/>
            <w:gridSpan w:val="14"/>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D30E04" w:rsidRPr="00961304" w:rsidTr="00396A19">
        <w:trPr>
          <w:trHeight w:val="13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r>
      <w:tr w:rsidR="00D30E04" w:rsidRPr="00961304" w:rsidTr="00396A19">
        <w:trPr>
          <w:trHeight w:val="255"/>
        </w:trPr>
        <w:tc>
          <w:tcPr>
            <w:tcW w:w="7081" w:type="dxa"/>
            <w:gridSpan w:val="11"/>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30E04" w:rsidRPr="00961304" w:rsidRDefault="00D30E04" w:rsidP="00396A19">
            <w:pPr>
              <w:ind w:right="1788"/>
              <w:jc w:val="center"/>
              <w:rPr>
                <w:b/>
                <w:bCs/>
                <w:sz w:val="18"/>
                <w:szCs w:val="18"/>
              </w:rPr>
            </w:pP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rPr>
            </w:pPr>
            <w:r>
              <w:rPr>
                <w:i/>
                <w:iCs/>
                <w:sz w:val="18"/>
                <w:szCs w:val="18"/>
              </w:rPr>
              <w:t> </w:t>
            </w:r>
            <w:r>
              <w:rPr>
                <w:sz w:val="18"/>
                <w:szCs w:val="18"/>
              </w:rPr>
              <w:t>(должности, Ф.И.О.)</w:t>
            </w:r>
          </w:p>
        </w:tc>
      </w:tr>
      <w:tr w:rsidR="00D30E04" w:rsidRPr="00961304" w:rsidTr="00396A19">
        <w:trPr>
          <w:trHeight w:val="25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r>
              <w:rPr>
                <w:sz w:val="18"/>
                <w:szCs w:val="18"/>
              </w:rPr>
              <w:t>(должности, Ф.И.О.)</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250"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61"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65" w:type="dxa"/>
            <w:tcBorders>
              <w:top w:val="nil"/>
              <w:left w:val="nil"/>
              <w:bottom w:val="nil"/>
              <w:right w:val="nil"/>
            </w:tcBorders>
            <w:shd w:val="clear" w:color="auto" w:fill="auto"/>
            <w:noWrap/>
            <w:vAlign w:val="bottom"/>
          </w:tcPr>
          <w:p w:rsidR="00D30E04" w:rsidRPr="00961304" w:rsidRDefault="00D30E04" w:rsidP="00396A19">
            <w:pPr>
              <w:ind w:right="543"/>
              <w:rPr>
                <w:sz w:val="18"/>
                <w:szCs w:val="18"/>
              </w:rPr>
            </w:pPr>
          </w:p>
        </w:tc>
      </w:tr>
      <w:tr w:rsidR="00D30E04" w:rsidRPr="00961304" w:rsidTr="00396A19">
        <w:trPr>
          <w:trHeight w:val="255"/>
        </w:trPr>
        <w:tc>
          <w:tcPr>
            <w:tcW w:w="8095" w:type="dxa"/>
            <w:gridSpan w:val="13"/>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p>
        </w:tc>
      </w:tr>
      <w:tr w:rsidR="00D30E04" w:rsidRPr="00961304" w:rsidTr="00396A19">
        <w:trPr>
          <w:trHeight w:val="151"/>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p>
        </w:tc>
      </w:tr>
      <w:tr w:rsidR="00D30E04" w:rsidRPr="007D4BB6" w:rsidTr="00396A1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E04" w:rsidRPr="007D4BB6" w:rsidRDefault="00D30E04" w:rsidP="00396A19">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выполнено работ, услуг</w:t>
            </w:r>
          </w:p>
        </w:tc>
      </w:tr>
      <w:tr w:rsidR="00D30E04" w:rsidRPr="007D4BB6" w:rsidTr="00396A1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E04" w:rsidRPr="007D4BB6" w:rsidRDefault="00D30E04" w:rsidP="00396A1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E04" w:rsidRPr="007D4BB6" w:rsidRDefault="00D30E04" w:rsidP="00396A19">
            <w:pPr>
              <w:rPr>
                <w:sz w:val="16"/>
                <w:szCs w:val="16"/>
              </w:rPr>
            </w:pPr>
          </w:p>
        </w:tc>
        <w:tc>
          <w:tcPr>
            <w:tcW w:w="1194" w:type="dxa"/>
            <w:tcBorders>
              <w:top w:val="nil"/>
              <w:left w:val="nil"/>
              <w:bottom w:val="nil"/>
              <w:right w:val="nil"/>
            </w:tcBorders>
            <w:shd w:val="clear" w:color="auto" w:fill="auto"/>
            <w:noWrap/>
            <w:vAlign w:val="center"/>
          </w:tcPr>
          <w:p w:rsidR="00D30E04" w:rsidRPr="007D4BB6" w:rsidRDefault="00D30E04" w:rsidP="00396A1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E04" w:rsidRPr="007D4BB6" w:rsidRDefault="00D30E04" w:rsidP="00396A1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стоимость, руб.</w:t>
            </w:r>
          </w:p>
        </w:tc>
      </w:tr>
      <w:tr w:rsidR="00D30E04" w:rsidRPr="00961304" w:rsidTr="00396A1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09"/>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31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D30E04" w:rsidRPr="00961304" w:rsidTr="00396A19">
        <w:trPr>
          <w:trHeight w:val="210"/>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выполнены в оговоренные сроки и надлежащим образом.</w:t>
            </w:r>
          </w:p>
        </w:tc>
      </w:tr>
      <w:tr w:rsidR="00D30E04" w:rsidRPr="00961304" w:rsidTr="00396A19">
        <w:trPr>
          <w:trHeight w:val="195"/>
        </w:trPr>
        <w:tc>
          <w:tcPr>
            <w:tcW w:w="6609"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D30E04" w:rsidRPr="00961304" w:rsidRDefault="00D30E04" w:rsidP="00396A19">
            <w:pPr>
              <w:rPr>
                <w:b/>
                <w:bCs/>
                <w:sz w:val="18"/>
                <w:szCs w:val="18"/>
              </w:rPr>
            </w:pPr>
            <w:r>
              <w:rPr>
                <w:b/>
                <w:bCs/>
                <w:sz w:val="18"/>
                <w:szCs w:val="18"/>
              </w:rPr>
              <w:t> </w:t>
            </w:r>
          </w:p>
        </w:tc>
      </w:tr>
      <w:tr w:rsidR="00D30E04" w:rsidRPr="00961304" w:rsidTr="00396A19">
        <w:trPr>
          <w:trHeight w:val="210"/>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sz w:val="18"/>
                <w:szCs w:val="18"/>
              </w:rPr>
            </w:pPr>
            <w:r>
              <w:rPr>
                <w:sz w:val="18"/>
                <w:szCs w:val="18"/>
              </w:rPr>
              <w:t> </w:t>
            </w:r>
          </w:p>
        </w:tc>
      </w:tr>
      <w:tr w:rsidR="00D30E04" w:rsidRPr="00961304" w:rsidTr="00396A19">
        <w:trPr>
          <w:trHeight w:val="70"/>
        </w:trPr>
        <w:tc>
          <w:tcPr>
            <w:tcW w:w="15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(услугу) принял:</w:t>
            </w: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r>
      <w:tr w:rsidR="00D30E04" w:rsidRPr="00961304" w:rsidTr="00396A19">
        <w:trPr>
          <w:trHeight w:val="120"/>
        </w:trPr>
        <w:tc>
          <w:tcPr>
            <w:tcW w:w="4301"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r>
      <w:tr w:rsidR="00D30E04" w:rsidRPr="00961304" w:rsidTr="00396A19">
        <w:trPr>
          <w:trHeight w:val="90"/>
        </w:trPr>
        <w:tc>
          <w:tcPr>
            <w:tcW w:w="23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2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1720" w:type="dxa"/>
            <w:gridSpan w:val="2"/>
            <w:tcBorders>
              <w:top w:val="nil"/>
              <w:left w:val="nil"/>
              <w:bottom w:val="nil"/>
              <w:right w:val="nil"/>
            </w:tcBorders>
            <w:shd w:val="clear" w:color="auto" w:fill="auto"/>
            <w:noWrap/>
            <w:vAlign w:val="bottom"/>
          </w:tcPr>
          <w:p w:rsidR="00D30E04" w:rsidRPr="007D4BB6" w:rsidRDefault="00D30E04" w:rsidP="00396A1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(расшифровка подписи)</w:t>
            </w:r>
          </w:p>
        </w:tc>
      </w:tr>
      <w:tr w:rsidR="00D30E04" w:rsidTr="00396A19">
        <w:trPr>
          <w:trHeight w:val="255"/>
        </w:trPr>
        <w:tc>
          <w:tcPr>
            <w:tcW w:w="1560"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61"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4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58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23"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55"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94"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589"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026" w:type="dxa"/>
            <w:gridSpan w:val="2"/>
            <w:tcBorders>
              <w:top w:val="nil"/>
              <w:left w:val="nil"/>
              <w:bottom w:val="nil"/>
              <w:right w:val="nil"/>
            </w:tcBorders>
            <w:shd w:val="clear" w:color="auto" w:fill="auto"/>
            <w:noWrap/>
            <w:vAlign w:val="bottom"/>
          </w:tcPr>
          <w:p w:rsidR="00D30E04" w:rsidRDefault="00D30E04" w:rsidP="00396A19">
            <w:pPr>
              <w:rPr>
                <w:sz w:val="16"/>
                <w:szCs w:val="16"/>
              </w:rPr>
            </w:pPr>
          </w:p>
        </w:tc>
        <w:tc>
          <w:tcPr>
            <w:tcW w:w="1951" w:type="dxa"/>
            <w:gridSpan w:val="3"/>
            <w:tcBorders>
              <w:top w:val="nil"/>
              <w:left w:val="nil"/>
              <w:bottom w:val="nil"/>
              <w:right w:val="nil"/>
            </w:tcBorders>
            <w:shd w:val="clear" w:color="auto" w:fill="auto"/>
            <w:noWrap/>
            <w:vAlign w:val="bottom"/>
          </w:tcPr>
          <w:p w:rsidR="00D30E04" w:rsidRDefault="00D30E04" w:rsidP="00396A19">
            <w:pPr>
              <w:rPr>
                <w:sz w:val="16"/>
                <w:szCs w:val="16"/>
              </w:rPr>
            </w:pPr>
          </w:p>
        </w:tc>
      </w:tr>
    </w:tbl>
    <w:p w:rsidR="00D30E04" w:rsidRDefault="00D30E04" w:rsidP="00396A19">
      <w:pPr>
        <w:rPr>
          <w:spacing w:val="-4"/>
        </w:rPr>
      </w:pPr>
    </w:p>
    <w:tbl>
      <w:tblPr>
        <w:tblW w:w="10260" w:type="dxa"/>
        <w:tblLook w:val="0000"/>
      </w:tblPr>
      <w:tblGrid>
        <w:gridCol w:w="5210"/>
        <w:gridCol w:w="5050"/>
      </w:tblGrid>
      <w:tr w:rsidR="00D30E04" w:rsidRPr="00415DDE" w:rsidTr="00396A19">
        <w:tc>
          <w:tcPr>
            <w:tcW w:w="5210" w:type="dxa"/>
          </w:tcPr>
          <w:p w:rsidR="00D30E04" w:rsidRPr="0007628C" w:rsidRDefault="00D30E04" w:rsidP="00396A19">
            <w:pPr>
              <w:pStyle w:val="37"/>
              <w:spacing w:after="0"/>
              <w:ind w:left="0" w:firstLine="142"/>
              <w:rPr>
                <w:b/>
                <w:sz w:val="20"/>
                <w:szCs w:val="20"/>
              </w:rPr>
            </w:pPr>
            <w:r>
              <w:rPr>
                <w:b/>
                <w:bCs/>
                <w:sz w:val="20"/>
                <w:szCs w:val="20"/>
              </w:rPr>
              <w:t>От Арендодателя</w:t>
            </w:r>
          </w:p>
        </w:tc>
        <w:tc>
          <w:tcPr>
            <w:tcW w:w="5050" w:type="dxa"/>
          </w:tcPr>
          <w:p w:rsidR="00D30E04" w:rsidRPr="0007628C" w:rsidRDefault="00D30E04" w:rsidP="00396A19">
            <w:pPr>
              <w:pStyle w:val="37"/>
              <w:spacing w:after="0"/>
              <w:ind w:left="0" w:firstLine="177"/>
              <w:rPr>
                <w:b/>
                <w:sz w:val="20"/>
                <w:szCs w:val="20"/>
              </w:rPr>
            </w:pPr>
            <w:r>
              <w:rPr>
                <w:b/>
                <w:bCs/>
                <w:sz w:val="20"/>
                <w:szCs w:val="20"/>
              </w:rPr>
              <w:t>От Арендатора</w:t>
            </w:r>
          </w:p>
        </w:tc>
      </w:tr>
      <w:tr w:rsidR="00D30E04" w:rsidRPr="00415DDE" w:rsidTr="00396A19">
        <w:trPr>
          <w:trHeight w:val="194"/>
        </w:trPr>
        <w:tc>
          <w:tcPr>
            <w:tcW w:w="5210" w:type="dxa"/>
          </w:tcPr>
          <w:p w:rsidR="00D30E04" w:rsidRPr="00415DDE" w:rsidRDefault="00D30E04" w:rsidP="00396A19">
            <w:pPr>
              <w:pStyle w:val="ConsTitle"/>
              <w:rPr>
                <w:rFonts w:ascii="Times New Roman" w:hAnsi="Times New Roman" w:cs="Times New Roman"/>
                <w:bCs w:val="0"/>
                <w:sz w:val="20"/>
                <w:szCs w:val="20"/>
              </w:rPr>
            </w:pPr>
          </w:p>
        </w:tc>
        <w:tc>
          <w:tcPr>
            <w:tcW w:w="5050" w:type="dxa"/>
          </w:tcPr>
          <w:p w:rsidR="00D30E04" w:rsidRPr="00415DDE" w:rsidRDefault="00D30E04" w:rsidP="00396A19">
            <w:pPr>
              <w:pStyle w:val="37"/>
              <w:spacing w:after="0"/>
              <w:ind w:left="0"/>
              <w:rPr>
                <w:b/>
                <w:sz w:val="20"/>
                <w:szCs w:val="20"/>
              </w:rPr>
            </w:pPr>
          </w:p>
        </w:tc>
      </w:tr>
      <w:tr w:rsidR="00D30E04" w:rsidRPr="00415DDE" w:rsidTr="00396A19">
        <w:trPr>
          <w:trHeight w:val="275"/>
        </w:trPr>
        <w:tc>
          <w:tcPr>
            <w:tcW w:w="5210" w:type="dxa"/>
          </w:tcPr>
          <w:p w:rsidR="00D30E04" w:rsidRPr="00415DDE" w:rsidRDefault="00D30E04" w:rsidP="00396A1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30E04" w:rsidRPr="00415DDE" w:rsidRDefault="00D30E04" w:rsidP="00396A19">
            <w:pPr>
              <w:pStyle w:val="37"/>
              <w:spacing w:after="0"/>
              <w:ind w:left="0" w:firstLine="177"/>
              <w:rPr>
                <w:b/>
                <w:bCs/>
                <w:sz w:val="20"/>
                <w:szCs w:val="20"/>
              </w:rPr>
            </w:pPr>
            <w:r>
              <w:rPr>
                <w:b/>
                <w:bCs/>
                <w:sz w:val="20"/>
                <w:szCs w:val="20"/>
              </w:rPr>
              <w:t>_______________</w:t>
            </w:r>
          </w:p>
        </w:tc>
      </w:tr>
    </w:tbl>
    <w:p w:rsidR="00D30E04" w:rsidRDefault="00D30E04" w:rsidP="00396A19">
      <w:pPr>
        <w:rPr>
          <w:b/>
        </w:rPr>
      </w:pPr>
    </w:p>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sidR="00B41543">
        <w:rPr>
          <w:b/>
          <w:sz w:val="20"/>
          <w:szCs w:val="20"/>
        </w:rPr>
        <w:tab/>
      </w:r>
      <w:r w:rsidR="00B41543">
        <w:rPr>
          <w:b/>
          <w:sz w:val="20"/>
          <w:szCs w:val="20"/>
        </w:rPr>
        <w:tab/>
      </w:r>
      <w:r w:rsidR="00B41543">
        <w:rPr>
          <w:b/>
          <w:sz w:val="20"/>
          <w:szCs w:val="20"/>
        </w:rPr>
        <w:tab/>
      </w:r>
      <w:r w:rsidR="00B41543">
        <w:rPr>
          <w:b/>
          <w:sz w:val="20"/>
          <w:szCs w:val="20"/>
        </w:rPr>
        <w:tab/>
      </w:r>
      <w:r w:rsidR="00B41543">
        <w:rPr>
          <w:b/>
          <w:sz w:val="20"/>
          <w:szCs w:val="20"/>
        </w:rPr>
        <w:tab/>
      </w:r>
      <w:r>
        <w:rPr>
          <w:b/>
          <w:sz w:val="20"/>
          <w:szCs w:val="20"/>
        </w:rPr>
        <w:t xml:space="preserve"> «Арендатор»   </w:t>
      </w:r>
    </w:p>
    <w:p w:rsidR="00D30E04" w:rsidRDefault="00D30E04" w:rsidP="00396A19">
      <w:pPr>
        <w:rPr>
          <w:sz w:val="20"/>
          <w:szCs w:val="20"/>
        </w:rPr>
      </w:pPr>
      <w:r>
        <w:rPr>
          <w:sz w:val="20"/>
          <w:szCs w:val="20"/>
        </w:rPr>
        <w:t>______________________________________</w:t>
      </w:r>
      <w:r>
        <w:rPr>
          <w:sz w:val="20"/>
          <w:szCs w:val="20"/>
        </w:rPr>
        <w:tab/>
      </w:r>
      <w:r>
        <w:rPr>
          <w:sz w:val="20"/>
          <w:szCs w:val="20"/>
        </w:rPr>
        <w:tab/>
        <w:t xml:space="preserve"> </w:t>
      </w:r>
      <w:r w:rsidR="00B41543">
        <w:rPr>
          <w:sz w:val="20"/>
          <w:szCs w:val="20"/>
        </w:rPr>
        <w:tab/>
      </w:r>
      <w:r>
        <w:rPr>
          <w:sz w:val="20"/>
          <w:szCs w:val="20"/>
        </w:rPr>
        <w:t xml:space="preserve">        </w:t>
      </w:r>
      <w:r w:rsidR="00B41543">
        <w:rPr>
          <w:sz w:val="20"/>
          <w:szCs w:val="20"/>
        </w:rPr>
        <w:t xml:space="preserve">   </w:t>
      </w:r>
      <w:r>
        <w:rPr>
          <w:sz w:val="20"/>
          <w:szCs w:val="20"/>
        </w:rPr>
        <w:t xml:space="preserve">     ______________________________________</w:t>
      </w:r>
    </w:p>
    <w:p w:rsidR="00D30E04" w:rsidRPr="0075371E" w:rsidRDefault="00D30E04" w:rsidP="00396A19">
      <w:pPr>
        <w:rPr>
          <w:sz w:val="20"/>
          <w:szCs w:val="20"/>
        </w:rPr>
      </w:pPr>
      <w:r>
        <w:rPr>
          <w:sz w:val="20"/>
          <w:szCs w:val="20"/>
        </w:rPr>
        <w:t xml:space="preserve">_______________________/_____________/             </w:t>
      </w:r>
      <w:r w:rsidR="00B41543">
        <w:rPr>
          <w:sz w:val="20"/>
          <w:szCs w:val="20"/>
        </w:rPr>
        <w:tab/>
      </w:r>
      <w:r w:rsidR="00B41543">
        <w:rPr>
          <w:sz w:val="20"/>
          <w:szCs w:val="20"/>
        </w:rPr>
        <w:tab/>
      </w:r>
      <w:r w:rsidR="00B41543">
        <w:rPr>
          <w:sz w:val="20"/>
          <w:szCs w:val="20"/>
        </w:rPr>
        <w:tab/>
      </w:r>
      <w:r w:rsidR="00B41543">
        <w:rPr>
          <w:sz w:val="20"/>
          <w:szCs w:val="20"/>
        </w:rPr>
        <w:tab/>
      </w:r>
      <w:r>
        <w:rPr>
          <w:sz w:val="20"/>
          <w:szCs w:val="20"/>
        </w:rPr>
        <w:t xml:space="preserve"> ___________________________/____________/</w:t>
      </w:r>
    </w:p>
    <w:p w:rsidR="00D30E04" w:rsidRDefault="00D30E04" w:rsidP="00396A19">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D30E04" w:rsidRPr="00961304" w:rsidTr="00396A19">
        <w:trPr>
          <w:trHeight w:val="255"/>
        </w:trPr>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p>
        </w:tc>
      </w:tr>
    </w:tbl>
    <w:p w:rsidR="00D30E04" w:rsidRPr="00B41543" w:rsidRDefault="00D30E04" w:rsidP="00396A19">
      <w:pPr>
        <w:jc w:val="right"/>
        <w:outlineLvl w:val="2"/>
      </w:pPr>
    </w:p>
    <w:p w:rsidR="00D30E04" w:rsidRPr="00B41543" w:rsidRDefault="00D30E04" w:rsidP="00396A19">
      <w:pPr>
        <w:jc w:val="right"/>
        <w:outlineLvl w:val="2"/>
      </w:pPr>
    </w:p>
    <w:p w:rsidR="00D30E04" w:rsidRPr="007A021E" w:rsidRDefault="00D30E04" w:rsidP="00396A19">
      <w:pPr>
        <w:jc w:val="right"/>
        <w:outlineLvl w:val="2"/>
      </w:pPr>
      <w:r>
        <w:lastRenderedPageBreak/>
        <w:t>Приложение № 6</w:t>
      </w:r>
    </w:p>
    <w:p w:rsidR="00D30E04" w:rsidRDefault="00D30E04" w:rsidP="00396A19">
      <w:pPr>
        <w:jc w:val="right"/>
        <w:outlineLvl w:val="2"/>
      </w:pPr>
      <w:r>
        <w:t>к договору аренды</w:t>
      </w:r>
    </w:p>
    <w:p w:rsidR="00D30E04" w:rsidRPr="00602C04" w:rsidRDefault="00D30E04" w:rsidP="00396A19">
      <w:pPr>
        <w:jc w:val="right"/>
        <w:outlineLvl w:val="2"/>
      </w:pPr>
      <w:r>
        <w:t xml:space="preserve"> транспортного средства с экипажем </w:t>
      </w:r>
    </w:p>
    <w:p w:rsidR="00D30E04" w:rsidRPr="005203CE" w:rsidRDefault="00D30E04" w:rsidP="00396A19">
      <w:pPr>
        <w:jc w:val="right"/>
        <w:outlineLvl w:val="2"/>
      </w:pPr>
      <w:r>
        <w:t xml:space="preserve">№__________  от «____» ________ 201__ </w:t>
      </w:r>
    </w:p>
    <w:p w:rsidR="00D30E04" w:rsidRPr="002E2638" w:rsidRDefault="00D30E04" w:rsidP="00396A19">
      <w:pPr>
        <w:jc w:val="right"/>
      </w:pPr>
      <w:r>
        <w:t xml:space="preserve"> </w:t>
      </w:r>
    </w:p>
    <w:p w:rsidR="00D30E04" w:rsidRDefault="00D30E04" w:rsidP="00396A19">
      <w:pPr>
        <w:shd w:val="clear" w:color="auto" w:fill="FFFFFF"/>
        <w:jc w:val="center"/>
        <w:rPr>
          <w:b/>
          <w:sz w:val="22"/>
          <w:szCs w:val="22"/>
        </w:rPr>
      </w:pPr>
    </w:p>
    <w:p w:rsidR="00D30E04" w:rsidRDefault="00D30E04" w:rsidP="00396A19">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D30E04" w:rsidRDefault="00D30E04" w:rsidP="00396A19">
      <w:pPr>
        <w:jc w:val="center"/>
        <w:rPr>
          <w:b/>
          <w:bCs/>
          <w:color w:val="000000"/>
          <w:sz w:val="28"/>
          <w:szCs w:val="28"/>
        </w:rPr>
      </w:pP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2978"/>
        <w:gridCol w:w="2835"/>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2978"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D30E0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
    <w:p w:rsidR="00D30E04" w:rsidRPr="00515817" w:rsidRDefault="00D30E04" w:rsidP="00396A19">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xml:space="preserve">, Пограничная, Пригородная, Причальная, 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
    <w:p w:rsidR="00D30E04" w:rsidRPr="00515817" w:rsidRDefault="00D30E04" w:rsidP="00396A19">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r>
        <w:rPr>
          <w:color w:val="000000"/>
        </w:rPr>
        <w:t xml:space="preserve"> Одиннадцатый,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D30E04" w:rsidRPr="00515817" w:rsidRDefault="00D30E04" w:rsidP="00396A19">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xml:space="preserve">, Маяковского, Мещерского, Михайловой, Мореплавателей, Мосеев остров, </w:t>
      </w:r>
      <w:r>
        <w:lastRenderedPageBreak/>
        <w:t>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xml:space="preserve">, Победы д. 25, Полевая, 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
    <w:p w:rsidR="00D30E04" w:rsidRPr="00D845AE" w:rsidRDefault="00D30E04" w:rsidP="00396A19">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Default="00D30E04" w:rsidP="00396A19">
      <w:pPr>
        <w:tabs>
          <w:tab w:val="left" w:pos="-4140"/>
          <w:tab w:val="left" w:pos="2160"/>
          <w:tab w:val="left" w:pos="6480"/>
        </w:tabs>
      </w:pPr>
    </w:p>
    <w:p w:rsidR="00D30E04" w:rsidRDefault="00D30E04" w:rsidP="00396A19">
      <w:pPr>
        <w:tabs>
          <w:tab w:val="left" w:pos="-4140"/>
          <w:tab w:val="left" w:pos="2160"/>
          <w:tab w:val="left" w:pos="6480"/>
        </w:tabs>
      </w:pPr>
    </w:p>
    <w:p w:rsidR="00D30E04" w:rsidRPr="00901FB8" w:rsidRDefault="00D30E04" w:rsidP="00396A19">
      <w:pPr>
        <w:tabs>
          <w:tab w:val="left" w:pos="-4140"/>
          <w:tab w:val="left" w:pos="2160"/>
          <w:tab w:val="left" w:pos="6480"/>
        </w:tabs>
      </w:pPr>
    </w:p>
    <w:p w:rsidR="00D30E04" w:rsidRPr="007B1EFF" w:rsidRDefault="00D30E04" w:rsidP="00396A19">
      <w:pPr>
        <w:ind w:hanging="284"/>
        <w:rPr>
          <w:b/>
        </w:rPr>
      </w:pPr>
      <w:r>
        <w:rPr>
          <w:b/>
        </w:rPr>
        <w:t>«Арендодатель»</w:t>
      </w:r>
      <w:r>
        <w:rPr>
          <w:b/>
        </w:rPr>
        <w:tab/>
        <w:t xml:space="preserve">    </w:t>
      </w:r>
      <w:r>
        <w:rPr>
          <w:b/>
        </w:rPr>
        <w:tab/>
        <w:t xml:space="preserve">                                      </w:t>
      </w:r>
      <w:r>
        <w:rPr>
          <w:b/>
        </w:rPr>
        <w:tab/>
        <w:t xml:space="preserve">                         «Арендатор»   </w:t>
      </w:r>
    </w:p>
    <w:p w:rsidR="00D30E04" w:rsidRDefault="00D30E04" w:rsidP="00396A19">
      <w:pPr>
        <w:ind w:hanging="284"/>
      </w:pPr>
    </w:p>
    <w:p w:rsidR="00D30E04" w:rsidRDefault="00D30E04" w:rsidP="00396A19">
      <w:pPr>
        <w:ind w:hanging="284"/>
      </w:pPr>
      <w:r>
        <w:t xml:space="preserve"> __________________________________    </w:t>
      </w:r>
      <w:r>
        <w:tab/>
        <w:t xml:space="preserve">                   __________________________________</w:t>
      </w:r>
      <w:r>
        <w:tab/>
      </w:r>
    </w:p>
    <w:p w:rsidR="00D30E04" w:rsidRDefault="00D30E04" w:rsidP="00396A19">
      <w:pPr>
        <w:ind w:hanging="284"/>
      </w:pPr>
      <w:r>
        <w:t xml:space="preserve">  _____________________/___________/                                _____________________/__________/</w:t>
      </w:r>
    </w:p>
    <w:p w:rsidR="00D30E04" w:rsidRDefault="00D30E04" w:rsidP="00396A19">
      <w:pPr>
        <w:sectPr w:rsidR="00D30E04"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D30E04" w:rsidRPr="00B64EB1" w:rsidTr="00396A19">
        <w:trPr>
          <w:trHeight w:val="390"/>
        </w:trPr>
        <w:tc>
          <w:tcPr>
            <w:tcW w:w="6640" w:type="dxa"/>
            <w:tcBorders>
              <w:top w:val="nil"/>
              <w:left w:val="nil"/>
              <w:bottom w:val="nil"/>
              <w:right w:val="nil"/>
            </w:tcBorders>
            <w:shd w:val="clear" w:color="auto" w:fill="auto"/>
            <w:vAlign w:val="bottom"/>
            <w:hideMark/>
          </w:tcPr>
          <w:p w:rsidR="00D30E04" w:rsidRPr="00B64EB1" w:rsidRDefault="00D30E04" w:rsidP="00396A19">
            <w:pPr>
              <w:jc w:val="right"/>
              <w:rPr>
                <w:sz w:val="28"/>
                <w:szCs w:val="28"/>
              </w:rPr>
            </w:pPr>
            <w:r>
              <w:rPr>
                <w:sz w:val="28"/>
                <w:szCs w:val="28"/>
              </w:rPr>
              <w:lastRenderedPageBreak/>
              <w:t>Приложение № 7</w:t>
            </w:r>
          </w:p>
        </w:tc>
      </w:tr>
      <w:tr w:rsidR="00D30E04" w:rsidRPr="00B64EB1" w:rsidTr="00396A19">
        <w:trPr>
          <w:trHeight w:val="390"/>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к договору аренды транспортного средства с экипажем</w:t>
            </w:r>
          </w:p>
        </w:tc>
      </w:tr>
      <w:tr w:rsidR="00D30E04" w:rsidRPr="00B64EB1" w:rsidTr="00396A19">
        <w:trPr>
          <w:trHeight w:val="409"/>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 xml:space="preserve">   №__________  от «____» ________ 201__  </w:t>
            </w:r>
          </w:p>
        </w:tc>
      </w:tr>
    </w:tbl>
    <w:p w:rsidR="00D30E04" w:rsidRDefault="00D30E04" w:rsidP="00396A19">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D30E04" w:rsidRPr="00B64EB1" w:rsidTr="00396A19">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D30E04" w:rsidRPr="00B64EB1" w:rsidRDefault="00D30E04" w:rsidP="00396A19">
            <w:pPr>
              <w:rPr>
                <w:sz w:val="20"/>
                <w:szCs w:val="20"/>
              </w:rPr>
            </w:pPr>
            <w:r>
              <w:rPr>
                <w:sz w:val="20"/>
                <w:szCs w:val="20"/>
              </w:rPr>
              <w:t>% НДС</w:t>
            </w:r>
          </w:p>
        </w:tc>
      </w:tr>
      <w:tr w:rsidR="00D30E04" w:rsidRPr="00B64EB1" w:rsidTr="00396A19">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1" w:name="RANGE!B8"/>
            <w:r>
              <w:rPr>
                <w:sz w:val="20"/>
                <w:szCs w:val="20"/>
              </w:rPr>
              <w:t> </w:t>
            </w:r>
            <w:bookmarkEnd w:id="21"/>
          </w:p>
        </w:tc>
        <w:tc>
          <w:tcPr>
            <w:tcW w:w="107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2" w:name="RANGE!C8"/>
            <w:r>
              <w:rPr>
                <w:sz w:val="20"/>
                <w:szCs w:val="20"/>
              </w:rPr>
              <w:t> </w:t>
            </w:r>
            <w:bookmarkEnd w:id="22"/>
          </w:p>
        </w:tc>
        <w:tc>
          <w:tcPr>
            <w:tcW w:w="1743"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3" w:name="RANGE!D8"/>
            <w:r>
              <w:rPr>
                <w:sz w:val="20"/>
                <w:szCs w:val="20"/>
              </w:rPr>
              <w:t> </w:t>
            </w:r>
            <w:bookmarkEnd w:id="23"/>
          </w:p>
        </w:tc>
        <w:tc>
          <w:tcPr>
            <w:tcW w:w="111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4" w:name="RANGE!E8"/>
            <w:r>
              <w:rPr>
                <w:sz w:val="20"/>
                <w:szCs w:val="20"/>
              </w:rPr>
              <w:t> </w:t>
            </w:r>
            <w:bookmarkEnd w:id="24"/>
          </w:p>
        </w:tc>
        <w:tc>
          <w:tcPr>
            <w:tcW w:w="142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5" w:name="RANGE!F8"/>
            <w:r>
              <w:rPr>
                <w:sz w:val="20"/>
                <w:szCs w:val="20"/>
              </w:rPr>
              <w:t> </w:t>
            </w:r>
            <w:bookmarkEnd w:id="25"/>
          </w:p>
        </w:tc>
        <w:tc>
          <w:tcPr>
            <w:tcW w:w="1349"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26" w:name="RANGE!G8"/>
            <w:r>
              <w:rPr>
                <w:sz w:val="20"/>
                <w:szCs w:val="20"/>
              </w:rPr>
              <w:t> </w:t>
            </w:r>
            <w:bookmarkEnd w:id="26"/>
          </w:p>
        </w:tc>
        <w:tc>
          <w:tcPr>
            <w:tcW w:w="1341" w:type="dxa"/>
            <w:tcBorders>
              <w:top w:val="nil"/>
              <w:left w:val="nil"/>
              <w:bottom w:val="single" w:sz="8" w:space="0" w:color="auto"/>
              <w:right w:val="single" w:sz="8" w:space="0" w:color="auto"/>
            </w:tcBorders>
            <w:shd w:val="clear" w:color="auto" w:fill="auto"/>
            <w:vAlign w:val="bottom"/>
            <w:hideMark/>
          </w:tcPr>
          <w:p w:rsidR="00D30E04" w:rsidRPr="00B64EB1" w:rsidRDefault="00D30E04" w:rsidP="00396A19">
            <w:pPr>
              <w:rPr>
                <w:sz w:val="20"/>
                <w:szCs w:val="20"/>
              </w:rPr>
            </w:pPr>
            <w:bookmarkStart w:id="27" w:name="RANGE!H8"/>
            <w:r>
              <w:rPr>
                <w:sz w:val="20"/>
                <w:szCs w:val="20"/>
              </w:rPr>
              <w:t> </w:t>
            </w:r>
            <w:bookmarkEnd w:id="27"/>
          </w:p>
        </w:tc>
      </w:tr>
    </w:tbl>
    <w:p w:rsidR="00D30E04" w:rsidRDefault="00D30E04" w:rsidP="00396A19"/>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D30E04" w:rsidRPr="00CD729B" w:rsidTr="00396A19">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D30E04" w:rsidRPr="00B64EB1" w:rsidRDefault="00D30E04" w:rsidP="00396A19">
            <w:pPr>
              <w:ind w:left="113" w:right="113"/>
              <w:jc w:val="center"/>
              <w:rPr>
                <w:sz w:val="14"/>
                <w:szCs w:val="14"/>
              </w:rPr>
            </w:pPr>
            <w:r>
              <w:rPr>
                <w:sz w:val="14"/>
                <w:szCs w:val="14"/>
              </w:rPr>
              <w:t xml:space="preserve">№ </w:t>
            </w:r>
            <w:proofErr w:type="spellStart"/>
            <w:r>
              <w:rPr>
                <w:sz w:val="14"/>
                <w:szCs w:val="14"/>
              </w:rPr>
              <w:t>п\п</w:t>
            </w:r>
            <w:proofErr w:type="spell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D30E04" w:rsidRPr="00B64EB1" w:rsidRDefault="00D30E04" w:rsidP="00396A19">
            <w:pPr>
              <w:ind w:left="113" w:right="113"/>
              <w:jc w:val="center"/>
              <w:rPr>
                <w:sz w:val="14"/>
                <w:szCs w:val="14"/>
              </w:rPr>
            </w:pPr>
            <w:r>
              <w:rPr>
                <w:sz w:val="14"/>
                <w:szCs w:val="14"/>
              </w:rPr>
              <w:t>Примечание</w:t>
            </w:r>
          </w:p>
        </w:tc>
      </w:tr>
      <w:tr w:rsidR="00396A19" w:rsidRPr="00CD729B" w:rsidTr="00396A19">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D30E04" w:rsidRPr="00B64EB1" w:rsidRDefault="00D30E04" w:rsidP="00396A19">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D30E04" w:rsidRPr="00B64EB1" w:rsidRDefault="00D30E04" w:rsidP="00396A19">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D30E04" w:rsidRPr="00B64EB1" w:rsidRDefault="00D30E04" w:rsidP="00396A19">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D30E04" w:rsidRPr="00B64EB1" w:rsidRDefault="00D30E04" w:rsidP="00396A19">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Признак «</w:t>
            </w:r>
            <w:proofErr w:type="spellStart"/>
            <w:r>
              <w:rPr>
                <w:sz w:val="14"/>
                <w:szCs w:val="14"/>
              </w:rPr>
              <w:t>Тяжёлый\Не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D30E04" w:rsidRPr="00B64EB1" w:rsidRDefault="00D30E04" w:rsidP="00396A19">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D30E04" w:rsidRPr="00B64EB1" w:rsidRDefault="00D30E04" w:rsidP="00396A19">
            <w:pPr>
              <w:ind w:left="113" w:right="113"/>
              <w:jc w:val="center"/>
              <w:rPr>
                <w:sz w:val="14"/>
                <w:szCs w:val="14"/>
              </w:rPr>
            </w:pPr>
          </w:p>
        </w:tc>
      </w:tr>
      <w:tr w:rsidR="00396A19" w:rsidRPr="00CD729B" w:rsidTr="00396A19">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396A19">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396A19">
        <w:trPr>
          <w:cantSplit/>
          <w:trHeight w:val="731"/>
        </w:trPr>
        <w:tc>
          <w:tcPr>
            <w:tcW w:w="30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44</w:t>
            </w:r>
          </w:p>
        </w:tc>
      </w:tr>
      <w:tr w:rsidR="00D30E04" w:rsidRPr="00CD729B" w:rsidTr="00396A19">
        <w:trPr>
          <w:cantSplit/>
          <w:trHeight w:val="553"/>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r>
    </w:tbl>
    <w:p w:rsidR="00D30E04" w:rsidRDefault="00D30E04" w:rsidP="00396A19"/>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D30E04" w:rsidRDefault="00D30E04" w:rsidP="00396A19">
      <w:pPr>
        <w:rPr>
          <w:sz w:val="20"/>
          <w:szCs w:val="20"/>
        </w:rPr>
      </w:pPr>
      <w:r>
        <w:rPr>
          <w:sz w:val="20"/>
          <w:szCs w:val="20"/>
        </w:rPr>
        <w:t xml:space="preserve">____________________________________________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rPr>
        <w:t xml:space="preserve"> __________________________________________</w:t>
      </w:r>
    </w:p>
    <w:p w:rsidR="00D30E04" w:rsidRDefault="00D30E04" w:rsidP="00396A19">
      <w:pPr>
        <w:rPr>
          <w:sz w:val="20"/>
          <w:szCs w:val="20"/>
          <w:lang w:val="en-US"/>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lang w:val="en-US"/>
        </w:rPr>
        <w:t xml:space="preserve"> </w:t>
      </w:r>
      <w:r>
        <w:rPr>
          <w:sz w:val="20"/>
          <w:szCs w:val="20"/>
        </w:rPr>
        <w:t xml:space="preserve">____________________________/____________/ </w:t>
      </w:r>
    </w:p>
    <w:p w:rsidR="00D30E04" w:rsidRDefault="00D30E04" w:rsidP="00396A19">
      <w:pPr>
        <w:rPr>
          <w:b/>
          <w:i/>
          <w:iCs/>
          <w:sz w:val="28"/>
        </w:rPr>
      </w:pPr>
      <w:r>
        <w:t xml:space="preserve">М.П. </w:t>
      </w:r>
      <w:r>
        <w:tab/>
      </w:r>
      <w:r>
        <w:tab/>
      </w:r>
      <w:r>
        <w:tab/>
      </w:r>
      <w:r>
        <w:tab/>
      </w:r>
      <w:r>
        <w:tab/>
      </w:r>
      <w:r>
        <w:tab/>
      </w:r>
      <w:r>
        <w:tab/>
      </w:r>
      <w:r>
        <w:rPr>
          <w:lang w:val="en-US"/>
        </w:rPr>
        <w:tab/>
      </w:r>
      <w:r>
        <w:rPr>
          <w:lang w:val="en-US"/>
        </w:rPr>
        <w:tab/>
      </w:r>
      <w:r>
        <w:rPr>
          <w:lang w:val="en-US"/>
        </w:rPr>
        <w:tab/>
      </w:r>
      <w:r>
        <w:t xml:space="preserve">                    </w:t>
      </w:r>
      <w:r>
        <w:tab/>
      </w:r>
      <w:r w:rsidR="008D1CDC">
        <w:t xml:space="preserve">         </w:t>
      </w:r>
      <w:r>
        <w:t xml:space="preserve">    </w:t>
      </w:r>
      <w:r w:rsidR="008D1CDC">
        <w:t xml:space="preserve">  </w:t>
      </w:r>
      <w:r>
        <w:t xml:space="preserve">      М.П</w:t>
      </w:r>
    </w:p>
    <w:p w:rsidR="00D30E04" w:rsidRDefault="00396A19">
      <w:pPr>
        <w:rPr>
          <w:highlight w:val="cyan"/>
        </w:rPr>
        <w:sectPr w:rsidR="00D30E04" w:rsidSect="00396A19">
          <w:pgSz w:w="16840" w:h="11907" w:orient="landscape" w:code="9"/>
          <w:pgMar w:top="567" w:right="1134" w:bottom="851" w:left="1134" w:header="794" w:footer="794" w:gutter="0"/>
          <w:cols w:space="720"/>
          <w:titlePg/>
          <w:docGrid w:linePitch="326"/>
        </w:sectPr>
      </w:pPr>
      <w:r>
        <w:rPr>
          <w:highlight w:val="cyan"/>
        </w:rPr>
        <w:br w:type="page"/>
      </w:r>
    </w:p>
    <w:p w:rsidR="00D30E04" w:rsidRDefault="00396A19">
      <w:pPr>
        <w:pStyle w:val="1"/>
        <w:jc w:val="right"/>
        <w:rPr>
          <w:b w:val="0"/>
          <w:i/>
          <w:sz w:val="28"/>
        </w:rPr>
      </w:pPr>
      <w:r>
        <w:rPr>
          <w:rFonts w:cs="Times New Roman"/>
          <w:b w:val="0"/>
          <w:sz w:val="28"/>
        </w:rPr>
        <w:lastRenderedPageBreak/>
        <w:t>Приложение № 5</w:t>
      </w:r>
      <w:r>
        <w:rPr>
          <w:rFonts w:cs="Times New Roman"/>
          <w:b w:val="0"/>
          <w:sz w:val="28"/>
        </w:rPr>
        <w:br/>
        <w:t>к документации о закупке</w:t>
      </w:r>
    </w:p>
    <w:p w:rsidR="00992903" w:rsidRDefault="00992903" w:rsidP="00992903"/>
    <w:p w:rsidR="00D30E04" w:rsidRPr="0007096B" w:rsidRDefault="00D30E04" w:rsidP="00357E98">
      <w:pPr>
        <w:pStyle w:val="afb"/>
        <w:ind w:firstLine="0"/>
        <w:jc w:val="left"/>
        <w:rPr>
          <w:sz w:val="28"/>
          <w:szCs w:val="28"/>
        </w:rPr>
      </w:pPr>
    </w:p>
    <w:p w:rsidR="00D30E04" w:rsidRPr="0024097E" w:rsidRDefault="00D30E04" w:rsidP="00396A19">
      <w:pPr>
        <w:jc w:val="center"/>
        <w:rPr>
          <w:i/>
        </w:rPr>
      </w:pPr>
      <w:r>
        <w:rPr>
          <w:i/>
        </w:rPr>
        <w:t>На бланке претендента</w:t>
      </w:r>
    </w:p>
    <w:p w:rsidR="00D30E04" w:rsidRPr="000F2B4E" w:rsidRDefault="00D30E04" w:rsidP="00396A19">
      <w:pPr>
        <w:pStyle w:val="afb"/>
        <w:jc w:val="center"/>
        <w:rPr>
          <w:b/>
        </w:rPr>
      </w:pPr>
    </w:p>
    <w:p w:rsidR="00D30E04" w:rsidRPr="0024097E" w:rsidRDefault="00D30E04" w:rsidP="00396A19">
      <w:pPr>
        <w:pStyle w:val="afb"/>
        <w:ind w:firstLine="0"/>
        <w:jc w:val="center"/>
        <w:rPr>
          <w:b/>
          <w:sz w:val="28"/>
          <w:szCs w:val="28"/>
        </w:rPr>
      </w:pPr>
      <w:r>
        <w:rPr>
          <w:b/>
          <w:sz w:val="28"/>
          <w:szCs w:val="28"/>
        </w:rPr>
        <w:t>ОПИСЬ ДОКУМЕНТОВ</w:t>
      </w:r>
    </w:p>
    <w:p w:rsidR="00D30E04" w:rsidRDefault="00D30E04" w:rsidP="00396A19">
      <w:pPr>
        <w:pStyle w:val="afb"/>
        <w:ind w:firstLine="0"/>
        <w:jc w:val="center"/>
        <w:rPr>
          <w:b/>
          <w:sz w:val="28"/>
          <w:szCs w:val="28"/>
        </w:rPr>
      </w:pPr>
      <w:r>
        <w:rPr>
          <w:b/>
          <w:sz w:val="28"/>
          <w:szCs w:val="28"/>
        </w:rPr>
        <w:t>входящих в состав заявки на участие в закупке</w:t>
      </w:r>
    </w:p>
    <w:p w:rsidR="00D30E04" w:rsidRPr="0024097E" w:rsidRDefault="00D30E04" w:rsidP="00396A19">
      <w:pPr>
        <w:pStyle w:val="afb"/>
        <w:ind w:firstLine="142"/>
        <w:jc w:val="center"/>
        <w:rPr>
          <w:b/>
          <w:sz w:val="28"/>
          <w:szCs w:val="28"/>
        </w:rPr>
      </w:pPr>
      <w:r>
        <w:rPr>
          <w:b/>
          <w:sz w:val="28"/>
          <w:szCs w:val="28"/>
        </w:rPr>
        <w:t>способом Размещения оферты</w:t>
      </w:r>
    </w:p>
    <w:p w:rsidR="00D30E04" w:rsidRPr="00D606E0" w:rsidRDefault="00D30E04" w:rsidP="00396A19">
      <w:pPr>
        <w:pStyle w:val="afb"/>
        <w:ind w:firstLine="0"/>
        <w:jc w:val="center"/>
        <w:rPr>
          <w:b/>
        </w:rPr>
      </w:pPr>
      <w:r>
        <w:rPr>
          <w:b/>
          <w:sz w:val="28"/>
          <w:szCs w:val="28"/>
        </w:rPr>
        <w:t>№ </w:t>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r>
      <w:r>
        <w:rPr>
          <w:b/>
          <w:color w:val="000000"/>
          <w:sz w:val="28"/>
          <w:szCs w:val="28"/>
        </w:rPr>
        <w:softHyphen/>
        <w:t>___________________</w:t>
      </w:r>
    </w:p>
    <w:p w:rsidR="00D30E04" w:rsidRPr="00D606E0" w:rsidRDefault="00D30E04" w:rsidP="00396A19">
      <w:pPr>
        <w:pStyle w:val="afb"/>
        <w:jc w:val="center"/>
        <w:rPr>
          <w:b/>
        </w:rPr>
      </w:pPr>
    </w:p>
    <w:p w:rsidR="00D30E04" w:rsidRPr="00D606E0" w:rsidRDefault="00D30E04" w:rsidP="00396A19">
      <w:pPr>
        <w:pStyle w:val="afb"/>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D30E04" w:rsidRPr="00D606E0" w:rsidRDefault="00D30E04" w:rsidP="00396A19">
      <w:pPr>
        <w:pStyle w:val="afb"/>
        <w:ind w:firstLine="426"/>
        <w:jc w:val="left"/>
        <w:rPr>
          <w:sz w:val="24"/>
        </w:rPr>
      </w:pPr>
      <w:r>
        <w:rPr>
          <w:i/>
          <w:sz w:val="24"/>
        </w:rPr>
        <w:t xml:space="preserve">          (наименование участника закупки)</w:t>
      </w:r>
    </w:p>
    <w:p w:rsidR="00D30E04" w:rsidRPr="0024097E" w:rsidRDefault="00D30E04" w:rsidP="00396A19">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D30E04" w:rsidRPr="000F2B4E" w:rsidTr="00396A19">
        <w:tc>
          <w:tcPr>
            <w:tcW w:w="675" w:type="dxa"/>
          </w:tcPr>
          <w:p w:rsidR="00D30E04" w:rsidRPr="00F2563E" w:rsidRDefault="00D30E04" w:rsidP="00396A19">
            <w:pPr>
              <w:pStyle w:val="afb"/>
              <w:ind w:firstLine="0"/>
              <w:jc w:val="center"/>
            </w:pPr>
            <w:r>
              <w:t xml:space="preserve">№ </w:t>
            </w:r>
            <w:proofErr w:type="spellStart"/>
            <w:r>
              <w:t>п</w:t>
            </w:r>
            <w:proofErr w:type="spellEnd"/>
            <w:r>
              <w:t>/</w:t>
            </w:r>
            <w:proofErr w:type="spellStart"/>
            <w:r>
              <w:t>п</w:t>
            </w:r>
            <w:proofErr w:type="spellEnd"/>
          </w:p>
        </w:tc>
        <w:tc>
          <w:tcPr>
            <w:tcW w:w="6237" w:type="dxa"/>
            <w:vAlign w:val="center"/>
          </w:tcPr>
          <w:p w:rsidR="00D30E04" w:rsidRPr="00F2563E" w:rsidRDefault="00D30E04" w:rsidP="00396A19">
            <w:pPr>
              <w:pStyle w:val="afb"/>
              <w:ind w:right="-108" w:firstLine="0"/>
              <w:jc w:val="center"/>
            </w:pPr>
            <w:r>
              <w:t>Наименование</w:t>
            </w:r>
          </w:p>
        </w:tc>
        <w:tc>
          <w:tcPr>
            <w:tcW w:w="1701" w:type="dxa"/>
          </w:tcPr>
          <w:p w:rsidR="00D30E04" w:rsidRPr="00F2563E" w:rsidRDefault="00D30E04" w:rsidP="00396A19">
            <w:pPr>
              <w:pStyle w:val="afb"/>
              <w:ind w:firstLine="0"/>
              <w:jc w:val="center"/>
            </w:pPr>
            <w:r>
              <w:t>Количество листов</w:t>
            </w:r>
          </w:p>
        </w:tc>
        <w:tc>
          <w:tcPr>
            <w:tcW w:w="1418" w:type="dxa"/>
          </w:tcPr>
          <w:p w:rsidR="00D30E04" w:rsidRPr="00F2563E" w:rsidRDefault="00D30E04" w:rsidP="00396A19">
            <w:pPr>
              <w:pStyle w:val="afb"/>
              <w:ind w:firstLine="0"/>
              <w:jc w:val="center"/>
            </w:pPr>
            <w:r>
              <w:t>Номер страницы</w:t>
            </w:r>
          </w:p>
        </w:tc>
      </w:tr>
      <w:tr w:rsidR="00D30E04" w:rsidRPr="000F2B4E" w:rsidTr="00396A19">
        <w:tc>
          <w:tcPr>
            <w:tcW w:w="675" w:type="dxa"/>
            <w:vAlign w:val="center"/>
          </w:tcPr>
          <w:p w:rsidR="00D30E04" w:rsidRPr="0024097E" w:rsidRDefault="00D30E04" w:rsidP="00396A19">
            <w:pPr>
              <w:pStyle w:val="Default"/>
            </w:pPr>
            <w:r>
              <w:t>1.</w:t>
            </w:r>
          </w:p>
        </w:tc>
        <w:tc>
          <w:tcPr>
            <w:tcW w:w="6237" w:type="dxa"/>
            <w:vAlign w:val="center"/>
          </w:tcPr>
          <w:p w:rsidR="00D30E04" w:rsidRPr="0024097E" w:rsidRDefault="00D30E04" w:rsidP="00396A19">
            <w:pPr>
              <w:pStyle w:val="Default"/>
            </w:pPr>
          </w:p>
        </w:tc>
        <w:tc>
          <w:tcPr>
            <w:tcW w:w="1701" w:type="dxa"/>
            <w:vAlign w:val="center"/>
          </w:tcPr>
          <w:p w:rsidR="00D30E04" w:rsidRPr="00F2563E" w:rsidRDefault="00D30E04" w:rsidP="00396A19">
            <w:pPr>
              <w:pStyle w:val="afb"/>
              <w:jc w:val="left"/>
            </w:pPr>
          </w:p>
        </w:tc>
        <w:tc>
          <w:tcPr>
            <w:tcW w:w="1418" w:type="dxa"/>
            <w:vAlign w:val="center"/>
          </w:tcPr>
          <w:p w:rsidR="00D30E04" w:rsidRPr="00F2563E" w:rsidRDefault="00D30E04" w:rsidP="00396A19">
            <w:pPr>
              <w:pStyle w:val="afb"/>
              <w:jc w:val="left"/>
            </w:pPr>
          </w:p>
        </w:tc>
      </w:tr>
      <w:tr w:rsidR="00D30E04" w:rsidRPr="000F2B4E" w:rsidTr="00396A19">
        <w:tc>
          <w:tcPr>
            <w:tcW w:w="675" w:type="dxa"/>
            <w:vAlign w:val="center"/>
          </w:tcPr>
          <w:p w:rsidR="00D30E04" w:rsidRPr="0024097E" w:rsidRDefault="00D30E04" w:rsidP="00396A19">
            <w:pPr>
              <w:pStyle w:val="Default"/>
            </w:pPr>
            <w:r>
              <w:t>2.</w:t>
            </w:r>
          </w:p>
        </w:tc>
        <w:tc>
          <w:tcPr>
            <w:tcW w:w="6237" w:type="dxa"/>
            <w:vAlign w:val="center"/>
          </w:tcPr>
          <w:p w:rsidR="00D30E04" w:rsidRPr="0024097E" w:rsidRDefault="00D30E04" w:rsidP="00396A19">
            <w:pPr>
              <w:pStyle w:val="Default"/>
            </w:pPr>
          </w:p>
        </w:tc>
        <w:tc>
          <w:tcPr>
            <w:tcW w:w="1701" w:type="dxa"/>
            <w:vAlign w:val="center"/>
          </w:tcPr>
          <w:p w:rsidR="00D30E04" w:rsidRPr="00F2563E" w:rsidRDefault="00D30E04" w:rsidP="00396A19">
            <w:pPr>
              <w:pStyle w:val="afb"/>
              <w:jc w:val="left"/>
            </w:pPr>
          </w:p>
        </w:tc>
        <w:tc>
          <w:tcPr>
            <w:tcW w:w="1418" w:type="dxa"/>
            <w:vAlign w:val="center"/>
          </w:tcPr>
          <w:p w:rsidR="00D30E04" w:rsidRPr="00F2563E" w:rsidRDefault="00D30E04" w:rsidP="00396A19">
            <w:pPr>
              <w:pStyle w:val="afb"/>
              <w:jc w:val="left"/>
            </w:pPr>
          </w:p>
        </w:tc>
      </w:tr>
      <w:tr w:rsidR="00D30E04" w:rsidRPr="000F2B4E" w:rsidTr="00396A19">
        <w:tc>
          <w:tcPr>
            <w:tcW w:w="675" w:type="dxa"/>
            <w:vAlign w:val="center"/>
          </w:tcPr>
          <w:p w:rsidR="00D30E04" w:rsidRPr="0024097E" w:rsidRDefault="00D30E04" w:rsidP="00396A19">
            <w:pPr>
              <w:pStyle w:val="Default"/>
            </w:pPr>
            <w:r>
              <w:t>3.</w:t>
            </w:r>
          </w:p>
        </w:tc>
        <w:tc>
          <w:tcPr>
            <w:tcW w:w="6237" w:type="dxa"/>
            <w:vAlign w:val="center"/>
          </w:tcPr>
          <w:p w:rsidR="00D30E04" w:rsidRPr="0024097E" w:rsidRDefault="00D30E04" w:rsidP="00396A19">
            <w:pPr>
              <w:pStyle w:val="Default"/>
            </w:pPr>
          </w:p>
        </w:tc>
        <w:tc>
          <w:tcPr>
            <w:tcW w:w="1701" w:type="dxa"/>
            <w:vAlign w:val="center"/>
          </w:tcPr>
          <w:p w:rsidR="00D30E04" w:rsidRPr="00F2563E" w:rsidRDefault="00D30E04" w:rsidP="00396A19">
            <w:pPr>
              <w:pStyle w:val="afb"/>
              <w:jc w:val="left"/>
            </w:pPr>
          </w:p>
        </w:tc>
        <w:tc>
          <w:tcPr>
            <w:tcW w:w="1418" w:type="dxa"/>
            <w:vAlign w:val="center"/>
          </w:tcPr>
          <w:p w:rsidR="00D30E04" w:rsidRPr="00F2563E" w:rsidRDefault="00D30E04" w:rsidP="00396A19">
            <w:pPr>
              <w:pStyle w:val="afb"/>
              <w:jc w:val="left"/>
            </w:pPr>
          </w:p>
        </w:tc>
      </w:tr>
      <w:tr w:rsidR="00D30E04" w:rsidRPr="000F2B4E" w:rsidTr="00396A19">
        <w:tc>
          <w:tcPr>
            <w:tcW w:w="675" w:type="dxa"/>
            <w:vAlign w:val="center"/>
          </w:tcPr>
          <w:p w:rsidR="00D30E04" w:rsidRPr="0024097E" w:rsidRDefault="00D30E04" w:rsidP="00396A19">
            <w:pPr>
              <w:pStyle w:val="Default"/>
            </w:pPr>
            <w:r>
              <w:t>...</w:t>
            </w:r>
          </w:p>
        </w:tc>
        <w:tc>
          <w:tcPr>
            <w:tcW w:w="6237" w:type="dxa"/>
            <w:vAlign w:val="center"/>
          </w:tcPr>
          <w:p w:rsidR="00D30E04" w:rsidRPr="0024097E" w:rsidRDefault="00D30E04" w:rsidP="00396A19">
            <w:pPr>
              <w:pStyle w:val="Default"/>
            </w:pPr>
          </w:p>
        </w:tc>
        <w:tc>
          <w:tcPr>
            <w:tcW w:w="1701" w:type="dxa"/>
            <w:vAlign w:val="center"/>
          </w:tcPr>
          <w:p w:rsidR="00D30E04" w:rsidRPr="00F2563E" w:rsidRDefault="00D30E04" w:rsidP="00396A19">
            <w:pPr>
              <w:pStyle w:val="afb"/>
              <w:jc w:val="left"/>
            </w:pPr>
          </w:p>
        </w:tc>
        <w:tc>
          <w:tcPr>
            <w:tcW w:w="1418" w:type="dxa"/>
            <w:vAlign w:val="center"/>
          </w:tcPr>
          <w:p w:rsidR="00D30E04" w:rsidRPr="00F2563E" w:rsidRDefault="00D30E04" w:rsidP="00396A19">
            <w:pPr>
              <w:pStyle w:val="afb"/>
              <w:jc w:val="left"/>
            </w:pPr>
          </w:p>
        </w:tc>
      </w:tr>
      <w:tr w:rsidR="00D30E04" w:rsidRPr="000F2B4E" w:rsidTr="00396A19">
        <w:tc>
          <w:tcPr>
            <w:tcW w:w="675" w:type="dxa"/>
            <w:vAlign w:val="center"/>
          </w:tcPr>
          <w:p w:rsidR="00D30E04" w:rsidRPr="0024097E" w:rsidRDefault="00D30E04" w:rsidP="00396A19">
            <w:pPr>
              <w:pStyle w:val="Default"/>
            </w:pPr>
          </w:p>
        </w:tc>
        <w:tc>
          <w:tcPr>
            <w:tcW w:w="6237" w:type="dxa"/>
            <w:vAlign w:val="center"/>
          </w:tcPr>
          <w:p w:rsidR="00D30E04" w:rsidRPr="0024097E" w:rsidRDefault="00D30E04" w:rsidP="00396A19">
            <w:pPr>
              <w:pStyle w:val="Default"/>
            </w:pPr>
            <w:r>
              <w:t>Электронный носитель информации</w:t>
            </w:r>
          </w:p>
        </w:tc>
        <w:tc>
          <w:tcPr>
            <w:tcW w:w="1701" w:type="dxa"/>
            <w:vAlign w:val="center"/>
          </w:tcPr>
          <w:p w:rsidR="00D30E04" w:rsidRPr="00F2563E" w:rsidRDefault="00D30E04" w:rsidP="00396A19">
            <w:pPr>
              <w:pStyle w:val="afb"/>
              <w:jc w:val="left"/>
            </w:pPr>
          </w:p>
        </w:tc>
        <w:tc>
          <w:tcPr>
            <w:tcW w:w="1418" w:type="dxa"/>
            <w:vAlign w:val="center"/>
          </w:tcPr>
          <w:p w:rsidR="00D30E04" w:rsidRPr="00F2563E" w:rsidRDefault="00D30E04" w:rsidP="00396A19">
            <w:pPr>
              <w:pStyle w:val="afb"/>
              <w:jc w:val="left"/>
            </w:pPr>
          </w:p>
        </w:tc>
      </w:tr>
    </w:tbl>
    <w:p w:rsidR="00D30E04" w:rsidRPr="000F2B4E" w:rsidRDefault="00D30E04" w:rsidP="00396A19">
      <w:pPr>
        <w:pStyle w:val="afb"/>
      </w:pPr>
    </w:p>
    <w:p w:rsidR="00D30E04" w:rsidRDefault="00D30E04" w:rsidP="00396A19">
      <w:pPr>
        <w:keepNext/>
        <w:jc w:val="both"/>
        <w:rPr>
          <w:b/>
          <w:bCs/>
          <w:sz w:val="28"/>
          <w:szCs w:val="28"/>
        </w:rPr>
      </w:pPr>
    </w:p>
    <w:p w:rsidR="00D30E04" w:rsidRPr="00C20080" w:rsidRDefault="00D30E04" w:rsidP="00396A19">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30E04" w:rsidRPr="00C20080" w:rsidRDefault="00D30E04" w:rsidP="00396A19">
      <w:pPr>
        <w:tabs>
          <w:tab w:val="left" w:pos="8640"/>
        </w:tabs>
        <w:jc w:val="center"/>
        <w:rPr>
          <w:i/>
        </w:rPr>
      </w:pPr>
      <w:r>
        <w:rPr>
          <w:i/>
        </w:rPr>
        <w:t>(наименование претендента)</w:t>
      </w:r>
    </w:p>
    <w:p w:rsidR="00D30E04" w:rsidRPr="00C20080" w:rsidRDefault="00D30E04" w:rsidP="00396A19">
      <w:pPr>
        <w:rPr>
          <w:sz w:val="28"/>
          <w:szCs w:val="28"/>
          <w:lang w:eastAsia="ru-RU"/>
        </w:rPr>
      </w:pPr>
      <w:r>
        <w:rPr>
          <w:sz w:val="28"/>
          <w:szCs w:val="28"/>
          <w:lang w:eastAsia="ru-RU"/>
        </w:rPr>
        <w:t>____________________________________________________________________</w:t>
      </w:r>
    </w:p>
    <w:p w:rsidR="00D30E04" w:rsidRPr="00C20080" w:rsidRDefault="00D30E04" w:rsidP="00396A19">
      <w:pPr>
        <w:rPr>
          <w:i/>
        </w:rPr>
      </w:pPr>
      <w:r>
        <w:rPr>
          <w:i/>
        </w:rPr>
        <w:t xml:space="preserve">       М.П.</w:t>
      </w:r>
      <w:r>
        <w:rPr>
          <w:i/>
        </w:rPr>
        <w:tab/>
      </w:r>
      <w:r>
        <w:rPr>
          <w:i/>
        </w:rPr>
        <w:tab/>
      </w:r>
      <w:r>
        <w:rPr>
          <w:i/>
        </w:rPr>
        <w:tab/>
        <w:t xml:space="preserve">                                                                          (должность, подпись, ФИО)</w:t>
      </w:r>
    </w:p>
    <w:p w:rsidR="00D30E04" w:rsidRDefault="00D30E04" w:rsidP="00396A19">
      <w:pPr>
        <w:rPr>
          <w:sz w:val="28"/>
          <w:szCs w:val="28"/>
          <w:lang w:eastAsia="ru-RU"/>
        </w:rPr>
      </w:pPr>
      <w:r>
        <w:rPr>
          <w:sz w:val="28"/>
          <w:szCs w:val="28"/>
          <w:lang w:eastAsia="ru-RU"/>
        </w:rPr>
        <w:t>"____" ____________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D30E04" w:rsidRPr="00A8244F" w:rsidRDefault="00D30E04" w:rsidP="00396A19">
      <w:pPr>
        <w:jc w:val="center"/>
        <w:rPr>
          <w:b/>
          <w:sz w:val="28"/>
          <w:szCs w:val="28"/>
        </w:rPr>
      </w:pPr>
      <w:r>
        <w:rPr>
          <w:b/>
          <w:sz w:val="28"/>
          <w:szCs w:val="28"/>
        </w:rPr>
        <w:t>Данные о водителях,</w:t>
      </w:r>
    </w:p>
    <w:p w:rsidR="00D30E04" w:rsidRPr="00A8244F" w:rsidRDefault="00D30E04" w:rsidP="00396A19">
      <w:pPr>
        <w:ind w:left="-360" w:firstLine="360"/>
        <w:jc w:val="center"/>
        <w:rPr>
          <w:b/>
          <w:sz w:val="28"/>
          <w:szCs w:val="28"/>
        </w:rPr>
      </w:pPr>
      <w:r>
        <w:rPr>
          <w:b/>
          <w:sz w:val="28"/>
          <w:szCs w:val="28"/>
        </w:rPr>
        <w:t xml:space="preserve">оказывающих услуги по управлению </w:t>
      </w:r>
    </w:p>
    <w:p w:rsidR="00D30E04" w:rsidRDefault="00D30E04" w:rsidP="00396A19">
      <w:pPr>
        <w:ind w:left="-360" w:firstLine="360"/>
        <w:jc w:val="center"/>
        <w:rPr>
          <w:b/>
          <w:sz w:val="28"/>
          <w:szCs w:val="28"/>
        </w:rPr>
      </w:pPr>
      <w:r>
        <w:rPr>
          <w:b/>
          <w:sz w:val="28"/>
          <w:szCs w:val="28"/>
        </w:rPr>
        <w:t xml:space="preserve">транспортным средством и его технической эксплуатации </w:t>
      </w:r>
    </w:p>
    <w:p w:rsidR="00D30E04" w:rsidRPr="00A8244F" w:rsidRDefault="00D30E04" w:rsidP="00396A19">
      <w:pPr>
        <w:ind w:left="-360" w:firstLine="360"/>
        <w:jc w:val="center"/>
        <w:rPr>
          <w:b/>
          <w:sz w:val="28"/>
          <w:szCs w:val="28"/>
        </w:rPr>
      </w:pPr>
    </w:p>
    <w:tbl>
      <w:tblPr>
        <w:tblpPr w:leftFromText="180" w:rightFromText="180" w:vertAnchor="text" w:tblpX="-71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418"/>
        <w:gridCol w:w="1630"/>
        <w:gridCol w:w="1488"/>
        <w:gridCol w:w="1418"/>
        <w:gridCol w:w="1134"/>
      </w:tblGrid>
      <w:tr w:rsidR="00D30E04" w:rsidRPr="00791344" w:rsidTr="00396A19">
        <w:tc>
          <w:tcPr>
            <w:tcW w:w="675" w:type="dxa"/>
            <w:vAlign w:val="center"/>
          </w:tcPr>
          <w:p w:rsidR="00D30E04" w:rsidRPr="00A8244F" w:rsidRDefault="00D30E04" w:rsidP="00396A19">
            <w:pPr>
              <w:jc w:val="center"/>
            </w:pPr>
            <w:r>
              <w:t xml:space="preserve">№ </w:t>
            </w:r>
            <w:proofErr w:type="spellStart"/>
            <w:r>
              <w:t>п</w:t>
            </w:r>
            <w:proofErr w:type="spellEnd"/>
            <w:r>
              <w:t>/</w:t>
            </w:r>
            <w:proofErr w:type="spellStart"/>
            <w:r>
              <w:t>п</w:t>
            </w:r>
            <w:proofErr w:type="spellEnd"/>
          </w:p>
        </w:tc>
        <w:tc>
          <w:tcPr>
            <w:tcW w:w="1134" w:type="dxa"/>
            <w:vAlign w:val="center"/>
          </w:tcPr>
          <w:p w:rsidR="00D30E04" w:rsidRPr="00A8244F" w:rsidRDefault="00D30E04" w:rsidP="00396A19">
            <w:pPr>
              <w:jc w:val="center"/>
            </w:pPr>
            <w:r>
              <w:t>Ф.И.О.</w:t>
            </w:r>
          </w:p>
        </w:tc>
        <w:tc>
          <w:tcPr>
            <w:tcW w:w="1843" w:type="dxa"/>
            <w:vAlign w:val="center"/>
          </w:tcPr>
          <w:p w:rsidR="00D30E04" w:rsidRPr="00A8244F" w:rsidRDefault="00D30E04" w:rsidP="00396A19">
            <w:pPr>
              <w:jc w:val="center"/>
            </w:pPr>
            <w:r>
              <w:t>Водительское удостоверение (№, серия, дата выдачи, срок действия)</w:t>
            </w:r>
          </w:p>
        </w:tc>
        <w:tc>
          <w:tcPr>
            <w:tcW w:w="1418" w:type="dxa"/>
            <w:vAlign w:val="center"/>
          </w:tcPr>
          <w:p w:rsidR="00D30E04" w:rsidRPr="00A8244F" w:rsidRDefault="00D30E04" w:rsidP="00396A19">
            <w:pPr>
              <w:jc w:val="center"/>
            </w:pPr>
            <w:r>
              <w:t>Общий водительский стаж</w:t>
            </w:r>
          </w:p>
        </w:tc>
        <w:tc>
          <w:tcPr>
            <w:tcW w:w="1630" w:type="dxa"/>
            <w:vAlign w:val="center"/>
          </w:tcPr>
          <w:p w:rsidR="00D30E04" w:rsidRPr="00A8244F" w:rsidRDefault="00D30E04" w:rsidP="00396A19">
            <w:pPr>
              <w:jc w:val="center"/>
            </w:pPr>
            <w:r>
              <w:t>Категория</w:t>
            </w:r>
          </w:p>
        </w:tc>
        <w:tc>
          <w:tcPr>
            <w:tcW w:w="1488" w:type="dxa"/>
            <w:vAlign w:val="center"/>
          </w:tcPr>
          <w:p w:rsidR="00D30E04" w:rsidRPr="00A8244F" w:rsidRDefault="00D30E04" w:rsidP="00396A19">
            <w:pPr>
              <w:jc w:val="center"/>
            </w:pPr>
            <w:r>
              <w:t>Гражданство РФ/разрешение на работу</w:t>
            </w:r>
          </w:p>
        </w:tc>
        <w:tc>
          <w:tcPr>
            <w:tcW w:w="1418" w:type="dxa"/>
            <w:vAlign w:val="center"/>
          </w:tcPr>
          <w:p w:rsidR="00D30E04" w:rsidRPr="00A8244F" w:rsidRDefault="00D30E04" w:rsidP="00396A19">
            <w:pPr>
              <w:jc w:val="center"/>
            </w:pPr>
            <w:r>
              <w:t>Знание русского языка (да/нет)</w:t>
            </w:r>
          </w:p>
        </w:tc>
        <w:tc>
          <w:tcPr>
            <w:tcW w:w="1134" w:type="dxa"/>
            <w:vAlign w:val="center"/>
          </w:tcPr>
          <w:p w:rsidR="00D30E04" w:rsidRPr="00A8244F" w:rsidRDefault="00D30E04" w:rsidP="00396A19">
            <w:pPr>
              <w:jc w:val="center"/>
            </w:pPr>
            <w:r>
              <w:t>Опыт работы с постановкой и снятием контейнеров</w:t>
            </w:r>
          </w:p>
        </w:tc>
      </w:tr>
      <w:tr w:rsidR="00D30E04" w:rsidRPr="00791344" w:rsidTr="00396A19">
        <w:tc>
          <w:tcPr>
            <w:tcW w:w="675" w:type="dxa"/>
          </w:tcPr>
          <w:p w:rsidR="00D30E04" w:rsidRPr="00A8244F" w:rsidRDefault="00D30E04" w:rsidP="00396A19">
            <w:pPr>
              <w:jc w:val="center"/>
            </w:pPr>
            <w:r>
              <w:t>1</w:t>
            </w:r>
          </w:p>
        </w:tc>
        <w:tc>
          <w:tcPr>
            <w:tcW w:w="1134" w:type="dxa"/>
          </w:tcPr>
          <w:p w:rsidR="00D30E04" w:rsidRPr="00A8244F" w:rsidRDefault="00D30E04" w:rsidP="00396A19"/>
        </w:tc>
        <w:tc>
          <w:tcPr>
            <w:tcW w:w="1843" w:type="dxa"/>
          </w:tcPr>
          <w:p w:rsidR="00D30E04" w:rsidRPr="00A8244F" w:rsidRDefault="00D30E04" w:rsidP="00396A19"/>
        </w:tc>
        <w:tc>
          <w:tcPr>
            <w:tcW w:w="1418" w:type="dxa"/>
          </w:tcPr>
          <w:p w:rsidR="00D30E04" w:rsidRPr="00A8244F" w:rsidRDefault="00D30E04" w:rsidP="00396A19"/>
        </w:tc>
        <w:tc>
          <w:tcPr>
            <w:tcW w:w="1630" w:type="dxa"/>
          </w:tcPr>
          <w:p w:rsidR="00D30E04" w:rsidRPr="00A8244F" w:rsidRDefault="00D30E04" w:rsidP="00396A19">
            <w:pPr>
              <w:jc w:val="center"/>
            </w:pPr>
          </w:p>
        </w:tc>
        <w:tc>
          <w:tcPr>
            <w:tcW w:w="1488" w:type="dxa"/>
          </w:tcPr>
          <w:p w:rsidR="00D30E04" w:rsidRPr="00A8244F" w:rsidRDefault="00D30E04" w:rsidP="00396A19">
            <w:pPr>
              <w:jc w:val="center"/>
            </w:pPr>
          </w:p>
        </w:tc>
        <w:tc>
          <w:tcPr>
            <w:tcW w:w="1418" w:type="dxa"/>
          </w:tcPr>
          <w:p w:rsidR="00D30E04" w:rsidRPr="00A8244F" w:rsidRDefault="00D30E04" w:rsidP="00396A19">
            <w:pPr>
              <w:jc w:val="center"/>
            </w:pPr>
          </w:p>
        </w:tc>
        <w:tc>
          <w:tcPr>
            <w:tcW w:w="1134" w:type="dxa"/>
          </w:tcPr>
          <w:p w:rsidR="00D30E04" w:rsidRPr="00A8244F" w:rsidRDefault="00D30E04" w:rsidP="00396A19">
            <w:pPr>
              <w:jc w:val="center"/>
            </w:pPr>
          </w:p>
        </w:tc>
      </w:tr>
      <w:tr w:rsidR="00D30E04" w:rsidRPr="00791344" w:rsidTr="00396A19">
        <w:tc>
          <w:tcPr>
            <w:tcW w:w="675" w:type="dxa"/>
          </w:tcPr>
          <w:p w:rsidR="00D30E04" w:rsidRPr="00A8244F" w:rsidRDefault="00D30E04" w:rsidP="00396A19">
            <w:pPr>
              <w:jc w:val="center"/>
            </w:pPr>
            <w:r>
              <w:t>2</w:t>
            </w:r>
          </w:p>
        </w:tc>
        <w:tc>
          <w:tcPr>
            <w:tcW w:w="1134" w:type="dxa"/>
          </w:tcPr>
          <w:p w:rsidR="00D30E04" w:rsidRPr="00A8244F" w:rsidRDefault="00D30E04" w:rsidP="00396A19"/>
        </w:tc>
        <w:tc>
          <w:tcPr>
            <w:tcW w:w="1843" w:type="dxa"/>
          </w:tcPr>
          <w:p w:rsidR="00D30E04" w:rsidRPr="00A8244F" w:rsidRDefault="00D30E04" w:rsidP="00396A19"/>
        </w:tc>
        <w:tc>
          <w:tcPr>
            <w:tcW w:w="1418" w:type="dxa"/>
          </w:tcPr>
          <w:p w:rsidR="00D30E04" w:rsidRPr="00A8244F" w:rsidRDefault="00D30E04" w:rsidP="00396A19"/>
        </w:tc>
        <w:tc>
          <w:tcPr>
            <w:tcW w:w="1630" w:type="dxa"/>
          </w:tcPr>
          <w:p w:rsidR="00D30E04" w:rsidRPr="00A8244F" w:rsidRDefault="00D30E04" w:rsidP="00396A19">
            <w:pPr>
              <w:jc w:val="center"/>
            </w:pPr>
          </w:p>
        </w:tc>
        <w:tc>
          <w:tcPr>
            <w:tcW w:w="1488" w:type="dxa"/>
          </w:tcPr>
          <w:p w:rsidR="00D30E04" w:rsidRPr="00A8244F" w:rsidRDefault="00D30E04" w:rsidP="00396A19">
            <w:pPr>
              <w:jc w:val="center"/>
            </w:pPr>
          </w:p>
        </w:tc>
        <w:tc>
          <w:tcPr>
            <w:tcW w:w="1418" w:type="dxa"/>
          </w:tcPr>
          <w:p w:rsidR="00D30E04" w:rsidRPr="00A8244F" w:rsidRDefault="00D30E04" w:rsidP="00396A19">
            <w:pPr>
              <w:jc w:val="center"/>
            </w:pPr>
          </w:p>
        </w:tc>
        <w:tc>
          <w:tcPr>
            <w:tcW w:w="1134" w:type="dxa"/>
          </w:tcPr>
          <w:p w:rsidR="00D30E04" w:rsidRPr="00A8244F" w:rsidRDefault="00D30E04" w:rsidP="00396A19">
            <w:pPr>
              <w:jc w:val="center"/>
            </w:pPr>
          </w:p>
        </w:tc>
      </w:tr>
      <w:tr w:rsidR="00D30E04" w:rsidRPr="00791344" w:rsidTr="00396A19">
        <w:tc>
          <w:tcPr>
            <w:tcW w:w="675" w:type="dxa"/>
          </w:tcPr>
          <w:p w:rsidR="00D30E04" w:rsidRPr="00A8244F" w:rsidRDefault="00D30E04" w:rsidP="00396A19">
            <w:pPr>
              <w:jc w:val="center"/>
            </w:pPr>
            <w:r>
              <w:t>3</w:t>
            </w:r>
          </w:p>
        </w:tc>
        <w:tc>
          <w:tcPr>
            <w:tcW w:w="1134" w:type="dxa"/>
          </w:tcPr>
          <w:p w:rsidR="00D30E04" w:rsidRPr="00A8244F" w:rsidRDefault="00D30E04" w:rsidP="00396A19"/>
        </w:tc>
        <w:tc>
          <w:tcPr>
            <w:tcW w:w="1843" w:type="dxa"/>
          </w:tcPr>
          <w:p w:rsidR="00D30E04" w:rsidRPr="00A8244F" w:rsidRDefault="00D30E04" w:rsidP="00396A19"/>
        </w:tc>
        <w:tc>
          <w:tcPr>
            <w:tcW w:w="1418" w:type="dxa"/>
          </w:tcPr>
          <w:p w:rsidR="00D30E04" w:rsidRPr="00A8244F" w:rsidRDefault="00D30E04" w:rsidP="00396A19"/>
        </w:tc>
        <w:tc>
          <w:tcPr>
            <w:tcW w:w="1630" w:type="dxa"/>
          </w:tcPr>
          <w:p w:rsidR="00D30E04" w:rsidRPr="00A8244F" w:rsidRDefault="00D30E04" w:rsidP="00396A19">
            <w:pPr>
              <w:jc w:val="center"/>
            </w:pPr>
          </w:p>
        </w:tc>
        <w:tc>
          <w:tcPr>
            <w:tcW w:w="1488" w:type="dxa"/>
          </w:tcPr>
          <w:p w:rsidR="00D30E04" w:rsidRPr="00A8244F" w:rsidRDefault="00D30E04" w:rsidP="00396A19">
            <w:pPr>
              <w:jc w:val="center"/>
            </w:pPr>
          </w:p>
        </w:tc>
        <w:tc>
          <w:tcPr>
            <w:tcW w:w="1418" w:type="dxa"/>
          </w:tcPr>
          <w:p w:rsidR="00D30E04" w:rsidRPr="00A8244F" w:rsidRDefault="00D30E04" w:rsidP="00396A19">
            <w:pPr>
              <w:jc w:val="center"/>
            </w:pPr>
          </w:p>
        </w:tc>
        <w:tc>
          <w:tcPr>
            <w:tcW w:w="1134" w:type="dxa"/>
          </w:tcPr>
          <w:p w:rsidR="00D30E04" w:rsidRPr="00A8244F" w:rsidRDefault="00D30E04" w:rsidP="00396A19">
            <w:pPr>
              <w:jc w:val="center"/>
            </w:pPr>
          </w:p>
        </w:tc>
      </w:tr>
      <w:tr w:rsidR="00D30E04" w:rsidRPr="00791344" w:rsidTr="00396A19">
        <w:tc>
          <w:tcPr>
            <w:tcW w:w="675" w:type="dxa"/>
          </w:tcPr>
          <w:p w:rsidR="00D30E04" w:rsidRPr="00A8244F" w:rsidRDefault="00D30E04" w:rsidP="00396A19">
            <w:pPr>
              <w:jc w:val="center"/>
            </w:pPr>
            <w:r>
              <w:t>…</w:t>
            </w:r>
          </w:p>
        </w:tc>
        <w:tc>
          <w:tcPr>
            <w:tcW w:w="1134" w:type="dxa"/>
          </w:tcPr>
          <w:p w:rsidR="00D30E04" w:rsidRPr="00A8244F" w:rsidRDefault="00D30E04" w:rsidP="00396A19"/>
        </w:tc>
        <w:tc>
          <w:tcPr>
            <w:tcW w:w="1843" w:type="dxa"/>
          </w:tcPr>
          <w:p w:rsidR="00D30E04" w:rsidRPr="00A8244F" w:rsidRDefault="00D30E04" w:rsidP="00396A19"/>
        </w:tc>
        <w:tc>
          <w:tcPr>
            <w:tcW w:w="1418" w:type="dxa"/>
          </w:tcPr>
          <w:p w:rsidR="00D30E04" w:rsidRPr="00A8244F" w:rsidRDefault="00D30E04" w:rsidP="00396A19"/>
        </w:tc>
        <w:tc>
          <w:tcPr>
            <w:tcW w:w="1630" w:type="dxa"/>
          </w:tcPr>
          <w:p w:rsidR="00D30E04" w:rsidRPr="00A8244F" w:rsidRDefault="00D30E04" w:rsidP="00396A19">
            <w:pPr>
              <w:jc w:val="center"/>
            </w:pPr>
          </w:p>
        </w:tc>
        <w:tc>
          <w:tcPr>
            <w:tcW w:w="1488" w:type="dxa"/>
          </w:tcPr>
          <w:p w:rsidR="00D30E04" w:rsidRPr="00A8244F" w:rsidRDefault="00D30E04" w:rsidP="00396A19">
            <w:pPr>
              <w:jc w:val="center"/>
            </w:pPr>
          </w:p>
        </w:tc>
        <w:tc>
          <w:tcPr>
            <w:tcW w:w="1418" w:type="dxa"/>
          </w:tcPr>
          <w:p w:rsidR="00D30E04" w:rsidRPr="00A8244F" w:rsidRDefault="00D30E04" w:rsidP="00396A19">
            <w:pPr>
              <w:jc w:val="center"/>
            </w:pPr>
          </w:p>
        </w:tc>
        <w:tc>
          <w:tcPr>
            <w:tcW w:w="1134" w:type="dxa"/>
          </w:tcPr>
          <w:p w:rsidR="00D30E04" w:rsidRPr="00A8244F" w:rsidRDefault="00D30E04" w:rsidP="00396A19">
            <w:pPr>
              <w:jc w:val="center"/>
            </w:pPr>
          </w:p>
        </w:tc>
      </w:tr>
    </w:tbl>
    <w:p w:rsidR="00D30E04" w:rsidRPr="00791344" w:rsidRDefault="00D30E04" w:rsidP="00396A19">
      <w:pPr>
        <w:jc w:val="both"/>
      </w:pPr>
    </w:p>
    <w:p w:rsidR="00D30E04" w:rsidRDefault="00D30E04" w:rsidP="00396A19">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D30E04" w:rsidRDefault="00D30E04" w:rsidP="00166244">
      <w:pPr>
        <w:rPr>
          <w:rFonts w:eastAsia="MS Mincho"/>
          <w:b/>
          <w:i/>
          <w:sz w:val="28"/>
          <w:szCs w:val="28"/>
        </w:rPr>
      </w:pPr>
    </w:p>
    <w:p w:rsidR="00D30E04" w:rsidRPr="008673D8" w:rsidRDefault="00D30E04" w:rsidP="00166244">
      <w:pPr>
        <w:rPr>
          <w:rFonts w:eastAsia="MS Mincho"/>
          <w:sz w:val="28"/>
          <w:szCs w:val="28"/>
        </w:rPr>
      </w:pPr>
    </w:p>
    <w:p w:rsidR="00D30E04" w:rsidRPr="00C20080" w:rsidRDefault="00D30E04" w:rsidP="00396A19">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30E04" w:rsidRPr="00C20080" w:rsidRDefault="00D30E04" w:rsidP="00396A19">
      <w:pPr>
        <w:tabs>
          <w:tab w:val="left" w:pos="8640"/>
        </w:tabs>
        <w:jc w:val="center"/>
        <w:rPr>
          <w:i/>
        </w:rPr>
      </w:pPr>
      <w:r>
        <w:rPr>
          <w:i/>
        </w:rPr>
        <w:t>(наименование претендента)</w:t>
      </w:r>
    </w:p>
    <w:p w:rsidR="00D30E04" w:rsidRPr="00C20080" w:rsidRDefault="00D30E04" w:rsidP="00396A19">
      <w:pPr>
        <w:rPr>
          <w:sz w:val="28"/>
          <w:szCs w:val="28"/>
          <w:lang w:eastAsia="ru-RU"/>
        </w:rPr>
      </w:pPr>
      <w:r>
        <w:rPr>
          <w:sz w:val="28"/>
          <w:szCs w:val="28"/>
          <w:lang w:eastAsia="ru-RU"/>
        </w:rPr>
        <w:t>____________________________________________________________________</w:t>
      </w:r>
    </w:p>
    <w:p w:rsidR="00D30E04" w:rsidRPr="00C20080" w:rsidRDefault="00D30E04" w:rsidP="00396A19">
      <w:pPr>
        <w:rPr>
          <w:i/>
        </w:rPr>
      </w:pPr>
      <w:r>
        <w:rPr>
          <w:i/>
        </w:rPr>
        <w:t xml:space="preserve">       М.П.</w:t>
      </w:r>
      <w:r>
        <w:rPr>
          <w:i/>
        </w:rPr>
        <w:tab/>
      </w:r>
      <w:r>
        <w:rPr>
          <w:i/>
        </w:rPr>
        <w:tab/>
      </w:r>
      <w:r>
        <w:rPr>
          <w:i/>
        </w:rPr>
        <w:tab/>
        <w:t xml:space="preserve">                                                                          (должность, подпись, ФИО)</w:t>
      </w:r>
    </w:p>
    <w:p w:rsidR="00D30E04" w:rsidRPr="00C20080" w:rsidRDefault="00D30E04" w:rsidP="00396A19">
      <w:pPr>
        <w:rPr>
          <w:sz w:val="28"/>
          <w:szCs w:val="28"/>
          <w:lang w:eastAsia="ru-RU"/>
        </w:rPr>
      </w:pPr>
      <w:r>
        <w:rPr>
          <w:sz w:val="28"/>
          <w:szCs w:val="28"/>
          <w:lang w:eastAsia="ru-RU"/>
        </w:rPr>
        <w:t>"____" ____________ 201__ г.</w:t>
      </w: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396A19">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D30E04" w:rsidRPr="00790419" w:rsidRDefault="00D30E04" w:rsidP="00396A19">
      <w:pPr>
        <w:jc w:val="center"/>
        <w:rPr>
          <w:b/>
          <w:sz w:val="28"/>
          <w:szCs w:val="28"/>
        </w:rPr>
      </w:pPr>
      <w:r>
        <w:rPr>
          <w:b/>
          <w:sz w:val="28"/>
          <w:szCs w:val="28"/>
        </w:rPr>
        <w:t>Перечень транспортных средств</w:t>
      </w:r>
    </w:p>
    <w:p w:rsidR="00D30E04" w:rsidRPr="00791344" w:rsidRDefault="00D30E04" w:rsidP="00396A19">
      <w:pPr>
        <w:jc w:val="center"/>
      </w:pPr>
    </w:p>
    <w:tbl>
      <w:tblPr>
        <w:tblW w:w="10916" w:type="dxa"/>
        <w:tblInd w:w="-743" w:type="dxa"/>
        <w:tblLayout w:type="fixed"/>
        <w:tblLook w:val="04A0"/>
      </w:tblPr>
      <w:tblGrid>
        <w:gridCol w:w="567"/>
        <w:gridCol w:w="1277"/>
        <w:gridCol w:w="1842"/>
        <w:gridCol w:w="1452"/>
        <w:gridCol w:w="1100"/>
        <w:gridCol w:w="1586"/>
        <w:gridCol w:w="1391"/>
        <w:gridCol w:w="1701"/>
      </w:tblGrid>
      <w:tr w:rsidR="00D30E04" w:rsidRPr="00396A19" w:rsidTr="00396A19">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 xml:space="preserve">№ </w:t>
            </w:r>
            <w:proofErr w:type="spellStart"/>
            <w:r w:rsidRPr="00396A19">
              <w:rPr>
                <w:b/>
                <w:color w:val="000000"/>
                <w:sz w:val="18"/>
                <w:szCs w:val="18"/>
              </w:rPr>
              <w:t>п</w:t>
            </w:r>
            <w:proofErr w:type="spellEnd"/>
            <w:r w:rsidRPr="00396A19">
              <w:rPr>
                <w:b/>
                <w:color w:val="000000"/>
                <w:sz w:val="18"/>
                <w:szCs w:val="18"/>
              </w:rPr>
              <w:t>/</w:t>
            </w:r>
            <w:proofErr w:type="spellStart"/>
            <w:r w:rsidRPr="00396A19">
              <w:rPr>
                <w:b/>
                <w:color w:val="000000"/>
                <w:sz w:val="18"/>
                <w:szCs w:val="18"/>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D30E04" w:rsidRPr="00396A19" w:rsidRDefault="00D30E04" w:rsidP="00396A19">
            <w:pPr>
              <w:jc w:val="center"/>
              <w:rPr>
                <w:b/>
                <w:color w:val="000000"/>
                <w:sz w:val="18"/>
                <w:szCs w:val="18"/>
              </w:rPr>
            </w:pPr>
            <w:r w:rsidRPr="00396A19">
              <w:rPr>
                <w:b/>
                <w:color w:val="000000"/>
                <w:sz w:val="18"/>
                <w:szCs w:val="18"/>
              </w:rPr>
              <w:t>Номер свидетельства о регистрации ТС</w:t>
            </w:r>
          </w:p>
        </w:tc>
        <w:tc>
          <w:tcPr>
            <w:tcW w:w="1391" w:type="dxa"/>
            <w:tcBorders>
              <w:top w:val="single" w:sz="4" w:space="0" w:color="auto"/>
              <w:left w:val="nil"/>
              <w:bottom w:val="single" w:sz="4" w:space="0" w:color="auto"/>
              <w:right w:val="single" w:sz="4" w:space="0" w:color="auto"/>
            </w:tcBorders>
            <w:vAlign w:val="center"/>
          </w:tcPr>
          <w:p w:rsidR="00D30E04" w:rsidRPr="00396A19" w:rsidRDefault="00D30E04" w:rsidP="00396A19">
            <w:pPr>
              <w:jc w:val="center"/>
              <w:rPr>
                <w:b/>
                <w:sz w:val="18"/>
                <w:szCs w:val="18"/>
              </w:rPr>
            </w:pPr>
            <w:r w:rsidRPr="00396A19">
              <w:rPr>
                <w:b/>
                <w:sz w:val="18"/>
                <w:szCs w:val="18"/>
              </w:rPr>
              <w:t>Максимальная грузоподъемность ТС</w:t>
            </w:r>
          </w:p>
        </w:tc>
        <w:tc>
          <w:tcPr>
            <w:tcW w:w="1701" w:type="dxa"/>
            <w:tcBorders>
              <w:top w:val="single" w:sz="4" w:space="0" w:color="auto"/>
              <w:left w:val="nil"/>
              <w:bottom w:val="single" w:sz="4" w:space="0" w:color="auto"/>
              <w:right w:val="single" w:sz="4" w:space="0" w:color="auto"/>
            </w:tcBorders>
            <w:vAlign w:val="center"/>
          </w:tcPr>
          <w:p w:rsidR="00D30E04" w:rsidRPr="00396A19" w:rsidRDefault="00D30E04" w:rsidP="00396A19">
            <w:pPr>
              <w:jc w:val="center"/>
              <w:rPr>
                <w:b/>
                <w:sz w:val="18"/>
                <w:szCs w:val="18"/>
              </w:rPr>
            </w:pPr>
            <w:r w:rsidRPr="00396A19">
              <w:rPr>
                <w:b/>
                <w:sz w:val="18"/>
                <w:szCs w:val="18"/>
              </w:rPr>
              <w:t>Принадлежность ТС (собственность или иное законное право)</w:t>
            </w:r>
          </w:p>
        </w:tc>
      </w:tr>
      <w:tr w:rsidR="00D30E04" w:rsidRPr="00396A19" w:rsidTr="00396A19">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1</w:t>
            </w:r>
          </w:p>
        </w:tc>
        <w:tc>
          <w:tcPr>
            <w:tcW w:w="1277"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2</w:t>
            </w:r>
          </w:p>
        </w:tc>
        <w:tc>
          <w:tcPr>
            <w:tcW w:w="1842"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3</w:t>
            </w:r>
          </w:p>
        </w:tc>
        <w:tc>
          <w:tcPr>
            <w:tcW w:w="1452"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5</w:t>
            </w:r>
          </w:p>
        </w:tc>
        <w:tc>
          <w:tcPr>
            <w:tcW w:w="1586"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jc w:val="center"/>
              <w:rPr>
                <w:b/>
                <w:bCs/>
                <w:color w:val="000000"/>
                <w:sz w:val="18"/>
                <w:szCs w:val="18"/>
              </w:rPr>
            </w:pPr>
            <w:r w:rsidRPr="00396A19">
              <w:rPr>
                <w:b/>
                <w:bCs/>
                <w:color w:val="000000"/>
                <w:sz w:val="18"/>
                <w:szCs w:val="18"/>
              </w:rPr>
              <w:t>6</w:t>
            </w:r>
          </w:p>
        </w:tc>
        <w:tc>
          <w:tcPr>
            <w:tcW w:w="1391" w:type="dxa"/>
            <w:tcBorders>
              <w:top w:val="nil"/>
              <w:left w:val="nil"/>
              <w:bottom w:val="single" w:sz="4" w:space="0" w:color="auto"/>
              <w:right w:val="single" w:sz="4" w:space="0" w:color="auto"/>
            </w:tcBorders>
            <w:vAlign w:val="bottom"/>
          </w:tcPr>
          <w:p w:rsidR="00D30E04" w:rsidRPr="00396A19" w:rsidRDefault="00D30E04" w:rsidP="00396A19">
            <w:pPr>
              <w:jc w:val="center"/>
              <w:rPr>
                <w:b/>
                <w:bCs/>
                <w:color w:val="000000"/>
                <w:sz w:val="18"/>
                <w:szCs w:val="18"/>
              </w:rPr>
            </w:pPr>
            <w:r w:rsidRPr="00396A19">
              <w:rPr>
                <w:b/>
                <w:bCs/>
                <w:color w:val="000000"/>
                <w:sz w:val="18"/>
                <w:szCs w:val="18"/>
              </w:rPr>
              <w:t>7</w:t>
            </w:r>
          </w:p>
        </w:tc>
        <w:tc>
          <w:tcPr>
            <w:tcW w:w="1701" w:type="dxa"/>
            <w:tcBorders>
              <w:top w:val="nil"/>
              <w:left w:val="nil"/>
              <w:bottom w:val="single" w:sz="4" w:space="0" w:color="auto"/>
              <w:right w:val="single" w:sz="4" w:space="0" w:color="auto"/>
            </w:tcBorders>
            <w:vAlign w:val="bottom"/>
          </w:tcPr>
          <w:p w:rsidR="00D30E04" w:rsidRPr="00396A19" w:rsidRDefault="00D30E04" w:rsidP="00396A19">
            <w:pPr>
              <w:jc w:val="center"/>
              <w:rPr>
                <w:b/>
                <w:bCs/>
                <w:color w:val="000000"/>
                <w:sz w:val="18"/>
                <w:szCs w:val="18"/>
              </w:rPr>
            </w:pPr>
            <w:r w:rsidRPr="00396A19">
              <w:rPr>
                <w:b/>
                <w:bCs/>
                <w:color w:val="000000"/>
                <w:sz w:val="18"/>
                <w:szCs w:val="18"/>
              </w:rPr>
              <w:t>8</w:t>
            </w:r>
          </w:p>
        </w:tc>
      </w:tr>
      <w:tr w:rsidR="00D30E04" w:rsidRPr="00396A19" w:rsidTr="00396A19">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D30E04" w:rsidRPr="00396A19" w:rsidRDefault="00D30E04" w:rsidP="00396A19">
            <w:pPr>
              <w:rPr>
                <w:color w:val="000000"/>
                <w:sz w:val="18"/>
                <w:szCs w:val="18"/>
              </w:rPr>
            </w:pPr>
            <w:r w:rsidRPr="00396A19">
              <w:rPr>
                <w:color w:val="000000"/>
                <w:sz w:val="18"/>
                <w:szCs w:val="18"/>
              </w:rPr>
              <w:t> </w:t>
            </w:r>
          </w:p>
        </w:tc>
        <w:tc>
          <w:tcPr>
            <w:tcW w:w="1391" w:type="dxa"/>
            <w:tcBorders>
              <w:top w:val="nil"/>
              <w:left w:val="nil"/>
              <w:bottom w:val="single" w:sz="4" w:space="0" w:color="auto"/>
              <w:right w:val="single" w:sz="4" w:space="0" w:color="auto"/>
            </w:tcBorders>
          </w:tcPr>
          <w:p w:rsidR="00D30E04" w:rsidRPr="00396A19" w:rsidRDefault="00D30E04" w:rsidP="00396A19">
            <w:pPr>
              <w:rPr>
                <w:color w:val="000000"/>
                <w:sz w:val="18"/>
                <w:szCs w:val="18"/>
              </w:rPr>
            </w:pPr>
          </w:p>
        </w:tc>
        <w:tc>
          <w:tcPr>
            <w:tcW w:w="1701" w:type="dxa"/>
            <w:tcBorders>
              <w:top w:val="nil"/>
              <w:left w:val="nil"/>
              <w:bottom w:val="single" w:sz="4" w:space="0" w:color="auto"/>
              <w:right w:val="single" w:sz="4" w:space="0" w:color="auto"/>
            </w:tcBorders>
          </w:tcPr>
          <w:p w:rsidR="00D30E04" w:rsidRPr="00396A19" w:rsidRDefault="00D30E04" w:rsidP="00396A19">
            <w:pPr>
              <w:rPr>
                <w:color w:val="000000"/>
                <w:sz w:val="18"/>
                <w:szCs w:val="18"/>
              </w:rPr>
            </w:pPr>
          </w:p>
        </w:tc>
      </w:tr>
    </w:tbl>
    <w:p w:rsidR="00D30E04" w:rsidRDefault="00D30E04" w:rsidP="00396A19">
      <w:pPr>
        <w:jc w:val="center"/>
      </w:pPr>
    </w:p>
    <w:p w:rsidR="00D30E04" w:rsidRDefault="00D30E04" w:rsidP="00396A19">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D30E04" w:rsidRDefault="00D30E04" w:rsidP="00396A19">
      <w:pPr>
        <w:rPr>
          <w:sz w:val="28"/>
          <w:szCs w:val="28"/>
          <w:highlight w:val="cyan"/>
        </w:rPr>
      </w:pPr>
    </w:p>
    <w:p w:rsidR="00D30E04" w:rsidRDefault="00D30E04" w:rsidP="00166244">
      <w:pPr>
        <w:rPr>
          <w:rFonts w:eastAsia="MS Mincho"/>
          <w:b/>
          <w:i/>
          <w:sz w:val="28"/>
          <w:szCs w:val="28"/>
        </w:rPr>
      </w:pPr>
    </w:p>
    <w:p w:rsidR="00D30E04" w:rsidRPr="00C20080" w:rsidRDefault="00D30E04" w:rsidP="00396A19">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30E04" w:rsidRPr="00C20080" w:rsidRDefault="00D30E04" w:rsidP="00396A19">
      <w:pPr>
        <w:tabs>
          <w:tab w:val="left" w:pos="8640"/>
        </w:tabs>
        <w:jc w:val="center"/>
        <w:rPr>
          <w:i/>
        </w:rPr>
      </w:pPr>
      <w:r>
        <w:rPr>
          <w:i/>
        </w:rPr>
        <w:t>(наименование претендента)</w:t>
      </w:r>
    </w:p>
    <w:p w:rsidR="00D30E04" w:rsidRPr="00C20080" w:rsidRDefault="00D30E04" w:rsidP="00396A19">
      <w:pPr>
        <w:rPr>
          <w:sz w:val="28"/>
          <w:szCs w:val="28"/>
          <w:lang w:eastAsia="ru-RU"/>
        </w:rPr>
      </w:pPr>
      <w:r>
        <w:rPr>
          <w:sz w:val="28"/>
          <w:szCs w:val="28"/>
          <w:lang w:eastAsia="ru-RU"/>
        </w:rPr>
        <w:t>____________________________________________________________________</w:t>
      </w:r>
    </w:p>
    <w:p w:rsidR="00D30E04" w:rsidRPr="00C20080" w:rsidRDefault="00D30E04" w:rsidP="00396A19">
      <w:pPr>
        <w:rPr>
          <w:i/>
        </w:rPr>
      </w:pPr>
      <w:r>
        <w:rPr>
          <w:i/>
        </w:rPr>
        <w:t xml:space="preserve">       М.П.</w:t>
      </w:r>
      <w:r>
        <w:rPr>
          <w:i/>
        </w:rPr>
        <w:tab/>
      </w:r>
      <w:r>
        <w:rPr>
          <w:i/>
        </w:rPr>
        <w:tab/>
      </w:r>
      <w:r>
        <w:rPr>
          <w:i/>
        </w:rPr>
        <w:tab/>
        <w:t xml:space="preserve">                                                                          (должность, подпись, ФИО)</w:t>
      </w:r>
    </w:p>
    <w:p w:rsidR="00D30E04" w:rsidRPr="00C20080" w:rsidRDefault="00D30E04" w:rsidP="00396A19">
      <w:pPr>
        <w:rPr>
          <w:sz w:val="28"/>
          <w:szCs w:val="28"/>
          <w:lang w:eastAsia="ru-RU"/>
        </w:rPr>
      </w:pPr>
      <w:r>
        <w:rPr>
          <w:sz w:val="28"/>
          <w:szCs w:val="28"/>
          <w:lang w:eastAsia="ru-RU"/>
        </w:rPr>
        <w:t>"____" ____________ 201__ г.</w:t>
      </w: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30E04" w:rsidRDefault="00D30E04" w:rsidP="00166244">
      <w:pPr>
        <w:rPr>
          <w:rFonts w:eastAsia="MS Mincho"/>
          <w:b/>
          <w:i/>
          <w:sz w:val="28"/>
          <w:szCs w:val="28"/>
        </w:rPr>
      </w:pPr>
    </w:p>
    <w:p w:rsidR="00DB7C40" w:rsidRDefault="00DB7C40" w:rsidP="00166244">
      <w:pPr>
        <w:rPr>
          <w:rFonts w:eastAsia="MS Mincho"/>
          <w:b/>
          <w:i/>
          <w:sz w:val="28"/>
          <w:szCs w:val="28"/>
        </w:rPr>
      </w:pPr>
    </w:p>
    <w:p w:rsidR="00DB7C40" w:rsidRDefault="00DB7C40" w:rsidP="00166244">
      <w:pPr>
        <w:rPr>
          <w:rFonts w:eastAsia="MS Mincho"/>
          <w:b/>
          <w:i/>
          <w:sz w:val="28"/>
          <w:szCs w:val="28"/>
        </w:rPr>
      </w:pPr>
    </w:p>
    <w:p w:rsidR="00DB7C40" w:rsidRDefault="00DB7C40" w:rsidP="00166244">
      <w:pPr>
        <w:rPr>
          <w:rFonts w:eastAsia="MS Mincho"/>
          <w:b/>
          <w:i/>
          <w:sz w:val="28"/>
          <w:szCs w:val="28"/>
        </w:rPr>
      </w:pPr>
    </w:p>
    <w:p w:rsidR="00DB7C40" w:rsidRPr="00155741" w:rsidRDefault="00DB7C40" w:rsidP="00DB7C40">
      <w:pPr>
        <w:pStyle w:val="afb"/>
        <w:ind w:firstLine="0"/>
        <w:jc w:val="right"/>
        <w:rPr>
          <w:sz w:val="28"/>
          <w:szCs w:val="28"/>
        </w:rPr>
      </w:pPr>
      <w:r w:rsidRPr="00155741">
        <w:rPr>
          <w:sz w:val="28"/>
          <w:szCs w:val="28"/>
        </w:rPr>
        <w:lastRenderedPageBreak/>
        <w:t xml:space="preserve">Приложение № </w:t>
      </w:r>
      <w:r>
        <w:rPr>
          <w:sz w:val="28"/>
          <w:szCs w:val="28"/>
        </w:rPr>
        <w:t>8</w:t>
      </w:r>
    </w:p>
    <w:p w:rsidR="00DB7C40" w:rsidRPr="00155741" w:rsidRDefault="00DB7C40" w:rsidP="00DB7C40">
      <w:pPr>
        <w:pStyle w:val="afb"/>
        <w:ind w:firstLine="0"/>
        <w:jc w:val="right"/>
        <w:rPr>
          <w:sz w:val="28"/>
          <w:szCs w:val="28"/>
        </w:rPr>
      </w:pPr>
      <w:r w:rsidRPr="00155741">
        <w:rPr>
          <w:sz w:val="28"/>
          <w:szCs w:val="28"/>
        </w:rPr>
        <w:t>к документации о закупке</w:t>
      </w:r>
    </w:p>
    <w:p w:rsidR="00DB7C40" w:rsidRPr="00155741" w:rsidRDefault="00DB7C40" w:rsidP="00DB7C40">
      <w:pPr>
        <w:rPr>
          <w:sz w:val="28"/>
          <w:szCs w:val="28"/>
        </w:rPr>
      </w:pPr>
    </w:p>
    <w:p w:rsidR="00DB7C40" w:rsidRPr="00155741" w:rsidRDefault="00DB7C40" w:rsidP="00DB7C40">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DB7C40" w:rsidRPr="00155741" w:rsidRDefault="00DB7C40" w:rsidP="00DB7C40">
      <w:pPr>
        <w:tabs>
          <w:tab w:val="left" w:pos="9639"/>
        </w:tabs>
        <w:ind w:firstLine="567"/>
        <w:jc w:val="center"/>
        <w:rPr>
          <w:i/>
        </w:rPr>
      </w:pPr>
      <w:r w:rsidRPr="00155741">
        <w:rPr>
          <w:i/>
        </w:rPr>
        <w:t>(отдельный лист по каждому субподрядчику)</w:t>
      </w:r>
    </w:p>
    <w:p w:rsidR="00DB7C40" w:rsidRPr="00155741" w:rsidRDefault="00DB7C40" w:rsidP="00DB7C40">
      <w:pPr>
        <w:tabs>
          <w:tab w:val="left" w:pos="9639"/>
        </w:tabs>
        <w:ind w:firstLine="567"/>
        <w:jc w:val="center"/>
        <w:rPr>
          <w:sz w:val="22"/>
        </w:rPr>
      </w:pPr>
    </w:p>
    <w:p w:rsidR="00DB7C40" w:rsidRPr="00155741" w:rsidRDefault="00DB7C40" w:rsidP="00DB7C40">
      <w:pPr>
        <w:tabs>
          <w:tab w:val="left" w:pos="9639"/>
        </w:tabs>
        <w:ind w:firstLine="567"/>
        <w:jc w:val="center"/>
        <w:rPr>
          <w:b/>
          <w:sz w:val="28"/>
          <w:szCs w:val="28"/>
        </w:rPr>
      </w:pPr>
      <w:r w:rsidRPr="00155741">
        <w:rPr>
          <w:b/>
          <w:sz w:val="28"/>
          <w:szCs w:val="28"/>
        </w:rPr>
        <w:t>Наименование организации, фирмы:</w:t>
      </w:r>
    </w:p>
    <w:p w:rsidR="00DB7C40" w:rsidRPr="00155741" w:rsidRDefault="00DB7C40" w:rsidP="00DB7C40">
      <w:pPr>
        <w:tabs>
          <w:tab w:val="left" w:pos="9639"/>
        </w:tabs>
        <w:ind w:firstLine="567"/>
        <w:rPr>
          <w:sz w:val="22"/>
        </w:rPr>
      </w:pPr>
      <w:r w:rsidRPr="00155741">
        <w:rPr>
          <w:sz w:val="22"/>
        </w:rPr>
        <w:t>____________________________________________________________________________</w:t>
      </w:r>
    </w:p>
    <w:p w:rsidR="00DB7C40" w:rsidRPr="00155741" w:rsidRDefault="00DB7C40" w:rsidP="00DB7C4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DB7C40" w:rsidRPr="00155741" w:rsidTr="000E37D1">
        <w:tc>
          <w:tcPr>
            <w:tcW w:w="3138" w:type="dxa"/>
          </w:tcPr>
          <w:p w:rsidR="00DB7C40" w:rsidRPr="00155741" w:rsidRDefault="00DB7C40" w:rsidP="000E37D1">
            <w:pPr>
              <w:tabs>
                <w:tab w:val="left" w:pos="9639"/>
              </w:tabs>
              <w:rPr>
                <w:szCs w:val="28"/>
              </w:rPr>
            </w:pPr>
          </w:p>
        </w:tc>
        <w:tc>
          <w:tcPr>
            <w:tcW w:w="3426" w:type="dxa"/>
            <w:gridSpan w:val="2"/>
            <w:vAlign w:val="center"/>
          </w:tcPr>
          <w:p w:rsidR="00DB7C40" w:rsidRPr="00155741" w:rsidRDefault="00DB7C40" w:rsidP="000E37D1">
            <w:pPr>
              <w:tabs>
                <w:tab w:val="left" w:pos="9639"/>
              </w:tabs>
              <w:jc w:val="center"/>
              <w:rPr>
                <w:szCs w:val="28"/>
              </w:rPr>
            </w:pPr>
            <w:r w:rsidRPr="00155741">
              <w:rPr>
                <w:szCs w:val="28"/>
              </w:rPr>
              <w:t>Головная фирма</w:t>
            </w:r>
          </w:p>
        </w:tc>
        <w:tc>
          <w:tcPr>
            <w:tcW w:w="3156" w:type="dxa"/>
            <w:vAlign w:val="center"/>
          </w:tcPr>
          <w:p w:rsidR="00DB7C40" w:rsidRPr="00155741" w:rsidRDefault="00DB7C40" w:rsidP="000E37D1">
            <w:pPr>
              <w:tabs>
                <w:tab w:val="left" w:pos="9639"/>
              </w:tabs>
              <w:jc w:val="center"/>
              <w:rPr>
                <w:szCs w:val="28"/>
              </w:rPr>
            </w:pPr>
            <w:r w:rsidRPr="00155741">
              <w:rPr>
                <w:szCs w:val="28"/>
              </w:rPr>
              <w:t>Филиалы и дочерние предприятия</w:t>
            </w:r>
          </w:p>
        </w:tc>
      </w:tr>
      <w:tr w:rsidR="00DB7C40" w:rsidRPr="00155741" w:rsidTr="000E37D1">
        <w:trPr>
          <w:trHeight w:val="391"/>
        </w:trPr>
        <w:tc>
          <w:tcPr>
            <w:tcW w:w="3138" w:type="dxa"/>
          </w:tcPr>
          <w:p w:rsidR="00DB7C40" w:rsidRPr="00155741" w:rsidRDefault="00DB7C40" w:rsidP="000E37D1">
            <w:pPr>
              <w:tabs>
                <w:tab w:val="left" w:pos="9639"/>
              </w:tabs>
            </w:pPr>
            <w:r w:rsidRPr="00155741">
              <w:t>Адрес</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346"/>
        </w:trPr>
        <w:tc>
          <w:tcPr>
            <w:tcW w:w="3138" w:type="dxa"/>
          </w:tcPr>
          <w:p w:rsidR="00DB7C40" w:rsidRPr="00155741" w:rsidRDefault="00DB7C40" w:rsidP="000E37D1">
            <w:pPr>
              <w:tabs>
                <w:tab w:val="left" w:pos="9639"/>
              </w:tabs>
            </w:pPr>
            <w:r w:rsidRPr="00155741">
              <w:t>Телефон</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355"/>
        </w:trPr>
        <w:tc>
          <w:tcPr>
            <w:tcW w:w="3138" w:type="dxa"/>
          </w:tcPr>
          <w:p w:rsidR="00DB7C40" w:rsidRPr="00155741" w:rsidRDefault="00DB7C40" w:rsidP="000E37D1">
            <w:pPr>
              <w:tabs>
                <w:tab w:val="left" w:pos="9639"/>
              </w:tabs>
            </w:pPr>
            <w:r w:rsidRPr="00155741">
              <w:t>Факс</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351"/>
        </w:trPr>
        <w:tc>
          <w:tcPr>
            <w:tcW w:w="3138" w:type="dxa"/>
          </w:tcPr>
          <w:p w:rsidR="00DB7C40" w:rsidRPr="00155741" w:rsidRDefault="00DB7C40" w:rsidP="000E37D1">
            <w:pPr>
              <w:tabs>
                <w:tab w:val="left" w:pos="9639"/>
              </w:tabs>
            </w:pPr>
            <w:r w:rsidRPr="00155741">
              <w:t>Ответственное лицо</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348"/>
        </w:trPr>
        <w:tc>
          <w:tcPr>
            <w:tcW w:w="3138" w:type="dxa"/>
          </w:tcPr>
          <w:p w:rsidR="00DB7C40" w:rsidRPr="00155741" w:rsidRDefault="00DB7C40" w:rsidP="000E37D1">
            <w:pPr>
              <w:tabs>
                <w:tab w:val="left" w:pos="9639"/>
              </w:tabs>
            </w:pPr>
            <w:r w:rsidRPr="00155741">
              <w:t>Форма (ООО, ЗАО и т.д.)</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343"/>
        </w:trPr>
        <w:tc>
          <w:tcPr>
            <w:tcW w:w="3138" w:type="dxa"/>
          </w:tcPr>
          <w:p w:rsidR="00DB7C40" w:rsidRPr="00155741" w:rsidRDefault="00DB7C40" w:rsidP="000E37D1">
            <w:pPr>
              <w:tabs>
                <w:tab w:val="left" w:pos="9639"/>
              </w:tabs>
            </w:pPr>
            <w:r w:rsidRPr="00155741">
              <w:t>Уставный капитал</w:t>
            </w:r>
          </w:p>
        </w:tc>
        <w:tc>
          <w:tcPr>
            <w:tcW w:w="3426" w:type="dxa"/>
            <w:gridSpan w:val="2"/>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rPr>
          <w:trHeight w:val="505"/>
        </w:trPr>
        <w:tc>
          <w:tcPr>
            <w:tcW w:w="3138" w:type="dxa"/>
            <w:tcBorders>
              <w:bottom w:val="nil"/>
            </w:tcBorders>
          </w:tcPr>
          <w:p w:rsidR="00DB7C40" w:rsidRPr="00155741" w:rsidRDefault="00DB7C40" w:rsidP="000E37D1">
            <w:pPr>
              <w:tabs>
                <w:tab w:val="left" w:pos="9639"/>
              </w:tabs>
            </w:pPr>
            <w:r w:rsidRPr="00155741">
              <w:t>Сфера деятельности</w:t>
            </w:r>
          </w:p>
        </w:tc>
        <w:tc>
          <w:tcPr>
            <w:tcW w:w="3426" w:type="dxa"/>
            <w:gridSpan w:val="2"/>
            <w:tcBorders>
              <w:bottom w:val="nil"/>
            </w:tcBorders>
          </w:tcPr>
          <w:p w:rsidR="00DB7C40" w:rsidRPr="00155741" w:rsidRDefault="00DB7C40" w:rsidP="000E37D1">
            <w:pPr>
              <w:tabs>
                <w:tab w:val="left" w:pos="9639"/>
              </w:tabs>
              <w:jc w:val="center"/>
            </w:pPr>
          </w:p>
        </w:tc>
        <w:tc>
          <w:tcPr>
            <w:tcW w:w="3156" w:type="dxa"/>
            <w:tcBorders>
              <w:bottom w:val="nil"/>
            </w:tcBorders>
          </w:tcPr>
          <w:p w:rsidR="00DB7C40" w:rsidRPr="00155741" w:rsidRDefault="00DB7C40" w:rsidP="000E37D1">
            <w:pPr>
              <w:tabs>
                <w:tab w:val="left" w:pos="9639"/>
              </w:tabs>
              <w:jc w:val="center"/>
            </w:pPr>
          </w:p>
        </w:tc>
      </w:tr>
      <w:tr w:rsidR="00DB7C40" w:rsidRPr="00155741" w:rsidTr="000E37D1">
        <w:tc>
          <w:tcPr>
            <w:tcW w:w="3138" w:type="dxa"/>
            <w:tcBorders>
              <w:right w:val="nil"/>
            </w:tcBorders>
          </w:tcPr>
          <w:p w:rsidR="00DB7C40" w:rsidRPr="00155741" w:rsidRDefault="00DB7C40" w:rsidP="000E37D1">
            <w:pPr>
              <w:tabs>
                <w:tab w:val="left" w:pos="9639"/>
              </w:tabs>
            </w:pPr>
            <w:r w:rsidRPr="00155741">
              <w:t>Руководитель:</w:t>
            </w:r>
          </w:p>
        </w:tc>
        <w:tc>
          <w:tcPr>
            <w:tcW w:w="3426" w:type="dxa"/>
            <w:gridSpan w:val="2"/>
            <w:tcBorders>
              <w:left w:val="nil"/>
              <w:right w:val="nil"/>
            </w:tcBorders>
          </w:tcPr>
          <w:p w:rsidR="00DB7C40" w:rsidRPr="00155741" w:rsidRDefault="00DB7C40" w:rsidP="000E37D1">
            <w:pPr>
              <w:tabs>
                <w:tab w:val="left" w:pos="9639"/>
              </w:tabs>
            </w:pPr>
            <w:r w:rsidRPr="00155741">
              <w:t>Дата:</w:t>
            </w:r>
          </w:p>
        </w:tc>
        <w:tc>
          <w:tcPr>
            <w:tcW w:w="3156" w:type="dxa"/>
            <w:tcBorders>
              <w:left w:val="nil"/>
            </w:tcBorders>
          </w:tcPr>
          <w:p w:rsidR="00DB7C40" w:rsidRPr="00155741" w:rsidRDefault="00DB7C40" w:rsidP="000E37D1">
            <w:pPr>
              <w:tabs>
                <w:tab w:val="left" w:pos="9639"/>
              </w:tabs>
            </w:pPr>
            <w:r w:rsidRPr="00155741">
              <w:t>Печать/подпись (субподрядчика)</w:t>
            </w:r>
          </w:p>
        </w:tc>
      </w:tr>
      <w:tr w:rsidR="00DB7C40" w:rsidRPr="00155741" w:rsidTr="000E37D1">
        <w:trPr>
          <w:cantSplit/>
        </w:trPr>
        <w:tc>
          <w:tcPr>
            <w:tcW w:w="9720" w:type="dxa"/>
            <w:gridSpan w:val="4"/>
          </w:tcPr>
          <w:p w:rsidR="00DB7C40" w:rsidRPr="00155741" w:rsidRDefault="00DB7C40" w:rsidP="000E37D1">
            <w:pPr>
              <w:tabs>
                <w:tab w:val="left" w:pos="9639"/>
              </w:tabs>
              <w:jc w:val="center"/>
            </w:pPr>
          </w:p>
        </w:tc>
      </w:tr>
      <w:tr w:rsidR="00DB7C40" w:rsidRPr="00155741" w:rsidTr="000E37D1">
        <w:trPr>
          <w:cantSplit/>
        </w:trPr>
        <w:tc>
          <w:tcPr>
            <w:tcW w:w="4782" w:type="dxa"/>
            <w:gridSpan w:val="2"/>
            <w:vMerge w:val="restart"/>
            <w:vAlign w:val="center"/>
          </w:tcPr>
          <w:p w:rsidR="00DB7C40" w:rsidRPr="00155741" w:rsidRDefault="00DB7C40" w:rsidP="000E37D1">
            <w:pPr>
              <w:tabs>
                <w:tab w:val="left" w:pos="9639"/>
              </w:tabs>
            </w:pPr>
            <w:r w:rsidRPr="00155741">
              <w:t>Виды работ, передаваемые субподрядчику по предмету конкурса</w:t>
            </w:r>
          </w:p>
        </w:tc>
        <w:tc>
          <w:tcPr>
            <w:tcW w:w="4938" w:type="dxa"/>
            <w:gridSpan w:val="2"/>
          </w:tcPr>
          <w:p w:rsidR="00DB7C40" w:rsidRPr="00155741" w:rsidRDefault="00DB7C40" w:rsidP="000E37D1">
            <w:pPr>
              <w:tabs>
                <w:tab w:val="left" w:pos="9639"/>
              </w:tabs>
              <w:jc w:val="center"/>
            </w:pPr>
            <w:r w:rsidRPr="00155741">
              <w:t>Передаваемые объемы работ</w:t>
            </w:r>
          </w:p>
        </w:tc>
      </w:tr>
      <w:tr w:rsidR="00DB7C40" w:rsidRPr="00155741" w:rsidTr="000E37D1">
        <w:trPr>
          <w:cantSplit/>
        </w:trPr>
        <w:tc>
          <w:tcPr>
            <w:tcW w:w="4782" w:type="dxa"/>
            <w:gridSpan w:val="2"/>
            <w:vMerge/>
          </w:tcPr>
          <w:p w:rsidR="00DB7C40" w:rsidRPr="00155741" w:rsidRDefault="00DB7C40" w:rsidP="000E37D1">
            <w:pPr>
              <w:tabs>
                <w:tab w:val="left" w:pos="9639"/>
              </w:tabs>
            </w:pPr>
          </w:p>
        </w:tc>
        <w:tc>
          <w:tcPr>
            <w:tcW w:w="1782" w:type="dxa"/>
          </w:tcPr>
          <w:p w:rsidR="00DB7C40" w:rsidRPr="00155741" w:rsidRDefault="00DB7C40" w:rsidP="000E37D1">
            <w:pPr>
              <w:tabs>
                <w:tab w:val="left" w:pos="9639"/>
              </w:tabs>
              <w:jc w:val="center"/>
            </w:pPr>
            <w:r w:rsidRPr="00155741">
              <w:t>В физических единицах</w:t>
            </w:r>
          </w:p>
        </w:tc>
        <w:tc>
          <w:tcPr>
            <w:tcW w:w="3156" w:type="dxa"/>
            <w:vAlign w:val="center"/>
          </w:tcPr>
          <w:p w:rsidR="00DB7C40" w:rsidRPr="00155741" w:rsidRDefault="00DB7C40" w:rsidP="000E37D1">
            <w:pPr>
              <w:tabs>
                <w:tab w:val="left" w:pos="9639"/>
              </w:tabs>
              <w:jc w:val="center"/>
            </w:pPr>
            <w:r w:rsidRPr="00155741">
              <w:t>В % к общему объему работ по предмету конкурса</w:t>
            </w:r>
          </w:p>
        </w:tc>
      </w:tr>
      <w:tr w:rsidR="00DB7C40" w:rsidRPr="00155741" w:rsidTr="000E37D1">
        <w:tc>
          <w:tcPr>
            <w:tcW w:w="4782" w:type="dxa"/>
            <w:gridSpan w:val="2"/>
          </w:tcPr>
          <w:p w:rsidR="00DB7C40" w:rsidRPr="00155741" w:rsidRDefault="00DB7C40" w:rsidP="000E37D1">
            <w:pPr>
              <w:tabs>
                <w:tab w:val="left" w:pos="9639"/>
              </w:tabs>
            </w:pPr>
          </w:p>
        </w:tc>
        <w:tc>
          <w:tcPr>
            <w:tcW w:w="1782" w:type="dxa"/>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c>
          <w:tcPr>
            <w:tcW w:w="4782" w:type="dxa"/>
            <w:gridSpan w:val="2"/>
          </w:tcPr>
          <w:p w:rsidR="00DB7C40" w:rsidRPr="00155741" w:rsidRDefault="00DB7C40" w:rsidP="000E37D1">
            <w:pPr>
              <w:tabs>
                <w:tab w:val="left" w:pos="9639"/>
              </w:tabs>
            </w:pPr>
          </w:p>
        </w:tc>
        <w:tc>
          <w:tcPr>
            <w:tcW w:w="1782" w:type="dxa"/>
          </w:tcPr>
          <w:p w:rsidR="00DB7C40" w:rsidRPr="00155741" w:rsidRDefault="00DB7C40" w:rsidP="000E37D1">
            <w:pPr>
              <w:tabs>
                <w:tab w:val="left" w:pos="9639"/>
              </w:tabs>
              <w:jc w:val="center"/>
            </w:pPr>
          </w:p>
        </w:tc>
        <w:tc>
          <w:tcPr>
            <w:tcW w:w="3156" w:type="dxa"/>
          </w:tcPr>
          <w:p w:rsidR="00DB7C40" w:rsidRPr="00155741" w:rsidRDefault="00DB7C40" w:rsidP="000E37D1">
            <w:pPr>
              <w:tabs>
                <w:tab w:val="left" w:pos="9639"/>
              </w:tabs>
              <w:jc w:val="center"/>
            </w:pPr>
          </w:p>
        </w:tc>
      </w:tr>
      <w:tr w:rsidR="00DB7C40" w:rsidRPr="00155741" w:rsidTr="000E37D1">
        <w:tc>
          <w:tcPr>
            <w:tcW w:w="6564" w:type="dxa"/>
            <w:gridSpan w:val="3"/>
          </w:tcPr>
          <w:p w:rsidR="00DB7C40" w:rsidRPr="00155741" w:rsidRDefault="00DB7C40" w:rsidP="000E37D1">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DB7C40" w:rsidRPr="00155741" w:rsidRDefault="00DB7C40" w:rsidP="000E37D1">
            <w:pPr>
              <w:tabs>
                <w:tab w:val="left" w:pos="9639"/>
              </w:tabs>
              <w:jc w:val="center"/>
            </w:pPr>
          </w:p>
        </w:tc>
      </w:tr>
    </w:tbl>
    <w:p w:rsidR="00DB7C40" w:rsidRDefault="00DB7C40" w:rsidP="00DB7C40">
      <w:pPr>
        <w:tabs>
          <w:tab w:val="left" w:pos="9639"/>
        </w:tabs>
        <w:ind w:firstLine="720"/>
        <w:jc w:val="both"/>
        <w:rPr>
          <w:szCs w:val="28"/>
        </w:rPr>
      </w:pPr>
    </w:p>
    <w:p w:rsidR="00DB7C40" w:rsidRPr="00155741" w:rsidRDefault="00DB7C40" w:rsidP="00DB7C40">
      <w:pPr>
        <w:tabs>
          <w:tab w:val="left" w:pos="9639"/>
        </w:tabs>
        <w:ind w:firstLine="720"/>
        <w:jc w:val="both"/>
        <w:rPr>
          <w:szCs w:val="28"/>
        </w:rPr>
      </w:pPr>
      <w:r w:rsidRPr="00155741">
        <w:rPr>
          <w:szCs w:val="28"/>
        </w:rPr>
        <w:t>Приложения:</w:t>
      </w:r>
    </w:p>
    <w:p w:rsidR="00DB7C40" w:rsidRPr="00155741" w:rsidRDefault="00DB7C40" w:rsidP="00DB7C40">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DB7C40" w:rsidRPr="00155741" w:rsidRDefault="00DB7C40" w:rsidP="00DB7C40">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DB7C40" w:rsidRDefault="00DB7C40" w:rsidP="00DB7C40">
      <w:pPr>
        <w:ind w:firstLine="709"/>
        <w:jc w:val="center"/>
        <w:rPr>
          <w:b/>
          <w:bCs/>
        </w:rPr>
      </w:pPr>
    </w:p>
    <w:p w:rsidR="00DB7C40" w:rsidRDefault="00DB7C40" w:rsidP="00DB7C40">
      <w:pPr>
        <w:ind w:firstLine="709"/>
        <w:jc w:val="center"/>
        <w:rPr>
          <w:b/>
          <w:bCs/>
        </w:rPr>
      </w:pPr>
    </w:p>
    <w:p w:rsidR="00DB7C40" w:rsidRDefault="00DB7C40" w:rsidP="00DB7C40">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DB7C40" w:rsidRPr="00155741" w:rsidRDefault="00DB7C40" w:rsidP="00DB7C40">
      <w:pPr>
        <w:tabs>
          <w:tab w:val="left" w:pos="8640"/>
        </w:tabs>
        <w:jc w:val="center"/>
        <w:rPr>
          <w:i/>
        </w:rPr>
      </w:pPr>
      <w:r w:rsidRPr="00155741">
        <w:rPr>
          <w:i/>
        </w:rPr>
        <w:t>(наименование претендента)</w:t>
      </w:r>
    </w:p>
    <w:p w:rsidR="00DB7C40" w:rsidRDefault="00DB7C40" w:rsidP="00DB7C40">
      <w:pPr>
        <w:keepNext/>
        <w:numPr>
          <w:ilvl w:val="2"/>
          <w:numId w:val="0"/>
        </w:numPr>
        <w:outlineLvl w:val="2"/>
        <w:rPr>
          <w:b/>
          <w:bCs/>
        </w:rPr>
      </w:pPr>
    </w:p>
    <w:p w:rsidR="00DB7C40" w:rsidRDefault="00DB7C40" w:rsidP="00DB7C40">
      <w:pPr>
        <w:keepNext/>
        <w:numPr>
          <w:ilvl w:val="2"/>
          <w:numId w:val="0"/>
        </w:numPr>
        <w:tabs>
          <w:tab w:val="num" w:pos="720"/>
        </w:tabs>
        <w:ind w:left="720" w:hanging="720"/>
        <w:jc w:val="both"/>
        <w:outlineLvl w:val="2"/>
        <w:rPr>
          <w:b/>
          <w:bCs/>
        </w:rPr>
      </w:pPr>
    </w:p>
    <w:p w:rsidR="00DB7C40" w:rsidRPr="00155741" w:rsidRDefault="00DB7C40" w:rsidP="00DB7C40">
      <w:r w:rsidRPr="00155741">
        <w:t>____________________________________________________________________</w:t>
      </w:r>
      <w:r>
        <w:t>____________</w:t>
      </w:r>
    </w:p>
    <w:p w:rsidR="00DB7C40" w:rsidRDefault="00DB7C40" w:rsidP="00DB7C40">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DB7C40" w:rsidRPr="00C20080" w:rsidRDefault="00DB7C40" w:rsidP="00DB7C40">
      <w:pPr>
        <w:tabs>
          <w:tab w:val="left" w:pos="-4140"/>
          <w:tab w:val="left" w:pos="2160"/>
          <w:tab w:val="left" w:pos="6480"/>
        </w:tabs>
        <w:rPr>
          <w:sz w:val="28"/>
          <w:szCs w:val="28"/>
          <w:lang w:eastAsia="ru-RU"/>
        </w:rPr>
      </w:pPr>
    </w:p>
    <w:p w:rsidR="00DB7C40" w:rsidRDefault="00DB7C40" w:rsidP="00DB7C40">
      <w:pPr>
        <w:rPr>
          <w:rFonts w:eastAsia="MS Mincho"/>
          <w:b/>
          <w:i/>
          <w:sz w:val="28"/>
          <w:szCs w:val="28"/>
        </w:rPr>
      </w:pPr>
    </w:p>
    <w:p w:rsidR="00DB7C40" w:rsidRDefault="00DB7C40" w:rsidP="00166244">
      <w:pPr>
        <w:rPr>
          <w:rFonts w:eastAsia="MS Mincho"/>
          <w:b/>
          <w:i/>
          <w:sz w:val="28"/>
          <w:szCs w:val="28"/>
        </w:rPr>
      </w:pPr>
    </w:p>
    <w:sectPr w:rsidR="00DB7C40"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C7" w:rsidRDefault="00031EC7">
      <w:r>
        <w:separator/>
      </w:r>
    </w:p>
  </w:endnote>
  <w:endnote w:type="continuationSeparator" w:id="0">
    <w:p w:rsidR="00031EC7" w:rsidRDefault="00031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C7" w:rsidRDefault="00031EC7">
      <w:r>
        <w:separator/>
      </w:r>
    </w:p>
  </w:footnote>
  <w:footnote w:type="continuationSeparator" w:id="0">
    <w:p w:rsidR="00031EC7" w:rsidRDefault="00031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22"/>
  </w:num>
  <w:num w:numId="9">
    <w:abstractNumId w:val="35"/>
  </w:num>
  <w:num w:numId="10">
    <w:abstractNumId w:val="40"/>
  </w:num>
  <w:num w:numId="11">
    <w:abstractNumId w:val="37"/>
  </w:num>
  <w:num w:numId="12">
    <w:abstractNumId w:val="43"/>
  </w:num>
  <w:num w:numId="13">
    <w:abstractNumId w:val="30"/>
  </w:num>
  <w:num w:numId="14">
    <w:abstractNumId w:val="36"/>
  </w:num>
  <w:num w:numId="15">
    <w:abstractNumId w:val="42"/>
  </w:num>
  <w:num w:numId="16">
    <w:abstractNumId w:val="39"/>
  </w:num>
  <w:num w:numId="17">
    <w:abstractNumId w:val="31"/>
  </w:num>
  <w:num w:numId="18">
    <w:abstractNumId w:val="26"/>
  </w:num>
  <w:num w:numId="19">
    <w:abstractNumId w:val="48"/>
  </w:num>
  <w:num w:numId="20">
    <w:abstractNumId w:val="32"/>
  </w:num>
  <w:num w:numId="21">
    <w:abstractNumId w:val="24"/>
  </w:num>
  <w:num w:numId="22">
    <w:abstractNumId w:val="41"/>
  </w:num>
  <w:num w:numId="23">
    <w:abstractNumId w:val="45"/>
  </w:num>
  <w:num w:numId="24">
    <w:abstractNumId w:val="46"/>
  </w:num>
  <w:num w:numId="25">
    <w:abstractNumId w:val="25"/>
  </w:num>
  <w:num w:numId="26">
    <w:abstractNumId w:val="21"/>
  </w:num>
  <w:num w:numId="27">
    <w:abstractNumId w:val="21"/>
  </w:num>
  <w:num w:numId="28">
    <w:abstractNumId w:val="21"/>
  </w:num>
  <w:num w:numId="29">
    <w:abstractNumId w:val="21"/>
  </w:num>
  <w:num w:numId="30">
    <w:abstractNumId w:val="38"/>
  </w:num>
  <w:num w:numId="31">
    <w:abstractNumId w:val="34"/>
  </w:num>
  <w:num w:numId="32">
    <w:abstractNumId w:val="28"/>
  </w:num>
  <w:num w:numId="33">
    <w:abstractNumId w:val="27"/>
  </w:num>
  <w:num w:numId="34">
    <w:abstractNumId w:val="29"/>
  </w:num>
  <w:num w:numId="35">
    <w:abstractNumId w:val="33"/>
  </w:num>
  <w:num w:numId="36">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69C6BBA-5F0B-45B8-B0A7-BA037C47DDB5}">
  <ds:schemaRefs>
    <ds:schemaRef ds:uri="http://schemas.openxmlformats.org/officeDocument/2006/bibliography"/>
  </ds:schemaRefs>
</ds:datastoreItem>
</file>

<file path=customXml/itemProps4.xml><?xml version="1.0" encoding="utf-8"?>
<ds:datastoreItem xmlns:ds="http://schemas.openxmlformats.org/officeDocument/2006/customXml" ds:itemID="{951D153F-40A1-463C-9EDC-EF321E62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21538</Words>
  <Characters>122768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144018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4</cp:revision>
  <cp:lastPrinted>2016-09-21T17:26:00Z</cp:lastPrinted>
  <dcterms:created xsi:type="dcterms:W3CDTF">2018-02-26T13:07:00Z</dcterms:created>
  <dcterms:modified xsi:type="dcterms:W3CDTF">2018-02-26T13:37:00Z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