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850" w:rsidRDefault="00781693">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ОКэ-МСП-СВЕРД-18-0006</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1F4850" w:rsidRDefault="0078169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в лице филиала ПАО «ТрансКонтейнер» на Свердловской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1F4850" w:rsidRDefault="00781693">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proofErr w:type="gramStart"/>
      <w:r>
        <w:t>Открытый конкурс в электронной форме ср</w:t>
      </w:r>
      <w:r>
        <w:t>еди субъектов МСП № ОКэ-МСП-СВЕРД-18-0006 по предмету закупки "Оказание услуг по техническому обслуживанию и/или ремонту транспортных средств (автомобилей МАЗ и</w:t>
      </w:r>
      <w:proofErr w:type="gramEnd"/>
      <w:r>
        <w:t xml:space="preserve"> полуприцепов к ним) контейнерного терминала Екатеринбург-Товарный филиала ПАО «ТрансКонтейнер» </w:t>
      </w:r>
      <w:r>
        <w:t>на Свердловской железной дороге</w:t>
      </w:r>
      <w:proofErr w:type="gramStart"/>
      <w:r>
        <w:t>."</w:t>
      </w:r>
      <w:bookmarkEnd w:id="13"/>
      <w:bookmarkEnd w:id="14"/>
      <w:bookmarkEnd w:id="15"/>
      <w:bookmarkEnd w:id="16"/>
      <w:bookmarkEnd w:id="17"/>
      <w:bookmarkEnd w:id="18"/>
      <w:bookmarkEnd w:id="19"/>
      <w:bookmarkEnd w:id="20"/>
      <w:bookmarkEnd w:id="21"/>
      <w:bookmarkEnd w:id="22"/>
      <w:bookmarkEnd w:id="23"/>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1F4850" w:rsidRDefault="00781693">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F4850" w:rsidRDefault="00781693">
      <w:pPr>
        <w:jc w:val="both"/>
      </w:pPr>
      <w:r>
        <w:t>Ф.И.О.: Ербягина Марина Валерьевна</w:t>
      </w:r>
    </w:p>
    <w:p w:rsidR="001F4850" w:rsidRDefault="00781693">
      <w:pPr>
        <w:jc w:val="both"/>
      </w:pPr>
      <w:r>
        <w:t>Адрес электронной почты: erbiaginamv@trcont.ru</w:t>
      </w:r>
    </w:p>
    <w:p w:rsidR="001F4850" w:rsidRDefault="00781693">
      <w:pPr>
        <w:jc w:val="both"/>
      </w:pPr>
      <w:r>
        <w:t>Телефон: +7(495)7881717(5052)</w:t>
      </w:r>
    </w:p>
    <w:p w:rsidR="00CB1C18" w:rsidRDefault="00CB1C18" w:rsidP="00AF4708">
      <w:pPr>
        <w:jc w:val="both"/>
      </w:pPr>
    </w:p>
    <w:p w:rsidR="001F4850" w:rsidRDefault="00781693">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1F4850" w:rsidRDefault="00781693">
      <w:pPr>
        <w:pStyle w:val="1"/>
        <w:ind w:firstLine="708"/>
        <w:rPr>
          <w:szCs w:val="28"/>
        </w:rPr>
      </w:pPr>
      <w:r>
        <w:rPr>
          <w:szCs w:val="28"/>
        </w:rPr>
        <w:t xml:space="preserve">Постоянная рабочая группа Конкурсной комиссии филиала ПАО «ТрансКонтейнер» на </w:t>
      </w:r>
      <w:r>
        <w:t>Свердловской железной дороге.</w:t>
      </w:r>
    </w:p>
    <w:p w:rsidR="001F4850" w:rsidRDefault="00781693">
      <w:pPr>
        <w:pStyle w:val="1"/>
        <w:ind w:firstLine="0"/>
        <w:rPr>
          <w:szCs w:val="28"/>
        </w:rPr>
      </w:pPr>
      <w:r>
        <w:rPr>
          <w:szCs w:val="28"/>
        </w:rPr>
        <w:t xml:space="preserve">Адрес: Российская Федерация, 620027, г. Екатеринбург, ул. Николая Никонова, д.8. </w:t>
      </w:r>
    </w:p>
    <w:p w:rsidR="001F4850" w:rsidRDefault="001F4850">
      <w:pPr>
        <w:pStyle w:val="1"/>
        <w:ind w:firstLine="0"/>
        <w:rPr>
          <w:szCs w:val="28"/>
        </w:rPr>
      </w:pPr>
    </w:p>
    <w:p w:rsidR="001F4850" w:rsidRDefault="00781693">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w:t>
      </w:r>
      <w:r>
        <w:rPr>
          <w:szCs w:val="28"/>
        </w:rPr>
        <w:t xml:space="preserve">тел./факс +7(495)7881717(5052), электронный адрес ErbiaginaMV@trcont.ru. </w:t>
      </w:r>
    </w:p>
    <w:p w:rsidR="001F4850" w:rsidRDefault="001F4850">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F4850" w:rsidRDefault="00781693">
      <w:pPr>
        <w:jc w:val="both"/>
        <w:rPr>
          <w:szCs w:val="28"/>
        </w:rPr>
      </w:pPr>
      <w:r>
        <w:rPr>
          <w:b/>
          <w:szCs w:val="28"/>
        </w:rPr>
        <w:t>Лот № 1</w:t>
      </w:r>
    </w:p>
    <w:p w:rsidR="001F4850" w:rsidRDefault="00781693">
      <w:pPr>
        <w:jc w:val="both"/>
        <w:rPr>
          <w:szCs w:val="28"/>
        </w:rPr>
      </w:pPr>
      <w:r>
        <w:rPr>
          <w:szCs w:val="28"/>
        </w:rPr>
        <w:t>Предмет договора: Оказание услуг по техническому обслуживанию и/или ремонту транспортных средств (автомобилей МАЗ и полуприцепов к ним) контейнерного тер</w:t>
      </w:r>
      <w:r>
        <w:rPr>
          <w:szCs w:val="28"/>
        </w:rPr>
        <w:t xml:space="preserve">минала Екатеринбург-Товарный филиала ПАО «ТрансКонтейнер» на Свердловской железной дороге.  </w:t>
      </w:r>
    </w:p>
    <w:p w:rsidR="001F4850" w:rsidRDefault="00781693">
      <w:pPr>
        <w:jc w:val="both"/>
        <w:rPr>
          <w:szCs w:val="28"/>
        </w:rPr>
      </w:pPr>
      <w:proofErr w:type="gramStart"/>
      <w:r>
        <w:rPr>
          <w:szCs w:val="28"/>
        </w:rPr>
        <w:t xml:space="preserve">Начальная (максимальная) цена договора: 1500000 (один миллион пятьсот тысяч) рублей 00 копеек </w:t>
      </w:r>
      <w:r>
        <w:rPr>
          <w:szCs w:val="28"/>
        </w:rPr>
        <w:t>с учетом всех расходов Исполнителя</w:t>
      </w:r>
      <w:r>
        <w:rPr>
          <w:szCs w:val="28"/>
        </w:rPr>
        <w:t>, в том числе стоимости оборудования, запасных частей, деталей, агрегатов и узлов, смазочных материалов Исполнителя, стоимость которых входит в общую стоимость оказываемых услуг, скидок, предполагаемых Исполнителем, а так же всех налогов и других обязатель</w:t>
      </w:r>
      <w:r>
        <w:rPr>
          <w:szCs w:val="28"/>
        </w:rPr>
        <w:t>ных платежей, кроме НДС.</w:t>
      </w:r>
      <w:proofErr w:type="gramEnd"/>
      <w:r>
        <w:rPr>
          <w:szCs w:val="28"/>
        </w:rPr>
        <w:t xml:space="preserve">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F4850" w:rsidRDefault="0078169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F4850" w:rsidRDefault="00781693">
            <w:pPr>
              <w:snapToGrid w:val="0"/>
              <w:ind w:firstLine="0"/>
              <w:rPr>
                <w:snapToGrid/>
                <w:sz w:val="24"/>
                <w:szCs w:val="24"/>
                <w:lang w:val="en-US"/>
              </w:rPr>
            </w:pPr>
            <w:r>
              <w:rPr>
                <w:snapToGrid/>
                <w:sz w:val="24"/>
                <w:szCs w:val="24"/>
                <w:lang w:val="en-US"/>
              </w:rPr>
              <w:t>45.20.11.000</w:t>
            </w:r>
          </w:p>
        </w:tc>
        <w:tc>
          <w:tcPr>
            <w:tcW w:w="1984" w:type="dxa"/>
            <w:tcBorders>
              <w:top w:val="single" w:sz="4" w:space="0" w:color="auto"/>
              <w:left w:val="single" w:sz="4" w:space="0" w:color="auto"/>
              <w:bottom w:val="single" w:sz="4" w:space="0" w:color="auto"/>
              <w:right w:val="single" w:sz="4" w:space="0" w:color="auto"/>
            </w:tcBorders>
          </w:tcPr>
          <w:p w:rsidR="001F4850" w:rsidRDefault="00781693">
            <w:pPr>
              <w:snapToGrid w:val="0"/>
              <w:ind w:firstLine="0"/>
              <w:rPr>
                <w:snapToGrid/>
                <w:sz w:val="24"/>
                <w:szCs w:val="24"/>
              </w:rPr>
            </w:pPr>
            <w:r>
              <w:rPr>
                <w:snapToGrid/>
                <w:sz w:val="24"/>
                <w:szCs w:val="24"/>
                <w:lang w:val="en-US"/>
              </w:rPr>
              <w:t>45.20.1</w:t>
            </w:r>
          </w:p>
        </w:tc>
        <w:tc>
          <w:tcPr>
            <w:tcW w:w="1985" w:type="dxa"/>
            <w:tcBorders>
              <w:top w:val="single" w:sz="4" w:space="0" w:color="auto"/>
              <w:left w:val="single" w:sz="4" w:space="0" w:color="auto"/>
              <w:bottom w:val="single" w:sz="4" w:space="0" w:color="auto"/>
              <w:right w:val="single" w:sz="4" w:space="0" w:color="auto"/>
            </w:tcBorders>
          </w:tcPr>
          <w:p w:rsidR="001F4850" w:rsidRDefault="00781693">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F4850" w:rsidRDefault="0078169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F4850" w:rsidRDefault="00781693">
            <w:pPr>
              <w:snapToGrid w:val="0"/>
              <w:ind w:firstLine="0"/>
              <w:rPr>
                <w:snapToGrid/>
                <w:sz w:val="24"/>
                <w:szCs w:val="24"/>
              </w:rPr>
            </w:pPr>
            <w:r>
              <w:rPr>
                <w:snapToGrid/>
                <w:sz w:val="24"/>
                <w:szCs w:val="24"/>
              </w:rPr>
              <w:t>Строка годового плана закупок №27</w:t>
            </w:r>
          </w:p>
        </w:tc>
      </w:tr>
    </w:tbl>
    <w:p w:rsidR="001F4850" w:rsidRDefault="00781693">
      <w:pPr>
        <w:jc w:val="both"/>
        <w:rPr>
          <w:szCs w:val="28"/>
        </w:rPr>
      </w:pPr>
      <w:r>
        <w:rPr>
          <w:szCs w:val="28"/>
        </w:rPr>
        <w:t>Место поставки товара, выполнения работ, оказания услуг: Станция технического обслуживания Исполнителя в пределах г. Екатеринбурга.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F4850" w:rsidRDefault="00781693">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Pr>
          <w:szCs w:val="28"/>
        </w:rPr>
        <w:t>с «27» февраля 2018 г. 14 час. 00 мин. по «20» марта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bookmarkStart w:id="40" w:name="_GoBack"/>
      <w:bookmarkEnd w:id="40"/>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lastRenderedPageBreak/>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1F4850" w:rsidRDefault="00781693">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«20» марта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1F4850" w:rsidRDefault="00781693">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«23» марта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1F4850" w:rsidRDefault="00781693">
      <w:pPr>
        <w:jc w:val="both"/>
      </w:pPr>
      <w:r>
        <w:tab/>
        <w:t xml:space="preserve">Место: </w:t>
      </w:r>
      <w:r>
        <w:t>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1F4850" w:rsidRDefault="00781693">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«28» марта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1F4850" w:rsidRDefault="00781693">
      <w:pPr>
        <w:jc w:val="both"/>
      </w:pPr>
      <w:r>
        <w:tab/>
        <w:t>Место: Российская Федерация, 620027, г. Екатеринбург</w:t>
      </w:r>
      <w:r>
        <w:t>,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F4850">
    <w:pPr>
      <w:pStyle w:val="af0"/>
      <w:jc w:val="center"/>
    </w:pPr>
    <w:r>
      <w:fldChar w:fldCharType="begin"/>
    </w:r>
    <w:r w:rsidR="00052B26">
      <w:instrText xml:space="preserve"> PAGE   \* MERGEFORMAT </w:instrText>
    </w:r>
    <w:r>
      <w:fldChar w:fldCharType="separate"/>
    </w:r>
    <w:r w:rsidR="00781693">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850"/>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81693"/>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5C4D0-E903-49C5-9A02-E4E9D121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2018-02-27T05:35:00Z</dcterms:created>
  <dcterms:modified xsi:type="dcterms:W3CDTF">2018-02-27T05:35:00Z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