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E6268D" w:rsidRDefault="00CC66EA">
      <w:pPr>
        <w:ind w:firstLine="0"/>
        <w:jc w:val="center"/>
        <w:rPr>
          <w:b/>
          <w:sz w:val="32"/>
          <w:szCs w:val="32"/>
        </w:rPr>
      </w:pPr>
      <w:r>
        <w:rPr>
          <w:b/>
          <w:sz w:val="32"/>
          <w:szCs w:val="32"/>
        </w:rPr>
        <w:t>№ ЗП-СВЕРД-18-0050</w:t>
      </w:r>
    </w:p>
    <w:p w:rsidR="00AF4708" w:rsidRDefault="00AF4708" w:rsidP="00AF4708">
      <w:pPr>
        <w:jc w:val="both"/>
      </w:pPr>
    </w:p>
    <w:p w:rsidR="00E6268D" w:rsidRDefault="00CC66EA">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 «ТрансКонтейнер» от 25</w:t>
      </w:r>
      <w:proofErr w:type="gramEnd"/>
      <w:r>
        <w:t xml:space="preserve"> апреля  2018 г. (далее – Положение о закупках), проводит:</w:t>
      </w:r>
    </w:p>
    <w:p w:rsidR="00E6268D" w:rsidRDefault="00CC66EA">
      <w:pPr>
        <w:jc w:val="both"/>
      </w:pPr>
      <w:bookmarkStart w:id="0" w:name="_GoBack"/>
      <w:bookmarkEnd w:id="0"/>
      <w:r>
        <w:t>Запрос предложений № ЗП-СВЕРД-18-0050 по предмету закупки "Поставка дизельного топлива для нужд контейнерного терминала Екате</w:t>
      </w:r>
      <w:r>
        <w:t>ринбург-Товарный Уральского филиала ПАО "ТрансКонтейнер"</w:t>
      </w:r>
      <w:r>
        <w:t>.</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E6268D" w:rsidRDefault="00CC66EA">
      <w:pPr>
        <w:jc w:val="both"/>
      </w:pPr>
      <w:r>
        <w:t>Почтовый адрес Заказчика: Российская Федерация, 620027, г. Екатеринбург, ул. Николая Никонова, д.8.</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E6268D" w:rsidRDefault="00CC66EA">
      <w:pPr>
        <w:jc w:val="both"/>
      </w:pPr>
      <w:r>
        <w:t>Ф.И.О.: Ербягина Марина Валерьевна</w:t>
      </w:r>
    </w:p>
    <w:p w:rsidR="00E6268D" w:rsidRDefault="00CC66EA">
      <w:pPr>
        <w:jc w:val="both"/>
      </w:pPr>
      <w:r>
        <w:t>Адрес электронной почты: erbiaginamv@trcont.ru</w:t>
      </w:r>
    </w:p>
    <w:p w:rsidR="00E6268D" w:rsidRDefault="00CC66EA">
      <w:pPr>
        <w:jc w:val="both"/>
      </w:pPr>
      <w:r>
        <w:t>Телефон: +7(495)7881717(5052).</w:t>
      </w:r>
    </w:p>
    <w:p w:rsidR="00CB1C18" w:rsidRDefault="00CB1C18" w:rsidP="00AF4708">
      <w:pPr>
        <w:jc w:val="both"/>
      </w:pPr>
    </w:p>
    <w:p w:rsidR="00E6268D" w:rsidRDefault="00CC66EA">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E6268D" w:rsidRDefault="00CC66EA">
      <w:pPr>
        <w:pStyle w:val="1"/>
        <w:ind w:firstLine="708"/>
        <w:rPr>
          <w:szCs w:val="28"/>
        </w:rPr>
      </w:pPr>
      <w:r>
        <w:rPr>
          <w:szCs w:val="28"/>
        </w:rPr>
        <w:t xml:space="preserve">Постоянная </w:t>
      </w:r>
      <w:r>
        <w:rPr>
          <w:szCs w:val="28"/>
        </w:rPr>
        <w:t xml:space="preserve">рабочая группа Конкурсной комиссии Уральского </w:t>
      </w:r>
      <w:r>
        <w:rPr>
          <w:szCs w:val="28"/>
        </w:rPr>
        <w:t>филиала ПАО «ТрансКонтейнер»</w:t>
      </w:r>
      <w:r>
        <w:t>.</w:t>
      </w:r>
    </w:p>
    <w:p w:rsidR="00E6268D" w:rsidRDefault="00CC66EA">
      <w:pPr>
        <w:pStyle w:val="1"/>
        <w:ind w:firstLine="0"/>
        <w:rPr>
          <w:szCs w:val="28"/>
        </w:rPr>
      </w:pPr>
      <w:r>
        <w:rPr>
          <w:szCs w:val="28"/>
        </w:rPr>
        <w:t xml:space="preserve">Адрес: Российская Федерация, 620027, г. Екатеринбург, ул. Николая Никонова, д.8.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E6268D" w:rsidRDefault="00CC66EA">
      <w:pPr>
        <w:jc w:val="both"/>
        <w:rPr>
          <w:szCs w:val="28"/>
        </w:rPr>
      </w:pPr>
      <w:r>
        <w:rPr>
          <w:b/>
          <w:szCs w:val="28"/>
        </w:rPr>
        <w:t>Лот № 1</w:t>
      </w:r>
    </w:p>
    <w:p w:rsidR="00E6268D" w:rsidRDefault="00CC66EA">
      <w:pPr>
        <w:jc w:val="both"/>
        <w:rPr>
          <w:szCs w:val="28"/>
        </w:rPr>
      </w:pPr>
      <w:r>
        <w:rPr>
          <w:szCs w:val="28"/>
        </w:rPr>
        <w:t xml:space="preserve">Предмет договора: Поставка дизельного топлива для </w:t>
      </w:r>
      <w:r>
        <w:rPr>
          <w:szCs w:val="28"/>
        </w:rPr>
        <w:t>нужд контейнерного терминала Екатеринбург-Товарный Уральского филиала ПАО "ТрансКонтейнер"</w:t>
      </w:r>
      <w:proofErr w:type="gramStart"/>
      <w:r>
        <w:rPr>
          <w:szCs w:val="28"/>
        </w:rPr>
        <w:t xml:space="preserve"> .</w:t>
      </w:r>
      <w:proofErr w:type="gramEnd"/>
    </w:p>
    <w:p w:rsidR="00CC66EA" w:rsidRDefault="00CC66EA">
      <w:pPr>
        <w:jc w:val="both"/>
        <w:rPr>
          <w:szCs w:val="28"/>
        </w:rPr>
      </w:pPr>
      <w:r>
        <w:rPr>
          <w:szCs w:val="28"/>
        </w:rPr>
        <w:t xml:space="preserve">Начальная (максимальная) цена договора: 7120600 (семь миллионов сто двадцать тысяч шестьсот) рублей 00 копеек </w:t>
      </w:r>
      <w:r>
        <w:rPr>
          <w:szCs w:val="28"/>
        </w:rPr>
        <w:t xml:space="preserve">с учетом всех расходов Поставщика и налогов (кроме НДС). </w:t>
      </w:r>
    </w:p>
    <w:p w:rsidR="00E6268D" w:rsidRDefault="00CC66EA">
      <w:pPr>
        <w:jc w:val="both"/>
        <w:rPr>
          <w:szCs w:val="28"/>
        </w:rPr>
      </w:pPr>
      <w:r>
        <w:rPr>
          <w:szCs w:val="28"/>
        </w:rPr>
        <w:t>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w:t>
      </w:r>
      <w:r>
        <w:rPr>
          <w:szCs w:val="28"/>
        </w:rPr>
        <w:t xml:space="preserve">х материалов и затрат, издержек и иных расходов Поставщика, связанных с исполнением договора. Сумма НДС и условия </w:t>
      </w:r>
      <w:r>
        <w:rPr>
          <w:szCs w:val="28"/>
        </w:rPr>
        <w:lastRenderedPageBreak/>
        <w:t xml:space="preserve">начисления определяются в соответствии с законодательством Российской Федерации. </w:t>
      </w:r>
    </w:p>
    <w:p w:rsidR="00124964" w:rsidRPr="00AC0842"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E6268D" w:rsidRDefault="00CC66E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E6268D" w:rsidRDefault="00CC66EA">
            <w:pPr>
              <w:snapToGrid w:val="0"/>
              <w:ind w:firstLine="0"/>
              <w:rPr>
                <w:snapToGrid/>
                <w:sz w:val="24"/>
                <w:szCs w:val="24"/>
                <w:lang w:val="en-US"/>
              </w:rPr>
            </w:pPr>
            <w:r>
              <w:rPr>
                <w:snapToGrid/>
                <w:sz w:val="24"/>
                <w:szCs w:val="24"/>
                <w:lang w:val="en-US"/>
              </w:rPr>
              <w:t>19.20.21.300</w:t>
            </w:r>
          </w:p>
        </w:tc>
        <w:tc>
          <w:tcPr>
            <w:tcW w:w="1956" w:type="dxa"/>
            <w:tcBorders>
              <w:top w:val="single" w:sz="4" w:space="0" w:color="auto"/>
              <w:left w:val="single" w:sz="4" w:space="0" w:color="auto"/>
              <w:bottom w:val="single" w:sz="4" w:space="0" w:color="auto"/>
              <w:right w:val="single" w:sz="4" w:space="0" w:color="auto"/>
            </w:tcBorders>
          </w:tcPr>
          <w:p w:rsidR="00E6268D" w:rsidRDefault="00CC66EA">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E6268D" w:rsidRDefault="00CC66EA">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E6268D" w:rsidRDefault="00CC66E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E6268D" w:rsidRDefault="00CC66EA">
            <w:pPr>
              <w:snapToGrid w:val="0"/>
              <w:ind w:firstLine="0"/>
              <w:rPr>
                <w:snapToGrid/>
                <w:sz w:val="24"/>
                <w:szCs w:val="24"/>
              </w:rPr>
            </w:pPr>
            <w:r>
              <w:rPr>
                <w:snapToGrid/>
                <w:sz w:val="24"/>
                <w:szCs w:val="24"/>
              </w:rPr>
              <w:t>Строка годового плана закупок № 577</w:t>
            </w:r>
          </w:p>
        </w:tc>
      </w:tr>
    </w:tbl>
    <w:p w:rsidR="00E6268D" w:rsidRDefault="00CC66EA">
      <w:pPr>
        <w:jc w:val="both"/>
        <w:rPr>
          <w:szCs w:val="28"/>
        </w:rPr>
      </w:pPr>
      <w:r>
        <w:rPr>
          <w:szCs w:val="28"/>
        </w:rPr>
        <w:t xml:space="preserve">Место поставки товара, выполнения работ, оказания услуг </w:t>
      </w:r>
      <w:r>
        <w:rPr>
          <w:szCs w:val="28"/>
        </w:rPr>
        <w:t xml:space="preserve">г. Екатеринбург, ул. </w:t>
      </w:r>
      <w:proofErr w:type="gramStart"/>
      <w:r>
        <w:rPr>
          <w:szCs w:val="28"/>
        </w:rPr>
        <w:t>Автомагистральная</w:t>
      </w:r>
      <w:proofErr w:type="gramEnd"/>
      <w:r>
        <w:rPr>
          <w:szCs w:val="28"/>
        </w:rPr>
        <w:t>, д. 2.</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6268D" w:rsidRDefault="00CC66EA">
      <w:pPr>
        <w:jc w:val="both"/>
        <w:rPr>
          <w:szCs w:val="28"/>
        </w:rPr>
      </w:pPr>
      <w:r>
        <w:rPr>
          <w:szCs w:val="28"/>
        </w:rPr>
        <w:t>Срок предоставления документации по закупке: с «29» ноября 2018 г. 19 час. 00 мин. по «11» декабря 2018 г. 14 час. 00 мин.</w:t>
      </w:r>
    </w:p>
    <w:p w:rsidR="00E6268D" w:rsidRDefault="00CC66EA">
      <w:pPr>
        <w:jc w:val="both"/>
        <w:rPr>
          <w:b/>
          <w:i/>
          <w:szCs w:val="28"/>
        </w:rPr>
      </w:pPr>
      <w:r>
        <w:rPr>
          <w:b/>
          <w:szCs w:val="28"/>
        </w:rPr>
        <w:t>Место предоставления документации о закупке</w:t>
      </w:r>
      <w:r>
        <w:rPr>
          <w:szCs w:val="28"/>
        </w:rPr>
        <w:t>: док</w:t>
      </w:r>
      <w:r>
        <w:rPr>
          <w:szCs w:val="28"/>
        </w:rPr>
        <w:t>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w:t>
      </w:r>
      <w:r>
        <w:rPr>
          <w:szCs w:val="28"/>
        </w:rPr>
        <w:t xml:space="preserve">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E6268D" w:rsidRDefault="00CC66EA">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E6268D" w:rsidRDefault="00CC66EA">
      <w:pPr>
        <w:jc w:val="both"/>
        <w:rPr>
          <w:b/>
        </w:rPr>
      </w:pPr>
      <w:r>
        <w:rPr>
          <w:szCs w:val="28"/>
        </w:rPr>
        <w:tab/>
        <w:t xml:space="preserve"> «11» декабря 2018 г. 14 час. 00 мин.</w:t>
      </w:r>
    </w:p>
    <w:p w:rsidR="00E6268D" w:rsidRDefault="00CC66EA">
      <w:pPr>
        <w:jc w:val="both"/>
      </w:pPr>
      <w:r>
        <w:tab/>
        <w:t>Место: Российская Федерация, 620027, г. Екатеринбур</w:t>
      </w:r>
      <w:r>
        <w:t>г, ул. Николая Никонова, д.8.</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E6268D" w:rsidRDefault="00CC66EA">
      <w:pPr>
        <w:jc w:val="both"/>
        <w:rPr>
          <w:b/>
        </w:rPr>
      </w:pPr>
      <w:r>
        <w:tab/>
      </w:r>
      <w:r>
        <w:rPr>
          <w:szCs w:val="28"/>
        </w:rPr>
        <w:t>«11» декабря 2018 г. 14 час. 05 мин.</w:t>
      </w:r>
    </w:p>
    <w:p w:rsidR="00E6268D" w:rsidRDefault="00CC66EA">
      <w:pPr>
        <w:jc w:val="both"/>
      </w:pPr>
      <w:r>
        <w:tab/>
        <w:t>Место: Российская Федерация, 620027, г. Екатеринбург, ул. Николая Никонова, д.8.</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E6268D" w:rsidRDefault="00CC66EA">
      <w:pPr>
        <w:jc w:val="both"/>
        <w:rPr>
          <w:b/>
        </w:rPr>
      </w:pPr>
      <w:r>
        <w:tab/>
        <w:t xml:space="preserve">не позднее </w:t>
      </w:r>
      <w:r>
        <w:rPr>
          <w:szCs w:val="28"/>
        </w:rPr>
        <w:t>«18» декабря 2018 г. 12 час. 00 мин.</w:t>
      </w:r>
    </w:p>
    <w:p w:rsidR="00E6268D" w:rsidRDefault="00CC66EA">
      <w:pPr>
        <w:jc w:val="both"/>
      </w:pPr>
      <w:r>
        <w:tab/>
        <w:t>Место: Российская Федерация, 125047, г. Москва, Оружейный переулок, д.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C8F" w:rsidRDefault="00260C8F" w:rsidP="00CB1C18">
      <w:r>
        <w:separator/>
      </w:r>
    </w:p>
  </w:endnote>
  <w:endnote w:type="continuationSeparator" w:id="0">
    <w:p w:rsidR="00260C8F" w:rsidRDefault="00260C8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C8F" w:rsidRDefault="00260C8F" w:rsidP="00CB1C18">
      <w:r>
        <w:separator/>
      </w:r>
    </w:p>
  </w:footnote>
  <w:footnote w:type="continuationSeparator" w:id="0">
    <w:p w:rsidR="00260C8F" w:rsidRDefault="00260C8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E6268D">
    <w:pPr>
      <w:pStyle w:val="af0"/>
      <w:jc w:val="center"/>
    </w:pPr>
    <w:r>
      <w:fldChar w:fldCharType="begin"/>
    </w:r>
    <w:r w:rsidR="00F95D13">
      <w:instrText xml:space="preserve"> PAGE   \* MERGEFORMAT </w:instrText>
    </w:r>
    <w:r>
      <w:fldChar w:fldCharType="separate"/>
    </w:r>
    <w:r w:rsidR="00CC66EA">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C66EA"/>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268D"/>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DA4A7B5-3067-4918-8308-EA1F3F1B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2018-11-29T14:00:00Z</dcterms:created>
  <dcterms:modified xsi:type="dcterms:W3CDTF">2018-11-29T14:00:00Z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