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B84FC2" w:rsidRDefault="005513B8">
      <w:pPr>
        <w:ind w:firstLine="0"/>
        <w:jc w:val="center"/>
        <w:rPr>
          <w:b/>
          <w:sz w:val="32"/>
          <w:szCs w:val="32"/>
        </w:rPr>
      </w:pPr>
      <w:r>
        <w:rPr>
          <w:b/>
          <w:sz w:val="32"/>
          <w:szCs w:val="32"/>
        </w:rPr>
        <w:t>№</w:t>
      </w:r>
      <w:r>
        <w:rPr>
          <w:b/>
          <w:sz w:val="32"/>
          <w:szCs w:val="32"/>
        </w:rPr>
        <w:t>ЗП-НКПКРАСН-18-0011</w:t>
      </w:r>
    </w:p>
    <w:p w:rsidR="00AF4708" w:rsidRDefault="00AF4708" w:rsidP="00AF4708">
      <w:pPr>
        <w:jc w:val="both"/>
      </w:pPr>
    </w:p>
    <w:p w:rsidR="00B84FC2" w:rsidRDefault="005513B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25 апреля  2018 г. (далее – Положение о закупках), проводит:</w:t>
      </w:r>
    </w:p>
    <w:p w:rsidR="00B84FC2" w:rsidRDefault="005513B8">
      <w:pPr>
        <w:jc w:val="both"/>
      </w:pPr>
      <w:bookmarkStart w:id="0" w:name="_GoBack"/>
      <w:bookmarkEnd w:id="0"/>
      <w:r>
        <w:t>Запрос предложений №</w:t>
      </w:r>
      <w:r>
        <w:t xml:space="preserve">ЗП-НКПКРАСН-18-0011 по предмету закупки </w:t>
      </w:r>
      <w:r w:rsidR="00734338">
        <w:t>«</w:t>
      </w:r>
      <w:r>
        <w:t>Поставка дизельного топлива  для нужд контейнерного терминала Б</w:t>
      </w:r>
      <w:r>
        <w:t>азаиха  филиала ПАО «ТрансКонтейнер» на Красноярской железной дороге</w:t>
      </w:r>
      <w:r w:rsidR="00734338">
        <w:t>»</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B84FC2" w:rsidRDefault="005513B8">
      <w:pPr>
        <w:jc w:val="both"/>
      </w:pPr>
      <w:r>
        <w:t>Почтовый адрес Заказчика: Российская Федерация, 660058, г. Красноярск, ул. Деповская, д. 1</w:t>
      </w:r>
      <w:r>
        <w:t>5.</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B84FC2" w:rsidRDefault="005513B8">
      <w:pPr>
        <w:jc w:val="both"/>
      </w:pPr>
      <w:r>
        <w:t>Ф.И.О.: Кульков Роман Сергеевич</w:t>
      </w:r>
      <w:r w:rsidR="00734338">
        <w:t>;</w:t>
      </w:r>
    </w:p>
    <w:p w:rsidR="00B84FC2" w:rsidRDefault="005513B8">
      <w:pPr>
        <w:jc w:val="both"/>
      </w:pPr>
      <w:r>
        <w:t xml:space="preserve">Адрес электронной почты: </w:t>
      </w:r>
      <w:r w:rsidR="00734338">
        <w:t xml:space="preserve"> </w:t>
      </w:r>
      <w:hyperlink r:id="rId10" w:history="1">
        <w:r w:rsidR="00734338" w:rsidRPr="005D7BB1">
          <w:rPr>
            <w:rStyle w:val="a6"/>
          </w:rPr>
          <w:t>kulkovrs@trcont.ru</w:t>
        </w:r>
      </w:hyperlink>
      <w:proofErr w:type="gramStart"/>
      <w:r w:rsidR="00734338">
        <w:t xml:space="preserve"> ;</w:t>
      </w:r>
      <w:proofErr w:type="gramEnd"/>
    </w:p>
    <w:p w:rsidR="00B84FC2" w:rsidRDefault="005513B8">
      <w:pPr>
        <w:jc w:val="both"/>
      </w:pPr>
      <w:r>
        <w:t>Телефон: +7(495)7881717(5950).</w:t>
      </w:r>
    </w:p>
    <w:p w:rsidR="00CB1C18" w:rsidRDefault="00CB1C18" w:rsidP="00AF4708">
      <w:pPr>
        <w:jc w:val="both"/>
      </w:pPr>
    </w:p>
    <w:p w:rsidR="00B84FC2" w:rsidRDefault="005513B8">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B84FC2" w:rsidRDefault="005513B8">
      <w:pPr>
        <w:pStyle w:val="1"/>
        <w:ind w:firstLine="708"/>
        <w:rPr>
          <w:szCs w:val="28"/>
        </w:rPr>
      </w:pPr>
      <w:r>
        <w:rPr>
          <w:szCs w:val="28"/>
        </w:rPr>
        <w:t>Постоянная ра</w:t>
      </w:r>
      <w:r>
        <w:rPr>
          <w:szCs w:val="28"/>
        </w:rPr>
        <w:t xml:space="preserve">бочая группа Конкурсной комиссии филиала ПАО «ТрансКонтейнер» на </w:t>
      </w:r>
      <w:r>
        <w:t>Красноярской железной дороге.</w:t>
      </w:r>
    </w:p>
    <w:p w:rsidR="00B84FC2" w:rsidRDefault="005513B8" w:rsidP="00734338">
      <w:pPr>
        <w:pStyle w:val="1"/>
        <w:ind w:firstLine="709"/>
        <w:rPr>
          <w:szCs w:val="28"/>
        </w:rPr>
      </w:pPr>
      <w:r>
        <w:rPr>
          <w:szCs w:val="28"/>
        </w:rPr>
        <w:t xml:space="preserve">Адрес: Российская Федерация, 660058, г. Красноярск, ул. Деповская, д. 15. </w:t>
      </w:r>
    </w:p>
    <w:p w:rsidR="00B84FC2" w:rsidRDefault="005513B8" w:rsidP="00734338">
      <w:pPr>
        <w:pStyle w:val="1"/>
        <w:ind w:firstLine="709"/>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734338">
        <w:rPr>
          <w:szCs w:val="28"/>
        </w:rPr>
        <w:t xml:space="preserve">Кулешов </w:t>
      </w:r>
      <w:r>
        <w:rPr>
          <w:szCs w:val="28"/>
        </w:rPr>
        <w:t>Евгений Алексеевич</w:t>
      </w:r>
      <w:r>
        <w:rPr>
          <w:szCs w:val="28"/>
        </w:rPr>
        <w:t>, тел./факс +7(495)7881</w:t>
      </w:r>
      <w:r>
        <w:rPr>
          <w:szCs w:val="28"/>
        </w:rPr>
        <w:t xml:space="preserve">717(5955), электронный адрес </w:t>
      </w:r>
      <w:proofErr w:type="spellStart"/>
      <w:r>
        <w:rPr>
          <w:szCs w:val="28"/>
        </w:rPr>
        <w:t>KuleshovEA@trcont.ru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84FC2" w:rsidRDefault="005513B8">
      <w:pPr>
        <w:jc w:val="both"/>
        <w:rPr>
          <w:szCs w:val="28"/>
        </w:rPr>
      </w:pPr>
      <w:r>
        <w:rPr>
          <w:b/>
          <w:szCs w:val="28"/>
        </w:rPr>
        <w:t>Лот № 1</w:t>
      </w:r>
    </w:p>
    <w:p w:rsidR="00B84FC2" w:rsidRDefault="005513B8">
      <w:pPr>
        <w:jc w:val="both"/>
        <w:rPr>
          <w:szCs w:val="28"/>
        </w:rPr>
      </w:pPr>
      <w:r>
        <w:rPr>
          <w:szCs w:val="28"/>
        </w:rPr>
        <w:t>Предмет договора: Поставка дизельного топлива  для нужд контейнерного терминала Базаиха  филиала ПАО «ТрансКонтейнер» на Красноярской железной дороге.</w:t>
      </w:r>
    </w:p>
    <w:p w:rsidR="00734338" w:rsidRPr="00734338" w:rsidRDefault="005513B8" w:rsidP="00734338">
      <w:pPr>
        <w:jc w:val="both"/>
        <w:rPr>
          <w:szCs w:val="28"/>
        </w:rPr>
      </w:pPr>
      <w:r>
        <w:rPr>
          <w:szCs w:val="28"/>
        </w:rPr>
        <w:t>Начальная (максимальная) цена договора:</w:t>
      </w:r>
      <w:r w:rsidR="00734338">
        <w:rPr>
          <w:szCs w:val="28"/>
        </w:rPr>
        <w:t xml:space="preserve"> м</w:t>
      </w:r>
      <w:r w:rsidR="00734338" w:rsidRPr="00734338">
        <w:rPr>
          <w:szCs w:val="28"/>
        </w:rPr>
        <w:t>аксимальная цена договора составляет 2 005 000,00 (два миллиона пять тысяч) рублей 00 копеек с учетом всех расходов Поставщика и налогов (кроме НДС).</w:t>
      </w:r>
    </w:p>
    <w:p w:rsidR="00734338" w:rsidRPr="00734338" w:rsidRDefault="00734338" w:rsidP="00734338">
      <w:pPr>
        <w:jc w:val="both"/>
        <w:rPr>
          <w:szCs w:val="28"/>
        </w:rPr>
      </w:pPr>
      <w:r w:rsidRPr="00734338">
        <w:rPr>
          <w:szCs w:val="28"/>
        </w:rPr>
        <w:t xml:space="preserve">Единичные расценки на Товар учитывают стоимость дизельного топлива, стоимость доставки, разгрузки, всех видов налогов, сборов, а также всех </w:t>
      </w:r>
      <w:r w:rsidRPr="00734338">
        <w:rPr>
          <w:szCs w:val="28"/>
        </w:rPr>
        <w:lastRenderedPageBreak/>
        <w:t>материалов и затрат, издержек и иных расходов Поставщика, связанных с исполнением договора.</w:t>
      </w:r>
    </w:p>
    <w:p w:rsidR="00B84FC2" w:rsidRDefault="00734338" w:rsidP="00734338">
      <w:pPr>
        <w:jc w:val="both"/>
        <w:rPr>
          <w:szCs w:val="28"/>
        </w:rPr>
      </w:pPr>
      <w:r w:rsidRPr="00734338">
        <w:rPr>
          <w:szCs w:val="28"/>
        </w:rPr>
        <w:t>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84FC2" w:rsidRDefault="005513B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84FC2" w:rsidRDefault="005513B8">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B84FC2" w:rsidRDefault="005513B8">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B84FC2" w:rsidRDefault="005513B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84FC2" w:rsidRDefault="005513B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84FC2" w:rsidRDefault="005513B8">
            <w:pPr>
              <w:snapToGrid w:val="0"/>
              <w:ind w:firstLine="0"/>
              <w:rPr>
                <w:snapToGrid/>
                <w:sz w:val="24"/>
                <w:szCs w:val="24"/>
              </w:rPr>
            </w:pPr>
            <w:r>
              <w:rPr>
                <w:snapToGrid/>
                <w:sz w:val="24"/>
                <w:szCs w:val="24"/>
              </w:rPr>
              <w:t>Строка годового плана закупок № 567</w:t>
            </w:r>
          </w:p>
        </w:tc>
      </w:tr>
    </w:tbl>
    <w:p w:rsidR="00B84FC2" w:rsidRDefault="00734338">
      <w:pPr>
        <w:jc w:val="both"/>
        <w:rPr>
          <w:szCs w:val="28"/>
        </w:rPr>
      </w:pPr>
      <w:r>
        <w:rPr>
          <w:szCs w:val="28"/>
        </w:rPr>
        <w:t xml:space="preserve">Место поставки товара: </w:t>
      </w:r>
      <w:r w:rsidR="005513B8">
        <w:rPr>
          <w:szCs w:val="28"/>
        </w:rPr>
        <w:t>РФ, Красноярский край, г. Красноярск, ул. Рязанская, д. 12, Контейнерный терминал Базаиха.</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84FC2" w:rsidRDefault="005513B8">
      <w:pPr>
        <w:jc w:val="both"/>
        <w:rPr>
          <w:szCs w:val="28"/>
        </w:rPr>
      </w:pPr>
      <w:r>
        <w:rPr>
          <w:szCs w:val="28"/>
        </w:rPr>
        <w:t>Срок предоставления документации по закупке: с «</w:t>
      </w:r>
      <w:r>
        <w:rPr>
          <w:szCs w:val="28"/>
        </w:rPr>
        <w:t>3</w:t>
      </w:r>
      <w:r w:rsidR="00734338">
        <w:rPr>
          <w:szCs w:val="28"/>
        </w:rPr>
        <w:t>0</w:t>
      </w:r>
      <w:r>
        <w:rPr>
          <w:szCs w:val="28"/>
        </w:rPr>
        <w:t xml:space="preserve">» </w:t>
      </w:r>
      <w:r w:rsidR="00734338">
        <w:rPr>
          <w:szCs w:val="28"/>
        </w:rPr>
        <w:t>ноября</w:t>
      </w:r>
      <w:r>
        <w:rPr>
          <w:szCs w:val="28"/>
        </w:rPr>
        <w:t xml:space="preserve"> 2018 г. </w:t>
      </w:r>
      <w:r>
        <w:rPr>
          <w:szCs w:val="28"/>
        </w:rPr>
        <w:t>по «12» декабря 2018 г.</w:t>
      </w:r>
    </w:p>
    <w:p w:rsidR="00B84FC2" w:rsidRDefault="005513B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w:t>
        </w:r>
        <w:r>
          <w:rPr>
            <w:rStyle w:val="a6"/>
          </w:rPr>
          <w:t>.zakupki.gov.ru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84FC2" w:rsidRDefault="005513B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84FC2" w:rsidRDefault="005513B8">
      <w:pPr>
        <w:jc w:val="both"/>
        <w:rPr>
          <w:b/>
        </w:rPr>
      </w:pPr>
      <w:r>
        <w:rPr>
          <w:szCs w:val="28"/>
        </w:rPr>
        <w:t>«12» декабря 2018 г. 1</w:t>
      </w:r>
      <w:r w:rsidR="00734338">
        <w:rPr>
          <w:szCs w:val="28"/>
        </w:rPr>
        <w:t>6</w:t>
      </w:r>
      <w:r>
        <w:rPr>
          <w:szCs w:val="28"/>
        </w:rPr>
        <w:t xml:space="preserve"> час. 00 мин.</w:t>
      </w:r>
    </w:p>
    <w:p w:rsidR="00B84FC2" w:rsidRDefault="005513B8">
      <w:pPr>
        <w:jc w:val="both"/>
      </w:pPr>
      <w:r>
        <w:t>Место: Рос</w:t>
      </w:r>
      <w:r>
        <w:t>сийская Федерация, 660058, г. Красноярск, ул. Деповская, д. 15.</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B84FC2" w:rsidRDefault="005513B8">
      <w:pPr>
        <w:jc w:val="both"/>
        <w:rPr>
          <w:b/>
        </w:rPr>
      </w:pPr>
      <w:r>
        <w:rPr>
          <w:szCs w:val="28"/>
        </w:rPr>
        <w:t xml:space="preserve">«13» декабря 2018 г. </w:t>
      </w:r>
      <w:r w:rsidR="00734338">
        <w:rPr>
          <w:szCs w:val="28"/>
        </w:rPr>
        <w:t>1</w:t>
      </w:r>
      <w:r>
        <w:rPr>
          <w:szCs w:val="28"/>
        </w:rPr>
        <w:t>0</w:t>
      </w:r>
      <w:r>
        <w:rPr>
          <w:szCs w:val="28"/>
        </w:rPr>
        <w:t xml:space="preserve"> час. 00 мин.</w:t>
      </w:r>
    </w:p>
    <w:p w:rsidR="00B84FC2" w:rsidRDefault="005513B8">
      <w:pPr>
        <w:jc w:val="both"/>
      </w:pPr>
      <w:r>
        <w:t>Место: Российская Федерация, 660058, г. Красноярск, ул. Деповская, д. 15.</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84FC2" w:rsidRDefault="005513B8">
      <w:pPr>
        <w:jc w:val="both"/>
        <w:rPr>
          <w:b/>
        </w:rPr>
      </w:pPr>
      <w:r>
        <w:t xml:space="preserve">не позднее </w:t>
      </w:r>
      <w:r>
        <w:rPr>
          <w:szCs w:val="28"/>
        </w:rPr>
        <w:t xml:space="preserve">«18» декабря 2018 г. </w:t>
      </w:r>
      <w:r w:rsidR="00734338">
        <w:rPr>
          <w:szCs w:val="28"/>
        </w:rPr>
        <w:t>10</w:t>
      </w:r>
      <w:r>
        <w:rPr>
          <w:szCs w:val="28"/>
        </w:rPr>
        <w:t xml:space="preserve"> час. 00 мин.</w:t>
      </w:r>
    </w:p>
    <w:p w:rsidR="00B84FC2" w:rsidRDefault="005513B8">
      <w:pPr>
        <w:jc w:val="both"/>
      </w:pPr>
      <w:r>
        <w:t>Место: Российская Федерация, 660058, г. Красноярск, ул. Деповская, д. 15.</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B8" w:rsidRDefault="005513B8" w:rsidP="00CB1C18">
      <w:r>
        <w:separator/>
      </w:r>
    </w:p>
  </w:endnote>
  <w:endnote w:type="continuationSeparator" w:id="0">
    <w:p w:rsidR="005513B8" w:rsidRDefault="005513B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B8" w:rsidRDefault="005513B8" w:rsidP="00CB1C18">
      <w:r>
        <w:separator/>
      </w:r>
    </w:p>
  </w:footnote>
  <w:footnote w:type="continuationSeparator" w:id="0">
    <w:p w:rsidR="005513B8" w:rsidRDefault="005513B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B84FC2">
    <w:pPr>
      <w:pStyle w:val="af0"/>
      <w:jc w:val="center"/>
    </w:pPr>
    <w:r>
      <w:fldChar w:fldCharType="begin"/>
    </w:r>
    <w:r w:rsidR="00F95D13">
      <w:instrText xml:space="preserve"> PAGE   \* MERGEFORMAT </w:instrText>
    </w:r>
    <w:r>
      <w:fldChar w:fldCharType="separate"/>
    </w:r>
    <w:r w:rsidR="00734338">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13B8"/>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34338"/>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84FC2"/>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ulkovr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F2FC8FE-E76A-4F80-B130-C4D6419A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KuleshovEA</cp:lastModifiedBy>
  <cp:revision>2</cp:revision>
  <cp:lastPrinted>2013-04-01T13:23:00Z</cp:lastPrinted>
  <dcterms:created xsi:type="dcterms:W3CDTF">2018-11-30T13:05:00Z</dcterms:created>
  <dcterms:modified xsi:type="dcterms:W3CDTF">2018-11-30T13:05:00Z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