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E95ADC" w:rsidRDefault="00171286">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w:t>
      </w:r>
      <w:r w:rsidR="00663477">
        <w:rPr>
          <w:b/>
          <w:sz w:val="32"/>
          <w:szCs w:val="32"/>
        </w:rPr>
        <w:t>НКПЮВЖД</w:t>
      </w:r>
      <w:r>
        <w:rPr>
          <w:b/>
          <w:sz w:val="32"/>
          <w:szCs w:val="32"/>
        </w:rPr>
        <w:t>-1</w:t>
      </w:r>
      <w:r w:rsidR="00663477">
        <w:rPr>
          <w:b/>
          <w:sz w:val="32"/>
          <w:szCs w:val="32"/>
        </w:rPr>
        <w:t>8</w:t>
      </w:r>
      <w:r>
        <w:rPr>
          <w:b/>
          <w:sz w:val="32"/>
          <w:szCs w:val="32"/>
        </w:rPr>
        <w:t>-</w:t>
      </w:r>
      <w:r w:rsidR="005C5A6F">
        <w:rPr>
          <w:b/>
          <w:sz w:val="32"/>
          <w:szCs w:val="32"/>
        </w:rPr>
        <w:t>0002</w:t>
      </w:r>
      <w:r>
        <w:rPr>
          <w:b/>
          <w:sz w:val="32"/>
          <w:szCs w:val="32"/>
        </w:rPr>
        <w:t xml:space="preserve"> </w:t>
      </w:r>
      <w:bookmarkEnd w:id="0"/>
      <w:bookmarkEnd w:id="1"/>
      <w:bookmarkEnd w:id="2"/>
      <w:bookmarkEnd w:id="3"/>
      <w:bookmarkEnd w:id="4"/>
      <w:bookmarkEnd w:id="5"/>
      <w:bookmarkEnd w:id="6"/>
      <w:bookmarkEnd w:id="7"/>
    </w:p>
    <w:p w:rsidR="00AF4708" w:rsidRDefault="00AF4708" w:rsidP="00AF4708">
      <w:pPr>
        <w:jc w:val="both"/>
      </w:pPr>
    </w:p>
    <w:p w:rsidR="00E95ADC" w:rsidRDefault="00171286">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21 декабря</w:t>
      </w:r>
      <w:proofErr w:type="gramEnd"/>
      <w:r>
        <w:rPr>
          <w:snapToGrid w:val="0"/>
          <w:szCs w:val="20"/>
        </w:rPr>
        <w:t xml:space="preserve"> 2016 г.</w:t>
      </w:r>
      <w:r>
        <w:t xml:space="preserve"> (далее – Положение о закупках),  проводит:</w:t>
      </w:r>
    </w:p>
    <w:p w:rsidR="00E95ADC" w:rsidRDefault="00171286">
      <w:pPr>
        <w:pStyle w:val="1"/>
        <w:suppressAutoHyphens/>
        <w:rPr>
          <w:szCs w:val="28"/>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t>Закупка способом Размещения оферты № РО-</w:t>
      </w:r>
      <w:r w:rsidR="00663477">
        <w:t>НКПЮВЖД-18</w:t>
      </w:r>
      <w:r>
        <w:t>-</w:t>
      </w:r>
      <w:r w:rsidR="005C5A6F">
        <w:t>0002</w:t>
      </w:r>
      <w:r>
        <w:t xml:space="preserve"> по предмету закупки «Аренда транспортных средств с экипажем для перевозки груженых/порожних контейнеров с/на   контейнерного терминала/агентств филиала ПАО «ТрансКонтейнер» на Юго-Восточной железной дороге</w:t>
      </w:r>
      <w:proofErr w:type="gramStart"/>
      <w:r>
        <w:t xml:space="preserve"> .</w:t>
      </w:r>
      <w:proofErr w:type="gramEnd"/>
      <w:r>
        <w:t>»</w:t>
      </w:r>
      <w:bookmarkEnd w:id="8"/>
      <w:bookmarkEnd w:id="9"/>
      <w:bookmarkEnd w:id="10"/>
      <w:bookmarkEnd w:id="11"/>
      <w:bookmarkEnd w:id="12"/>
      <w:bookmarkEnd w:id="13"/>
      <w:bookmarkEnd w:id="14"/>
      <w:bookmarkEnd w:id="15"/>
      <w:bookmarkEnd w:id="16"/>
      <w:bookmarkEnd w:id="17"/>
      <w:bookmarkEnd w:id="18"/>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E95ADC" w:rsidRDefault="00171286">
      <w:pPr>
        <w:jc w:val="both"/>
      </w:pPr>
      <w:r>
        <w:t>Почтовый адрес Заказчика: Российская Федерация, 364036, г. Воронеж, ул. Студенческая, 26А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E95ADC" w:rsidRDefault="00171286">
      <w:pPr>
        <w:jc w:val="both"/>
      </w:pPr>
      <w:r>
        <w:t>Ф.И.О.: Иконникова Елена Владимировна</w:t>
      </w:r>
    </w:p>
    <w:p w:rsidR="00E95ADC" w:rsidRDefault="00171286">
      <w:pPr>
        <w:jc w:val="both"/>
      </w:pPr>
      <w:r>
        <w:t>Адрес электронной почты: ikonnikovaev@trcont.ru</w:t>
      </w:r>
    </w:p>
    <w:p w:rsidR="00E95ADC" w:rsidRDefault="00171286">
      <w:pPr>
        <w:jc w:val="both"/>
      </w:pPr>
      <w:r>
        <w:t>Телефон: +7(495)7881717(4514)</w:t>
      </w:r>
    </w:p>
    <w:p w:rsidR="00CB1C18" w:rsidRDefault="00CB1C18" w:rsidP="00AF4708">
      <w:pPr>
        <w:jc w:val="both"/>
      </w:pPr>
    </w:p>
    <w:p w:rsidR="00E95ADC" w:rsidRDefault="00171286">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E95ADC" w:rsidRDefault="00171286">
      <w:pPr>
        <w:pStyle w:val="1"/>
        <w:ind w:firstLine="708"/>
        <w:rPr>
          <w:szCs w:val="28"/>
        </w:rPr>
      </w:pPr>
      <w:r>
        <w:rPr>
          <w:szCs w:val="28"/>
        </w:rPr>
        <w:t xml:space="preserve">Постоянная рабочая группа Конкурсной комиссии филиала ПАО «ТрансКонтейнер» на </w:t>
      </w:r>
      <w:r>
        <w:t>.</w:t>
      </w:r>
    </w:p>
    <w:p w:rsidR="00E95ADC" w:rsidRDefault="00171286">
      <w:pPr>
        <w:pStyle w:val="1"/>
        <w:ind w:firstLine="0"/>
        <w:rPr>
          <w:szCs w:val="28"/>
        </w:rPr>
      </w:pPr>
      <w:r>
        <w:rPr>
          <w:szCs w:val="28"/>
        </w:rPr>
        <w:t xml:space="preserve">Адрес: Российская Федерация, 364036, г. Воронеж, ул. Студенческая, 26А. </w:t>
      </w:r>
    </w:p>
    <w:p w:rsidR="00E95ADC" w:rsidRDefault="00E95ADC">
      <w:pPr>
        <w:pStyle w:val="1"/>
        <w:ind w:firstLine="0"/>
        <w:rPr>
          <w:szCs w:val="28"/>
        </w:rPr>
      </w:pPr>
    </w:p>
    <w:p w:rsidR="00E95ADC" w:rsidRDefault="00171286">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Елена Владимировна Иконникова, тел./факс +7(495)7881717(4514), электронный адрес IkonnikovaEV@trcont.ru. </w:t>
      </w:r>
    </w:p>
    <w:p w:rsidR="00E95ADC" w:rsidRDefault="00E95ADC">
      <w:pPr>
        <w:pStyle w:val="1"/>
        <w:ind w:firstLine="0"/>
        <w:rPr>
          <w:szCs w:val="28"/>
        </w:rPr>
      </w:pPr>
    </w:p>
    <w:p w:rsidR="00E95ADC" w:rsidRDefault="00E95ADC">
      <w:pPr>
        <w:pStyle w:val="1"/>
        <w:ind w:firstLine="0"/>
        <w:rPr>
          <w:szCs w:val="28"/>
        </w:rPr>
      </w:pPr>
    </w:p>
    <w:p w:rsidR="006A2D2A" w:rsidRPr="005634C1" w:rsidRDefault="006A2D2A" w:rsidP="00482FDA">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E95ADC" w:rsidRDefault="00171286">
      <w:pPr>
        <w:jc w:val="both"/>
        <w:rPr>
          <w:szCs w:val="28"/>
        </w:rPr>
      </w:pPr>
      <w:r>
        <w:rPr>
          <w:b/>
          <w:szCs w:val="28"/>
        </w:rPr>
        <w:t>Лот № 1</w:t>
      </w:r>
    </w:p>
    <w:p w:rsidR="00E95ADC" w:rsidRDefault="00171286">
      <w:pPr>
        <w:jc w:val="both"/>
        <w:rPr>
          <w:szCs w:val="28"/>
        </w:rPr>
      </w:pPr>
      <w:r>
        <w:rPr>
          <w:szCs w:val="28"/>
        </w:rPr>
        <w:t>Предмет договора: Аренда транспортных средств с экипажем для перевозки груженых/порожних контейнеров с/на   контейнерного терминала/агентств филиала ПАО «ТрансКонтейнер» на Юго-Восточной железной дороге</w:t>
      </w:r>
      <w:proofErr w:type="gramStart"/>
      <w:r>
        <w:rPr>
          <w:szCs w:val="28"/>
        </w:rPr>
        <w:t xml:space="preserve"> .</w:t>
      </w:r>
      <w:proofErr w:type="gramEnd"/>
    </w:p>
    <w:p w:rsidR="00E95ADC" w:rsidRDefault="00171286">
      <w:pPr>
        <w:jc w:val="both"/>
        <w:rPr>
          <w:szCs w:val="28"/>
        </w:rPr>
      </w:pPr>
      <w:r>
        <w:rPr>
          <w:szCs w:val="28"/>
        </w:rPr>
        <w:lastRenderedPageBreak/>
        <w:t xml:space="preserve">Начальная (максимальная) цена договора: 45000000 (сорок пять миллионов) рублей 00 копеек </w:t>
      </w:r>
      <w:bookmarkStart w:id="19" w:name="_GoBack"/>
      <w:bookmarkEnd w:id="19"/>
      <w:r>
        <w:rPr>
          <w:szCs w:val="28"/>
        </w:rPr>
        <w:t>с учетом всех налогов (кроме НДС). Максимальная (совокупная) цена договоров, заключаемых  по итогам процедуры Размещения оферты, составляет 45 000 000, 00 (сорок пять миллионов) рублей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E95ADC" w:rsidRDefault="00171286">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E95ADC" w:rsidRDefault="00171286">
            <w:pPr>
              <w:snapToGrid w:val="0"/>
              <w:ind w:firstLine="0"/>
              <w:rPr>
                <w:snapToGrid/>
                <w:sz w:val="24"/>
                <w:szCs w:val="24"/>
                <w:lang w:val="en-US"/>
              </w:rPr>
            </w:pPr>
            <w:r>
              <w:rPr>
                <w:snapToGrid/>
                <w:sz w:val="24"/>
                <w:szCs w:val="24"/>
                <w:lang w:val="en-US"/>
              </w:rPr>
              <w:t>49.41</w:t>
            </w:r>
          </w:p>
        </w:tc>
        <w:tc>
          <w:tcPr>
            <w:tcW w:w="1984" w:type="dxa"/>
            <w:tcBorders>
              <w:top w:val="single" w:sz="4" w:space="0" w:color="auto"/>
              <w:left w:val="single" w:sz="4" w:space="0" w:color="auto"/>
              <w:bottom w:val="single" w:sz="4" w:space="0" w:color="auto"/>
              <w:right w:val="single" w:sz="4" w:space="0" w:color="auto"/>
            </w:tcBorders>
          </w:tcPr>
          <w:p w:rsidR="00E95ADC" w:rsidRDefault="00171286">
            <w:pPr>
              <w:snapToGrid w:val="0"/>
              <w:ind w:firstLine="0"/>
              <w:rPr>
                <w:snapToGrid/>
                <w:sz w:val="24"/>
                <w:szCs w:val="24"/>
              </w:rPr>
            </w:pPr>
            <w:r>
              <w:rPr>
                <w:snapToGrid/>
                <w:sz w:val="24"/>
                <w:szCs w:val="24"/>
                <w:lang w:val="en-US"/>
              </w:rPr>
              <w:t>49.41.3</w:t>
            </w:r>
          </w:p>
        </w:tc>
        <w:tc>
          <w:tcPr>
            <w:tcW w:w="1985" w:type="dxa"/>
            <w:tcBorders>
              <w:top w:val="single" w:sz="4" w:space="0" w:color="auto"/>
              <w:left w:val="single" w:sz="4" w:space="0" w:color="auto"/>
              <w:bottom w:val="single" w:sz="4" w:space="0" w:color="auto"/>
              <w:right w:val="single" w:sz="4" w:space="0" w:color="auto"/>
            </w:tcBorders>
          </w:tcPr>
          <w:p w:rsidR="00E95ADC" w:rsidRDefault="00171286">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E95ADC" w:rsidRDefault="00171286">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E95ADC" w:rsidRDefault="00171286">
            <w:pPr>
              <w:snapToGrid w:val="0"/>
              <w:ind w:firstLine="0"/>
              <w:rPr>
                <w:snapToGrid/>
                <w:sz w:val="24"/>
                <w:szCs w:val="24"/>
              </w:rPr>
            </w:pPr>
            <w:r>
              <w:rPr>
                <w:snapToGrid/>
                <w:sz w:val="24"/>
                <w:szCs w:val="24"/>
              </w:rPr>
              <w:t>Строка годового плана закупок №112</w:t>
            </w:r>
          </w:p>
        </w:tc>
      </w:tr>
    </w:tbl>
    <w:p w:rsidR="0090363A" w:rsidRDefault="00171286" w:rsidP="0090363A">
      <w:pPr>
        <w:jc w:val="both"/>
        <w:rPr>
          <w:szCs w:val="28"/>
        </w:rPr>
      </w:pPr>
      <w:r>
        <w:rPr>
          <w:szCs w:val="28"/>
        </w:rPr>
        <w:t>Место поставки товара, выполнения работ, оказания услуг:</w:t>
      </w:r>
    </w:p>
    <w:p w:rsidR="0090363A" w:rsidRDefault="00171286" w:rsidP="0090363A">
      <w:pPr>
        <w:jc w:val="both"/>
        <w:rPr>
          <w:szCs w:val="28"/>
        </w:rPr>
      </w:pPr>
      <w:r>
        <w:rPr>
          <w:szCs w:val="28"/>
        </w:rPr>
        <w:t xml:space="preserve"> </w:t>
      </w:r>
      <w:r w:rsidR="0090363A" w:rsidRPr="00472B95">
        <w:rPr>
          <w:b/>
          <w:szCs w:val="28"/>
        </w:rPr>
        <w:t>Придача:</w:t>
      </w:r>
      <w:r w:rsidR="0090363A">
        <w:rPr>
          <w:szCs w:val="28"/>
        </w:rPr>
        <w:t xml:space="preserve"> 394028, г. Воронеж, пер. Отличников, 6</w:t>
      </w:r>
      <w:proofErr w:type="gramStart"/>
      <w:r w:rsidR="0090363A">
        <w:rPr>
          <w:szCs w:val="28"/>
        </w:rPr>
        <w:t xml:space="preserve"> Д</w:t>
      </w:r>
      <w:proofErr w:type="gramEnd"/>
      <w:r w:rsidR="0090363A">
        <w:rPr>
          <w:szCs w:val="28"/>
        </w:rPr>
        <w:t xml:space="preserve"> </w:t>
      </w:r>
      <w:r w:rsidR="0090363A" w:rsidRPr="00D02D76">
        <w:t xml:space="preserve">(контейнерный терминал на станции </w:t>
      </w:r>
      <w:r w:rsidR="0090363A">
        <w:t>Придача)</w:t>
      </w:r>
      <w:r w:rsidR="0090363A">
        <w:rPr>
          <w:szCs w:val="28"/>
        </w:rPr>
        <w:t xml:space="preserve">; </w:t>
      </w:r>
    </w:p>
    <w:p w:rsidR="0090363A" w:rsidRDefault="0090363A" w:rsidP="0090363A">
      <w:pPr>
        <w:jc w:val="both"/>
      </w:pPr>
      <w:r>
        <w:rPr>
          <w:b/>
          <w:color w:val="000000"/>
        </w:rPr>
        <w:t xml:space="preserve">Белгород: </w:t>
      </w:r>
      <w:r w:rsidRPr="00472B95">
        <w:rPr>
          <w:color w:val="000000"/>
        </w:rPr>
        <w:t>3</w:t>
      </w:r>
      <w:r>
        <w:t xml:space="preserve">08006, г. Белгород, ул. </w:t>
      </w:r>
      <w:proofErr w:type="spellStart"/>
      <w:r>
        <w:t>Корочанская</w:t>
      </w:r>
      <w:proofErr w:type="spellEnd"/>
      <w:r>
        <w:t>, 132</w:t>
      </w:r>
      <w:proofErr w:type="gramStart"/>
      <w:r>
        <w:t xml:space="preserve"> Б</w:t>
      </w:r>
      <w:proofErr w:type="gramEnd"/>
      <w:r>
        <w:t xml:space="preserve"> </w:t>
      </w:r>
      <w:r w:rsidRPr="00472B95">
        <w:t xml:space="preserve">(агентство на станции </w:t>
      </w:r>
      <w:r>
        <w:t>Белгород</w:t>
      </w:r>
      <w:r w:rsidRPr="00472B95">
        <w:t>)</w:t>
      </w:r>
      <w:r>
        <w:t>;</w:t>
      </w:r>
    </w:p>
    <w:p w:rsidR="0090363A" w:rsidRPr="0083436C" w:rsidRDefault="0090363A" w:rsidP="0090363A">
      <w:pPr>
        <w:jc w:val="both"/>
        <w:rPr>
          <w:b/>
        </w:rPr>
      </w:pPr>
      <w:r w:rsidRPr="0083436C">
        <w:rPr>
          <w:b/>
        </w:rPr>
        <w:t>Липецк:</w:t>
      </w:r>
      <w:r>
        <w:rPr>
          <w:b/>
        </w:rPr>
        <w:t xml:space="preserve"> </w:t>
      </w:r>
      <w:r w:rsidRPr="0083436C">
        <w:t>398032, г. Липецк</w:t>
      </w:r>
      <w:r>
        <w:t xml:space="preserve">, Товарный проезд, владение 6 </w:t>
      </w:r>
      <w:r w:rsidRPr="00472B95">
        <w:t xml:space="preserve">(агентство на станции </w:t>
      </w:r>
      <w:r>
        <w:t>Липецк);</w:t>
      </w:r>
    </w:p>
    <w:p w:rsidR="0090363A" w:rsidRDefault="0090363A" w:rsidP="0090363A">
      <w:pPr>
        <w:jc w:val="both"/>
      </w:pPr>
      <w:r w:rsidRPr="00472B95">
        <w:rPr>
          <w:b/>
        </w:rPr>
        <w:t>Мичуринск</w:t>
      </w:r>
      <w:r>
        <w:rPr>
          <w:b/>
        </w:rPr>
        <w:t>-Уральский</w:t>
      </w:r>
      <w:r w:rsidRPr="00472B95">
        <w:rPr>
          <w:b/>
        </w:rPr>
        <w:t>:</w:t>
      </w:r>
      <w:r>
        <w:rPr>
          <w:b/>
        </w:rPr>
        <w:t xml:space="preserve"> </w:t>
      </w:r>
      <w:r w:rsidRPr="005E0666">
        <w:t xml:space="preserve">393761, г. Мичуринск, ул. </w:t>
      </w:r>
      <w:proofErr w:type="gramStart"/>
      <w:r w:rsidRPr="005E0666">
        <w:t>Красная</w:t>
      </w:r>
      <w:proofErr w:type="gramEnd"/>
      <w:r w:rsidRPr="005E0666">
        <w:t>, Грузовой двор  (аге</w:t>
      </w:r>
      <w:r w:rsidRPr="00472B95">
        <w:t xml:space="preserve">нтство на станции </w:t>
      </w:r>
      <w:r>
        <w:t>Мичуринск-Уральский</w:t>
      </w:r>
      <w:r w:rsidRPr="00472B95">
        <w:t>)</w:t>
      </w:r>
      <w:r>
        <w:t>;</w:t>
      </w:r>
    </w:p>
    <w:p w:rsidR="0090363A" w:rsidRDefault="0090363A" w:rsidP="0090363A">
      <w:pPr>
        <w:jc w:val="both"/>
      </w:pPr>
      <w:proofErr w:type="spellStart"/>
      <w:r w:rsidRPr="007D63F7">
        <w:rPr>
          <w:b/>
        </w:rPr>
        <w:t>Цна</w:t>
      </w:r>
      <w:proofErr w:type="spellEnd"/>
      <w:r w:rsidRPr="007D63F7">
        <w:rPr>
          <w:b/>
        </w:rPr>
        <w:t>:</w:t>
      </w:r>
      <w:r w:rsidRPr="007D63F7">
        <w:t xml:space="preserve"> 392000, г. Тамбов, ул. Астраханская, 164</w:t>
      </w:r>
      <w:proofErr w:type="gramStart"/>
      <w:r w:rsidRPr="007D63F7">
        <w:t xml:space="preserve"> А</w:t>
      </w:r>
      <w:proofErr w:type="gramEnd"/>
      <w:r w:rsidRPr="007D63F7">
        <w:t xml:space="preserve"> (станция</w:t>
      </w:r>
      <w:r>
        <w:t xml:space="preserve"> </w:t>
      </w:r>
      <w:proofErr w:type="spellStart"/>
      <w:r>
        <w:t>Цна</w:t>
      </w:r>
      <w:proofErr w:type="spellEnd"/>
      <w:r>
        <w:t>).</w:t>
      </w:r>
    </w:p>
    <w:p w:rsidR="008C7B27" w:rsidRDefault="008C7B27" w:rsidP="0090363A">
      <w:pPr>
        <w:ind w:firstLine="0"/>
        <w:jc w:val="both"/>
        <w:rPr>
          <w:szCs w:val="28"/>
        </w:rPr>
      </w:pPr>
    </w:p>
    <w:p w:rsidR="00E95ADC" w:rsidRDefault="00171286">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color w:val="0000FF"/>
            <w:szCs w:val="28"/>
            <w:u w:val="single"/>
          </w:rPr>
          <w:t>http://www.trcont.ru</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663477" w:rsidRDefault="00AE21A6">
      <w:pPr>
        <w:jc w:val="both"/>
      </w:pPr>
      <w:r>
        <w:lastRenderedPageBreak/>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r w:rsidR="00415A98">
        <w:t xml:space="preserve"> 20 марта 2018 г 12 часов 00 минут.</w:t>
      </w:r>
    </w:p>
    <w:p w:rsidR="00E95ADC" w:rsidRDefault="00171286">
      <w:pPr>
        <w:jc w:val="both"/>
      </w:pPr>
      <w:r>
        <w:tab/>
        <w:t>Место: Российская Федерация, 364036, г. Воронеж, ул. Студенческая, 26А</w:t>
      </w:r>
    </w:p>
    <w:p w:rsidR="00415A98" w:rsidRDefault="00415A98">
      <w:pPr>
        <w:jc w:val="both"/>
        <w:rPr>
          <w:b/>
        </w:rPr>
      </w:pPr>
    </w:p>
    <w:p w:rsidR="0013606F" w:rsidRDefault="00171286" w:rsidP="0013606F">
      <w:pPr>
        <w:ind w:left="34"/>
        <w:jc w:val="both"/>
        <w:rPr>
          <w:b/>
          <w:szCs w:val="28"/>
        </w:rPr>
      </w:pPr>
      <w:r>
        <w:rPr>
          <w:b/>
          <w:szCs w:val="28"/>
        </w:rPr>
        <w:t>Рассмотрение и сопоставление Заявок</w:t>
      </w:r>
      <w:bookmarkStart w:id="20" w:name="OLE_LINK4"/>
      <w:bookmarkStart w:id="21" w:name="OLE_LINK5"/>
      <w:bookmarkStart w:id="22" w:name="OLE_LINK6"/>
      <w:r>
        <w:rPr>
          <w:b/>
          <w:szCs w:val="28"/>
        </w:rPr>
        <w:t xml:space="preserve"> осуществляется поэтапно</w:t>
      </w:r>
      <w:bookmarkEnd w:id="20"/>
      <w:bookmarkEnd w:id="21"/>
      <w:bookmarkEnd w:id="22"/>
      <w:r>
        <w:rPr>
          <w:b/>
          <w:szCs w:val="28"/>
        </w:rPr>
        <w:t>:</w:t>
      </w:r>
    </w:p>
    <w:p w:rsidR="0013606F" w:rsidRDefault="0013606F" w:rsidP="0013606F">
      <w:pPr>
        <w:ind w:left="34"/>
        <w:jc w:val="both"/>
        <w:rPr>
          <w:rFonts w:eastAsia="Arial"/>
        </w:rPr>
      </w:pPr>
      <w:r w:rsidRPr="0013606F">
        <w:rPr>
          <w:szCs w:val="28"/>
        </w:rPr>
        <w:t>1</w:t>
      </w:r>
      <w:proofErr w:type="gramStart"/>
      <w:r w:rsidRPr="0013606F">
        <w:rPr>
          <w:rFonts w:eastAsia="Arial"/>
        </w:rPr>
        <w:t xml:space="preserve"> )</w:t>
      </w:r>
      <w:proofErr w:type="gramEnd"/>
      <w:r>
        <w:rPr>
          <w:rFonts w:eastAsia="Arial"/>
        </w:rPr>
        <w:t xml:space="preserve"> по первому этапу при наличии Заявок состоится</w:t>
      </w:r>
      <w:bookmarkStart w:id="23" w:name="OLE_LINK108"/>
      <w:bookmarkStart w:id="24" w:name="OLE_LINK109"/>
      <w:bookmarkStart w:id="25" w:name="OLE_LINK110"/>
      <w:bookmarkEnd w:id="23"/>
      <w:bookmarkEnd w:id="24"/>
      <w:bookmarkEnd w:id="25"/>
      <w:r>
        <w:rPr>
          <w:rFonts w:eastAsia="Arial"/>
        </w:rPr>
        <w:t xml:space="preserve"> 20 марта 2018 г. в</w:t>
      </w:r>
      <w:r>
        <w:t xml:space="preserve"> 14 час. 00 мин местного времени по адресу, указанному в пункте 2 настоящей Информационной карты</w:t>
      </w:r>
      <w:r>
        <w:rPr>
          <w:rFonts w:eastAsia="Arial"/>
        </w:rPr>
        <w:t>;</w:t>
      </w:r>
    </w:p>
    <w:p w:rsidR="0013606F" w:rsidRPr="0013606F" w:rsidRDefault="0013606F" w:rsidP="0013606F">
      <w:pPr>
        <w:pStyle w:val="1"/>
        <w:ind w:left="34" w:firstLine="675"/>
        <w:rPr>
          <w:szCs w:val="24"/>
        </w:rPr>
      </w:pPr>
      <w:r w:rsidRPr="0013606F">
        <w:rPr>
          <w:szCs w:val="24"/>
        </w:rPr>
        <w:t>2) по второму и третьему этапам при поступлении Заявок после предыдущего этапа - последнюю рабочую пятницу  следующего календарного месяца (кроме декабря текущего года);</w:t>
      </w:r>
    </w:p>
    <w:p w:rsidR="0013606F" w:rsidRPr="0013606F" w:rsidRDefault="0013606F" w:rsidP="0013606F">
      <w:pPr>
        <w:pStyle w:val="1"/>
        <w:ind w:left="34" w:firstLine="675"/>
        <w:rPr>
          <w:szCs w:val="24"/>
        </w:rPr>
      </w:pPr>
      <w:r w:rsidRPr="0013606F">
        <w:rPr>
          <w:szCs w:val="24"/>
        </w:rPr>
        <w:t>3) по четвертому и последующим этапам при поступлении Заявок после предыдущего этапа - последнюю рабочую пятницу каждого квартала в календарном году;</w:t>
      </w:r>
    </w:p>
    <w:p w:rsidR="00E95ADC" w:rsidRPr="0013606F" w:rsidRDefault="0013606F" w:rsidP="0013606F">
      <w:pPr>
        <w:jc w:val="both"/>
        <w:rPr>
          <w:rFonts w:eastAsia="Arial"/>
          <w:snapToGrid/>
          <w:sz w:val="32"/>
          <w:szCs w:val="28"/>
          <w:lang w:eastAsia="ar-SA"/>
        </w:rPr>
      </w:pPr>
      <w:r w:rsidRPr="0013606F">
        <w:rPr>
          <w:szCs w:val="24"/>
        </w:rPr>
        <w:t xml:space="preserve">4) по последнему этапу при наличии Заявок - не позднее 10 календарных дней </w:t>
      </w:r>
      <w:proofErr w:type="gramStart"/>
      <w:r w:rsidRPr="0013606F">
        <w:rPr>
          <w:szCs w:val="24"/>
        </w:rPr>
        <w:t>с даты окончания</w:t>
      </w:r>
      <w:proofErr w:type="gramEnd"/>
      <w:r w:rsidRPr="0013606F">
        <w:rPr>
          <w:szCs w:val="24"/>
        </w:rPr>
        <w:t xml:space="preserve"> приема Заявок, указанной в пункте 6 Информационной карты.</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E95ADC" w:rsidRDefault="00171286">
      <w:pPr>
        <w:jc w:val="both"/>
        <w:rPr>
          <w:b/>
          <w:szCs w:val="28"/>
        </w:rPr>
      </w:pPr>
      <w:r>
        <w:rPr>
          <w:b/>
          <w:szCs w:val="28"/>
        </w:rPr>
        <w:t>Подведение итогов осуществляется поэтапно:</w:t>
      </w:r>
    </w:p>
    <w:p w:rsidR="0013606F" w:rsidRDefault="0013606F" w:rsidP="0013606F">
      <w:pPr>
        <w:ind w:left="34"/>
        <w:jc w:val="both"/>
        <w:rPr>
          <w:b/>
        </w:rPr>
      </w:pPr>
      <w:r>
        <w:t xml:space="preserve">1) По первому этапу при наличии Заявок состоится </w:t>
      </w:r>
      <w:r>
        <w:rPr>
          <w:rFonts w:eastAsia="Arial"/>
        </w:rPr>
        <w:t>не позднее</w:t>
      </w:r>
      <w:r>
        <w:t xml:space="preserve"> 2</w:t>
      </w:r>
      <w:r w:rsidR="00DF6C34" w:rsidRPr="00DF6C34">
        <w:t>2</w:t>
      </w:r>
      <w:r>
        <w:t xml:space="preserve"> мая 2018 г. 16 часов 00 минут местного времени;</w:t>
      </w:r>
    </w:p>
    <w:p w:rsidR="00E95ADC" w:rsidRDefault="0013606F" w:rsidP="0013606F">
      <w:pPr>
        <w:jc w:val="both"/>
        <w:rPr>
          <w:snapToGrid/>
          <w:szCs w:val="28"/>
          <w:lang w:eastAsia="ar-SA"/>
        </w:rPr>
      </w:pPr>
      <w:r w:rsidRPr="0013606F">
        <w:rPr>
          <w:szCs w:val="28"/>
        </w:rPr>
        <w:t xml:space="preserve">2)  Второй и последующие этапы при поступлении Заявок не позднее 21 календарного дня </w:t>
      </w:r>
      <w:proofErr w:type="gramStart"/>
      <w:r w:rsidRPr="0013606F">
        <w:rPr>
          <w:szCs w:val="28"/>
        </w:rPr>
        <w:t>с даты рассмотрения</w:t>
      </w:r>
      <w:proofErr w:type="gramEnd"/>
      <w:r w:rsidRPr="0013606F">
        <w:rPr>
          <w:szCs w:val="28"/>
        </w:rPr>
        <w:t xml:space="preserve"> Заявок соответствующего этапа (пункт 8 Информационной карты). </w:t>
      </w:r>
      <w:r w:rsidR="00171286">
        <w:rPr>
          <w:szCs w:val="28"/>
        </w:rPr>
        <w:t xml:space="preserve">Место: </w:t>
      </w:r>
      <w:r w:rsidR="00171286">
        <w:t>Российская Федерация, 125047, г. Москва, Оружейный переулок, дом 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lastRenderedPageBreak/>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06E" w:rsidRDefault="0079206E" w:rsidP="00CB1C18">
      <w:r>
        <w:separator/>
      </w:r>
    </w:p>
  </w:endnote>
  <w:endnote w:type="continuationSeparator" w:id="0">
    <w:p w:rsidR="0079206E" w:rsidRDefault="0079206E"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06E" w:rsidRDefault="0079206E" w:rsidP="00CB1C18">
      <w:r>
        <w:separator/>
      </w:r>
    </w:p>
  </w:footnote>
  <w:footnote w:type="continuationSeparator" w:id="0">
    <w:p w:rsidR="0079206E" w:rsidRDefault="0079206E"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667772">
    <w:pPr>
      <w:pStyle w:val="af0"/>
      <w:jc w:val="center"/>
    </w:pPr>
    <w:r>
      <w:fldChar w:fldCharType="begin"/>
    </w:r>
    <w:r w:rsidR="00052B26">
      <w:instrText xml:space="preserve"> PAGE   \* MERGEFORMAT </w:instrText>
    </w:r>
    <w:r>
      <w:fldChar w:fldCharType="separate"/>
    </w:r>
    <w:r w:rsidR="00DF6C34">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6817"/>
    <w:rsid w:val="00117473"/>
    <w:rsid w:val="001212C5"/>
    <w:rsid w:val="00121857"/>
    <w:rsid w:val="00124964"/>
    <w:rsid w:val="00132AFA"/>
    <w:rsid w:val="00133CFF"/>
    <w:rsid w:val="0013606F"/>
    <w:rsid w:val="0014182E"/>
    <w:rsid w:val="0014455A"/>
    <w:rsid w:val="001475DB"/>
    <w:rsid w:val="00152424"/>
    <w:rsid w:val="001571C0"/>
    <w:rsid w:val="00166D4A"/>
    <w:rsid w:val="00170F46"/>
    <w:rsid w:val="00171286"/>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0AD5"/>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B22DB"/>
    <w:rsid w:val="003C7469"/>
    <w:rsid w:val="003C7807"/>
    <w:rsid w:val="003D0AA6"/>
    <w:rsid w:val="003E05F3"/>
    <w:rsid w:val="003E13B8"/>
    <w:rsid w:val="003E1D49"/>
    <w:rsid w:val="003E7A15"/>
    <w:rsid w:val="003F2B7A"/>
    <w:rsid w:val="0041301F"/>
    <w:rsid w:val="00415A98"/>
    <w:rsid w:val="00422918"/>
    <w:rsid w:val="00427B60"/>
    <w:rsid w:val="004314CC"/>
    <w:rsid w:val="0044002D"/>
    <w:rsid w:val="00451B67"/>
    <w:rsid w:val="004566F4"/>
    <w:rsid w:val="00482157"/>
    <w:rsid w:val="00482FDA"/>
    <w:rsid w:val="00483D8D"/>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C5A6F"/>
    <w:rsid w:val="005D015C"/>
    <w:rsid w:val="005E0384"/>
    <w:rsid w:val="006072F9"/>
    <w:rsid w:val="006117F1"/>
    <w:rsid w:val="00623F3A"/>
    <w:rsid w:val="006323ED"/>
    <w:rsid w:val="006527AA"/>
    <w:rsid w:val="006530E0"/>
    <w:rsid w:val="0065729B"/>
    <w:rsid w:val="0065731F"/>
    <w:rsid w:val="00661273"/>
    <w:rsid w:val="00662448"/>
    <w:rsid w:val="00663477"/>
    <w:rsid w:val="00667772"/>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206E"/>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2A45"/>
    <w:rsid w:val="00884629"/>
    <w:rsid w:val="0089148D"/>
    <w:rsid w:val="00891F70"/>
    <w:rsid w:val="00894DA6"/>
    <w:rsid w:val="008A6C96"/>
    <w:rsid w:val="008B29D7"/>
    <w:rsid w:val="008B2AAA"/>
    <w:rsid w:val="008B509D"/>
    <w:rsid w:val="008C4FB0"/>
    <w:rsid w:val="008C7B27"/>
    <w:rsid w:val="008E0CEC"/>
    <w:rsid w:val="008E1656"/>
    <w:rsid w:val="008E402B"/>
    <w:rsid w:val="008F0A98"/>
    <w:rsid w:val="0090363A"/>
    <w:rsid w:val="00910BE4"/>
    <w:rsid w:val="00915DBD"/>
    <w:rsid w:val="0092627C"/>
    <w:rsid w:val="00926455"/>
    <w:rsid w:val="0093062F"/>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9487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20DF0"/>
    <w:rsid w:val="00B21959"/>
    <w:rsid w:val="00B27DCF"/>
    <w:rsid w:val="00B3207D"/>
    <w:rsid w:val="00B45D4D"/>
    <w:rsid w:val="00B47DDB"/>
    <w:rsid w:val="00B50EA6"/>
    <w:rsid w:val="00B5321C"/>
    <w:rsid w:val="00B64438"/>
    <w:rsid w:val="00B65DA2"/>
    <w:rsid w:val="00B81AC6"/>
    <w:rsid w:val="00B85ADA"/>
    <w:rsid w:val="00B85FB9"/>
    <w:rsid w:val="00BA2634"/>
    <w:rsid w:val="00BB5A5E"/>
    <w:rsid w:val="00BB7300"/>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A4696"/>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DF6C34"/>
    <w:rsid w:val="00E039E3"/>
    <w:rsid w:val="00E135F8"/>
    <w:rsid w:val="00E146BD"/>
    <w:rsid w:val="00E16968"/>
    <w:rsid w:val="00E26F81"/>
    <w:rsid w:val="00E3295D"/>
    <w:rsid w:val="00E33276"/>
    <w:rsid w:val="00E34BA6"/>
    <w:rsid w:val="00E35CDC"/>
    <w:rsid w:val="00E36D9B"/>
    <w:rsid w:val="00E5065E"/>
    <w:rsid w:val="00E50CBA"/>
    <w:rsid w:val="00E524AF"/>
    <w:rsid w:val="00E65DA0"/>
    <w:rsid w:val="00E7093B"/>
    <w:rsid w:val="00E828CA"/>
    <w:rsid w:val="00E87D4E"/>
    <w:rsid w:val="00E90B84"/>
    <w:rsid w:val="00E9433F"/>
    <w:rsid w:val="00E95ADC"/>
    <w:rsid w:val="00E97F31"/>
    <w:rsid w:val="00EB3688"/>
    <w:rsid w:val="00EB5105"/>
    <w:rsid w:val="00ED1117"/>
    <w:rsid w:val="00ED1B2D"/>
    <w:rsid w:val="00ED60FD"/>
    <w:rsid w:val="00F0713A"/>
    <w:rsid w:val="00F22417"/>
    <w:rsid w:val="00F25640"/>
    <w:rsid w:val="00F260A3"/>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akupki.gov.r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FB0E52-BE9D-4EBD-A565-BA01EC5E7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1095</Words>
  <Characters>6244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7325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ShamarinaTN</cp:lastModifiedBy>
  <cp:revision>9</cp:revision>
  <cp:lastPrinted>2013-10-11T11:56:00Z</cp:lastPrinted>
  <dcterms:created xsi:type="dcterms:W3CDTF">2018-02-22T08:24:00Z</dcterms:created>
  <dcterms:modified xsi:type="dcterms:W3CDTF">2018-02-28T10:55:00Z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