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7096B" w:rsidRDefault="007D6548">
      <w:pPr>
        <w:ind w:firstLine="709"/>
        <w:rPr>
          <w:b/>
          <w:bCs/>
          <w:spacing w:val="20"/>
          <w:sz w:val="28"/>
          <w:szCs w:val="28"/>
        </w:rPr>
      </w:pPr>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Председатель Конкурсной комиссии филиала ПАО «</w:t>
      </w:r>
      <w:proofErr w:type="spellStart"/>
      <w:r w:rsidRPr="00D02D76">
        <w:rPr>
          <w:b/>
          <w:bCs/>
          <w:sz w:val="28"/>
          <w:szCs w:val="28"/>
        </w:rPr>
        <w:t>ТрансКонтейнер</w:t>
      </w:r>
      <w:proofErr w:type="spellEnd"/>
      <w:r w:rsidRPr="00D02D76">
        <w:rPr>
          <w:b/>
          <w:bCs/>
          <w:sz w:val="28"/>
          <w:szCs w:val="28"/>
        </w:rPr>
        <w:t xml:space="preserve">»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proofErr w:type="gramStart"/>
      <w:r w:rsidRPr="00D02D76">
        <w:rPr>
          <w:szCs w:val="28"/>
        </w:rPr>
        <w:t xml:space="preserve">Предметом процедуры Размещения оферты является право 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терминалов/агентств ф</w:t>
      </w:r>
      <w:r>
        <w:rPr>
          <w:bCs/>
          <w:szCs w:val="28"/>
          <w:shd w:val="clear" w:color="auto" w:fill="FFFFFF"/>
        </w:rPr>
        <w:t>илиала ПАО «</w:t>
      </w:r>
      <w:proofErr w:type="spellStart"/>
      <w:r>
        <w:rPr>
          <w:bCs/>
          <w:szCs w:val="28"/>
          <w:shd w:val="clear" w:color="auto" w:fill="FFFFFF"/>
        </w:rPr>
        <w:t>ТрансКонтейнер</w:t>
      </w:r>
      <w:proofErr w:type="spellEnd"/>
      <w:r>
        <w:rPr>
          <w:bCs/>
          <w:szCs w:val="28"/>
          <w:shd w:val="clear" w:color="auto" w:fill="FFFFFF"/>
        </w:rPr>
        <w:t>» на Юго-В</w:t>
      </w:r>
      <w:r w:rsidRPr="00D02D76">
        <w:rPr>
          <w:bCs/>
          <w:szCs w:val="28"/>
          <w:shd w:val="clear" w:color="auto" w:fill="FFFFFF"/>
        </w:rPr>
        <w:t>осточной железной дороге.</w:t>
      </w:r>
      <w:proofErr w:type="gramEnd"/>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81459E" w:rsidRDefault="0081459E" w:rsidP="00E2332E">
      <w:pPr>
        <w:jc w:val="center"/>
        <w:outlineLvl w:val="0"/>
        <w:rPr>
          <w:b/>
          <w:bCs/>
          <w:sz w:val="32"/>
          <w:szCs w:val="32"/>
        </w:rPr>
      </w:pPr>
    </w:p>
    <w:p w:rsidR="0081459E" w:rsidRDefault="0081459E" w:rsidP="00E2332E">
      <w:pPr>
        <w:jc w:val="center"/>
        <w:outlineLvl w:val="0"/>
        <w:rPr>
          <w:b/>
          <w:bCs/>
          <w:sz w:val="32"/>
          <w:szCs w:val="32"/>
        </w:rPr>
      </w:pPr>
    </w:p>
    <w:p w:rsidR="0081459E" w:rsidRDefault="0081459E" w:rsidP="00E2332E">
      <w:pPr>
        <w:jc w:val="center"/>
        <w:outlineLvl w:val="0"/>
        <w:rPr>
          <w:b/>
          <w:bCs/>
          <w:sz w:val="32"/>
          <w:szCs w:val="32"/>
        </w:rPr>
      </w:pPr>
    </w:p>
    <w:p w:rsidR="0081459E" w:rsidRDefault="0081459E" w:rsidP="00E2332E">
      <w:pPr>
        <w:jc w:val="center"/>
        <w:outlineLvl w:val="0"/>
        <w:rPr>
          <w:b/>
          <w:bCs/>
          <w:sz w:val="32"/>
          <w:szCs w:val="32"/>
        </w:rPr>
      </w:pPr>
    </w:p>
    <w:p w:rsidR="0081459E" w:rsidRDefault="0081459E" w:rsidP="00E2332E">
      <w:pPr>
        <w:jc w:val="center"/>
        <w:outlineLvl w:val="0"/>
        <w:rPr>
          <w:b/>
          <w:bCs/>
          <w:sz w:val="32"/>
          <w:szCs w:val="32"/>
        </w:rPr>
      </w:pPr>
    </w:p>
    <w:p w:rsidR="0081459E" w:rsidRDefault="0081459E" w:rsidP="00E2332E">
      <w:pPr>
        <w:jc w:val="center"/>
        <w:outlineLvl w:val="0"/>
        <w:rPr>
          <w:b/>
          <w:bCs/>
          <w:sz w:val="32"/>
          <w:szCs w:val="32"/>
        </w:rPr>
      </w:pPr>
    </w:p>
    <w:p w:rsidR="000954FB" w:rsidRPr="0007096B" w:rsidRDefault="006400A0" w:rsidP="00E2332E">
      <w:pPr>
        <w:jc w:val="center"/>
        <w:outlineLvl w:val="0"/>
        <w:rPr>
          <w:b/>
          <w:bCs/>
          <w:sz w:val="32"/>
          <w:szCs w:val="32"/>
        </w:rPr>
      </w:pPr>
      <w:r w:rsidRPr="0007096B">
        <w:rPr>
          <w:b/>
          <w:bCs/>
          <w:sz w:val="32"/>
          <w:szCs w:val="32"/>
        </w:rPr>
        <w:lastRenderedPageBreak/>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81459E" w:rsidRDefault="000954FB" w:rsidP="000954FB">
      <w:pPr>
        <w:pStyle w:val="2"/>
        <w:numPr>
          <w:ilvl w:val="1"/>
          <w:numId w:val="8"/>
        </w:numPr>
        <w:tabs>
          <w:tab w:val="clear" w:pos="1260"/>
          <w:tab w:val="num" w:pos="-180"/>
          <w:tab w:val="num" w:pos="540"/>
        </w:tabs>
        <w:spacing w:before="0" w:after="0"/>
        <w:ind w:left="0" w:firstLine="709"/>
        <w:jc w:val="both"/>
        <w:rPr>
          <w:rFonts w:eastAsia="MS Mincho"/>
        </w:rPr>
      </w:pPr>
      <w:bookmarkStart w:id="0" w:name="_Toc515863146"/>
      <w:bookmarkStart w:id="1" w:name="_Toc34648361"/>
      <w:r w:rsidRPr="0081459E">
        <w:rPr>
          <w:rFonts w:eastAsia="MS Mincho" w:cs="Times New Roman"/>
          <w:i w:val="0"/>
        </w:rPr>
        <w:t>О</w:t>
      </w:r>
      <w:bookmarkEnd w:id="0"/>
      <w:bookmarkEnd w:id="1"/>
      <w:r w:rsidRPr="0081459E">
        <w:rPr>
          <w:rFonts w:eastAsia="MS Mincho" w:cs="Times New Roman"/>
          <w:i w:val="0"/>
        </w:rPr>
        <w:t xml:space="preserve">формление Заявки </w:t>
      </w:r>
    </w:p>
    <w:p w:rsidR="007C2341" w:rsidRPr="007C2341" w:rsidRDefault="007C2341" w:rsidP="0081459E">
      <w:pPr>
        <w:pStyle w:val="a"/>
        <w:rPr>
          <w:rFonts w:eastAsia="MS Mincho"/>
        </w:rPr>
      </w:pPr>
      <w:proofErr w:type="gramStart"/>
      <w:r w:rsidRPr="007C2341">
        <w:t>Заявка может быть предоставлена на бумажном носители – письмом (в запечатанном конверте) по адресу заказчика, в электронном виде</w:t>
      </w:r>
      <w:r w:rsidRPr="007C2341">
        <w:rPr>
          <w:rStyle w:val="af8"/>
          <w:b/>
          <w:i/>
        </w:rPr>
        <w:footnoteReference w:id="1"/>
      </w:r>
      <w:r w:rsidRPr="007C2341">
        <w:t xml:space="preserve">  (пункт 2 Информационной карты) или путем предоставления удаленного доступа Заказчику к электронным документам.</w:t>
      </w:r>
      <w:proofErr w:type="gramEnd"/>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D738D1"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755AA" w:rsidRPr="007E6DE4" w:rsidRDefault="002755AA" w:rsidP="000954FB">
                  <w:pPr>
                    <w:jc w:val="center"/>
                    <w:rPr>
                      <w:b/>
                      <w:sz w:val="28"/>
                      <w:szCs w:val="28"/>
                    </w:rPr>
                  </w:pPr>
                  <w:r w:rsidRPr="007E6DE4">
                    <w:rPr>
                      <w:b/>
                      <w:sz w:val="28"/>
                      <w:szCs w:val="28"/>
                    </w:rPr>
                    <w:t xml:space="preserve">_____________________________________________, </w:t>
                  </w:r>
                </w:p>
                <w:p w:rsidR="002755AA" w:rsidRDefault="002755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755AA" w:rsidRPr="007E6DE4" w:rsidRDefault="002755AA" w:rsidP="000954FB">
                  <w:pPr>
                    <w:jc w:val="center"/>
                    <w:rPr>
                      <w:b/>
                      <w:sz w:val="28"/>
                      <w:szCs w:val="28"/>
                    </w:rPr>
                  </w:pPr>
                  <w:r w:rsidRPr="007E6DE4">
                    <w:rPr>
                      <w:b/>
                      <w:sz w:val="28"/>
                      <w:szCs w:val="28"/>
                    </w:rPr>
                    <w:t>________________________________________</w:t>
                  </w:r>
                </w:p>
                <w:p w:rsidR="002755AA" w:rsidRPr="007E6DE4" w:rsidRDefault="002755AA" w:rsidP="000954FB">
                  <w:pPr>
                    <w:jc w:val="center"/>
                    <w:rPr>
                      <w:i/>
                      <w:sz w:val="20"/>
                      <w:szCs w:val="20"/>
                    </w:rPr>
                  </w:pPr>
                  <w:r w:rsidRPr="007E6DE4">
                    <w:rPr>
                      <w:i/>
                      <w:sz w:val="20"/>
                      <w:szCs w:val="20"/>
                    </w:rPr>
                    <w:t>государство регистрации претендента</w:t>
                  </w:r>
                </w:p>
                <w:p w:rsidR="002755AA" w:rsidRPr="007E6DE4" w:rsidRDefault="002755AA" w:rsidP="000954FB">
                  <w:pPr>
                    <w:jc w:val="center"/>
                    <w:rPr>
                      <w:b/>
                      <w:sz w:val="28"/>
                      <w:szCs w:val="28"/>
                    </w:rPr>
                  </w:pPr>
                  <w:r w:rsidRPr="007E6DE4">
                    <w:rPr>
                      <w:b/>
                      <w:sz w:val="28"/>
                      <w:szCs w:val="28"/>
                    </w:rPr>
                    <w:t>_____________________________</w:t>
                  </w:r>
                  <w:r>
                    <w:rPr>
                      <w:b/>
                      <w:sz w:val="28"/>
                      <w:szCs w:val="28"/>
                    </w:rPr>
                    <w:t>__________________</w:t>
                  </w:r>
                </w:p>
                <w:p w:rsidR="002755AA" w:rsidRPr="007E6DE4" w:rsidRDefault="002755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2755AA" w:rsidRDefault="002755AA" w:rsidP="000954FB">
                  <w:pPr>
                    <w:jc w:val="both"/>
                  </w:pPr>
                </w:p>
                <w:p w:rsidR="002755AA" w:rsidRDefault="002755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755AA" w:rsidRDefault="002755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2755AA" w:rsidRPr="00552A44" w:rsidRDefault="002755A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lastRenderedPageBreak/>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459E">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6F4273" w:rsidRPr="00E038A8" w:rsidRDefault="00AF222A" w:rsidP="0081459E">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w:t>
      </w:r>
    </w:p>
    <w:p w:rsidR="006F4273" w:rsidRPr="00AF222A" w:rsidRDefault="006F4273" w:rsidP="0081459E">
      <w:pPr>
        <w:pStyle w:val="a"/>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proofErr w:type="gramStart"/>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w:t>
      </w:r>
      <w:proofErr w:type="spellStart"/>
      <w:r>
        <w:rPr>
          <w:b/>
          <w:bCs/>
          <w:szCs w:val="28"/>
          <w:shd w:val="clear" w:color="auto" w:fill="FFFFFF"/>
        </w:rPr>
        <w:t>ТрансКонтейнер</w:t>
      </w:r>
      <w:proofErr w:type="spellEnd"/>
      <w:r>
        <w:rPr>
          <w:b/>
          <w:bCs/>
          <w:szCs w:val="28"/>
          <w:shd w:val="clear" w:color="auto" w:fill="FFFFFF"/>
        </w:rPr>
        <w:t>» на Юго-В</w:t>
      </w:r>
      <w:r w:rsidRPr="00D02D76">
        <w:rPr>
          <w:b/>
          <w:bCs/>
          <w:szCs w:val="28"/>
          <w:shd w:val="clear" w:color="auto" w:fill="FFFFFF"/>
        </w:rPr>
        <w:t>осточной железной дороге.</w:t>
      </w:r>
      <w:proofErr w:type="gramEnd"/>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proofErr w:type="gramStart"/>
            <w:r w:rsidRPr="00D02D76">
              <w:t xml:space="preserve">Выполнение заказов для вывоза/завоза </w:t>
            </w:r>
            <w:r w:rsidRPr="00D02D76">
              <w:rPr>
                <w:bCs/>
              </w:rPr>
              <w:t>груженых/порожних контейнеров филиалом ПАО «</w:t>
            </w:r>
            <w:proofErr w:type="spellStart"/>
            <w:r w:rsidRPr="00D02D76">
              <w:rPr>
                <w:bCs/>
              </w:rPr>
              <w:t>ТрансКонтейнер</w:t>
            </w:r>
            <w:proofErr w:type="spellEnd"/>
            <w:r w:rsidRPr="00D02D76">
              <w:rPr>
                <w:bCs/>
              </w:rPr>
              <w:t>» на Дальневосточной железной дороге с/на контейнерных терминалов/агентств ф</w:t>
            </w:r>
            <w:r>
              <w:rPr>
                <w:bCs/>
              </w:rPr>
              <w:t>илиала ПАО «</w:t>
            </w:r>
            <w:proofErr w:type="spellStart"/>
            <w:r>
              <w:rPr>
                <w:bCs/>
              </w:rPr>
              <w:t>ТрансКонтейнер</w:t>
            </w:r>
            <w:proofErr w:type="spellEnd"/>
            <w:r>
              <w:rPr>
                <w:bCs/>
              </w:rPr>
              <w:t>» на Юго-В</w:t>
            </w:r>
            <w:r w:rsidRPr="00D02D76">
              <w:rPr>
                <w:bCs/>
              </w:rPr>
              <w:t>осточной железной дороге.</w:t>
            </w:r>
            <w:proofErr w:type="gramEnd"/>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w:t>
            </w:r>
            <w:proofErr w:type="spellStart"/>
            <w:r>
              <w:t>ТрансКонтейнер</w:t>
            </w:r>
            <w:proofErr w:type="spellEnd"/>
            <w:r>
              <w:t>»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w:t>
            </w:r>
            <w:proofErr w:type="gramStart"/>
            <w:r w:rsidRPr="00D02D76">
              <w:rPr>
                <w:rFonts w:eastAsia="MS Mincho"/>
                <w:bCs/>
                <w:szCs w:val="28"/>
              </w:rPr>
              <w:t xml:space="preserve">., </w:t>
            </w:r>
            <w:proofErr w:type="gramEnd"/>
            <w:r w:rsidRPr="00D02D76">
              <w:rPr>
                <w:rFonts w:eastAsia="MS Mincho"/>
                <w:bCs/>
                <w:szCs w:val="28"/>
              </w:rPr>
              <w:t>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lastRenderedPageBreak/>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заключенным между филиалом ПАО «</w:t>
            </w:r>
            <w:proofErr w:type="spellStart"/>
            <w:r w:rsidRPr="00077A01">
              <w:t>ТрансКонтейнер</w:t>
            </w:r>
            <w:proofErr w:type="spellEnd"/>
            <w:r w:rsidRPr="00077A01">
              <w:t xml:space="preserve">»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proofErr w:type="gramStart"/>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D02D76">
              <w:t>, разрешения, которые необходимо приобретать в  период введения временного ограничения движения транспортных сре</w:t>
            </w:r>
            <w:proofErr w:type="gramStart"/>
            <w:r w:rsidRPr="00D02D76">
              <w:t>дств в в</w:t>
            </w:r>
            <w:proofErr w:type="gramEnd"/>
            <w:r w:rsidRPr="00D02D76">
              <w:t xml:space="preserve">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p w:rsidR="001A5BFD" w:rsidRPr="00D02D76" w:rsidRDefault="001A5BFD" w:rsidP="001A5BFD">
            <w:pPr>
              <w:jc w:val="both"/>
            </w:pPr>
            <w:r w:rsidRPr="00D02D76">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D02D76">
              <w:t>из</w:t>
            </w:r>
            <w:proofErr w:type="gramEnd"/>
            <w:r w:rsidRPr="00D02D76">
              <w:t xml:space="preserve">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lastRenderedPageBreak/>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lastRenderedPageBreak/>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t>10.  Иные условия</w:t>
            </w:r>
          </w:p>
        </w:tc>
        <w:tc>
          <w:tcPr>
            <w:tcW w:w="7513" w:type="dxa"/>
          </w:tcPr>
          <w:p w:rsidR="001A5BFD" w:rsidRPr="00852A30" w:rsidRDefault="001A5BFD" w:rsidP="001A5BFD">
            <w:pPr>
              <w:ind w:firstLine="459"/>
              <w:jc w:val="both"/>
            </w:pPr>
            <w:proofErr w:type="gramStart"/>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tbl>
      <w:tblPr>
        <w:tblW w:w="10488" w:type="dxa"/>
        <w:tblInd w:w="-706" w:type="dxa"/>
        <w:tblLook w:val="04A0"/>
      </w:tblPr>
      <w:tblGrid>
        <w:gridCol w:w="660"/>
        <w:gridCol w:w="3728"/>
        <w:gridCol w:w="4080"/>
        <w:gridCol w:w="1080"/>
        <w:gridCol w:w="940"/>
      </w:tblGrid>
      <w:tr w:rsidR="00811ABA" w:rsidRPr="00ED03BA" w:rsidTr="00791BD7">
        <w:trPr>
          <w:trHeight w:val="322"/>
        </w:trPr>
        <w:tc>
          <w:tcPr>
            <w:tcW w:w="10488" w:type="dxa"/>
            <w:gridSpan w:val="5"/>
            <w:vMerge w:val="restart"/>
            <w:tcBorders>
              <w:top w:val="nil"/>
              <w:left w:val="nil"/>
              <w:bottom w:val="single" w:sz="4" w:space="0" w:color="000000"/>
              <w:right w:val="nil"/>
            </w:tcBorders>
            <w:shd w:val="clear" w:color="auto" w:fill="auto"/>
            <w:vAlign w:val="bottom"/>
            <w:hideMark/>
          </w:tcPr>
          <w:p w:rsidR="00811ABA" w:rsidRPr="00ED03BA" w:rsidRDefault="00811ABA" w:rsidP="00791BD7">
            <w:pPr>
              <w:jc w:val="center"/>
              <w:rPr>
                <w:b/>
                <w:bCs/>
                <w:color w:val="000000"/>
              </w:rPr>
            </w:pPr>
            <w:proofErr w:type="gramStart"/>
            <w:r w:rsidRPr="00ED03BA">
              <w:rPr>
                <w:b/>
                <w:bCs/>
                <w:color w:val="000000"/>
              </w:rPr>
              <w:t>1</w:t>
            </w:r>
            <w:r w:rsidRPr="00ED03BA">
              <w:rPr>
                <w:b/>
                <w:bCs/>
                <w:color w:val="000000"/>
                <w:sz w:val="14"/>
                <w:szCs w:val="14"/>
              </w:rPr>
              <w:t xml:space="preserve">                    </w:t>
            </w:r>
            <w:r w:rsidRPr="00ED03BA">
              <w:rPr>
                <w:b/>
                <w:bCs/>
                <w:color w:val="000000"/>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ED03BA">
              <w:rPr>
                <w:b/>
                <w:bCs/>
                <w:color w:val="000000"/>
              </w:rPr>
              <w:t>ТрансКонтейнер</w:t>
            </w:r>
            <w:proofErr w:type="spellEnd"/>
            <w:r w:rsidRPr="00ED03BA">
              <w:rPr>
                <w:b/>
                <w:bCs/>
                <w:color w:val="000000"/>
              </w:rPr>
              <w:t>» на Юго-Восточной железной дороге</w:t>
            </w:r>
            <w:proofErr w:type="gramEnd"/>
          </w:p>
        </w:tc>
      </w:tr>
      <w:tr w:rsidR="00811ABA" w:rsidRPr="00ED03BA" w:rsidTr="00791BD7">
        <w:trPr>
          <w:trHeight w:val="322"/>
        </w:trPr>
        <w:tc>
          <w:tcPr>
            <w:tcW w:w="10488" w:type="dxa"/>
            <w:gridSpan w:val="5"/>
            <w:vMerge/>
            <w:tcBorders>
              <w:top w:val="nil"/>
              <w:left w:val="nil"/>
              <w:bottom w:val="single" w:sz="4" w:space="0" w:color="000000"/>
              <w:right w:val="nil"/>
            </w:tcBorders>
            <w:vAlign w:val="center"/>
            <w:hideMark/>
          </w:tcPr>
          <w:p w:rsidR="00811ABA" w:rsidRPr="00ED03BA" w:rsidRDefault="00811ABA" w:rsidP="00791BD7">
            <w:pPr>
              <w:rPr>
                <w:b/>
                <w:bCs/>
                <w:color w:val="000000"/>
              </w:rPr>
            </w:pPr>
          </w:p>
        </w:tc>
      </w:tr>
      <w:tr w:rsidR="00811ABA" w:rsidRPr="00ED03BA" w:rsidTr="00791BD7">
        <w:trPr>
          <w:trHeight w:val="322"/>
        </w:trPr>
        <w:tc>
          <w:tcPr>
            <w:tcW w:w="10488" w:type="dxa"/>
            <w:gridSpan w:val="5"/>
            <w:vMerge/>
            <w:tcBorders>
              <w:top w:val="nil"/>
              <w:left w:val="nil"/>
              <w:bottom w:val="single" w:sz="4" w:space="0" w:color="000000"/>
              <w:right w:val="nil"/>
            </w:tcBorders>
            <w:vAlign w:val="center"/>
            <w:hideMark/>
          </w:tcPr>
          <w:p w:rsidR="00811ABA" w:rsidRPr="00ED03BA" w:rsidRDefault="00811ABA" w:rsidP="00791BD7">
            <w:pPr>
              <w:rPr>
                <w:b/>
                <w:bCs/>
                <w:color w:val="000000"/>
              </w:rPr>
            </w:pPr>
          </w:p>
        </w:tc>
      </w:tr>
      <w:tr w:rsidR="00811ABA" w:rsidRPr="00ED03BA" w:rsidTr="00791BD7">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 xml:space="preserve">№№ </w:t>
            </w:r>
            <w:proofErr w:type="spellStart"/>
            <w:proofErr w:type="gramStart"/>
            <w:r w:rsidRPr="00ED03BA">
              <w:rPr>
                <w:color w:val="000000"/>
                <w:sz w:val="18"/>
                <w:szCs w:val="18"/>
              </w:rPr>
              <w:t>п</w:t>
            </w:r>
            <w:proofErr w:type="spellEnd"/>
            <w:proofErr w:type="gramEnd"/>
            <w:r w:rsidRPr="00ED03BA">
              <w:rPr>
                <w:color w:val="000000"/>
                <w:sz w:val="18"/>
                <w:szCs w:val="18"/>
              </w:rPr>
              <w:t>/</w:t>
            </w:r>
            <w:proofErr w:type="spellStart"/>
            <w:r w:rsidRPr="00ED03BA">
              <w:rPr>
                <w:color w:val="000000"/>
                <w:sz w:val="18"/>
                <w:szCs w:val="18"/>
              </w:rPr>
              <w:t>п</w:t>
            </w:r>
            <w:proofErr w:type="spellEnd"/>
            <w:r w:rsidRPr="00ED03BA">
              <w:rPr>
                <w:color w:val="000000"/>
                <w:sz w:val="18"/>
                <w:szCs w:val="18"/>
              </w:rPr>
              <w:t>, зоны</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Наименование зоны</w:t>
            </w:r>
          </w:p>
        </w:tc>
        <w:tc>
          <w:tcPr>
            <w:tcW w:w="4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18"/>
                <w:szCs w:val="18"/>
              </w:rPr>
            </w:pPr>
            <w:r w:rsidRPr="00ED03BA">
              <w:rPr>
                <w:color w:val="000000"/>
                <w:sz w:val="18"/>
                <w:szCs w:val="18"/>
              </w:rPr>
              <w:t>Расшифровка зоны</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20 фут, руб. без НДС</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40 фут,     руб. без НДС</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Левобережный и Железнодорожный районы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3969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5240</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Советский, Центральный и Ленинский районы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4691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6051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РФ_ВОР_ВОРОНЕЖ_003</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Коминтерновский район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РФ_ВОР_АННИНСКИЙ_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Аннинский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6942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8485</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РФ_ВОР_БОБРОВ_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Бобровский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7204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8804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РФ_ВОР_БОГУЧАР_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Богучарский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15783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19291</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РФ_ВОР_БОРИСОГЛЕБСК_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городской округ Борисоглебск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15194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РФ_ВОР_БУТУРЛИНОВКА_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Бутурлиновский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12180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14888</w:t>
            </w:r>
          </w:p>
        </w:tc>
      </w:tr>
      <w:tr w:rsidR="00811ABA" w:rsidRPr="00ED03BA" w:rsidTr="00791BD7">
        <w:trPr>
          <w:trHeight w:val="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РФ_ВОР_ВЕРХНЕМАМОНСКИЙ_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Верхнемамонский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РФ_ВОР_ВЕРХНЕХАВСКИЙ_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Верхнехавский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6284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8269</w:t>
            </w:r>
          </w:p>
        </w:tc>
      </w:tr>
      <w:tr w:rsidR="00811ABA" w:rsidRPr="00ED03BA" w:rsidTr="00791BD7">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РФ_ВОР_ВОРОБЬЕВСКИЙ_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Воробьевский</w:t>
            </w:r>
            <w:proofErr w:type="spellEnd"/>
            <w:r w:rsidRPr="00ED03BA">
              <w:rPr>
                <w:color w:val="000000"/>
                <w:sz w:val="20"/>
              </w:rPr>
              <w:t xml:space="preserve"> р-н Воронежская </w:t>
            </w:r>
            <w:proofErr w:type="spellStart"/>
            <w:proofErr w:type="gramStart"/>
            <w:r w:rsidRPr="00ED03BA">
              <w:rPr>
                <w:color w:val="000000"/>
                <w:sz w:val="20"/>
              </w:rPr>
              <w:t>обл</w:t>
            </w:r>
            <w:proofErr w:type="spellEnd"/>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14342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17529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РФ_ВОР_ГРИБАНОВСКИЙ_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Грибановский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РФ_ВОР_КАЛАЧ_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Калачеевский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15194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РФ_ВОР_КАМЕНСКИЙ_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Каменский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13208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РФ_ВОР_КАНТЕМИРОВСКИЙ_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Кантемировский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19581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23932</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РФ_ВОР_КАШИРСКИЙ_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Каширский р-н </w:t>
            </w:r>
            <w:proofErr w:type="gramStart"/>
            <w:r w:rsidRPr="00ED03BA">
              <w:rPr>
                <w:color w:val="000000"/>
                <w:sz w:val="20"/>
              </w:rPr>
              <w:t>Воронежская</w:t>
            </w:r>
            <w:proofErr w:type="gramEnd"/>
            <w:r w:rsidRPr="00ED03BA">
              <w:rPr>
                <w:color w:val="000000"/>
                <w:sz w:val="20"/>
              </w:rPr>
              <w:t xml:space="preserve"> обл. (кроме п. Колодезный)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lastRenderedPageBreak/>
              <w:t>17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РФ_ВОР_КАШИРСКИЙ_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Каширский р-н </w:t>
            </w:r>
            <w:proofErr w:type="gramStart"/>
            <w:r w:rsidRPr="00ED03BA">
              <w:rPr>
                <w:color w:val="000000"/>
                <w:sz w:val="20"/>
              </w:rPr>
              <w:t>Воронежская</w:t>
            </w:r>
            <w:proofErr w:type="gramEnd"/>
            <w:r w:rsidRPr="00ED03BA">
              <w:rPr>
                <w:color w:val="000000"/>
                <w:sz w:val="20"/>
              </w:rPr>
              <w:t xml:space="preserve"> обл. (п. Колодезный)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РФ_ВОР_ЛИСКИ_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Лискинский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10566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РФ_ВОР_НИЖНЕДЕВИЦКИЙ_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Нижнедевицкий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РФ_ВОР_НОВОВОРОНЕЖ_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городской округ </w:t>
            </w:r>
            <w:proofErr w:type="spellStart"/>
            <w:r w:rsidRPr="00ED03BA">
              <w:rPr>
                <w:color w:val="000000"/>
                <w:sz w:val="20"/>
              </w:rPr>
              <w:t>Нововоронеж</w:t>
            </w:r>
            <w:proofErr w:type="spellEnd"/>
            <w:r w:rsidRPr="00ED03BA">
              <w:rPr>
                <w:color w:val="000000"/>
                <w:sz w:val="20"/>
              </w:rPr>
              <w:t xml:space="preserve">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РФ_ВОР_НОВОУСМАНСКИЙ_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Новоусманский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4691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6051</w:t>
            </w:r>
          </w:p>
        </w:tc>
      </w:tr>
      <w:tr w:rsidR="00811ABA" w:rsidRPr="00ED03BA" w:rsidTr="00791BD7">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РФ_ВОР_НОВОХОПЕРСК_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Новохоперский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РФ_ВОР_ОЛЬХОВАТСКИЙ_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Ольховатский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РФ_ВОР_ОСТРОГОЖСК_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Острогожский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10581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РФ_ВОР_ПАВЛОВСК_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Павловский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11198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13688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РФ_ВОР_ПАНИНСКИЙ_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Панинский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6615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8055</w:t>
            </w:r>
          </w:p>
        </w:tc>
      </w:tr>
      <w:tr w:rsidR="00811ABA" w:rsidRPr="00ED03BA" w:rsidTr="00791BD7">
        <w:trPr>
          <w:trHeight w:val="32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РФ_ВОР_ПЕТРОПАВЛОВСКИЙ_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Петропавловский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18337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22411</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РФ_ВОР_ПОВОРИНО_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Поворинский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17027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20811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РФ_ВОР_ПОДГОРЕНСКИЙ_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Подгоренский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13949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17049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РФ_ВОР_РАМОНСКИЙ_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Рамонский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РФ_ВОР_РЕПЬЕВСКИЙ_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Репьевский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7989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9765</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РФ_ВОР_РОССОШЬ_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Россошанский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РФ_ВОР_СЕМИЛУКИ_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Семилукский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РФ_ВОР_ТАЛОВСКИЙ_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Таловский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10609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12966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РФ_ВОР_ТЕРНОВСКИЙ_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Терновский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13818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16889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РФ_ВОР_ХОХОЛЬСКИЙ_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Хохольский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РФ_ВОР_ЭРТИЛЬ_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Эртильский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9496</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11606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РФ_БЕЛ_АЛЕКСЕЕВКА</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г</w:t>
            </w:r>
            <w:proofErr w:type="gramStart"/>
            <w:r w:rsidRPr="00ED03BA">
              <w:rPr>
                <w:color w:val="000000"/>
                <w:sz w:val="20"/>
              </w:rPr>
              <w:t>.А</w:t>
            </w:r>
            <w:proofErr w:type="gramEnd"/>
            <w:r w:rsidRPr="00ED03BA">
              <w:rPr>
                <w:color w:val="000000"/>
                <w:sz w:val="20"/>
              </w:rPr>
              <w:t>лексеевка, Белгородская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14601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РФ_БЕЛ_БЕЛГОРОД_001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 Белгород,  </w:t>
            </w:r>
            <w:proofErr w:type="gramStart"/>
            <w:r w:rsidRPr="00ED03BA">
              <w:rPr>
                <w:color w:val="000000"/>
                <w:sz w:val="20"/>
              </w:rPr>
              <w:t>Белгородская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19294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22050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РФ_БЕЛ_ГУБКИН</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spellStart"/>
            <w:r w:rsidRPr="00ED03BA">
              <w:rPr>
                <w:color w:val="000000"/>
                <w:sz w:val="20"/>
              </w:rPr>
              <w:t>Губкинский</w:t>
            </w:r>
            <w:proofErr w:type="spellEnd"/>
            <w:r w:rsidRPr="00ED03BA">
              <w:rPr>
                <w:color w:val="000000"/>
                <w:sz w:val="20"/>
              </w:rPr>
              <w:t xml:space="preserve"> район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3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РФ_БЕЛ_СТАРЫЙ ОСКОЛ_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spellStart"/>
            <w:r w:rsidRPr="00ED03BA">
              <w:rPr>
                <w:color w:val="000000"/>
                <w:sz w:val="20"/>
              </w:rPr>
              <w:t>Старооскольский</w:t>
            </w:r>
            <w:proofErr w:type="spellEnd"/>
            <w:r w:rsidRPr="00ED03BA">
              <w:rPr>
                <w:color w:val="000000"/>
                <w:sz w:val="20"/>
              </w:rPr>
              <w:t xml:space="preserve"> район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14333</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РФ_КРС_КУРСК</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Курск</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17640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21190</w:t>
            </w:r>
          </w:p>
        </w:tc>
      </w:tr>
      <w:tr w:rsidR="00811ABA" w:rsidRPr="00ED03BA" w:rsidTr="00791BD7">
        <w:trPr>
          <w:trHeight w:val="26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Липецк, р-н Правобережный и Советский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10474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12569</w:t>
            </w:r>
          </w:p>
        </w:tc>
      </w:tr>
      <w:tr w:rsidR="00811ABA" w:rsidRPr="00ED03BA" w:rsidTr="00791BD7">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Липецк, р-н Левобережный и Октябрьский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10474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Липецкая </w:t>
            </w:r>
            <w:proofErr w:type="spellStart"/>
            <w:r w:rsidRPr="00ED03BA">
              <w:rPr>
                <w:color w:val="000000"/>
                <w:sz w:val="20"/>
              </w:rPr>
              <w:t>обл.</w:t>
            </w:r>
            <w:proofErr w:type="gramStart"/>
            <w:r w:rsidRPr="00ED03BA">
              <w:rPr>
                <w:color w:val="000000"/>
                <w:sz w:val="20"/>
              </w:rPr>
              <w:t>,Л</w:t>
            </w:r>
            <w:proofErr w:type="gramEnd"/>
            <w:r w:rsidRPr="00ED03BA">
              <w:rPr>
                <w:color w:val="000000"/>
                <w:sz w:val="20"/>
              </w:rPr>
              <w:t>ипецкий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РФ_ЛИП_УСМАНЬ_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w:t>
            </w: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Усманский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6876</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8404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РФ_БЕЛ_ВАЛУЙКИ</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 Валуйки,  </w:t>
            </w:r>
            <w:proofErr w:type="gramStart"/>
            <w:r w:rsidRPr="00ED03BA">
              <w:rPr>
                <w:color w:val="000000"/>
                <w:sz w:val="20"/>
              </w:rPr>
              <w:t>Белгородская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17861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21499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РФ_ВОР_ВОРОНЕЖ_005</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Грузовой двор станция Придача</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2578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3844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РФ_ЛИП_ЛЕБЕДЯНЬ_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Лебедянский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РФ_ВОР_ВОРОНЕЖ_006 </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Зона индустриального парка 1 отд. СВХ Масловский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4488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6671</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РФ_ЛИП_ТЕРБУНЫ</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с. Тербуны</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12502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15281</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Лип р-н, с. </w:t>
            </w:r>
            <w:proofErr w:type="spellStart"/>
            <w:r w:rsidRPr="00ED03BA">
              <w:rPr>
                <w:color w:val="000000"/>
                <w:sz w:val="20"/>
              </w:rPr>
              <w:t>Косыревка</w:t>
            </w:r>
            <w:proofErr w:type="spellEnd"/>
            <w:r w:rsidRPr="00ED03BA">
              <w:rPr>
                <w:color w:val="000000"/>
                <w:sz w:val="20"/>
              </w:rPr>
              <w:t xml:space="preserve">, </w:t>
            </w:r>
            <w:proofErr w:type="spellStart"/>
            <w:r w:rsidRPr="00ED03BA">
              <w:rPr>
                <w:color w:val="000000"/>
                <w:sz w:val="20"/>
              </w:rPr>
              <w:t>Копцевы</w:t>
            </w:r>
            <w:proofErr w:type="spellEnd"/>
            <w:r w:rsidRPr="00ED03BA">
              <w:rPr>
                <w:color w:val="000000"/>
                <w:sz w:val="20"/>
              </w:rPr>
              <w:t xml:space="preserve"> Хутора и Подгорное</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9824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12007</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РФ_ЛИП_ЛЕВ-ТОЛСТОВСКИЙ_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п. Лев Толстой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17354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22496</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РФ_ТАМ_ТАМБОВ_001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Тамбовская </w:t>
            </w:r>
            <w:proofErr w:type="spellStart"/>
            <w:proofErr w:type="gramStart"/>
            <w:r w:rsidRPr="00ED03BA">
              <w:rPr>
                <w:color w:val="000000"/>
                <w:sz w:val="20"/>
              </w:rPr>
              <w:t>обл</w:t>
            </w:r>
            <w:proofErr w:type="spellEnd"/>
            <w:proofErr w:type="gramEnd"/>
            <w:r w:rsidRPr="00ED03BA">
              <w:rPr>
                <w:color w:val="000000"/>
                <w:sz w:val="20"/>
              </w:rPr>
              <w:t xml:space="preserve"> г. Тамбов</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16045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20798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РФ_ТАМ_ТАМБОВ_002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Тамбов склад Пигмент</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16045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20798</w:t>
            </w:r>
          </w:p>
        </w:tc>
      </w:tr>
      <w:tr w:rsidR="00811ABA" w:rsidRPr="00ED03BA" w:rsidTr="00791BD7">
        <w:trPr>
          <w:trHeight w:val="50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РФ_ЛИП_ГРЯЗИ_</w:t>
            </w:r>
            <w:proofErr w:type="gramStart"/>
            <w:r w:rsidRPr="00ED03BA">
              <w:rPr>
                <w:color w:val="000000"/>
                <w:sz w:val="20"/>
              </w:rPr>
              <w:t>Р</w:t>
            </w:r>
            <w:proofErr w:type="gramEnd"/>
            <w:r w:rsidRPr="00ED03BA">
              <w:rPr>
                <w:color w:val="000000"/>
                <w:sz w:val="20"/>
              </w:rPr>
              <w:t>_004</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область, район </w:t>
            </w:r>
            <w:proofErr w:type="spellStart"/>
            <w:r w:rsidRPr="00ED03BA">
              <w:rPr>
                <w:color w:val="000000"/>
                <w:sz w:val="20"/>
              </w:rPr>
              <w:t>Грязинский</w:t>
            </w:r>
            <w:proofErr w:type="spellEnd"/>
            <w:r w:rsidRPr="00ED03BA">
              <w:rPr>
                <w:color w:val="000000"/>
                <w:sz w:val="20"/>
              </w:rPr>
              <w:t>, село Казинка, Особая Экономическая Зона</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13781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lastRenderedPageBreak/>
              <w:t>57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РФ_ЛИП_ГРЯЗИ_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w:t>
            </w:r>
            <w:proofErr w:type="spellStart"/>
            <w:r w:rsidRPr="00ED03BA">
              <w:rPr>
                <w:color w:val="000000"/>
                <w:sz w:val="20"/>
              </w:rPr>
              <w:t>Грязинский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14557</w:t>
            </w:r>
          </w:p>
        </w:tc>
      </w:tr>
      <w:tr w:rsidR="00811ABA" w:rsidRPr="00ED03BA" w:rsidTr="00791BD7">
        <w:trPr>
          <w:trHeight w:val="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РФ_ВОР_РАМОНСКИЙ_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Рамонский</w:t>
            </w:r>
            <w:proofErr w:type="spellEnd"/>
            <w:r w:rsidRPr="00ED03BA">
              <w:rPr>
                <w:color w:val="000000"/>
                <w:sz w:val="20"/>
              </w:rPr>
              <w:t xml:space="preserve"> р-н с. </w:t>
            </w:r>
            <w:proofErr w:type="spellStart"/>
            <w:r w:rsidRPr="00ED03BA">
              <w:rPr>
                <w:color w:val="000000"/>
                <w:sz w:val="20"/>
              </w:rPr>
              <w:t>Айдарово</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4920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6230</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РФ_ВОР_ОСТРОГОЖСКИЙ_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Воронежская область, </w:t>
            </w:r>
            <w:proofErr w:type="spellStart"/>
            <w:r w:rsidRPr="00ED03BA">
              <w:rPr>
                <w:color w:val="000000"/>
                <w:sz w:val="20"/>
              </w:rPr>
              <w:t>Острогожский</w:t>
            </w:r>
            <w:proofErr w:type="spellEnd"/>
            <w:r w:rsidRPr="00ED03BA">
              <w:rPr>
                <w:color w:val="000000"/>
                <w:sz w:val="20"/>
              </w:rPr>
              <w:t xml:space="preserve"> район, поселок Элеваторный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РФ_БЕЛ_СТАРЫЙ ОСКОЛ_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gramStart"/>
            <w:r w:rsidRPr="00ED03BA">
              <w:rPr>
                <w:color w:val="000000"/>
                <w:sz w:val="20"/>
              </w:rPr>
              <w:t>г</w:t>
            </w:r>
            <w:proofErr w:type="gramEnd"/>
            <w:r w:rsidRPr="00ED03BA">
              <w:rPr>
                <w:color w:val="000000"/>
                <w:sz w:val="20"/>
              </w:rPr>
              <w:t xml:space="preserve">. Старый Оскол, станция Котел, </w:t>
            </w:r>
            <w:proofErr w:type="spellStart"/>
            <w:r w:rsidRPr="00ED03BA">
              <w:rPr>
                <w:color w:val="000000"/>
                <w:sz w:val="20"/>
              </w:rPr>
              <w:t>Промузел</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14333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РФ_ВОР_СЕМИЛУКИ_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Воронежская область, г. Семилуки, </w:t>
            </w:r>
            <w:proofErr w:type="spellStart"/>
            <w:proofErr w:type="gramStart"/>
            <w:r w:rsidRPr="00ED03BA">
              <w:rPr>
                <w:color w:val="000000"/>
                <w:sz w:val="20"/>
              </w:rPr>
              <w:t>ул</w:t>
            </w:r>
            <w:proofErr w:type="spellEnd"/>
            <w:proofErr w:type="gramEnd"/>
            <w:r w:rsidRPr="00ED03BA">
              <w:rPr>
                <w:color w:val="000000"/>
                <w:sz w:val="20"/>
              </w:rPr>
              <w:t xml:space="preserve"> Курская д. 98-101</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6064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7166</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РФ_КРС_НОВОКАСТОРНОЕ</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Курская</w:t>
            </w:r>
            <w:proofErr w:type="gramEnd"/>
            <w:r w:rsidRPr="00ED03BA">
              <w:rPr>
                <w:color w:val="000000"/>
                <w:sz w:val="20"/>
              </w:rPr>
              <w:t xml:space="preserve"> обл., </w:t>
            </w:r>
            <w:proofErr w:type="spellStart"/>
            <w:r w:rsidRPr="00ED03BA">
              <w:rPr>
                <w:color w:val="000000"/>
                <w:sz w:val="20"/>
              </w:rPr>
              <w:t>Касторенский</w:t>
            </w:r>
            <w:proofErr w:type="spellEnd"/>
            <w:r w:rsidRPr="00ED03BA">
              <w:rPr>
                <w:color w:val="000000"/>
                <w:sz w:val="20"/>
              </w:rPr>
              <w:t xml:space="preserve"> район, </w:t>
            </w:r>
            <w:proofErr w:type="spellStart"/>
            <w:r w:rsidRPr="00ED03BA">
              <w:rPr>
                <w:color w:val="000000"/>
                <w:sz w:val="20"/>
              </w:rPr>
              <w:t>пгт</w:t>
            </w:r>
            <w:proofErr w:type="spellEnd"/>
            <w:r w:rsidRPr="00ED03BA">
              <w:rPr>
                <w:color w:val="000000"/>
                <w:sz w:val="20"/>
              </w:rPr>
              <w:t xml:space="preserve"> </w:t>
            </w:r>
            <w:proofErr w:type="spellStart"/>
            <w:r w:rsidRPr="00ED03BA">
              <w:rPr>
                <w:color w:val="000000"/>
                <w:sz w:val="20"/>
              </w:rPr>
              <w:t>Новокосторное</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14884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63</w:t>
            </w:r>
          </w:p>
        </w:tc>
        <w:tc>
          <w:tcPr>
            <w:tcW w:w="3728" w:type="dxa"/>
            <w:tcBorders>
              <w:top w:val="nil"/>
              <w:left w:val="nil"/>
              <w:bottom w:val="single" w:sz="4" w:space="0" w:color="auto"/>
              <w:right w:val="single" w:sz="4" w:space="0" w:color="auto"/>
            </w:tcBorders>
            <w:shd w:val="clear" w:color="auto" w:fill="auto"/>
            <w:vAlign w:val="bottom"/>
            <w:hideMark/>
          </w:tcPr>
          <w:p w:rsidR="00811ABA" w:rsidRPr="00ED03BA" w:rsidRDefault="00811ABA" w:rsidP="00791BD7">
            <w:pPr>
              <w:jc w:val="center"/>
              <w:rPr>
                <w:color w:val="000000"/>
                <w:sz w:val="20"/>
              </w:rPr>
            </w:pPr>
            <w:r w:rsidRPr="00ED03BA">
              <w:rPr>
                <w:color w:val="000000"/>
                <w:sz w:val="20"/>
              </w:rPr>
              <w:t>РФ_ЛИП_ХЛЕВЕНСКИЙ_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Хлевенский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bottom"/>
            <w:hideMark/>
          </w:tcPr>
          <w:p w:rsidR="00811ABA" w:rsidRPr="00ED03BA" w:rsidRDefault="00811ABA" w:rsidP="00791BD7">
            <w:pPr>
              <w:jc w:val="center"/>
              <w:rPr>
                <w:color w:val="000000"/>
                <w:sz w:val="20"/>
              </w:rPr>
            </w:pPr>
            <w:r w:rsidRPr="00ED03BA">
              <w:rPr>
                <w:color w:val="000000"/>
                <w:sz w:val="20"/>
              </w:rPr>
              <w:t>10000</w:t>
            </w:r>
          </w:p>
        </w:tc>
        <w:tc>
          <w:tcPr>
            <w:tcW w:w="940" w:type="dxa"/>
            <w:tcBorders>
              <w:top w:val="nil"/>
              <w:left w:val="nil"/>
              <w:bottom w:val="single" w:sz="4" w:space="0" w:color="auto"/>
              <w:right w:val="single" w:sz="4" w:space="0" w:color="auto"/>
            </w:tcBorders>
            <w:shd w:val="clear" w:color="auto" w:fill="auto"/>
            <w:noWrap/>
            <w:vAlign w:val="bottom"/>
            <w:hideMark/>
          </w:tcPr>
          <w:p w:rsidR="00811ABA" w:rsidRPr="00ED03BA" w:rsidRDefault="00811ABA" w:rsidP="00791BD7">
            <w:pPr>
              <w:jc w:val="center"/>
              <w:rPr>
                <w:color w:val="000000"/>
                <w:sz w:val="20"/>
              </w:rPr>
            </w:pPr>
            <w:r w:rsidRPr="00ED03BA">
              <w:rPr>
                <w:color w:val="000000"/>
                <w:sz w:val="20"/>
              </w:rPr>
              <w:t>11250</w:t>
            </w:r>
          </w:p>
        </w:tc>
      </w:tr>
      <w:tr w:rsidR="00811ABA" w:rsidRPr="00ED03BA" w:rsidTr="00791BD7">
        <w:trPr>
          <w:trHeight w:val="349"/>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64</w:t>
            </w:r>
          </w:p>
        </w:tc>
        <w:tc>
          <w:tcPr>
            <w:tcW w:w="3728" w:type="dxa"/>
            <w:tcBorders>
              <w:top w:val="single" w:sz="4" w:space="0" w:color="auto"/>
              <w:left w:val="single" w:sz="4" w:space="0" w:color="auto"/>
              <w:bottom w:val="single" w:sz="4" w:space="0" w:color="auto"/>
              <w:right w:val="single" w:sz="4" w:space="0" w:color="auto"/>
            </w:tcBorders>
            <w:shd w:val="clear" w:color="auto" w:fill="auto"/>
            <w:hideMark/>
          </w:tcPr>
          <w:p w:rsidR="00811ABA" w:rsidRPr="00ED03BA" w:rsidRDefault="00811ABA" w:rsidP="00791BD7">
            <w:pPr>
              <w:jc w:val="center"/>
              <w:rPr>
                <w:sz w:val="20"/>
              </w:rPr>
            </w:pPr>
            <w:r w:rsidRPr="00ED03BA">
              <w:rPr>
                <w:sz w:val="20"/>
              </w:rPr>
              <w:t>РФ_БЕЛ_НОВЫЙ ОСКОЛ</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811ABA" w:rsidRPr="00ED03BA" w:rsidRDefault="00811ABA" w:rsidP="00791BD7">
            <w:pPr>
              <w:jc w:val="center"/>
              <w:rPr>
                <w:sz w:val="20"/>
              </w:rPr>
            </w:pPr>
            <w:r w:rsidRPr="00ED03BA">
              <w:rPr>
                <w:sz w:val="20"/>
              </w:rPr>
              <w:t xml:space="preserve">Белгородская область, </w:t>
            </w:r>
            <w:proofErr w:type="gramStart"/>
            <w:r w:rsidRPr="00ED03BA">
              <w:rPr>
                <w:sz w:val="20"/>
              </w:rPr>
              <w:t>г</w:t>
            </w:r>
            <w:proofErr w:type="gramEnd"/>
            <w:r w:rsidRPr="00ED03BA">
              <w:rPr>
                <w:sz w:val="20"/>
              </w:rPr>
              <w:t>. Новый Оскол</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20 250</w:t>
            </w:r>
          </w:p>
          <w:p w:rsidR="00811ABA" w:rsidRPr="00ED03BA" w:rsidRDefault="00811ABA" w:rsidP="00791BD7">
            <w:pPr>
              <w:jc w:val="both"/>
              <w:rPr>
                <w:sz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22 500</w:t>
            </w:r>
          </w:p>
          <w:p w:rsidR="00811ABA" w:rsidRPr="00ED03BA" w:rsidRDefault="00811ABA" w:rsidP="00791BD7">
            <w:pPr>
              <w:jc w:val="center"/>
              <w:rPr>
                <w:sz w:val="20"/>
              </w:rPr>
            </w:pPr>
          </w:p>
        </w:tc>
      </w:tr>
      <w:tr w:rsidR="00811ABA" w:rsidRPr="00ED03BA" w:rsidTr="00791BD7">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lang w:val="en-US"/>
              </w:rPr>
            </w:pPr>
            <w:r w:rsidRPr="00ED03BA">
              <w:rPr>
                <w:sz w:val="20"/>
              </w:rPr>
              <w:t>6</w:t>
            </w:r>
            <w:r w:rsidRPr="00ED03BA">
              <w:rPr>
                <w:sz w:val="20"/>
                <w:lang w:val="en-US"/>
              </w:rPr>
              <w:t>5</w:t>
            </w:r>
          </w:p>
        </w:tc>
        <w:tc>
          <w:tcPr>
            <w:tcW w:w="3728" w:type="dxa"/>
            <w:tcBorders>
              <w:top w:val="single" w:sz="4" w:space="0" w:color="auto"/>
              <w:left w:val="nil"/>
              <w:bottom w:val="single" w:sz="4" w:space="0" w:color="auto"/>
              <w:right w:val="single" w:sz="4" w:space="0" w:color="auto"/>
            </w:tcBorders>
            <w:shd w:val="clear" w:color="auto" w:fill="auto"/>
            <w:hideMark/>
          </w:tcPr>
          <w:p w:rsidR="00811ABA" w:rsidRPr="00ED03BA" w:rsidRDefault="00811ABA" w:rsidP="00791BD7">
            <w:pPr>
              <w:jc w:val="center"/>
              <w:rPr>
                <w:sz w:val="20"/>
              </w:rPr>
            </w:pPr>
          </w:p>
          <w:p w:rsidR="00811ABA" w:rsidRPr="00ED03BA" w:rsidRDefault="00811ABA" w:rsidP="00791BD7">
            <w:pPr>
              <w:jc w:val="center"/>
              <w:rPr>
                <w:sz w:val="20"/>
              </w:rPr>
            </w:pPr>
            <w:r w:rsidRPr="00ED03BA">
              <w:rPr>
                <w:color w:val="000000"/>
                <w:sz w:val="20"/>
                <w:shd w:val="clear" w:color="auto" w:fill="FFFFFF"/>
              </w:rPr>
              <w:t>РФ_БЕЛ_НОВЫЙ_ОСКОЛ_</w:t>
            </w:r>
            <w:proofErr w:type="gramStart"/>
            <w:r w:rsidRPr="00ED03BA">
              <w:rPr>
                <w:color w:val="000000"/>
                <w:sz w:val="20"/>
                <w:shd w:val="clear" w:color="auto" w:fill="FFFFFF"/>
              </w:rPr>
              <w:t>Р</w:t>
            </w:r>
            <w:proofErr w:type="gramEnd"/>
            <w:r w:rsidRPr="00ED03BA">
              <w:rPr>
                <w:color w:val="000000"/>
                <w:sz w:val="20"/>
                <w:shd w:val="clear" w:color="auto" w:fill="FFFFFF"/>
              </w:rPr>
              <w:t>_001</w:t>
            </w:r>
          </w:p>
        </w:tc>
        <w:tc>
          <w:tcPr>
            <w:tcW w:w="4080" w:type="dxa"/>
            <w:tcBorders>
              <w:top w:val="single" w:sz="4" w:space="0" w:color="auto"/>
              <w:left w:val="nil"/>
              <w:bottom w:val="single" w:sz="4" w:space="0" w:color="auto"/>
              <w:right w:val="single" w:sz="4" w:space="0" w:color="auto"/>
            </w:tcBorders>
            <w:shd w:val="clear" w:color="auto" w:fill="auto"/>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 xml:space="preserve">Белгородская область, </w:t>
            </w:r>
            <w:proofErr w:type="spellStart"/>
            <w:r w:rsidRPr="00ED03BA">
              <w:rPr>
                <w:sz w:val="20"/>
              </w:rPr>
              <w:t>Новоооскольский</w:t>
            </w:r>
            <w:proofErr w:type="spellEnd"/>
            <w:r w:rsidRPr="00ED03BA">
              <w:rPr>
                <w:sz w:val="20"/>
              </w:rPr>
              <w:t xml:space="preserve"> р-н, хутор Богатый</w:t>
            </w:r>
          </w:p>
        </w:tc>
        <w:tc>
          <w:tcPr>
            <w:tcW w:w="1080" w:type="dxa"/>
            <w:tcBorders>
              <w:top w:val="single" w:sz="4" w:space="0" w:color="auto"/>
              <w:left w:val="nil"/>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19 500</w:t>
            </w:r>
          </w:p>
          <w:p w:rsidR="00811ABA" w:rsidRPr="00ED03BA" w:rsidRDefault="00811ABA" w:rsidP="00791BD7">
            <w:pPr>
              <w:jc w:val="both"/>
              <w:rPr>
                <w:sz w:val="20"/>
              </w:rPr>
            </w:pPr>
          </w:p>
        </w:tc>
        <w:tc>
          <w:tcPr>
            <w:tcW w:w="940" w:type="dxa"/>
            <w:tcBorders>
              <w:top w:val="single" w:sz="4" w:space="0" w:color="auto"/>
              <w:left w:val="nil"/>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21 800</w:t>
            </w:r>
          </w:p>
          <w:p w:rsidR="00811ABA" w:rsidRPr="00ED03BA" w:rsidRDefault="00811ABA" w:rsidP="00791BD7">
            <w:pPr>
              <w:jc w:val="center"/>
              <w:rPr>
                <w:sz w:val="20"/>
              </w:rPr>
            </w:pPr>
          </w:p>
        </w:tc>
      </w:tr>
      <w:tr w:rsidR="00811ABA" w:rsidRPr="00ED03BA" w:rsidTr="00791BD7">
        <w:trPr>
          <w:trHeight w:val="300"/>
        </w:trPr>
        <w:tc>
          <w:tcPr>
            <w:tcW w:w="10488" w:type="dxa"/>
            <w:gridSpan w:val="5"/>
            <w:vMerge w:val="restart"/>
            <w:tcBorders>
              <w:top w:val="single" w:sz="4" w:space="0" w:color="auto"/>
              <w:left w:val="nil"/>
              <w:bottom w:val="nil"/>
              <w:right w:val="nil"/>
            </w:tcBorders>
            <w:shd w:val="clear" w:color="auto" w:fill="auto"/>
            <w:vAlign w:val="bottom"/>
            <w:hideMark/>
          </w:tcPr>
          <w:p w:rsidR="00811ABA" w:rsidRDefault="00811ABA" w:rsidP="00791BD7">
            <w:pPr>
              <w:jc w:val="center"/>
              <w:rPr>
                <w:color w:val="000000"/>
                <w:sz w:val="18"/>
                <w:szCs w:val="18"/>
              </w:rPr>
            </w:pPr>
          </w:p>
          <w:p w:rsidR="00811ABA" w:rsidRPr="00ED03BA" w:rsidRDefault="00811ABA" w:rsidP="00791BD7">
            <w:pPr>
              <w:jc w:val="center"/>
              <w:rPr>
                <w:color w:val="000000"/>
                <w:sz w:val="18"/>
                <w:szCs w:val="18"/>
              </w:rPr>
            </w:pPr>
            <w:r w:rsidRPr="00ED03B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ED03BA">
              <w:rPr>
                <w:color w:val="000000"/>
                <w:sz w:val="18"/>
                <w:szCs w:val="18"/>
              </w:rPr>
              <w:t>контейнере</w:t>
            </w:r>
            <w:proofErr w:type="gramEnd"/>
            <w:r w:rsidRPr="00ED03BA">
              <w:rPr>
                <w:color w:val="000000"/>
                <w:sz w:val="18"/>
                <w:szCs w:val="18"/>
              </w:rPr>
              <w:t xml:space="preserve">  силами грузоотправителей (грузополучателей) составляет  4 часа. В </w:t>
            </w:r>
            <w:proofErr w:type="gramStart"/>
            <w:r w:rsidRPr="00ED03BA">
              <w:rPr>
                <w:color w:val="000000"/>
                <w:sz w:val="18"/>
                <w:szCs w:val="18"/>
              </w:rPr>
              <w:t>случае</w:t>
            </w:r>
            <w:proofErr w:type="gramEnd"/>
            <w:r w:rsidRPr="00ED03BA">
              <w:rPr>
                <w:color w:val="000000"/>
                <w:sz w:val="18"/>
                <w:szCs w:val="18"/>
              </w:rPr>
              <w:t xml:space="preserve"> превышения нормы, оплата  производится по ставке 20ф-420 </w:t>
            </w:r>
            <w:proofErr w:type="spellStart"/>
            <w:r w:rsidRPr="00ED03BA">
              <w:rPr>
                <w:color w:val="000000"/>
                <w:sz w:val="18"/>
                <w:szCs w:val="18"/>
              </w:rPr>
              <w:t>руб</w:t>
            </w:r>
            <w:proofErr w:type="spellEnd"/>
            <w:r w:rsidRPr="00ED03BA">
              <w:rPr>
                <w:color w:val="000000"/>
                <w:sz w:val="18"/>
                <w:szCs w:val="18"/>
              </w:rPr>
              <w:t xml:space="preserve">, 40ф-473 </w:t>
            </w:r>
            <w:proofErr w:type="spellStart"/>
            <w:r w:rsidRPr="00ED03BA">
              <w:rPr>
                <w:color w:val="000000"/>
                <w:sz w:val="18"/>
                <w:szCs w:val="18"/>
              </w:rPr>
              <w:t>руб</w:t>
            </w:r>
            <w:proofErr w:type="spellEnd"/>
            <w:r w:rsidRPr="00ED03BA">
              <w:rPr>
                <w:color w:val="000000"/>
                <w:sz w:val="18"/>
                <w:szCs w:val="18"/>
              </w:rPr>
              <w:t xml:space="preserve"> за 1 час</w:t>
            </w:r>
          </w:p>
        </w:tc>
      </w:tr>
      <w:tr w:rsidR="00811ABA" w:rsidRPr="00ED03BA" w:rsidTr="00791BD7">
        <w:trPr>
          <w:trHeight w:val="300"/>
        </w:trPr>
        <w:tc>
          <w:tcPr>
            <w:tcW w:w="10488" w:type="dxa"/>
            <w:gridSpan w:val="5"/>
            <w:vMerge/>
            <w:tcBorders>
              <w:top w:val="single" w:sz="4" w:space="0" w:color="auto"/>
              <w:left w:val="nil"/>
              <w:bottom w:val="nil"/>
              <w:right w:val="nil"/>
            </w:tcBorders>
            <w:vAlign w:val="center"/>
            <w:hideMark/>
          </w:tcPr>
          <w:p w:rsidR="00811ABA" w:rsidRPr="00ED03BA" w:rsidRDefault="00811ABA" w:rsidP="00791BD7">
            <w:pPr>
              <w:rPr>
                <w:color w:val="000000"/>
                <w:sz w:val="18"/>
                <w:szCs w:val="18"/>
              </w:rPr>
            </w:pPr>
          </w:p>
        </w:tc>
      </w:tr>
      <w:tr w:rsidR="00811ABA" w:rsidRPr="00ED03BA" w:rsidTr="00791BD7">
        <w:trPr>
          <w:trHeight w:val="300"/>
        </w:trPr>
        <w:tc>
          <w:tcPr>
            <w:tcW w:w="10488" w:type="dxa"/>
            <w:gridSpan w:val="5"/>
            <w:vMerge/>
            <w:tcBorders>
              <w:top w:val="single" w:sz="4" w:space="0" w:color="auto"/>
              <w:left w:val="nil"/>
              <w:bottom w:val="nil"/>
              <w:right w:val="nil"/>
            </w:tcBorders>
            <w:vAlign w:val="center"/>
            <w:hideMark/>
          </w:tcPr>
          <w:p w:rsidR="00811ABA" w:rsidRPr="00ED03BA" w:rsidRDefault="00811ABA" w:rsidP="00791BD7">
            <w:pPr>
              <w:rPr>
                <w:color w:val="000000"/>
                <w:sz w:val="18"/>
                <w:szCs w:val="18"/>
              </w:rPr>
            </w:pPr>
          </w:p>
        </w:tc>
      </w:tr>
      <w:tr w:rsidR="00811ABA" w:rsidRPr="00ED03BA" w:rsidTr="00791BD7">
        <w:trPr>
          <w:trHeight w:val="300"/>
        </w:trPr>
        <w:tc>
          <w:tcPr>
            <w:tcW w:w="66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3728"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408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108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94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r>
      <w:tr w:rsidR="00811ABA" w:rsidRPr="00ED03BA" w:rsidTr="00791BD7">
        <w:trPr>
          <w:trHeight w:val="315"/>
        </w:trPr>
        <w:tc>
          <w:tcPr>
            <w:tcW w:w="10488" w:type="dxa"/>
            <w:gridSpan w:val="5"/>
            <w:tcBorders>
              <w:top w:val="nil"/>
              <w:left w:val="nil"/>
              <w:bottom w:val="single" w:sz="4" w:space="0" w:color="auto"/>
              <w:right w:val="nil"/>
            </w:tcBorders>
            <w:shd w:val="clear" w:color="auto" w:fill="auto"/>
            <w:vAlign w:val="bottom"/>
            <w:hideMark/>
          </w:tcPr>
          <w:p w:rsidR="00811ABA" w:rsidRPr="00ED03BA" w:rsidRDefault="00811ABA" w:rsidP="00791BD7">
            <w:pPr>
              <w:jc w:val="center"/>
              <w:rPr>
                <w:b/>
                <w:bCs/>
                <w:color w:val="000000"/>
              </w:rPr>
            </w:pPr>
            <w:r w:rsidRPr="00ED03BA">
              <w:rPr>
                <w:b/>
                <w:bCs/>
                <w:color w:val="000000"/>
              </w:rPr>
              <w:t>2</w:t>
            </w:r>
            <w:proofErr w:type="gramStart"/>
            <w:r w:rsidRPr="00ED03BA">
              <w:rPr>
                <w:b/>
                <w:bCs/>
                <w:color w:val="000000"/>
              </w:rPr>
              <w:t xml:space="preserve"> П</w:t>
            </w:r>
            <w:proofErr w:type="gramEnd"/>
            <w:r w:rsidRPr="00ED03BA">
              <w:rPr>
                <w:b/>
                <w:bCs/>
                <w:color w:val="000000"/>
              </w:rPr>
              <w:t>рочие услуги автомобильного транспорта на контейнерном терминале станции Придача</w:t>
            </w:r>
          </w:p>
        </w:tc>
      </w:tr>
      <w:tr w:rsidR="00811ABA" w:rsidRPr="00ED03BA" w:rsidTr="00791BD7">
        <w:trPr>
          <w:trHeight w:val="9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 xml:space="preserve">№№ </w:t>
            </w:r>
            <w:proofErr w:type="spellStart"/>
            <w:proofErr w:type="gramStart"/>
            <w:r w:rsidRPr="00ED03BA">
              <w:rPr>
                <w:color w:val="000000"/>
                <w:sz w:val="18"/>
                <w:szCs w:val="18"/>
              </w:rPr>
              <w:t>п</w:t>
            </w:r>
            <w:proofErr w:type="spellEnd"/>
            <w:proofErr w:type="gramEnd"/>
            <w:r w:rsidRPr="00ED03BA">
              <w:rPr>
                <w:color w:val="000000"/>
                <w:sz w:val="18"/>
                <w:szCs w:val="18"/>
              </w:rPr>
              <w:t>/</w:t>
            </w:r>
            <w:proofErr w:type="spellStart"/>
            <w:r w:rsidRPr="00ED03BA">
              <w:rPr>
                <w:color w:val="000000"/>
                <w:sz w:val="18"/>
                <w:szCs w:val="18"/>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Наименование услуги</w:t>
            </w:r>
          </w:p>
        </w:tc>
        <w:tc>
          <w:tcPr>
            <w:tcW w:w="4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18"/>
                <w:szCs w:val="18"/>
              </w:rPr>
            </w:pPr>
            <w:r w:rsidRPr="00ED03BA">
              <w:rPr>
                <w:color w:val="000000"/>
                <w:sz w:val="18"/>
                <w:szCs w:val="18"/>
              </w:rPr>
              <w:t>Расшифровка услуги</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20 фут, руб. без НДС</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40 фут,     руб. без НДС</w:t>
            </w:r>
          </w:p>
        </w:tc>
      </w:tr>
      <w:tr w:rsidR="00811ABA" w:rsidRPr="00ED03BA" w:rsidTr="00791BD7">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Прочие услуги автомобильного транспорта</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Предоставление стояночного места в зоне таможенного контроля</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5270</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7410</w:t>
            </w:r>
          </w:p>
        </w:tc>
      </w:tr>
    </w:tbl>
    <w:p w:rsidR="00811ABA" w:rsidRDefault="00811ABA" w:rsidP="00811ABA">
      <w:pPr>
        <w:jc w:val="both"/>
        <w:rPr>
          <w:szCs w:val="28"/>
          <w:u w:val="single"/>
        </w:rPr>
      </w:pPr>
    </w:p>
    <w:tbl>
      <w:tblPr>
        <w:tblW w:w="10424" w:type="dxa"/>
        <w:tblInd w:w="89" w:type="dxa"/>
        <w:tblLook w:val="04A0"/>
      </w:tblPr>
      <w:tblGrid>
        <w:gridCol w:w="660"/>
        <w:gridCol w:w="3700"/>
        <w:gridCol w:w="3820"/>
        <w:gridCol w:w="963"/>
        <w:gridCol w:w="337"/>
        <w:gridCol w:w="603"/>
        <w:gridCol w:w="341"/>
      </w:tblGrid>
      <w:tr w:rsidR="00811ABA" w:rsidRPr="00A3704E" w:rsidTr="00791BD7">
        <w:trPr>
          <w:gridAfter w:val="1"/>
          <w:wAfter w:w="341" w:type="dxa"/>
          <w:trHeight w:val="975"/>
        </w:trPr>
        <w:tc>
          <w:tcPr>
            <w:tcW w:w="10083" w:type="dxa"/>
            <w:gridSpan w:val="6"/>
            <w:tcBorders>
              <w:top w:val="nil"/>
              <w:left w:val="nil"/>
              <w:bottom w:val="single" w:sz="4" w:space="0" w:color="auto"/>
              <w:right w:val="nil"/>
            </w:tcBorders>
            <w:shd w:val="clear" w:color="auto" w:fill="auto"/>
            <w:vAlign w:val="bottom"/>
            <w:hideMark/>
          </w:tcPr>
          <w:p w:rsidR="00811ABA" w:rsidRPr="00A3704E" w:rsidRDefault="00811ABA" w:rsidP="00791BD7">
            <w:pPr>
              <w:jc w:val="center"/>
              <w:rPr>
                <w:b/>
                <w:bCs/>
                <w:color w:val="000000"/>
              </w:rPr>
            </w:pPr>
            <w:r>
              <w:rPr>
                <w:b/>
                <w:bCs/>
                <w:color w:val="000000"/>
              </w:rPr>
              <w:t xml:space="preserve">3 </w:t>
            </w:r>
            <w:r w:rsidRPr="00A3704E">
              <w:rPr>
                <w:b/>
                <w:bCs/>
                <w:color w:val="000000"/>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A3704E">
              <w:rPr>
                <w:b/>
                <w:bCs/>
                <w:color w:val="000000"/>
              </w:rPr>
              <w:t>о</w:t>
            </w:r>
            <w:proofErr w:type="gramEnd"/>
            <w:r w:rsidRPr="00A3704E">
              <w:rPr>
                <w:b/>
                <w:bCs/>
                <w:color w:val="000000"/>
              </w:rPr>
              <w:t xml:space="preserve"> на станции </w:t>
            </w:r>
            <w:proofErr w:type="spellStart"/>
            <w:r w:rsidRPr="00A3704E">
              <w:rPr>
                <w:b/>
                <w:bCs/>
                <w:color w:val="000000"/>
              </w:rPr>
              <w:t>Цна</w:t>
            </w:r>
            <w:proofErr w:type="spellEnd"/>
            <w:r w:rsidRPr="00A3704E">
              <w:rPr>
                <w:b/>
                <w:bCs/>
                <w:color w:val="000000"/>
              </w:rPr>
              <w:t xml:space="preserve">                         филиала ПАО «</w:t>
            </w:r>
            <w:proofErr w:type="spellStart"/>
            <w:r w:rsidRPr="00A3704E">
              <w:rPr>
                <w:b/>
                <w:bCs/>
                <w:color w:val="000000"/>
              </w:rPr>
              <w:t>ТрансКонтейнер</w:t>
            </w:r>
            <w:proofErr w:type="spellEnd"/>
            <w:r w:rsidRPr="00A3704E">
              <w:rPr>
                <w:b/>
                <w:bCs/>
                <w:color w:val="000000"/>
              </w:rPr>
              <w:t>» на Юго-Восточной железной дороге</w:t>
            </w:r>
          </w:p>
        </w:tc>
      </w:tr>
      <w:tr w:rsidR="00811ABA" w:rsidRPr="00A3704E" w:rsidTr="00791BD7">
        <w:trPr>
          <w:gridAfter w:val="1"/>
          <w:wAfter w:w="341" w:type="dxa"/>
          <w:trHeight w:val="11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 xml:space="preserve">№№ </w:t>
            </w:r>
            <w:proofErr w:type="spellStart"/>
            <w:proofErr w:type="gramStart"/>
            <w:r w:rsidRPr="00A3704E">
              <w:rPr>
                <w:color w:val="000000"/>
                <w:sz w:val="18"/>
                <w:szCs w:val="18"/>
              </w:rPr>
              <w:t>п</w:t>
            </w:r>
            <w:proofErr w:type="spellEnd"/>
            <w:proofErr w:type="gramEnd"/>
            <w:r w:rsidRPr="00A3704E">
              <w:rPr>
                <w:color w:val="000000"/>
                <w:sz w:val="18"/>
                <w:szCs w:val="18"/>
              </w:rPr>
              <w:t>/</w:t>
            </w:r>
            <w:proofErr w:type="spellStart"/>
            <w:r w:rsidRPr="00A3704E">
              <w:rPr>
                <w:color w:val="000000"/>
                <w:sz w:val="18"/>
                <w:szCs w:val="18"/>
              </w:rPr>
              <w:t>п</w:t>
            </w:r>
            <w:proofErr w:type="spellEnd"/>
            <w:r w:rsidRPr="00A3704E">
              <w:rPr>
                <w:color w:val="000000"/>
                <w:sz w:val="18"/>
                <w:szCs w:val="18"/>
              </w:rPr>
              <w:t>, зоны</w:t>
            </w:r>
          </w:p>
        </w:tc>
        <w:tc>
          <w:tcPr>
            <w:tcW w:w="370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Расшифровка зоны</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40 фут,     руб. без НДС</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Тамбов</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9923</w:t>
            </w:r>
          </w:p>
        </w:tc>
      </w:tr>
      <w:tr w:rsidR="00811ABA" w:rsidRPr="00A3704E" w:rsidTr="00791BD7">
        <w:trPr>
          <w:gridAfter w:val="1"/>
          <w:wAfter w:w="341"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2</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392000 город Тамбов ул. Монтажников д. 1 Склад Пигмент</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6186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11135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3</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Котовск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9923</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4</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Мичуринск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7166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12679</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5</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Моршанск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20948</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6</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Рассказово</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5789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11025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7</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РФ_ТАМ_РАССКАЗОВО_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w:t>
            </w:r>
            <w:proofErr w:type="spellStart"/>
            <w:r w:rsidRPr="00A3704E">
              <w:rPr>
                <w:color w:val="000000"/>
                <w:sz w:val="18"/>
                <w:szCs w:val="18"/>
              </w:rPr>
              <w:t>Рассказовский</w:t>
            </w:r>
            <w:proofErr w:type="spellEnd"/>
            <w:r w:rsidRPr="00A3704E">
              <w:rPr>
                <w:color w:val="000000"/>
                <w:sz w:val="18"/>
                <w:szCs w:val="18"/>
              </w:rPr>
              <w:t xml:space="preserve">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7718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16042</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8</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РФ_ТАМ_РЖАКСИНСКИЙ_</w:t>
            </w:r>
            <w:proofErr w:type="gramStart"/>
            <w:r w:rsidRPr="00A3704E">
              <w:rPr>
                <w:color w:val="000000"/>
                <w:sz w:val="18"/>
                <w:szCs w:val="18"/>
              </w:rPr>
              <w:t>Р</w:t>
            </w:r>
            <w:proofErr w:type="gramEnd"/>
            <w:r w:rsidRPr="00A3704E">
              <w:rPr>
                <w:color w:val="000000"/>
                <w:sz w:val="18"/>
                <w:szCs w:val="18"/>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 xml:space="preserve">Тамбовская обл., </w:t>
            </w:r>
            <w:proofErr w:type="spellStart"/>
            <w:r w:rsidRPr="00A3704E">
              <w:rPr>
                <w:color w:val="000000"/>
                <w:sz w:val="18"/>
                <w:szCs w:val="18"/>
              </w:rPr>
              <w:t>Ржаксинский</w:t>
            </w:r>
            <w:proofErr w:type="spellEnd"/>
            <w:r w:rsidRPr="00A3704E">
              <w:rPr>
                <w:color w:val="000000"/>
                <w:sz w:val="18"/>
                <w:szCs w:val="18"/>
              </w:rPr>
              <w:t xml:space="preserve"> р-н, </w:t>
            </w:r>
            <w:proofErr w:type="gramStart"/>
            <w:r w:rsidRPr="00A3704E">
              <w:rPr>
                <w:color w:val="000000"/>
                <w:sz w:val="18"/>
                <w:szCs w:val="18"/>
              </w:rPr>
              <w:t>с</w:t>
            </w:r>
            <w:proofErr w:type="gramEnd"/>
            <w:r w:rsidRPr="00A3704E">
              <w:rPr>
                <w:color w:val="000000"/>
                <w:sz w:val="18"/>
                <w:szCs w:val="18"/>
              </w:rPr>
              <w:t>. Ржакса</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16538</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9</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Уварово</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15986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19845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10</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Кирсанов</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13781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18743</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11</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РФ_ТАМ_ЗНАМЕНСКИЙ_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Знаменский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7166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12679</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12</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РФ_ТАМ_НИКИФОРОВСКИЙ_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Никифоровский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8820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14333</w:t>
            </w:r>
          </w:p>
        </w:tc>
      </w:tr>
      <w:tr w:rsidR="00811ABA" w:rsidRPr="00A3704E" w:rsidTr="00791BD7">
        <w:trPr>
          <w:gridAfter w:val="1"/>
          <w:wAfter w:w="341" w:type="dxa"/>
          <w:trHeight w:val="855"/>
        </w:trPr>
        <w:tc>
          <w:tcPr>
            <w:tcW w:w="10083" w:type="dxa"/>
            <w:gridSpan w:val="6"/>
            <w:tcBorders>
              <w:top w:val="single" w:sz="4" w:space="0" w:color="auto"/>
              <w:left w:val="nil"/>
              <w:bottom w:val="nil"/>
              <w:right w:val="nil"/>
            </w:tcBorders>
            <w:shd w:val="clear" w:color="auto" w:fill="auto"/>
            <w:vAlign w:val="bottom"/>
            <w:hideMark/>
          </w:tcPr>
          <w:p w:rsidR="00811ABA" w:rsidRPr="00A3704E" w:rsidRDefault="00811ABA" w:rsidP="00791BD7">
            <w:pPr>
              <w:jc w:val="center"/>
              <w:rPr>
                <w:color w:val="000000"/>
                <w:sz w:val="18"/>
                <w:szCs w:val="18"/>
              </w:rPr>
            </w:pPr>
            <w:r w:rsidRPr="00A3704E">
              <w:rPr>
                <w:color w:val="000000"/>
                <w:sz w:val="18"/>
                <w:szCs w:val="18"/>
              </w:rPr>
              <w:lastRenderedPageBreak/>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A3704E">
              <w:rPr>
                <w:color w:val="000000"/>
                <w:sz w:val="18"/>
                <w:szCs w:val="18"/>
              </w:rPr>
              <w:t>случае</w:t>
            </w:r>
            <w:proofErr w:type="gramEnd"/>
            <w:r w:rsidRPr="00A3704E">
              <w:rPr>
                <w:color w:val="000000"/>
                <w:sz w:val="18"/>
                <w:szCs w:val="18"/>
              </w:rPr>
              <w:t xml:space="preserve"> превышения нормы, оплата производится по ставкам: 20-футовый – 525 </w:t>
            </w:r>
            <w:proofErr w:type="spellStart"/>
            <w:r w:rsidRPr="00A3704E">
              <w:rPr>
                <w:color w:val="000000"/>
                <w:sz w:val="18"/>
                <w:szCs w:val="18"/>
              </w:rPr>
              <w:t>руб</w:t>
            </w:r>
            <w:proofErr w:type="spellEnd"/>
            <w:r w:rsidRPr="00A3704E">
              <w:rPr>
                <w:color w:val="000000"/>
                <w:sz w:val="18"/>
                <w:szCs w:val="18"/>
              </w:rPr>
              <w:t xml:space="preserve"> за 1 час, 40-фут – 630 </w:t>
            </w:r>
            <w:proofErr w:type="spellStart"/>
            <w:r w:rsidRPr="00A3704E">
              <w:rPr>
                <w:color w:val="000000"/>
                <w:sz w:val="18"/>
                <w:szCs w:val="18"/>
              </w:rPr>
              <w:t>руб</w:t>
            </w:r>
            <w:proofErr w:type="spellEnd"/>
            <w:r w:rsidRPr="00A3704E">
              <w:rPr>
                <w:color w:val="000000"/>
                <w:sz w:val="18"/>
                <w:szCs w:val="18"/>
              </w:rPr>
              <w:t xml:space="preserve"> за 1 час.</w:t>
            </w:r>
          </w:p>
        </w:tc>
      </w:tr>
      <w:tr w:rsidR="00811ABA" w:rsidRPr="00A3704E" w:rsidTr="00791BD7">
        <w:trPr>
          <w:gridAfter w:val="1"/>
          <w:wAfter w:w="341" w:type="dxa"/>
          <w:trHeight w:val="300"/>
        </w:trPr>
        <w:tc>
          <w:tcPr>
            <w:tcW w:w="66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370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382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1020"/>
        </w:trPr>
        <w:tc>
          <w:tcPr>
            <w:tcW w:w="10083" w:type="dxa"/>
            <w:gridSpan w:val="6"/>
            <w:tcBorders>
              <w:top w:val="nil"/>
              <w:left w:val="nil"/>
              <w:bottom w:val="nil"/>
              <w:right w:val="nil"/>
            </w:tcBorders>
            <w:shd w:val="clear" w:color="auto" w:fill="auto"/>
            <w:vAlign w:val="bottom"/>
            <w:hideMark/>
          </w:tcPr>
          <w:p w:rsidR="00811ABA" w:rsidRPr="00A3704E" w:rsidRDefault="00811ABA" w:rsidP="00791BD7">
            <w:pPr>
              <w:rPr>
                <w:b/>
                <w:bCs/>
                <w:color w:val="000000"/>
              </w:rPr>
            </w:pPr>
            <w:r>
              <w:rPr>
                <w:b/>
                <w:bCs/>
                <w:color w:val="000000"/>
              </w:rPr>
              <w:t xml:space="preserve">4 </w:t>
            </w:r>
            <w:r w:rsidRPr="00A3704E">
              <w:rPr>
                <w:b/>
                <w:bCs/>
                <w:color w:val="00000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A3704E">
              <w:rPr>
                <w:b/>
                <w:bCs/>
                <w:color w:val="000000"/>
              </w:rPr>
              <w:t>с</w:t>
            </w:r>
            <w:proofErr w:type="gramEnd"/>
            <w:r w:rsidRPr="00A3704E">
              <w:rPr>
                <w:b/>
                <w:bCs/>
                <w:color w:val="000000"/>
              </w:rPr>
              <w:t>/</w:t>
            </w:r>
            <w:proofErr w:type="gramStart"/>
            <w:r w:rsidRPr="00A3704E">
              <w:rPr>
                <w:b/>
                <w:bCs/>
                <w:color w:val="000000"/>
              </w:rPr>
              <w:t>на</w:t>
            </w:r>
            <w:proofErr w:type="gramEnd"/>
            <w:r w:rsidRPr="00A3704E">
              <w:rPr>
                <w:b/>
                <w:bCs/>
                <w:color w:val="000000"/>
              </w:rPr>
              <w:t xml:space="preserve"> агентства/о на станции Мичуринск-Уральский филиала ПАО «</w:t>
            </w:r>
            <w:proofErr w:type="spellStart"/>
            <w:r w:rsidRPr="00A3704E">
              <w:rPr>
                <w:b/>
                <w:bCs/>
                <w:color w:val="000000"/>
              </w:rPr>
              <w:t>ТрансКонтейнер</w:t>
            </w:r>
            <w:proofErr w:type="spellEnd"/>
            <w:r w:rsidRPr="00A3704E">
              <w:rPr>
                <w:b/>
                <w:bCs/>
                <w:color w:val="000000"/>
              </w:rPr>
              <w:t>» на Юго-Восточной железной дороге</w:t>
            </w:r>
          </w:p>
        </w:tc>
      </w:tr>
      <w:tr w:rsidR="00811ABA" w:rsidRPr="00A3704E" w:rsidTr="00791BD7">
        <w:trPr>
          <w:gridAfter w:val="1"/>
          <w:wAfter w:w="341" w:type="dxa"/>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 </w:t>
            </w:r>
            <w:proofErr w:type="spellStart"/>
            <w:proofErr w:type="gramStart"/>
            <w:r w:rsidRPr="00A3704E">
              <w:rPr>
                <w:color w:val="000000"/>
                <w:sz w:val="16"/>
                <w:szCs w:val="16"/>
              </w:rPr>
              <w:t>п</w:t>
            </w:r>
            <w:proofErr w:type="spellEnd"/>
            <w:proofErr w:type="gramEnd"/>
            <w:r w:rsidRPr="00A3704E">
              <w:rPr>
                <w:color w:val="000000"/>
                <w:sz w:val="16"/>
                <w:szCs w:val="16"/>
              </w:rPr>
              <w:t>/</w:t>
            </w:r>
            <w:proofErr w:type="spellStart"/>
            <w:r w:rsidRPr="00A3704E">
              <w:rPr>
                <w:color w:val="000000"/>
                <w:sz w:val="16"/>
                <w:szCs w:val="16"/>
              </w:rPr>
              <w:t>п</w:t>
            </w:r>
            <w:proofErr w:type="spellEnd"/>
            <w:r w:rsidRPr="00A3704E">
              <w:rPr>
                <w:color w:val="000000"/>
                <w:sz w:val="16"/>
                <w:szCs w:val="16"/>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Цена без НДС за один 20фут контейнер, в руб.</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1</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ТАМ_ПЕРВОМАЙСКИЙ_</w:t>
            </w:r>
            <w:proofErr w:type="gramStart"/>
            <w:r w:rsidRPr="00A3704E">
              <w:rPr>
                <w:color w:val="000000"/>
                <w:sz w:val="16"/>
                <w:szCs w:val="16"/>
              </w:rPr>
              <w:t>Р</w:t>
            </w:r>
            <w:proofErr w:type="gramEnd"/>
            <w:r w:rsidRPr="00A3704E">
              <w:rPr>
                <w:color w:val="000000"/>
                <w:sz w:val="16"/>
                <w:szCs w:val="16"/>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Тамбовская</w:t>
            </w:r>
            <w:proofErr w:type="gramEnd"/>
            <w:r w:rsidRPr="00A3704E">
              <w:rPr>
                <w:color w:val="000000"/>
                <w:sz w:val="16"/>
                <w:szCs w:val="16"/>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12679</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2</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Липецкая</w:t>
            </w:r>
            <w:proofErr w:type="gramEnd"/>
            <w:r w:rsidRPr="00A3704E">
              <w:rPr>
                <w:color w:val="000000"/>
                <w:sz w:val="16"/>
                <w:szCs w:val="16"/>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13781</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3</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Тамбовская</w:t>
            </w:r>
            <w:proofErr w:type="gramEnd"/>
            <w:r w:rsidRPr="00A3704E">
              <w:rPr>
                <w:color w:val="000000"/>
                <w:sz w:val="16"/>
                <w:szCs w:val="16"/>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7222</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10083" w:type="dxa"/>
            <w:gridSpan w:val="6"/>
            <w:vMerge w:val="restart"/>
            <w:tcBorders>
              <w:top w:val="single" w:sz="4" w:space="0" w:color="auto"/>
              <w:left w:val="nil"/>
              <w:bottom w:val="nil"/>
              <w:right w:val="nil"/>
            </w:tcBorders>
            <w:shd w:val="clear" w:color="auto" w:fill="auto"/>
            <w:vAlign w:val="bottom"/>
            <w:hideMark/>
          </w:tcPr>
          <w:p w:rsidR="00811ABA" w:rsidRPr="00A3704E" w:rsidRDefault="00811ABA" w:rsidP="00791BD7">
            <w:pPr>
              <w:jc w:val="center"/>
              <w:rPr>
                <w:color w:val="000000"/>
                <w:sz w:val="18"/>
                <w:szCs w:val="18"/>
              </w:rPr>
            </w:pPr>
            <w:r w:rsidRPr="00A3704E">
              <w:rPr>
                <w:color w:val="000000"/>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A3704E">
              <w:rPr>
                <w:color w:val="000000"/>
                <w:sz w:val="18"/>
                <w:szCs w:val="18"/>
              </w:rPr>
              <w:t>случае</w:t>
            </w:r>
            <w:proofErr w:type="gramEnd"/>
            <w:r w:rsidRPr="00A3704E">
              <w:rPr>
                <w:color w:val="000000"/>
                <w:sz w:val="18"/>
                <w:szCs w:val="18"/>
              </w:rPr>
              <w:t xml:space="preserve"> превышения нормы, оплата производится по ставкам: 20-футовый – 525 </w:t>
            </w:r>
            <w:proofErr w:type="spellStart"/>
            <w:r w:rsidRPr="00A3704E">
              <w:rPr>
                <w:color w:val="000000"/>
                <w:sz w:val="18"/>
                <w:szCs w:val="18"/>
              </w:rPr>
              <w:t>руб</w:t>
            </w:r>
            <w:proofErr w:type="spellEnd"/>
            <w:r w:rsidRPr="00A3704E">
              <w:rPr>
                <w:color w:val="000000"/>
                <w:sz w:val="18"/>
                <w:szCs w:val="18"/>
              </w:rPr>
              <w:t xml:space="preserve"> за 1 час, 40-фут – 630 </w:t>
            </w:r>
            <w:proofErr w:type="spellStart"/>
            <w:r w:rsidRPr="00A3704E">
              <w:rPr>
                <w:color w:val="000000"/>
                <w:sz w:val="18"/>
                <w:szCs w:val="18"/>
              </w:rPr>
              <w:t>руб</w:t>
            </w:r>
            <w:proofErr w:type="spellEnd"/>
            <w:r w:rsidRPr="00A3704E">
              <w:rPr>
                <w:color w:val="000000"/>
                <w:sz w:val="18"/>
                <w:szCs w:val="18"/>
              </w:rPr>
              <w:t xml:space="preserve"> за 1 час.</w:t>
            </w:r>
          </w:p>
        </w:tc>
      </w:tr>
      <w:tr w:rsidR="00811ABA" w:rsidRPr="00A3704E" w:rsidTr="00791BD7">
        <w:trPr>
          <w:gridAfter w:val="1"/>
          <w:wAfter w:w="341" w:type="dxa"/>
          <w:trHeight w:val="300"/>
        </w:trPr>
        <w:tc>
          <w:tcPr>
            <w:tcW w:w="10083" w:type="dxa"/>
            <w:gridSpan w:val="6"/>
            <w:vMerge/>
            <w:tcBorders>
              <w:top w:val="single" w:sz="4" w:space="0" w:color="auto"/>
              <w:left w:val="nil"/>
              <w:bottom w:val="nil"/>
              <w:right w:val="nil"/>
            </w:tcBorders>
            <w:vAlign w:val="center"/>
            <w:hideMark/>
          </w:tcPr>
          <w:p w:rsidR="00811ABA" w:rsidRPr="00A3704E" w:rsidRDefault="00811ABA" w:rsidP="00791BD7">
            <w:pPr>
              <w:rPr>
                <w:color w:val="000000"/>
                <w:sz w:val="18"/>
                <w:szCs w:val="18"/>
              </w:rPr>
            </w:pPr>
          </w:p>
        </w:tc>
      </w:tr>
      <w:tr w:rsidR="00811ABA" w:rsidRPr="00A3704E" w:rsidTr="00791BD7">
        <w:trPr>
          <w:gridAfter w:val="1"/>
          <w:wAfter w:w="341" w:type="dxa"/>
          <w:trHeight w:val="300"/>
        </w:trPr>
        <w:tc>
          <w:tcPr>
            <w:tcW w:w="10083" w:type="dxa"/>
            <w:gridSpan w:val="6"/>
            <w:vMerge/>
            <w:tcBorders>
              <w:top w:val="single" w:sz="4" w:space="0" w:color="auto"/>
              <w:left w:val="nil"/>
              <w:bottom w:val="nil"/>
              <w:right w:val="nil"/>
            </w:tcBorders>
            <w:vAlign w:val="center"/>
            <w:hideMark/>
          </w:tcPr>
          <w:p w:rsidR="00811ABA" w:rsidRPr="00A3704E" w:rsidRDefault="00811ABA" w:rsidP="00791BD7">
            <w:pPr>
              <w:rPr>
                <w:color w:val="000000"/>
                <w:sz w:val="18"/>
                <w:szCs w:val="18"/>
              </w:rPr>
            </w:pPr>
          </w:p>
        </w:tc>
      </w:tr>
      <w:tr w:rsidR="00811ABA" w:rsidRPr="00B7254D" w:rsidTr="00791BD7">
        <w:trPr>
          <w:trHeight w:val="945"/>
        </w:trPr>
        <w:tc>
          <w:tcPr>
            <w:tcW w:w="10420" w:type="dxa"/>
            <w:gridSpan w:val="7"/>
            <w:tcBorders>
              <w:top w:val="nil"/>
              <w:left w:val="nil"/>
              <w:bottom w:val="nil"/>
              <w:right w:val="nil"/>
            </w:tcBorders>
            <w:shd w:val="clear" w:color="auto" w:fill="auto"/>
            <w:vAlign w:val="bottom"/>
            <w:hideMark/>
          </w:tcPr>
          <w:p w:rsidR="00811ABA" w:rsidRPr="00B7254D" w:rsidRDefault="00811ABA" w:rsidP="00791BD7">
            <w:pPr>
              <w:jc w:val="center"/>
              <w:rPr>
                <w:b/>
                <w:bCs/>
                <w:color w:val="000000"/>
              </w:rPr>
            </w:pPr>
            <w:r>
              <w:rPr>
                <w:b/>
                <w:bCs/>
                <w:color w:val="000000"/>
              </w:rPr>
              <w:t xml:space="preserve">5 </w:t>
            </w:r>
            <w:r w:rsidRPr="00B7254D">
              <w:rPr>
                <w:b/>
                <w:bCs/>
                <w:color w:val="000000"/>
              </w:rPr>
              <w:t xml:space="preserve">Предельные ставки платы за аренду транспортных средств с экипажем для перевозки крупнотоннажных контейнеров 20, 40 фут </w:t>
            </w:r>
            <w:proofErr w:type="gramStart"/>
            <w:r w:rsidRPr="00B7254D">
              <w:rPr>
                <w:b/>
                <w:bCs/>
                <w:color w:val="000000"/>
              </w:rPr>
              <w:t>с</w:t>
            </w:r>
            <w:proofErr w:type="gramEnd"/>
            <w:r w:rsidRPr="00B7254D">
              <w:rPr>
                <w:b/>
                <w:bCs/>
                <w:color w:val="000000"/>
              </w:rPr>
              <w:t>/</w:t>
            </w:r>
            <w:proofErr w:type="gramStart"/>
            <w:r w:rsidRPr="00B7254D">
              <w:rPr>
                <w:b/>
                <w:bCs/>
                <w:color w:val="000000"/>
              </w:rPr>
              <w:t>на</w:t>
            </w:r>
            <w:proofErr w:type="gramEnd"/>
            <w:r w:rsidRPr="00B7254D">
              <w:rPr>
                <w:b/>
                <w:bCs/>
                <w:color w:val="000000"/>
              </w:rPr>
              <w:t xml:space="preserve"> агентства/о на станции Белгород филиала    ПАО «</w:t>
            </w:r>
            <w:proofErr w:type="spellStart"/>
            <w:r w:rsidRPr="00B7254D">
              <w:rPr>
                <w:b/>
                <w:bCs/>
                <w:color w:val="000000"/>
              </w:rPr>
              <w:t>ТрансКонтейнер</w:t>
            </w:r>
            <w:proofErr w:type="spellEnd"/>
            <w:r w:rsidRPr="00B7254D">
              <w:rPr>
                <w:b/>
                <w:bCs/>
                <w:color w:val="000000"/>
              </w:rPr>
              <w:t>» на Юго-Восточной железной дороге</w:t>
            </w:r>
          </w:p>
        </w:tc>
      </w:tr>
      <w:tr w:rsidR="00811ABA" w:rsidRPr="00B7254D" w:rsidTr="00791BD7">
        <w:trPr>
          <w:trHeight w:val="73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w:t>
            </w:r>
            <w:proofErr w:type="spellStart"/>
            <w:proofErr w:type="gramStart"/>
            <w:r w:rsidRPr="00B7254D">
              <w:rPr>
                <w:color w:val="000000"/>
                <w:sz w:val="18"/>
                <w:szCs w:val="18"/>
              </w:rPr>
              <w:t>п</w:t>
            </w:r>
            <w:proofErr w:type="spellEnd"/>
            <w:proofErr w:type="gramEnd"/>
            <w:r w:rsidRPr="00B7254D">
              <w:rPr>
                <w:color w:val="000000"/>
                <w:sz w:val="18"/>
                <w:szCs w:val="18"/>
              </w:rPr>
              <w:t>/</w:t>
            </w:r>
            <w:proofErr w:type="spellStart"/>
            <w:r w:rsidRPr="00B7254D">
              <w:rPr>
                <w:color w:val="000000"/>
                <w:sz w:val="18"/>
                <w:szCs w:val="18"/>
              </w:rPr>
              <w:t>п</w:t>
            </w:r>
            <w:proofErr w:type="spellEnd"/>
            <w:r w:rsidRPr="00B7254D">
              <w:rPr>
                <w:color w:val="000000"/>
                <w:sz w:val="18"/>
                <w:szCs w:val="18"/>
              </w:rPr>
              <w:t>, зоны</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811ABA" w:rsidRPr="00B7254D" w:rsidRDefault="00811ABA" w:rsidP="00791BD7">
            <w:pPr>
              <w:jc w:val="both"/>
              <w:rPr>
                <w:color w:val="000000"/>
                <w:sz w:val="18"/>
                <w:szCs w:val="18"/>
              </w:rPr>
            </w:pPr>
            <w:r w:rsidRPr="00B7254D">
              <w:rPr>
                <w:color w:val="000000"/>
                <w:sz w:val="18"/>
                <w:szCs w:val="18"/>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Расшифровка зоны</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20 фут, руб. без НДС</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40 фут     руб. без НДС</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РФ_БЕЛ_БЕЛГОРОД_001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w:t>
            </w:r>
            <w:proofErr w:type="gramStart"/>
            <w:r w:rsidRPr="00B7254D">
              <w:rPr>
                <w:color w:val="000000"/>
                <w:sz w:val="18"/>
                <w:szCs w:val="18"/>
              </w:rPr>
              <w:t>Белгородская</w:t>
            </w:r>
            <w:proofErr w:type="gramEnd"/>
            <w:r w:rsidRPr="00B7254D">
              <w:rPr>
                <w:color w:val="000000"/>
                <w:sz w:val="18"/>
                <w:szCs w:val="18"/>
              </w:rPr>
              <w:t xml:space="preserve"> обл., г. Белгород </w:t>
            </w:r>
          </w:p>
        </w:tc>
        <w:tc>
          <w:tcPr>
            <w:tcW w:w="130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4410</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5954</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2</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РФ_БЕЛ_БЕЛГОРОД_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Белгородская </w:t>
            </w:r>
            <w:proofErr w:type="spellStart"/>
            <w:proofErr w:type="gramStart"/>
            <w:r w:rsidRPr="00B7254D">
              <w:rPr>
                <w:color w:val="000000"/>
                <w:sz w:val="18"/>
                <w:szCs w:val="18"/>
              </w:rPr>
              <w:t>обл</w:t>
            </w:r>
            <w:proofErr w:type="spellEnd"/>
            <w:proofErr w:type="gramEnd"/>
            <w:r w:rsidRPr="00B7254D">
              <w:rPr>
                <w:color w:val="000000"/>
                <w:sz w:val="18"/>
                <w:szCs w:val="18"/>
              </w:rPr>
              <w:t xml:space="preserve">,  Белгородский р-н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5733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3</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РФ_БЕЛ_ВАЛУЙКИ</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г. Валуйки</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14 638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16834</w:t>
            </w:r>
          </w:p>
        </w:tc>
      </w:tr>
      <w:tr w:rsidR="00811ABA" w:rsidRPr="00B7254D" w:rsidTr="00791BD7">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4</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РФ_БЕЛ_ВОЛОКОНОВСКИЙ_</w:t>
            </w:r>
            <w:proofErr w:type="gramStart"/>
            <w:r w:rsidRPr="00B7254D">
              <w:rPr>
                <w:color w:val="000000"/>
                <w:sz w:val="18"/>
                <w:szCs w:val="18"/>
              </w:rPr>
              <w:t>Р</w:t>
            </w:r>
            <w:proofErr w:type="gramEnd"/>
            <w:r w:rsidRPr="00B7254D">
              <w:rPr>
                <w:color w:val="000000"/>
                <w:sz w:val="18"/>
                <w:szCs w:val="18"/>
              </w:rPr>
              <w:t>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Волоконовский</w:t>
            </w:r>
            <w:proofErr w:type="spellEnd"/>
            <w:r w:rsidRPr="00B7254D">
              <w:rPr>
                <w:color w:val="000000"/>
                <w:sz w:val="18"/>
                <w:szCs w:val="18"/>
              </w:rPr>
              <w:t xml:space="preserve"> р-н, с. </w:t>
            </w:r>
            <w:proofErr w:type="spellStart"/>
            <w:r w:rsidRPr="00B7254D">
              <w:rPr>
                <w:color w:val="000000"/>
                <w:sz w:val="18"/>
                <w:szCs w:val="18"/>
              </w:rPr>
              <w:t>Пятницкое</w:t>
            </w:r>
            <w:proofErr w:type="spellEnd"/>
            <w:r w:rsidRPr="00B7254D">
              <w:rPr>
                <w:color w:val="000000"/>
                <w:sz w:val="18"/>
                <w:szCs w:val="18"/>
              </w:rPr>
              <w:t xml:space="preserve">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11 618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13361</w:t>
            </w:r>
          </w:p>
        </w:tc>
      </w:tr>
      <w:tr w:rsidR="00811ABA" w:rsidRPr="00B7254D" w:rsidTr="00791BD7">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5</w:t>
            </w:r>
          </w:p>
        </w:tc>
        <w:tc>
          <w:tcPr>
            <w:tcW w:w="3700" w:type="dxa"/>
            <w:tcBorders>
              <w:top w:val="nil"/>
              <w:left w:val="nil"/>
              <w:bottom w:val="nil"/>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РФ_БЕЛ_ЧЕРНЯНСКИЙ_</w:t>
            </w:r>
            <w:proofErr w:type="gramStart"/>
            <w:r w:rsidRPr="00B7254D">
              <w:rPr>
                <w:color w:val="000000"/>
                <w:sz w:val="18"/>
                <w:szCs w:val="18"/>
              </w:rPr>
              <w:t>Р</w:t>
            </w:r>
            <w:proofErr w:type="gramEnd"/>
            <w:r w:rsidRPr="00B7254D">
              <w:rPr>
                <w:color w:val="000000"/>
                <w:sz w:val="18"/>
                <w:szCs w:val="18"/>
              </w:rPr>
              <w:t>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Белгородская </w:t>
            </w:r>
            <w:proofErr w:type="spellStart"/>
            <w:proofErr w:type="gramStart"/>
            <w:r w:rsidRPr="00B7254D">
              <w:rPr>
                <w:color w:val="000000"/>
                <w:sz w:val="18"/>
                <w:szCs w:val="18"/>
              </w:rPr>
              <w:t>обл</w:t>
            </w:r>
            <w:proofErr w:type="spellEnd"/>
            <w:proofErr w:type="gramEnd"/>
            <w:r w:rsidRPr="00B7254D">
              <w:rPr>
                <w:color w:val="000000"/>
                <w:sz w:val="18"/>
                <w:szCs w:val="18"/>
              </w:rPr>
              <w:t xml:space="preserve">, </w:t>
            </w:r>
            <w:proofErr w:type="spellStart"/>
            <w:r w:rsidRPr="00B7254D">
              <w:rPr>
                <w:color w:val="000000"/>
                <w:sz w:val="18"/>
                <w:szCs w:val="18"/>
              </w:rPr>
              <w:t>Чернянский</w:t>
            </w:r>
            <w:proofErr w:type="spellEnd"/>
            <w:r w:rsidRPr="00B7254D">
              <w:rPr>
                <w:color w:val="000000"/>
                <w:sz w:val="18"/>
                <w:szCs w:val="18"/>
              </w:rPr>
              <w:t xml:space="preserve"> р-н, с. Чернянка</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12 734</w:t>
            </w:r>
          </w:p>
        </w:tc>
        <w:tc>
          <w:tcPr>
            <w:tcW w:w="940" w:type="dxa"/>
            <w:gridSpan w:val="2"/>
            <w:tcBorders>
              <w:top w:val="nil"/>
              <w:left w:val="nil"/>
              <w:bottom w:val="nil"/>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14644</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6</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РФ_БЕЛ_ШЕБЕКИНО</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г. Шебекино</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5733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7</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РФ_БЕЛ_ШЕБЕКИНО_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Шебекинский</w:t>
            </w:r>
            <w:proofErr w:type="spellEnd"/>
            <w:r w:rsidRPr="00B7254D">
              <w:rPr>
                <w:color w:val="000000"/>
                <w:sz w:val="18"/>
                <w:szCs w:val="18"/>
              </w:rPr>
              <w:t xml:space="preserve"> р-н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5 182</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6836</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8</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РФ_БЕЛ_СТРОИТЕЛЬ_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Яковлевский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6725</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9</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РФ_БЕЛ_ИВНЯНСКИЙ_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Ивнянский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8 269</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10805</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10</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РФ_БЕЛ_ПРОХОРОВСКИЙ_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Прохоровский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7 166</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9702</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11</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РФ_БЕЛ_ГУБКИН_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Губкинский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10 474</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12348</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12</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РФ_БЕЛ_СТАРЫЙ ОСКОЛ_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Старооскольский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11 797</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13892</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13</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РФ_БЕЛ_КОРОЧАНСКИЙ_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Корочанский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5 182</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6836</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14</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РФ_БЕЛ_РАКИТЯНСКИЙ_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Ракитянский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8 048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10033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15</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РФ_БЕЛ_АЛЕКСЕЕВКА</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Белгородская обл.,  г. Алексеевка</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15 215</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17199</w:t>
            </w:r>
          </w:p>
        </w:tc>
      </w:tr>
      <w:tr w:rsidR="00811ABA" w:rsidRPr="00B7254D" w:rsidTr="00791BD7">
        <w:trPr>
          <w:trHeight w:val="795"/>
        </w:trPr>
        <w:tc>
          <w:tcPr>
            <w:tcW w:w="10420" w:type="dxa"/>
            <w:gridSpan w:val="7"/>
            <w:tcBorders>
              <w:top w:val="nil"/>
              <w:left w:val="nil"/>
              <w:bottom w:val="nil"/>
              <w:right w:val="nil"/>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B7254D">
              <w:rPr>
                <w:color w:val="000000"/>
                <w:sz w:val="18"/>
                <w:szCs w:val="18"/>
              </w:rPr>
              <w:t>контейнере</w:t>
            </w:r>
            <w:proofErr w:type="gramEnd"/>
            <w:r w:rsidRPr="00B7254D">
              <w:rPr>
                <w:color w:val="000000"/>
                <w:sz w:val="18"/>
                <w:szCs w:val="18"/>
              </w:rPr>
              <w:t xml:space="preserve">  силами грузоотправителей (грузополучателей) составляет  4 часа. В </w:t>
            </w:r>
            <w:proofErr w:type="gramStart"/>
            <w:r w:rsidRPr="00B7254D">
              <w:rPr>
                <w:color w:val="000000"/>
                <w:sz w:val="18"/>
                <w:szCs w:val="18"/>
              </w:rPr>
              <w:t>случае</w:t>
            </w:r>
            <w:proofErr w:type="gramEnd"/>
            <w:r w:rsidRPr="00B7254D">
              <w:rPr>
                <w:color w:val="000000"/>
                <w:sz w:val="18"/>
                <w:szCs w:val="18"/>
              </w:rPr>
              <w:t xml:space="preserve"> превышения нормы, оплата  производится по ставке 20ф-473 </w:t>
            </w:r>
            <w:proofErr w:type="spellStart"/>
            <w:r w:rsidRPr="00B7254D">
              <w:rPr>
                <w:color w:val="000000"/>
                <w:sz w:val="18"/>
                <w:szCs w:val="18"/>
              </w:rPr>
              <w:t>руб</w:t>
            </w:r>
            <w:proofErr w:type="spellEnd"/>
            <w:r w:rsidRPr="00B7254D">
              <w:rPr>
                <w:color w:val="000000"/>
                <w:sz w:val="18"/>
                <w:szCs w:val="18"/>
              </w:rPr>
              <w:t xml:space="preserve">, 40ф-735 </w:t>
            </w:r>
            <w:proofErr w:type="spellStart"/>
            <w:r w:rsidRPr="00B7254D">
              <w:rPr>
                <w:color w:val="000000"/>
                <w:sz w:val="18"/>
                <w:szCs w:val="18"/>
              </w:rPr>
              <w:t>руб</w:t>
            </w:r>
            <w:proofErr w:type="spellEnd"/>
            <w:r w:rsidRPr="00B7254D">
              <w:rPr>
                <w:color w:val="000000"/>
                <w:sz w:val="18"/>
                <w:szCs w:val="18"/>
              </w:rPr>
              <w:t xml:space="preserve"> за 1 час.</w:t>
            </w:r>
          </w:p>
        </w:tc>
      </w:tr>
    </w:tbl>
    <w:p w:rsidR="00811ABA" w:rsidRDefault="00811ABA" w:rsidP="00811ABA">
      <w:pPr>
        <w:jc w:val="both"/>
        <w:rPr>
          <w:szCs w:val="28"/>
        </w:rPr>
      </w:pPr>
    </w:p>
    <w:tbl>
      <w:tblPr>
        <w:tblW w:w="9120" w:type="dxa"/>
        <w:tblInd w:w="93" w:type="dxa"/>
        <w:tblLook w:val="04A0"/>
      </w:tblPr>
      <w:tblGrid>
        <w:gridCol w:w="659"/>
        <w:gridCol w:w="3696"/>
        <w:gridCol w:w="3802"/>
        <w:gridCol w:w="963"/>
      </w:tblGrid>
      <w:tr w:rsidR="00811ABA" w:rsidRPr="009701A3" w:rsidTr="00791BD7">
        <w:trPr>
          <w:trHeight w:val="1035"/>
        </w:trPr>
        <w:tc>
          <w:tcPr>
            <w:tcW w:w="9120" w:type="dxa"/>
            <w:gridSpan w:val="4"/>
            <w:tcBorders>
              <w:top w:val="nil"/>
              <w:left w:val="nil"/>
              <w:bottom w:val="nil"/>
              <w:right w:val="nil"/>
            </w:tcBorders>
            <w:shd w:val="clear" w:color="auto" w:fill="auto"/>
            <w:vAlign w:val="bottom"/>
            <w:hideMark/>
          </w:tcPr>
          <w:p w:rsidR="00811ABA" w:rsidRPr="009701A3" w:rsidRDefault="00811ABA" w:rsidP="00791BD7">
            <w:pPr>
              <w:jc w:val="center"/>
              <w:rPr>
                <w:b/>
                <w:bCs/>
                <w:color w:val="000000"/>
              </w:rPr>
            </w:pPr>
            <w:r>
              <w:rPr>
                <w:b/>
                <w:bCs/>
                <w:color w:val="000000"/>
              </w:rPr>
              <w:t>6</w:t>
            </w:r>
            <w:r w:rsidRPr="009701A3">
              <w:rPr>
                <w:b/>
                <w:bCs/>
                <w:color w:val="00000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9701A3">
              <w:rPr>
                <w:b/>
                <w:bCs/>
                <w:color w:val="000000"/>
              </w:rPr>
              <w:t>с</w:t>
            </w:r>
            <w:proofErr w:type="gramEnd"/>
            <w:r w:rsidRPr="009701A3">
              <w:rPr>
                <w:b/>
                <w:bCs/>
                <w:color w:val="000000"/>
              </w:rPr>
              <w:t>/</w:t>
            </w:r>
            <w:proofErr w:type="gramStart"/>
            <w:r w:rsidRPr="009701A3">
              <w:rPr>
                <w:b/>
                <w:bCs/>
                <w:color w:val="000000"/>
              </w:rPr>
              <w:t>на</w:t>
            </w:r>
            <w:proofErr w:type="gramEnd"/>
            <w:r w:rsidRPr="009701A3">
              <w:rPr>
                <w:b/>
                <w:bCs/>
                <w:color w:val="000000"/>
              </w:rPr>
              <w:t xml:space="preserve"> агентства/о на станции Липецк  филиала ПАО «</w:t>
            </w:r>
            <w:proofErr w:type="spellStart"/>
            <w:r w:rsidRPr="009701A3">
              <w:rPr>
                <w:b/>
                <w:bCs/>
                <w:color w:val="000000"/>
              </w:rPr>
              <w:t>ТрансКонтейнер</w:t>
            </w:r>
            <w:proofErr w:type="spellEnd"/>
            <w:r w:rsidRPr="009701A3">
              <w:rPr>
                <w:b/>
                <w:bCs/>
                <w:color w:val="000000"/>
              </w:rPr>
              <w:t>» на Юго-Восточной железной дороге</w:t>
            </w:r>
          </w:p>
        </w:tc>
      </w:tr>
      <w:tr w:rsidR="00811ABA" w:rsidRPr="009701A3" w:rsidTr="00791BD7">
        <w:trPr>
          <w:trHeight w:val="13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lastRenderedPageBreak/>
              <w:t xml:space="preserve">№ </w:t>
            </w:r>
            <w:proofErr w:type="spellStart"/>
            <w:proofErr w:type="gramStart"/>
            <w:r w:rsidRPr="009701A3">
              <w:rPr>
                <w:color w:val="000000"/>
                <w:sz w:val="16"/>
                <w:szCs w:val="16"/>
              </w:rPr>
              <w:t>п</w:t>
            </w:r>
            <w:proofErr w:type="spellEnd"/>
            <w:proofErr w:type="gramEnd"/>
            <w:r w:rsidRPr="009701A3">
              <w:rPr>
                <w:color w:val="000000"/>
                <w:sz w:val="16"/>
                <w:szCs w:val="16"/>
              </w:rPr>
              <w:t>/</w:t>
            </w:r>
            <w:proofErr w:type="spellStart"/>
            <w:r w:rsidRPr="009701A3">
              <w:rPr>
                <w:color w:val="000000"/>
                <w:sz w:val="16"/>
                <w:szCs w:val="16"/>
              </w:rPr>
              <w:t>п</w:t>
            </w:r>
            <w:proofErr w:type="spellEnd"/>
            <w:r w:rsidRPr="009701A3">
              <w:rPr>
                <w:color w:val="000000"/>
                <w:sz w:val="16"/>
                <w:szCs w:val="16"/>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Расшифровка зоны</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 xml:space="preserve">Цена </w:t>
            </w:r>
            <w:proofErr w:type="spellStart"/>
            <w:r w:rsidRPr="009701A3">
              <w:rPr>
                <w:color w:val="000000"/>
                <w:sz w:val="16"/>
                <w:szCs w:val="16"/>
              </w:rPr>
              <w:t>руб</w:t>
            </w:r>
            <w:proofErr w:type="spellEnd"/>
            <w:r w:rsidRPr="009701A3">
              <w:rPr>
                <w:color w:val="000000"/>
                <w:sz w:val="16"/>
                <w:szCs w:val="16"/>
              </w:rPr>
              <w:t xml:space="preserve"> без НДС за один 20 фут контейнер, в руб.</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РФ_ЛИП_ЛИПЕЦК_001</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г</w:t>
            </w:r>
            <w:proofErr w:type="gramStart"/>
            <w:r w:rsidRPr="009701A3">
              <w:rPr>
                <w:color w:val="000000"/>
                <w:sz w:val="20"/>
                <w:szCs w:val="20"/>
              </w:rPr>
              <w:t>.Л</w:t>
            </w:r>
            <w:proofErr w:type="gramEnd"/>
            <w:r w:rsidRPr="009701A3">
              <w:rPr>
                <w:color w:val="000000"/>
                <w:sz w:val="20"/>
                <w:szCs w:val="20"/>
              </w:rPr>
              <w:t>ипецк, Правобережный и Советский округа</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5458</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г</w:t>
            </w:r>
            <w:proofErr w:type="gramStart"/>
            <w:r w:rsidRPr="009701A3">
              <w:rPr>
                <w:color w:val="000000"/>
                <w:sz w:val="20"/>
                <w:szCs w:val="20"/>
              </w:rPr>
              <w:t>.Л</w:t>
            </w:r>
            <w:proofErr w:type="gramEnd"/>
            <w:r w:rsidRPr="009701A3">
              <w:rPr>
                <w:color w:val="000000"/>
                <w:sz w:val="20"/>
                <w:szCs w:val="20"/>
              </w:rPr>
              <w:t xml:space="preserve">ипецк, Левобережный и Октябрьский округа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6549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3</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РФ_ЛИП_ВОЛОВСКИЙ_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Воловский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13583</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4</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РФ_ЛИП_ГРЯЗИ_</w:t>
            </w:r>
            <w:proofErr w:type="gramStart"/>
            <w:r w:rsidRPr="009701A3">
              <w:rPr>
                <w:color w:val="000000"/>
                <w:sz w:val="20"/>
                <w:szCs w:val="20"/>
              </w:rPr>
              <w:t>Р</w:t>
            </w:r>
            <w:proofErr w:type="gramEnd"/>
            <w:r w:rsidRPr="009701A3">
              <w:rPr>
                <w:color w:val="000000"/>
                <w:sz w:val="20"/>
                <w:szCs w:val="20"/>
              </w:rPr>
              <w:t>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Грязинский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7883</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РФ_ЛИП_ГРЯЗИ_</w:t>
            </w:r>
            <w:proofErr w:type="gramStart"/>
            <w:r w:rsidRPr="009701A3">
              <w:rPr>
                <w:color w:val="000000"/>
                <w:sz w:val="20"/>
                <w:szCs w:val="20"/>
              </w:rPr>
              <w:t>Р</w:t>
            </w:r>
            <w:proofErr w:type="gramEnd"/>
            <w:r w:rsidRPr="009701A3">
              <w:rPr>
                <w:color w:val="000000"/>
                <w:sz w:val="20"/>
                <w:szCs w:val="20"/>
              </w:rPr>
              <w:t>_004</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 xml:space="preserve">Липецкая обл., </w:t>
            </w:r>
            <w:proofErr w:type="spellStart"/>
            <w:r w:rsidRPr="009701A3">
              <w:rPr>
                <w:color w:val="000000"/>
                <w:sz w:val="20"/>
                <w:szCs w:val="20"/>
              </w:rPr>
              <w:t>Грязинский</w:t>
            </w:r>
            <w:proofErr w:type="spellEnd"/>
            <w:r w:rsidRPr="009701A3">
              <w:rPr>
                <w:color w:val="000000"/>
                <w:sz w:val="20"/>
                <w:szCs w:val="20"/>
              </w:rPr>
              <w:t xml:space="preserve"> р-н, село Казинка, Особая Экономическая Зона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6671</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РФ_ЛИП_ДАНКОВ_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Данковский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РФ_ЛИП_ДОБРИНСКИЙ_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Добринский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10309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8</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РФ_ЛИП_ДОБРОВСКИЙ_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Добровский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7883</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РФ_ЛИП_ДОЛГОРУКОВСКИЙ_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Долгоруковский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РФ_ЛИП_ЕЛЕЦ_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Елецкий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РФ_ЛИП_ЗАДОНСК_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Задонский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РФ_ЛИП_ИЗМАЛКОВСКИЙ_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Измалковский</w:t>
            </w:r>
            <w:proofErr w:type="spellEnd"/>
            <w:r w:rsidRPr="009701A3">
              <w:rPr>
                <w:color w:val="000000"/>
                <w:sz w:val="20"/>
                <w:szCs w:val="20"/>
              </w:rPr>
              <w:t xml:space="preserve">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10309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13</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РФ_ЛИП_КРАСНИНСКИЙ_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Краснинский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14</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РФ_ЛИП_ЛЕБЕДЯНЬ_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Лебедянский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15</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РФ_ЛИП_ЛЕВ-ТОЛСТОВСКИЙ_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Лев-Толстовский</w:t>
            </w:r>
            <w:proofErr w:type="spellEnd"/>
            <w:r w:rsidRPr="009701A3">
              <w:rPr>
                <w:color w:val="000000"/>
                <w:sz w:val="20"/>
                <w:szCs w:val="20"/>
              </w:rPr>
              <w:t xml:space="preserve">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16</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w:t>
            </w:r>
            <w:proofErr w:type="gramStart"/>
            <w:r w:rsidRPr="009701A3">
              <w:rPr>
                <w:color w:val="000000"/>
                <w:sz w:val="20"/>
                <w:szCs w:val="20"/>
              </w:rPr>
              <w:t>Р</w:t>
            </w:r>
            <w:proofErr w:type="gramEnd"/>
            <w:r w:rsidRPr="009701A3">
              <w:rPr>
                <w:color w:val="000000"/>
                <w:sz w:val="20"/>
                <w:szCs w:val="20"/>
              </w:rPr>
              <w:t>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Липецкий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7519</w:t>
            </w:r>
          </w:p>
        </w:tc>
      </w:tr>
      <w:tr w:rsidR="00811ABA" w:rsidRPr="009701A3" w:rsidTr="00791BD7">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17</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w:t>
            </w:r>
            <w:proofErr w:type="gramStart"/>
            <w:r w:rsidRPr="009701A3">
              <w:rPr>
                <w:color w:val="000000"/>
                <w:sz w:val="20"/>
                <w:szCs w:val="20"/>
              </w:rPr>
              <w:t>Р</w:t>
            </w:r>
            <w:proofErr w:type="gramEnd"/>
            <w:r w:rsidRPr="009701A3">
              <w:rPr>
                <w:color w:val="000000"/>
                <w:sz w:val="20"/>
                <w:szCs w:val="20"/>
              </w:rPr>
              <w:t>_001</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 xml:space="preserve">Липецкая обл., Липецкий р-н, село </w:t>
            </w:r>
            <w:proofErr w:type="spellStart"/>
            <w:r w:rsidRPr="009701A3">
              <w:rPr>
                <w:color w:val="000000"/>
                <w:sz w:val="20"/>
                <w:szCs w:val="20"/>
              </w:rPr>
              <w:t>Косыревка</w:t>
            </w:r>
            <w:proofErr w:type="spellEnd"/>
            <w:r w:rsidRPr="009701A3">
              <w:rPr>
                <w:color w:val="000000"/>
                <w:sz w:val="20"/>
                <w:szCs w:val="20"/>
              </w:rPr>
              <w:t xml:space="preserve">, село Подгорное; деревня </w:t>
            </w:r>
            <w:proofErr w:type="spellStart"/>
            <w:r w:rsidRPr="009701A3">
              <w:rPr>
                <w:color w:val="000000"/>
                <w:sz w:val="20"/>
                <w:szCs w:val="20"/>
              </w:rPr>
              <w:t>Копцевы</w:t>
            </w:r>
            <w:proofErr w:type="spellEnd"/>
            <w:r w:rsidRPr="009701A3">
              <w:rPr>
                <w:color w:val="000000"/>
                <w:sz w:val="20"/>
                <w:szCs w:val="20"/>
              </w:rPr>
              <w:t xml:space="preserve"> Хутора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5458</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18</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РФ_ЛИП_СТАНОВЛЯНСКИЙ_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Становлянский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10066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19</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РФ_ЛИП_ТЕРБУНСКИЙ_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Тербунский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11764</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20</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РФ_ЛИП_УСМАНЬ_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Усманский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РФ_ЛИП_ХЛЕВЕНСКИЙ_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Хлевенский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8489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РФ_ЛИП_ЧАПЛЫГИН_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Чаплыгинский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9459</w:t>
            </w:r>
          </w:p>
        </w:tc>
      </w:tr>
      <w:tr w:rsidR="00811ABA" w:rsidRPr="009701A3" w:rsidTr="00791BD7">
        <w:trPr>
          <w:trHeight w:val="585"/>
        </w:trPr>
        <w:tc>
          <w:tcPr>
            <w:tcW w:w="9120" w:type="dxa"/>
            <w:gridSpan w:val="4"/>
            <w:tcBorders>
              <w:top w:val="single" w:sz="4" w:space="0" w:color="auto"/>
              <w:left w:val="nil"/>
              <w:bottom w:val="nil"/>
              <w:right w:val="nil"/>
            </w:tcBorders>
            <w:shd w:val="clear" w:color="auto" w:fill="auto"/>
            <w:vAlign w:val="bottom"/>
            <w:hideMark/>
          </w:tcPr>
          <w:p w:rsidR="00811ABA" w:rsidRPr="009701A3" w:rsidRDefault="00811ABA" w:rsidP="00791BD7">
            <w:pPr>
              <w:jc w:val="center"/>
              <w:rPr>
                <w:color w:val="000000"/>
                <w:sz w:val="18"/>
                <w:szCs w:val="18"/>
              </w:rPr>
            </w:pPr>
            <w:r w:rsidRPr="009701A3">
              <w:rPr>
                <w:color w:val="000000"/>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9701A3">
              <w:rPr>
                <w:color w:val="000000"/>
                <w:sz w:val="18"/>
                <w:szCs w:val="18"/>
              </w:rPr>
              <w:t>случае</w:t>
            </w:r>
            <w:proofErr w:type="gramEnd"/>
            <w:r w:rsidRPr="009701A3">
              <w:rPr>
                <w:color w:val="000000"/>
                <w:sz w:val="18"/>
                <w:szCs w:val="18"/>
              </w:rPr>
              <w:t xml:space="preserve"> превышения нормы, оплата производится по ставке 473 </w:t>
            </w:r>
            <w:proofErr w:type="spellStart"/>
            <w:r w:rsidRPr="009701A3">
              <w:rPr>
                <w:color w:val="000000"/>
                <w:sz w:val="18"/>
                <w:szCs w:val="18"/>
              </w:rPr>
              <w:t>руб</w:t>
            </w:r>
            <w:proofErr w:type="spellEnd"/>
            <w:r w:rsidRPr="009701A3">
              <w:rPr>
                <w:color w:val="000000"/>
                <w:sz w:val="18"/>
                <w:szCs w:val="18"/>
              </w:rPr>
              <w:t xml:space="preserve"> за 1 час.</w:t>
            </w:r>
          </w:p>
        </w:tc>
      </w:tr>
    </w:tbl>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DA3000" w:rsidRDefault="00DA3000" w:rsidP="00E2332E">
      <w:pPr>
        <w:jc w:val="center"/>
        <w:outlineLvl w:val="0"/>
        <w:rPr>
          <w:b/>
          <w:bCs/>
          <w:sz w:val="32"/>
          <w:szCs w:val="32"/>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lastRenderedPageBreak/>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lastRenderedPageBreak/>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8B55E4">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w:t>
            </w:r>
            <w:proofErr w:type="spellStart"/>
            <w:r w:rsidR="00D96A5B">
              <w:t>ТрансКонтейнер</w:t>
            </w:r>
            <w:proofErr w:type="spellEnd"/>
            <w:r w:rsidR="00D96A5B">
              <w:t>» на Юго-В</w:t>
            </w:r>
            <w:r w:rsidR="00D96A5B" w:rsidRPr="00D02D76">
              <w:t>осточной железной дороге</w:t>
            </w:r>
            <w:r w:rsidR="008B55E4">
              <w:t>.</w:t>
            </w:r>
            <w:r w:rsidR="00D96A5B" w:rsidRPr="00D02D76">
              <w:t xml:space="preserve"> </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B655D" w:rsidRDefault="00BB655D" w:rsidP="00BB655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+7(495)7881717(4514), электронный адрес </w:t>
            </w:r>
            <w:proofErr w:type="spellStart"/>
            <w:r>
              <w:t>ikonnikovaev@trcont.ru</w:t>
            </w:r>
            <w:proofErr w:type="spellEnd"/>
            <w:r>
              <w:t>.</w:t>
            </w:r>
          </w:p>
          <w:p w:rsidR="00BB655D" w:rsidRDefault="00BB655D" w:rsidP="00BB655D">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3"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4" w:history="1">
              <w:r w:rsidRPr="00895B84">
                <w:rPr>
                  <w:rStyle w:val="a9"/>
                  <w:sz w:val="24"/>
                  <w:szCs w:val="24"/>
                </w:rPr>
                <w:t>www.zakupki.gov.ru</w:t>
              </w:r>
            </w:hyperlink>
            <w:r w:rsidRPr="00895B84">
              <w:rPr>
                <w:sz w:val="24"/>
                <w:szCs w:val="24"/>
              </w:rPr>
              <w:t>) (далее – Официальный сайт).</w:t>
            </w:r>
            <w:proofErr w:type="gramEnd"/>
          </w:p>
          <w:p w:rsidR="00BB655D" w:rsidRPr="009B3D3C" w:rsidRDefault="00BB655D" w:rsidP="003761C0">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proofErr w:type="gramStart"/>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xml:space="preserve">) рублей 00 копеек, с учетом всех налогов, за исключением НДС, расходов по технической эксплуатации транспортных средств, включая: </w:t>
            </w:r>
            <w:r w:rsidRPr="008500F3">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sidRPr="008500F3">
              <w:rPr>
                <w:sz w:val="24"/>
                <w:szCs w:val="24"/>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sidRPr="008500F3">
              <w:rPr>
                <w:sz w:val="24"/>
                <w:szCs w:val="24"/>
              </w:rPr>
              <w:t>дств в в</w:t>
            </w:r>
            <w:proofErr w:type="gramEnd"/>
            <w:r w:rsidRPr="008500F3">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w:t>
            </w:r>
            <w:proofErr w:type="gramEnd"/>
            <w:r>
              <w:rPr>
                <w:sz w:val="24"/>
                <w:szCs w:val="24"/>
              </w:rPr>
              <w:t xml:space="preserve">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2" w:name="OLE_LINK108"/>
            <w:bookmarkStart w:id="3" w:name="OLE_LINK109"/>
            <w:bookmarkStart w:id="4" w:name="OLE_LINK110"/>
            <w:bookmarkEnd w:id="2"/>
            <w:bookmarkEnd w:id="3"/>
            <w:bookmarkEnd w:id="4"/>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 xml:space="preserve">4) по последнему этапу при наличии Заявок - не позднее 10 календарных дней </w:t>
            </w:r>
            <w:proofErr w:type="gramStart"/>
            <w:r w:rsidRPr="005953DC">
              <w:rPr>
                <w:sz w:val="24"/>
                <w:szCs w:val="24"/>
              </w:rPr>
              <w:t>с даты окончания</w:t>
            </w:r>
            <w:proofErr w:type="gramEnd"/>
            <w:r w:rsidRPr="005953DC">
              <w:rPr>
                <w:sz w:val="24"/>
                <w:szCs w:val="24"/>
              </w:rPr>
              <w:t xml:space="preserve">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w:t>
            </w:r>
            <w:proofErr w:type="spellStart"/>
            <w:r w:rsidR="00DD1A2B" w:rsidRPr="00C402EC">
              <w:rPr>
                <w:sz w:val="24"/>
                <w:szCs w:val="24"/>
              </w:rPr>
              <w:t>ТрансКонтейнер</w:t>
            </w:r>
            <w:proofErr w:type="spellEnd"/>
            <w:r w:rsidR="00DD1A2B" w:rsidRPr="00C402EC">
              <w:rPr>
                <w:sz w:val="24"/>
                <w:szCs w:val="24"/>
              </w:rPr>
              <w:t>»</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Российская Федерация, 125047, г. Москва, 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2</w:t>
            </w:r>
            <w:r w:rsidR="00EB5E83">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w:t>
            </w:r>
            <w:proofErr w:type="gramStart"/>
            <w:r w:rsidR="00D7219D" w:rsidRPr="007B4F3D">
              <w:rPr>
                <w:sz w:val="24"/>
                <w:szCs w:val="24"/>
              </w:rPr>
              <w:t>с даты рассмотрения</w:t>
            </w:r>
            <w:proofErr w:type="gramEnd"/>
            <w:r w:rsidR="00D7219D" w:rsidRPr="007B4F3D">
              <w:rPr>
                <w:sz w:val="24"/>
                <w:szCs w:val="24"/>
              </w:rPr>
              <w:t xml:space="preserve">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proofErr w:type="gramStart"/>
            <w:r w:rsidRPr="00D02D76">
              <w:rPr>
                <w:bCs/>
                <w:color w:val="auto"/>
              </w:rPr>
              <w:t>с</w:t>
            </w:r>
            <w:r>
              <w:rPr>
                <w:color w:val="auto"/>
              </w:rPr>
              <w:t xml:space="preserve">  даты заключения</w:t>
            </w:r>
            <w:proofErr w:type="gramEnd"/>
            <w:r>
              <w:rPr>
                <w:color w:val="auto"/>
              </w:rPr>
              <w:t xml:space="preserve">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xml:space="preserve">,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1.4. наличие у претендента/участника квалифицированного персонала, обладающего водительскими удостоверениями категории Е.</w:t>
            </w:r>
          </w:p>
          <w:p w:rsidR="00BB655D" w:rsidRPr="004E7D54" w:rsidRDefault="00BB655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A56437">
              <w:rPr>
                <w:sz w:val="24"/>
              </w:rPr>
              <w:lastRenderedPageBreak/>
              <w:t>(финансовый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BB655D" w:rsidRPr="009A4793" w:rsidRDefault="00BB655D" w:rsidP="0078524D">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BB655D" w:rsidRPr="009A4793" w:rsidRDefault="00BB655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B655D" w:rsidRPr="00B72D7A" w:rsidRDefault="00BB655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BB655D" w:rsidRPr="00B72D7A" w:rsidRDefault="00BB655D" w:rsidP="0078524D">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BB655D" w:rsidRDefault="00BB655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w:t>
            </w:r>
            <w:r w:rsidRPr="00B72D7A">
              <w:rPr>
                <w:sz w:val="24"/>
              </w:rPr>
              <w:lastRenderedPageBreak/>
              <w:t xml:space="preserve">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принадлежность транспортных сре</w:t>
            </w:r>
            <w:proofErr w:type="gramStart"/>
            <w:r>
              <w:t>дств пр</w:t>
            </w:r>
            <w:proofErr w:type="gramEnd"/>
            <w:r>
              <w:t xml:space="preserve">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w:t>
            </w:r>
            <w:proofErr w:type="gramStart"/>
            <w:r w:rsidRPr="00C0671D">
              <w:rPr>
                <w:sz w:val="24"/>
              </w:rPr>
              <w:t xml:space="preserve"> Е</w:t>
            </w:r>
            <w:proofErr w:type="gramEnd"/>
            <w:r w:rsidRPr="00C0671D">
              <w:rPr>
                <w:sz w:val="24"/>
              </w:rPr>
              <w:t>,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proofErr w:type="gramStart"/>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p>
          <w:p w:rsidR="00BB655D" w:rsidRPr="0007096B" w:rsidRDefault="00BB655D" w:rsidP="00DA5448">
            <w:pPr>
              <w:tabs>
                <w:tab w:val="left" w:pos="1418"/>
              </w:tabs>
              <w:ind w:firstLine="284"/>
              <w:jc w:val="both"/>
            </w:pPr>
            <w:r w:rsidRPr="0007096B">
              <w:t xml:space="preserve">В </w:t>
            </w:r>
            <w:proofErr w:type="gramStart"/>
            <w:r w:rsidRPr="0007096B">
              <w:t>случае</w:t>
            </w:r>
            <w:proofErr w:type="gramEnd"/>
            <w:r w:rsidRPr="0007096B">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20.</w:t>
            </w:r>
          </w:p>
        </w:tc>
        <w:tc>
          <w:tcPr>
            <w:tcW w:w="2551" w:type="dxa"/>
          </w:tcPr>
          <w:p w:rsidR="00BB655D" w:rsidRPr="0007096B" w:rsidRDefault="00BB655D">
            <w:pPr>
              <w:pStyle w:val="Default"/>
              <w:rPr>
                <w:b/>
                <w:color w:val="auto"/>
              </w:rPr>
            </w:pPr>
            <w:r w:rsidRPr="0007096B">
              <w:rPr>
                <w:b/>
                <w:color w:val="auto"/>
              </w:rPr>
              <w:t>Особенности 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Внесение изменений в договор по предложениям победителя является правом Заказчика и осуществляется по </w:t>
            </w:r>
            <w:r w:rsidRPr="00B753DD">
              <w:rPr>
                <w:sz w:val="24"/>
              </w:rPr>
              <w:lastRenderedPageBreak/>
              <w:t>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p w:rsidR="002D6F23" w:rsidRPr="0007096B" w:rsidRDefault="002D6F23" w:rsidP="00A91559">
            <w:pPr>
              <w:pStyle w:val="-3"/>
              <w:numPr>
                <w:ilvl w:val="2"/>
                <w:numId w:val="0"/>
              </w:numPr>
              <w:tabs>
                <w:tab w:val="num" w:pos="1985"/>
              </w:tabs>
              <w:suppressAutoHyphens/>
              <w:ind w:firstLine="284"/>
              <w:rPr>
                <w:sz w:val="24"/>
              </w:rPr>
            </w:pPr>
            <w:r>
              <w:rPr>
                <w:sz w:val="24"/>
              </w:rPr>
              <w:t>3. У</w:t>
            </w:r>
            <w:r w:rsidRPr="006D2CA4">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sz w:val="24"/>
              </w:rPr>
              <w:t>от</w:t>
            </w:r>
            <w:proofErr w:type="gramEnd"/>
            <w:r w:rsidRPr="006D2CA4">
              <w:rPr>
                <w:sz w:val="24"/>
              </w:rPr>
              <w:t xml:space="preserve"> первоначально согласованной</w:t>
            </w:r>
            <w:r>
              <w:rPr>
                <w:sz w:val="24"/>
              </w:rPr>
              <w:t>.</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proofErr w:type="gramStart"/>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proofErr w:type="gramStart"/>
            <w:r w:rsidRPr="00D02D76">
              <w:rPr>
                <w:sz w:val="24"/>
                <w:szCs w:val="24"/>
              </w:rPr>
              <w:t xml:space="preserve">С </w:t>
            </w:r>
            <w:r>
              <w:rPr>
                <w:sz w:val="24"/>
                <w:szCs w:val="24"/>
              </w:rPr>
              <w:t>даты заключения</w:t>
            </w:r>
            <w:proofErr w:type="gramEnd"/>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lastRenderedPageBreak/>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w:t>
      </w:r>
      <w:r w:rsidRPr="0007096B">
        <w:rPr>
          <w:sz w:val="28"/>
          <w:szCs w:val="20"/>
        </w:rPr>
        <w:lastRenderedPageBreak/>
        <w:t xml:space="preserve">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lastRenderedPageBreak/>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w:t>
      </w:r>
      <w:r w:rsidRPr="00D26396">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30599D">
      <w:pPr>
        <w:pStyle w:val="19"/>
        <w:ind w:firstLine="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w:t>
            </w:r>
            <w:proofErr w:type="gramStart"/>
            <w:r w:rsidRPr="006D2CA4">
              <w:rPr>
                <w:sz w:val="26"/>
                <w:szCs w:val="26"/>
              </w:rPr>
              <w:t>-________-______-________</w:t>
            </w:r>
            <w:proofErr w:type="gramEnd"/>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705E53" w:rsidRPr="00BB7CCD" w:rsidRDefault="00705E53" w:rsidP="00705E53">
      <w:pPr>
        <w:ind w:hanging="284"/>
        <w:jc w:val="center"/>
        <w:rPr>
          <w:b/>
          <w:sz w:val="28"/>
          <w:szCs w:val="28"/>
        </w:rPr>
      </w:pPr>
      <w:r w:rsidRPr="00BB7CCD">
        <w:rPr>
          <w:b/>
          <w:sz w:val="28"/>
          <w:szCs w:val="28"/>
        </w:rPr>
        <w:t>Договор аренды</w:t>
      </w:r>
    </w:p>
    <w:p w:rsidR="00705E53" w:rsidRPr="00BB7CCD" w:rsidRDefault="00705E53" w:rsidP="00705E53">
      <w:pPr>
        <w:ind w:left="-284"/>
        <w:jc w:val="center"/>
        <w:rPr>
          <w:b/>
          <w:sz w:val="28"/>
          <w:szCs w:val="28"/>
        </w:rPr>
      </w:pPr>
      <w:r w:rsidRPr="00BB7CCD">
        <w:rPr>
          <w:b/>
          <w:sz w:val="28"/>
          <w:szCs w:val="28"/>
        </w:rPr>
        <w:t>транспортного средства с экипажем</w:t>
      </w:r>
    </w:p>
    <w:p w:rsidR="00705E53" w:rsidRDefault="00705E53" w:rsidP="00705E53">
      <w:pPr>
        <w:autoSpaceDE w:val="0"/>
        <w:autoSpaceDN w:val="0"/>
        <w:adjustRightInd w:val="0"/>
        <w:jc w:val="center"/>
        <w:rPr>
          <w:b/>
          <w:bCs/>
        </w:rPr>
      </w:pPr>
      <w:r>
        <w:rPr>
          <w:b/>
          <w:bCs/>
        </w:rPr>
        <w:t>(типовая форма)</w:t>
      </w:r>
    </w:p>
    <w:p w:rsidR="00705E53" w:rsidRPr="008522C8" w:rsidRDefault="00705E53" w:rsidP="00705E53">
      <w:pPr>
        <w:autoSpaceDE w:val="0"/>
        <w:autoSpaceDN w:val="0"/>
        <w:adjustRightInd w:val="0"/>
        <w:jc w:val="center"/>
        <w:rPr>
          <w:b/>
          <w:bCs/>
        </w:rPr>
      </w:pPr>
    </w:p>
    <w:p w:rsidR="00705E53" w:rsidRPr="006369AA" w:rsidRDefault="00705E53" w:rsidP="00705E53">
      <w:pPr>
        <w:autoSpaceDE w:val="0"/>
        <w:autoSpaceDN w:val="0"/>
        <w:adjustRightInd w:val="0"/>
        <w:jc w:val="both"/>
      </w:pPr>
    </w:p>
    <w:p w:rsidR="00705E53" w:rsidRPr="00520031" w:rsidRDefault="00705E53" w:rsidP="00705E53">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705E53" w:rsidRPr="00520031" w:rsidRDefault="00705E53" w:rsidP="00705E53">
      <w:pPr>
        <w:autoSpaceDE w:val="0"/>
        <w:autoSpaceDN w:val="0"/>
        <w:adjustRightInd w:val="0"/>
        <w:jc w:val="both"/>
      </w:pPr>
    </w:p>
    <w:p w:rsidR="00705E53" w:rsidRPr="00520031" w:rsidRDefault="00705E53" w:rsidP="00705E53">
      <w:pPr>
        <w:autoSpaceDE w:val="0"/>
        <w:autoSpaceDN w:val="0"/>
        <w:adjustRightInd w:val="0"/>
        <w:jc w:val="both"/>
        <w:rPr>
          <w:sz w:val="2"/>
          <w:szCs w:val="2"/>
        </w:rPr>
      </w:pPr>
    </w:p>
    <w:p w:rsidR="00705E53" w:rsidRPr="003641D8" w:rsidRDefault="00705E53" w:rsidP="00705E5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705E53" w:rsidRPr="00520031" w:rsidRDefault="00705E53" w:rsidP="00705E53">
      <w:pPr>
        <w:autoSpaceDE w:val="0"/>
        <w:autoSpaceDN w:val="0"/>
        <w:adjustRightInd w:val="0"/>
        <w:ind w:firstLine="540"/>
        <w:jc w:val="both"/>
      </w:pPr>
    </w:p>
    <w:p w:rsidR="00705E53" w:rsidRPr="00520031" w:rsidRDefault="00705E53" w:rsidP="00705E53">
      <w:pPr>
        <w:autoSpaceDE w:val="0"/>
        <w:autoSpaceDN w:val="0"/>
        <w:adjustRightInd w:val="0"/>
        <w:jc w:val="center"/>
        <w:rPr>
          <w:b/>
        </w:rPr>
      </w:pPr>
      <w:r w:rsidRPr="00520031">
        <w:rPr>
          <w:b/>
        </w:rPr>
        <w:t>1. ПРЕДМЕТ ДОГОВОРА</w:t>
      </w:r>
    </w:p>
    <w:p w:rsidR="00705E53" w:rsidRPr="00520031" w:rsidRDefault="00705E53" w:rsidP="00705E53">
      <w:pPr>
        <w:autoSpaceDE w:val="0"/>
        <w:autoSpaceDN w:val="0"/>
        <w:adjustRightInd w:val="0"/>
        <w:ind w:firstLine="540"/>
        <w:jc w:val="both"/>
        <w:rPr>
          <w:b/>
        </w:rPr>
      </w:pPr>
    </w:p>
    <w:p w:rsidR="00705E53" w:rsidRPr="00C07CDB" w:rsidRDefault="00705E53" w:rsidP="00705E5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05E53" w:rsidRPr="00EA0E72" w:rsidRDefault="00705E53" w:rsidP="00705E5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05E53" w:rsidRPr="004A5B29" w:rsidRDefault="00705E53" w:rsidP="00705E5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05E53" w:rsidRDefault="00705E53" w:rsidP="00705E5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05E53" w:rsidRPr="00520031" w:rsidRDefault="00705E53" w:rsidP="00705E5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05E53" w:rsidRPr="00520031" w:rsidRDefault="00705E53" w:rsidP="00705E53">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05E53" w:rsidRDefault="00705E53" w:rsidP="00705E5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705E53" w:rsidRPr="00520031" w:rsidRDefault="00705E53" w:rsidP="00705E5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05E53" w:rsidRDefault="00705E53" w:rsidP="00705E5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center"/>
        <w:rPr>
          <w:b/>
        </w:rPr>
      </w:pPr>
    </w:p>
    <w:p w:rsidR="00705E53" w:rsidRPr="00520031" w:rsidRDefault="00705E53" w:rsidP="00705E5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705E53" w:rsidRPr="00520031" w:rsidRDefault="00705E53" w:rsidP="00705E53">
      <w:pPr>
        <w:autoSpaceDE w:val="0"/>
        <w:autoSpaceDN w:val="0"/>
        <w:adjustRightInd w:val="0"/>
        <w:ind w:firstLine="540"/>
      </w:pPr>
    </w:p>
    <w:p w:rsidR="00705E53" w:rsidRDefault="00705E53" w:rsidP="00705E53">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705E53" w:rsidRDefault="00705E53" w:rsidP="00705E5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05E53" w:rsidRDefault="00705E53" w:rsidP="00705E5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05E53" w:rsidRDefault="00705E53" w:rsidP="00705E5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705E53" w:rsidRDefault="00705E53" w:rsidP="00705E5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05E53" w:rsidRDefault="00705E53" w:rsidP="00705E53">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05E53" w:rsidRDefault="00705E53" w:rsidP="00705E5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05E53" w:rsidRDefault="00705E53" w:rsidP="00705E5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05E53" w:rsidRDefault="00705E53" w:rsidP="00705E5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05E53" w:rsidRPr="00D15467" w:rsidRDefault="00705E53" w:rsidP="00705E5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05E53" w:rsidRPr="007E7DAC" w:rsidRDefault="00705E53" w:rsidP="00705E5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05E53" w:rsidRPr="006369AA" w:rsidRDefault="00705E53" w:rsidP="00705E5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05E53" w:rsidRPr="00586B09" w:rsidRDefault="00705E53" w:rsidP="00705E53">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05E53" w:rsidRPr="00B423A2" w:rsidRDefault="00705E53" w:rsidP="00705E53">
      <w:pPr>
        <w:autoSpaceDE w:val="0"/>
        <w:autoSpaceDN w:val="0"/>
        <w:adjustRightInd w:val="0"/>
        <w:ind w:firstLine="567"/>
        <w:jc w:val="both"/>
      </w:pPr>
      <w:r>
        <w:t xml:space="preserve"> </w:t>
      </w:r>
    </w:p>
    <w:p w:rsidR="00705E53" w:rsidRPr="00520031" w:rsidRDefault="00705E53" w:rsidP="00705E53">
      <w:pPr>
        <w:autoSpaceDE w:val="0"/>
        <w:autoSpaceDN w:val="0"/>
        <w:adjustRightInd w:val="0"/>
        <w:jc w:val="center"/>
        <w:rPr>
          <w:b/>
        </w:rPr>
      </w:pPr>
      <w:r w:rsidRPr="00520031">
        <w:rPr>
          <w:b/>
        </w:rPr>
        <w:t>3. ПРАВА И ОБЯЗАННОСТИ СТОРОН</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both"/>
      </w:pPr>
      <w:r w:rsidRPr="00520031">
        <w:t>3.1. Арендодатель обязан:</w:t>
      </w:r>
    </w:p>
    <w:p w:rsidR="00705E53" w:rsidRPr="000662AF" w:rsidRDefault="00705E53" w:rsidP="00705E5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05E53" w:rsidRPr="00520031" w:rsidRDefault="00705E53" w:rsidP="00705E5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705E53" w:rsidRDefault="00705E53" w:rsidP="00705E5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705E53" w:rsidRPr="00520031" w:rsidRDefault="00705E53" w:rsidP="00705E5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05E53" w:rsidRPr="00520031" w:rsidRDefault="00705E53" w:rsidP="00705E5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05E53" w:rsidRPr="00504177" w:rsidRDefault="00705E53" w:rsidP="00705E53">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05E53" w:rsidRPr="00520031" w:rsidRDefault="00705E53" w:rsidP="00705E5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05E53" w:rsidRPr="00520031" w:rsidRDefault="00705E53" w:rsidP="00705E5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05E53" w:rsidRPr="00520031" w:rsidRDefault="00705E53" w:rsidP="00705E53">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05E53" w:rsidRPr="00520031" w:rsidRDefault="00705E53" w:rsidP="00705E5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05E53" w:rsidRPr="00520031" w:rsidRDefault="00705E53" w:rsidP="00705E5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lastRenderedPageBreak/>
        <w:t>деликатности, а также выполнение правил, установленных на объектах погрузки (загрузки)/выгрузки;</w:t>
      </w:r>
    </w:p>
    <w:p w:rsidR="00705E53" w:rsidRPr="00520031" w:rsidRDefault="00705E53" w:rsidP="00705E53">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05E53" w:rsidRDefault="00705E53" w:rsidP="00705E5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705E53" w:rsidRPr="00520031" w:rsidRDefault="00705E53" w:rsidP="00705E5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05E53" w:rsidRDefault="00705E53" w:rsidP="00705E5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05E53" w:rsidRDefault="00705E53" w:rsidP="00705E5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05E53" w:rsidRPr="00520031" w:rsidRDefault="00705E53" w:rsidP="00705E53">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705E53" w:rsidRPr="00520031" w:rsidRDefault="00705E53" w:rsidP="00705E5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05E53" w:rsidRPr="00520031" w:rsidRDefault="00705E53" w:rsidP="00705E5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05E53" w:rsidRPr="00520031" w:rsidRDefault="00705E53" w:rsidP="00705E5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05E53" w:rsidRPr="00520031" w:rsidRDefault="00705E53" w:rsidP="00705E5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05E53" w:rsidRPr="00520031" w:rsidRDefault="00705E53" w:rsidP="00705E5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05E53" w:rsidRPr="00520031" w:rsidRDefault="00705E53" w:rsidP="00705E5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05E53" w:rsidRPr="00520031" w:rsidRDefault="00705E53" w:rsidP="00705E53">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05E53" w:rsidRPr="00520031" w:rsidRDefault="00705E53" w:rsidP="00705E5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05E53" w:rsidRPr="00520031" w:rsidRDefault="00705E53" w:rsidP="00705E5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705E53" w:rsidRDefault="00705E53" w:rsidP="00705E5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05E53" w:rsidRDefault="00705E53" w:rsidP="00705E53">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705E53" w:rsidRDefault="00705E53" w:rsidP="00705E5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705E53" w:rsidRDefault="00705E53" w:rsidP="00705E5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05E53" w:rsidRDefault="00705E53" w:rsidP="00705E5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05E53" w:rsidRDefault="00705E53" w:rsidP="00705E53">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705E53" w:rsidRDefault="00705E53" w:rsidP="00705E5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05E53" w:rsidRDefault="00705E53" w:rsidP="00705E53">
      <w:pPr>
        <w:autoSpaceDE w:val="0"/>
        <w:autoSpaceDN w:val="0"/>
        <w:adjustRightInd w:val="0"/>
        <w:ind w:firstLine="540"/>
        <w:jc w:val="both"/>
      </w:pPr>
      <w:r>
        <w:t>знаний Правил безопасности при нахождении на терминале Арендатора;</w:t>
      </w:r>
    </w:p>
    <w:p w:rsidR="00705E53" w:rsidRDefault="00705E53" w:rsidP="00705E53">
      <w:pPr>
        <w:autoSpaceDE w:val="0"/>
        <w:autoSpaceDN w:val="0"/>
        <w:adjustRightInd w:val="0"/>
        <w:ind w:firstLine="540"/>
        <w:jc w:val="both"/>
      </w:pPr>
      <w:r>
        <w:t>3.1.15. обеспечить исполнение сроков, указанных в Заявке;</w:t>
      </w:r>
      <w:r w:rsidRPr="004C50DC">
        <w:t xml:space="preserve"> </w:t>
      </w:r>
    </w:p>
    <w:p w:rsidR="00705E53" w:rsidRPr="004C50DC" w:rsidRDefault="00705E53" w:rsidP="00705E53">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705E53" w:rsidRPr="00520031" w:rsidRDefault="00705E53" w:rsidP="00705E53">
      <w:pPr>
        <w:autoSpaceDE w:val="0"/>
        <w:autoSpaceDN w:val="0"/>
        <w:adjustRightInd w:val="0"/>
        <w:ind w:firstLine="540"/>
        <w:jc w:val="both"/>
      </w:pPr>
      <w:r w:rsidRPr="00520031">
        <w:t xml:space="preserve">3.2. Арендодатель имеет право: </w:t>
      </w:r>
    </w:p>
    <w:p w:rsidR="00705E53" w:rsidRPr="00520031" w:rsidRDefault="00705E53" w:rsidP="00705E5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05E53" w:rsidRDefault="00705E53" w:rsidP="00705E53">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705E53" w:rsidRPr="007B5026" w:rsidRDefault="00705E53" w:rsidP="00705E5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05E53" w:rsidRPr="00520031" w:rsidRDefault="00705E53" w:rsidP="00705E5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05E53" w:rsidRPr="00520031" w:rsidRDefault="00705E53" w:rsidP="00705E53">
      <w:pPr>
        <w:autoSpaceDE w:val="0"/>
        <w:autoSpaceDN w:val="0"/>
        <w:adjustRightInd w:val="0"/>
        <w:ind w:firstLine="540"/>
        <w:jc w:val="both"/>
      </w:pPr>
      <w:r w:rsidRPr="00520031">
        <w:t>3.3. Арендатор обязан:</w:t>
      </w:r>
    </w:p>
    <w:p w:rsidR="00705E53" w:rsidRPr="008B1C03" w:rsidRDefault="00705E53" w:rsidP="00705E53">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05E53" w:rsidRPr="008B1C03" w:rsidRDefault="00705E53" w:rsidP="00705E53">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705E53" w:rsidRPr="008B1C03" w:rsidRDefault="00705E53" w:rsidP="00705E5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05E53" w:rsidRDefault="00705E53" w:rsidP="00705E53">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705E53" w:rsidRPr="00572431" w:rsidRDefault="00705E53" w:rsidP="00705E5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05E53" w:rsidRPr="00572431" w:rsidRDefault="00705E53" w:rsidP="00705E5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05E53" w:rsidRPr="00572431" w:rsidRDefault="00705E53" w:rsidP="00705E53">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705E53" w:rsidRPr="00572431" w:rsidRDefault="00705E53" w:rsidP="00705E53">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705E53" w:rsidRPr="00572431" w:rsidRDefault="00705E53" w:rsidP="00705E5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05E53" w:rsidRPr="00572431" w:rsidRDefault="00705E53" w:rsidP="00705E53">
      <w:pPr>
        <w:autoSpaceDE w:val="0"/>
        <w:autoSpaceDN w:val="0"/>
        <w:adjustRightInd w:val="0"/>
        <w:rPr>
          <w:b/>
        </w:rPr>
      </w:pPr>
      <w:r w:rsidRPr="00572431">
        <w:rPr>
          <w:b/>
        </w:rPr>
        <w:t xml:space="preserve">        </w:t>
      </w:r>
    </w:p>
    <w:p w:rsidR="00705E53" w:rsidRPr="00520031" w:rsidRDefault="00705E53" w:rsidP="00705E53">
      <w:pPr>
        <w:autoSpaceDE w:val="0"/>
        <w:autoSpaceDN w:val="0"/>
        <w:adjustRightInd w:val="0"/>
        <w:jc w:val="center"/>
        <w:rPr>
          <w:b/>
        </w:rPr>
      </w:pPr>
      <w:r w:rsidRPr="00520031">
        <w:rPr>
          <w:b/>
        </w:rPr>
        <w:t>4. ПОРЯДОК РАСЧЕТОВ</w:t>
      </w:r>
    </w:p>
    <w:p w:rsidR="00705E53" w:rsidRPr="00520031" w:rsidRDefault="00705E53" w:rsidP="00705E53">
      <w:pPr>
        <w:shd w:val="clear" w:color="auto" w:fill="FFFFFF"/>
        <w:ind w:firstLine="709"/>
        <w:jc w:val="both"/>
      </w:pPr>
    </w:p>
    <w:p w:rsidR="00705E53" w:rsidRPr="00820551" w:rsidRDefault="00705E53" w:rsidP="00705E5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705E53" w:rsidRPr="00820551" w:rsidRDefault="00705E53" w:rsidP="00705E5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05E53" w:rsidRPr="00BD6B34" w:rsidRDefault="00705E53" w:rsidP="00705E53">
      <w:pPr>
        <w:pStyle w:val="ConsPlusNonformat"/>
        <w:jc w:val="both"/>
        <w:rPr>
          <w:rFonts w:ascii="Times New Roman" w:hAnsi="Times New Roman" w:cs="Times New Roman"/>
          <w:sz w:val="24"/>
          <w:szCs w:val="24"/>
        </w:rPr>
      </w:pPr>
      <w:r w:rsidRPr="00E6174C">
        <w:rPr>
          <w:rFonts w:ascii="Times New Roman" w:hAnsi="Times New Roman" w:cs="Times New Roman"/>
          <w:i/>
          <w:sz w:val="24"/>
          <w:szCs w:val="24"/>
        </w:rPr>
        <w:t xml:space="preserve">       </w:t>
      </w:r>
      <w:r w:rsidR="00BD6B34">
        <w:rPr>
          <w:rFonts w:ascii="Times New Roman" w:hAnsi="Times New Roman" w:cs="Times New Roman"/>
          <w:i/>
          <w:sz w:val="24"/>
          <w:szCs w:val="24"/>
        </w:rPr>
        <w:t xml:space="preserve">     </w:t>
      </w:r>
      <w:r w:rsidRPr="00BD6B34">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705E53" w:rsidRPr="00BD6B34" w:rsidRDefault="00705E53" w:rsidP="00705E53">
      <w:pPr>
        <w:pStyle w:val="ConsPlusNonformat"/>
        <w:jc w:val="both"/>
        <w:rPr>
          <w:rFonts w:ascii="Times New Roman" w:hAnsi="Times New Roman" w:cs="Times New Roman"/>
          <w:sz w:val="24"/>
          <w:szCs w:val="24"/>
        </w:rPr>
      </w:pPr>
      <w:r w:rsidRPr="00BD6B34">
        <w:rPr>
          <w:rFonts w:ascii="Times New Roman" w:hAnsi="Times New Roman" w:cs="Times New Roman"/>
          <w:sz w:val="24"/>
          <w:szCs w:val="24"/>
        </w:rPr>
        <w:t xml:space="preserve">        </w:t>
      </w:r>
      <w:r w:rsidR="00BD6B34">
        <w:rPr>
          <w:rFonts w:ascii="Times New Roman" w:hAnsi="Times New Roman" w:cs="Times New Roman"/>
          <w:sz w:val="24"/>
          <w:szCs w:val="24"/>
        </w:rPr>
        <w:t xml:space="preserve"> </w:t>
      </w:r>
      <w:r w:rsidRPr="00BD6B3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BD6B34">
        <w:rPr>
          <w:rFonts w:ascii="Times New Roman" w:hAnsi="Times New Roman" w:cs="Times New Roman"/>
          <w:sz w:val="24"/>
          <w:szCs w:val="24"/>
        </w:rPr>
        <w:t>от</w:t>
      </w:r>
      <w:proofErr w:type="gramEnd"/>
      <w:r w:rsidRPr="00BD6B34">
        <w:rPr>
          <w:rFonts w:ascii="Times New Roman" w:hAnsi="Times New Roman" w:cs="Times New Roman"/>
          <w:sz w:val="24"/>
          <w:szCs w:val="24"/>
        </w:rPr>
        <w:t xml:space="preserve"> первоначально согласованной. </w:t>
      </w:r>
    </w:p>
    <w:p w:rsidR="00705E53" w:rsidRPr="00572431" w:rsidRDefault="00705E53" w:rsidP="00705E5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705E53" w:rsidRPr="00572431" w:rsidRDefault="00705E53" w:rsidP="00705E53">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705E53" w:rsidRPr="00572431" w:rsidRDefault="00705E53" w:rsidP="00705E53">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705E53" w:rsidRPr="00572431" w:rsidRDefault="00705E53" w:rsidP="00705E53">
      <w:pPr>
        <w:shd w:val="clear" w:color="auto" w:fill="FFFFFF"/>
        <w:jc w:val="both"/>
        <w:rPr>
          <w:b/>
        </w:rPr>
      </w:pPr>
      <w:r w:rsidRPr="00572431">
        <w:t xml:space="preserve">           </w:t>
      </w:r>
    </w:p>
    <w:p w:rsidR="00705E53" w:rsidRPr="00572431" w:rsidRDefault="00705E53" w:rsidP="00705E5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705E53" w:rsidRPr="00520031" w:rsidRDefault="00705E53" w:rsidP="00705E53">
      <w:pPr>
        <w:pStyle w:val="ConsPlusNonformat"/>
        <w:ind w:firstLine="709"/>
        <w:jc w:val="center"/>
        <w:rPr>
          <w:rFonts w:ascii="Times New Roman" w:hAnsi="Times New Roman" w:cs="Times New Roman"/>
          <w:sz w:val="24"/>
          <w:szCs w:val="24"/>
        </w:rPr>
      </w:pPr>
    </w:p>
    <w:p w:rsidR="00705E53" w:rsidRPr="00520031" w:rsidRDefault="00705E53" w:rsidP="00705E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705E53" w:rsidRPr="00520031" w:rsidRDefault="00705E53" w:rsidP="00705E5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05E53" w:rsidRPr="00520031"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1f3"/>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05E53" w:rsidRPr="00520031" w:rsidRDefault="00705E53" w:rsidP="00705E53">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705E53" w:rsidRPr="00520031" w:rsidRDefault="00705E53" w:rsidP="00705E53">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05E53" w:rsidRDefault="00705E53" w:rsidP="00705E5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05E53" w:rsidRDefault="00705E53" w:rsidP="00705E53">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05E53" w:rsidRPr="0039169B" w:rsidRDefault="00705E53" w:rsidP="00705E5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5" w:name="OLE_LINK1"/>
      <w:bookmarkStart w:id="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7" w:name="OLE_LINK3"/>
      <w:bookmarkStart w:id="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5"/>
      <w:bookmarkEnd w:id="6"/>
      <w:bookmarkEnd w:id="7"/>
      <w:bookmarkEnd w:id="8"/>
      <w:r w:rsidRPr="0039169B">
        <w:rPr>
          <w:rFonts w:ascii="Times New Roman" w:hAnsi="Times New Roman"/>
          <w:sz w:val="24"/>
          <w:szCs w:val="24"/>
        </w:rPr>
        <w:t>.</w:t>
      </w:r>
    </w:p>
    <w:p w:rsidR="00705E53" w:rsidRPr="0039169B" w:rsidRDefault="00705E53" w:rsidP="00705E5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05E53" w:rsidRDefault="00705E53" w:rsidP="00705E53">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w:t>
      </w:r>
      <w:r>
        <w:rPr>
          <w:sz w:val="24"/>
          <w:szCs w:val="24"/>
        </w:rPr>
        <w:lastRenderedPageBreak/>
        <w:t xml:space="preserve">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05E53" w:rsidRPr="00820551" w:rsidRDefault="00705E53" w:rsidP="00705E53">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705E53" w:rsidRDefault="00705E53" w:rsidP="00705E53">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705E53" w:rsidRDefault="00705E53" w:rsidP="00705E53">
      <w:pPr>
        <w:pStyle w:val="aff0"/>
        <w:tabs>
          <w:tab w:val="left" w:pos="567"/>
          <w:tab w:val="left" w:pos="709"/>
        </w:tabs>
        <w:ind w:firstLine="567"/>
        <w:jc w:val="both"/>
        <w:rPr>
          <w:sz w:val="24"/>
          <w:szCs w:val="24"/>
        </w:rPr>
      </w:pPr>
      <w:r>
        <w:rPr>
          <w:sz w:val="24"/>
          <w:szCs w:val="24"/>
        </w:rPr>
        <w:t xml:space="preserve">6.15. </w:t>
      </w:r>
      <w:r w:rsidRPr="0066735E">
        <w:rPr>
          <w:sz w:val="24"/>
          <w:szCs w:val="24"/>
        </w:rPr>
        <w:t xml:space="preserve">В </w:t>
      </w:r>
      <w:proofErr w:type="gramStart"/>
      <w:r w:rsidRPr="0066735E">
        <w:rPr>
          <w:sz w:val="24"/>
          <w:szCs w:val="24"/>
        </w:rPr>
        <w:t>случае</w:t>
      </w:r>
      <w:proofErr w:type="gramEnd"/>
      <w:r w:rsidRPr="0066735E">
        <w:rPr>
          <w:sz w:val="24"/>
          <w:szCs w:val="24"/>
        </w:rPr>
        <w:t xml:space="preserve">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705E53" w:rsidRDefault="00705E53" w:rsidP="00705E53">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705E53" w:rsidRDefault="00705E53" w:rsidP="00705E53">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05E53" w:rsidRPr="00705E53" w:rsidRDefault="00705E53" w:rsidP="00705E53">
      <w:pPr>
        <w:pStyle w:val="aff0"/>
        <w:tabs>
          <w:tab w:val="left" w:pos="567"/>
          <w:tab w:val="left" w:pos="709"/>
        </w:tabs>
        <w:ind w:firstLine="567"/>
        <w:jc w:val="both"/>
        <w:rPr>
          <w:sz w:val="24"/>
          <w:szCs w:val="24"/>
        </w:rPr>
      </w:pPr>
      <w:r w:rsidRPr="00705E53">
        <w:rPr>
          <w:sz w:val="24"/>
          <w:szCs w:val="24"/>
        </w:rPr>
        <w:t>6.17. Неподача коммерческого предложения Арендодателем на Заявки Арендатора в течение</w:t>
      </w:r>
      <w:r>
        <w:rPr>
          <w:sz w:val="24"/>
          <w:szCs w:val="24"/>
        </w:rPr>
        <w:t xml:space="preserve"> 10 </w:t>
      </w:r>
      <w:r w:rsidRPr="00705E53">
        <w:rPr>
          <w:sz w:val="24"/>
          <w:szCs w:val="24"/>
        </w:rPr>
        <w:t>(</w:t>
      </w:r>
      <w:r>
        <w:rPr>
          <w:sz w:val="24"/>
          <w:szCs w:val="24"/>
        </w:rPr>
        <w:t>десяти</w:t>
      </w:r>
      <w:r w:rsidRPr="00705E53">
        <w:rPr>
          <w:sz w:val="24"/>
          <w:szCs w:val="24"/>
        </w:rPr>
        <w:t xml:space="preserve">) </w:t>
      </w:r>
      <w:r w:rsidR="002E2617">
        <w:rPr>
          <w:sz w:val="24"/>
          <w:szCs w:val="24"/>
        </w:rPr>
        <w:t xml:space="preserve">рабочих </w:t>
      </w:r>
      <w:r w:rsidRPr="00705E53">
        <w:rPr>
          <w:sz w:val="24"/>
          <w:szCs w:val="24"/>
        </w:rPr>
        <w:t xml:space="preserve">дней неучастия в подаче коммерческих предложений на Заявки без уважительной причины считается отказом от Договора по инициативе Арендодателя. В </w:t>
      </w:r>
      <w:proofErr w:type="gramStart"/>
      <w:r w:rsidRPr="00705E53">
        <w:rPr>
          <w:sz w:val="24"/>
          <w:szCs w:val="24"/>
        </w:rPr>
        <w:t>этом</w:t>
      </w:r>
      <w:proofErr w:type="gramEnd"/>
      <w:r w:rsidRPr="00705E53">
        <w:rPr>
          <w:sz w:val="24"/>
          <w:szCs w:val="24"/>
        </w:rPr>
        <w:t xml:space="preserve"> случае Арендатор вправе начислить, а Арендодатель обязан уплатить штраф в размере</w:t>
      </w:r>
      <w:r>
        <w:rPr>
          <w:sz w:val="24"/>
          <w:szCs w:val="24"/>
        </w:rPr>
        <w:t xml:space="preserve"> 5000 (пять тысяч) рублей</w:t>
      </w:r>
      <w:r w:rsidRPr="00705E53">
        <w:rPr>
          <w:sz w:val="24"/>
          <w:szCs w:val="24"/>
        </w:rPr>
        <w:t>.</w:t>
      </w:r>
    </w:p>
    <w:p w:rsidR="00705E53" w:rsidRDefault="00705E53" w:rsidP="00705E53">
      <w:pPr>
        <w:pStyle w:val="aff0"/>
        <w:tabs>
          <w:tab w:val="left" w:pos="567"/>
          <w:tab w:val="left" w:pos="709"/>
        </w:tabs>
        <w:ind w:firstLine="567"/>
        <w:jc w:val="both"/>
        <w:rPr>
          <w:i/>
          <w:sz w:val="24"/>
          <w:szCs w:val="24"/>
        </w:rPr>
      </w:pPr>
    </w:p>
    <w:p w:rsidR="00705E53" w:rsidRPr="008270DB" w:rsidRDefault="00705E53" w:rsidP="00705E53">
      <w:pPr>
        <w:pStyle w:val="aff0"/>
        <w:tabs>
          <w:tab w:val="left" w:pos="567"/>
          <w:tab w:val="left" w:pos="709"/>
        </w:tabs>
        <w:ind w:firstLine="567"/>
        <w:jc w:val="both"/>
        <w:rPr>
          <w:i/>
          <w:sz w:val="24"/>
          <w:szCs w:val="24"/>
        </w:rPr>
      </w:pPr>
    </w:p>
    <w:p w:rsidR="00705E53" w:rsidRDefault="00705E53" w:rsidP="00705E53">
      <w:pPr>
        <w:pStyle w:val="ConsPlusNonformat"/>
        <w:ind w:firstLine="709"/>
        <w:jc w:val="center"/>
        <w:rPr>
          <w:rFonts w:ascii="Times New Roman" w:hAnsi="Times New Roman" w:cs="Times New Roman"/>
          <w:b/>
          <w:sz w:val="24"/>
          <w:szCs w:val="24"/>
        </w:rPr>
      </w:pPr>
    </w:p>
    <w:p w:rsidR="00705E53" w:rsidRPr="00B52D60"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705E53" w:rsidRPr="00B52D60" w:rsidRDefault="00705E53" w:rsidP="00705E53">
      <w:pPr>
        <w:pStyle w:val="ConsPlusNonformat"/>
        <w:ind w:firstLine="709"/>
        <w:jc w:val="center"/>
        <w:rPr>
          <w:rFonts w:ascii="Times New Roman" w:hAnsi="Times New Roman" w:cs="Times New Roman"/>
          <w:b/>
          <w:sz w:val="24"/>
          <w:szCs w:val="24"/>
        </w:rPr>
      </w:pPr>
    </w:p>
    <w:p w:rsidR="00705E53" w:rsidRDefault="00705E53" w:rsidP="00705E53">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705E53" w:rsidRPr="00520031" w:rsidRDefault="00705E53" w:rsidP="00705E53">
      <w:pPr>
        <w:jc w:val="both"/>
      </w:pPr>
      <w:r>
        <w:lastRenderedPageBreak/>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705E53" w:rsidRPr="00520031" w:rsidRDefault="00705E53" w:rsidP="00705E53">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05E53" w:rsidRPr="00520031" w:rsidRDefault="00705E53" w:rsidP="00705E53">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05E53" w:rsidRPr="00520031" w:rsidRDefault="00705E53" w:rsidP="00705E5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05E53" w:rsidRPr="00520031" w:rsidRDefault="00705E53" w:rsidP="00705E53">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705E53" w:rsidRDefault="00705E53" w:rsidP="00705E53">
      <w:pPr>
        <w:pStyle w:val="ConsPlusNonformat"/>
        <w:ind w:firstLine="709"/>
        <w:jc w:val="both"/>
        <w:rPr>
          <w:rFonts w:ascii="Times New Roman" w:hAnsi="Times New Roman" w:cs="Times New Roman"/>
          <w:sz w:val="24"/>
          <w:szCs w:val="24"/>
        </w:rPr>
      </w:pPr>
    </w:p>
    <w:p w:rsidR="00705E53"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705E53" w:rsidRDefault="00705E53" w:rsidP="00705E53">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705E53">
        <w:rPr>
          <w:rFonts w:ascii="Times New Roman" w:hAnsi="Times New Roman"/>
          <w:bCs w:val="0"/>
          <w:sz w:val="24"/>
          <w:szCs w:val="24"/>
        </w:rPr>
        <w:t>РАЗРЕШЕНИЕ СПОРОВ</w:t>
      </w:r>
    </w:p>
    <w:p w:rsidR="00705E53" w:rsidRPr="00520031" w:rsidRDefault="00705E53" w:rsidP="00705E53">
      <w:pPr>
        <w:pStyle w:val="aff2"/>
        <w:ind w:left="567" w:right="-5"/>
        <w:jc w:val="left"/>
        <w:rPr>
          <w:b w:val="0"/>
          <w:bCs w:val="0"/>
          <w:sz w:val="24"/>
          <w:szCs w:val="24"/>
        </w:rPr>
      </w:pPr>
    </w:p>
    <w:p w:rsidR="00705E53" w:rsidRPr="00045A7B" w:rsidRDefault="00705E53" w:rsidP="00705E5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705E53" w:rsidRPr="00C94051" w:rsidRDefault="00705E53" w:rsidP="00705E53">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05E53" w:rsidRPr="00705E53" w:rsidRDefault="00705E53" w:rsidP="00705E53">
      <w:pPr>
        <w:pStyle w:val="aff2"/>
        <w:ind w:right="-5" w:firstLine="567"/>
        <w:jc w:val="both"/>
        <w:rPr>
          <w:rFonts w:ascii="Times New Roman" w:hAnsi="Times New Roman"/>
          <w:b w:val="0"/>
          <w:bCs w:val="0"/>
          <w:sz w:val="24"/>
          <w:szCs w:val="24"/>
        </w:rPr>
      </w:pPr>
      <w:r w:rsidRPr="00705E53">
        <w:rPr>
          <w:rFonts w:ascii="Times New Roman" w:hAnsi="Times New Roman"/>
          <w:b w:val="0"/>
          <w:bCs w:val="0"/>
          <w:sz w:val="24"/>
          <w:szCs w:val="24"/>
        </w:rPr>
        <w:t xml:space="preserve">Срок рассмотрения претензии - три недели </w:t>
      </w:r>
      <w:proofErr w:type="gramStart"/>
      <w:r w:rsidRPr="00705E53">
        <w:rPr>
          <w:rFonts w:ascii="Times New Roman" w:hAnsi="Times New Roman"/>
          <w:b w:val="0"/>
          <w:bCs w:val="0"/>
          <w:sz w:val="24"/>
          <w:szCs w:val="24"/>
        </w:rPr>
        <w:t>с даты</w:t>
      </w:r>
      <w:proofErr w:type="gramEnd"/>
      <w:r w:rsidRPr="00705E53">
        <w:rPr>
          <w:rFonts w:ascii="Times New Roman" w:hAnsi="Times New Roman"/>
          <w:b w:val="0"/>
          <w:bCs w:val="0"/>
          <w:sz w:val="24"/>
          <w:szCs w:val="24"/>
        </w:rPr>
        <w:t xml:space="preserve"> ее получения.</w:t>
      </w:r>
    </w:p>
    <w:p w:rsidR="00705E53" w:rsidRPr="00C94051" w:rsidRDefault="00705E53" w:rsidP="00705E53">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w:t>
      </w:r>
      <w:r>
        <w:t xml:space="preserve"> Воронежской области</w:t>
      </w:r>
      <w:r w:rsidRPr="00C94051">
        <w:t>.</w:t>
      </w:r>
    </w:p>
    <w:p w:rsidR="00705E53" w:rsidRDefault="00705E53" w:rsidP="00705E53">
      <w:pPr>
        <w:ind w:right="-5"/>
        <w:jc w:val="center"/>
        <w:rPr>
          <w:b/>
          <w:sz w:val="22"/>
          <w:szCs w:val="22"/>
        </w:rPr>
      </w:pPr>
    </w:p>
    <w:p w:rsidR="00705E53" w:rsidRPr="00473DC2" w:rsidRDefault="00705E53" w:rsidP="00705E53">
      <w:pPr>
        <w:tabs>
          <w:tab w:val="left" w:pos="567"/>
          <w:tab w:val="left" w:pos="709"/>
        </w:tabs>
        <w:ind w:right="-5"/>
        <w:jc w:val="center"/>
        <w:rPr>
          <w:b/>
        </w:rPr>
      </w:pPr>
      <w:r w:rsidRPr="00473DC2">
        <w:rPr>
          <w:b/>
        </w:rPr>
        <w:t xml:space="preserve">9.  ИЗМЕНЕНИЕ И РАСТОРЖЕНИЕ ДОГОВОРА </w:t>
      </w:r>
    </w:p>
    <w:p w:rsidR="00705E53" w:rsidRPr="00520031" w:rsidRDefault="00705E53" w:rsidP="00705E53">
      <w:pPr>
        <w:ind w:left="567" w:right="-5" w:firstLine="567"/>
        <w:jc w:val="center"/>
        <w:rPr>
          <w:b/>
          <w:sz w:val="22"/>
          <w:szCs w:val="22"/>
        </w:rPr>
      </w:pPr>
    </w:p>
    <w:p w:rsidR="00705E53" w:rsidRPr="00553C77" w:rsidRDefault="00705E53" w:rsidP="00705E5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05E53" w:rsidRPr="00553C77" w:rsidRDefault="00705E53" w:rsidP="00705E53">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705E53" w:rsidRPr="00553C77" w:rsidRDefault="00705E53" w:rsidP="00705E53">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05E53" w:rsidRPr="00553C77" w:rsidRDefault="00705E53" w:rsidP="00705E53">
      <w:pPr>
        <w:ind w:left="180" w:right="-5" w:firstLine="387"/>
        <w:jc w:val="both"/>
      </w:pPr>
    </w:p>
    <w:p w:rsidR="00705E53" w:rsidRPr="00553C77" w:rsidRDefault="00705E53" w:rsidP="00705E53">
      <w:pPr>
        <w:autoSpaceDE w:val="0"/>
        <w:autoSpaceDN w:val="0"/>
        <w:spacing w:line="276" w:lineRule="auto"/>
        <w:ind w:firstLine="709"/>
        <w:jc w:val="center"/>
        <w:rPr>
          <w:b/>
        </w:rPr>
      </w:pPr>
      <w:r w:rsidRPr="00553C77">
        <w:rPr>
          <w:b/>
        </w:rPr>
        <w:lastRenderedPageBreak/>
        <w:t>10. АНТИКОРРУПЦИОННАЯ ОГОВОРКА</w:t>
      </w:r>
    </w:p>
    <w:p w:rsidR="00705E53" w:rsidRPr="00553C77" w:rsidRDefault="00705E53" w:rsidP="00705E53">
      <w:pPr>
        <w:autoSpaceDE w:val="0"/>
        <w:autoSpaceDN w:val="0"/>
        <w:spacing w:line="276" w:lineRule="auto"/>
        <w:ind w:firstLine="709"/>
        <w:jc w:val="center"/>
      </w:pPr>
    </w:p>
    <w:p w:rsidR="00705E53" w:rsidRPr="00553C77" w:rsidRDefault="00705E53" w:rsidP="00705E53">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05E53" w:rsidRPr="00553C77" w:rsidRDefault="00705E53" w:rsidP="00705E53">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05E53" w:rsidRPr="00553C77" w:rsidRDefault="00705E53" w:rsidP="00705E53">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705E53" w:rsidRPr="00553C77" w:rsidRDefault="00705E53" w:rsidP="00705E5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05E53" w:rsidRPr="00553C77" w:rsidRDefault="00705E53" w:rsidP="00705E5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705E53" w:rsidRPr="00553C77" w:rsidRDefault="00705E53" w:rsidP="00705E5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705E53" w:rsidRPr="00553C77" w:rsidRDefault="00705E53" w:rsidP="00705E5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05E53" w:rsidRPr="00A9640C" w:rsidRDefault="00705E53" w:rsidP="00705E53">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05E53" w:rsidRDefault="00705E53" w:rsidP="00705E53">
      <w:pPr>
        <w:autoSpaceDE w:val="0"/>
        <w:autoSpaceDN w:val="0"/>
        <w:ind w:firstLine="709"/>
        <w:jc w:val="center"/>
        <w:rPr>
          <w:b/>
          <w:smallCaps/>
        </w:rPr>
      </w:pPr>
    </w:p>
    <w:p w:rsidR="00705E53" w:rsidRDefault="00705E53" w:rsidP="00705E53">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705E53" w:rsidRPr="000E5C9B" w:rsidRDefault="00705E53" w:rsidP="00705E53">
      <w:pPr>
        <w:autoSpaceDE w:val="0"/>
        <w:autoSpaceDN w:val="0"/>
        <w:ind w:left="480"/>
        <w:rPr>
          <w:b/>
        </w:rPr>
      </w:pPr>
    </w:p>
    <w:p w:rsidR="00705E53" w:rsidRPr="000E5C9B" w:rsidRDefault="00705E53" w:rsidP="00705E53">
      <w:pPr>
        <w:pStyle w:val="aff9"/>
        <w:numPr>
          <w:ilvl w:val="1"/>
          <w:numId w:val="32"/>
        </w:numPr>
        <w:suppressAutoHyphens w:val="0"/>
        <w:spacing w:after="200"/>
        <w:ind w:left="0" w:firstLine="709"/>
        <w:contextualSpacing/>
        <w:jc w:val="both"/>
      </w:pPr>
      <w:r w:rsidRPr="000E5C9B">
        <w:lastRenderedPageBreak/>
        <w:t>Арендодатель настоящим заверяет Арендатора и гарантирует, что на дату заключения настоящего Договора:</w:t>
      </w:r>
    </w:p>
    <w:p w:rsidR="00705E53" w:rsidRPr="000E5C9B" w:rsidRDefault="00705E53" w:rsidP="00705E53">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705E53" w:rsidRPr="000E5C9B" w:rsidRDefault="00705E53" w:rsidP="00705E53">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05E53" w:rsidRPr="000E5C9B" w:rsidRDefault="00705E53" w:rsidP="00705E53">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705E53" w:rsidRPr="000E5C9B" w:rsidRDefault="00705E53" w:rsidP="00705E53">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05E53" w:rsidRDefault="00705E53" w:rsidP="00705E53">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705E53" w:rsidRDefault="00705E53" w:rsidP="00705E53">
      <w:pPr>
        <w:pStyle w:val="aff9"/>
        <w:spacing w:after="200"/>
        <w:jc w:val="both"/>
      </w:pPr>
    </w:p>
    <w:p w:rsidR="00705E53" w:rsidRPr="00520031" w:rsidRDefault="00705E53" w:rsidP="00705E53">
      <w:pPr>
        <w:pStyle w:val="1f3"/>
        <w:numPr>
          <w:ilvl w:val="0"/>
          <w:numId w:val="32"/>
        </w:numPr>
        <w:suppressAutoHyphens w:val="0"/>
        <w:spacing w:after="200"/>
        <w:ind w:right="-5"/>
        <w:contextualSpacing/>
        <w:jc w:val="center"/>
        <w:rPr>
          <w:b/>
        </w:rPr>
      </w:pPr>
      <w:r w:rsidRPr="00520031">
        <w:rPr>
          <w:b/>
        </w:rPr>
        <w:t>ПРОЧИЕ УСЛОВИЯ</w:t>
      </w:r>
    </w:p>
    <w:p w:rsidR="00705E53" w:rsidRPr="00520031" w:rsidRDefault="00705E53" w:rsidP="00705E53">
      <w:pPr>
        <w:pStyle w:val="1f3"/>
        <w:ind w:left="1134" w:right="-5"/>
        <w:jc w:val="center"/>
        <w:rPr>
          <w:b/>
        </w:rPr>
      </w:pPr>
    </w:p>
    <w:p w:rsidR="00705E53" w:rsidRPr="00520031" w:rsidRDefault="00705E53" w:rsidP="00705E53">
      <w:pPr>
        <w:pStyle w:val="1f3"/>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705E53" w:rsidRPr="00520031" w:rsidRDefault="00705E53" w:rsidP="00705E5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05E53" w:rsidRPr="00520031" w:rsidRDefault="00705E53" w:rsidP="00705E53">
      <w:pPr>
        <w:pStyle w:val="1f3"/>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705E53" w:rsidRPr="00520031" w:rsidRDefault="00705E53" w:rsidP="00705E5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705E53" w:rsidRPr="00520031" w:rsidRDefault="00705E53" w:rsidP="00705E53">
      <w:pPr>
        <w:pStyle w:val="1f3"/>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705E53" w:rsidRPr="00520031" w:rsidRDefault="00705E53" w:rsidP="00705E53">
      <w:pPr>
        <w:pStyle w:val="1f3"/>
        <w:ind w:left="0" w:right="-5" w:firstLine="567"/>
        <w:jc w:val="both"/>
      </w:pPr>
      <w:r w:rsidRPr="00520031">
        <w:t>1</w:t>
      </w:r>
      <w:r>
        <w:t>2</w:t>
      </w:r>
      <w:r w:rsidRPr="00520031">
        <w:t>.6. К настоящему Договору прилагаются:</w:t>
      </w:r>
    </w:p>
    <w:p w:rsidR="00705E53" w:rsidRDefault="00705E53" w:rsidP="00705E53">
      <w:pPr>
        <w:pStyle w:val="1f3"/>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705E53" w:rsidRPr="00520031" w:rsidRDefault="00705E53" w:rsidP="00705E53">
      <w:pPr>
        <w:pStyle w:val="1f3"/>
        <w:ind w:left="0" w:right="-5" w:firstLine="567"/>
        <w:jc w:val="both"/>
      </w:pPr>
      <w:r>
        <w:t>12.6.2. данные о водителях оказывающих услуги по Договору (Приложение № 2);</w:t>
      </w:r>
    </w:p>
    <w:p w:rsidR="00705E53" w:rsidRPr="00520031" w:rsidRDefault="00705E53" w:rsidP="00705E5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705E53" w:rsidRDefault="00705E53" w:rsidP="00705E5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705E53" w:rsidRDefault="00705E53" w:rsidP="00705E53">
      <w:pPr>
        <w:ind w:right="-5" w:firstLine="567"/>
        <w:jc w:val="both"/>
      </w:pPr>
      <w:r>
        <w:t xml:space="preserve">12.6.5. форма Акта об оказанных услугах (Приложение № 5); </w:t>
      </w:r>
    </w:p>
    <w:p w:rsidR="00705E53" w:rsidRDefault="00705E53" w:rsidP="00705E5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705E53" w:rsidRDefault="00705E53" w:rsidP="00705E5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705E53" w:rsidRPr="00D14183" w:rsidRDefault="00705E53" w:rsidP="00705E53">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705E53" w:rsidRDefault="00705E53" w:rsidP="00705E53">
      <w:pPr>
        <w:ind w:right="-5" w:firstLine="720"/>
        <w:jc w:val="both"/>
      </w:pPr>
    </w:p>
    <w:p w:rsidR="00705E53" w:rsidRPr="00520031" w:rsidRDefault="00705E53" w:rsidP="00705E53">
      <w:pPr>
        <w:ind w:right="-5" w:firstLine="720"/>
        <w:jc w:val="both"/>
      </w:pPr>
    </w:p>
    <w:p w:rsidR="00705E53" w:rsidRPr="00520031" w:rsidRDefault="00705E53" w:rsidP="00705E53">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705E53" w:rsidRPr="00520031" w:rsidRDefault="00705E53" w:rsidP="00705E53">
      <w:pPr>
        <w:autoSpaceDE w:val="0"/>
        <w:autoSpaceDN w:val="0"/>
        <w:adjustRightInd w:val="0"/>
        <w:jc w:val="center"/>
        <w:rPr>
          <w:b/>
        </w:rPr>
      </w:pPr>
    </w:p>
    <w:p w:rsidR="00A91559" w:rsidRPr="00520031" w:rsidRDefault="00A91559" w:rsidP="00A91559">
      <w:pPr>
        <w:ind w:right="-5"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58"/>
      </w:tblGrid>
      <w:tr w:rsidR="00A91559" w:rsidRPr="007C2341"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lastRenderedPageBreak/>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w:t>
            </w:r>
            <w:proofErr w:type="gramStart"/>
            <w:r w:rsidRPr="007A2B60">
              <w:rPr>
                <w:b/>
              </w:rPr>
              <w:t>КОНТЕЙНЕРАХ</w:t>
            </w:r>
            <w:proofErr w:type="gramEnd"/>
            <w:r w:rsidRPr="007A2B60">
              <w:rPr>
                <w:b/>
              </w:rPr>
              <w:t xml:space="preserve"> </w:t>
            </w:r>
            <w:r w:rsidRPr="007A2B60">
              <w:rPr>
                <w:b/>
              </w:rPr>
              <w:lastRenderedPageBreak/>
              <w:t xml:space="preserve">"ТРАНСКОНТЕЙНЕР"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Юр</w:t>
            </w:r>
            <w:proofErr w:type="gramStart"/>
            <w:r w:rsidRPr="00631D8C">
              <w:rPr>
                <w:sz w:val="22"/>
                <w:szCs w:val="22"/>
              </w:rPr>
              <w:t>.а</w:t>
            </w:r>
            <w:proofErr w:type="gramEnd"/>
            <w:r w:rsidRPr="00631D8C">
              <w:rPr>
                <w:sz w:val="22"/>
                <w:szCs w:val="22"/>
              </w:rPr>
              <w:t xml:space="preserve">дрес: </w:t>
            </w:r>
            <w:r>
              <w:t>125047, ГОРОД МОСКВА, ПЕРЕУЛОК ОРУЖЕЙНЫЙ, ДОМ 19</w:t>
            </w:r>
          </w:p>
          <w:p w:rsidR="00A91559" w:rsidRPr="00631D8C" w:rsidRDefault="00A91559" w:rsidP="00A91559">
            <w:pPr>
              <w:rPr>
                <w:sz w:val="22"/>
                <w:szCs w:val="22"/>
              </w:rPr>
            </w:pPr>
            <w:proofErr w:type="spellStart"/>
            <w:r w:rsidRPr="00631D8C">
              <w:rPr>
                <w:sz w:val="22"/>
                <w:szCs w:val="22"/>
              </w:rPr>
              <w:t>Факт</w:t>
            </w:r>
            <w:proofErr w:type="gramStart"/>
            <w:r w:rsidRPr="00631D8C">
              <w:rPr>
                <w:sz w:val="22"/>
                <w:szCs w:val="22"/>
              </w:rPr>
              <w:t>.а</w:t>
            </w:r>
            <w:proofErr w:type="gramEnd"/>
            <w:r w:rsidRPr="00631D8C">
              <w:rPr>
                <w:sz w:val="22"/>
                <w:szCs w:val="22"/>
              </w:rPr>
              <w:t>дрес</w:t>
            </w:r>
            <w:proofErr w:type="spellEnd"/>
            <w:r w:rsidRPr="00631D8C">
              <w:rPr>
                <w:sz w:val="22"/>
                <w:szCs w:val="22"/>
              </w:rPr>
              <w:t xml:space="preserve">: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7"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lastRenderedPageBreak/>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proofErr w:type="gramStart"/>
            <w:r w:rsidRPr="00631D8C">
              <w:rPr>
                <w:sz w:val="22"/>
                <w:szCs w:val="22"/>
              </w:rPr>
              <w:t>Р</w:t>
            </w:r>
            <w:proofErr w:type="gramEnd"/>
            <w:r w:rsidRPr="00631D8C">
              <w:rPr>
                <w:sz w:val="22"/>
                <w:szCs w:val="22"/>
              </w:rPr>
              <w:t>/с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1E7F67" w:rsidRPr="001E7F67" w:rsidRDefault="001E7F67" w:rsidP="001E7F67">
      <w:pPr>
        <w:jc w:val="right"/>
        <w:outlineLvl w:val="2"/>
      </w:pPr>
      <w:r w:rsidRPr="00D02D76">
        <w:lastRenderedPageBreak/>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xml:space="preserve">№ </w:t>
            </w:r>
            <w:proofErr w:type="spellStart"/>
            <w:proofErr w:type="gramStart"/>
            <w:r w:rsidRPr="00D02D76">
              <w:rPr>
                <w:b/>
              </w:rPr>
              <w:t>п</w:t>
            </w:r>
            <w:proofErr w:type="spellEnd"/>
            <w:proofErr w:type="gramEnd"/>
            <w:r w:rsidRPr="00D02D76">
              <w:rPr>
                <w:b/>
              </w:rPr>
              <w:t>/</w:t>
            </w:r>
            <w:proofErr w:type="spellStart"/>
            <w:r w:rsidRPr="00D02D76">
              <w:rPr>
                <w:b/>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r>
      <w:r w:rsidRPr="00D02D76">
        <w:lastRenderedPageBreak/>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xml:space="preserve">№ </w:t>
            </w:r>
            <w:proofErr w:type="spellStart"/>
            <w:proofErr w:type="gramStart"/>
            <w:r w:rsidRPr="00D02D76">
              <w:rPr>
                <w:b/>
                <w:bCs/>
              </w:rPr>
              <w:t>п</w:t>
            </w:r>
            <w:proofErr w:type="spellEnd"/>
            <w:proofErr w:type="gramEnd"/>
            <w:r w:rsidRPr="00D02D76">
              <w:rPr>
                <w:b/>
                <w:bCs/>
              </w:rPr>
              <w:t>/</w:t>
            </w:r>
            <w:proofErr w:type="spellStart"/>
            <w:r w:rsidRPr="00D02D76">
              <w:rPr>
                <w:b/>
                <w:bCs/>
              </w:rPr>
              <w:t>п</w:t>
            </w:r>
            <w:proofErr w:type="spellEnd"/>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lastRenderedPageBreak/>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DA3000">
          <w:footerReference w:type="default" r:id="rId1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lastRenderedPageBreak/>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74B5B" w:rsidRPr="005D242F" w:rsidRDefault="00274B5B" w:rsidP="00274B5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lastRenderedPageBreak/>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№__</w:t>
      </w:r>
      <w:r w:rsidR="00811ABA">
        <w:t>________  от «____» ________ 202</w:t>
      </w:r>
      <w:r w:rsidRPr="00602C04">
        <w:t xml:space="preserve">__ </w:t>
      </w:r>
    </w:p>
    <w:p w:rsidR="001E7F67" w:rsidRDefault="001E7F67" w:rsidP="001E7F67">
      <w:pPr>
        <w:rPr>
          <w:sz w:val="18"/>
          <w:szCs w:val="22"/>
        </w:rPr>
      </w:pPr>
    </w:p>
    <w:p w:rsidR="00811ABA" w:rsidRDefault="00811ABA" w:rsidP="001E7F67">
      <w:pPr>
        <w:rPr>
          <w:sz w:val="18"/>
          <w:szCs w:val="22"/>
        </w:rPr>
      </w:pPr>
    </w:p>
    <w:tbl>
      <w:tblPr>
        <w:tblW w:w="10488" w:type="dxa"/>
        <w:tblInd w:w="-706" w:type="dxa"/>
        <w:tblLook w:val="04A0"/>
      </w:tblPr>
      <w:tblGrid>
        <w:gridCol w:w="660"/>
        <w:gridCol w:w="3728"/>
        <w:gridCol w:w="4080"/>
        <w:gridCol w:w="1080"/>
        <w:gridCol w:w="940"/>
      </w:tblGrid>
      <w:tr w:rsidR="00811ABA" w:rsidRPr="00ED03BA" w:rsidTr="00791BD7">
        <w:trPr>
          <w:trHeight w:val="322"/>
        </w:trPr>
        <w:tc>
          <w:tcPr>
            <w:tcW w:w="10488" w:type="dxa"/>
            <w:gridSpan w:val="5"/>
            <w:vMerge w:val="restart"/>
            <w:tcBorders>
              <w:top w:val="nil"/>
              <w:left w:val="nil"/>
              <w:bottom w:val="single" w:sz="4" w:space="0" w:color="000000"/>
              <w:right w:val="nil"/>
            </w:tcBorders>
            <w:shd w:val="clear" w:color="auto" w:fill="auto"/>
            <w:vAlign w:val="bottom"/>
            <w:hideMark/>
          </w:tcPr>
          <w:p w:rsidR="00811ABA" w:rsidRPr="00ED03BA" w:rsidRDefault="00811ABA" w:rsidP="00791BD7">
            <w:pPr>
              <w:jc w:val="center"/>
              <w:rPr>
                <w:b/>
                <w:bCs/>
                <w:color w:val="000000"/>
              </w:rPr>
            </w:pPr>
            <w:proofErr w:type="gramStart"/>
            <w:r w:rsidRPr="00ED03BA">
              <w:rPr>
                <w:b/>
                <w:bCs/>
                <w:color w:val="000000"/>
              </w:rPr>
              <w:t>1</w:t>
            </w:r>
            <w:r w:rsidRPr="00ED03BA">
              <w:rPr>
                <w:b/>
                <w:bCs/>
                <w:color w:val="000000"/>
                <w:sz w:val="14"/>
                <w:szCs w:val="14"/>
              </w:rPr>
              <w:t xml:space="preserve">                    </w:t>
            </w:r>
            <w:r w:rsidRPr="00ED03BA">
              <w:rPr>
                <w:b/>
                <w:bCs/>
                <w:color w:val="000000"/>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ED03BA">
              <w:rPr>
                <w:b/>
                <w:bCs/>
                <w:color w:val="000000"/>
              </w:rPr>
              <w:t>ТрансКонтейнер</w:t>
            </w:r>
            <w:proofErr w:type="spellEnd"/>
            <w:r w:rsidRPr="00ED03BA">
              <w:rPr>
                <w:b/>
                <w:bCs/>
                <w:color w:val="000000"/>
              </w:rPr>
              <w:t>» на Юго-Восточной железной дороге</w:t>
            </w:r>
            <w:proofErr w:type="gramEnd"/>
          </w:p>
        </w:tc>
      </w:tr>
      <w:tr w:rsidR="00811ABA" w:rsidRPr="00ED03BA" w:rsidTr="00791BD7">
        <w:trPr>
          <w:trHeight w:val="322"/>
        </w:trPr>
        <w:tc>
          <w:tcPr>
            <w:tcW w:w="10488" w:type="dxa"/>
            <w:gridSpan w:val="5"/>
            <w:vMerge/>
            <w:tcBorders>
              <w:top w:val="nil"/>
              <w:left w:val="nil"/>
              <w:bottom w:val="single" w:sz="4" w:space="0" w:color="000000"/>
              <w:right w:val="nil"/>
            </w:tcBorders>
            <w:vAlign w:val="center"/>
            <w:hideMark/>
          </w:tcPr>
          <w:p w:rsidR="00811ABA" w:rsidRPr="00ED03BA" w:rsidRDefault="00811ABA" w:rsidP="00791BD7">
            <w:pPr>
              <w:rPr>
                <w:b/>
                <w:bCs/>
                <w:color w:val="000000"/>
              </w:rPr>
            </w:pPr>
          </w:p>
        </w:tc>
      </w:tr>
      <w:tr w:rsidR="00811ABA" w:rsidRPr="00ED03BA" w:rsidTr="00791BD7">
        <w:trPr>
          <w:trHeight w:val="322"/>
        </w:trPr>
        <w:tc>
          <w:tcPr>
            <w:tcW w:w="10488" w:type="dxa"/>
            <w:gridSpan w:val="5"/>
            <w:vMerge/>
            <w:tcBorders>
              <w:top w:val="nil"/>
              <w:left w:val="nil"/>
              <w:bottom w:val="single" w:sz="4" w:space="0" w:color="000000"/>
              <w:right w:val="nil"/>
            </w:tcBorders>
            <w:vAlign w:val="center"/>
            <w:hideMark/>
          </w:tcPr>
          <w:p w:rsidR="00811ABA" w:rsidRPr="00ED03BA" w:rsidRDefault="00811ABA" w:rsidP="00791BD7">
            <w:pPr>
              <w:rPr>
                <w:b/>
                <w:bCs/>
                <w:color w:val="000000"/>
              </w:rPr>
            </w:pPr>
          </w:p>
        </w:tc>
      </w:tr>
      <w:tr w:rsidR="00811ABA" w:rsidRPr="00ED03BA" w:rsidTr="00791BD7">
        <w:trPr>
          <w:trHeight w:val="7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 xml:space="preserve">№№ </w:t>
            </w:r>
            <w:proofErr w:type="spellStart"/>
            <w:proofErr w:type="gramStart"/>
            <w:r w:rsidRPr="00ED03BA">
              <w:rPr>
                <w:color w:val="000000"/>
                <w:sz w:val="18"/>
                <w:szCs w:val="18"/>
              </w:rPr>
              <w:t>п</w:t>
            </w:r>
            <w:proofErr w:type="spellEnd"/>
            <w:proofErr w:type="gramEnd"/>
            <w:r w:rsidRPr="00ED03BA">
              <w:rPr>
                <w:color w:val="000000"/>
                <w:sz w:val="18"/>
                <w:szCs w:val="18"/>
              </w:rPr>
              <w:t>/</w:t>
            </w:r>
            <w:proofErr w:type="spellStart"/>
            <w:r w:rsidRPr="00ED03BA">
              <w:rPr>
                <w:color w:val="000000"/>
                <w:sz w:val="18"/>
                <w:szCs w:val="18"/>
              </w:rPr>
              <w:t>п</w:t>
            </w:r>
            <w:proofErr w:type="spellEnd"/>
            <w:r w:rsidRPr="00ED03BA">
              <w:rPr>
                <w:color w:val="000000"/>
                <w:sz w:val="18"/>
                <w:szCs w:val="18"/>
              </w:rPr>
              <w:t>, зоны</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Наименование зоны</w:t>
            </w:r>
          </w:p>
        </w:tc>
        <w:tc>
          <w:tcPr>
            <w:tcW w:w="4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18"/>
                <w:szCs w:val="18"/>
              </w:rPr>
            </w:pPr>
            <w:r w:rsidRPr="00ED03BA">
              <w:rPr>
                <w:color w:val="000000"/>
                <w:sz w:val="18"/>
                <w:szCs w:val="18"/>
              </w:rPr>
              <w:t>Расшифровка зоны</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20 фут, руб. без НДС</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40 фут,     руб. без НДС</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Левобережный и Железнодорожный районы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3969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5240</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Советский, Центральный и Ленинский районы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4691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6051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РФ_ВОР_ВОРОНЕЖ_003</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Коминтерновский район г</w:t>
            </w:r>
            <w:proofErr w:type="gramStart"/>
            <w:r w:rsidRPr="00ED03BA">
              <w:rPr>
                <w:color w:val="000000"/>
                <w:sz w:val="20"/>
              </w:rPr>
              <w:t>.В</w:t>
            </w:r>
            <w:proofErr w:type="gramEnd"/>
            <w:r w:rsidRPr="00ED03BA">
              <w:rPr>
                <w:color w:val="000000"/>
                <w:sz w:val="20"/>
              </w:rPr>
              <w:t>оронеж</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РФ_ВОР_АННИНСКИЙ_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Аннинский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6942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8485</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РФ_ВОР_БОБРОВ_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Бобровский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7204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8804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РФ_ВОР_БОГУЧАР_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Богучарский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15783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19291</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РФ_ВОР_БОРИСОГЛЕБСК_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городской округ Борисоглебск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15194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РФ_ВОР_БУТУРЛИНОВКА_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Бутурлиновский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12180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14888</w:t>
            </w:r>
          </w:p>
        </w:tc>
      </w:tr>
      <w:tr w:rsidR="00811ABA" w:rsidRPr="00ED03BA" w:rsidTr="00791BD7">
        <w:trPr>
          <w:trHeight w:val="33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РФ_ВОР_ВЕРХНЕМАМОНСКИЙ_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Верхнемамонский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39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РФ_ВОР_ВЕРХНЕХАВСКИЙ_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Верхнехавский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6284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8269</w:t>
            </w:r>
          </w:p>
        </w:tc>
      </w:tr>
      <w:tr w:rsidR="00811ABA" w:rsidRPr="00ED03BA" w:rsidTr="00791BD7">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РФ_ВОР_ВОРОБЬЕВСКИЙ_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Воробьевский</w:t>
            </w:r>
            <w:proofErr w:type="spellEnd"/>
            <w:r w:rsidRPr="00ED03BA">
              <w:rPr>
                <w:color w:val="000000"/>
                <w:sz w:val="20"/>
              </w:rPr>
              <w:t xml:space="preserve"> р-н Воронежская </w:t>
            </w:r>
            <w:proofErr w:type="spellStart"/>
            <w:proofErr w:type="gramStart"/>
            <w:r w:rsidRPr="00ED03BA">
              <w:rPr>
                <w:color w:val="000000"/>
                <w:sz w:val="20"/>
              </w:rPr>
              <w:t>обл</w:t>
            </w:r>
            <w:proofErr w:type="spellEnd"/>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14342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17529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РФ_ВОР_ГРИБАНОВСКИЙ_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Грибановский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РФ_ВОР_КАЛАЧ_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Калачеевский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15194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РФ_ВОР_КАМЕНСКИЙ_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Каменский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13208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РФ_ВОР_КАНТЕМИРОВСКИЙ_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Кантемировский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19581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23932</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РФ_ВОР_КАШИРСКИЙ_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Каширский р-н </w:t>
            </w:r>
            <w:proofErr w:type="gramStart"/>
            <w:r w:rsidRPr="00ED03BA">
              <w:rPr>
                <w:color w:val="000000"/>
                <w:sz w:val="20"/>
              </w:rPr>
              <w:t>Воронежская</w:t>
            </w:r>
            <w:proofErr w:type="gramEnd"/>
            <w:r w:rsidRPr="00ED03BA">
              <w:rPr>
                <w:color w:val="000000"/>
                <w:sz w:val="20"/>
              </w:rPr>
              <w:t xml:space="preserve"> обл. (кроме п. Колодезный)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РФ_ВОР_КАШИРСКИЙ_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Каширский р-н </w:t>
            </w:r>
            <w:proofErr w:type="gramStart"/>
            <w:r w:rsidRPr="00ED03BA">
              <w:rPr>
                <w:color w:val="000000"/>
                <w:sz w:val="20"/>
              </w:rPr>
              <w:t>Воронежская</w:t>
            </w:r>
            <w:proofErr w:type="gramEnd"/>
            <w:r w:rsidRPr="00ED03BA">
              <w:rPr>
                <w:color w:val="000000"/>
                <w:sz w:val="20"/>
              </w:rPr>
              <w:t xml:space="preserve"> обл. (п. Колодезный)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РФ_ВОР_ЛИСКИ_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Лискинский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10566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РФ_ВОР_НИЖНЕДЕВИЦКИЙ_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Нижнедевицкий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РФ_ВОР_НОВОВОРОНЕЖ_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городской округ </w:t>
            </w:r>
            <w:proofErr w:type="spellStart"/>
            <w:r w:rsidRPr="00ED03BA">
              <w:rPr>
                <w:color w:val="000000"/>
                <w:sz w:val="20"/>
              </w:rPr>
              <w:t>Нововоронеж</w:t>
            </w:r>
            <w:proofErr w:type="spellEnd"/>
            <w:r w:rsidRPr="00ED03BA">
              <w:rPr>
                <w:color w:val="000000"/>
                <w:sz w:val="20"/>
              </w:rPr>
              <w:t xml:space="preserve">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РФ_ВОР_НОВОУСМАНСКИЙ_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Новоусманский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4691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6051</w:t>
            </w:r>
          </w:p>
        </w:tc>
      </w:tr>
      <w:tr w:rsidR="00811ABA" w:rsidRPr="00ED03BA" w:rsidTr="00791BD7">
        <w:trPr>
          <w:trHeight w:val="33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РФ_ВОР_НОВОХОПЕРСК_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Новохоперский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РФ_ВОР_ОЛЬХОВАТСКИЙ_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Ольховатский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РФ_ВОР_ОСТРОГОЖСК_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Острогожский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8820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10581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РФ_ВОР_ПАВЛОВСК_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Павловский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11198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13688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РФ_ВОР_ПАНИНСКИЙ_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Панинский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6615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8055</w:t>
            </w:r>
          </w:p>
        </w:tc>
      </w:tr>
      <w:tr w:rsidR="00811ABA" w:rsidRPr="00ED03BA" w:rsidTr="00791BD7">
        <w:trPr>
          <w:trHeight w:val="32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РФ_ВОР_ПЕТРОПАВЛОВСКИЙ_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Петропавловский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18337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22411</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РФ_ВОР_ПОВОРИНО_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Поворинский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17027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20811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РФ_ВОР_ПОДГОРЕНСКИЙ_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Подгоренский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13949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17049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lastRenderedPageBreak/>
              <w:t>30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РФ_ВОР_РАМОНСКИЙ_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Рамонский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РФ_ВОР_РЕПЬЕВСКИЙ_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Репьевский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7989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9765</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РФ_ВОР_РОССОШЬ_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Россошанский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14407</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17610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РФ_ВОР_СЕМИЛУКИ_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Семилукский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РФ_ВОР_ТАЛОВСКИЙ_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Таловский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10609</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12966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РФ_ВОР_ТЕРНОВСКИЙ_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Терновский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13818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16889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РФ_ВОР_ХОХОЛЬСКИЙ_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Хохольский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5412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6852</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РФ_ВОР_ЭРТИЛЬ_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Эртильский</w:t>
            </w:r>
            <w:proofErr w:type="spellEnd"/>
            <w:r w:rsidRPr="00ED03BA">
              <w:rPr>
                <w:color w:val="000000"/>
                <w:sz w:val="20"/>
              </w:rPr>
              <w:t xml:space="preserve"> р-н </w:t>
            </w:r>
            <w:proofErr w:type="gramStart"/>
            <w:r w:rsidRPr="00ED03BA">
              <w:rPr>
                <w:color w:val="000000"/>
                <w:sz w:val="20"/>
              </w:rPr>
              <w:t>Воронежская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9496</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11606</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РФ_БЕЛ_АЛЕКСЕЕВКА</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г</w:t>
            </w:r>
            <w:proofErr w:type="gramStart"/>
            <w:r w:rsidRPr="00ED03BA">
              <w:rPr>
                <w:color w:val="000000"/>
                <w:sz w:val="20"/>
              </w:rPr>
              <w:t>.А</w:t>
            </w:r>
            <w:proofErr w:type="gramEnd"/>
            <w:r w:rsidRPr="00ED03BA">
              <w:rPr>
                <w:color w:val="000000"/>
                <w:sz w:val="20"/>
              </w:rPr>
              <w:t>лексеевка, Белгородская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14601</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РФ_БЕЛ_БЕЛГОРОД_001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 Белгород,  </w:t>
            </w:r>
            <w:proofErr w:type="gramStart"/>
            <w:r w:rsidRPr="00ED03BA">
              <w:rPr>
                <w:color w:val="000000"/>
                <w:sz w:val="20"/>
              </w:rPr>
              <w:t>Белгородская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19294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22050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РФ_БЕЛ_ГУБКИН</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spellStart"/>
            <w:r w:rsidRPr="00ED03BA">
              <w:rPr>
                <w:color w:val="000000"/>
                <w:sz w:val="20"/>
              </w:rPr>
              <w:t>Губкинский</w:t>
            </w:r>
            <w:proofErr w:type="spellEnd"/>
            <w:r w:rsidRPr="00ED03BA">
              <w:rPr>
                <w:color w:val="000000"/>
                <w:sz w:val="20"/>
              </w:rPr>
              <w:t xml:space="preserve"> район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37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РФ_БЕЛ_СТАРЫЙ ОСКОЛ_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spellStart"/>
            <w:r w:rsidRPr="00ED03BA">
              <w:rPr>
                <w:color w:val="000000"/>
                <w:sz w:val="20"/>
              </w:rPr>
              <w:t>Старооскольский</w:t>
            </w:r>
            <w:proofErr w:type="spellEnd"/>
            <w:r w:rsidRPr="00ED03BA">
              <w:rPr>
                <w:color w:val="000000"/>
                <w:sz w:val="20"/>
              </w:rPr>
              <w:t xml:space="preserve"> район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14333</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РФ_КРС_КУРСК</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Курск</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17640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21190</w:t>
            </w:r>
          </w:p>
        </w:tc>
      </w:tr>
      <w:tr w:rsidR="00811ABA" w:rsidRPr="00ED03BA" w:rsidTr="00791BD7">
        <w:trPr>
          <w:trHeight w:val="266"/>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Липецк, р-н Правобережный и Советский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10474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12569</w:t>
            </w:r>
          </w:p>
        </w:tc>
      </w:tr>
      <w:tr w:rsidR="00811ABA" w:rsidRPr="00ED03BA" w:rsidTr="00791BD7">
        <w:trPr>
          <w:trHeight w:val="28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Липецк, р-н Левобережный и Октябрьский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10474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12569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Липецкая </w:t>
            </w:r>
            <w:proofErr w:type="spellStart"/>
            <w:r w:rsidRPr="00ED03BA">
              <w:rPr>
                <w:color w:val="000000"/>
                <w:sz w:val="20"/>
              </w:rPr>
              <w:t>обл.</w:t>
            </w:r>
            <w:proofErr w:type="gramStart"/>
            <w:r w:rsidRPr="00ED03BA">
              <w:rPr>
                <w:color w:val="000000"/>
                <w:sz w:val="20"/>
              </w:rPr>
              <w:t>,Л</w:t>
            </w:r>
            <w:proofErr w:type="gramEnd"/>
            <w:r w:rsidRPr="00ED03BA">
              <w:rPr>
                <w:color w:val="000000"/>
                <w:sz w:val="20"/>
              </w:rPr>
              <w:t>ипецкий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РФ_ЛИП_УСМАНЬ_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 </w:t>
            </w: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Усманский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6876</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8404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РФ_БЕЛ_ВАЛУЙКИ</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г. Валуйки,  </w:t>
            </w:r>
            <w:proofErr w:type="gramStart"/>
            <w:r w:rsidRPr="00ED03BA">
              <w:rPr>
                <w:color w:val="000000"/>
                <w:sz w:val="20"/>
              </w:rPr>
              <w:t>Белгородская</w:t>
            </w:r>
            <w:proofErr w:type="gramEnd"/>
            <w:r w:rsidRPr="00ED03BA">
              <w:rPr>
                <w:color w:val="000000"/>
                <w:sz w:val="20"/>
              </w:rPr>
              <w:t xml:space="preserve"> обл.</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17861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21499</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РФ_ВОР_ВОРОНЕЖ_005</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Грузовой двор станция Придача</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2578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3844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РФ_ЛИП_ЛЕБЕДЯНЬ_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Лебедянский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13753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16808</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РФ_ВОР_ВОРОНЕЖ_006 </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Зона индустриального парка 1 отд. СВХ Масловский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4488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6671</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РФ_ЛИП_ТЕРБУНЫ</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с. Тербуны</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12502</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15281</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РФ_ЛИП_ЛИПЕЦК_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Лип р-н, с. </w:t>
            </w:r>
            <w:proofErr w:type="spellStart"/>
            <w:r w:rsidRPr="00ED03BA">
              <w:rPr>
                <w:color w:val="000000"/>
                <w:sz w:val="20"/>
              </w:rPr>
              <w:t>Косыревка</w:t>
            </w:r>
            <w:proofErr w:type="spellEnd"/>
            <w:r w:rsidRPr="00ED03BA">
              <w:rPr>
                <w:color w:val="000000"/>
                <w:sz w:val="20"/>
              </w:rPr>
              <w:t xml:space="preserve">, </w:t>
            </w:r>
            <w:proofErr w:type="spellStart"/>
            <w:r w:rsidRPr="00ED03BA">
              <w:rPr>
                <w:color w:val="000000"/>
                <w:sz w:val="20"/>
              </w:rPr>
              <w:t>Копцевы</w:t>
            </w:r>
            <w:proofErr w:type="spellEnd"/>
            <w:r w:rsidRPr="00ED03BA">
              <w:rPr>
                <w:color w:val="000000"/>
                <w:sz w:val="20"/>
              </w:rPr>
              <w:t xml:space="preserve"> Хутора и Подгорное</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9824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12007</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53</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РФ_ЛИП_ЛЕВ-ТОЛСТОВСКИЙ_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п. Лев Толстой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17354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22496</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54</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РФ_ТАМ_ТАМБОВ_001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Тамбовская </w:t>
            </w:r>
            <w:proofErr w:type="spellStart"/>
            <w:proofErr w:type="gramStart"/>
            <w:r w:rsidRPr="00ED03BA">
              <w:rPr>
                <w:color w:val="000000"/>
                <w:sz w:val="20"/>
              </w:rPr>
              <w:t>обл</w:t>
            </w:r>
            <w:proofErr w:type="spellEnd"/>
            <w:proofErr w:type="gramEnd"/>
            <w:r w:rsidRPr="00ED03BA">
              <w:rPr>
                <w:color w:val="000000"/>
                <w:sz w:val="20"/>
              </w:rPr>
              <w:t xml:space="preserve"> г. Тамбов</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16045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20798</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55</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РФ_ТАМ_ТАМБОВ_002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г. Тамбов склад Пигмент</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16045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20798</w:t>
            </w:r>
          </w:p>
        </w:tc>
      </w:tr>
      <w:tr w:rsidR="00811ABA" w:rsidRPr="00ED03BA" w:rsidTr="00791BD7">
        <w:trPr>
          <w:trHeight w:val="507"/>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56</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РФ_ЛИП_ГРЯЗИ_</w:t>
            </w:r>
            <w:proofErr w:type="gramStart"/>
            <w:r w:rsidRPr="00ED03BA">
              <w:rPr>
                <w:color w:val="000000"/>
                <w:sz w:val="20"/>
              </w:rPr>
              <w:t>Р</w:t>
            </w:r>
            <w:proofErr w:type="gramEnd"/>
            <w:r w:rsidRPr="00ED03BA">
              <w:rPr>
                <w:color w:val="000000"/>
                <w:sz w:val="20"/>
              </w:rPr>
              <w:t>_004</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область, район </w:t>
            </w:r>
            <w:proofErr w:type="spellStart"/>
            <w:r w:rsidRPr="00ED03BA">
              <w:rPr>
                <w:color w:val="000000"/>
                <w:sz w:val="20"/>
              </w:rPr>
              <w:t>Грязинский</w:t>
            </w:r>
            <w:proofErr w:type="spellEnd"/>
            <w:r w:rsidRPr="00ED03BA">
              <w:rPr>
                <w:color w:val="000000"/>
                <w:sz w:val="20"/>
              </w:rPr>
              <w:t>, село Казинка, Особая Экономическая Зона</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13781</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57</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РФ_ЛИП_ГРЯЗИ_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Липецкая </w:t>
            </w:r>
            <w:proofErr w:type="spellStart"/>
            <w:proofErr w:type="gramStart"/>
            <w:r w:rsidRPr="00ED03BA">
              <w:rPr>
                <w:color w:val="000000"/>
                <w:sz w:val="20"/>
              </w:rPr>
              <w:t>обл</w:t>
            </w:r>
            <w:proofErr w:type="spellEnd"/>
            <w:proofErr w:type="gramEnd"/>
            <w:r w:rsidRPr="00ED03BA">
              <w:rPr>
                <w:color w:val="000000"/>
                <w:sz w:val="20"/>
              </w:rPr>
              <w:t xml:space="preserve"> </w:t>
            </w:r>
            <w:proofErr w:type="spellStart"/>
            <w:r w:rsidRPr="00ED03BA">
              <w:rPr>
                <w:color w:val="000000"/>
                <w:sz w:val="20"/>
              </w:rPr>
              <w:t>Грязинский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14557</w:t>
            </w:r>
          </w:p>
        </w:tc>
      </w:tr>
      <w:tr w:rsidR="00811ABA" w:rsidRPr="00ED03BA" w:rsidTr="00791BD7">
        <w:trPr>
          <w:trHeight w:val="36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58</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РФ_ВОР_РАМОНСКИЙ_</w:t>
            </w:r>
            <w:proofErr w:type="gramStart"/>
            <w:r w:rsidRPr="00ED03BA">
              <w:rPr>
                <w:color w:val="000000"/>
                <w:sz w:val="20"/>
              </w:rPr>
              <w:t>Р</w:t>
            </w:r>
            <w:proofErr w:type="gramEnd"/>
            <w:r w:rsidRPr="00ED03BA">
              <w:rPr>
                <w:color w:val="000000"/>
                <w:sz w:val="20"/>
              </w:rPr>
              <w:t>_002</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spellStart"/>
            <w:r w:rsidRPr="00ED03BA">
              <w:rPr>
                <w:color w:val="000000"/>
                <w:sz w:val="20"/>
              </w:rPr>
              <w:t>Рамонский</w:t>
            </w:r>
            <w:proofErr w:type="spellEnd"/>
            <w:r w:rsidRPr="00ED03BA">
              <w:rPr>
                <w:color w:val="000000"/>
                <w:sz w:val="20"/>
              </w:rPr>
              <w:t xml:space="preserve"> р-н с. </w:t>
            </w:r>
            <w:proofErr w:type="spellStart"/>
            <w:r w:rsidRPr="00ED03BA">
              <w:rPr>
                <w:color w:val="000000"/>
                <w:sz w:val="20"/>
              </w:rPr>
              <w:t>Айдарово</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4920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6230</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59</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РФ_ВОР_ОСТРОГОЖСКИЙ_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Воронежская область, </w:t>
            </w:r>
            <w:proofErr w:type="spellStart"/>
            <w:r w:rsidRPr="00ED03BA">
              <w:rPr>
                <w:color w:val="000000"/>
                <w:sz w:val="20"/>
              </w:rPr>
              <w:t>Острогожский</w:t>
            </w:r>
            <w:proofErr w:type="spellEnd"/>
            <w:r w:rsidRPr="00ED03BA">
              <w:rPr>
                <w:color w:val="000000"/>
                <w:sz w:val="20"/>
              </w:rPr>
              <w:t xml:space="preserve"> район, поселок Элеваторный</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11025</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12128</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РФ_БЕЛ_СТАРЫЙ ОСКОЛ_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Белгородская область, </w:t>
            </w:r>
            <w:proofErr w:type="gramStart"/>
            <w:r w:rsidRPr="00ED03BA">
              <w:rPr>
                <w:color w:val="000000"/>
                <w:sz w:val="20"/>
              </w:rPr>
              <w:t>г</w:t>
            </w:r>
            <w:proofErr w:type="gramEnd"/>
            <w:r w:rsidRPr="00ED03BA">
              <w:rPr>
                <w:color w:val="000000"/>
                <w:sz w:val="20"/>
              </w:rPr>
              <w:t xml:space="preserve">. Старый Оскол, станция Котел, </w:t>
            </w:r>
            <w:proofErr w:type="spellStart"/>
            <w:r w:rsidRPr="00ED03BA">
              <w:rPr>
                <w:color w:val="000000"/>
                <w:sz w:val="20"/>
              </w:rPr>
              <w:t>Промузел</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14333</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15435</w:t>
            </w:r>
          </w:p>
        </w:tc>
      </w:tr>
      <w:tr w:rsidR="00811ABA" w:rsidRPr="00ED03BA" w:rsidTr="00791BD7">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РФ_ВОР_СЕМИЛУКИ_</w:t>
            </w:r>
            <w:proofErr w:type="gramStart"/>
            <w:r w:rsidRPr="00ED03BA">
              <w:rPr>
                <w:color w:val="000000"/>
                <w:sz w:val="20"/>
              </w:rPr>
              <w:t>Р</w:t>
            </w:r>
            <w:proofErr w:type="gramEnd"/>
            <w:r w:rsidRPr="00ED03BA">
              <w:rPr>
                <w:color w:val="000000"/>
                <w:sz w:val="20"/>
              </w:rPr>
              <w:t>_001</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 xml:space="preserve">Воронежская область, г. Семилуки, </w:t>
            </w:r>
            <w:proofErr w:type="spellStart"/>
            <w:proofErr w:type="gramStart"/>
            <w:r w:rsidRPr="00ED03BA">
              <w:rPr>
                <w:color w:val="000000"/>
                <w:sz w:val="20"/>
              </w:rPr>
              <w:t>ул</w:t>
            </w:r>
            <w:proofErr w:type="spellEnd"/>
            <w:proofErr w:type="gramEnd"/>
            <w:r w:rsidRPr="00ED03BA">
              <w:rPr>
                <w:color w:val="000000"/>
                <w:sz w:val="20"/>
              </w:rPr>
              <w:t xml:space="preserve"> Курская д. 98-101</w:t>
            </w:r>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6064</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7166</w:t>
            </w:r>
          </w:p>
        </w:tc>
      </w:tr>
      <w:tr w:rsidR="00811ABA" w:rsidRPr="00ED03BA" w:rsidTr="00791BD7">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62</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r w:rsidRPr="00ED03BA">
              <w:rPr>
                <w:color w:val="000000"/>
                <w:sz w:val="20"/>
              </w:rPr>
              <w:t>РФ_КРС_НОВОКАСТОРНОЕ</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Курская</w:t>
            </w:r>
            <w:proofErr w:type="gramEnd"/>
            <w:r w:rsidRPr="00ED03BA">
              <w:rPr>
                <w:color w:val="000000"/>
                <w:sz w:val="20"/>
              </w:rPr>
              <w:t xml:space="preserve"> обл., </w:t>
            </w:r>
            <w:proofErr w:type="spellStart"/>
            <w:r w:rsidRPr="00ED03BA">
              <w:rPr>
                <w:color w:val="000000"/>
                <w:sz w:val="20"/>
              </w:rPr>
              <w:t>Касторенский</w:t>
            </w:r>
            <w:proofErr w:type="spellEnd"/>
            <w:r w:rsidRPr="00ED03BA">
              <w:rPr>
                <w:color w:val="000000"/>
                <w:sz w:val="20"/>
              </w:rPr>
              <w:t xml:space="preserve"> район, </w:t>
            </w:r>
            <w:proofErr w:type="spellStart"/>
            <w:r w:rsidRPr="00ED03BA">
              <w:rPr>
                <w:color w:val="000000"/>
                <w:sz w:val="20"/>
              </w:rPr>
              <w:t>пгт</w:t>
            </w:r>
            <w:proofErr w:type="spellEnd"/>
            <w:r w:rsidRPr="00ED03BA">
              <w:rPr>
                <w:color w:val="000000"/>
                <w:sz w:val="20"/>
              </w:rPr>
              <w:t xml:space="preserve"> </w:t>
            </w:r>
            <w:proofErr w:type="spellStart"/>
            <w:r w:rsidRPr="00ED03BA">
              <w:rPr>
                <w:color w:val="000000"/>
                <w:sz w:val="20"/>
              </w:rPr>
              <w:t>Новокосторное</w:t>
            </w:r>
            <w:proofErr w:type="spellEnd"/>
          </w:p>
        </w:tc>
        <w:tc>
          <w:tcPr>
            <w:tcW w:w="1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13230</w:t>
            </w:r>
          </w:p>
        </w:tc>
        <w:tc>
          <w:tcPr>
            <w:tcW w:w="94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14884</w:t>
            </w:r>
          </w:p>
        </w:tc>
      </w:tr>
      <w:tr w:rsidR="00811ABA" w:rsidRPr="00ED03BA"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20"/>
              </w:rPr>
            </w:pPr>
            <w:r w:rsidRPr="00ED03BA">
              <w:rPr>
                <w:color w:val="000000"/>
                <w:sz w:val="20"/>
              </w:rPr>
              <w:t>63</w:t>
            </w:r>
          </w:p>
        </w:tc>
        <w:tc>
          <w:tcPr>
            <w:tcW w:w="3728" w:type="dxa"/>
            <w:tcBorders>
              <w:top w:val="nil"/>
              <w:left w:val="nil"/>
              <w:bottom w:val="single" w:sz="4" w:space="0" w:color="auto"/>
              <w:right w:val="single" w:sz="4" w:space="0" w:color="auto"/>
            </w:tcBorders>
            <w:shd w:val="clear" w:color="auto" w:fill="auto"/>
            <w:vAlign w:val="bottom"/>
            <w:hideMark/>
          </w:tcPr>
          <w:p w:rsidR="00811ABA" w:rsidRPr="00ED03BA" w:rsidRDefault="00811ABA" w:rsidP="00791BD7">
            <w:pPr>
              <w:jc w:val="center"/>
              <w:rPr>
                <w:color w:val="000000"/>
                <w:sz w:val="20"/>
              </w:rPr>
            </w:pPr>
            <w:r w:rsidRPr="00ED03BA">
              <w:rPr>
                <w:color w:val="000000"/>
                <w:sz w:val="20"/>
              </w:rPr>
              <w:t>РФ_ЛИП_ХЛЕВЕНСКИЙ_</w:t>
            </w:r>
            <w:proofErr w:type="gramStart"/>
            <w:r w:rsidRPr="00ED03BA">
              <w:rPr>
                <w:color w:val="000000"/>
                <w:sz w:val="20"/>
              </w:rPr>
              <w:t>Р</w:t>
            </w:r>
            <w:proofErr w:type="gramEnd"/>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20"/>
              </w:rPr>
            </w:pPr>
            <w:proofErr w:type="gramStart"/>
            <w:r w:rsidRPr="00ED03BA">
              <w:rPr>
                <w:color w:val="000000"/>
                <w:sz w:val="20"/>
              </w:rPr>
              <w:t>Липецкая</w:t>
            </w:r>
            <w:proofErr w:type="gramEnd"/>
            <w:r w:rsidRPr="00ED03BA">
              <w:rPr>
                <w:color w:val="000000"/>
                <w:sz w:val="20"/>
              </w:rPr>
              <w:t xml:space="preserve"> обл., </w:t>
            </w:r>
            <w:proofErr w:type="spellStart"/>
            <w:r w:rsidRPr="00ED03BA">
              <w:rPr>
                <w:color w:val="000000"/>
                <w:sz w:val="20"/>
              </w:rPr>
              <w:t>Хлевенский</w:t>
            </w:r>
            <w:proofErr w:type="spellEnd"/>
            <w:r w:rsidRPr="00ED03BA">
              <w:rPr>
                <w:color w:val="000000"/>
                <w:sz w:val="20"/>
              </w:rPr>
              <w:t xml:space="preserve"> р-н</w:t>
            </w:r>
          </w:p>
        </w:tc>
        <w:tc>
          <w:tcPr>
            <w:tcW w:w="1080" w:type="dxa"/>
            <w:tcBorders>
              <w:top w:val="nil"/>
              <w:left w:val="nil"/>
              <w:bottom w:val="single" w:sz="4" w:space="0" w:color="auto"/>
              <w:right w:val="single" w:sz="4" w:space="0" w:color="auto"/>
            </w:tcBorders>
            <w:shd w:val="clear" w:color="auto" w:fill="auto"/>
            <w:noWrap/>
            <w:vAlign w:val="bottom"/>
            <w:hideMark/>
          </w:tcPr>
          <w:p w:rsidR="00811ABA" w:rsidRPr="00ED03BA" w:rsidRDefault="00811ABA" w:rsidP="00791BD7">
            <w:pPr>
              <w:jc w:val="center"/>
              <w:rPr>
                <w:color w:val="000000"/>
                <w:sz w:val="20"/>
              </w:rPr>
            </w:pPr>
            <w:r w:rsidRPr="00ED03BA">
              <w:rPr>
                <w:color w:val="000000"/>
                <w:sz w:val="20"/>
              </w:rPr>
              <w:t>10000</w:t>
            </w:r>
          </w:p>
        </w:tc>
        <w:tc>
          <w:tcPr>
            <w:tcW w:w="940" w:type="dxa"/>
            <w:tcBorders>
              <w:top w:val="nil"/>
              <w:left w:val="nil"/>
              <w:bottom w:val="single" w:sz="4" w:space="0" w:color="auto"/>
              <w:right w:val="single" w:sz="4" w:space="0" w:color="auto"/>
            </w:tcBorders>
            <w:shd w:val="clear" w:color="auto" w:fill="auto"/>
            <w:noWrap/>
            <w:vAlign w:val="bottom"/>
            <w:hideMark/>
          </w:tcPr>
          <w:p w:rsidR="00811ABA" w:rsidRPr="00ED03BA" w:rsidRDefault="00811ABA" w:rsidP="00791BD7">
            <w:pPr>
              <w:jc w:val="center"/>
              <w:rPr>
                <w:color w:val="000000"/>
                <w:sz w:val="20"/>
              </w:rPr>
            </w:pPr>
            <w:r w:rsidRPr="00ED03BA">
              <w:rPr>
                <w:color w:val="000000"/>
                <w:sz w:val="20"/>
              </w:rPr>
              <w:t>11250</w:t>
            </w:r>
          </w:p>
        </w:tc>
      </w:tr>
      <w:tr w:rsidR="00811ABA" w:rsidRPr="00ED03BA" w:rsidTr="00791BD7">
        <w:trPr>
          <w:trHeight w:val="349"/>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64</w:t>
            </w:r>
          </w:p>
        </w:tc>
        <w:tc>
          <w:tcPr>
            <w:tcW w:w="3728" w:type="dxa"/>
            <w:tcBorders>
              <w:top w:val="single" w:sz="4" w:space="0" w:color="auto"/>
              <w:left w:val="single" w:sz="4" w:space="0" w:color="auto"/>
              <w:bottom w:val="single" w:sz="4" w:space="0" w:color="auto"/>
              <w:right w:val="single" w:sz="4" w:space="0" w:color="auto"/>
            </w:tcBorders>
            <w:shd w:val="clear" w:color="auto" w:fill="auto"/>
            <w:hideMark/>
          </w:tcPr>
          <w:p w:rsidR="00811ABA" w:rsidRPr="00ED03BA" w:rsidRDefault="00811ABA" w:rsidP="00791BD7">
            <w:pPr>
              <w:jc w:val="center"/>
              <w:rPr>
                <w:sz w:val="20"/>
              </w:rPr>
            </w:pPr>
            <w:r w:rsidRPr="00ED03BA">
              <w:rPr>
                <w:sz w:val="20"/>
              </w:rPr>
              <w:t>РФ_БЕЛ_НОВЫЙ ОСКОЛ</w:t>
            </w:r>
          </w:p>
        </w:tc>
        <w:tc>
          <w:tcPr>
            <w:tcW w:w="4080" w:type="dxa"/>
            <w:tcBorders>
              <w:top w:val="single" w:sz="4" w:space="0" w:color="auto"/>
              <w:left w:val="single" w:sz="4" w:space="0" w:color="auto"/>
              <w:bottom w:val="single" w:sz="4" w:space="0" w:color="auto"/>
              <w:right w:val="single" w:sz="4" w:space="0" w:color="auto"/>
            </w:tcBorders>
            <w:shd w:val="clear" w:color="auto" w:fill="auto"/>
            <w:hideMark/>
          </w:tcPr>
          <w:p w:rsidR="00811ABA" w:rsidRPr="00ED03BA" w:rsidRDefault="00811ABA" w:rsidP="00791BD7">
            <w:pPr>
              <w:jc w:val="center"/>
              <w:rPr>
                <w:sz w:val="20"/>
              </w:rPr>
            </w:pPr>
            <w:r w:rsidRPr="00ED03BA">
              <w:rPr>
                <w:sz w:val="20"/>
              </w:rPr>
              <w:t xml:space="preserve">Белгородская область, </w:t>
            </w:r>
            <w:proofErr w:type="gramStart"/>
            <w:r w:rsidRPr="00ED03BA">
              <w:rPr>
                <w:sz w:val="20"/>
              </w:rPr>
              <w:t>г</w:t>
            </w:r>
            <w:proofErr w:type="gramEnd"/>
            <w:r w:rsidRPr="00ED03BA">
              <w:rPr>
                <w:sz w:val="20"/>
              </w:rPr>
              <w:t>. Новый Оскол</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20 250</w:t>
            </w:r>
          </w:p>
          <w:p w:rsidR="00811ABA" w:rsidRPr="00ED03BA" w:rsidRDefault="00811ABA" w:rsidP="00791BD7">
            <w:pPr>
              <w:jc w:val="both"/>
              <w:rPr>
                <w:sz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center"/>
              <w:rPr>
                <w:sz w:val="20"/>
              </w:rPr>
            </w:pPr>
            <w:r w:rsidRPr="00ED03BA">
              <w:rPr>
                <w:sz w:val="20"/>
              </w:rPr>
              <w:t>22 500</w:t>
            </w:r>
          </w:p>
          <w:p w:rsidR="00811ABA" w:rsidRPr="00ED03BA" w:rsidRDefault="00811ABA" w:rsidP="00791BD7">
            <w:pPr>
              <w:jc w:val="center"/>
              <w:rPr>
                <w:sz w:val="20"/>
              </w:rPr>
            </w:pPr>
          </w:p>
        </w:tc>
      </w:tr>
      <w:tr w:rsidR="00811ABA" w:rsidRPr="00ED03BA" w:rsidTr="00791BD7">
        <w:trPr>
          <w:trHeight w:val="300"/>
        </w:trPr>
        <w:tc>
          <w:tcPr>
            <w:tcW w:w="660" w:type="dxa"/>
            <w:tcBorders>
              <w:top w:val="single" w:sz="4" w:space="0" w:color="auto"/>
              <w:left w:val="single" w:sz="4" w:space="0" w:color="auto"/>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lang w:val="en-US"/>
              </w:rPr>
            </w:pPr>
            <w:r w:rsidRPr="00ED03BA">
              <w:rPr>
                <w:sz w:val="20"/>
              </w:rPr>
              <w:t>6</w:t>
            </w:r>
            <w:r w:rsidRPr="00ED03BA">
              <w:rPr>
                <w:sz w:val="20"/>
                <w:lang w:val="en-US"/>
              </w:rPr>
              <w:t>5</w:t>
            </w:r>
          </w:p>
        </w:tc>
        <w:tc>
          <w:tcPr>
            <w:tcW w:w="3728" w:type="dxa"/>
            <w:tcBorders>
              <w:top w:val="single" w:sz="4" w:space="0" w:color="auto"/>
              <w:left w:val="nil"/>
              <w:bottom w:val="single" w:sz="4" w:space="0" w:color="auto"/>
              <w:right w:val="single" w:sz="4" w:space="0" w:color="auto"/>
            </w:tcBorders>
            <w:shd w:val="clear" w:color="auto" w:fill="auto"/>
            <w:hideMark/>
          </w:tcPr>
          <w:p w:rsidR="00811ABA" w:rsidRPr="00ED03BA" w:rsidRDefault="00811ABA" w:rsidP="00791BD7">
            <w:pPr>
              <w:jc w:val="center"/>
              <w:rPr>
                <w:sz w:val="20"/>
              </w:rPr>
            </w:pPr>
          </w:p>
          <w:p w:rsidR="00811ABA" w:rsidRPr="00ED03BA" w:rsidRDefault="00811ABA" w:rsidP="00791BD7">
            <w:pPr>
              <w:jc w:val="center"/>
              <w:rPr>
                <w:sz w:val="20"/>
              </w:rPr>
            </w:pPr>
            <w:r w:rsidRPr="00ED03BA">
              <w:rPr>
                <w:color w:val="000000"/>
                <w:sz w:val="20"/>
                <w:shd w:val="clear" w:color="auto" w:fill="FFFFFF"/>
              </w:rPr>
              <w:t>РФ_БЕЛ_НОВЫЙ_ОСКОЛ_</w:t>
            </w:r>
            <w:proofErr w:type="gramStart"/>
            <w:r w:rsidRPr="00ED03BA">
              <w:rPr>
                <w:color w:val="000000"/>
                <w:sz w:val="20"/>
                <w:shd w:val="clear" w:color="auto" w:fill="FFFFFF"/>
              </w:rPr>
              <w:t>Р</w:t>
            </w:r>
            <w:proofErr w:type="gramEnd"/>
            <w:r w:rsidRPr="00ED03BA">
              <w:rPr>
                <w:color w:val="000000"/>
                <w:sz w:val="20"/>
                <w:shd w:val="clear" w:color="auto" w:fill="FFFFFF"/>
              </w:rPr>
              <w:t>_001</w:t>
            </w:r>
          </w:p>
        </w:tc>
        <w:tc>
          <w:tcPr>
            <w:tcW w:w="4080" w:type="dxa"/>
            <w:tcBorders>
              <w:top w:val="single" w:sz="4" w:space="0" w:color="auto"/>
              <w:left w:val="nil"/>
              <w:bottom w:val="single" w:sz="4" w:space="0" w:color="auto"/>
              <w:right w:val="single" w:sz="4" w:space="0" w:color="auto"/>
            </w:tcBorders>
            <w:shd w:val="clear" w:color="auto" w:fill="auto"/>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 xml:space="preserve">Белгородская область, </w:t>
            </w:r>
            <w:proofErr w:type="spellStart"/>
            <w:r w:rsidRPr="00ED03BA">
              <w:rPr>
                <w:sz w:val="20"/>
              </w:rPr>
              <w:t>Новоооскольский</w:t>
            </w:r>
            <w:proofErr w:type="spellEnd"/>
            <w:r w:rsidRPr="00ED03BA">
              <w:rPr>
                <w:sz w:val="20"/>
              </w:rPr>
              <w:t xml:space="preserve"> р-н, хутор Богатый</w:t>
            </w:r>
          </w:p>
        </w:tc>
        <w:tc>
          <w:tcPr>
            <w:tcW w:w="1080" w:type="dxa"/>
            <w:tcBorders>
              <w:top w:val="single" w:sz="4" w:space="0" w:color="auto"/>
              <w:left w:val="nil"/>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19 500</w:t>
            </w:r>
          </w:p>
          <w:p w:rsidR="00811ABA" w:rsidRPr="00ED03BA" w:rsidRDefault="00811ABA" w:rsidP="00791BD7">
            <w:pPr>
              <w:jc w:val="both"/>
              <w:rPr>
                <w:sz w:val="20"/>
              </w:rPr>
            </w:pPr>
          </w:p>
        </w:tc>
        <w:tc>
          <w:tcPr>
            <w:tcW w:w="940" w:type="dxa"/>
            <w:tcBorders>
              <w:top w:val="single" w:sz="4" w:space="0" w:color="auto"/>
              <w:left w:val="nil"/>
              <w:bottom w:val="single" w:sz="4" w:space="0" w:color="auto"/>
              <w:right w:val="single" w:sz="4" w:space="0" w:color="auto"/>
            </w:tcBorders>
            <w:shd w:val="clear" w:color="auto" w:fill="auto"/>
            <w:noWrap/>
            <w:hideMark/>
          </w:tcPr>
          <w:p w:rsidR="00811ABA" w:rsidRPr="00ED03BA" w:rsidRDefault="00811ABA" w:rsidP="00791BD7">
            <w:pPr>
              <w:jc w:val="both"/>
              <w:rPr>
                <w:sz w:val="20"/>
              </w:rPr>
            </w:pPr>
          </w:p>
          <w:p w:rsidR="00811ABA" w:rsidRPr="00ED03BA" w:rsidRDefault="00811ABA" w:rsidP="00791BD7">
            <w:pPr>
              <w:jc w:val="center"/>
              <w:rPr>
                <w:sz w:val="20"/>
              </w:rPr>
            </w:pPr>
            <w:r w:rsidRPr="00ED03BA">
              <w:rPr>
                <w:sz w:val="20"/>
              </w:rPr>
              <w:t>21 800</w:t>
            </w:r>
          </w:p>
          <w:p w:rsidR="00811ABA" w:rsidRPr="00ED03BA" w:rsidRDefault="00811ABA" w:rsidP="00791BD7">
            <w:pPr>
              <w:jc w:val="center"/>
              <w:rPr>
                <w:sz w:val="20"/>
              </w:rPr>
            </w:pPr>
          </w:p>
        </w:tc>
      </w:tr>
      <w:tr w:rsidR="00811ABA" w:rsidRPr="00ED03BA" w:rsidTr="00791BD7">
        <w:trPr>
          <w:trHeight w:val="300"/>
        </w:trPr>
        <w:tc>
          <w:tcPr>
            <w:tcW w:w="10488" w:type="dxa"/>
            <w:gridSpan w:val="5"/>
            <w:vMerge w:val="restart"/>
            <w:tcBorders>
              <w:top w:val="single" w:sz="4" w:space="0" w:color="auto"/>
              <w:left w:val="nil"/>
              <w:bottom w:val="nil"/>
              <w:right w:val="nil"/>
            </w:tcBorders>
            <w:shd w:val="clear" w:color="auto" w:fill="auto"/>
            <w:vAlign w:val="bottom"/>
            <w:hideMark/>
          </w:tcPr>
          <w:p w:rsidR="00811ABA" w:rsidRDefault="00811ABA" w:rsidP="00791BD7">
            <w:pPr>
              <w:jc w:val="center"/>
              <w:rPr>
                <w:color w:val="000000"/>
                <w:sz w:val="18"/>
                <w:szCs w:val="18"/>
              </w:rPr>
            </w:pPr>
          </w:p>
          <w:p w:rsidR="00811ABA" w:rsidRPr="00ED03BA" w:rsidRDefault="00811ABA" w:rsidP="00791BD7">
            <w:pPr>
              <w:jc w:val="center"/>
              <w:rPr>
                <w:color w:val="000000"/>
                <w:sz w:val="18"/>
                <w:szCs w:val="18"/>
              </w:rPr>
            </w:pPr>
            <w:r w:rsidRPr="00ED03BA">
              <w:rPr>
                <w:color w:val="000000"/>
                <w:sz w:val="18"/>
                <w:szCs w:val="18"/>
              </w:rPr>
              <w:lastRenderedPageBreak/>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ED03BA">
              <w:rPr>
                <w:color w:val="000000"/>
                <w:sz w:val="18"/>
                <w:szCs w:val="18"/>
              </w:rPr>
              <w:t>контейнере</w:t>
            </w:r>
            <w:proofErr w:type="gramEnd"/>
            <w:r w:rsidRPr="00ED03BA">
              <w:rPr>
                <w:color w:val="000000"/>
                <w:sz w:val="18"/>
                <w:szCs w:val="18"/>
              </w:rPr>
              <w:t xml:space="preserve">  силами грузоотправителей (грузополучателей) составляет  4 часа. В </w:t>
            </w:r>
            <w:proofErr w:type="gramStart"/>
            <w:r w:rsidRPr="00ED03BA">
              <w:rPr>
                <w:color w:val="000000"/>
                <w:sz w:val="18"/>
                <w:szCs w:val="18"/>
              </w:rPr>
              <w:t>случае</w:t>
            </w:r>
            <w:proofErr w:type="gramEnd"/>
            <w:r w:rsidRPr="00ED03BA">
              <w:rPr>
                <w:color w:val="000000"/>
                <w:sz w:val="18"/>
                <w:szCs w:val="18"/>
              </w:rPr>
              <w:t xml:space="preserve"> превышения нормы, оплата  производится по ставке 20ф-420 </w:t>
            </w:r>
            <w:proofErr w:type="spellStart"/>
            <w:r w:rsidRPr="00ED03BA">
              <w:rPr>
                <w:color w:val="000000"/>
                <w:sz w:val="18"/>
                <w:szCs w:val="18"/>
              </w:rPr>
              <w:t>руб</w:t>
            </w:r>
            <w:proofErr w:type="spellEnd"/>
            <w:r w:rsidRPr="00ED03BA">
              <w:rPr>
                <w:color w:val="000000"/>
                <w:sz w:val="18"/>
                <w:szCs w:val="18"/>
              </w:rPr>
              <w:t xml:space="preserve">, 40ф-473 </w:t>
            </w:r>
            <w:proofErr w:type="spellStart"/>
            <w:r w:rsidRPr="00ED03BA">
              <w:rPr>
                <w:color w:val="000000"/>
                <w:sz w:val="18"/>
                <w:szCs w:val="18"/>
              </w:rPr>
              <w:t>руб</w:t>
            </w:r>
            <w:proofErr w:type="spellEnd"/>
            <w:r w:rsidRPr="00ED03BA">
              <w:rPr>
                <w:color w:val="000000"/>
                <w:sz w:val="18"/>
                <w:szCs w:val="18"/>
              </w:rPr>
              <w:t xml:space="preserve"> за 1 час</w:t>
            </w:r>
          </w:p>
        </w:tc>
      </w:tr>
      <w:tr w:rsidR="00811ABA" w:rsidRPr="00ED03BA" w:rsidTr="00791BD7">
        <w:trPr>
          <w:trHeight w:val="300"/>
        </w:trPr>
        <w:tc>
          <w:tcPr>
            <w:tcW w:w="10488" w:type="dxa"/>
            <w:gridSpan w:val="5"/>
            <w:vMerge/>
            <w:tcBorders>
              <w:top w:val="single" w:sz="4" w:space="0" w:color="auto"/>
              <w:left w:val="nil"/>
              <w:bottom w:val="nil"/>
              <w:right w:val="nil"/>
            </w:tcBorders>
            <w:vAlign w:val="center"/>
            <w:hideMark/>
          </w:tcPr>
          <w:p w:rsidR="00811ABA" w:rsidRPr="00ED03BA" w:rsidRDefault="00811ABA" w:rsidP="00791BD7">
            <w:pPr>
              <w:rPr>
                <w:color w:val="000000"/>
                <w:sz w:val="18"/>
                <w:szCs w:val="18"/>
              </w:rPr>
            </w:pPr>
          </w:p>
        </w:tc>
      </w:tr>
      <w:tr w:rsidR="00811ABA" w:rsidRPr="00ED03BA" w:rsidTr="00791BD7">
        <w:trPr>
          <w:trHeight w:val="300"/>
        </w:trPr>
        <w:tc>
          <w:tcPr>
            <w:tcW w:w="10488" w:type="dxa"/>
            <w:gridSpan w:val="5"/>
            <w:vMerge/>
            <w:tcBorders>
              <w:top w:val="single" w:sz="4" w:space="0" w:color="auto"/>
              <w:left w:val="nil"/>
              <w:bottom w:val="nil"/>
              <w:right w:val="nil"/>
            </w:tcBorders>
            <w:vAlign w:val="center"/>
            <w:hideMark/>
          </w:tcPr>
          <w:p w:rsidR="00811ABA" w:rsidRPr="00ED03BA" w:rsidRDefault="00811ABA" w:rsidP="00791BD7">
            <w:pPr>
              <w:rPr>
                <w:color w:val="000000"/>
                <w:sz w:val="18"/>
                <w:szCs w:val="18"/>
              </w:rPr>
            </w:pPr>
          </w:p>
        </w:tc>
      </w:tr>
      <w:tr w:rsidR="00811ABA" w:rsidRPr="00ED03BA" w:rsidTr="00791BD7">
        <w:trPr>
          <w:trHeight w:val="300"/>
        </w:trPr>
        <w:tc>
          <w:tcPr>
            <w:tcW w:w="66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3728"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408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108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c>
          <w:tcPr>
            <w:tcW w:w="940" w:type="dxa"/>
            <w:tcBorders>
              <w:top w:val="nil"/>
              <w:left w:val="nil"/>
              <w:bottom w:val="nil"/>
              <w:right w:val="nil"/>
            </w:tcBorders>
            <w:shd w:val="clear" w:color="auto" w:fill="auto"/>
            <w:vAlign w:val="bottom"/>
            <w:hideMark/>
          </w:tcPr>
          <w:p w:rsidR="00811ABA" w:rsidRPr="00ED03BA" w:rsidRDefault="00811ABA" w:rsidP="00791BD7">
            <w:pPr>
              <w:jc w:val="center"/>
              <w:rPr>
                <w:color w:val="000000"/>
                <w:sz w:val="18"/>
                <w:szCs w:val="18"/>
              </w:rPr>
            </w:pPr>
          </w:p>
        </w:tc>
      </w:tr>
      <w:tr w:rsidR="00811ABA" w:rsidRPr="00ED03BA" w:rsidTr="00791BD7">
        <w:trPr>
          <w:trHeight w:val="315"/>
        </w:trPr>
        <w:tc>
          <w:tcPr>
            <w:tcW w:w="10488" w:type="dxa"/>
            <w:gridSpan w:val="5"/>
            <w:tcBorders>
              <w:top w:val="nil"/>
              <w:left w:val="nil"/>
              <w:bottom w:val="single" w:sz="4" w:space="0" w:color="auto"/>
              <w:right w:val="nil"/>
            </w:tcBorders>
            <w:shd w:val="clear" w:color="auto" w:fill="auto"/>
            <w:vAlign w:val="bottom"/>
            <w:hideMark/>
          </w:tcPr>
          <w:p w:rsidR="00811ABA" w:rsidRPr="00ED03BA" w:rsidRDefault="00811ABA" w:rsidP="00791BD7">
            <w:pPr>
              <w:jc w:val="center"/>
              <w:rPr>
                <w:b/>
                <w:bCs/>
                <w:color w:val="000000"/>
              </w:rPr>
            </w:pPr>
            <w:r w:rsidRPr="00ED03BA">
              <w:rPr>
                <w:b/>
                <w:bCs/>
                <w:color w:val="000000"/>
              </w:rPr>
              <w:t>2</w:t>
            </w:r>
            <w:proofErr w:type="gramStart"/>
            <w:r w:rsidRPr="00ED03BA">
              <w:rPr>
                <w:b/>
                <w:bCs/>
                <w:color w:val="000000"/>
              </w:rPr>
              <w:t xml:space="preserve"> П</w:t>
            </w:r>
            <w:proofErr w:type="gramEnd"/>
            <w:r w:rsidRPr="00ED03BA">
              <w:rPr>
                <w:b/>
                <w:bCs/>
                <w:color w:val="000000"/>
              </w:rPr>
              <w:t>рочие услуги автомобильного транспорта на контейнерном терминале станции Придача</w:t>
            </w:r>
          </w:p>
        </w:tc>
      </w:tr>
      <w:tr w:rsidR="00811ABA" w:rsidRPr="00ED03BA" w:rsidTr="00791BD7">
        <w:trPr>
          <w:trHeight w:val="94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 xml:space="preserve">№№ </w:t>
            </w:r>
            <w:proofErr w:type="spellStart"/>
            <w:proofErr w:type="gramStart"/>
            <w:r w:rsidRPr="00ED03BA">
              <w:rPr>
                <w:color w:val="000000"/>
                <w:sz w:val="18"/>
                <w:szCs w:val="18"/>
              </w:rPr>
              <w:t>п</w:t>
            </w:r>
            <w:proofErr w:type="spellEnd"/>
            <w:proofErr w:type="gramEnd"/>
            <w:r w:rsidRPr="00ED03BA">
              <w:rPr>
                <w:color w:val="000000"/>
                <w:sz w:val="18"/>
                <w:szCs w:val="18"/>
              </w:rPr>
              <w:t>/</w:t>
            </w:r>
            <w:proofErr w:type="spellStart"/>
            <w:r w:rsidRPr="00ED03BA">
              <w:rPr>
                <w:color w:val="000000"/>
                <w:sz w:val="18"/>
                <w:szCs w:val="18"/>
              </w:rPr>
              <w:t>п</w:t>
            </w:r>
            <w:proofErr w:type="spellEnd"/>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Наименование услуги</w:t>
            </w:r>
          </w:p>
        </w:tc>
        <w:tc>
          <w:tcPr>
            <w:tcW w:w="4080" w:type="dxa"/>
            <w:tcBorders>
              <w:top w:val="nil"/>
              <w:left w:val="nil"/>
              <w:bottom w:val="single" w:sz="4" w:space="0" w:color="auto"/>
              <w:right w:val="single" w:sz="4" w:space="0" w:color="auto"/>
            </w:tcBorders>
            <w:shd w:val="clear" w:color="auto" w:fill="auto"/>
            <w:noWrap/>
            <w:vAlign w:val="center"/>
            <w:hideMark/>
          </w:tcPr>
          <w:p w:rsidR="00811ABA" w:rsidRPr="00ED03BA" w:rsidRDefault="00811ABA" w:rsidP="00791BD7">
            <w:pPr>
              <w:jc w:val="center"/>
              <w:rPr>
                <w:color w:val="000000"/>
                <w:sz w:val="18"/>
                <w:szCs w:val="18"/>
              </w:rPr>
            </w:pPr>
            <w:r w:rsidRPr="00ED03BA">
              <w:rPr>
                <w:color w:val="000000"/>
                <w:sz w:val="18"/>
                <w:szCs w:val="18"/>
              </w:rPr>
              <w:t>Расшифровка услуги</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20 фут, руб. без НДС</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40 фут,     руб. без НДС</w:t>
            </w:r>
          </w:p>
        </w:tc>
      </w:tr>
      <w:tr w:rsidR="00811ABA" w:rsidRPr="00ED03BA" w:rsidTr="00791BD7">
        <w:trPr>
          <w:trHeight w:val="4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1</w:t>
            </w:r>
          </w:p>
        </w:tc>
        <w:tc>
          <w:tcPr>
            <w:tcW w:w="3728"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Прочие услуги автомобильного транспорта</w:t>
            </w:r>
          </w:p>
        </w:tc>
        <w:tc>
          <w:tcPr>
            <w:tcW w:w="4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Предоставление стояночного места в зоне таможенного контроля</w:t>
            </w:r>
          </w:p>
        </w:tc>
        <w:tc>
          <w:tcPr>
            <w:tcW w:w="108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5270</w:t>
            </w:r>
          </w:p>
        </w:tc>
        <w:tc>
          <w:tcPr>
            <w:tcW w:w="940" w:type="dxa"/>
            <w:tcBorders>
              <w:top w:val="nil"/>
              <w:left w:val="nil"/>
              <w:bottom w:val="single" w:sz="4" w:space="0" w:color="auto"/>
              <w:right w:val="single" w:sz="4" w:space="0" w:color="auto"/>
            </w:tcBorders>
            <w:shd w:val="clear" w:color="auto" w:fill="auto"/>
            <w:vAlign w:val="center"/>
            <w:hideMark/>
          </w:tcPr>
          <w:p w:rsidR="00811ABA" w:rsidRPr="00ED03BA" w:rsidRDefault="00811ABA" w:rsidP="00791BD7">
            <w:pPr>
              <w:jc w:val="center"/>
              <w:rPr>
                <w:color w:val="000000"/>
                <w:sz w:val="18"/>
                <w:szCs w:val="18"/>
              </w:rPr>
            </w:pPr>
            <w:r w:rsidRPr="00ED03BA">
              <w:rPr>
                <w:color w:val="000000"/>
                <w:sz w:val="18"/>
                <w:szCs w:val="18"/>
              </w:rPr>
              <w:t>7410</w:t>
            </w:r>
          </w:p>
        </w:tc>
      </w:tr>
    </w:tbl>
    <w:p w:rsidR="00811ABA" w:rsidRDefault="00811ABA" w:rsidP="00811ABA">
      <w:pPr>
        <w:jc w:val="both"/>
        <w:rPr>
          <w:szCs w:val="28"/>
          <w:u w:val="single"/>
        </w:rPr>
      </w:pPr>
    </w:p>
    <w:tbl>
      <w:tblPr>
        <w:tblW w:w="10424" w:type="dxa"/>
        <w:tblInd w:w="89" w:type="dxa"/>
        <w:tblLook w:val="04A0"/>
      </w:tblPr>
      <w:tblGrid>
        <w:gridCol w:w="660"/>
        <w:gridCol w:w="3700"/>
        <w:gridCol w:w="3820"/>
        <w:gridCol w:w="963"/>
        <w:gridCol w:w="337"/>
        <w:gridCol w:w="603"/>
        <w:gridCol w:w="341"/>
      </w:tblGrid>
      <w:tr w:rsidR="00811ABA" w:rsidRPr="00A3704E" w:rsidTr="00791BD7">
        <w:trPr>
          <w:gridAfter w:val="1"/>
          <w:wAfter w:w="341" w:type="dxa"/>
          <w:trHeight w:val="975"/>
        </w:trPr>
        <w:tc>
          <w:tcPr>
            <w:tcW w:w="10083" w:type="dxa"/>
            <w:gridSpan w:val="6"/>
            <w:tcBorders>
              <w:top w:val="nil"/>
              <w:left w:val="nil"/>
              <w:bottom w:val="single" w:sz="4" w:space="0" w:color="auto"/>
              <w:right w:val="nil"/>
            </w:tcBorders>
            <w:shd w:val="clear" w:color="auto" w:fill="auto"/>
            <w:vAlign w:val="bottom"/>
            <w:hideMark/>
          </w:tcPr>
          <w:p w:rsidR="00811ABA" w:rsidRPr="00A3704E" w:rsidRDefault="00811ABA" w:rsidP="00791BD7">
            <w:pPr>
              <w:jc w:val="center"/>
              <w:rPr>
                <w:b/>
                <w:bCs/>
                <w:color w:val="000000"/>
              </w:rPr>
            </w:pPr>
            <w:r>
              <w:rPr>
                <w:b/>
                <w:bCs/>
                <w:color w:val="000000"/>
              </w:rPr>
              <w:t xml:space="preserve">3 </w:t>
            </w:r>
            <w:r w:rsidRPr="00A3704E">
              <w:rPr>
                <w:b/>
                <w:bCs/>
                <w:color w:val="000000"/>
              </w:rPr>
              <w:t xml:space="preserve"> 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A3704E">
              <w:rPr>
                <w:b/>
                <w:bCs/>
                <w:color w:val="000000"/>
              </w:rPr>
              <w:t>о</w:t>
            </w:r>
            <w:proofErr w:type="gramEnd"/>
            <w:r w:rsidRPr="00A3704E">
              <w:rPr>
                <w:b/>
                <w:bCs/>
                <w:color w:val="000000"/>
              </w:rPr>
              <w:t xml:space="preserve"> на станции </w:t>
            </w:r>
            <w:proofErr w:type="spellStart"/>
            <w:r w:rsidRPr="00A3704E">
              <w:rPr>
                <w:b/>
                <w:bCs/>
                <w:color w:val="000000"/>
              </w:rPr>
              <w:t>Цна</w:t>
            </w:r>
            <w:proofErr w:type="spellEnd"/>
            <w:r w:rsidRPr="00A3704E">
              <w:rPr>
                <w:b/>
                <w:bCs/>
                <w:color w:val="000000"/>
              </w:rPr>
              <w:t xml:space="preserve">                         филиала ПАО «</w:t>
            </w:r>
            <w:proofErr w:type="spellStart"/>
            <w:r w:rsidRPr="00A3704E">
              <w:rPr>
                <w:b/>
                <w:bCs/>
                <w:color w:val="000000"/>
              </w:rPr>
              <w:t>ТрансКонтейнер</w:t>
            </w:r>
            <w:proofErr w:type="spellEnd"/>
            <w:r w:rsidRPr="00A3704E">
              <w:rPr>
                <w:b/>
                <w:bCs/>
                <w:color w:val="000000"/>
              </w:rPr>
              <w:t>» на Юго-Восточной железной дороге</w:t>
            </w:r>
          </w:p>
        </w:tc>
      </w:tr>
      <w:tr w:rsidR="00811ABA" w:rsidRPr="00A3704E" w:rsidTr="00791BD7">
        <w:trPr>
          <w:gridAfter w:val="1"/>
          <w:wAfter w:w="341" w:type="dxa"/>
          <w:trHeight w:val="114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 xml:space="preserve">№№ </w:t>
            </w:r>
            <w:proofErr w:type="spellStart"/>
            <w:proofErr w:type="gramStart"/>
            <w:r w:rsidRPr="00A3704E">
              <w:rPr>
                <w:color w:val="000000"/>
                <w:sz w:val="18"/>
                <w:szCs w:val="18"/>
              </w:rPr>
              <w:t>п</w:t>
            </w:r>
            <w:proofErr w:type="spellEnd"/>
            <w:proofErr w:type="gramEnd"/>
            <w:r w:rsidRPr="00A3704E">
              <w:rPr>
                <w:color w:val="000000"/>
                <w:sz w:val="18"/>
                <w:szCs w:val="18"/>
              </w:rPr>
              <w:t>/</w:t>
            </w:r>
            <w:proofErr w:type="spellStart"/>
            <w:r w:rsidRPr="00A3704E">
              <w:rPr>
                <w:color w:val="000000"/>
                <w:sz w:val="18"/>
                <w:szCs w:val="18"/>
              </w:rPr>
              <w:t>п</w:t>
            </w:r>
            <w:proofErr w:type="spellEnd"/>
            <w:r w:rsidRPr="00A3704E">
              <w:rPr>
                <w:color w:val="000000"/>
                <w:sz w:val="18"/>
                <w:szCs w:val="18"/>
              </w:rPr>
              <w:t>, зоны</w:t>
            </w:r>
          </w:p>
        </w:tc>
        <w:tc>
          <w:tcPr>
            <w:tcW w:w="370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Наименование зоны</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Расшифровка зоны</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20 фут, руб. без НДС</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r w:rsidRPr="00A3704E">
              <w:rPr>
                <w:color w:val="000000"/>
                <w:sz w:val="18"/>
                <w:szCs w:val="18"/>
              </w:rPr>
              <w:t>40 фут,     руб. без НДС</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РФ_ТАМ_ТАМБОВ_001</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Тамбов</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9923</w:t>
            </w:r>
          </w:p>
        </w:tc>
      </w:tr>
      <w:tr w:rsidR="00811ABA" w:rsidRPr="00A3704E" w:rsidTr="00791BD7">
        <w:trPr>
          <w:gridAfter w:val="1"/>
          <w:wAfter w:w="341" w:type="dxa"/>
          <w:trHeight w:val="48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2</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РФ_ТАМ_ТАМБОВ_002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392000 город Тамбов ул. Монтажников д. 1 Склад Пигмент</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6186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11135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3</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РФ_ТАМ_КОТОВСК</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Котовск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5154</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9923</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4</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РФ_ТАМ_МИЧУРИНСК</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Мичуринск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7166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12679</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5</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РФ_ТАМ_МОРШАНСК</w:t>
            </w:r>
          </w:p>
        </w:tc>
        <w:tc>
          <w:tcPr>
            <w:tcW w:w="3820"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Моршанск</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20948</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6</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РФ_ТАМ_РАССКАЗОВО</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Рассказово</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5789</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11025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7</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РФ_ТАМ_РАССКАЗОВО_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w:t>
            </w:r>
            <w:proofErr w:type="spellStart"/>
            <w:r w:rsidRPr="00A3704E">
              <w:rPr>
                <w:color w:val="000000"/>
                <w:sz w:val="18"/>
                <w:szCs w:val="18"/>
              </w:rPr>
              <w:t>Рассказовский</w:t>
            </w:r>
            <w:proofErr w:type="spellEnd"/>
            <w:r w:rsidRPr="00A3704E">
              <w:rPr>
                <w:color w:val="000000"/>
                <w:sz w:val="18"/>
                <w:szCs w:val="18"/>
              </w:rPr>
              <w:t xml:space="preserve">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7718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16042</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8</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РФ_ТАМ_РЖАКСИНСКИЙ_</w:t>
            </w:r>
            <w:proofErr w:type="gramStart"/>
            <w:r w:rsidRPr="00A3704E">
              <w:rPr>
                <w:color w:val="000000"/>
                <w:sz w:val="18"/>
                <w:szCs w:val="18"/>
              </w:rPr>
              <w:t>Р</w:t>
            </w:r>
            <w:proofErr w:type="gramEnd"/>
            <w:r w:rsidRPr="00A3704E">
              <w:rPr>
                <w:color w:val="000000"/>
                <w:sz w:val="18"/>
                <w:szCs w:val="18"/>
              </w:rPr>
              <w:t>_001</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 xml:space="preserve">Тамбовская обл., </w:t>
            </w:r>
            <w:proofErr w:type="spellStart"/>
            <w:r w:rsidRPr="00A3704E">
              <w:rPr>
                <w:color w:val="000000"/>
                <w:sz w:val="18"/>
                <w:szCs w:val="18"/>
              </w:rPr>
              <w:t>Ржаксинский</w:t>
            </w:r>
            <w:proofErr w:type="spellEnd"/>
            <w:r w:rsidRPr="00A3704E">
              <w:rPr>
                <w:color w:val="000000"/>
                <w:sz w:val="18"/>
                <w:szCs w:val="18"/>
              </w:rPr>
              <w:t xml:space="preserve"> р-н, </w:t>
            </w:r>
            <w:proofErr w:type="gramStart"/>
            <w:r w:rsidRPr="00A3704E">
              <w:rPr>
                <w:color w:val="000000"/>
                <w:sz w:val="18"/>
                <w:szCs w:val="18"/>
              </w:rPr>
              <w:t>с</w:t>
            </w:r>
            <w:proofErr w:type="gramEnd"/>
            <w:r w:rsidRPr="00A3704E">
              <w:rPr>
                <w:color w:val="000000"/>
                <w:sz w:val="18"/>
                <w:szCs w:val="18"/>
              </w:rPr>
              <w:t>. Ржакса</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12128</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16538</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9</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РФ_ТАМ_УВАРОВО</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Уварово</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15986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19845</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10</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РФ_ТАМ_КИРСАНОВ</w:t>
            </w:r>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г. Кирсанов</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13781</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18743</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11</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РФ_ТАМ_ЗНАМЕНСКИЙ_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Знаменский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7166</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12679</w:t>
            </w: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811ABA" w:rsidRPr="00A3704E" w:rsidRDefault="00811ABA" w:rsidP="00791BD7">
            <w:pPr>
              <w:jc w:val="center"/>
              <w:rPr>
                <w:rFonts w:ascii="Calibri" w:hAnsi="Calibri"/>
                <w:color w:val="000000"/>
                <w:sz w:val="22"/>
                <w:szCs w:val="22"/>
              </w:rPr>
            </w:pPr>
            <w:r w:rsidRPr="00A3704E">
              <w:rPr>
                <w:rFonts w:ascii="Calibri" w:hAnsi="Calibri"/>
                <w:color w:val="000000"/>
                <w:sz w:val="22"/>
                <w:szCs w:val="22"/>
              </w:rPr>
              <w:t>12</w:t>
            </w:r>
          </w:p>
        </w:tc>
        <w:tc>
          <w:tcPr>
            <w:tcW w:w="370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r w:rsidRPr="00A3704E">
              <w:rPr>
                <w:color w:val="000000"/>
                <w:sz w:val="18"/>
                <w:szCs w:val="18"/>
              </w:rPr>
              <w:t>РФ_ТАМ_НИКИФОРОВСКИЙ_</w:t>
            </w:r>
            <w:proofErr w:type="gramStart"/>
            <w:r w:rsidRPr="00A3704E">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18"/>
                <w:szCs w:val="18"/>
              </w:rPr>
            </w:pPr>
            <w:proofErr w:type="gramStart"/>
            <w:r w:rsidRPr="00A3704E">
              <w:rPr>
                <w:color w:val="000000"/>
                <w:sz w:val="18"/>
                <w:szCs w:val="18"/>
              </w:rPr>
              <w:t>Тамбовская</w:t>
            </w:r>
            <w:proofErr w:type="gramEnd"/>
            <w:r w:rsidRPr="00A3704E">
              <w:rPr>
                <w:color w:val="000000"/>
                <w:sz w:val="18"/>
                <w:szCs w:val="18"/>
              </w:rPr>
              <w:t xml:space="preserve"> обл., Никифоровский р-н</w:t>
            </w:r>
          </w:p>
        </w:tc>
        <w:tc>
          <w:tcPr>
            <w:tcW w:w="963" w:type="dxa"/>
            <w:tcBorders>
              <w:top w:val="nil"/>
              <w:left w:val="nil"/>
              <w:bottom w:val="single" w:sz="4" w:space="0" w:color="auto"/>
              <w:right w:val="single" w:sz="4" w:space="0" w:color="auto"/>
            </w:tcBorders>
            <w:shd w:val="clear" w:color="auto" w:fill="auto"/>
            <w:vAlign w:val="center"/>
            <w:hideMark/>
          </w:tcPr>
          <w:p w:rsidR="00811ABA" w:rsidRPr="00A3704E" w:rsidRDefault="00811ABA" w:rsidP="00791BD7">
            <w:pPr>
              <w:jc w:val="center"/>
              <w:rPr>
                <w:color w:val="000000"/>
                <w:sz w:val="20"/>
                <w:szCs w:val="20"/>
              </w:rPr>
            </w:pPr>
            <w:r w:rsidRPr="00A3704E">
              <w:rPr>
                <w:color w:val="000000"/>
                <w:sz w:val="20"/>
                <w:szCs w:val="20"/>
              </w:rPr>
              <w:t>8820</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811ABA" w:rsidRPr="00A3704E" w:rsidRDefault="00811ABA" w:rsidP="00791BD7">
            <w:pPr>
              <w:jc w:val="center"/>
              <w:rPr>
                <w:color w:val="000000"/>
                <w:sz w:val="20"/>
                <w:szCs w:val="20"/>
              </w:rPr>
            </w:pPr>
            <w:r w:rsidRPr="00A3704E">
              <w:rPr>
                <w:color w:val="000000"/>
                <w:sz w:val="20"/>
                <w:szCs w:val="20"/>
              </w:rPr>
              <w:t>14333</w:t>
            </w:r>
          </w:p>
        </w:tc>
      </w:tr>
      <w:tr w:rsidR="00811ABA" w:rsidRPr="00A3704E" w:rsidTr="00791BD7">
        <w:trPr>
          <w:gridAfter w:val="1"/>
          <w:wAfter w:w="341" w:type="dxa"/>
          <w:trHeight w:val="855"/>
        </w:trPr>
        <w:tc>
          <w:tcPr>
            <w:tcW w:w="10083" w:type="dxa"/>
            <w:gridSpan w:val="6"/>
            <w:tcBorders>
              <w:top w:val="single" w:sz="4" w:space="0" w:color="auto"/>
              <w:left w:val="nil"/>
              <w:bottom w:val="nil"/>
              <w:right w:val="nil"/>
            </w:tcBorders>
            <w:shd w:val="clear" w:color="auto" w:fill="auto"/>
            <w:vAlign w:val="bottom"/>
            <w:hideMark/>
          </w:tcPr>
          <w:p w:rsidR="00811ABA" w:rsidRPr="00A3704E" w:rsidRDefault="00811ABA" w:rsidP="00791BD7">
            <w:pPr>
              <w:jc w:val="center"/>
              <w:rPr>
                <w:color w:val="000000"/>
                <w:sz w:val="18"/>
                <w:szCs w:val="18"/>
              </w:rPr>
            </w:pPr>
            <w:r w:rsidRPr="00A3704E">
              <w:rPr>
                <w:color w:val="000000"/>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A3704E">
              <w:rPr>
                <w:color w:val="000000"/>
                <w:sz w:val="18"/>
                <w:szCs w:val="18"/>
              </w:rPr>
              <w:t>случае</w:t>
            </w:r>
            <w:proofErr w:type="gramEnd"/>
            <w:r w:rsidRPr="00A3704E">
              <w:rPr>
                <w:color w:val="000000"/>
                <w:sz w:val="18"/>
                <w:szCs w:val="18"/>
              </w:rPr>
              <w:t xml:space="preserve"> превышения нормы, оплата производится по ставкам: 20-футовый – 525 </w:t>
            </w:r>
            <w:proofErr w:type="spellStart"/>
            <w:r w:rsidRPr="00A3704E">
              <w:rPr>
                <w:color w:val="000000"/>
                <w:sz w:val="18"/>
                <w:szCs w:val="18"/>
              </w:rPr>
              <w:t>руб</w:t>
            </w:r>
            <w:proofErr w:type="spellEnd"/>
            <w:r w:rsidRPr="00A3704E">
              <w:rPr>
                <w:color w:val="000000"/>
                <w:sz w:val="18"/>
                <w:szCs w:val="18"/>
              </w:rPr>
              <w:t xml:space="preserve"> за 1 час, 40-фут – 630 </w:t>
            </w:r>
            <w:proofErr w:type="spellStart"/>
            <w:r w:rsidRPr="00A3704E">
              <w:rPr>
                <w:color w:val="000000"/>
                <w:sz w:val="18"/>
                <w:szCs w:val="18"/>
              </w:rPr>
              <w:t>руб</w:t>
            </w:r>
            <w:proofErr w:type="spellEnd"/>
            <w:r w:rsidRPr="00A3704E">
              <w:rPr>
                <w:color w:val="000000"/>
                <w:sz w:val="18"/>
                <w:szCs w:val="18"/>
              </w:rPr>
              <w:t xml:space="preserve"> за 1 час.</w:t>
            </w:r>
          </w:p>
        </w:tc>
      </w:tr>
      <w:tr w:rsidR="00811ABA" w:rsidRPr="00A3704E" w:rsidTr="00791BD7">
        <w:trPr>
          <w:gridAfter w:val="1"/>
          <w:wAfter w:w="341" w:type="dxa"/>
          <w:trHeight w:val="300"/>
        </w:trPr>
        <w:tc>
          <w:tcPr>
            <w:tcW w:w="66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370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3820"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963" w:type="dxa"/>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1020"/>
        </w:trPr>
        <w:tc>
          <w:tcPr>
            <w:tcW w:w="10083" w:type="dxa"/>
            <w:gridSpan w:val="6"/>
            <w:tcBorders>
              <w:top w:val="nil"/>
              <w:left w:val="nil"/>
              <w:bottom w:val="nil"/>
              <w:right w:val="nil"/>
            </w:tcBorders>
            <w:shd w:val="clear" w:color="auto" w:fill="auto"/>
            <w:vAlign w:val="bottom"/>
            <w:hideMark/>
          </w:tcPr>
          <w:p w:rsidR="00811ABA" w:rsidRPr="00A3704E" w:rsidRDefault="00811ABA" w:rsidP="00791BD7">
            <w:pPr>
              <w:rPr>
                <w:b/>
                <w:bCs/>
                <w:color w:val="000000"/>
              </w:rPr>
            </w:pPr>
            <w:r>
              <w:rPr>
                <w:b/>
                <w:bCs/>
                <w:color w:val="000000"/>
              </w:rPr>
              <w:t xml:space="preserve">4 </w:t>
            </w:r>
            <w:r w:rsidRPr="00A3704E">
              <w:rPr>
                <w:b/>
                <w:bCs/>
                <w:color w:val="00000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A3704E">
              <w:rPr>
                <w:b/>
                <w:bCs/>
                <w:color w:val="000000"/>
              </w:rPr>
              <w:t>с</w:t>
            </w:r>
            <w:proofErr w:type="gramEnd"/>
            <w:r w:rsidRPr="00A3704E">
              <w:rPr>
                <w:b/>
                <w:bCs/>
                <w:color w:val="000000"/>
              </w:rPr>
              <w:t>/</w:t>
            </w:r>
            <w:proofErr w:type="gramStart"/>
            <w:r w:rsidRPr="00A3704E">
              <w:rPr>
                <w:b/>
                <w:bCs/>
                <w:color w:val="000000"/>
              </w:rPr>
              <w:t>на</w:t>
            </w:r>
            <w:proofErr w:type="gramEnd"/>
            <w:r w:rsidRPr="00A3704E">
              <w:rPr>
                <w:b/>
                <w:bCs/>
                <w:color w:val="000000"/>
              </w:rPr>
              <w:t xml:space="preserve"> агентства/о на станции Мичуринск-Уральский филиала ПАО «</w:t>
            </w:r>
            <w:proofErr w:type="spellStart"/>
            <w:r w:rsidRPr="00A3704E">
              <w:rPr>
                <w:b/>
                <w:bCs/>
                <w:color w:val="000000"/>
              </w:rPr>
              <w:t>ТрансКонтейнер</w:t>
            </w:r>
            <w:proofErr w:type="spellEnd"/>
            <w:r w:rsidRPr="00A3704E">
              <w:rPr>
                <w:b/>
                <w:bCs/>
                <w:color w:val="000000"/>
              </w:rPr>
              <w:t>» на Юго-Восточной железной дороге</w:t>
            </w:r>
          </w:p>
        </w:tc>
      </w:tr>
      <w:tr w:rsidR="00811ABA" w:rsidRPr="00A3704E" w:rsidTr="00791BD7">
        <w:trPr>
          <w:gridAfter w:val="1"/>
          <w:wAfter w:w="341" w:type="dxa"/>
          <w:trHeight w:val="1140"/>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 </w:t>
            </w:r>
            <w:proofErr w:type="spellStart"/>
            <w:proofErr w:type="gramStart"/>
            <w:r w:rsidRPr="00A3704E">
              <w:rPr>
                <w:color w:val="000000"/>
                <w:sz w:val="16"/>
                <w:szCs w:val="16"/>
              </w:rPr>
              <w:t>п</w:t>
            </w:r>
            <w:proofErr w:type="spellEnd"/>
            <w:proofErr w:type="gramEnd"/>
            <w:r w:rsidRPr="00A3704E">
              <w:rPr>
                <w:color w:val="000000"/>
                <w:sz w:val="16"/>
                <w:szCs w:val="16"/>
              </w:rPr>
              <w:t>/</w:t>
            </w:r>
            <w:proofErr w:type="spellStart"/>
            <w:r w:rsidRPr="00A3704E">
              <w:rPr>
                <w:color w:val="000000"/>
                <w:sz w:val="16"/>
                <w:szCs w:val="16"/>
              </w:rPr>
              <w:t>п</w:t>
            </w:r>
            <w:proofErr w:type="spellEnd"/>
            <w:r w:rsidRPr="00A3704E">
              <w:rPr>
                <w:color w:val="000000"/>
                <w:sz w:val="16"/>
                <w:szCs w:val="16"/>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Расшифровка зоны</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Цена без НДС за один 20фут контейнер, в руб.</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465"/>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1</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ТАМ_ПЕРВОМАЙСКИЙ_</w:t>
            </w:r>
            <w:proofErr w:type="gramStart"/>
            <w:r w:rsidRPr="00A3704E">
              <w:rPr>
                <w:color w:val="000000"/>
                <w:sz w:val="16"/>
                <w:szCs w:val="16"/>
              </w:rPr>
              <w:t>Р</w:t>
            </w:r>
            <w:proofErr w:type="gramEnd"/>
            <w:r w:rsidRPr="00A3704E">
              <w:rPr>
                <w:color w:val="000000"/>
                <w:sz w:val="16"/>
                <w:szCs w:val="16"/>
              </w:rPr>
              <w:t xml:space="preserve">_001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Тамбовская</w:t>
            </w:r>
            <w:proofErr w:type="gramEnd"/>
            <w:r w:rsidRPr="00A3704E">
              <w:rPr>
                <w:color w:val="000000"/>
                <w:sz w:val="16"/>
                <w:szCs w:val="16"/>
              </w:rPr>
              <w:t xml:space="preserve"> обл., Первомайский р-н,  с. Первомайск</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12679</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2</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РФ_ЛИП_ЧАПЛЫГИН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Липецкая</w:t>
            </w:r>
            <w:proofErr w:type="gramEnd"/>
            <w:r w:rsidRPr="00A3704E">
              <w:rPr>
                <w:color w:val="000000"/>
                <w:sz w:val="16"/>
                <w:szCs w:val="16"/>
              </w:rPr>
              <w:t xml:space="preserve"> обл., г. Чаплыгин</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13781</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660" w:type="dxa"/>
            <w:tcBorders>
              <w:top w:val="nil"/>
              <w:left w:val="single" w:sz="4" w:space="0" w:color="auto"/>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3</w:t>
            </w:r>
          </w:p>
        </w:tc>
        <w:tc>
          <w:tcPr>
            <w:tcW w:w="370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r w:rsidRPr="00A3704E">
              <w:rPr>
                <w:color w:val="000000"/>
                <w:sz w:val="16"/>
                <w:szCs w:val="16"/>
              </w:rPr>
              <w:t xml:space="preserve">РФ_ТАМ_МИЧУРИНСК </w:t>
            </w:r>
          </w:p>
        </w:tc>
        <w:tc>
          <w:tcPr>
            <w:tcW w:w="3820"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16"/>
                <w:szCs w:val="16"/>
              </w:rPr>
            </w:pPr>
            <w:proofErr w:type="gramStart"/>
            <w:r w:rsidRPr="00A3704E">
              <w:rPr>
                <w:color w:val="000000"/>
                <w:sz w:val="16"/>
                <w:szCs w:val="16"/>
              </w:rPr>
              <w:t>Тамбовская</w:t>
            </w:r>
            <w:proofErr w:type="gramEnd"/>
            <w:r w:rsidRPr="00A3704E">
              <w:rPr>
                <w:color w:val="000000"/>
                <w:sz w:val="16"/>
                <w:szCs w:val="16"/>
              </w:rPr>
              <w:t xml:space="preserve"> обл.,  г.  Мичуринск</w:t>
            </w:r>
          </w:p>
        </w:tc>
        <w:tc>
          <w:tcPr>
            <w:tcW w:w="963" w:type="dxa"/>
            <w:tcBorders>
              <w:top w:val="nil"/>
              <w:left w:val="nil"/>
              <w:bottom w:val="single" w:sz="4" w:space="0" w:color="auto"/>
              <w:right w:val="single" w:sz="4" w:space="0" w:color="auto"/>
            </w:tcBorders>
            <w:shd w:val="clear" w:color="auto" w:fill="auto"/>
            <w:vAlign w:val="bottom"/>
            <w:hideMark/>
          </w:tcPr>
          <w:p w:rsidR="00811ABA" w:rsidRPr="00A3704E" w:rsidRDefault="00811ABA" w:rsidP="00791BD7">
            <w:pPr>
              <w:jc w:val="center"/>
              <w:rPr>
                <w:color w:val="000000"/>
                <w:sz w:val="20"/>
                <w:szCs w:val="20"/>
              </w:rPr>
            </w:pPr>
            <w:r w:rsidRPr="00A3704E">
              <w:rPr>
                <w:color w:val="000000"/>
                <w:sz w:val="20"/>
                <w:szCs w:val="20"/>
              </w:rPr>
              <w:t>7222</w:t>
            </w:r>
          </w:p>
        </w:tc>
        <w:tc>
          <w:tcPr>
            <w:tcW w:w="940" w:type="dxa"/>
            <w:gridSpan w:val="2"/>
            <w:tcBorders>
              <w:top w:val="nil"/>
              <w:left w:val="nil"/>
              <w:bottom w:val="nil"/>
              <w:right w:val="nil"/>
            </w:tcBorders>
            <w:shd w:val="clear" w:color="auto" w:fill="auto"/>
            <w:noWrap/>
            <w:vAlign w:val="bottom"/>
            <w:hideMark/>
          </w:tcPr>
          <w:p w:rsidR="00811ABA" w:rsidRPr="00A3704E" w:rsidRDefault="00811ABA" w:rsidP="00791BD7">
            <w:pPr>
              <w:rPr>
                <w:rFonts w:ascii="Calibri" w:hAnsi="Calibri"/>
                <w:color w:val="000000"/>
                <w:sz w:val="22"/>
                <w:szCs w:val="22"/>
              </w:rPr>
            </w:pPr>
          </w:p>
        </w:tc>
      </w:tr>
      <w:tr w:rsidR="00811ABA" w:rsidRPr="00A3704E" w:rsidTr="00791BD7">
        <w:trPr>
          <w:gridAfter w:val="1"/>
          <w:wAfter w:w="341" w:type="dxa"/>
          <w:trHeight w:val="300"/>
        </w:trPr>
        <w:tc>
          <w:tcPr>
            <w:tcW w:w="10083" w:type="dxa"/>
            <w:gridSpan w:val="6"/>
            <w:vMerge w:val="restart"/>
            <w:tcBorders>
              <w:top w:val="single" w:sz="4" w:space="0" w:color="auto"/>
              <w:left w:val="nil"/>
              <w:bottom w:val="nil"/>
              <w:right w:val="nil"/>
            </w:tcBorders>
            <w:shd w:val="clear" w:color="auto" w:fill="auto"/>
            <w:vAlign w:val="bottom"/>
            <w:hideMark/>
          </w:tcPr>
          <w:p w:rsidR="00811ABA" w:rsidRPr="00A3704E" w:rsidRDefault="00811ABA" w:rsidP="00791BD7">
            <w:pPr>
              <w:jc w:val="center"/>
              <w:rPr>
                <w:color w:val="000000"/>
                <w:sz w:val="18"/>
                <w:szCs w:val="18"/>
              </w:rPr>
            </w:pPr>
            <w:r w:rsidRPr="00A3704E">
              <w:rPr>
                <w:color w:val="000000"/>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A3704E">
              <w:rPr>
                <w:color w:val="000000"/>
                <w:sz w:val="18"/>
                <w:szCs w:val="18"/>
              </w:rPr>
              <w:t>случае</w:t>
            </w:r>
            <w:proofErr w:type="gramEnd"/>
            <w:r w:rsidRPr="00A3704E">
              <w:rPr>
                <w:color w:val="000000"/>
                <w:sz w:val="18"/>
                <w:szCs w:val="18"/>
              </w:rPr>
              <w:t xml:space="preserve"> превышения нормы, оплата производится по ставкам: 20-футовый – 525 </w:t>
            </w:r>
            <w:proofErr w:type="spellStart"/>
            <w:r w:rsidRPr="00A3704E">
              <w:rPr>
                <w:color w:val="000000"/>
                <w:sz w:val="18"/>
                <w:szCs w:val="18"/>
              </w:rPr>
              <w:lastRenderedPageBreak/>
              <w:t>руб</w:t>
            </w:r>
            <w:proofErr w:type="spellEnd"/>
            <w:r w:rsidRPr="00A3704E">
              <w:rPr>
                <w:color w:val="000000"/>
                <w:sz w:val="18"/>
                <w:szCs w:val="18"/>
              </w:rPr>
              <w:t xml:space="preserve"> за 1 час, 40-фут – 630 </w:t>
            </w:r>
            <w:proofErr w:type="spellStart"/>
            <w:r w:rsidRPr="00A3704E">
              <w:rPr>
                <w:color w:val="000000"/>
                <w:sz w:val="18"/>
                <w:szCs w:val="18"/>
              </w:rPr>
              <w:t>руб</w:t>
            </w:r>
            <w:proofErr w:type="spellEnd"/>
            <w:r w:rsidRPr="00A3704E">
              <w:rPr>
                <w:color w:val="000000"/>
                <w:sz w:val="18"/>
                <w:szCs w:val="18"/>
              </w:rPr>
              <w:t xml:space="preserve"> за 1 час.</w:t>
            </w:r>
          </w:p>
        </w:tc>
      </w:tr>
      <w:tr w:rsidR="00811ABA" w:rsidRPr="00A3704E" w:rsidTr="00791BD7">
        <w:trPr>
          <w:gridAfter w:val="1"/>
          <w:wAfter w:w="341" w:type="dxa"/>
          <w:trHeight w:val="300"/>
        </w:trPr>
        <w:tc>
          <w:tcPr>
            <w:tcW w:w="10083" w:type="dxa"/>
            <w:gridSpan w:val="6"/>
            <w:vMerge/>
            <w:tcBorders>
              <w:top w:val="single" w:sz="4" w:space="0" w:color="auto"/>
              <w:left w:val="nil"/>
              <w:bottom w:val="nil"/>
              <w:right w:val="nil"/>
            </w:tcBorders>
            <w:vAlign w:val="center"/>
            <w:hideMark/>
          </w:tcPr>
          <w:p w:rsidR="00811ABA" w:rsidRPr="00A3704E" w:rsidRDefault="00811ABA" w:rsidP="00791BD7">
            <w:pPr>
              <w:rPr>
                <w:color w:val="000000"/>
                <w:sz w:val="18"/>
                <w:szCs w:val="18"/>
              </w:rPr>
            </w:pPr>
          </w:p>
        </w:tc>
      </w:tr>
      <w:tr w:rsidR="00811ABA" w:rsidRPr="00A3704E" w:rsidTr="00791BD7">
        <w:trPr>
          <w:gridAfter w:val="1"/>
          <w:wAfter w:w="341" w:type="dxa"/>
          <w:trHeight w:val="300"/>
        </w:trPr>
        <w:tc>
          <w:tcPr>
            <w:tcW w:w="10083" w:type="dxa"/>
            <w:gridSpan w:val="6"/>
            <w:vMerge/>
            <w:tcBorders>
              <w:top w:val="single" w:sz="4" w:space="0" w:color="auto"/>
              <w:left w:val="nil"/>
              <w:bottom w:val="nil"/>
              <w:right w:val="nil"/>
            </w:tcBorders>
            <w:vAlign w:val="center"/>
            <w:hideMark/>
          </w:tcPr>
          <w:p w:rsidR="00811ABA" w:rsidRPr="00A3704E" w:rsidRDefault="00811ABA" w:rsidP="00791BD7">
            <w:pPr>
              <w:rPr>
                <w:color w:val="000000"/>
                <w:sz w:val="18"/>
                <w:szCs w:val="18"/>
              </w:rPr>
            </w:pPr>
          </w:p>
        </w:tc>
      </w:tr>
      <w:tr w:rsidR="00811ABA" w:rsidRPr="00B7254D" w:rsidTr="00791BD7">
        <w:trPr>
          <w:trHeight w:val="945"/>
        </w:trPr>
        <w:tc>
          <w:tcPr>
            <w:tcW w:w="10420" w:type="dxa"/>
            <w:gridSpan w:val="7"/>
            <w:tcBorders>
              <w:top w:val="nil"/>
              <w:left w:val="nil"/>
              <w:bottom w:val="nil"/>
              <w:right w:val="nil"/>
            </w:tcBorders>
            <w:shd w:val="clear" w:color="auto" w:fill="auto"/>
            <w:vAlign w:val="bottom"/>
            <w:hideMark/>
          </w:tcPr>
          <w:p w:rsidR="00811ABA" w:rsidRPr="00B7254D" w:rsidRDefault="00811ABA" w:rsidP="00791BD7">
            <w:pPr>
              <w:jc w:val="center"/>
              <w:rPr>
                <w:b/>
                <w:bCs/>
                <w:color w:val="000000"/>
              </w:rPr>
            </w:pPr>
            <w:r>
              <w:rPr>
                <w:b/>
                <w:bCs/>
                <w:color w:val="000000"/>
              </w:rPr>
              <w:lastRenderedPageBreak/>
              <w:t xml:space="preserve">5 </w:t>
            </w:r>
            <w:r w:rsidRPr="00B7254D">
              <w:rPr>
                <w:b/>
                <w:bCs/>
                <w:color w:val="000000"/>
              </w:rPr>
              <w:t xml:space="preserve">Предельные ставки платы за аренду транспортных средств с экипажем для перевозки крупнотоннажных контейнеров 20, 40 фут </w:t>
            </w:r>
            <w:proofErr w:type="gramStart"/>
            <w:r w:rsidRPr="00B7254D">
              <w:rPr>
                <w:b/>
                <w:bCs/>
                <w:color w:val="000000"/>
              </w:rPr>
              <w:t>с</w:t>
            </w:r>
            <w:proofErr w:type="gramEnd"/>
            <w:r w:rsidRPr="00B7254D">
              <w:rPr>
                <w:b/>
                <w:bCs/>
                <w:color w:val="000000"/>
              </w:rPr>
              <w:t>/</w:t>
            </w:r>
            <w:proofErr w:type="gramStart"/>
            <w:r w:rsidRPr="00B7254D">
              <w:rPr>
                <w:b/>
                <w:bCs/>
                <w:color w:val="000000"/>
              </w:rPr>
              <w:t>на</w:t>
            </w:r>
            <w:proofErr w:type="gramEnd"/>
            <w:r w:rsidRPr="00B7254D">
              <w:rPr>
                <w:b/>
                <w:bCs/>
                <w:color w:val="000000"/>
              </w:rPr>
              <w:t xml:space="preserve"> агентства/о на станции Белгород филиала    ПАО «</w:t>
            </w:r>
            <w:proofErr w:type="spellStart"/>
            <w:r w:rsidRPr="00B7254D">
              <w:rPr>
                <w:b/>
                <w:bCs/>
                <w:color w:val="000000"/>
              </w:rPr>
              <w:t>ТрансКонтейнер</w:t>
            </w:r>
            <w:proofErr w:type="spellEnd"/>
            <w:r w:rsidRPr="00B7254D">
              <w:rPr>
                <w:b/>
                <w:bCs/>
                <w:color w:val="000000"/>
              </w:rPr>
              <w:t>» на Юго-Восточной железной дороге</w:t>
            </w:r>
          </w:p>
        </w:tc>
      </w:tr>
      <w:tr w:rsidR="00811ABA" w:rsidRPr="00B7254D" w:rsidTr="00791BD7">
        <w:trPr>
          <w:trHeight w:val="735"/>
        </w:trPr>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w:t>
            </w:r>
            <w:proofErr w:type="spellStart"/>
            <w:proofErr w:type="gramStart"/>
            <w:r w:rsidRPr="00B7254D">
              <w:rPr>
                <w:color w:val="000000"/>
                <w:sz w:val="18"/>
                <w:szCs w:val="18"/>
              </w:rPr>
              <w:t>п</w:t>
            </w:r>
            <w:proofErr w:type="spellEnd"/>
            <w:proofErr w:type="gramEnd"/>
            <w:r w:rsidRPr="00B7254D">
              <w:rPr>
                <w:color w:val="000000"/>
                <w:sz w:val="18"/>
                <w:szCs w:val="18"/>
              </w:rPr>
              <w:t>/</w:t>
            </w:r>
            <w:proofErr w:type="spellStart"/>
            <w:r w:rsidRPr="00B7254D">
              <w:rPr>
                <w:color w:val="000000"/>
                <w:sz w:val="18"/>
                <w:szCs w:val="18"/>
              </w:rPr>
              <w:t>п</w:t>
            </w:r>
            <w:proofErr w:type="spellEnd"/>
            <w:r w:rsidRPr="00B7254D">
              <w:rPr>
                <w:color w:val="000000"/>
                <w:sz w:val="18"/>
                <w:szCs w:val="18"/>
              </w:rPr>
              <w:t>, зоны</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rsidR="00811ABA" w:rsidRPr="00B7254D" w:rsidRDefault="00811ABA" w:rsidP="00791BD7">
            <w:pPr>
              <w:jc w:val="both"/>
              <w:rPr>
                <w:color w:val="000000"/>
                <w:sz w:val="18"/>
                <w:szCs w:val="18"/>
              </w:rPr>
            </w:pPr>
            <w:r w:rsidRPr="00B7254D">
              <w:rPr>
                <w:color w:val="000000"/>
                <w:sz w:val="18"/>
                <w:szCs w:val="18"/>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Расшифровка зоны</w:t>
            </w:r>
          </w:p>
        </w:tc>
        <w:tc>
          <w:tcPr>
            <w:tcW w:w="1300" w:type="dxa"/>
            <w:gridSpan w:val="2"/>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20 фут, руб. без НДС</w:t>
            </w:r>
          </w:p>
        </w:tc>
        <w:tc>
          <w:tcPr>
            <w:tcW w:w="940" w:type="dxa"/>
            <w:gridSpan w:val="2"/>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40 фут     руб. без НДС</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РФ_БЕЛ_БЕЛГОРОД_001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w:t>
            </w:r>
            <w:proofErr w:type="gramStart"/>
            <w:r w:rsidRPr="00B7254D">
              <w:rPr>
                <w:color w:val="000000"/>
                <w:sz w:val="18"/>
                <w:szCs w:val="18"/>
              </w:rPr>
              <w:t>Белгородская</w:t>
            </w:r>
            <w:proofErr w:type="gramEnd"/>
            <w:r w:rsidRPr="00B7254D">
              <w:rPr>
                <w:color w:val="000000"/>
                <w:sz w:val="18"/>
                <w:szCs w:val="18"/>
              </w:rPr>
              <w:t xml:space="preserve"> обл., г. Белгород </w:t>
            </w:r>
          </w:p>
        </w:tc>
        <w:tc>
          <w:tcPr>
            <w:tcW w:w="130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4410</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5954</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2</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РФ_БЕЛ_БЕЛГОРОД_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Белгородская </w:t>
            </w:r>
            <w:proofErr w:type="spellStart"/>
            <w:proofErr w:type="gramStart"/>
            <w:r w:rsidRPr="00B7254D">
              <w:rPr>
                <w:color w:val="000000"/>
                <w:sz w:val="18"/>
                <w:szCs w:val="18"/>
              </w:rPr>
              <w:t>обл</w:t>
            </w:r>
            <w:proofErr w:type="spellEnd"/>
            <w:proofErr w:type="gramEnd"/>
            <w:r w:rsidRPr="00B7254D">
              <w:rPr>
                <w:color w:val="000000"/>
                <w:sz w:val="18"/>
                <w:szCs w:val="18"/>
              </w:rPr>
              <w:t xml:space="preserve">,  Белгородский р-н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5733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3</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РФ_БЕЛ_ВАЛУЙКИ</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г. Валуйки</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14 638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16834</w:t>
            </w:r>
          </w:p>
        </w:tc>
      </w:tr>
      <w:tr w:rsidR="00811ABA" w:rsidRPr="00B7254D" w:rsidTr="00791BD7">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4</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РФ_БЕЛ_ВОЛОКОНОВСКИЙ_</w:t>
            </w:r>
            <w:proofErr w:type="gramStart"/>
            <w:r w:rsidRPr="00B7254D">
              <w:rPr>
                <w:color w:val="000000"/>
                <w:sz w:val="18"/>
                <w:szCs w:val="18"/>
              </w:rPr>
              <w:t>Р</w:t>
            </w:r>
            <w:proofErr w:type="gramEnd"/>
            <w:r w:rsidRPr="00B7254D">
              <w:rPr>
                <w:color w:val="000000"/>
                <w:sz w:val="18"/>
                <w:szCs w:val="18"/>
              </w:rPr>
              <w:t>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Волоконовский</w:t>
            </w:r>
            <w:proofErr w:type="spellEnd"/>
            <w:r w:rsidRPr="00B7254D">
              <w:rPr>
                <w:color w:val="000000"/>
                <w:sz w:val="18"/>
                <w:szCs w:val="18"/>
              </w:rPr>
              <w:t xml:space="preserve"> р-н, с. </w:t>
            </w:r>
            <w:proofErr w:type="spellStart"/>
            <w:r w:rsidRPr="00B7254D">
              <w:rPr>
                <w:color w:val="000000"/>
                <w:sz w:val="18"/>
                <w:szCs w:val="18"/>
              </w:rPr>
              <w:t>Пятницкое</w:t>
            </w:r>
            <w:proofErr w:type="spellEnd"/>
            <w:r w:rsidRPr="00B7254D">
              <w:rPr>
                <w:color w:val="000000"/>
                <w:sz w:val="18"/>
                <w:szCs w:val="18"/>
              </w:rPr>
              <w:t xml:space="preserve">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11 618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13361</w:t>
            </w:r>
          </w:p>
        </w:tc>
      </w:tr>
      <w:tr w:rsidR="00811ABA" w:rsidRPr="00B7254D" w:rsidTr="00791BD7">
        <w:trPr>
          <w:trHeight w:val="49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5</w:t>
            </w:r>
          </w:p>
        </w:tc>
        <w:tc>
          <w:tcPr>
            <w:tcW w:w="3700" w:type="dxa"/>
            <w:tcBorders>
              <w:top w:val="nil"/>
              <w:left w:val="nil"/>
              <w:bottom w:val="nil"/>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РФ_БЕЛ_ЧЕРНЯНСКИЙ_</w:t>
            </w:r>
            <w:proofErr w:type="gramStart"/>
            <w:r w:rsidRPr="00B7254D">
              <w:rPr>
                <w:color w:val="000000"/>
                <w:sz w:val="18"/>
                <w:szCs w:val="18"/>
              </w:rPr>
              <w:t>Р</w:t>
            </w:r>
            <w:proofErr w:type="gramEnd"/>
            <w:r w:rsidRPr="00B7254D">
              <w:rPr>
                <w:color w:val="000000"/>
                <w:sz w:val="18"/>
                <w:szCs w:val="18"/>
              </w:rPr>
              <w:t>_001</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Белгородская </w:t>
            </w:r>
            <w:proofErr w:type="spellStart"/>
            <w:proofErr w:type="gramStart"/>
            <w:r w:rsidRPr="00B7254D">
              <w:rPr>
                <w:color w:val="000000"/>
                <w:sz w:val="18"/>
                <w:szCs w:val="18"/>
              </w:rPr>
              <w:t>обл</w:t>
            </w:r>
            <w:proofErr w:type="spellEnd"/>
            <w:proofErr w:type="gramEnd"/>
            <w:r w:rsidRPr="00B7254D">
              <w:rPr>
                <w:color w:val="000000"/>
                <w:sz w:val="18"/>
                <w:szCs w:val="18"/>
              </w:rPr>
              <w:t xml:space="preserve">, </w:t>
            </w:r>
            <w:proofErr w:type="spellStart"/>
            <w:r w:rsidRPr="00B7254D">
              <w:rPr>
                <w:color w:val="000000"/>
                <w:sz w:val="18"/>
                <w:szCs w:val="18"/>
              </w:rPr>
              <w:t>Чернянский</w:t>
            </w:r>
            <w:proofErr w:type="spellEnd"/>
            <w:r w:rsidRPr="00B7254D">
              <w:rPr>
                <w:color w:val="000000"/>
                <w:sz w:val="18"/>
                <w:szCs w:val="18"/>
              </w:rPr>
              <w:t xml:space="preserve"> р-н, с. Чернянка</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12 734</w:t>
            </w:r>
          </w:p>
        </w:tc>
        <w:tc>
          <w:tcPr>
            <w:tcW w:w="940" w:type="dxa"/>
            <w:gridSpan w:val="2"/>
            <w:tcBorders>
              <w:top w:val="nil"/>
              <w:left w:val="nil"/>
              <w:bottom w:val="nil"/>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14644</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6</w:t>
            </w:r>
          </w:p>
        </w:tc>
        <w:tc>
          <w:tcPr>
            <w:tcW w:w="3700" w:type="dxa"/>
            <w:tcBorders>
              <w:top w:val="single" w:sz="4" w:space="0" w:color="auto"/>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РФ_БЕЛ_ШЕБЕКИНО</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г. Шебекино</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single" w:sz="4" w:space="0" w:color="auto"/>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5733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7</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РФ_БЕЛ_ШЕБЕКИНО_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Шебекинский</w:t>
            </w:r>
            <w:proofErr w:type="spellEnd"/>
            <w:r w:rsidRPr="00B7254D">
              <w:rPr>
                <w:color w:val="000000"/>
                <w:sz w:val="18"/>
                <w:szCs w:val="18"/>
              </w:rPr>
              <w:t xml:space="preserve"> р-н </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5 182</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6836</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8</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РФ_БЕЛ_СТРОИТЕЛЬ_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Яковлевский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4 961</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6725</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9</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РФ_БЕЛ_ИВНЯНСКИЙ_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Ивнянский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8 269</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10805</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10</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РФ_БЕЛ_ПРОХОРОВСКИЙ_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Прохоровский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7 166</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9702</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11</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РФ_БЕЛ_ГУБКИН_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Губкинский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10 474</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12348</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12</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РФ_БЕЛ_СТАРЫЙ ОСКОЛ_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Старооскольский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11 797</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13892</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13</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РФ_БЕЛ_КОРОЧАНСКИЙ_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Корочанский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5 182</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6836</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14</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 РФ_БЕЛ_РАКИТЯНСКИЙ_</w:t>
            </w:r>
            <w:proofErr w:type="gramStart"/>
            <w:r w:rsidRPr="00B7254D">
              <w:rPr>
                <w:color w:val="000000"/>
                <w:sz w:val="18"/>
                <w:szCs w:val="18"/>
              </w:rPr>
              <w:t>Р</w:t>
            </w:r>
            <w:proofErr w:type="gramEnd"/>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proofErr w:type="gramStart"/>
            <w:r w:rsidRPr="00B7254D">
              <w:rPr>
                <w:color w:val="000000"/>
                <w:sz w:val="18"/>
                <w:szCs w:val="18"/>
              </w:rPr>
              <w:t>Белгородская</w:t>
            </w:r>
            <w:proofErr w:type="gramEnd"/>
            <w:r w:rsidRPr="00B7254D">
              <w:rPr>
                <w:color w:val="000000"/>
                <w:sz w:val="18"/>
                <w:szCs w:val="18"/>
              </w:rPr>
              <w:t xml:space="preserve"> обл.,  </w:t>
            </w:r>
            <w:proofErr w:type="spellStart"/>
            <w:r w:rsidRPr="00B7254D">
              <w:rPr>
                <w:color w:val="000000"/>
                <w:sz w:val="18"/>
                <w:szCs w:val="18"/>
              </w:rPr>
              <w:t>Ракитянский</w:t>
            </w:r>
            <w:proofErr w:type="spellEnd"/>
            <w:r w:rsidRPr="00B7254D">
              <w:rPr>
                <w:color w:val="000000"/>
                <w:sz w:val="18"/>
                <w:szCs w:val="18"/>
              </w:rPr>
              <w:t xml:space="preserve"> р-н</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8 048</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10033</w:t>
            </w:r>
          </w:p>
        </w:tc>
      </w:tr>
      <w:tr w:rsidR="00811ABA" w:rsidRPr="00B7254D" w:rsidTr="00791BD7">
        <w:trPr>
          <w:trHeight w:val="30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11ABA" w:rsidRPr="00B7254D" w:rsidRDefault="00811ABA" w:rsidP="00791BD7">
            <w:pPr>
              <w:jc w:val="center"/>
              <w:rPr>
                <w:color w:val="000000"/>
                <w:sz w:val="18"/>
                <w:szCs w:val="18"/>
              </w:rPr>
            </w:pPr>
            <w:r w:rsidRPr="00B7254D">
              <w:rPr>
                <w:color w:val="000000"/>
                <w:sz w:val="18"/>
                <w:szCs w:val="18"/>
              </w:rPr>
              <w:t>15</w:t>
            </w:r>
          </w:p>
        </w:tc>
        <w:tc>
          <w:tcPr>
            <w:tcW w:w="370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РФ_БЕЛ_АЛЕКСЕЕВКА</w:t>
            </w:r>
          </w:p>
        </w:tc>
        <w:tc>
          <w:tcPr>
            <w:tcW w:w="3820" w:type="dxa"/>
            <w:tcBorders>
              <w:top w:val="nil"/>
              <w:left w:val="nil"/>
              <w:bottom w:val="single" w:sz="4" w:space="0" w:color="auto"/>
              <w:right w:val="single" w:sz="4" w:space="0" w:color="auto"/>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Белгородская обл.,  г. Алексеевка</w:t>
            </w:r>
          </w:p>
        </w:tc>
        <w:tc>
          <w:tcPr>
            <w:tcW w:w="1300" w:type="dxa"/>
            <w:gridSpan w:val="2"/>
            <w:tcBorders>
              <w:top w:val="nil"/>
              <w:left w:val="nil"/>
              <w:bottom w:val="single" w:sz="4" w:space="0" w:color="auto"/>
              <w:right w:val="single" w:sz="4" w:space="0" w:color="auto"/>
            </w:tcBorders>
            <w:shd w:val="clear" w:color="auto" w:fill="auto"/>
            <w:noWrap/>
            <w:vAlign w:val="center"/>
            <w:hideMark/>
          </w:tcPr>
          <w:p w:rsidR="00811ABA" w:rsidRPr="00B7254D" w:rsidRDefault="00811ABA" w:rsidP="00791BD7">
            <w:pPr>
              <w:jc w:val="center"/>
              <w:rPr>
                <w:color w:val="000000"/>
                <w:sz w:val="22"/>
                <w:szCs w:val="22"/>
              </w:rPr>
            </w:pPr>
            <w:r w:rsidRPr="00B7254D">
              <w:rPr>
                <w:color w:val="000000"/>
                <w:sz w:val="22"/>
                <w:szCs w:val="22"/>
              </w:rPr>
              <w:t>15 215</w:t>
            </w:r>
          </w:p>
        </w:tc>
        <w:tc>
          <w:tcPr>
            <w:tcW w:w="940" w:type="dxa"/>
            <w:gridSpan w:val="2"/>
            <w:tcBorders>
              <w:top w:val="nil"/>
              <w:left w:val="nil"/>
              <w:bottom w:val="single" w:sz="4" w:space="0" w:color="auto"/>
              <w:right w:val="single" w:sz="4" w:space="0" w:color="auto"/>
            </w:tcBorders>
            <w:shd w:val="clear" w:color="auto" w:fill="auto"/>
            <w:vAlign w:val="center"/>
            <w:hideMark/>
          </w:tcPr>
          <w:p w:rsidR="00811ABA" w:rsidRPr="00B7254D" w:rsidRDefault="00811ABA" w:rsidP="00791BD7">
            <w:pPr>
              <w:jc w:val="center"/>
              <w:rPr>
                <w:color w:val="000000"/>
                <w:sz w:val="22"/>
                <w:szCs w:val="22"/>
              </w:rPr>
            </w:pPr>
            <w:r w:rsidRPr="00B7254D">
              <w:rPr>
                <w:color w:val="000000"/>
                <w:sz w:val="22"/>
                <w:szCs w:val="22"/>
              </w:rPr>
              <w:t>17199</w:t>
            </w:r>
          </w:p>
        </w:tc>
      </w:tr>
      <w:tr w:rsidR="00811ABA" w:rsidRPr="00B7254D" w:rsidTr="00791BD7">
        <w:trPr>
          <w:trHeight w:val="795"/>
        </w:trPr>
        <w:tc>
          <w:tcPr>
            <w:tcW w:w="10420" w:type="dxa"/>
            <w:gridSpan w:val="7"/>
            <w:tcBorders>
              <w:top w:val="nil"/>
              <w:left w:val="nil"/>
              <w:bottom w:val="nil"/>
              <w:right w:val="nil"/>
            </w:tcBorders>
            <w:shd w:val="clear" w:color="auto" w:fill="auto"/>
            <w:vAlign w:val="bottom"/>
            <w:hideMark/>
          </w:tcPr>
          <w:p w:rsidR="00811ABA" w:rsidRPr="00B7254D" w:rsidRDefault="00811ABA" w:rsidP="00791BD7">
            <w:pPr>
              <w:jc w:val="center"/>
              <w:rPr>
                <w:color w:val="000000"/>
                <w:sz w:val="18"/>
                <w:szCs w:val="18"/>
              </w:rPr>
            </w:pPr>
            <w:r w:rsidRPr="00B7254D">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B7254D">
              <w:rPr>
                <w:color w:val="000000"/>
                <w:sz w:val="18"/>
                <w:szCs w:val="18"/>
              </w:rPr>
              <w:t>контейнере</w:t>
            </w:r>
            <w:proofErr w:type="gramEnd"/>
            <w:r w:rsidRPr="00B7254D">
              <w:rPr>
                <w:color w:val="000000"/>
                <w:sz w:val="18"/>
                <w:szCs w:val="18"/>
              </w:rPr>
              <w:t xml:space="preserve">  силами грузоотправителей (грузополучателей) составляет  4 часа. В </w:t>
            </w:r>
            <w:proofErr w:type="gramStart"/>
            <w:r w:rsidRPr="00B7254D">
              <w:rPr>
                <w:color w:val="000000"/>
                <w:sz w:val="18"/>
                <w:szCs w:val="18"/>
              </w:rPr>
              <w:t>случае</w:t>
            </w:r>
            <w:proofErr w:type="gramEnd"/>
            <w:r w:rsidRPr="00B7254D">
              <w:rPr>
                <w:color w:val="000000"/>
                <w:sz w:val="18"/>
                <w:szCs w:val="18"/>
              </w:rPr>
              <w:t xml:space="preserve"> превышения нормы, оплата  производится по ставке 20ф-473 </w:t>
            </w:r>
            <w:proofErr w:type="spellStart"/>
            <w:r w:rsidRPr="00B7254D">
              <w:rPr>
                <w:color w:val="000000"/>
                <w:sz w:val="18"/>
                <w:szCs w:val="18"/>
              </w:rPr>
              <w:t>руб</w:t>
            </w:r>
            <w:proofErr w:type="spellEnd"/>
            <w:r w:rsidRPr="00B7254D">
              <w:rPr>
                <w:color w:val="000000"/>
                <w:sz w:val="18"/>
                <w:szCs w:val="18"/>
              </w:rPr>
              <w:t xml:space="preserve">, 40ф-735 </w:t>
            </w:r>
            <w:proofErr w:type="spellStart"/>
            <w:r w:rsidRPr="00B7254D">
              <w:rPr>
                <w:color w:val="000000"/>
                <w:sz w:val="18"/>
                <w:szCs w:val="18"/>
              </w:rPr>
              <w:t>руб</w:t>
            </w:r>
            <w:proofErr w:type="spellEnd"/>
            <w:r w:rsidRPr="00B7254D">
              <w:rPr>
                <w:color w:val="000000"/>
                <w:sz w:val="18"/>
                <w:szCs w:val="18"/>
              </w:rPr>
              <w:t xml:space="preserve"> за 1 час.</w:t>
            </w:r>
          </w:p>
        </w:tc>
      </w:tr>
    </w:tbl>
    <w:p w:rsidR="00811ABA" w:rsidRDefault="00811ABA" w:rsidP="00811ABA">
      <w:pPr>
        <w:jc w:val="both"/>
        <w:rPr>
          <w:szCs w:val="28"/>
        </w:rPr>
      </w:pPr>
    </w:p>
    <w:tbl>
      <w:tblPr>
        <w:tblW w:w="9120" w:type="dxa"/>
        <w:tblInd w:w="93" w:type="dxa"/>
        <w:tblLook w:val="04A0"/>
      </w:tblPr>
      <w:tblGrid>
        <w:gridCol w:w="659"/>
        <w:gridCol w:w="3696"/>
        <w:gridCol w:w="3802"/>
        <w:gridCol w:w="963"/>
      </w:tblGrid>
      <w:tr w:rsidR="00811ABA" w:rsidRPr="009701A3" w:rsidTr="00791BD7">
        <w:trPr>
          <w:trHeight w:val="1035"/>
        </w:trPr>
        <w:tc>
          <w:tcPr>
            <w:tcW w:w="9120" w:type="dxa"/>
            <w:gridSpan w:val="4"/>
            <w:tcBorders>
              <w:top w:val="nil"/>
              <w:left w:val="nil"/>
              <w:bottom w:val="nil"/>
              <w:right w:val="nil"/>
            </w:tcBorders>
            <w:shd w:val="clear" w:color="auto" w:fill="auto"/>
            <w:vAlign w:val="bottom"/>
            <w:hideMark/>
          </w:tcPr>
          <w:p w:rsidR="00811ABA" w:rsidRPr="009701A3" w:rsidRDefault="00811ABA" w:rsidP="00791BD7">
            <w:pPr>
              <w:jc w:val="center"/>
              <w:rPr>
                <w:b/>
                <w:bCs/>
                <w:color w:val="000000"/>
              </w:rPr>
            </w:pPr>
            <w:r>
              <w:rPr>
                <w:b/>
                <w:bCs/>
                <w:color w:val="000000"/>
              </w:rPr>
              <w:t>6</w:t>
            </w:r>
            <w:r w:rsidRPr="009701A3">
              <w:rPr>
                <w:b/>
                <w:bCs/>
                <w:color w:val="000000"/>
              </w:rPr>
              <w:t xml:space="preserve"> Предельные ставки платы за аренду транспортных средств с экипажем для перевозки крупнотоннажных контейнеров 20 фут </w:t>
            </w:r>
            <w:proofErr w:type="gramStart"/>
            <w:r w:rsidRPr="009701A3">
              <w:rPr>
                <w:b/>
                <w:bCs/>
                <w:color w:val="000000"/>
              </w:rPr>
              <w:t>с</w:t>
            </w:r>
            <w:proofErr w:type="gramEnd"/>
            <w:r w:rsidRPr="009701A3">
              <w:rPr>
                <w:b/>
                <w:bCs/>
                <w:color w:val="000000"/>
              </w:rPr>
              <w:t>/</w:t>
            </w:r>
            <w:proofErr w:type="gramStart"/>
            <w:r w:rsidRPr="009701A3">
              <w:rPr>
                <w:b/>
                <w:bCs/>
                <w:color w:val="000000"/>
              </w:rPr>
              <w:t>на</w:t>
            </w:r>
            <w:proofErr w:type="gramEnd"/>
            <w:r w:rsidRPr="009701A3">
              <w:rPr>
                <w:b/>
                <w:bCs/>
                <w:color w:val="000000"/>
              </w:rPr>
              <w:t xml:space="preserve"> агентства/о на станции Липецк  филиала ПАО «</w:t>
            </w:r>
            <w:proofErr w:type="spellStart"/>
            <w:r w:rsidRPr="009701A3">
              <w:rPr>
                <w:b/>
                <w:bCs/>
                <w:color w:val="000000"/>
              </w:rPr>
              <w:t>ТрансКонтейнер</w:t>
            </w:r>
            <w:proofErr w:type="spellEnd"/>
            <w:r w:rsidRPr="009701A3">
              <w:rPr>
                <w:b/>
                <w:bCs/>
                <w:color w:val="000000"/>
              </w:rPr>
              <w:t>» на Юго-Восточной железной дороге</w:t>
            </w:r>
          </w:p>
        </w:tc>
      </w:tr>
      <w:tr w:rsidR="00811ABA" w:rsidRPr="009701A3" w:rsidTr="00791BD7">
        <w:trPr>
          <w:trHeight w:val="13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 xml:space="preserve">№ </w:t>
            </w:r>
            <w:proofErr w:type="spellStart"/>
            <w:proofErr w:type="gramStart"/>
            <w:r w:rsidRPr="009701A3">
              <w:rPr>
                <w:color w:val="000000"/>
                <w:sz w:val="16"/>
                <w:szCs w:val="16"/>
              </w:rPr>
              <w:t>п</w:t>
            </w:r>
            <w:proofErr w:type="spellEnd"/>
            <w:proofErr w:type="gramEnd"/>
            <w:r w:rsidRPr="009701A3">
              <w:rPr>
                <w:color w:val="000000"/>
                <w:sz w:val="16"/>
                <w:szCs w:val="16"/>
              </w:rPr>
              <w:t>/</w:t>
            </w:r>
            <w:proofErr w:type="spellStart"/>
            <w:r w:rsidRPr="009701A3">
              <w:rPr>
                <w:color w:val="000000"/>
                <w:sz w:val="16"/>
                <w:szCs w:val="16"/>
              </w:rPr>
              <w:t>п</w:t>
            </w:r>
            <w:proofErr w:type="spellEnd"/>
            <w:r w:rsidRPr="009701A3">
              <w:rPr>
                <w:color w:val="000000"/>
                <w:sz w:val="16"/>
                <w:szCs w:val="16"/>
              </w:rPr>
              <w:t xml:space="preserve"> зоны</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Наименование зоны</w:t>
            </w:r>
          </w:p>
        </w:tc>
        <w:tc>
          <w:tcPr>
            <w:tcW w:w="382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Расшифровка зоны</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16"/>
                <w:szCs w:val="16"/>
              </w:rPr>
            </w:pPr>
            <w:r w:rsidRPr="009701A3">
              <w:rPr>
                <w:color w:val="000000"/>
                <w:sz w:val="16"/>
                <w:szCs w:val="16"/>
              </w:rPr>
              <w:t xml:space="preserve">Цена </w:t>
            </w:r>
            <w:proofErr w:type="spellStart"/>
            <w:r w:rsidRPr="009701A3">
              <w:rPr>
                <w:color w:val="000000"/>
                <w:sz w:val="16"/>
                <w:szCs w:val="16"/>
              </w:rPr>
              <w:t>руб</w:t>
            </w:r>
            <w:proofErr w:type="spellEnd"/>
            <w:r w:rsidRPr="009701A3">
              <w:rPr>
                <w:color w:val="000000"/>
                <w:sz w:val="16"/>
                <w:szCs w:val="16"/>
              </w:rPr>
              <w:t xml:space="preserve"> без НДС за один 20 фут контейнер, в руб.</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РФ_ЛИП_ЛИПЕЦК_001</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г</w:t>
            </w:r>
            <w:proofErr w:type="gramStart"/>
            <w:r w:rsidRPr="009701A3">
              <w:rPr>
                <w:color w:val="000000"/>
                <w:sz w:val="20"/>
                <w:szCs w:val="20"/>
              </w:rPr>
              <w:t>.Л</w:t>
            </w:r>
            <w:proofErr w:type="gramEnd"/>
            <w:r w:rsidRPr="009701A3">
              <w:rPr>
                <w:color w:val="000000"/>
                <w:sz w:val="20"/>
                <w:szCs w:val="20"/>
              </w:rPr>
              <w:t>ипецк, Правобережный и Советский округа</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5458</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г</w:t>
            </w:r>
            <w:proofErr w:type="gramStart"/>
            <w:r w:rsidRPr="009701A3">
              <w:rPr>
                <w:color w:val="000000"/>
                <w:sz w:val="20"/>
                <w:szCs w:val="20"/>
              </w:rPr>
              <w:t>.Л</w:t>
            </w:r>
            <w:proofErr w:type="gramEnd"/>
            <w:r w:rsidRPr="009701A3">
              <w:rPr>
                <w:color w:val="000000"/>
                <w:sz w:val="20"/>
                <w:szCs w:val="20"/>
              </w:rPr>
              <w:t xml:space="preserve">ипецк, Левобережный и Октябрьский округа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6549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3</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РФ_ЛИП_ВОЛОВСКИЙ_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Воловский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13583</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4</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РФ_ЛИП_ГРЯЗИ_</w:t>
            </w:r>
            <w:proofErr w:type="gramStart"/>
            <w:r w:rsidRPr="009701A3">
              <w:rPr>
                <w:color w:val="000000"/>
                <w:sz w:val="20"/>
                <w:szCs w:val="20"/>
              </w:rPr>
              <w:t>Р</w:t>
            </w:r>
            <w:proofErr w:type="gramEnd"/>
            <w:r w:rsidRPr="009701A3">
              <w:rPr>
                <w:color w:val="000000"/>
                <w:sz w:val="20"/>
                <w:szCs w:val="20"/>
              </w:rPr>
              <w:t>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Грязинский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7883</w:t>
            </w:r>
          </w:p>
        </w:tc>
      </w:tr>
      <w:tr w:rsidR="00811ABA" w:rsidRPr="009701A3" w:rsidTr="00791BD7">
        <w:trPr>
          <w:trHeight w:val="5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РФ_ЛИП_ГРЯЗИ_</w:t>
            </w:r>
            <w:proofErr w:type="gramStart"/>
            <w:r w:rsidRPr="009701A3">
              <w:rPr>
                <w:color w:val="000000"/>
                <w:sz w:val="20"/>
                <w:szCs w:val="20"/>
              </w:rPr>
              <w:t>Р</w:t>
            </w:r>
            <w:proofErr w:type="gramEnd"/>
            <w:r w:rsidRPr="009701A3">
              <w:rPr>
                <w:color w:val="000000"/>
                <w:sz w:val="20"/>
                <w:szCs w:val="20"/>
              </w:rPr>
              <w:t>_004</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 xml:space="preserve">Липецкая обл., </w:t>
            </w:r>
            <w:proofErr w:type="spellStart"/>
            <w:r w:rsidRPr="009701A3">
              <w:rPr>
                <w:color w:val="000000"/>
                <w:sz w:val="20"/>
                <w:szCs w:val="20"/>
              </w:rPr>
              <w:t>Грязинский</w:t>
            </w:r>
            <w:proofErr w:type="spellEnd"/>
            <w:r w:rsidRPr="009701A3">
              <w:rPr>
                <w:color w:val="000000"/>
                <w:sz w:val="20"/>
                <w:szCs w:val="20"/>
              </w:rPr>
              <w:t xml:space="preserve"> р-н, село Казинка, Особая Экономическая Зона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6671</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6</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РФ_ЛИП_ДАНКОВ_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Данковский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РФ_ЛИП_ДОБРИНСКИЙ_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Добринский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10309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8</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РФ_ЛИП_ДОБРОВСКИЙ_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Добровский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7883</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РФ_ЛИП_ДОЛГОРУКОВСКИЙ_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Долгоруковский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lastRenderedPageBreak/>
              <w:t>10</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РФ_ЛИП_ЕЛЕЦ_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Елецкий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РФ_ЛИП_ЗАДОНСК_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Задонский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РФ_ЛИП_ИЗМАЛКОВСКИЙ_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Измалковский</w:t>
            </w:r>
            <w:proofErr w:type="spellEnd"/>
            <w:r w:rsidRPr="009701A3">
              <w:rPr>
                <w:color w:val="000000"/>
                <w:sz w:val="20"/>
                <w:szCs w:val="20"/>
              </w:rPr>
              <w:t xml:space="preserve">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10309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13</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РФ_ЛИП_КРАСНИНСКИЙ_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Краснинский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14</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РФ_ЛИП_ЛЕБЕДЯНЬ_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Лебедянский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15</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РФ_ЛИП_ЛЕВ-ТОЛСТОВСКИЙ_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Лев-Толстовский</w:t>
            </w:r>
            <w:proofErr w:type="spellEnd"/>
            <w:r w:rsidRPr="009701A3">
              <w:rPr>
                <w:color w:val="000000"/>
                <w:sz w:val="20"/>
                <w:szCs w:val="20"/>
              </w:rPr>
              <w:t xml:space="preserve"> р-н</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9702</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16</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w:t>
            </w:r>
            <w:proofErr w:type="gramStart"/>
            <w:r w:rsidRPr="009701A3">
              <w:rPr>
                <w:color w:val="000000"/>
                <w:sz w:val="20"/>
                <w:szCs w:val="20"/>
              </w:rPr>
              <w:t>Р</w:t>
            </w:r>
            <w:proofErr w:type="gramEnd"/>
            <w:r w:rsidRPr="009701A3">
              <w:rPr>
                <w:color w:val="000000"/>
                <w:sz w:val="20"/>
                <w:szCs w:val="20"/>
              </w:rPr>
              <w:t>_002</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Липецкий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7519</w:t>
            </w:r>
          </w:p>
        </w:tc>
      </w:tr>
      <w:tr w:rsidR="00811ABA" w:rsidRPr="009701A3" w:rsidTr="00791BD7">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17</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РФ_ЛИП_ЛИПЕЦК_</w:t>
            </w:r>
            <w:proofErr w:type="gramStart"/>
            <w:r w:rsidRPr="009701A3">
              <w:rPr>
                <w:color w:val="000000"/>
                <w:sz w:val="20"/>
                <w:szCs w:val="20"/>
              </w:rPr>
              <w:t>Р</w:t>
            </w:r>
            <w:proofErr w:type="gramEnd"/>
            <w:r w:rsidRPr="009701A3">
              <w:rPr>
                <w:color w:val="000000"/>
                <w:sz w:val="20"/>
                <w:szCs w:val="20"/>
              </w:rPr>
              <w:t>_001</w:t>
            </w:r>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 xml:space="preserve">Липецкая обл., Липецкий р-н, село </w:t>
            </w:r>
            <w:proofErr w:type="spellStart"/>
            <w:r w:rsidRPr="009701A3">
              <w:rPr>
                <w:color w:val="000000"/>
                <w:sz w:val="20"/>
                <w:szCs w:val="20"/>
              </w:rPr>
              <w:t>Косыревка</w:t>
            </w:r>
            <w:proofErr w:type="spellEnd"/>
            <w:r w:rsidRPr="009701A3">
              <w:rPr>
                <w:color w:val="000000"/>
                <w:sz w:val="20"/>
                <w:szCs w:val="20"/>
              </w:rPr>
              <w:t xml:space="preserve">, село Подгорное; деревня </w:t>
            </w:r>
            <w:proofErr w:type="spellStart"/>
            <w:r w:rsidRPr="009701A3">
              <w:rPr>
                <w:color w:val="000000"/>
                <w:sz w:val="20"/>
                <w:szCs w:val="20"/>
              </w:rPr>
              <w:t>Копцевы</w:t>
            </w:r>
            <w:proofErr w:type="spellEnd"/>
            <w:r w:rsidRPr="009701A3">
              <w:rPr>
                <w:color w:val="000000"/>
                <w:sz w:val="20"/>
                <w:szCs w:val="20"/>
              </w:rPr>
              <w:t xml:space="preserve"> Хутора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5458</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18</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РФ_ЛИП_СТАНОВЛЯНСКИЙ_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Становлянский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10066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19</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РФ_ЛИП_ТЕРБУНСКИЙ_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Тербунский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11764</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20</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РФ_ЛИП_УСМАНЬ_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Усманский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9096</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21</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РФ_ЛИП_ХЛЕВЕНСКИЙ_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Хлевенский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8489</w:t>
            </w:r>
          </w:p>
        </w:tc>
      </w:tr>
      <w:tr w:rsidR="00811ABA" w:rsidRPr="009701A3" w:rsidTr="00791BD7">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22</w:t>
            </w:r>
          </w:p>
        </w:tc>
        <w:tc>
          <w:tcPr>
            <w:tcW w:w="370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РФ_ЛИП_ЧАПЛЫГИН_</w:t>
            </w:r>
            <w:proofErr w:type="gramStart"/>
            <w:r w:rsidRPr="009701A3">
              <w:rPr>
                <w:color w:val="000000"/>
                <w:sz w:val="20"/>
                <w:szCs w:val="20"/>
              </w:rPr>
              <w:t>Р</w:t>
            </w:r>
            <w:proofErr w:type="gramEnd"/>
          </w:p>
        </w:tc>
        <w:tc>
          <w:tcPr>
            <w:tcW w:w="382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proofErr w:type="gramStart"/>
            <w:r w:rsidRPr="009701A3">
              <w:rPr>
                <w:color w:val="000000"/>
                <w:sz w:val="20"/>
                <w:szCs w:val="20"/>
              </w:rPr>
              <w:t>Липецкая</w:t>
            </w:r>
            <w:proofErr w:type="gramEnd"/>
            <w:r w:rsidRPr="009701A3">
              <w:rPr>
                <w:color w:val="000000"/>
                <w:sz w:val="20"/>
                <w:szCs w:val="20"/>
              </w:rPr>
              <w:t xml:space="preserve"> обл., </w:t>
            </w:r>
            <w:proofErr w:type="spellStart"/>
            <w:r w:rsidRPr="009701A3">
              <w:rPr>
                <w:color w:val="000000"/>
                <w:sz w:val="20"/>
                <w:szCs w:val="20"/>
              </w:rPr>
              <w:t>Чаплыгинский</w:t>
            </w:r>
            <w:proofErr w:type="spellEnd"/>
            <w:r w:rsidRPr="009701A3">
              <w:rPr>
                <w:color w:val="000000"/>
                <w:sz w:val="20"/>
                <w:szCs w:val="20"/>
              </w:rPr>
              <w:t xml:space="preserve"> р-н </w:t>
            </w:r>
          </w:p>
        </w:tc>
        <w:tc>
          <w:tcPr>
            <w:tcW w:w="940" w:type="dxa"/>
            <w:tcBorders>
              <w:top w:val="nil"/>
              <w:left w:val="nil"/>
              <w:bottom w:val="single" w:sz="4" w:space="0" w:color="auto"/>
              <w:right w:val="single" w:sz="4" w:space="0" w:color="auto"/>
            </w:tcBorders>
            <w:shd w:val="clear" w:color="auto" w:fill="auto"/>
            <w:vAlign w:val="center"/>
            <w:hideMark/>
          </w:tcPr>
          <w:p w:rsidR="00811ABA" w:rsidRPr="009701A3" w:rsidRDefault="00811ABA" w:rsidP="00791BD7">
            <w:pPr>
              <w:jc w:val="center"/>
              <w:rPr>
                <w:color w:val="000000"/>
                <w:sz w:val="20"/>
                <w:szCs w:val="20"/>
              </w:rPr>
            </w:pPr>
            <w:r w:rsidRPr="009701A3">
              <w:rPr>
                <w:color w:val="000000"/>
                <w:sz w:val="20"/>
                <w:szCs w:val="20"/>
              </w:rPr>
              <w:t>9459</w:t>
            </w:r>
          </w:p>
        </w:tc>
      </w:tr>
      <w:tr w:rsidR="00811ABA" w:rsidRPr="009701A3" w:rsidTr="00791BD7">
        <w:trPr>
          <w:trHeight w:val="585"/>
        </w:trPr>
        <w:tc>
          <w:tcPr>
            <w:tcW w:w="9120" w:type="dxa"/>
            <w:gridSpan w:val="4"/>
            <w:tcBorders>
              <w:top w:val="single" w:sz="4" w:space="0" w:color="auto"/>
              <w:left w:val="nil"/>
              <w:bottom w:val="nil"/>
              <w:right w:val="nil"/>
            </w:tcBorders>
            <w:shd w:val="clear" w:color="auto" w:fill="auto"/>
            <w:vAlign w:val="bottom"/>
            <w:hideMark/>
          </w:tcPr>
          <w:p w:rsidR="00811ABA" w:rsidRPr="009701A3" w:rsidRDefault="00811ABA" w:rsidP="00791BD7">
            <w:pPr>
              <w:jc w:val="center"/>
              <w:rPr>
                <w:color w:val="000000"/>
                <w:sz w:val="18"/>
                <w:szCs w:val="18"/>
              </w:rPr>
            </w:pPr>
            <w:r w:rsidRPr="009701A3">
              <w:rPr>
                <w:color w:val="000000"/>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9701A3">
              <w:rPr>
                <w:color w:val="000000"/>
                <w:sz w:val="18"/>
                <w:szCs w:val="18"/>
              </w:rPr>
              <w:t>случае</w:t>
            </w:r>
            <w:proofErr w:type="gramEnd"/>
            <w:r w:rsidRPr="009701A3">
              <w:rPr>
                <w:color w:val="000000"/>
                <w:sz w:val="18"/>
                <w:szCs w:val="18"/>
              </w:rPr>
              <w:t xml:space="preserve"> превышения нормы, оплата производится по ставке 473 </w:t>
            </w:r>
            <w:proofErr w:type="spellStart"/>
            <w:r w:rsidRPr="009701A3">
              <w:rPr>
                <w:color w:val="000000"/>
                <w:sz w:val="18"/>
                <w:szCs w:val="18"/>
              </w:rPr>
              <w:t>руб</w:t>
            </w:r>
            <w:proofErr w:type="spellEnd"/>
            <w:r w:rsidRPr="009701A3">
              <w:rPr>
                <w:color w:val="000000"/>
                <w:sz w:val="18"/>
                <w:szCs w:val="18"/>
              </w:rPr>
              <w:t xml:space="preserve"> за 1 час.</w:t>
            </w:r>
          </w:p>
        </w:tc>
      </w:tr>
    </w:tbl>
    <w:p w:rsidR="00811ABA" w:rsidRDefault="00811ABA" w:rsidP="001E7F67">
      <w:pPr>
        <w:rPr>
          <w:sz w:val="18"/>
          <w:szCs w:val="22"/>
        </w:rPr>
        <w:sectPr w:rsidR="00811ABA"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9" w:name="RANGE!B8"/>
            <w:r w:rsidRPr="00D02D76">
              <w:rPr>
                <w:sz w:val="10"/>
                <w:szCs w:val="10"/>
                <w:lang w:eastAsia="ru-RU"/>
              </w:rPr>
              <w:t> </w:t>
            </w:r>
            <w:bookmarkEnd w:id="9"/>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C8"/>
            <w:r w:rsidRPr="00D02D76">
              <w:rPr>
                <w:sz w:val="10"/>
                <w:szCs w:val="10"/>
                <w:lang w:eastAsia="ru-RU"/>
              </w:rPr>
              <w:t> </w:t>
            </w:r>
            <w:bookmarkEnd w:id="10"/>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D8"/>
            <w:r w:rsidRPr="00D02D76">
              <w:rPr>
                <w:sz w:val="10"/>
                <w:szCs w:val="10"/>
                <w:lang w:eastAsia="ru-RU"/>
              </w:rPr>
              <w:t> </w:t>
            </w:r>
            <w:bookmarkEnd w:id="11"/>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E8"/>
            <w:r w:rsidRPr="00D02D76">
              <w:rPr>
                <w:sz w:val="10"/>
                <w:szCs w:val="10"/>
                <w:lang w:eastAsia="ru-RU"/>
              </w:rPr>
              <w:t> </w:t>
            </w:r>
            <w:bookmarkEnd w:id="12"/>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F8"/>
            <w:r w:rsidRPr="00D02D76">
              <w:rPr>
                <w:sz w:val="10"/>
                <w:szCs w:val="10"/>
                <w:lang w:eastAsia="ru-RU"/>
              </w:rPr>
              <w:t> </w:t>
            </w:r>
            <w:bookmarkEnd w:id="13"/>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G8"/>
            <w:r w:rsidRPr="00D02D76">
              <w:rPr>
                <w:sz w:val="10"/>
                <w:szCs w:val="10"/>
                <w:lang w:eastAsia="ru-RU"/>
              </w:rPr>
              <w:t> </w:t>
            </w:r>
            <w:bookmarkEnd w:id="14"/>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H8"/>
            <w:r w:rsidRPr="00D02D76">
              <w:rPr>
                <w:sz w:val="10"/>
                <w:szCs w:val="10"/>
                <w:lang w:eastAsia="ru-RU"/>
              </w:rPr>
              <w:t> </w:t>
            </w:r>
            <w:bookmarkEnd w:id="15"/>
          </w:p>
        </w:tc>
      </w:tr>
    </w:tbl>
    <w:p w:rsidR="001E7F67" w:rsidRPr="00D02D76" w:rsidRDefault="001E7F67" w:rsidP="001E7F67">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BD6B34" w:rsidRDefault="00BD6B34" w:rsidP="00BD6B34">
      <w:pPr>
        <w:tabs>
          <w:tab w:val="left" w:pos="-4140"/>
          <w:tab w:val="left" w:pos="2160"/>
          <w:tab w:val="left" w:pos="6480"/>
        </w:tabs>
        <w:ind w:left="6804"/>
      </w:pPr>
      <w:r>
        <w:lastRenderedPageBreak/>
        <w:t>Приложение № 8</w:t>
      </w:r>
    </w:p>
    <w:p w:rsidR="00BD6B34" w:rsidRDefault="00BD6B34" w:rsidP="00BD6B34">
      <w:pPr>
        <w:tabs>
          <w:tab w:val="left" w:pos="-4140"/>
          <w:tab w:val="left" w:pos="2160"/>
          <w:tab w:val="left" w:pos="6480"/>
        </w:tabs>
        <w:ind w:left="6804"/>
      </w:pPr>
      <w:r>
        <w:t>к договору  аренды</w:t>
      </w:r>
    </w:p>
    <w:p w:rsidR="00BD6B34" w:rsidRDefault="00BD6B34" w:rsidP="00BD6B34">
      <w:pPr>
        <w:tabs>
          <w:tab w:val="left" w:pos="-4140"/>
          <w:tab w:val="left" w:pos="2160"/>
          <w:tab w:val="left" w:pos="6480"/>
        </w:tabs>
        <w:ind w:left="6804"/>
      </w:pPr>
      <w:r>
        <w:t xml:space="preserve">транспортного средства с экипажем                                                                                                                                                                                            №____________________                                                                                                                                                                                          от "___" ________20 </w:t>
      </w:r>
      <w:proofErr w:type="spellStart"/>
      <w:r>
        <w:t>___г</w:t>
      </w:r>
      <w:proofErr w:type="spellEnd"/>
      <w:r>
        <w:t>.</w:t>
      </w:r>
    </w:p>
    <w:p w:rsidR="00BD6B34" w:rsidRDefault="00BD6B34" w:rsidP="00BD6B34">
      <w:pPr>
        <w:tabs>
          <w:tab w:val="left" w:pos="-4140"/>
          <w:tab w:val="left" w:pos="2160"/>
          <w:tab w:val="left" w:pos="6480"/>
        </w:tabs>
        <w:jc w:val="center"/>
      </w:pPr>
      <w:r w:rsidRPr="006471A7">
        <w:t xml:space="preserve">Правила безопасности </w:t>
      </w:r>
    </w:p>
    <w:p w:rsidR="00BD6B34" w:rsidRDefault="00BD6B34" w:rsidP="00BD6B34">
      <w:pPr>
        <w:tabs>
          <w:tab w:val="left" w:pos="-4140"/>
          <w:tab w:val="left" w:pos="2160"/>
          <w:tab w:val="left" w:pos="6480"/>
        </w:tabs>
        <w:jc w:val="center"/>
      </w:pPr>
      <w:r w:rsidRPr="006471A7">
        <w:t xml:space="preserve">при нахождении на терминале </w:t>
      </w:r>
      <w:r w:rsidRPr="0087358B">
        <w:t>Арендатора</w:t>
      </w:r>
    </w:p>
    <w:p w:rsidR="00BD6B34" w:rsidRDefault="00BD6B34" w:rsidP="00BD6B34">
      <w:pPr>
        <w:tabs>
          <w:tab w:val="left" w:pos="-4140"/>
          <w:tab w:val="left" w:pos="2160"/>
          <w:tab w:val="left" w:pos="6480"/>
        </w:tabs>
        <w:jc w:val="center"/>
      </w:pPr>
    </w:p>
    <w:p w:rsidR="00BD6B34" w:rsidRDefault="00BD6B34" w:rsidP="00BD6B3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D6B34" w:rsidRDefault="00BD6B34" w:rsidP="00BD6B34">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BD6B34" w:rsidRDefault="00BD6B34" w:rsidP="00BD6B3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D6B34" w:rsidRDefault="00BD6B34" w:rsidP="00BD6B3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D6B34" w:rsidRDefault="00BD6B34" w:rsidP="00BD6B3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D6B34" w:rsidRDefault="00BD6B34" w:rsidP="00BD6B3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BD6B34" w:rsidRDefault="00BD6B34" w:rsidP="00BD6B3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D6B34" w:rsidRDefault="00BD6B34" w:rsidP="00BD6B3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BD6B34" w:rsidRDefault="00BD6B34" w:rsidP="00BD6B34">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BD6B34" w:rsidRDefault="00BD6B34" w:rsidP="00BD6B34">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BD6B34" w:rsidRDefault="00BD6B34" w:rsidP="00BD6B34">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BD6B34" w:rsidRDefault="00BD6B34" w:rsidP="00BD6B34">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D6B34" w:rsidRDefault="00BD6B34" w:rsidP="00BD6B3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BD6B34" w:rsidRDefault="00BD6B34" w:rsidP="00BD6B34">
      <w:pPr>
        <w:tabs>
          <w:tab w:val="left" w:pos="-4140"/>
          <w:tab w:val="left" w:pos="2160"/>
          <w:tab w:val="left" w:pos="6480"/>
        </w:tabs>
        <w:ind w:firstLine="426"/>
        <w:jc w:val="both"/>
      </w:pPr>
      <w:r>
        <w:t xml:space="preserve">3.5. превышение скоростного режима; </w:t>
      </w:r>
    </w:p>
    <w:p w:rsidR="00BD6B34" w:rsidRDefault="00BD6B34" w:rsidP="00BD6B34">
      <w:pPr>
        <w:tabs>
          <w:tab w:val="left" w:pos="-4140"/>
          <w:tab w:val="left" w:pos="2160"/>
          <w:tab w:val="left" w:pos="6480"/>
        </w:tabs>
        <w:ind w:firstLine="426"/>
        <w:jc w:val="both"/>
      </w:pPr>
      <w:r>
        <w:t xml:space="preserve">3.6. обгон и выезд на полосу встречного движения; </w:t>
      </w:r>
    </w:p>
    <w:p w:rsidR="00BD6B34" w:rsidRDefault="00BD6B34" w:rsidP="00BD6B3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D6B34" w:rsidRDefault="00BD6B34" w:rsidP="00BD6B34">
      <w:pPr>
        <w:tabs>
          <w:tab w:val="left" w:pos="-4140"/>
          <w:tab w:val="left" w:pos="2160"/>
          <w:tab w:val="left" w:pos="6480"/>
        </w:tabs>
        <w:ind w:firstLine="426"/>
        <w:jc w:val="both"/>
      </w:pPr>
      <w:r>
        <w:t>3.8. въезд в зоны погрузки / выгрузки без полученного на то разрешения;</w:t>
      </w:r>
    </w:p>
    <w:p w:rsidR="00BD6B34" w:rsidRDefault="00BD6B34" w:rsidP="00BD6B3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D6B34" w:rsidRDefault="00BD6B34" w:rsidP="00BD6B3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D6B34" w:rsidRDefault="00BD6B34" w:rsidP="00BD6B34">
      <w:pPr>
        <w:tabs>
          <w:tab w:val="left" w:pos="-4140"/>
          <w:tab w:val="left" w:pos="2160"/>
          <w:tab w:val="left" w:pos="6480"/>
        </w:tabs>
        <w:ind w:firstLine="426"/>
        <w:jc w:val="both"/>
      </w:pPr>
      <w:r>
        <w:t xml:space="preserve">3.11. нахождение под перемещаемым грузом (контейнером); </w:t>
      </w:r>
    </w:p>
    <w:p w:rsidR="00BD6B34" w:rsidRDefault="00BD6B34" w:rsidP="00BD6B3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D6B34" w:rsidRDefault="00BD6B34" w:rsidP="00BD6B34">
      <w:pPr>
        <w:tabs>
          <w:tab w:val="left" w:pos="-4140"/>
          <w:tab w:val="left" w:pos="2160"/>
          <w:tab w:val="left" w:pos="6480"/>
        </w:tabs>
        <w:ind w:firstLine="426"/>
        <w:jc w:val="both"/>
      </w:pPr>
      <w:r>
        <w:lastRenderedPageBreak/>
        <w:t>3.13. оставление Транспортного средства на длительное время;</w:t>
      </w:r>
    </w:p>
    <w:p w:rsidR="00BD6B34" w:rsidRDefault="00BD6B34" w:rsidP="00BD6B3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BD6B34" w:rsidRDefault="00BD6B34" w:rsidP="00BD6B3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D6B34" w:rsidRDefault="00BD6B34" w:rsidP="00BD6B3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D6B34" w:rsidRDefault="00BD6B34" w:rsidP="00BD6B3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D6B34" w:rsidRDefault="00BD6B34" w:rsidP="00BD6B3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D6B34" w:rsidRDefault="00BD6B34" w:rsidP="00BD6B34">
      <w:pPr>
        <w:tabs>
          <w:tab w:val="left" w:pos="-4140"/>
          <w:tab w:val="left" w:pos="2160"/>
          <w:tab w:val="left" w:pos="6480"/>
        </w:tabs>
        <w:ind w:firstLine="426"/>
        <w:jc w:val="both"/>
      </w:pPr>
      <w:r>
        <w:t>3.19. выброс в непредусмотренных местах мусора, отходов и пр.</w:t>
      </w:r>
    </w:p>
    <w:p w:rsidR="00BD6B34" w:rsidRDefault="00BD6B34" w:rsidP="00BD6B34">
      <w:pPr>
        <w:tabs>
          <w:tab w:val="left" w:pos="-4140"/>
          <w:tab w:val="left" w:pos="2160"/>
          <w:tab w:val="left" w:pos="6480"/>
        </w:tabs>
      </w:pPr>
    </w:p>
    <w:p w:rsidR="00BD6B34" w:rsidRDefault="00BD6B34" w:rsidP="00BD6B34">
      <w:pPr>
        <w:tabs>
          <w:tab w:val="left" w:pos="-4140"/>
          <w:tab w:val="left" w:pos="2160"/>
          <w:tab w:val="left" w:pos="6480"/>
        </w:tabs>
      </w:pPr>
      <w:r>
        <w:t xml:space="preserve">       «Арендодатель»                                                    «Арендатор»    </w:t>
      </w:r>
    </w:p>
    <w:p w:rsidR="00BD6B34" w:rsidRDefault="00BD6B34" w:rsidP="00BD6B34">
      <w:pPr>
        <w:suppressAutoHyphens w:val="0"/>
        <w:jc w:val="right"/>
        <w:outlineLvl w:val="0"/>
      </w:pPr>
    </w:p>
    <w:p w:rsidR="00BD6B34" w:rsidRDefault="00BD6B34" w:rsidP="00BD6B34">
      <w:pPr>
        <w:suppressAutoHyphens w:val="0"/>
        <w:outlineLvl w:val="0"/>
      </w:pPr>
      <w:r>
        <w:t xml:space="preserve">    ___________________/_____________/</w:t>
      </w:r>
      <w:r>
        <w:tab/>
        <w:t xml:space="preserve">            ___________________/____________/       </w:t>
      </w:r>
    </w:p>
    <w:p w:rsidR="00BD6B34" w:rsidRDefault="00BD6B34" w:rsidP="00BD6B34">
      <w:pPr>
        <w:tabs>
          <w:tab w:val="left" w:pos="975"/>
          <w:tab w:val="left" w:pos="6195"/>
        </w:tabs>
        <w:suppressAutoHyphens w:val="0"/>
        <w:outlineLvl w:val="0"/>
      </w:pPr>
      <w:r>
        <w:tab/>
        <w:t>М.П.</w:t>
      </w:r>
      <w:r>
        <w:tab/>
        <w:t>М.П.</w:t>
      </w: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3B0B05" w:rsidRDefault="003B0B05" w:rsidP="00BD6B34">
      <w:pPr>
        <w:suppressAutoHyphens w:val="0"/>
        <w:jc w:val="right"/>
        <w:outlineLvl w:val="0"/>
        <w:rPr>
          <w:bCs/>
          <w:sz w:val="28"/>
          <w:szCs w:val="28"/>
        </w:rPr>
      </w:pPr>
    </w:p>
    <w:p w:rsidR="003B0B05" w:rsidRDefault="003B0B05" w:rsidP="00BD6B34">
      <w:pPr>
        <w:suppressAutoHyphens w:val="0"/>
        <w:jc w:val="right"/>
        <w:outlineLvl w:val="0"/>
        <w:rPr>
          <w:bCs/>
          <w:sz w:val="28"/>
          <w:szCs w:val="28"/>
        </w:rPr>
      </w:pPr>
    </w:p>
    <w:p w:rsidR="001E7F67" w:rsidRDefault="00263125" w:rsidP="00BD6B34">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w:t>
      </w:r>
      <w:proofErr w:type="gramStart"/>
      <w:r>
        <w:t xml:space="preserve"> ____ (_________) </w:t>
      </w:r>
      <w:proofErr w:type="gramEnd"/>
      <w:r>
        <w:t>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lastRenderedPageBreak/>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proofErr w:type="spellStart"/>
            <w:proofErr w:type="gramStart"/>
            <w:r w:rsidRPr="0056449E">
              <w:t>п</w:t>
            </w:r>
            <w:proofErr w:type="spellEnd"/>
            <w:proofErr w:type="gramEnd"/>
            <w:r w:rsidRPr="0056449E">
              <w:t>/</w:t>
            </w:r>
            <w:proofErr w:type="spellStart"/>
            <w:r w:rsidRPr="0056449E">
              <w:t>п</w:t>
            </w:r>
            <w:proofErr w:type="spellEnd"/>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proofErr w:type="gramStart"/>
            <w:r w:rsidRPr="0056449E">
              <w:t>(серия, номер, кем и когда выдано</w:t>
            </w:r>
            <w:proofErr w:type="gramEnd"/>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w:t>
      </w:r>
      <w:proofErr w:type="gramStart"/>
      <w:r>
        <w:rPr>
          <w:sz w:val="22"/>
          <w:szCs w:val="22"/>
        </w:rPr>
        <w:t xml:space="preserve"> ___ (_________) </w:t>
      </w:r>
      <w:proofErr w:type="gramEnd"/>
      <w:r>
        <w:rPr>
          <w:sz w:val="22"/>
          <w:szCs w:val="22"/>
        </w:rPr>
        <w:t>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lastRenderedPageBreak/>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proofErr w:type="spellStart"/>
      <w:r w:rsidRPr="00D02D76">
        <w:t>Р</w:t>
      </w:r>
      <w:proofErr w:type="gramStart"/>
      <w:r w:rsidRPr="00D02D76">
        <w:t>О-</w:t>
      </w:r>
      <w:proofErr w:type="gramEnd"/>
      <w:r w:rsidR="006D3949">
        <w:t>________________________сл</w:t>
      </w:r>
      <w:r w:rsidRPr="00D02D76">
        <w:rPr>
          <w:sz w:val="24"/>
        </w:rPr>
        <w:t>едующих</w:t>
      </w:r>
      <w:proofErr w:type="spellEnd"/>
      <w:r w:rsidRPr="00D02D76">
        <w:rPr>
          <w:sz w:val="24"/>
        </w:rPr>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lastRenderedPageBreak/>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 xml:space="preserve">В физических </w:t>
            </w:r>
            <w:proofErr w:type="gramStart"/>
            <w:r w:rsidRPr="00C9722A">
              <w:t>единицах</w:t>
            </w:r>
            <w:proofErr w:type="gramEnd"/>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B9240A" w:rsidRPr="00A72597" w:rsidTr="008B55E4">
        <w:tc>
          <w:tcPr>
            <w:tcW w:w="811" w:type="dxa"/>
            <w:shd w:val="clear" w:color="auto" w:fill="auto"/>
          </w:tcPr>
          <w:p w:rsidR="00B9240A" w:rsidRPr="00EB3C5E" w:rsidRDefault="00B9240A" w:rsidP="008B55E4">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760" w:type="dxa"/>
            <w:shd w:val="clear" w:color="auto" w:fill="auto"/>
            <w:vAlign w:val="center"/>
          </w:tcPr>
          <w:p w:rsidR="00B9240A" w:rsidRPr="00EB3C5E" w:rsidRDefault="00B9240A" w:rsidP="008B55E4">
            <w:pPr>
              <w:jc w:val="center"/>
              <w:rPr>
                <w:b/>
                <w:szCs w:val="28"/>
              </w:rPr>
            </w:pPr>
            <w:r w:rsidRPr="00EB3C5E">
              <w:rPr>
                <w:b/>
                <w:szCs w:val="28"/>
              </w:rPr>
              <w:t>Регион оказания услуг</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1.</w:t>
            </w:r>
          </w:p>
        </w:tc>
        <w:tc>
          <w:tcPr>
            <w:tcW w:w="8760" w:type="dxa"/>
            <w:shd w:val="clear" w:color="auto" w:fill="auto"/>
            <w:vAlign w:val="center"/>
          </w:tcPr>
          <w:p w:rsidR="00B9240A" w:rsidRPr="00EB3C5E" w:rsidRDefault="00B9240A" w:rsidP="008B55E4">
            <w:r>
              <w:rPr>
                <w:szCs w:val="28"/>
              </w:rPr>
              <w:t>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p>
        </w:tc>
      </w:tr>
      <w:tr w:rsidR="00B9240A" w:rsidRPr="00A72597" w:rsidTr="008B55E4">
        <w:trPr>
          <w:trHeight w:val="465"/>
        </w:trPr>
        <w:tc>
          <w:tcPr>
            <w:tcW w:w="811" w:type="dxa"/>
            <w:shd w:val="clear" w:color="auto" w:fill="auto"/>
            <w:vAlign w:val="center"/>
          </w:tcPr>
          <w:p w:rsidR="00B9240A" w:rsidRPr="00EB3C5E" w:rsidRDefault="00B9240A" w:rsidP="008B55E4">
            <w:pPr>
              <w:jc w:val="center"/>
              <w:rPr>
                <w:bCs/>
              </w:rPr>
            </w:pPr>
            <w:r w:rsidRPr="00EB3C5E">
              <w:rPr>
                <w:bCs/>
              </w:rPr>
              <w:t>2.</w:t>
            </w:r>
          </w:p>
        </w:tc>
        <w:tc>
          <w:tcPr>
            <w:tcW w:w="8760" w:type="dxa"/>
            <w:shd w:val="clear" w:color="auto" w:fill="auto"/>
            <w:vAlign w:val="center"/>
          </w:tcPr>
          <w:p w:rsidR="00B9240A" w:rsidRPr="00EB3C5E" w:rsidRDefault="00B9240A" w:rsidP="008B55E4">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3.</w:t>
            </w:r>
          </w:p>
        </w:tc>
        <w:tc>
          <w:tcPr>
            <w:tcW w:w="8760" w:type="dxa"/>
            <w:shd w:val="clear" w:color="auto" w:fill="auto"/>
            <w:vAlign w:val="center"/>
          </w:tcPr>
          <w:p w:rsidR="00B9240A" w:rsidRPr="00EB3C5E" w:rsidRDefault="00B9240A" w:rsidP="008B55E4">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8B55E4">
        <w:trPr>
          <w:trHeight w:val="615"/>
        </w:trPr>
        <w:tc>
          <w:tcPr>
            <w:tcW w:w="811" w:type="dxa"/>
            <w:shd w:val="clear" w:color="auto" w:fill="auto"/>
            <w:vAlign w:val="center"/>
          </w:tcPr>
          <w:p w:rsidR="00B9240A" w:rsidRPr="00EB3C5E" w:rsidRDefault="00B9240A" w:rsidP="008B55E4">
            <w:pPr>
              <w:jc w:val="center"/>
              <w:rPr>
                <w:bCs/>
              </w:rPr>
            </w:pPr>
            <w:r w:rsidRPr="00EB3C5E">
              <w:rPr>
                <w:bCs/>
              </w:rPr>
              <w:t>4.</w:t>
            </w:r>
          </w:p>
        </w:tc>
        <w:tc>
          <w:tcPr>
            <w:tcW w:w="8760" w:type="dxa"/>
            <w:shd w:val="clear" w:color="auto" w:fill="auto"/>
            <w:vAlign w:val="center"/>
          </w:tcPr>
          <w:p w:rsidR="00B9240A" w:rsidRPr="00606A96" w:rsidRDefault="00B9240A" w:rsidP="008B55E4">
            <w:pPr>
              <w:tabs>
                <w:tab w:val="left" w:pos="0"/>
              </w:tabs>
              <w:rPr>
                <w:b/>
              </w:rPr>
            </w:pP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p>
        </w:tc>
      </w:tr>
      <w:tr w:rsidR="00B9240A" w:rsidRPr="00A72597" w:rsidTr="008B55E4">
        <w:trPr>
          <w:trHeight w:val="397"/>
        </w:trPr>
        <w:tc>
          <w:tcPr>
            <w:tcW w:w="811" w:type="dxa"/>
            <w:shd w:val="clear" w:color="auto" w:fill="auto"/>
            <w:vAlign w:val="center"/>
          </w:tcPr>
          <w:p w:rsidR="00B9240A" w:rsidRPr="00EB3C5E" w:rsidRDefault="00B9240A" w:rsidP="008B55E4">
            <w:pPr>
              <w:jc w:val="center"/>
              <w:rPr>
                <w:bCs/>
              </w:rPr>
            </w:pPr>
            <w:r>
              <w:rPr>
                <w:bCs/>
              </w:rPr>
              <w:t>5.</w:t>
            </w:r>
          </w:p>
        </w:tc>
        <w:tc>
          <w:tcPr>
            <w:tcW w:w="8760" w:type="dxa"/>
            <w:shd w:val="clear" w:color="auto" w:fill="auto"/>
            <w:vAlign w:val="center"/>
          </w:tcPr>
          <w:p w:rsidR="00B9240A" w:rsidRPr="00606A96" w:rsidRDefault="00B9240A" w:rsidP="008B55E4">
            <w:pPr>
              <w:tabs>
                <w:tab w:val="left" w:pos="0"/>
              </w:tabs>
              <w:rPr>
                <w:b/>
              </w:rPr>
            </w:pPr>
            <w:r w:rsidRPr="007D63F7">
              <w:t>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proofErr w:type="spellStart"/>
      <w:r w:rsidRPr="00121ABA">
        <w:rPr>
          <w:sz w:val="28"/>
          <w:szCs w:val="28"/>
        </w:rPr>
        <w:t>Настоящим_____________________________подтверждает</w:t>
      </w:r>
      <w:proofErr w:type="spellEnd"/>
      <w:r w:rsidRPr="00121ABA">
        <w:rPr>
          <w:sz w:val="28"/>
          <w:szCs w:val="28"/>
        </w:rPr>
        <w:t>,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w:t>
      </w:r>
      <w:proofErr w:type="gramStart"/>
      <w:r w:rsidRPr="00121ABA">
        <w:rPr>
          <w:i/>
          <w:sz w:val="28"/>
          <w:szCs w:val="28"/>
        </w:rPr>
        <w:t>н(</w:t>
      </w:r>
      <w:proofErr w:type="spellStart"/>
      <w:proofErr w:type="gramEnd"/>
      <w:r w:rsidRPr="00121ABA">
        <w:rPr>
          <w:i/>
          <w:sz w:val="28"/>
          <w:szCs w:val="28"/>
        </w:rPr>
        <w:t>ы</w:t>
      </w:r>
      <w:proofErr w:type="spellEnd"/>
      <w:r w:rsidRPr="00121ABA">
        <w:rPr>
          <w:i/>
          <w:sz w:val="28"/>
          <w:szCs w:val="28"/>
        </w:rPr>
        <w:t>),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49E" w:rsidRDefault="009B649E">
      <w:r>
        <w:separator/>
      </w:r>
    </w:p>
  </w:endnote>
  <w:endnote w:type="continuationSeparator" w:id="0">
    <w:p w:rsidR="009B649E" w:rsidRDefault="009B6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D738D1">
    <w:pPr>
      <w:pStyle w:val="aff"/>
      <w:jc w:val="center"/>
    </w:pPr>
    <w:fldSimple w:instr=" PAGE   \* MERGEFORMAT ">
      <w:r w:rsidR="0081459E">
        <w:rPr>
          <w:noProof/>
        </w:rPr>
        <w:t>16</w:t>
      </w:r>
    </w:fldSimple>
  </w:p>
  <w:p w:rsidR="002755AA" w:rsidRDefault="002755A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D738D1" w:rsidP="00BF6892">
    <w:pPr>
      <w:pStyle w:val="aff"/>
      <w:framePr w:wrap="around" w:vAnchor="text" w:hAnchor="margin" w:xAlign="right" w:y="1"/>
      <w:rPr>
        <w:rStyle w:val="a7"/>
      </w:rPr>
    </w:pPr>
    <w:r>
      <w:rPr>
        <w:rStyle w:val="a7"/>
      </w:rPr>
      <w:fldChar w:fldCharType="begin"/>
    </w:r>
    <w:r w:rsidR="002755AA">
      <w:rPr>
        <w:rStyle w:val="a7"/>
      </w:rPr>
      <w:instrText xml:space="preserve">PAGE  </w:instrText>
    </w:r>
    <w:r>
      <w:rPr>
        <w:rStyle w:val="a7"/>
      </w:rPr>
      <w:fldChar w:fldCharType="separate"/>
    </w:r>
    <w:r w:rsidR="002755AA">
      <w:rPr>
        <w:rStyle w:val="a7"/>
        <w:noProof/>
      </w:rPr>
      <w:t>28</w:t>
    </w:r>
    <w:r>
      <w:rPr>
        <w:rStyle w:val="a7"/>
      </w:rPr>
      <w:fldChar w:fldCharType="end"/>
    </w:r>
  </w:p>
  <w:p w:rsidR="002755AA" w:rsidRDefault="002755A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49E" w:rsidRDefault="009B649E">
      <w:r>
        <w:separator/>
      </w:r>
    </w:p>
  </w:footnote>
  <w:footnote w:type="continuationSeparator" w:id="0">
    <w:p w:rsidR="009B649E" w:rsidRDefault="009B649E">
      <w:r>
        <w:continuationSeparator/>
      </w:r>
    </w:p>
  </w:footnote>
  <w:footnote w:id="1">
    <w:p w:rsidR="007C2341" w:rsidRDefault="007C2341" w:rsidP="007C2341">
      <w:pPr>
        <w:pStyle w:val="affe"/>
      </w:pPr>
      <w:r>
        <w:rPr>
          <w:rStyle w:val="af8"/>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7C2341" w:rsidRDefault="007C2341" w:rsidP="007C2341">
      <w:pPr>
        <w:pStyle w:val="aff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D738D1" w:rsidP="009D65DA">
    <w:pPr>
      <w:pStyle w:val="afd"/>
      <w:jc w:val="center"/>
    </w:pPr>
    <w:fldSimple w:instr=" PAGE   \* MERGEFORMAT ">
      <w:r w:rsidR="0081459E">
        <w:rPr>
          <w:noProof/>
        </w:rPr>
        <w:t>67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EF40FFA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325B"/>
    <w:rsid w:val="00076F66"/>
    <w:rsid w:val="0007719B"/>
    <w:rsid w:val="00081209"/>
    <w:rsid w:val="00081DE6"/>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1A63"/>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4F47"/>
    <w:rsid w:val="00116BFD"/>
    <w:rsid w:val="001174EB"/>
    <w:rsid w:val="00120404"/>
    <w:rsid w:val="00122A85"/>
    <w:rsid w:val="001242D3"/>
    <w:rsid w:val="00124F0F"/>
    <w:rsid w:val="00127002"/>
    <w:rsid w:val="00127777"/>
    <w:rsid w:val="00130603"/>
    <w:rsid w:val="00130EC8"/>
    <w:rsid w:val="0013227D"/>
    <w:rsid w:val="00132851"/>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43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3EB6"/>
    <w:rsid w:val="00274768"/>
    <w:rsid w:val="00274B5B"/>
    <w:rsid w:val="002755AA"/>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0513"/>
    <w:rsid w:val="002C3FF9"/>
    <w:rsid w:val="002C56A0"/>
    <w:rsid w:val="002C6172"/>
    <w:rsid w:val="002C6AF7"/>
    <w:rsid w:val="002C7848"/>
    <w:rsid w:val="002D10D0"/>
    <w:rsid w:val="002D12F3"/>
    <w:rsid w:val="002D3186"/>
    <w:rsid w:val="002D4801"/>
    <w:rsid w:val="002D5869"/>
    <w:rsid w:val="002D6522"/>
    <w:rsid w:val="002D670D"/>
    <w:rsid w:val="002D6F23"/>
    <w:rsid w:val="002E18D3"/>
    <w:rsid w:val="002E2617"/>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599D"/>
    <w:rsid w:val="00307BC1"/>
    <w:rsid w:val="003115ED"/>
    <w:rsid w:val="00311A92"/>
    <w:rsid w:val="00312150"/>
    <w:rsid w:val="003128AA"/>
    <w:rsid w:val="0031384F"/>
    <w:rsid w:val="00316CA5"/>
    <w:rsid w:val="00316E18"/>
    <w:rsid w:val="00324A3D"/>
    <w:rsid w:val="0032578A"/>
    <w:rsid w:val="003262F5"/>
    <w:rsid w:val="00326D6C"/>
    <w:rsid w:val="00327DD8"/>
    <w:rsid w:val="00327FD8"/>
    <w:rsid w:val="003306CA"/>
    <w:rsid w:val="00332BB3"/>
    <w:rsid w:val="00333EDA"/>
    <w:rsid w:val="00334EC2"/>
    <w:rsid w:val="00335079"/>
    <w:rsid w:val="00335F0B"/>
    <w:rsid w:val="00336382"/>
    <w:rsid w:val="0034067D"/>
    <w:rsid w:val="00343ABF"/>
    <w:rsid w:val="003463A4"/>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77F49"/>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05"/>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4713"/>
    <w:rsid w:val="00406A67"/>
    <w:rsid w:val="00406CA4"/>
    <w:rsid w:val="00407737"/>
    <w:rsid w:val="00410B56"/>
    <w:rsid w:val="00412B18"/>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5CB"/>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2D8F"/>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9798D"/>
    <w:rsid w:val="006A1CB3"/>
    <w:rsid w:val="006A4E46"/>
    <w:rsid w:val="006A52B7"/>
    <w:rsid w:val="006A69A6"/>
    <w:rsid w:val="006A7938"/>
    <w:rsid w:val="006B0C74"/>
    <w:rsid w:val="006B13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4DE"/>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05E53"/>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35D"/>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2BE5"/>
    <w:rsid w:val="0076367D"/>
    <w:rsid w:val="00763EDB"/>
    <w:rsid w:val="00764950"/>
    <w:rsid w:val="00764F7F"/>
    <w:rsid w:val="00765DAB"/>
    <w:rsid w:val="00767863"/>
    <w:rsid w:val="007710B6"/>
    <w:rsid w:val="007718B1"/>
    <w:rsid w:val="00772256"/>
    <w:rsid w:val="00772DD9"/>
    <w:rsid w:val="00774401"/>
    <w:rsid w:val="007749A4"/>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2341"/>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08A1"/>
    <w:rsid w:val="008035D3"/>
    <w:rsid w:val="00804946"/>
    <w:rsid w:val="00804E25"/>
    <w:rsid w:val="00806AAF"/>
    <w:rsid w:val="008075B1"/>
    <w:rsid w:val="00807669"/>
    <w:rsid w:val="00810A80"/>
    <w:rsid w:val="008118CD"/>
    <w:rsid w:val="00811ABA"/>
    <w:rsid w:val="00812285"/>
    <w:rsid w:val="00813839"/>
    <w:rsid w:val="00813F2A"/>
    <w:rsid w:val="0081459E"/>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29C"/>
    <w:rsid w:val="00890DBB"/>
    <w:rsid w:val="00891D46"/>
    <w:rsid w:val="00892FEB"/>
    <w:rsid w:val="00893F8D"/>
    <w:rsid w:val="008940A5"/>
    <w:rsid w:val="00894AD6"/>
    <w:rsid w:val="008968E0"/>
    <w:rsid w:val="0089720B"/>
    <w:rsid w:val="008A1AB2"/>
    <w:rsid w:val="008A2DCB"/>
    <w:rsid w:val="008A66CB"/>
    <w:rsid w:val="008A6CD0"/>
    <w:rsid w:val="008B1877"/>
    <w:rsid w:val="008B2A94"/>
    <w:rsid w:val="008B2D6A"/>
    <w:rsid w:val="008B434A"/>
    <w:rsid w:val="008B456A"/>
    <w:rsid w:val="008B47FD"/>
    <w:rsid w:val="008B55E4"/>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49E"/>
    <w:rsid w:val="009B67BF"/>
    <w:rsid w:val="009B7379"/>
    <w:rsid w:val="009C0FD7"/>
    <w:rsid w:val="009C146A"/>
    <w:rsid w:val="009C15AA"/>
    <w:rsid w:val="009C211A"/>
    <w:rsid w:val="009C2871"/>
    <w:rsid w:val="009C49ED"/>
    <w:rsid w:val="009C678F"/>
    <w:rsid w:val="009C6942"/>
    <w:rsid w:val="009C7AEB"/>
    <w:rsid w:val="009D116A"/>
    <w:rsid w:val="009D26D1"/>
    <w:rsid w:val="009D3A40"/>
    <w:rsid w:val="009D65DA"/>
    <w:rsid w:val="009D69C9"/>
    <w:rsid w:val="009E075B"/>
    <w:rsid w:val="009E14F3"/>
    <w:rsid w:val="009E1CF6"/>
    <w:rsid w:val="009E2470"/>
    <w:rsid w:val="009E34E6"/>
    <w:rsid w:val="009E37A1"/>
    <w:rsid w:val="009E3F44"/>
    <w:rsid w:val="009E4447"/>
    <w:rsid w:val="009E64D8"/>
    <w:rsid w:val="009F0057"/>
    <w:rsid w:val="009F6D6E"/>
    <w:rsid w:val="009F6FD3"/>
    <w:rsid w:val="009F7A42"/>
    <w:rsid w:val="009F7FCF"/>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179F"/>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49F2"/>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2012"/>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1E1"/>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B3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0C8"/>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16A"/>
    <w:rsid w:val="00D13938"/>
    <w:rsid w:val="00D14C79"/>
    <w:rsid w:val="00D15F14"/>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38D1"/>
    <w:rsid w:val="00D74129"/>
    <w:rsid w:val="00D77400"/>
    <w:rsid w:val="00D7766E"/>
    <w:rsid w:val="00D77E2D"/>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3000"/>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739"/>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3F"/>
    <w:rsid w:val="00E35BF3"/>
    <w:rsid w:val="00E3769D"/>
    <w:rsid w:val="00E409C9"/>
    <w:rsid w:val="00E41C6D"/>
    <w:rsid w:val="00E4683D"/>
    <w:rsid w:val="00E4703B"/>
    <w:rsid w:val="00E505D2"/>
    <w:rsid w:val="00E54837"/>
    <w:rsid w:val="00E55D4F"/>
    <w:rsid w:val="00E563B4"/>
    <w:rsid w:val="00E611C7"/>
    <w:rsid w:val="00E617C6"/>
    <w:rsid w:val="00E6230C"/>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5E83"/>
    <w:rsid w:val="00EB77E5"/>
    <w:rsid w:val="00EC35CE"/>
    <w:rsid w:val="00EC4BDA"/>
    <w:rsid w:val="00ED3A78"/>
    <w:rsid w:val="00ED48C7"/>
    <w:rsid w:val="00ED7B3B"/>
    <w:rsid w:val="00EE0D1E"/>
    <w:rsid w:val="00EE3988"/>
    <w:rsid w:val="00EF0171"/>
    <w:rsid w:val="00EF2E59"/>
    <w:rsid w:val="00EF35A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BA3"/>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4356"/>
    <w:rsid w:val="00F55B77"/>
    <w:rsid w:val="00F57974"/>
    <w:rsid w:val="00F57DE5"/>
    <w:rsid w:val="00F630A1"/>
    <w:rsid w:val="00F6313E"/>
    <w:rsid w:val="00F63215"/>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6F1"/>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c"/>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lang/>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d"/>
    <w:next w:val="1d"/>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0">
    <w:name w:val="Название объекта1"/>
    <w:basedOn w:val="a1"/>
    <w:next w:val="a1"/>
    <w:rsid w:val="00F76448"/>
    <w:pPr>
      <w:ind w:left="-1797"/>
      <w:jc w:val="right"/>
    </w:pPr>
    <w:rPr>
      <w:szCs w:val="20"/>
    </w:rPr>
  </w:style>
  <w:style w:type="paragraph" w:customStyle="1" w:styleId="1f1">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1"/>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5"/>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459E"/>
    <w:pPr>
      <w:numPr>
        <w:ilvl w:val="2"/>
        <w:numId w:val="8"/>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lang/>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rPr>
      <w:lang/>
    </w:r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 w:type="character" w:customStyle="1" w:styleId="1c">
    <w:name w:val="Текст сноски Знак1"/>
    <w:basedOn w:val="a2"/>
    <w:link w:val="aff0"/>
    <w:uiPriority w:val="99"/>
    <w:rsid w:val="007C2341"/>
    <w:rPr>
      <w:lang w:eastAsia="ar-SA"/>
    </w:rPr>
  </w:style>
  <w:style w:type="character" w:customStyle="1" w:styleId="1f5">
    <w:name w:val="Текст концевой сноски Знак1"/>
    <w:basedOn w:val="a2"/>
    <w:link w:val="affe"/>
    <w:uiPriority w:val="99"/>
    <w:rsid w:val="007C2341"/>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uvzd@trcont.ru" TargetMode="Externa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D9201-3DEF-486B-A969-237303385CAE}">
  <ds:schemaRefs>
    <ds:schemaRef ds:uri="http://schemas.openxmlformats.org/officeDocument/2006/bibliography"/>
  </ds:schemaRefs>
</ds:datastoreItem>
</file>

<file path=customXml/itemProps4.xml><?xml version="1.0" encoding="utf-8"?>
<ds:datastoreItem xmlns:ds="http://schemas.openxmlformats.org/officeDocument/2006/customXml" ds:itemID="{3EBADFB8-6014-49D5-BEC3-87C53178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67</Pages>
  <Words>23505</Words>
  <Characters>133984</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157175</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IkonnikovaEV</cp:lastModifiedBy>
  <cp:revision>71</cp:revision>
  <cp:lastPrinted>2016-09-21T17:26:00Z</cp:lastPrinted>
  <dcterms:created xsi:type="dcterms:W3CDTF">2018-02-27T10:43:00Z</dcterms:created>
  <dcterms:modified xsi:type="dcterms:W3CDTF">2020-08-26T10:07:00Z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