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51456A" w:rsidRDefault="00714870">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Горьковской железной дороге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51456A" w:rsidRDefault="0051456A">
      <w:pPr>
        <w:tabs>
          <w:tab w:val="left" w:pos="4962"/>
        </w:tabs>
        <w:ind w:left="4820"/>
        <w:rPr>
          <w:b/>
          <w:bCs/>
          <w:sz w:val="28"/>
          <w:szCs w:val="28"/>
        </w:rPr>
      </w:pPr>
    </w:p>
    <w:p w:rsidR="001F39E9" w:rsidRPr="006D2B87" w:rsidRDefault="001F39E9" w:rsidP="001F39E9">
      <w:pPr>
        <w:tabs>
          <w:tab w:val="left" w:pos="4962"/>
        </w:tabs>
        <w:ind w:left="4820"/>
        <w:rPr>
          <w:rFonts w:eastAsia="Arial Unicode MS"/>
        </w:rPr>
      </w:pPr>
    </w:p>
    <w:p w:rsidR="0051456A" w:rsidRDefault="00714870">
      <w:pPr>
        <w:tabs>
          <w:tab w:val="left" w:pos="4962"/>
        </w:tabs>
        <w:ind w:left="4820"/>
        <w:rPr>
          <w:b/>
          <w:bCs/>
          <w:sz w:val="28"/>
        </w:rPr>
      </w:pPr>
      <w:r>
        <w:rPr>
          <w:b/>
          <w:bCs/>
          <w:sz w:val="28"/>
        </w:rPr>
        <w:t>«21» декабря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7D6548" w:rsidRPr="007353F3" w:rsidRDefault="0063363D" w:rsidP="00714870">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w:t>
      </w:r>
      <w:r>
        <w:t xml:space="preserve"> утвержденным решением совета директоров </w:t>
      </w:r>
      <w:r>
        <w:br/>
        <w:t>ПАО «</w:t>
      </w:r>
      <w:proofErr w:type="spellStart"/>
      <w:r>
        <w:t>ТрансКонтейнер</w:t>
      </w:r>
      <w:proofErr w:type="spellEnd"/>
      <w:r>
        <w:t xml:space="preserve">» от 25 апреля 2018 г. </w:t>
      </w:r>
      <w:r>
        <w:rPr>
          <w:szCs w:val="28"/>
        </w:rPr>
        <w:t>(далее – Положение о закупках</w:t>
      </w:r>
      <w:proofErr w:type="gramEnd"/>
      <w:r>
        <w:rPr>
          <w:szCs w:val="28"/>
        </w:rPr>
        <w:t>), проводит:</w:t>
      </w:r>
    </w:p>
    <w:p w:rsidR="0051456A" w:rsidRDefault="00714870">
      <w:pPr>
        <w:pStyle w:val="19"/>
        <w:ind w:firstLine="709"/>
      </w:pPr>
      <w:r>
        <w:t xml:space="preserve">Запрос предложений № ЗП-НКПГОРЬК-18-0027 по предмету закупки "Поставка дизельного топлива для нужд контейнерного терминала </w:t>
      </w:r>
      <w:proofErr w:type="spellStart"/>
      <w:r>
        <w:t>Костариха</w:t>
      </w:r>
      <w:proofErr w:type="spellEnd"/>
      <w:r>
        <w:t xml:space="preserve"> филиала ПАО «</w:t>
      </w:r>
      <w:proofErr w:type="spellStart"/>
      <w:r>
        <w:t>ТрансКонтейнер</w:t>
      </w:r>
      <w:proofErr w:type="spellEnd"/>
      <w:r>
        <w:t>» на Горьковской железной дороге"</w:t>
      </w:r>
    </w:p>
    <w:p w:rsidR="00144E2B" w:rsidRPr="00144E2B" w:rsidRDefault="00BB2E17" w:rsidP="00714870">
      <w:pPr>
        <w:pStyle w:val="19"/>
        <w:numPr>
          <w:ilvl w:val="2"/>
          <w:numId w:val="1"/>
        </w:numPr>
        <w:ind w:left="0" w:firstLine="709"/>
      </w:pPr>
      <w:r>
        <w:t xml:space="preserve"> 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714870">
      <w:pPr>
        <w:pStyle w:val="19"/>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714870">
      <w:pPr>
        <w:pStyle w:val="19"/>
        <w:numPr>
          <w:ilvl w:val="2"/>
          <w:numId w:val="1"/>
        </w:numPr>
        <w:ind w:left="0" w:firstLine="709"/>
        <w:rPr>
          <w:szCs w:val="28"/>
        </w:rPr>
      </w:pPr>
      <w:r>
        <w:rPr>
          <w:szCs w:val="28"/>
        </w:rPr>
        <w:t xml:space="preserve">Извещение о проведении Запроса предложений, настоящая документация о закупке (приглашение к участию в Запросе предложений), </w:t>
      </w:r>
      <w:r>
        <w:t>изменения к извещению и документации о закупке,</w:t>
      </w:r>
      <w:r>
        <w:rPr>
          <w:szCs w:val="28"/>
        </w:rPr>
        <w:t xml:space="preserve"> </w:t>
      </w:r>
      <w:r>
        <w:t xml:space="preserve">протоколы, оформляемые в ходе проведения Запроса предложений, и иная информация о Запросе предложений публикуется в средствах массовой информации, указанных в пункте </w:t>
      </w:r>
      <w:r>
        <w:rPr>
          <w:szCs w:val="28"/>
        </w:rPr>
        <w:t>4 Информационной карты (далее – СМИ).</w:t>
      </w:r>
    </w:p>
    <w:p w:rsidR="007D6548" w:rsidRPr="00D32FFA" w:rsidRDefault="00627696" w:rsidP="00714870">
      <w:pPr>
        <w:pStyle w:val="19"/>
        <w:numPr>
          <w:ilvl w:val="2"/>
          <w:numId w:val="1"/>
        </w:numPr>
        <w:ind w:left="0" w:firstLine="709"/>
        <w:rPr>
          <w:szCs w:val="28"/>
        </w:rPr>
      </w:pPr>
      <w:proofErr w:type="gramStart"/>
      <w:r>
        <w:lastRenderedPageBreak/>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714870">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714870">
      <w:pPr>
        <w:pStyle w:val="19"/>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714870">
      <w:pPr>
        <w:pStyle w:val="19"/>
        <w:numPr>
          <w:ilvl w:val="2"/>
          <w:numId w:val="1"/>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w:t>
      </w:r>
    </w:p>
    <w:p w:rsidR="007D6548" w:rsidRPr="00D32FFA" w:rsidRDefault="007D6548" w:rsidP="00714870">
      <w:pPr>
        <w:pStyle w:val="19"/>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714870">
      <w:pPr>
        <w:pStyle w:val="19"/>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714870">
      <w:pPr>
        <w:pStyle w:val="19"/>
        <w:numPr>
          <w:ilvl w:val="2"/>
          <w:numId w:val="1"/>
        </w:numPr>
        <w:ind w:left="0" w:firstLine="709"/>
        <w:rPr>
          <w:szCs w:val="28"/>
        </w:rPr>
      </w:pPr>
      <w:r>
        <w:t xml:space="preserve">Заявки рассматриваются как обязательства претендентов. </w:t>
      </w:r>
      <w:r>
        <w:br/>
        <w:t>ПАО «</w:t>
      </w:r>
      <w:proofErr w:type="spellStart"/>
      <w:r>
        <w:t>ТрансКонтейнер</w:t>
      </w:r>
      <w:proofErr w:type="spellEnd"/>
      <w:r>
        <w:t>» вправе требовать от победителя/</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714870">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714870">
      <w:pPr>
        <w:pStyle w:val="19"/>
        <w:numPr>
          <w:ilvl w:val="2"/>
          <w:numId w:val="1"/>
        </w:numPr>
        <w:ind w:left="0" w:firstLine="709"/>
        <w:rPr>
          <w:szCs w:val="28"/>
        </w:rPr>
      </w:pPr>
      <w:proofErr w:type="gramStart"/>
      <w:r>
        <w:rPr>
          <w:szCs w:val="28"/>
        </w:rPr>
        <w:lastRenderedPageBreak/>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714870">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714870">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714870">
      <w:pPr>
        <w:pStyle w:val="19"/>
        <w:widowControl w:val="0"/>
        <w:numPr>
          <w:ilvl w:val="2"/>
          <w:numId w:val="1"/>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714870">
      <w:pPr>
        <w:pStyle w:val="19"/>
        <w:widowControl w:val="0"/>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B11E6D" w:rsidRDefault="00B11E6D" w:rsidP="00714870">
      <w:pPr>
        <w:pStyle w:val="19"/>
        <w:widowControl w:val="0"/>
        <w:numPr>
          <w:ilvl w:val="2"/>
          <w:numId w:val="1"/>
        </w:numPr>
        <w:ind w:left="0" w:firstLine="709"/>
      </w:pPr>
      <w:r>
        <w:t>Протоколы, оформляемые в ходе проведения настоящего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11E6D" w:rsidRDefault="00B11E6D" w:rsidP="00B11E6D">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B11E6D" w:rsidRPr="00D32FFA" w:rsidRDefault="00B11E6D" w:rsidP="00B11E6D">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714870">
      <w:pPr>
        <w:pStyle w:val="19"/>
        <w:widowControl w:val="0"/>
        <w:numPr>
          <w:ilvl w:val="2"/>
          <w:numId w:val="1"/>
        </w:numPr>
        <w:ind w:left="0" w:firstLine="709"/>
      </w:pPr>
      <w:r>
        <w:rPr>
          <w:szCs w:val="28"/>
        </w:rPr>
        <w:t xml:space="preserve">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w:t>
      </w:r>
      <w:r>
        <w:rPr>
          <w:szCs w:val="28"/>
        </w:rPr>
        <w:lastRenderedPageBreak/>
        <w:t>Информационной карты.</w:t>
      </w:r>
    </w:p>
    <w:p w:rsidR="007D6548" w:rsidRPr="00D32FFA" w:rsidRDefault="007D6548" w:rsidP="00714870">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51456A" w:rsidRDefault="00714870" w:rsidP="00714870">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714870">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714870">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714870">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pPr>
        <w:pStyle w:val="19"/>
        <w:widowControl w:val="0"/>
      </w:pPr>
    </w:p>
    <w:p w:rsidR="003D24EF" w:rsidRPr="00D20AD0" w:rsidRDefault="003D24EF" w:rsidP="00714870">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3D24EF" w:rsidRDefault="003D24EF" w:rsidP="00714870">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о закупке и/или настоящей документации о закупке.</w:t>
      </w:r>
    </w:p>
    <w:p w:rsidR="003D24EF" w:rsidRPr="009F3BE8" w:rsidRDefault="003D24EF" w:rsidP="00714870">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3D24EF" w:rsidRPr="00D32FFA" w:rsidRDefault="003D24EF" w:rsidP="00714870">
      <w:pPr>
        <w:numPr>
          <w:ilvl w:val="2"/>
          <w:numId w:val="2"/>
        </w:numPr>
        <w:ind w:left="0" w:firstLine="709"/>
        <w:jc w:val="both"/>
        <w:rPr>
          <w:rFonts w:eastAsia="MS Mincho"/>
          <w:sz w:val="28"/>
          <w:szCs w:val="28"/>
        </w:rPr>
      </w:pPr>
      <w:r>
        <w:rPr>
          <w:rFonts w:eastAsia="MS Mincho"/>
          <w:sz w:val="28"/>
          <w:szCs w:val="28"/>
        </w:rPr>
        <w:t xml:space="preserve">Организатор/Заказчик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но не позднее, чем за 1 (один) рабочий день до окончания срока подачи Заявок, осуществляет разъяснение положений документации о закупке.</w:t>
      </w:r>
    </w:p>
    <w:p w:rsidR="003D24EF" w:rsidRPr="00D32FFA" w:rsidRDefault="003D24EF" w:rsidP="00714870">
      <w:pPr>
        <w:numPr>
          <w:ilvl w:val="2"/>
          <w:numId w:val="2"/>
        </w:numPr>
        <w:ind w:left="0" w:firstLine="709"/>
        <w:jc w:val="both"/>
        <w:rPr>
          <w:rFonts w:eastAsia="MS Mincho"/>
          <w:sz w:val="28"/>
          <w:szCs w:val="28"/>
        </w:rPr>
      </w:pPr>
      <w:proofErr w:type="gramStart"/>
      <w:r>
        <w:rPr>
          <w:rFonts w:eastAsia="MS Mincho"/>
          <w:sz w:val="28"/>
          <w:szCs w:val="28"/>
        </w:rPr>
        <w:lastRenderedPageBreak/>
        <w:t>Разъяснения</w:t>
      </w:r>
      <w:proofErr w:type="gramEnd"/>
      <w:r>
        <w:rPr>
          <w:rFonts w:eastAsia="MS Mincho"/>
          <w:sz w:val="28"/>
          <w:szCs w:val="28"/>
        </w:rPr>
        <w:t xml:space="preserve">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в соответствии с пунктом 4 Информационной карты. Разъяснения положений документации о закупке не могут изменять предмет и существенные условия проекта договора Запроса предложений.</w:t>
      </w:r>
    </w:p>
    <w:p w:rsidR="003D24EF" w:rsidRPr="00D32FFA" w:rsidRDefault="003D24EF" w:rsidP="00714870">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3D24EF" w:rsidRPr="00D32FFA" w:rsidRDefault="003D24EF" w:rsidP="00714870">
      <w:pPr>
        <w:numPr>
          <w:ilvl w:val="2"/>
          <w:numId w:val="2"/>
        </w:numPr>
        <w:ind w:left="0" w:firstLine="709"/>
        <w:jc w:val="both"/>
        <w:rPr>
          <w:sz w:val="28"/>
          <w:szCs w:val="28"/>
        </w:rPr>
      </w:pPr>
      <w:r>
        <w:rPr>
          <w:sz w:val="28"/>
          <w:szCs w:val="28"/>
        </w:rPr>
        <w:t>Получение и ознакомление претендентов на участие в Запросе предложений разъяснений положений извещения о закупке и/или документации о закупке по проведению Запроса предложений осуществляется через СМИ.</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извещение и/или документацию о закупке</w:t>
      </w:r>
    </w:p>
    <w:p w:rsidR="00E81704" w:rsidRDefault="00E81704" w:rsidP="00714870">
      <w:pPr>
        <w:numPr>
          <w:ilvl w:val="0"/>
          <w:numId w:val="9"/>
        </w:numPr>
        <w:ind w:left="0" w:firstLine="709"/>
        <w:jc w:val="both"/>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w:t>
      </w:r>
      <w:bookmarkStart w:id="0" w:name="_GoBack"/>
      <w:bookmarkEnd w:id="0"/>
      <w:r>
        <w:rPr>
          <w:sz w:val="28"/>
          <w:szCs w:val="28"/>
        </w:rPr>
        <w:t>Запроса предложений, являются ее неотъемлемыми частями. Заказчик/Организатор не вправе вносить изменения, касающиеся замены предмета закупки.</w:t>
      </w:r>
    </w:p>
    <w:p w:rsidR="00E82B84" w:rsidRDefault="00E82B84" w:rsidP="00714870">
      <w:pPr>
        <w:numPr>
          <w:ilvl w:val="0"/>
          <w:numId w:val="9"/>
        </w:numPr>
        <w:ind w:left="0" w:firstLine="709"/>
        <w:jc w:val="both"/>
        <w:rPr>
          <w:sz w:val="28"/>
          <w:szCs w:val="28"/>
        </w:rPr>
      </w:pPr>
      <w:r>
        <w:rPr>
          <w:sz w:val="28"/>
          <w:szCs w:val="28"/>
        </w:rPr>
        <w:t>Изменения и дополнения, внесенные в извещение и/или в настоящую документацию о закупке Запроса предложений, размещаются в соответствии с пунктом 4 Информационной карты в течение 3 (трех) дней со дня принятия решения о внесении изменений.</w:t>
      </w:r>
    </w:p>
    <w:p w:rsidR="00B237EE" w:rsidRDefault="00B237EE" w:rsidP="00714870">
      <w:pPr>
        <w:numPr>
          <w:ilvl w:val="0"/>
          <w:numId w:val="9"/>
        </w:numPr>
        <w:ind w:left="0" w:firstLine="709"/>
        <w:jc w:val="both"/>
        <w:rPr>
          <w:sz w:val="28"/>
          <w:szCs w:val="28"/>
        </w:rPr>
      </w:pPr>
      <w:proofErr w:type="gramStart"/>
      <w:r>
        <w:rPr>
          <w:sz w:val="28"/>
          <w:szCs w:val="28"/>
        </w:rPr>
        <w:t>В случае внесения изменений в извещение и/или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закупке оставалось не менее половины срока подачи Заявок указанного в пункте 6 Информационной карты.</w:t>
      </w:r>
      <w:proofErr w:type="gramEnd"/>
    </w:p>
    <w:p w:rsidR="009B799A" w:rsidRPr="00E82B84" w:rsidRDefault="009B799A" w:rsidP="00714870">
      <w:pPr>
        <w:numPr>
          <w:ilvl w:val="0"/>
          <w:numId w:val="9"/>
        </w:numPr>
        <w:ind w:left="0" w:firstLine="709"/>
        <w:jc w:val="both"/>
        <w:rPr>
          <w:sz w:val="28"/>
          <w:szCs w:val="28"/>
        </w:rPr>
      </w:pPr>
      <w:r>
        <w:rPr>
          <w:sz w:val="28"/>
          <w:szCs w:val="28"/>
        </w:rPr>
        <w:t>Получение и ознакомление претендентов на участие в Запросе предложений с изменениями и дополнениями положений извещения о закупке и/или документации о закупке по проведению Запроса предложений осуществляется через СМИ.</w:t>
      </w:r>
    </w:p>
    <w:p w:rsidR="007D6548" w:rsidRPr="00D32FFA" w:rsidRDefault="00E81704" w:rsidP="00714870">
      <w:pPr>
        <w:numPr>
          <w:ilvl w:val="0"/>
          <w:numId w:val="9"/>
        </w:numPr>
        <w:ind w:left="0" w:firstLine="709"/>
        <w:jc w:val="both"/>
        <w:rPr>
          <w:sz w:val="28"/>
          <w:szCs w:val="28"/>
        </w:rPr>
      </w:pPr>
      <w:r>
        <w:rPr>
          <w:sz w:val="28"/>
          <w:szCs w:val="28"/>
        </w:rPr>
        <w:t>Заказчик не берет на себя обязательства по уведомлению претендентов/участников Запроса предложений об изменениях, дополнениях, разъяснениях в извещение и/или настоящую документацию о закупке, а также по уведомлению претендентов/участников (за исключением победител</w:t>
      </w:r>
      <w:proofErr w:type="gramStart"/>
      <w:r>
        <w:rPr>
          <w:sz w:val="28"/>
          <w:szCs w:val="28"/>
        </w:rPr>
        <w:t>я(</w:t>
      </w:r>
      <w:proofErr w:type="gramEnd"/>
      <w:r>
        <w:rPr>
          <w:sz w:val="28"/>
          <w:szCs w:val="28"/>
        </w:rPr>
        <w:t xml:space="preserve">-ей)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претенденты/участники не осведомлены о </w:t>
      </w:r>
      <w:r>
        <w:rPr>
          <w:sz w:val="28"/>
          <w:szCs w:val="28"/>
        </w:rPr>
        <w:lastRenderedPageBreak/>
        <w:t xml:space="preserve">внесенных изменениях,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7D6548" w:rsidRPr="00D32FFA" w:rsidRDefault="007D6548" w:rsidP="00C6181A">
      <w:pPr>
        <w:pStyle w:val="afa"/>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386466" w:rsidRPr="00C25469" w:rsidRDefault="00386466" w:rsidP="00386466">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6466" w:rsidRPr="00C25469" w:rsidRDefault="00386466" w:rsidP="00386466">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w:t>
      </w:r>
      <w:r>
        <w:rPr>
          <w:color w:val="000000"/>
          <w:sz w:val="28"/>
          <w:szCs w:val="28"/>
        </w:rPr>
        <w:lastRenderedPageBreak/>
        <w:t>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386466" w:rsidRDefault="00386466" w:rsidP="00386466">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997B7D" w:rsidRPr="00D32FFA" w:rsidRDefault="00737675" w:rsidP="00714870">
      <w:pPr>
        <w:pStyle w:val="2"/>
        <w:numPr>
          <w:ilvl w:val="1"/>
          <w:numId w:val="10"/>
        </w:numPr>
        <w:spacing w:before="0" w:after="0"/>
        <w:jc w:val="both"/>
        <w:rPr>
          <w:rFonts w:cs="Times New Roman"/>
          <w:i w:val="0"/>
        </w:rPr>
      </w:pPr>
      <w:r>
        <w:rPr>
          <w:rFonts w:cs="Times New Roman"/>
          <w:i w:val="0"/>
        </w:rPr>
        <w:t xml:space="preserve"> Обязательные требования</w:t>
      </w:r>
    </w:p>
    <w:p w:rsidR="007D6548" w:rsidRPr="00D32FFA" w:rsidRDefault="007D6548" w:rsidP="00714870">
      <w:pPr>
        <w:numPr>
          <w:ilvl w:val="0"/>
          <w:numId w:val="11"/>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CD7613" w:rsidRPr="00CD7613" w:rsidRDefault="007D6548" w:rsidP="00CD761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lastRenderedPageBreak/>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EA2ED5" w:rsidRPr="00EA2ED5" w:rsidRDefault="009B1024" w:rsidP="00EA2ED5">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EA2ED5" w:rsidP="00B02654">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714870">
      <w:pPr>
        <w:pStyle w:val="afa"/>
        <w:numPr>
          <w:ilvl w:val="1"/>
          <w:numId w:val="5"/>
        </w:numPr>
        <w:tabs>
          <w:tab w:val="left" w:pos="1080"/>
        </w:tabs>
        <w:ind w:left="1400"/>
        <w:outlineLvl w:val="1"/>
        <w:rPr>
          <w:b/>
          <w:sz w:val="28"/>
          <w:szCs w:val="28"/>
        </w:rPr>
      </w:pPr>
      <w:r>
        <w:rPr>
          <w:b/>
          <w:sz w:val="28"/>
          <w:szCs w:val="28"/>
        </w:rPr>
        <w:t>Квалификационные требования</w:t>
      </w:r>
    </w:p>
    <w:p w:rsidR="00752FEB" w:rsidRPr="00D32FFA" w:rsidRDefault="00752FEB" w:rsidP="00714870">
      <w:pPr>
        <w:pStyle w:val="afa"/>
        <w:numPr>
          <w:ilvl w:val="0"/>
          <w:numId w:val="18"/>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a"/>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9723E0" w:rsidP="00752FEB">
      <w:pPr>
        <w:pStyle w:val="afa"/>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714870">
      <w:pPr>
        <w:numPr>
          <w:ilvl w:val="1"/>
          <w:numId w:val="6"/>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714870">
      <w:pPr>
        <w:pStyle w:val="aff7"/>
        <w:numPr>
          <w:ilvl w:val="0"/>
          <w:numId w:val="19"/>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714870">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51456A" w:rsidRDefault="00714870" w:rsidP="00714870">
      <w:pPr>
        <w:pStyle w:val="afa"/>
        <w:numPr>
          <w:ilvl w:val="0"/>
          <w:numId w:val="3"/>
        </w:numPr>
        <w:tabs>
          <w:tab w:val="left" w:pos="1440"/>
        </w:tabs>
        <w:ind w:left="0" w:firstLine="720"/>
        <w:rPr>
          <w:sz w:val="28"/>
          <w:szCs w:val="28"/>
        </w:rPr>
      </w:pPr>
      <w:r>
        <w:rPr>
          <w:sz w:val="28"/>
          <w:szCs w:val="28"/>
        </w:rPr>
        <w:lastRenderedPageBreak/>
        <w:t>надлежащим образом оформленные приложения к настоящей документации о закупке: приложение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F65F25" w:rsidRPr="00D32FFA" w:rsidRDefault="00F65F25" w:rsidP="00714870">
      <w:pPr>
        <w:pStyle w:val="afa"/>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65F25" w:rsidRPr="00D32FFA" w:rsidRDefault="00F65F25" w:rsidP="00714870">
      <w:pPr>
        <w:pStyle w:val="afa"/>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F65F25" w:rsidRPr="00D32FFA" w:rsidRDefault="00F65F25" w:rsidP="00714870">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65F25" w:rsidRPr="00D32FFA" w:rsidRDefault="00F65F25" w:rsidP="00714870">
      <w:pPr>
        <w:pStyle w:val="afa"/>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7150EA" w:rsidRDefault="00F65F25" w:rsidP="00714870">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C05911" w:rsidP="00714870">
      <w:pPr>
        <w:pStyle w:val="aff7"/>
        <w:numPr>
          <w:ilvl w:val="0"/>
          <w:numId w:val="19"/>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Pr>
          <w:sz w:val="28"/>
        </w:rPr>
        <w:t xml:space="preserve"> </w:t>
      </w:r>
    </w:p>
    <w:p w:rsidR="003C30F3" w:rsidRPr="00D32FFA" w:rsidRDefault="003C30F3" w:rsidP="00714870">
      <w:pPr>
        <w:numPr>
          <w:ilvl w:val="1"/>
          <w:numId w:val="6"/>
        </w:numPr>
        <w:tabs>
          <w:tab w:val="left" w:pos="0"/>
        </w:tabs>
        <w:ind w:left="0" w:firstLine="709"/>
        <w:jc w:val="both"/>
        <w:outlineLvl w:val="1"/>
        <w:rPr>
          <w:rFonts w:eastAsia="MS Mincho"/>
          <w:b/>
          <w:sz w:val="28"/>
          <w:szCs w:val="28"/>
        </w:rPr>
      </w:pPr>
      <w:r>
        <w:rPr>
          <w:rFonts w:eastAsia="MS Mincho"/>
          <w:b/>
          <w:sz w:val="28"/>
          <w:szCs w:val="28"/>
        </w:rPr>
        <w:t>Заявка</w:t>
      </w:r>
    </w:p>
    <w:p w:rsidR="00D13938" w:rsidRPr="00737347" w:rsidRDefault="007D6548" w:rsidP="00714870">
      <w:pPr>
        <w:pStyle w:val="afa"/>
        <w:keepNext/>
        <w:numPr>
          <w:ilvl w:val="2"/>
          <w:numId w:val="7"/>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714870">
      <w:pPr>
        <w:pStyle w:val="afa"/>
        <w:numPr>
          <w:ilvl w:val="2"/>
          <w:numId w:val="7"/>
        </w:numPr>
        <w:tabs>
          <w:tab w:val="left" w:pos="720"/>
          <w:tab w:val="left" w:pos="900"/>
        </w:tabs>
        <w:ind w:firstLine="720"/>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D32FFA" w:rsidRDefault="007D6548" w:rsidP="00714870">
      <w:pPr>
        <w:pStyle w:val="afa"/>
        <w:numPr>
          <w:ilvl w:val="2"/>
          <w:numId w:val="7"/>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D32FFA" w:rsidRDefault="00FF06F2" w:rsidP="00714870">
      <w:pPr>
        <w:pStyle w:val="afa"/>
        <w:numPr>
          <w:ilvl w:val="2"/>
          <w:numId w:val="7"/>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7D6548" w:rsidRPr="00D32FFA" w:rsidRDefault="007D6548" w:rsidP="00714870">
      <w:pPr>
        <w:pStyle w:val="afa"/>
        <w:numPr>
          <w:ilvl w:val="2"/>
          <w:numId w:val="7"/>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714870">
      <w:pPr>
        <w:pStyle w:val="afa"/>
        <w:numPr>
          <w:ilvl w:val="2"/>
          <w:numId w:val="7"/>
        </w:numPr>
        <w:tabs>
          <w:tab w:val="left" w:pos="720"/>
        </w:tabs>
        <w:ind w:firstLine="720"/>
        <w:rPr>
          <w:sz w:val="28"/>
          <w:szCs w:val="28"/>
        </w:rPr>
      </w:pPr>
      <w:r>
        <w:rPr>
          <w:rFonts w:eastAsia="Times New Roman"/>
          <w:color w:val="000000"/>
          <w:sz w:val="28"/>
          <w:szCs w:val="28"/>
        </w:rPr>
        <w:lastRenderedPageBreak/>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714870">
      <w:pPr>
        <w:pStyle w:val="afa"/>
        <w:numPr>
          <w:ilvl w:val="2"/>
          <w:numId w:val="7"/>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714870">
      <w:pPr>
        <w:pStyle w:val="afa"/>
        <w:numPr>
          <w:ilvl w:val="2"/>
          <w:numId w:val="7"/>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714870">
      <w:pPr>
        <w:pStyle w:val="afa"/>
        <w:numPr>
          <w:ilvl w:val="2"/>
          <w:numId w:val="7"/>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на участие в Запросе предложений.</w:t>
      </w:r>
      <w:proofErr w:type="gramEnd"/>
    </w:p>
    <w:p w:rsidR="009068D2" w:rsidRPr="00D32FFA" w:rsidRDefault="007D6548" w:rsidP="00714870">
      <w:pPr>
        <w:pStyle w:val="Default"/>
        <w:numPr>
          <w:ilvl w:val="2"/>
          <w:numId w:val="7"/>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714870">
      <w:pPr>
        <w:pStyle w:val="Default"/>
        <w:numPr>
          <w:ilvl w:val="2"/>
          <w:numId w:val="7"/>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714870">
      <w:pPr>
        <w:pStyle w:val="afa"/>
        <w:numPr>
          <w:ilvl w:val="2"/>
          <w:numId w:val="7"/>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3C30F3" w:rsidRPr="00D32FFA" w:rsidRDefault="003C30F3" w:rsidP="00714870">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Pr>
          <w:rFonts w:eastAsia="MS Mincho" w:cs="Times New Roman"/>
          <w:i w:val="0"/>
          <w:iCs w:val="0"/>
        </w:rPr>
        <w:tab/>
        <w:t xml:space="preserve">Срок и порядок подачи Заявок </w:t>
      </w:r>
    </w:p>
    <w:p w:rsidR="007946F8" w:rsidRPr="007946F8" w:rsidRDefault="007946F8" w:rsidP="00714870">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7946F8">
      <w:pPr>
        <w:pStyle w:val="19"/>
        <w:widowControl w:val="0"/>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w:t>
      </w:r>
      <w:proofErr w:type="gramStart"/>
      <w:r>
        <w:rPr>
          <w:rFonts w:eastAsia="MS Mincho"/>
          <w:szCs w:val="28"/>
        </w:rPr>
        <w:t>у(</w:t>
      </w:r>
      <w:proofErr w:type="spellStart"/>
      <w:proofErr w:type="gramEnd"/>
      <w:r>
        <w:rPr>
          <w:rFonts w:eastAsia="MS Mincho"/>
          <w:szCs w:val="28"/>
        </w:rPr>
        <w:t>ам</w:t>
      </w:r>
      <w:proofErr w:type="spellEnd"/>
      <w:r>
        <w:rPr>
          <w:rFonts w:eastAsia="MS Mincho"/>
          <w:szCs w:val="28"/>
        </w:rPr>
        <w:t xml:space="preserve">) электронной почты </w:t>
      </w:r>
      <w:r>
        <w:rPr>
          <w:rFonts w:eastAsia="MS Mincho"/>
          <w:szCs w:val="28"/>
        </w:rPr>
        <w:lastRenderedPageBreak/>
        <w:t>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714870">
      <w:pPr>
        <w:pStyle w:val="afa"/>
        <w:numPr>
          <w:ilvl w:val="2"/>
          <w:numId w:val="4"/>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7D6548" w:rsidP="00714870">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714870">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714870">
      <w:pPr>
        <w:pStyle w:val="afa"/>
        <w:numPr>
          <w:ilvl w:val="2"/>
          <w:numId w:val="4"/>
        </w:numPr>
        <w:ind w:left="0" w:firstLine="720"/>
        <w:rPr>
          <w:sz w:val="28"/>
        </w:rPr>
      </w:pPr>
      <w:r>
        <w:rPr>
          <w:sz w:val="28"/>
        </w:rPr>
        <w:t>Окончательная дата подачи Заявок и, соответственно, даты рассмотрения и сопоставления Заявок, подведения итогов Запроса предложений могут быть перенесены на более поздний срок. Соответствующие изменения размещаются в соответствии с пунктом 4 Информационной карты.</w:t>
      </w:r>
    </w:p>
    <w:p w:rsidR="007D6548" w:rsidRPr="00D32FFA" w:rsidRDefault="007D6548">
      <w:pPr>
        <w:pStyle w:val="afa"/>
        <w:ind w:left="720" w:firstLine="0"/>
        <w:rPr>
          <w:sz w:val="28"/>
        </w:rPr>
      </w:pPr>
    </w:p>
    <w:p w:rsidR="002F1275" w:rsidRPr="00D32FFA" w:rsidRDefault="003C30F3" w:rsidP="00714870">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 xml:space="preserve"> </w:t>
      </w:r>
      <w:r>
        <w:rPr>
          <w:rFonts w:eastAsia="MS Mincho" w:cs="Times New Roman"/>
          <w:i w:val="0"/>
          <w:iCs w:val="0"/>
        </w:rPr>
        <w:tab/>
      </w:r>
      <w:r>
        <w:rPr>
          <w:rFonts w:eastAsia="MS Mincho"/>
          <w:i w:val="0"/>
        </w:rPr>
        <w:t>Отзыв Заявок</w:t>
      </w:r>
    </w:p>
    <w:p w:rsidR="00237EE7" w:rsidRPr="00D32FFA" w:rsidRDefault="00237EE7" w:rsidP="009B0A27">
      <w:pPr>
        <w:pStyle w:val="afa"/>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7D6548" w:rsidRPr="004961CF" w:rsidRDefault="004961CF" w:rsidP="00714870">
      <w:pPr>
        <w:pStyle w:val="2"/>
        <w:numPr>
          <w:ilvl w:val="1"/>
          <w:numId w:val="12"/>
        </w:numPr>
        <w:tabs>
          <w:tab w:val="left" w:pos="-2340"/>
          <w:tab w:val="left" w:pos="720"/>
        </w:tabs>
        <w:spacing w:before="0" w:after="0"/>
        <w:ind w:left="0" w:firstLine="709"/>
        <w:jc w:val="both"/>
        <w:rPr>
          <w:rFonts w:eastAsia="MS Mincho" w:cs="Times New Roman"/>
          <w:i w:val="0"/>
          <w:iCs w:val="0"/>
        </w:rPr>
      </w:pPr>
      <w:r>
        <w:rPr>
          <w:rFonts w:eastAsia="MS Mincho" w:cs="Times New Roman"/>
          <w:i w:val="0"/>
          <w:iCs w:val="0"/>
        </w:rPr>
        <w:t xml:space="preserve"> Рассмотрение и сопоставление </w:t>
      </w:r>
      <w:proofErr w:type="gramStart"/>
      <w:r>
        <w:rPr>
          <w:rFonts w:eastAsia="MS Mincho" w:cs="Times New Roman"/>
          <w:i w:val="0"/>
          <w:iCs w:val="0"/>
        </w:rPr>
        <w:t>Заявок</w:t>
      </w:r>
      <w:proofErr w:type="gramEnd"/>
      <w:r>
        <w:rPr>
          <w:rFonts w:eastAsia="MS Mincho" w:cs="Times New Roman"/>
          <w:i w:val="0"/>
          <w:iCs w:val="0"/>
        </w:rPr>
        <w:t xml:space="preserve"> и изучение квалификации п</w:t>
      </w:r>
      <w:r>
        <w:rPr>
          <w:rFonts w:cs="Times New Roman"/>
          <w:i w:val="0"/>
        </w:rPr>
        <w:t>ретендентов Организатором</w:t>
      </w:r>
    </w:p>
    <w:p w:rsidR="00BD5B44" w:rsidRPr="00D32FFA" w:rsidRDefault="00F41AE2" w:rsidP="00714870">
      <w:pPr>
        <w:numPr>
          <w:ilvl w:val="0"/>
          <w:numId w:val="17"/>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714870">
      <w:pPr>
        <w:numPr>
          <w:ilvl w:val="0"/>
          <w:numId w:val="17"/>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w:t>
      </w:r>
      <w:r>
        <w:rPr>
          <w:sz w:val="28"/>
          <w:szCs w:val="28"/>
        </w:rPr>
        <w:lastRenderedPageBreak/>
        <w:t xml:space="preserve">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714870">
      <w:pPr>
        <w:numPr>
          <w:ilvl w:val="0"/>
          <w:numId w:val="17"/>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714870">
      <w:pPr>
        <w:numPr>
          <w:ilvl w:val="0"/>
          <w:numId w:val="17"/>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714870">
      <w:pPr>
        <w:numPr>
          <w:ilvl w:val="0"/>
          <w:numId w:val="17"/>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714870">
      <w:pPr>
        <w:numPr>
          <w:ilvl w:val="0"/>
          <w:numId w:val="17"/>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714870">
      <w:pPr>
        <w:numPr>
          <w:ilvl w:val="0"/>
          <w:numId w:val="17"/>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w:t>
      </w:r>
      <w:proofErr w:type="gramStart"/>
      <w:r>
        <w:rPr>
          <w:sz w:val="28"/>
        </w:rPr>
        <w:t>услугах</w:t>
      </w:r>
      <w:proofErr w:type="gramEnd"/>
      <w:r>
        <w:rPr>
          <w:sz w:val="28"/>
        </w:rPr>
        <w:t xml:space="preserve"> на закупку которых размещается Запрос предложений</w:t>
      </w:r>
      <w:r>
        <w:rPr>
          <w:sz w:val="28"/>
          <w:szCs w:val="28"/>
        </w:rPr>
        <w:t>;</w:t>
      </w:r>
    </w:p>
    <w:p w:rsidR="00243F0F" w:rsidRPr="00D32FFA" w:rsidRDefault="00754AD8" w:rsidP="00674404">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7646D6" w:rsidRPr="007646D6" w:rsidRDefault="007646D6" w:rsidP="007646D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007E8" w:rsidRDefault="002007E8" w:rsidP="00C30ED0">
      <w:pPr>
        <w:pStyle w:val="afa"/>
        <w:ind w:firstLine="720"/>
        <w:rPr>
          <w:sz w:val="28"/>
        </w:rPr>
      </w:pPr>
      <w:r>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a"/>
        <w:ind w:firstLine="720"/>
        <w:rPr>
          <w:sz w:val="28"/>
        </w:rPr>
      </w:pPr>
      <w:r>
        <w:rPr>
          <w:sz w:val="28"/>
        </w:rPr>
        <w:t>4)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p>
    <w:p w:rsidR="00243F0F" w:rsidRPr="00D32FFA" w:rsidRDefault="00243F0F" w:rsidP="00674404">
      <w:pPr>
        <w:pStyle w:val="afa"/>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Pr>
          <w:sz w:val="28"/>
        </w:rPr>
        <w:lastRenderedPageBreak/>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714870">
      <w:pPr>
        <w:numPr>
          <w:ilvl w:val="0"/>
          <w:numId w:val="17"/>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714870">
      <w:pPr>
        <w:numPr>
          <w:ilvl w:val="0"/>
          <w:numId w:val="17"/>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714870">
      <w:pPr>
        <w:numPr>
          <w:ilvl w:val="0"/>
          <w:numId w:val="17"/>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714870">
      <w:pPr>
        <w:numPr>
          <w:ilvl w:val="0"/>
          <w:numId w:val="17"/>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F4424F" w:rsidRPr="00D32FFA" w:rsidRDefault="00C52456" w:rsidP="00714870">
      <w:pPr>
        <w:numPr>
          <w:ilvl w:val="0"/>
          <w:numId w:val="17"/>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Запросе предложений, в равной степени.</w:t>
      </w:r>
    </w:p>
    <w:p w:rsidR="00F4424F" w:rsidRDefault="00F4424F" w:rsidP="00714870">
      <w:pPr>
        <w:numPr>
          <w:ilvl w:val="0"/>
          <w:numId w:val="17"/>
        </w:numPr>
        <w:ind w:left="0" w:firstLine="709"/>
        <w:jc w:val="both"/>
        <w:rPr>
          <w:sz w:val="28"/>
          <w:szCs w:val="28"/>
        </w:rPr>
      </w:pPr>
    </w:p>
    <w:p w:rsidR="00C950E5" w:rsidRPr="00D32FFA" w:rsidRDefault="00C950E5" w:rsidP="00C950E5">
      <w:pPr>
        <w:ind w:left="709"/>
        <w:jc w:val="both"/>
        <w:rPr>
          <w:sz w:val="28"/>
          <w:szCs w:val="28"/>
        </w:rPr>
      </w:pPr>
    </w:p>
    <w:p w:rsidR="00370C44" w:rsidRPr="00D32FFA" w:rsidRDefault="00370C44" w:rsidP="00714870">
      <w:pPr>
        <w:pStyle w:val="2"/>
        <w:numPr>
          <w:ilvl w:val="1"/>
          <w:numId w:val="12"/>
        </w:numPr>
        <w:spacing w:before="0" w:after="0"/>
        <w:ind w:left="0" w:firstLine="720"/>
        <w:jc w:val="both"/>
        <w:rPr>
          <w:rFonts w:eastAsia="MS Mincho" w:cs="Times New Roman"/>
          <w:i w:val="0"/>
          <w:iCs w:val="0"/>
        </w:rPr>
      </w:pPr>
      <w:r>
        <w:rPr>
          <w:rFonts w:eastAsia="MS Mincho"/>
          <w:i w:val="0"/>
        </w:rPr>
        <w:t>Порядок оценки и сопоставления Заявок участников Организатором</w:t>
      </w:r>
    </w:p>
    <w:p w:rsidR="00D4516A" w:rsidRPr="00D32FFA" w:rsidRDefault="00D4516A" w:rsidP="00714870">
      <w:pPr>
        <w:numPr>
          <w:ilvl w:val="0"/>
          <w:numId w:val="20"/>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714870">
      <w:pPr>
        <w:numPr>
          <w:ilvl w:val="0"/>
          <w:numId w:val="20"/>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714870">
      <w:pPr>
        <w:numPr>
          <w:ilvl w:val="0"/>
          <w:numId w:val="20"/>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714870">
      <w:pPr>
        <w:numPr>
          <w:ilvl w:val="0"/>
          <w:numId w:val="20"/>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714870">
      <w:pPr>
        <w:numPr>
          <w:ilvl w:val="0"/>
          <w:numId w:val="2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714870">
      <w:pPr>
        <w:numPr>
          <w:ilvl w:val="0"/>
          <w:numId w:val="20"/>
        </w:numPr>
        <w:ind w:left="0" w:firstLine="709"/>
        <w:jc w:val="both"/>
        <w:rPr>
          <w:sz w:val="28"/>
          <w:szCs w:val="28"/>
        </w:rPr>
      </w:pPr>
      <w:r>
        <w:rPr>
          <w:sz w:val="28"/>
          <w:szCs w:val="28"/>
        </w:rPr>
        <w:lastRenderedPageBreak/>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714870">
      <w:pPr>
        <w:numPr>
          <w:ilvl w:val="0"/>
          <w:numId w:val="20"/>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714870">
      <w:pPr>
        <w:numPr>
          <w:ilvl w:val="0"/>
          <w:numId w:val="20"/>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714870">
      <w:pPr>
        <w:numPr>
          <w:ilvl w:val="0"/>
          <w:numId w:val="20"/>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w:t>
        </w:r>
        <w:r>
          <w:rPr>
            <w:rStyle w:val="a8"/>
            <w:sz w:val="28"/>
            <w:szCs w:val="28"/>
            <w:lang w:val="en-US"/>
          </w:rPr>
          <w: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Протокол размещается в СМИ в соответствии пунктом 4 Информационной карты не позднее чем через 3 (три) дня со дня его подписания всеми</w:t>
      </w:r>
      <w:r>
        <w:t xml:space="preserve"> </w:t>
      </w:r>
      <w:r>
        <w:rPr>
          <w:sz w:val="28"/>
          <w:szCs w:val="28"/>
        </w:rPr>
        <w:t xml:space="preserve">представителями Организатора, присутствовавшими при рассмотрении, оценке и сопоставлении Заявок. </w:t>
      </w:r>
    </w:p>
    <w:p w:rsidR="0087611C" w:rsidRDefault="0087611C" w:rsidP="002A2796">
      <w:pPr>
        <w:pStyle w:val="afa"/>
        <w:rPr>
          <w:sz w:val="28"/>
          <w:szCs w:val="28"/>
        </w:rPr>
      </w:pPr>
    </w:p>
    <w:p w:rsidR="00370C44" w:rsidRPr="00D32FFA" w:rsidRDefault="00370C44" w:rsidP="00714870">
      <w:pPr>
        <w:pStyle w:val="2"/>
        <w:numPr>
          <w:ilvl w:val="1"/>
          <w:numId w:val="12"/>
        </w:numPr>
        <w:spacing w:before="0" w:after="0"/>
        <w:ind w:left="0" w:firstLine="720"/>
        <w:jc w:val="both"/>
        <w:rPr>
          <w:rFonts w:eastAsia="MS Mincho" w:cs="Times New Roman"/>
          <w:i w:val="0"/>
          <w:iCs w:val="0"/>
        </w:rPr>
      </w:pPr>
      <w:r>
        <w:rPr>
          <w:i w:val="0"/>
        </w:rPr>
        <w:t>Подведение итогов Запроса предложений</w:t>
      </w:r>
    </w:p>
    <w:p w:rsidR="007D6548" w:rsidRPr="00D32FFA" w:rsidRDefault="007D6548" w:rsidP="00714870">
      <w:pPr>
        <w:numPr>
          <w:ilvl w:val="0"/>
          <w:numId w:val="2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714870">
      <w:pPr>
        <w:numPr>
          <w:ilvl w:val="0"/>
          <w:numId w:val="21"/>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714870">
      <w:pPr>
        <w:numPr>
          <w:ilvl w:val="0"/>
          <w:numId w:val="2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714870">
      <w:pPr>
        <w:numPr>
          <w:ilvl w:val="0"/>
          <w:numId w:val="21"/>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714870">
      <w:pPr>
        <w:numPr>
          <w:ilvl w:val="0"/>
          <w:numId w:val="21"/>
        </w:numPr>
        <w:ind w:left="0" w:firstLine="709"/>
        <w:jc w:val="both"/>
        <w:rPr>
          <w:sz w:val="28"/>
          <w:szCs w:val="28"/>
        </w:rPr>
      </w:pPr>
      <w:r>
        <w:rPr>
          <w:sz w:val="28"/>
          <w:szCs w:val="28"/>
        </w:rPr>
        <w:lastRenderedPageBreak/>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714870">
      <w:pPr>
        <w:numPr>
          <w:ilvl w:val="0"/>
          <w:numId w:val="21"/>
        </w:numPr>
        <w:ind w:left="0" w:firstLine="709"/>
        <w:jc w:val="both"/>
        <w:rPr>
          <w:sz w:val="28"/>
          <w:szCs w:val="28"/>
        </w:rPr>
      </w:pPr>
      <w:r>
        <w:rPr>
          <w:sz w:val="28"/>
          <w:szCs w:val="28"/>
        </w:rPr>
        <w:t xml:space="preserve">Протокол заседания Конкурсной комиссии размещается в СМИ в соответствии пунктом 4 Информационной карты не позднее чем через 3 (три) дня </w:t>
      </w:r>
      <w:proofErr w:type="gramStart"/>
      <w:r>
        <w:rPr>
          <w:sz w:val="28"/>
          <w:szCs w:val="28"/>
        </w:rPr>
        <w:t>с даты</w:t>
      </w:r>
      <w:proofErr w:type="gramEnd"/>
      <w:r>
        <w:rPr>
          <w:sz w:val="28"/>
          <w:szCs w:val="28"/>
        </w:rPr>
        <w:t xml:space="preserve"> его подписания.</w:t>
      </w:r>
    </w:p>
    <w:p w:rsidR="007D6548" w:rsidRPr="00D32FFA" w:rsidRDefault="007D6548" w:rsidP="00714870">
      <w:pPr>
        <w:numPr>
          <w:ilvl w:val="0"/>
          <w:numId w:val="21"/>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714870">
      <w:pPr>
        <w:numPr>
          <w:ilvl w:val="0"/>
          <w:numId w:val="21"/>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Default="008825E9" w:rsidP="00714870">
      <w:pPr>
        <w:numPr>
          <w:ilvl w:val="0"/>
          <w:numId w:val="21"/>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F4424F" w:rsidRPr="00D32FFA" w:rsidRDefault="00F4424F" w:rsidP="00FB2254">
      <w:pPr>
        <w:ind w:firstLine="709"/>
        <w:jc w:val="both"/>
        <w:rPr>
          <w:sz w:val="28"/>
          <w:szCs w:val="28"/>
        </w:rPr>
      </w:pPr>
      <w:r>
        <w:rPr>
          <w:sz w:val="28"/>
          <w:szCs w:val="28"/>
        </w:rPr>
        <w:t>В переторжке имеют право участвовать все участники Запроса предложений. Участник вправе не участвовать в переторжке, тогда его заявка остается действующей с условиями, указанными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7D6548" w:rsidRPr="00D32FFA" w:rsidRDefault="008825E9" w:rsidP="00714870">
      <w:pPr>
        <w:numPr>
          <w:ilvl w:val="0"/>
          <w:numId w:val="21"/>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714870">
      <w:pPr>
        <w:numPr>
          <w:ilvl w:val="0"/>
          <w:numId w:val="21"/>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054819" w:rsidRPr="00812135" w:rsidRDefault="00054819" w:rsidP="00714870">
      <w:pPr>
        <w:numPr>
          <w:ilvl w:val="0"/>
          <w:numId w:val="21"/>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lastRenderedPageBreak/>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714870">
      <w:pPr>
        <w:pStyle w:val="2"/>
        <w:numPr>
          <w:ilvl w:val="1"/>
          <w:numId w:val="12"/>
        </w:numPr>
        <w:spacing w:before="0" w:after="0"/>
        <w:ind w:left="0" w:firstLine="720"/>
        <w:jc w:val="both"/>
        <w:rPr>
          <w:rFonts w:eastAsia="MS Mincho" w:cs="Times New Roman"/>
          <w:i w:val="0"/>
          <w:iCs w:val="0"/>
        </w:rPr>
      </w:pPr>
      <w:r>
        <w:rPr>
          <w:rFonts w:eastAsia="MS Mincho" w:cs="Times New Roman"/>
          <w:i w:val="0"/>
          <w:iCs w:val="0"/>
        </w:rPr>
        <w:t>Заключение договора</w:t>
      </w:r>
    </w:p>
    <w:p w:rsidR="007D6548" w:rsidRPr="00D32FFA" w:rsidRDefault="00370C44" w:rsidP="00714870">
      <w:pPr>
        <w:numPr>
          <w:ilvl w:val="0"/>
          <w:numId w:val="22"/>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926992" w:rsidRDefault="00370C44" w:rsidP="00714870">
      <w:pPr>
        <w:numPr>
          <w:ilvl w:val="0"/>
          <w:numId w:val="22"/>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Запроса предложений Заказчик в течение 5 (пяти) календарных дней направляет победителю (победителям) Запроса предложений, участнику, с которым в соответствии с условиями настоящей документации о закупке заключается договор,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w:t>
      </w:r>
      <w:proofErr w:type="gramEnd"/>
      <w:r>
        <w:rPr>
          <w:sz w:val="28"/>
          <w:szCs w:val="28"/>
        </w:rPr>
        <w:t xml:space="preserve"> сделки органами управления Заказчика. </w:t>
      </w:r>
    </w:p>
    <w:p w:rsidR="008B71AC" w:rsidRPr="00D32FFA" w:rsidRDefault="008B71AC" w:rsidP="008B71AC">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714870">
      <w:pPr>
        <w:numPr>
          <w:ilvl w:val="0"/>
          <w:numId w:val="22"/>
        </w:numPr>
        <w:ind w:left="0" w:firstLine="709"/>
        <w:jc w:val="both"/>
        <w:rPr>
          <w:sz w:val="28"/>
          <w:szCs w:val="28"/>
        </w:rPr>
      </w:pPr>
      <w:r>
        <w:rPr>
          <w:sz w:val="28"/>
          <w:szCs w:val="28"/>
        </w:rPr>
        <w:t>Участник, признанный победителем Запроса предложений, лицо, с которым в соответствии с условиями настоящей документации о закупке заключается договор,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D32FFA" w:rsidRDefault="007D6548" w:rsidP="00714870">
      <w:pPr>
        <w:numPr>
          <w:ilvl w:val="0"/>
          <w:numId w:val="22"/>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участника,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Запроса предложений,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календарных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Запроса предложений.</w:t>
      </w:r>
    </w:p>
    <w:p w:rsidR="001B150C" w:rsidRPr="00D32FFA" w:rsidRDefault="007D6548" w:rsidP="00714870">
      <w:pPr>
        <w:numPr>
          <w:ilvl w:val="0"/>
          <w:numId w:val="22"/>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 xml:space="preserve">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w:t>
      </w:r>
      <w:r>
        <w:rPr>
          <w:sz w:val="28"/>
          <w:szCs w:val="28"/>
        </w:rPr>
        <w:lastRenderedPageBreak/>
        <w:t>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51456A" w:rsidRDefault="00714870" w:rsidP="00714870">
      <w:pPr>
        <w:numPr>
          <w:ilvl w:val="0"/>
          <w:numId w:val="2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w:t>
      </w:r>
    </w:p>
    <w:p w:rsidR="000454C8" w:rsidRPr="00D32FFA" w:rsidRDefault="000454C8" w:rsidP="00714870">
      <w:pPr>
        <w:numPr>
          <w:ilvl w:val="0"/>
          <w:numId w:val="22"/>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714870">
      <w:pPr>
        <w:numPr>
          <w:ilvl w:val="0"/>
          <w:numId w:val="22"/>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подпунктом 2.10.3, 2.10.4 настоящей документации о закупке.</w:t>
      </w:r>
    </w:p>
    <w:p w:rsidR="006402DD" w:rsidRDefault="00534697" w:rsidP="00714870">
      <w:pPr>
        <w:numPr>
          <w:ilvl w:val="0"/>
          <w:numId w:val="22"/>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714870">
      <w:pPr>
        <w:numPr>
          <w:ilvl w:val="0"/>
          <w:numId w:val="22"/>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714870">
      <w:pPr>
        <w:numPr>
          <w:ilvl w:val="0"/>
          <w:numId w:val="22"/>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Pr="00D32FFA" w:rsidRDefault="007D6548" w:rsidP="00C950E5">
      <w:pPr>
        <w:pStyle w:val="afa"/>
        <w:ind w:firstLine="0"/>
        <w:rPr>
          <w:sz w:val="28"/>
          <w:szCs w:val="28"/>
        </w:rPr>
      </w:pPr>
    </w:p>
    <w:p w:rsidR="000954FB" w:rsidRPr="00D32FFA" w:rsidRDefault="006400A0" w:rsidP="00EB6E83">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714870">
      <w:pPr>
        <w:pStyle w:val="2"/>
        <w:numPr>
          <w:ilvl w:val="1"/>
          <w:numId w:val="13"/>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Pr>
          <w:rFonts w:eastAsia="MS Mincho"/>
          <w:i w:val="0"/>
        </w:rPr>
        <w:t>О</w:t>
      </w:r>
      <w:bookmarkEnd w:id="1"/>
      <w:bookmarkEnd w:id="2"/>
      <w:r>
        <w:rPr>
          <w:rFonts w:eastAsia="MS Mincho"/>
          <w:i w:val="0"/>
        </w:rPr>
        <w:t xml:space="preserve">формление Заявки </w:t>
      </w:r>
    </w:p>
    <w:p w:rsidR="000954FB" w:rsidRPr="00975346" w:rsidRDefault="00975346" w:rsidP="00714870">
      <w:pPr>
        <w:pStyle w:val="afa"/>
        <w:numPr>
          <w:ilvl w:val="2"/>
          <w:numId w:val="13"/>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51456A" w:rsidRDefault="0073194E" w:rsidP="00714870">
      <w:pPr>
        <w:pStyle w:val="afa"/>
        <w:numPr>
          <w:ilvl w:val="2"/>
          <w:numId w:val="13"/>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5pt;margin-top:40.65pt;width:481.9pt;height:170.45pt;z-index:-251658752;visibility:visible;mso-width-relative:margin;mso-height-relative:margin" wrapcoords="-34 -95 -34 21600 21634 21600 21634 -95 -34 -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" strokeweight="1.5pt">
            <v:textbox>
              <w:txbxContent>
                <w:p w:rsidR="00B237EE" w:rsidRPr="007E6DE4" w:rsidRDefault="00B237EE" w:rsidP="000954FB">
                  <w:pPr>
                    <w:jc w:val="center"/>
                    <w:rPr>
                      <w:b/>
                      <w:sz w:val="28"/>
                      <w:szCs w:val="28"/>
                    </w:rPr>
                  </w:pPr>
                  <w:r w:rsidRPr="007E6DE4">
                    <w:rPr>
                      <w:b/>
                      <w:sz w:val="28"/>
                      <w:szCs w:val="28"/>
                    </w:rPr>
                    <w:t xml:space="preserve">_____________________________________________, </w:t>
                  </w:r>
                </w:p>
                <w:p w:rsidR="00B237EE" w:rsidRDefault="00B237E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237EE" w:rsidRPr="007E6DE4" w:rsidRDefault="00B237EE" w:rsidP="000954FB">
                  <w:pPr>
                    <w:jc w:val="center"/>
                    <w:rPr>
                      <w:b/>
                      <w:sz w:val="28"/>
                      <w:szCs w:val="28"/>
                    </w:rPr>
                  </w:pPr>
                  <w:r w:rsidRPr="007E6DE4">
                    <w:rPr>
                      <w:b/>
                      <w:sz w:val="28"/>
                      <w:szCs w:val="28"/>
                    </w:rPr>
                    <w:t>________________________________________</w:t>
                  </w:r>
                </w:p>
                <w:p w:rsidR="00B237EE" w:rsidRPr="007E6DE4" w:rsidRDefault="00B237EE" w:rsidP="000954FB">
                  <w:pPr>
                    <w:jc w:val="center"/>
                    <w:rPr>
                      <w:i/>
                      <w:sz w:val="20"/>
                      <w:szCs w:val="20"/>
                    </w:rPr>
                  </w:pPr>
                  <w:r w:rsidRPr="007E6DE4">
                    <w:rPr>
                      <w:i/>
                      <w:sz w:val="20"/>
                      <w:szCs w:val="20"/>
                    </w:rPr>
                    <w:t>государство регистрации претендента</w:t>
                  </w:r>
                </w:p>
                <w:p w:rsidR="00B237EE" w:rsidRPr="007E6DE4" w:rsidRDefault="00B237EE" w:rsidP="000954FB">
                  <w:pPr>
                    <w:jc w:val="center"/>
                    <w:rPr>
                      <w:b/>
                      <w:sz w:val="28"/>
                      <w:szCs w:val="28"/>
                    </w:rPr>
                  </w:pPr>
                  <w:r w:rsidRPr="007E6DE4">
                    <w:rPr>
                      <w:b/>
                      <w:sz w:val="28"/>
                      <w:szCs w:val="28"/>
                    </w:rPr>
                    <w:t>_____________________________</w:t>
                  </w:r>
                  <w:r>
                    <w:rPr>
                      <w:b/>
                      <w:sz w:val="28"/>
                      <w:szCs w:val="28"/>
                    </w:rPr>
                    <w:t>__________________</w:t>
                  </w:r>
                </w:p>
                <w:p w:rsidR="00B237EE" w:rsidRPr="007E6DE4" w:rsidRDefault="00B237EE" w:rsidP="000954FB">
                  <w:pPr>
                    <w:jc w:val="center"/>
                    <w:rPr>
                      <w:i/>
                      <w:sz w:val="20"/>
                      <w:szCs w:val="20"/>
                    </w:rPr>
                  </w:pPr>
                  <w:r w:rsidRPr="007E6DE4">
                    <w:rPr>
                      <w:i/>
                      <w:sz w:val="20"/>
                      <w:szCs w:val="20"/>
                    </w:rPr>
                    <w:t>ИНН претендента (для претендентов-резидентов Российской Федерации)</w:t>
                  </w:r>
                </w:p>
                <w:p w:rsidR="00B237EE" w:rsidRDefault="00B237EE" w:rsidP="000954FB">
                  <w:pPr>
                    <w:jc w:val="both"/>
                  </w:pPr>
                </w:p>
                <w:p w:rsidR="0051456A" w:rsidRDefault="00714870">
                  <w:pPr>
                    <w:jc w:val="center"/>
                    <w:rPr>
                      <w:b/>
                    </w:rPr>
                  </w:pPr>
                  <w:r>
                    <w:rPr>
                      <w:b/>
                    </w:rPr>
                    <w:t>ЗАЯВКА НА УЧАСТИЕ В ЗАПРОСЕ ПРЕДЛОЖЕНИЙ № ЗП-НКПГОРЬК-18-0027</w:t>
                  </w:r>
                </w:p>
                <w:p w:rsidR="00B237EE" w:rsidRPr="00F23E06" w:rsidRDefault="00B237EE" w:rsidP="000954FB">
                  <w:pPr>
                    <w:jc w:val="center"/>
                    <w:rPr>
                      <w:b/>
                      <w:highlight w:val="cyan"/>
                    </w:rPr>
                  </w:pPr>
                  <w:r w:rsidRPr="00F23E06">
                    <w:rPr>
                      <w:b/>
                      <w:highlight w:val="cyan"/>
                    </w:rPr>
                    <w:t xml:space="preserve">(лот № _________) </w:t>
                  </w:r>
                </w:p>
                <w:p w:rsidR="00B237EE" w:rsidRPr="00521EAB" w:rsidRDefault="00B237EE" w:rsidP="000954FB">
                  <w:pPr>
                    <w:jc w:val="center"/>
                    <w:rPr>
                      <w:i/>
                    </w:rPr>
                  </w:pPr>
                  <w:r w:rsidRPr="00F23E06">
                    <w:rPr>
                      <w:i/>
                      <w:highlight w:val="cyan"/>
                    </w:rPr>
                    <w:t>(указывается, если предусмотрены лоты)</w:t>
                  </w:r>
                </w:p>
                <w:p w:rsidR="00B237EE" w:rsidRPr="00923E2D" w:rsidRDefault="00B237EE" w:rsidP="000954FB">
                  <w:pPr>
                    <w:jc w:val="center"/>
                    <w:rPr>
                      <w:b/>
                    </w:rPr>
                  </w:pPr>
                </w:p>
                <w:p w:rsidR="00B237EE" w:rsidRPr="00923E2D" w:rsidRDefault="00B237EE" w:rsidP="000954FB">
                  <w:pPr>
                    <w:ind w:left="2124" w:firstLine="708"/>
                    <w:rPr>
                      <w:i/>
                    </w:rPr>
                  </w:pPr>
                </w:p>
              </w:txbxContent>
            </v:textbox>
            <w10:wrap type="tight"/>
          </v:shape>
        </w:pict>
      </w:r>
      <w:r w:rsidR="00714870">
        <w:rPr>
          <w:sz w:val="28"/>
          <w:szCs w:val="28"/>
        </w:rPr>
        <w:t xml:space="preserve"> </w:t>
      </w:r>
      <w:r w:rsidR="00714870">
        <w:rPr>
          <w:sz w:val="28"/>
        </w:rPr>
        <w:t>Письмо (запечатанный конверт) с Заявкой должно</w:t>
      </w:r>
      <w:r w:rsidR="00714870">
        <w:rPr>
          <w:sz w:val="28"/>
          <w:szCs w:val="28"/>
        </w:rPr>
        <w:t xml:space="preserve"> иметь следующую маркировку:</w:t>
      </w:r>
    </w:p>
    <w:p w:rsidR="000954FB" w:rsidRDefault="000954FB" w:rsidP="00153C3B">
      <w:pPr>
        <w:pStyle w:val="afa"/>
        <w:ind w:firstLine="0"/>
        <w:rPr>
          <w:sz w:val="28"/>
          <w:szCs w:val="28"/>
        </w:rPr>
      </w:pPr>
    </w:p>
    <w:p w:rsidR="000954FB" w:rsidRPr="007D00C3" w:rsidRDefault="00737347" w:rsidP="00714870">
      <w:pPr>
        <w:pStyle w:val="afa"/>
        <w:numPr>
          <w:ilvl w:val="2"/>
          <w:numId w:val="13"/>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а также пунктами 17, 18 Информационной карты с описью представленных документов.</w:t>
      </w:r>
    </w:p>
    <w:p w:rsidR="0051456A" w:rsidRDefault="00714870">
      <w:pPr>
        <w:ind w:firstLine="709"/>
        <w:jc w:val="both"/>
        <w:rPr>
          <w:sz w:val="28"/>
          <w:szCs w:val="28"/>
        </w:rPr>
      </w:pPr>
      <w:r>
        <w:rPr>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14870">
      <w:pPr>
        <w:pStyle w:val="afa"/>
        <w:numPr>
          <w:ilvl w:val="2"/>
          <w:numId w:val="13"/>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714870">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714870">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Запрещается указывать наименование файла с общей длиной символов более </w:t>
      </w:r>
      <w:r>
        <w:rPr>
          <w:rFonts w:eastAsia="Times New Roman"/>
          <w:sz w:val="28"/>
          <w:szCs w:val="28"/>
        </w:rPr>
        <w:lastRenderedPageBreak/>
        <w:t>30 знаков. Если документ содержит менее 10 страниц, не допускается его разбивка на несколько файлов. Формирование архивов документов Заявки не рекомендуется.</w:t>
      </w:r>
      <w:r>
        <w:rPr>
          <w:sz w:val="28"/>
          <w:szCs w:val="28"/>
        </w:rPr>
        <w:t xml:space="preserve">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настоящей документации о закупке.</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714870">
      <w:pPr>
        <w:pStyle w:val="afa"/>
        <w:numPr>
          <w:ilvl w:val="2"/>
          <w:numId w:val="13"/>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714870">
      <w:pPr>
        <w:pStyle w:val="afa"/>
        <w:numPr>
          <w:ilvl w:val="2"/>
          <w:numId w:val="13"/>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до истечения срока подачи Заявок.</w:t>
      </w:r>
    </w:p>
    <w:p w:rsidR="000954FB" w:rsidRDefault="000954FB" w:rsidP="000954FB">
      <w:pPr>
        <w:pStyle w:val="afa"/>
        <w:rPr>
          <w:sz w:val="28"/>
        </w:rPr>
      </w:pPr>
    </w:p>
    <w:p w:rsidR="000954FB" w:rsidRDefault="000954FB" w:rsidP="00714870">
      <w:pPr>
        <w:pStyle w:val="2"/>
        <w:numPr>
          <w:ilvl w:val="1"/>
          <w:numId w:val="13"/>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51456A" w:rsidRDefault="00714870">
      <w:pPr>
        <w:pStyle w:val="a"/>
        <w:ind w:left="0" w:firstLine="720"/>
      </w:pPr>
      <w: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65FA5" w:rsidP="00475EE2">
      <w:pPr>
        <w:pStyle w:val="a"/>
        <w:ind w:left="0" w:firstLine="720"/>
      </w:pPr>
      <w: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51456A" w:rsidRDefault="00714870">
      <w:pPr>
        <w:pStyle w:val="a"/>
        <w:ind w:left="0" w:firstLine="720"/>
      </w:pPr>
      <w: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4 к настоящей документации о закупке)). </w:t>
      </w:r>
    </w:p>
    <w:p w:rsidR="00B5350A" w:rsidRDefault="004E7A4E" w:rsidP="00475EE2">
      <w:pPr>
        <w:pStyle w:val="a"/>
        <w:ind w:left="0" w:firstLine="720"/>
      </w:pPr>
      <w: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0954FB" w:rsidRDefault="000954FB" w:rsidP="00475EE2">
      <w:pPr>
        <w:pStyle w:val="a"/>
        <w:ind w:left="0" w:firstLine="720"/>
      </w:pPr>
      <w: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51456A" w:rsidRDefault="0051456A">
      <w:pPr>
        <w:pStyle w:val="a"/>
        <w:ind w:left="0" w:firstLine="720"/>
      </w:pPr>
    </w:p>
    <w:p w:rsidR="00154968" w:rsidRDefault="000954FB" w:rsidP="00475EE2">
      <w:pPr>
        <w:pStyle w:val="a"/>
        <w:ind w:left="0" w:firstLine="720"/>
      </w:pPr>
      <w:proofErr w:type="gramStart"/>
      <w: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w:t>
      </w:r>
      <w:r>
        <w:lastRenderedPageBreak/>
        <w:t xml:space="preserve">предельного срока, определенного Заказчиком в Техническом задании (раздел 4 настоящей документации) и/или информационной карте. </w:t>
      </w:r>
      <w:proofErr w:type="gramEnd"/>
    </w:p>
    <w:p w:rsidR="0051456A" w:rsidRDefault="00714870">
      <w:pPr>
        <w:pStyle w:val="a"/>
        <w:ind w:left="0" w:firstLine="720"/>
        <w:sectPr w:rsidR="0051456A" w:rsidSect="00121967">
          <w:headerReference w:type="default" r:id="rId15"/>
          <w:footerReference w:type="even" r:id="rId16"/>
          <w:footerReference w:type="default" r:id="rId17"/>
          <w:pgSz w:w="11907" w:h="16840" w:code="9"/>
          <w:pgMar w:top="1134" w:right="567" w:bottom="1134" w:left="1134" w:header="794" w:footer="794" w:gutter="0"/>
          <w:cols w:space="720"/>
          <w:titlePg/>
          <w:docGrid w:linePitch="326"/>
        </w:sectPr>
      </w:pPr>
      <w:r>
        <w:t>В случае если претендент предполагает привлечение субподрядных организаций/соисполнителей</w:t>
      </w:r>
      <w:r>
        <w:rPr>
          <w:b/>
          <w:bCs w:val="0"/>
          <w:i/>
          <w:sz w:val="24"/>
          <w:szCs w:val="24"/>
          <w:lang w:eastAsia="ar-SA"/>
        </w:rPr>
        <w:t xml:space="preserve"> </w:t>
      </w:r>
      <w:r>
        <w:t>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5 к документации о закупке.</w:t>
      </w:r>
    </w:p>
    <w:p w:rsidR="0051456A" w:rsidRDefault="0051456A">
      <w:pPr>
        <w:pStyle w:val="a"/>
        <w:ind w:left="0" w:firstLine="720"/>
        <w:sectPr w:rsidR="0051456A" w:rsidSect="00121967">
          <w:headerReference w:type="default" r:id="rId18"/>
          <w:footerReference w:type="even" r:id="rId19"/>
          <w:footerReference w:type="default" r:id="rId20"/>
          <w:pgSz w:w="11907" w:h="16840" w:code="9"/>
          <w:pgMar w:top="1134" w:right="567" w:bottom="1134" w:left="1134" w:header="794" w:footer="794" w:gutter="0"/>
          <w:cols w:space="720"/>
          <w:titlePg/>
          <w:docGrid w:linePitch="326"/>
        </w:sectPr>
      </w:pPr>
    </w:p>
    <w:p w:rsidR="005C6A61" w:rsidRDefault="005C6A61" w:rsidP="00713191">
      <w:pPr>
        <w:spacing w:after="120"/>
        <w:jc w:val="center"/>
        <w:outlineLvl w:val="0"/>
        <w:rPr>
          <w:rFonts w:eastAsia="MS Mincho"/>
          <w:b/>
          <w:bCs/>
          <w:sz w:val="32"/>
          <w:szCs w:val="32"/>
        </w:rPr>
      </w:pPr>
    </w:p>
    <w:p w:rsidR="005C6A61" w:rsidRDefault="005C6A61" w:rsidP="00713191">
      <w:pPr>
        <w:spacing w:after="120"/>
        <w:jc w:val="center"/>
        <w:outlineLvl w:val="0"/>
        <w:rPr>
          <w:rFonts w:eastAsia="MS Mincho"/>
          <w:b/>
          <w:bCs/>
          <w:sz w:val="32"/>
          <w:szCs w:val="32"/>
        </w:rPr>
      </w:pPr>
    </w:p>
    <w:p w:rsidR="005C6A61" w:rsidRDefault="005C6A61" w:rsidP="00713191">
      <w:pPr>
        <w:spacing w:after="120"/>
        <w:jc w:val="center"/>
        <w:outlineLvl w:val="0"/>
        <w:rPr>
          <w:rFonts w:eastAsia="MS Mincho"/>
          <w:b/>
          <w:bCs/>
          <w:sz w:val="32"/>
          <w:szCs w:val="32"/>
        </w:rPr>
      </w:pPr>
    </w:p>
    <w:p w:rsidR="005C6A61" w:rsidRDefault="005C6A61" w:rsidP="00713191">
      <w:pPr>
        <w:spacing w:after="120"/>
        <w:jc w:val="center"/>
        <w:outlineLvl w:val="0"/>
        <w:rPr>
          <w:rFonts w:eastAsia="MS Mincho"/>
          <w:b/>
          <w:bCs/>
          <w:sz w:val="32"/>
          <w:szCs w:val="32"/>
        </w:rPr>
      </w:pPr>
    </w:p>
    <w:p w:rsidR="005C6A61" w:rsidRDefault="005C6A61" w:rsidP="00713191">
      <w:pPr>
        <w:spacing w:after="120"/>
        <w:jc w:val="center"/>
        <w:outlineLvl w:val="0"/>
        <w:rPr>
          <w:rFonts w:eastAsia="MS Mincho"/>
          <w:b/>
          <w:bCs/>
          <w:sz w:val="32"/>
          <w:szCs w:val="32"/>
        </w:rPr>
      </w:pPr>
    </w:p>
    <w:p w:rsidR="005C6A61" w:rsidRDefault="005C6A61" w:rsidP="00713191">
      <w:pPr>
        <w:spacing w:after="120"/>
        <w:jc w:val="center"/>
        <w:outlineLvl w:val="0"/>
        <w:rPr>
          <w:rFonts w:eastAsia="MS Mincho"/>
          <w:b/>
          <w:bCs/>
          <w:sz w:val="32"/>
          <w:szCs w:val="32"/>
        </w:rPr>
      </w:pPr>
    </w:p>
    <w:p w:rsidR="005C6A61" w:rsidRDefault="005C6A61" w:rsidP="00713191">
      <w:pPr>
        <w:spacing w:after="120"/>
        <w:jc w:val="center"/>
        <w:outlineLvl w:val="0"/>
        <w:rPr>
          <w:rFonts w:eastAsia="MS Mincho"/>
          <w:b/>
          <w:bCs/>
          <w:sz w:val="32"/>
          <w:szCs w:val="32"/>
        </w:rPr>
      </w:pPr>
    </w:p>
    <w:p w:rsidR="000954FB" w:rsidRPr="001F39E9" w:rsidRDefault="006400A0" w:rsidP="00713191">
      <w:pPr>
        <w:spacing w:after="120"/>
        <w:jc w:val="center"/>
        <w:outlineLvl w:val="0"/>
        <w:rPr>
          <w:b/>
          <w:sz w:val="28"/>
          <w:szCs w:val="28"/>
        </w:rPr>
      </w:pPr>
      <w:r>
        <w:rPr>
          <w:rFonts w:eastAsia="MS Mincho"/>
          <w:b/>
          <w:bCs/>
          <w:sz w:val="32"/>
          <w:szCs w:val="32"/>
        </w:rPr>
        <w:t>Раздел 4. Техническое задание</w:t>
      </w:r>
    </w:p>
    <w:p w:rsidR="000954FB" w:rsidRPr="002C3FF9" w:rsidRDefault="000954FB" w:rsidP="000954FB">
      <w:pPr>
        <w:ind w:firstLine="709"/>
        <w:jc w:val="both"/>
        <w:rPr>
          <w:b/>
          <w:sz w:val="28"/>
          <w:szCs w:val="28"/>
          <w:highlight w:val="cyan"/>
        </w:rPr>
      </w:pPr>
    </w:p>
    <w:p w:rsidR="0051456A" w:rsidRPr="00FB0615" w:rsidRDefault="0051456A" w:rsidP="00B44817">
      <w:pPr>
        <w:pStyle w:val="19"/>
        <w:tabs>
          <w:tab w:val="left" w:pos="993"/>
          <w:tab w:val="left" w:pos="1276"/>
        </w:tabs>
      </w:pPr>
      <w:r>
        <w:rPr>
          <w:szCs w:val="28"/>
        </w:rPr>
        <w:t xml:space="preserve">4.1. Предмет Запроса предложений -  </w:t>
      </w:r>
      <w:r>
        <w:t xml:space="preserve">поставка дизельного топлива (далее – Товар) для нужд контейнерного терминала </w:t>
      </w:r>
      <w:proofErr w:type="spellStart"/>
      <w:r>
        <w:t>Костариха</w:t>
      </w:r>
      <w:proofErr w:type="spellEnd"/>
      <w:r>
        <w:t xml:space="preserve"> филиала ПАО «</w:t>
      </w:r>
      <w:proofErr w:type="spellStart"/>
      <w:r>
        <w:t>ТрансКонтейнер</w:t>
      </w:r>
      <w:proofErr w:type="spellEnd"/>
      <w:r>
        <w:t>» на Горьковской железной дороге (далее – Покупатель).</w:t>
      </w:r>
    </w:p>
    <w:p w:rsidR="0051456A" w:rsidRPr="00FB0615" w:rsidRDefault="0051456A" w:rsidP="00B44817">
      <w:pPr>
        <w:tabs>
          <w:tab w:val="num" w:pos="1070"/>
        </w:tabs>
        <w:ind w:firstLine="720"/>
        <w:jc w:val="both"/>
        <w:rPr>
          <w:sz w:val="28"/>
          <w:szCs w:val="28"/>
        </w:rPr>
      </w:pPr>
      <w:r>
        <w:rPr>
          <w:sz w:val="28"/>
          <w:szCs w:val="28"/>
        </w:rPr>
        <w:t xml:space="preserve">4.2. Предмет </w:t>
      </w:r>
      <w:r>
        <w:rPr>
          <w:rFonts w:eastAsia="Arial"/>
          <w:sz w:val="28"/>
          <w:szCs w:val="28"/>
        </w:rPr>
        <w:t>Запроса предложений</w:t>
      </w:r>
      <w:r>
        <w:rPr>
          <w:sz w:val="28"/>
          <w:szCs w:val="28"/>
        </w:rPr>
        <w:t xml:space="preserve"> неделим, то есть претендент в случае победы в  настоящем </w:t>
      </w:r>
      <w:r>
        <w:rPr>
          <w:rFonts w:eastAsia="Arial"/>
          <w:sz w:val="28"/>
          <w:szCs w:val="28"/>
        </w:rPr>
        <w:t>Запросе предложений</w:t>
      </w:r>
      <w:r>
        <w:rPr>
          <w:sz w:val="28"/>
          <w:szCs w:val="28"/>
        </w:rPr>
        <w:t xml:space="preserve"> должен произвести поставку Товара  в полном объеме согласно  документации о закупке. </w:t>
      </w:r>
    </w:p>
    <w:p w:rsidR="0051456A" w:rsidRPr="00FB0615" w:rsidRDefault="0051456A" w:rsidP="00B44817">
      <w:pPr>
        <w:tabs>
          <w:tab w:val="num" w:pos="1070"/>
        </w:tabs>
        <w:ind w:firstLine="720"/>
        <w:jc w:val="both"/>
        <w:rPr>
          <w:sz w:val="28"/>
          <w:szCs w:val="28"/>
        </w:rPr>
      </w:pPr>
      <w:r>
        <w:rPr>
          <w:sz w:val="28"/>
          <w:szCs w:val="28"/>
        </w:rPr>
        <w:t>4.3. В заявке должны быть изложены условия, соответствующие требованиям технического задания, либо более выгодные для Заказчика.</w:t>
      </w:r>
    </w:p>
    <w:p w:rsidR="0051456A" w:rsidRPr="00FB0615" w:rsidRDefault="0051456A" w:rsidP="00B44817">
      <w:pPr>
        <w:tabs>
          <w:tab w:val="left" w:pos="567"/>
          <w:tab w:val="left" w:pos="709"/>
        </w:tabs>
        <w:ind w:firstLine="720"/>
        <w:jc w:val="both"/>
        <w:rPr>
          <w:rFonts w:eastAsia="MS Mincho"/>
          <w:bCs/>
          <w:sz w:val="28"/>
          <w:szCs w:val="28"/>
        </w:rPr>
      </w:pPr>
      <w:r>
        <w:rPr>
          <w:rFonts w:eastAsia="MS Mincho"/>
          <w:bCs/>
          <w:sz w:val="28"/>
          <w:szCs w:val="28"/>
        </w:rPr>
        <w:t xml:space="preserve">4.4. Перечень продукции: </w:t>
      </w:r>
    </w:p>
    <w:p w:rsidR="0051456A" w:rsidRPr="00FB0615" w:rsidRDefault="0051456A" w:rsidP="00B44817">
      <w:pPr>
        <w:tabs>
          <w:tab w:val="left" w:pos="567"/>
          <w:tab w:val="left" w:pos="709"/>
        </w:tabs>
        <w:ind w:firstLine="720"/>
        <w:jc w:val="both"/>
        <w:rPr>
          <w:sz w:val="28"/>
          <w:szCs w:val="28"/>
        </w:rPr>
      </w:pPr>
      <w:r>
        <w:rPr>
          <w:rFonts w:eastAsia="MS Mincho"/>
          <w:bCs/>
          <w:sz w:val="28"/>
          <w:szCs w:val="28"/>
        </w:rPr>
        <w:t xml:space="preserve">- топливо </w:t>
      </w:r>
      <w:r>
        <w:rPr>
          <w:sz w:val="28"/>
          <w:szCs w:val="28"/>
        </w:rPr>
        <w:t>дизельное ЕВРО 5, зимнее, экологического класса К5 по ГОСТ 32511-2013(EN 590:2009)</w:t>
      </w:r>
      <w:r>
        <w:rPr>
          <w:rFonts w:eastAsia="Calibri"/>
          <w:sz w:val="28"/>
          <w:szCs w:val="28"/>
          <w:lang w:eastAsia="en-US"/>
        </w:rPr>
        <w:t xml:space="preserve"> «Топливо дизельное ЕВРО. Технические условия»</w:t>
      </w:r>
      <w:r>
        <w:rPr>
          <w:sz w:val="28"/>
          <w:szCs w:val="28"/>
        </w:rPr>
        <w:t>;</w:t>
      </w:r>
    </w:p>
    <w:p w:rsidR="0051456A" w:rsidRPr="00FB0615" w:rsidRDefault="0051456A" w:rsidP="00B44817">
      <w:pPr>
        <w:ind w:firstLine="720"/>
        <w:jc w:val="both"/>
        <w:rPr>
          <w:szCs w:val="28"/>
        </w:rPr>
      </w:pPr>
      <w:r>
        <w:rPr>
          <w:bCs/>
          <w:sz w:val="28"/>
          <w:szCs w:val="28"/>
        </w:rPr>
        <w:t xml:space="preserve">4.5. </w:t>
      </w:r>
      <w:r>
        <w:rPr>
          <w:sz w:val="28"/>
          <w:szCs w:val="28"/>
        </w:rPr>
        <w:t xml:space="preserve">Требования к качеству поставляемого товара: </w:t>
      </w:r>
      <w:r>
        <w:rPr>
          <w:bCs/>
          <w:sz w:val="28"/>
          <w:szCs w:val="28"/>
        </w:rPr>
        <w:t xml:space="preserve">качество и безопасность поставляемого товара должны соответствовать требованиям ГОСТ Р52368-2005 </w:t>
      </w:r>
      <w:r>
        <w:rPr>
          <w:rFonts w:eastAsia="Calibri"/>
          <w:sz w:val="28"/>
          <w:szCs w:val="28"/>
          <w:lang w:eastAsia="en-US"/>
        </w:rPr>
        <w:t xml:space="preserve">«Топливо дизельное ЕВРО. Технические условия» и/или </w:t>
      </w:r>
      <w:r>
        <w:rPr>
          <w:sz w:val="28"/>
          <w:szCs w:val="28"/>
        </w:rPr>
        <w:t>ГОСТ 32511-2013(EN 590:2009)</w:t>
      </w:r>
      <w:r>
        <w:rPr>
          <w:rFonts w:eastAsia="Calibri"/>
          <w:sz w:val="28"/>
          <w:szCs w:val="28"/>
          <w:lang w:eastAsia="en-US"/>
        </w:rPr>
        <w:t xml:space="preserve"> «Топливо дизельное ЕВРО. Технические условия» </w:t>
      </w:r>
      <w:r>
        <w:rPr>
          <w:bCs/>
          <w:sz w:val="28"/>
          <w:szCs w:val="28"/>
        </w:rPr>
        <w:t xml:space="preserve">и требованиям технического регламента </w:t>
      </w:r>
      <w:r>
        <w:rPr>
          <w:sz w:val="28"/>
          <w:szCs w:val="28"/>
        </w:rPr>
        <w:t xml:space="preserve">Таможенного союза </w:t>
      </w:r>
      <w:r>
        <w:rPr>
          <w:sz w:val="28"/>
          <w:szCs w:val="28"/>
        </w:rPr>
        <w:br/>
      </w:r>
      <w:proofErr w:type="gramStart"/>
      <w:r>
        <w:rPr>
          <w:sz w:val="28"/>
          <w:szCs w:val="28"/>
        </w:rPr>
        <w:t>ТР</w:t>
      </w:r>
      <w:proofErr w:type="gramEnd"/>
      <w:r>
        <w:rPr>
          <w:sz w:val="28"/>
          <w:szCs w:val="28"/>
        </w:rPr>
        <w:t xml:space="preserve"> ТС 013/2011 </w:t>
      </w:r>
      <w:r>
        <w:rPr>
          <w:bCs/>
          <w:sz w:val="28"/>
          <w:szCs w:val="28"/>
        </w:rPr>
        <w:t>«О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утвержденному постановлением Правительства РФ от 27.02.2008 №118.</w:t>
      </w:r>
      <w:r>
        <w:rPr>
          <w:szCs w:val="28"/>
        </w:rPr>
        <w:t xml:space="preserve"> </w:t>
      </w:r>
    </w:p>
    <w:p w:rsidR="0051456A" w:rsidRPr="00FB0615" w:rsidRDefault="0051456A" w:rsidP="00B44817">
      <w:pPr>
        <w:ind w:firstLine="709"/>
        <w:jc w:val="both"/>
        <w:rPr>
          <w:sz w:val="28"/>
          <w:szCs w:val="28"/>
        </w:rPr>
      </w:pPr>
      <w:r>
        <w:rPr>
          <w:sz w:val="28"/>
          <w:szCs w:val="28"/>
        </w:rPr>
        <w:t>4.6.</w:t>
      </w:r>
      <w:r>
        <w:rPr>
          <w:szCs w:val="28"/>
        </w:rPr>
        <w:t xml:space="preserve"> </w:t>
      </w:r>
      <w:r>
        <w:rPr>
          <w:sz w:val="28"/>
          <w:szCs w:val="28"/>
        </w:rPr>
        <w:t xml:space="preserve">При передаче Товара Поставщик обязан предоставить Покупателю </w:t>
      </w:r>
      <w:r>
        <w:rPr>
          <w:bCs/>
          <w:sz w:val="28"/>
          <w:szCs w:val="28"/>
        </w:rPr>
        <w:t>декларации соответствия, паспорта качества и иные документы</w:t>
      </w:r>
      <w:r>
        <w:rPr>
          <w:sz w:val="28"/>
          <w:szCs w:val="28"/>
        </w:rPr>
        <w:t>, свидетельствующие о качестве поставляемого топлива, а также другие документы, заверенные со стороны Продавца, содержащие следующую информацию о Товаре:</w:t>
      </w:r>
    </w:p>
    <w:p w:rsidR="0051456A" w:rsidRPr="00FB0615" w:rsidRDefault="0051456A" w:rsidP="00B44817">
      <w:pPr>
        <w:ind w:firstLine="709"/>
        <w:jc w:val="both"/>
        <w:rPr>
          <w:iCs/>
          <w:spacing w:val="2"/>
          <w:sz w:val="28"/>
          <w:szCs w:val="28"/>
          <w:shd w:val="clear" w:color="auto" w:fill="FFFFFF"/>
        </w:rPr>
      </w:pPr>
      <w:r>
        <w:rPr>
          <w:iCs/>
          <w:spacing w:val="2"/>
          <w:sz w:val="28"/>
          <w:szCs w:val="28"/>
          <w:shd w:val="clear" w:color="auto" w:fill="FFFFFF"/>
        </w:rPr>
        <w:t>- наименование и обозначение марки продукции;</w:t>
      </w:r>
    </w:p>
    <w:p w:rsidR="0051456A" w:rsidRPr="00FB0615" w:rsidRDefault="0051456A" w:rsidP="00B44817">
      <w:pPr>
        <w:ind w:firstLine="709"/>
        <w:jc w:val="both"/>
        <w:rPr>
          <w:iCs/>
          <w:spacing w:val="2"/>
          <w:sz w:val="28"/>
          <w:szCs w:val="28"/>
          <w:shd w:val="clear" w:color="auto" w:fill="FFFFFF"/>
        </w:rPr>
      </w:pPr>
      <w:r>
        <w:rPr>
          <w:iCs/>
          <w:spacing w:val="2"/>
          <w:sz w:val="28"/>
          <w:szCs w:val="28"/>
          <w:shd w:val="clear" w:color="auto" w:fill="FFFFFF"/>
        </w:rPr>
        <w:t>- наименование изготовителя (фамилию уполномоченного изготовителем лица) или импортера, или продавца, их местонахождение (с указанием страны);</w:t>
      </w:r>
      <w:r>
        <w:rPr>
          <w:iCs/>
          <w:spacing w:val="2"/>
          <w:sz w:val="28"/>
          <w:szCs w:val="28"/>
          <w:shd w:val="clear" w:color="auto" w:fill="FFFFFF"/>
        </w:rPr>
        <w:tab/>
      </w:r>
    </w:p>
    <w:p w:rsidR="0051456A" w:rsidRPr="00FB0615" w:rsidRDefault="0051456A" w:rsidP="00B44817">
      <w:pPr>
        <w:ind w:firstLine="709"/>
        <w:jc w:val="both"/>
        <w:rPr>
          <w:iCs/>
          <w:spacing w:val="2"/>
          <w:sz w:val="28"/>
          <w:szCs w:val="28"/>
          <w:shd w:val="clear" w:color="auto" w:fill="FFFFFF"/>
        </w:rPr>
      </w:pPr>
      <w:r>
        <w:rPr>
          <w:iCs/>
          <w:spacing w:val="2"/>
          <w:sz w:val="28"/>
          <w:szCs w:val="28"/>
          <w:shd w:val="clear" w:color="auto" w:fill="FFFFFF"/>
        </w:rPr>
        <w:lastRenderedPageBreak/>
        <w:t xml:space="preserve">- обозначение стандарта </w:t>
      </w:r>
      <w:r>
        <w:rPr>
          <w:sz w:val="28"/>
          <w:szCs w:val="28"/>
        </w:rPr>
        <w:t>ГОСТ 32511-2013 «Межгосударственный стандарт. Топливо дизельное ЕВРО. Технические условия» (</w:t>
      </w:r>
      <w:proofErr w:type="gramStart"/>
      <w:r>
        <w:rPr>
          <w:sz w:val="28"/>
          <w:szCs w:val="28"/>
        </w:rPr>
        <w:t>введен</w:t>
      </w:r>
      <w:proofErr w:type="gramEnd"/>
      <w:r>
        <w:rPr>
          <w:sz w:val="28"/>
          <w:szCs w:val="28"/>
        </w:rPr>
        <w:t xml:space="preserve"> в действие Приказом </w:t>
      </w:r>
      <w:proofErr w:type="spellStart"/>
      <w:r>
        <w:rPr>
          <w:sz w:val="28"/>
          <w:szCs w:val="28"/>
        </w:rPr>
        <w:t>Росстандарта</w:t>
      </w:r>
      <w:proofErr w:type="spellEnd"/>
      <w:r>
        <w:rPr>
          <w:sz w:val="28"/>
          <w:szCs w:val="28"/>
        </w:rPr>
        <w:t xml:space="preserve"> от 22.11.2013 N 1870-ст)</w:t>
      </w:r>
      <w:r>
        <w:rPr>
          <w:iCs/>
          <w:spacing w:val="2"/>
          <w:sz w:val="28"/>
          <w:szCs w:val="28"/>
          <w:shd w:val="clear" w:color="auto" w:fill="FFFFFF"/>
        </w:rPr>
        <w:t xml:space="preserve">; </w:t>
      </w:r>
    </w:p>
    <w:p w:rsidR="0051456A" w:rsidRPr="00FB0615" w:rsidRDefault="0051456A" w:rsidP="00B44817">
      <w:pPr>
        <w:ind w:firstLine="709"/>
        <w:jc w:val="both"/>
        <w:rPr>
          <w:iCs/>
          <w:spacing w:val="2"/>
          <w:sz w:val="28"/>
          <w:szCs w:val="28"/>
          <w:shd w:val="clear" w:color="auto" w:fill="FFFFFF"/>
        </w:rPr>
      </w:pPr>
      <w:r>
        <w:rPr>
          <w:iCs/>
          <w:spacing w:val="2"/>
          <w:sz w:val="28"/>
          <w:szCs w:val="28"/>
          <w:shd w:val="clear" w:color="auto" w:fill="FFFFFF"/>
        </w:rPr>
        <w:t xml:space="preserve">- нормативные значения и фактические результаты испытаний, подтверждающие соответствие топлива требованиям стандарта </w:t>
      </w:r>
      <w:r>
        <w:rPr>
          <w:sz w:val="28"/>
          <w:szCs w:val="28"/>
        </w:rPr>
        <w:t>ГОСТ 32511-2013</w:t>
      </w:r>
      <w:r>
        <w:rPr>
          <w:iCs/>
          <w:spacing w:val="2"/>
          <w:sz w:val="28"/>
          <w:szCs w:val="28"/>
          <w:shd w:val="clear" w:color="auto" w:fill="FFFFFF"/>
        </w:rPr>
        <w:t xml:space="preserve"> и технического регламента </w:t>
      </w:r>
      <w:proofErr w:type="gramStart"/>
      <w:r>
        <w:rPr>
          <w:sz w:val="28"/>
          <w:szCs w:val="28"/>
        </w:rPr>
        <w:t>ТР</w:t>
      </w:r>
      <w:proofErr w:type="gramEnd"/>
      <w:r>
        <w:rPr>
          <w:sz w:val="28"/>
          <w:szCs w:val="28"/>
        </w:rPr>
        <w:t xml:space="preserve"> ТС 013/2011</w:t>
      </w:r>
      <w:r>
        <w:rPr>
          <w:iCs/>
          <w:spacing w:val="2"/>
          <w:sz w:val="28"/>
          <w:szCs w:val="28"/>
          <w:shd w:val="clear" w:color="auto" w:fill="FFFFFF"/>
        </w:rPr>
        <w:t>;</w:t>
      </w:r>
    </w:p>
    <w:p w:rsidR="0051456A" w:rsidRPr="00FB0615" w:rsidRDefault="0051456A" w:rsidP="00B44817">
      <w:pPr>
        <w:ind w:firstLine="709"/>
        <w:jc w:val="both"/>
        <w:rPr>
          <w:spacing w:val="2"/>
          <w:sz w:val="28"/>
          <w:szCs w:val="28"/>
        </w:rPr>
      </w:pPr>
      <w:r>
        <w:rPr>
          <w:iCs/>
          <w:spacing w:val="2"/>
          <w:sz w:val="28"/>
          <w:szCs w:val="28"/>
          <w:shd w:val="clear" w:color="auto" w:fill="FFFFFF"/>
        </w:rPr>
        <w:t>- дату выдачи и номер паспорта;</w:t>
      </w:r>
      <w:r>
        <w:rPr>
          <w:spacing w:val="2"/>
          <w:sz w:val="28"/>
          <w:szCs w:val="28"/>
        </w:rPr>
        <w:t xml:space="preserve"> </w:t>
      </w:r>
    </w:p>
    <w:p w:rsidR="0051456A" w:rsidRPr="00FB0615" w:rsidRDefault="0051456A" w:rsidP="00B44817">
      <w:pPr>
        <w:ind w:firstLine="709"/>
        <w:jc w:val="both"/>
        <w:rPr>
          <w:spacing w:val="2"/>
          <w:sz w:val="28"/>
          <w:szCs w:val="28"/>
        </w:rPr>
      </w:pPr>
      <w:r>
        <w:rPr>
          <w:iCs/>
          <w:spacing w:val="2"/>
          <w:sz w:val="28"/>
          <w:szCs w:val="28"/>
          <w:shd w:val="clear" w:color="auto" w:fill="FFFFFF"/>
        </w:rPr>
        <w:t>- подпись лица, оформившего паспорт;</w:t>
      </w:r>
      <w:r>
        <w:rPr>
          <w:spacing w:val="2"/>
          <w:sz w:val="28"/>
          <w:szCs w:val="28"/>
        </w:rPr>
        <w:t xml:space="preserve"> </w:t>
      </w:r>
    </w:p>
    <w:p w:rsidR="0051456A" w:rsidRPr="00FB0615" w:rsidRDefault="0051456A" w:rsidP="00B44817">
      <w:pPr>
        <w:ind w:firstLine="709"/>
        <w:jc w:val="both"/>
        <w:rPr>
          <w:spacing w:val="2"/>
          <w:sz w:val="28"/>
          <w:szCs w:val="28"/>
        </w:rPr>
      </w:pPr>
      <w:r>
        <w:rPr>
          <w:iCs/>
          <w:spacing w:val="2"/>
          <w:sz w:val="28"/>
          <w:szCs w:val="28"/>
          <w:shd w:val="clear" w:color="auto" w:fill="FFFFFF"/>
        </w:rPr>
        <w:t>- сведения о декларации соответствия (при наличии);</w:t>
      </w:r>
      <w:r>
        <w:rPr>
          <w:spacing w:val="2"/>
          <w:sz w:val="28"/>
          <w:szCs w:val="28"/>
        </w:rPr>
        <w:t xml:space="preserve"> </w:t>
      </w:r>
    </w:p>
    <w:p w:rsidR="0051456A" w:rsidRPr="006F0473" w:rsidRDefault="0051456A" w:rsidP="00B44817">
      <w:pPr>
        <w:ind w:firstLine="709"/>
        <w:jc w:val="both"/>
        <w:rPr>
          <w:iCs/>
          <w:spacing w:val="2"/>
          <w:sz w:val="28"/>
          <w:szCs w:val="28"/>
          <w:shd w:val="clear" w:color="auto" w:fill="FFFFFF"/>
        </w:rPr>
      </w:pPr>
      <w:r>
        <w:rPr>
          <w:iCs/>
          <w:spacing w:val="2"/>
          <w:sz w:val="28"/>
          <w:szCs w:val="28"/>
          <w:shd w:val="clear" w:color="auto" w:fill="FFFFFF"/>
        </w:rPr>
        <w:t>- сведения о наличии или отсутствии в топливе присадок.</w:t>
      </w:r>
    </w:p>
    <w:p w:rsidR="0051456A" w:rsidRPr="006F0473" w:rsidRDefault="0051456A" w:rsidP="00B44817">
      <w:pPr>
        <w:tabs>
          <w:tab w:val="left" w:pos="1134"/>
        </w:tabs>
        <w:ind w:firstLine="709"/>
        <w:jc w:val="both"/>
        <w:rPr>
          <w:rFonts w:eastAsia="MS Mincho"/>
          <w:bCs/>
          <w:sz w:val="28"/>
          <w:szCs w:val="28"/>
        </w:rPr>
      </w:pPr>
      <w:r>
        <w:rPr>
          <w:rFonts w:eastAsia="MS Mincho"/>
          <w:bCs/>
          <w:sz w:val="28"/>
          <w:szCs w:val="28"/>
        </w:rPr>
        <w:t xml:space="preserve">4.7. Ориентировочный к заправке объем топлива за весь срок действия договора: 18181 литр, без обязательств Покупателя выкупить топливо в указанном объеме. Объем каждой партии Товара определяется по заявкам исходя из потребности Покупателя. </w:t>
      </w:r>
      <w:r>
        <w:rPr>
          <w:sz w:val="28"/>
          <w:szCs w:val="28"/>
        </w:rPr>
        <w:t xml:space="preserve">Объем Товара может быть приобретен </w:t>
      </w:r>
      <w:proofErr w:type="gramStart"/>
      <w:r>
        <w:rPr>
          <w:sz w:val="28"/>
          <w:szCs w:val="28"/>
        </w:rPr>
        <w:t>Покупателем</w:t>
      </w:r>
      <w:proofErr w:type="gramEnd"/>
      <w:r>
        <w:rPr>
          <w:sz w:val="28"/>
          <w:szCs w:val="28"/>
        </w:rPr>
        <w:t xml:space="preserve"> как в меньшем, так и в большем объеме, но не может превышать общей суммы, установленной п.4.11. настоящего Технического задания.</w:t>
      </w:r>
    </w:p>
    <w:p w:rsidR="0051456A" w:rsidRPr="00FB0615" w:rsidRDefault="0051456A" w:rsidP="00B44817">
      <w:pPr>
        <w:tabs>
          <w:tab w:val="left" w:pos="709"/>
        </w:tabs>
        <w:ind w:firstLine="709"/>
        <w:jc w:val="both"/>
        <w:rPr>
          <w:rFonts w:eastAsia="MS Mincho"/>
          <w:bCs/>
          <w:sz w:val="28"/>
          <w:szCs w:val="28"/>
        </w:rPr>
      </w:pPr>
      <w:r>
        <w:rPr>
          <w:rFonts w:eastAsia="MS Mincho"/>
          <w:bCs/>
          <w:sz w:val="28"/>
          <w:szCs w:val="28"/>
        </w:rPr>
        <w:t xml:space="preserve">4.8. Место поставки:  г. Нижний Новгород, ул. </w:t>
      </w:r>
      <w:proofErr w:type="gramStart"/>
      <w:r>
        <w:rPr>
          <w:rFonts w:eastAsia="MS Mincho"/>
          <w:bCs/>
          <w:sz w:val="28"/>
          <w:szCs w:val="28"/>
        </w:rPr>
        <w:t>Актюбинская</w:t>
      </w:r>
      <w:proofErr w:type="gramEnd"/>
      <w:r>
        <w:rPr>
          <w:rFonts w:eastAsia="MS Mincho"/>
          <w:bCs/>
          <w:sz w:val="28"/>
          <w:szCs w:val="28"/>
        </w:rPr>
        <w:t>, д. 17 М.</w:t>
      </w:r>
    </w:p>
    <w:p w:rsidR="0051456A" w:rsidRPr="00FB0615" w:rsidRDefault="0051456A" w:rsidP="00B44817">
      <w:pPr>
        <w:ind w:firstLine="709"/>
        <w:jc w:val="both"/>
        <w:rPr>
          <w:rFonts w:eastAsia="MS Mincho"/>
          <w:bCs/>
          <w:sz w:val="28"/>
          <w:szCs w:val="28"/>
        </w:rPr>
      </w:pPr>
      <w:r>
        <w:rPr>
          <w:rFonts w:eastAsia="MS Mincho"/>
          <w:bCs/>
          <w:sz w:val="28"/>
          <w:szCs w:val="28"/>
        </w:rPr>
        <w:t xml:space="preserve">4.9. Порядок и срок поставки Товара: поставка продукции осуществляется путем слива дизельного топлива силами и средствами Поставщика с соблюдением правил пожарной безопасности в емкости Заказчика в течение 2  (двух) рабочих дней </w:t>
      </w:r>
      <w:proofErr w:type="gramStart"/>
      <w:r>
        <w:rPr>
          <w:rFonts w:eastAsia="MS Mincho"/>
          <w:bCs/>
          <w:sz w:val="28"/>
          <w:szCs w:val="28"/>
        </w:rPr>
        <w:t>с даты получения</w:t>
      </w:r>
      <w:proofErr w:type="gramEnd"/>
      <w:r>
        <w:rPr>
          <w:rFonts w:eastAsia="MS Mincho"/>
          <w:bCs/>
          <w:sz w:val="28"/>
          <w:szCs w:val="28"/>
        </w:rPr>
        <w:t xml:space="preserve"> заявки. Объем емкости Заказчика – 5 м3.</w:t>
      </w:r>
    </w:p>
    <w:p w:rsidR="0051456A" w:rsidRPr="00FB0615" w:rsidRDefault="0051456A" w:rsidP="00B44817">
      <w:pPr>
        <w:tabs>
          <w:tab w:val="left" w:pos="709"/>
        </w:tabs>
        <w:ind w:firstLine="709"/>
        <w:jc w:val="both"/>
        <w:rPr>
          <w:rFonts w:eastAsia="MS Mincho"/>
          <w:bCs/>
          <w:sz w:val="28"/>
          <w:szCs w:val="28"/>
        </w:rPr>
      </w:pPr>
      <w:r>
        <w:rPr>
          <w:rFonts w:eastAsia="MS Mincho"/>
          <w:bCs/>
          <w:sz w:val="28"/>
          <w:szCs w:val="28"/>
        </w:rPr>
        <w:t>4.10.  Период поставки топлива:</w:t>
      </w:r>
      <w:r>
        <w:rPr>
          <w:sz w:val="28"/>
          <w:szCs w:val="28"/>
        </w:rPr>
        <w:t xml:space="preserve"> </w:t>
      </w:r>
      <w:proofErr w:type="gramStart"/>
      <w:r>
        <w:rPr>
          <w:sz w:val="28"/>
          <w:szCs w:val="28"/>
        </w:rPr>
        <w:t>с даты подписания</w:t>
      </w:r>
      <w:proofErr w:type="gramEnd"/>
      <w:r>
        <w:rPr>
          <w:sz w:val="28"/>
          <w:szCs w:val="28"/>
        </w:rPr>
        <w:t xml:space="preserve"> договора до 28 февраля 2019 года включительно. </w:t>
      </w:r>
    </w:p>
    <w:p w:rsidR="0051456A" w:rsidRPr="00FB0615" w:rsidRDefault="0051456A" w:rsidP="00B44817">
      <w:pPr>
        <w:tabs>
          <w:tab w:val="left" w:pos="709"/>
        </w:tabs>
        <w:ind w:firstLine="709"/>
        <w:jc w:val="both"/>
        <w:rPr>
          <w:sz w:val="28"/>
          <w:szCs w:val="28"/>
        </w:rPr>
      </w:pPr>
      <w:r>
        <w:rPr>
          <w:sz w:val="28"/>
          <w:szCs w:val="28"/>
        </w:rPr>
        <w:t xml:space="preserve">4.11. Максимальная цена договора составляет 800 000,00 рублей  (восемьсот тысяч рублей 00 копеек) с учетом всех </w:t>
      </w:r>
      <w:r>
        <w:rPr>
          <w:bCs/>
          <w:sz w:val="28"/>
          <w:szCs w:val="28"/>
        </w:rPr>
        <w:t>налогов</w:t>
      </w:r>
      <w:r>
        <w:rPr>
          <w:sz w:val="28"/>
          <w:szCs w:val="28"/>
        </w:rPr>
        <w:t>, кроме  НДС.</w:t>
      </w:r>
    </w:p>
    <w:p w:rsidR="0051456A" w:rsidRPr="00FB0615" w:rsidRDefault="0051456A" w:rsidP="00B44817">
      <w:pPr>
        <w:suppressAutoHyphens w:val="0"/>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51456A" w:rsidRPr="00FB0615" w:rsidRDefault="0051456A" w:rsidP="00B44817">
      <w:pPr>
        <w:tabs>
          <w:tab w:val="left" w:pos="709"/>
        </w:tabs>
        <w:ind w:firstLine="709"/>
        <w:jc w:val="both"/>
        <w:rPr>
          <w:sz w:val="28"/>
          <w:szCs w:val="28"/>
        </w:rPr>
      </w:pPr>
      <w:r>
        <w:rPr>
          <w:sz w:val="28"/>
          <w:szCs w:val="28"/>
        </w:rPr>
        <w:t xml:space="preserve">4.12. Цена за литр не может превышать предельный уровень: </w:t>
      </w:r>
    </w:p>
    <w:p w:rsidR="0051456A" w:rsidRPr="00FB0615" w:rsidRDefault="0051456A" w:rsidP="00B44817">
      <w:pPr>
        <w:tabs>
          <w:tab w:val="left" w:pos="0"/>
        </w:tabs>
        <w:ind w:firstLine="709"/>
        <w:jc w:val="both"/>
        <w:rPr>
          <w:sz w:val="28"/>
          <w:szCs w:val="28"/>
        </w:rPr>
      </w:pPr>
      <w:r>
        <w:rPr>
          <w:sz w:val="28"/>
          <w:szCs w:val="28"/>
        </w:rPr>
        <w:t>дизельное топливо зимнее не более 44,00 руб. без учета НДС.</w:t>
      </w:r>
    </w:p>
    <w:p w:rsidR="0051456A" w:rsidRPr="00FB0615" w:rsidRDefault="0051456A" w:rsidP="00B44817">
      <w:pPr>
        <w:tabs>
          <w:tab w:val="left" w:pos="993"/>
        </w:tabs>
        <w:ind w:firstLine="709"/>
        <w:jc w:val="both"/>
        <w:rPr>
          <w:sz w:val="28"/>
          <w:szCs w:val="28"/>
        </w:rPr>
      </w:pPr>
      <w:r>
        <w:rPr>
          <w:rFonts w:eastAsia="MS Mincho"/>
          <w:bCs/>
          <w:sz w:val="28"/>
          <w:szCs w:val="28"/>
        </w:rPr>
        <w:t xml:space="preserve">Единичная расценка на Товар учитывает стоимость всех </w:t>
      </w:r>
      <w:r>
        <w:rPr>
          <w:sz w:val="28"/>
          <w:szCs w:val="28"/>
        </w:rPr>
        <w:t>расходов Поставщика, в т.ч. стоимость поставляемого Товара, транспортных расходов по доставке Товара Покупателю и его разгрузке, расходов на страхование, оформление сопроводительных документов, уплату таможенных пошлин, налогов (кроме НДС), сборов и других обязательных платежей.</w:t>
      </w:r>
    </w:p>
    <w:p w:rsidR="0051456A" w:rsidRPr="00FB0615" w:rsidRDefault="0051456A" w:rsidP="00CE4A20">
      <w:pPr>
        <w:ind w:firstLine="709"/>
        <w:jc w:val="both"/>
        <w:rPr>
          <w:sz w:val="28"/>
          <w:szCs w:val="28"/>
        </w:rPr>
      </w:pPr>
      <w:r>
        <w:rPr>
          <w:rFonts w:eastAsia="MS Mincho"/>
          <w:bCs/>
          <w:sz w:val="28"/>
          <w:szCs w:val="28"/>
        </w:rPr>
        <w:t xml:space="preserve">4.13. </w:t>
      </w:r>
      <w:r>
        <w:rPr>
          <w:sz w:val="28"/>
          <w:szCs w:val="28"/>
        </w:rPr>
        <w:t>Оплата каждой партии Товара производится путем перечисления денежных средств на расчетный счет Поставщика в течение 30 (тридцати) дней после получения Товара, подписания товарной накладной (ТОРГ-12) или универсального передаточного документа (УПД) на партию Товара, на основании счета-фактуры и счета на оплату.</w:t>
      </w:r>
    </w:p>
    <w:p w:rsidR="0051456A" w:rsidRDefault="0051456A" w:rsidP="00CE4A20">
      <w:pPr>
        <w:ind w:firstLine="709"/>
        <w:jc w:val="both"/>
        <w:rPr>
          <w:bCs/>
          <w:sz w:val="28"/>
          <w:szCs w:val="28"/>
        </w:rPr>
      </w:pPr>
      <w:r>
        <w:rPr>
          <w:sz w:val="28"/>
          <w:szCs w:val="28"/>
        </w:rPr>
        <w:t>4.14.</w:t>
      </w:r>
      <w:r>
        <w:rPr>
          <w:bCs/>
          <w:sz w:val="28"/>
          <w:szCs w:val="28"/>
        </w:rPr>
        <w:t xml:space="preserve"> Срок гарантии качества поставляемого дизельного топлива зимнего должен составлять не менее 4 (четырех) месяцев </w:t>
      </w:r>
      <w:proofErr w:type="gramStart"/>
      <w:r>
        <w:rPr>
          <w:bCs/>
          <w:sz w:val="28"/>
          <w:szCs w:val="28"/>
        </w:rPr>
        <w:t>с даты подписания</w:t>
      </w:r>
      <w:proofErr w:type="gramEnd"/>
      <w:r>
        <w:rPr>
          <w:bCs/>
          <w:sz w:val="28"/>
          <w:szCs w:val="28"/>
        </w:rPr>
        <w:t xml:space="preserve"> Сторонами </w:t>
      </w:r>
      <w:r>
        <w:rPr>
          <w:bCs/>
          <w:sz w:val="28"/>
          <w:szCs w:val="28"/>
        </w:rPr>
        <w:lastRenderedPageBreak/>
        <w:t xml:space="preserve">товарной накладной ТОРГ-12 </w:t>
      </w:r>
      <w:r>
        <w:rPr>
          <w:sz w:val="28"/>
          <w:szCs w:val="28"/>
        </w:rPr>
        <w:t>или универсального передаточного документа (УПД)</w:t>
      </w:r>
      <w:r>
        <w:rPr>
          <w:bCs/>
          <w:sz w:val="28"/>
          <w:szCs w:val="28"/>
        </w:rPr>
        <w:t xml:space="preserve">. </w:t>
      </w:r>
    </w:p>
    <w:p w:rsidR="0051456A" w:rsidRDefault="0051456A" w:rsidP="00CE4A20">
      <w:pPr>
        <w:ind w:firstLine="709"/>
        <w:jc w:val="both"/>
        <w:rPr>
          <w:bCs/>
          <w:sz w:val="28"/>
          <w:szCs w:val="28"/>
        </w:rPr>
      </w:pPr>
      <w:r>
        <w:rPr>
          <w:bCs/>
          <w:sz w:val="28"/>
          <w:szCs w:val="28"/>
        </w:rPr>
        <w:t xml:space="preserve">4.15. Товар должен быть поставлен Покупателю не позднее 2-х месяцев </w:t>
      </w:r>
      <w:proofErr w:type="gramStart"/>
      <w:r>
        <w:rPr>
          <w:bCs/>
          <w:sz w:val="28"/>
          <w:szCs w:val="28"/>
        </w:rPr>
        <w:t>с даты</w:t>
      </w:r>
      <w:proofErr w:type="gramEnd"/>
      <w:r>
        <w:rPr>
          <w:bCs/>
          <w:sz w:val="28"/>
          <w:szCs w:val="28"/>
        </w:rPr>
        <w:t xml:space="preserve"> его изготовления.</w:t>
      </w:r>
    </w:p>
    <w:p w:rsidR="0051456A" w:rsidRPr="00B10E5C" w:rsidRDefault="0051456A" w:rsidP="00CE4A20">
      <w:pPr>
        <w:autoSpaceDE w:val="0"/>
        <w:autoSpaceDN w:val="0"/>
        <w:ind w:firstLine="709"/>
        <w:jc w:val="both"/>
        <w:rPr>
          <w:sz w:val="28"/>
          <w:szCs w:val="28"/>
        </w:rPr>
      </w:pPr>
      <w:r>
        <w:rPr>
          <w:bCs/>
          <w:sz w:val="28"/>
          <w:szCs w:val="28"/>
        </w:rPr>
        <w:t xml:space="preserve">4.16. Поставщик должен гарантировать </w:t>
      </w:r>
      <w:r>
        <w:rPr>
          <w:sz w:val="28"/>
          <w:szCs w:val="28"/>
        </w:rPr>
        <w:t>соблюдение требований по маркировке, транспортировке и хранению поставляемого Товара ГОСТ 1510-84 «Нефть и нефтепродукты. Маркировка, упаковка, транспортирование и хранение» до даты поставки Товара Покупателю.</w:t>
      </w:r>
    </w:p>
    <w:p w:rsidR="0051456A" w:rsidRPr="00B44817" w:rsidRDefault="0051456A" w:rsidP="00B44817"/>
    <w:p w:rsidR="000954FB" w:rsidRPr="002C3FF9" w:rsidRDefault="000954FB" w:rsidP="000954FB">
      <w:pPr>
        <w:ind w:firstLine="709"/>
        <w:jc w:val="both"/>
        <w:rPr>
          <w:i/>
          <w:sz w:val="28"/>
          <w:szCs w:val="28"/>
          <w:highlight w:val="cyan"/>
        </w:rPr>
      </w:pPr>
    </w:p>
    <w:p w:rsidR="00115908" w:rsidRDefault="000954FB" w:rsidP="002F29FA">
      <w:pPr>
        <w:spacing w:after="120"/>
        <w:jc w:val="center"/>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2F29FA">
      <w:pPr>
        <w:spacing w:after="120"/>
        <w:jc w:val="center"/>
        <w:outlineLvl w:val="0"/>
        <w:rPr>
          <w:b/>
          <w:bCs/>
          <w:sz w:val="32"/>
          <w:szCs w:val="32"/>
        </w:rPr>
      </w:pPr>
      <w:r>
        <w:rPr>
          <w:b/>
          <w:bCs/>
          <w:sz w:val="32"/>
          <w:szCs w:val="32"/>
        </w:rPr>
        <w:lastRenderedPageBreak/>
        <w:t xml:space="preserve">Раздел 5. Информационная карта </w:t>
      </w:r>
    </w:p>
    <w:p w:rsidR="002E18D3" w:rsidRPr="003D7345" w:rsidRDefault="002E18D3" w:rsidP="005C6A61">
      <w:pPr>
        <w:pStyle w:val="a"/>
        <w:numPr>
          <w:ilvl w:val="0"/>
          <w:numId w:val="0"/>
        </w:numPr>
        <w:ind w:firstLine="720"/>
      </w:pPr>
      <w: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Запроса предложений.</w:t>
            </w:r>
          </w:p>
          <w:p w:rsidR="002E18D3" w:rsidRPr="00F86FAA" w:rsidRDefault="002E18D3">
            <w:pPr>
              <w:pStyle w:val="Default"/>
              <w:rPr>
                <w:b/>
                <w:color w:val="auto"/>
              </w:rPr>
            </w:pPr>
          </w:p>
        </w:tc>
        <w:tc>
          <w:tcPr>
            <w:tcW w:w="6768" w:type="dxa"/>
          </w:tcPr>
          <w:p w:rsidR="0051456A" w:rsidRDefault="00714870">
            <w:pPr>
              <w:jc w:val="both"/>
            </w:pPr>
            <w:r>
              <w:t xml:space="preserve">Запрос предложений № ЗП-НКПГОРЬК-18-0027 по предмету закупки "Поставка дизельного топлива для нужд контейнерного терминала </w:t>
            </w:r>
            <w:proofErr w:type="spellStart"/>
            <w:r>
              <w:t>Костариха</w:t>
            </w:r>
            <w:proofErr w:type="spellEnd"/>
            <w:r>
              <w:t xml:space="preserve"> филиала ПАО «</w:t>
            </w:r>
            <w:proofErr w:type="spellStart"/>
            <w:r>
              <w:t>ТрансКонтейнер</w:t>
            </w:r>
            <w:proofErr w:type="spellEnd"/>
            <w:r>
              <w:t>» на Горьковской железной дороге"</w:t>
            </w:r>
          </w:p>
        </w:tc>
      </w:tr>
      <w:tr w:rsidR="0099583B" w:rsidRPr="00F86FAA" w:rsidTr="00EF779C">
        <w:tc>
          <w:tcPr>
            <w:tcW w:w="534" w:type="dxa"/>
          </w:tcPr>
          <w:p w:rsidR="0099583B" w:rsidRPr="00F86FAA" w:rsidRDefault="0099583B" w:rsidP="0099583B">
            <w:pPr>
              <w:pStyle w:val="19"/>
              <w:ind w:firstLine="0"/>
              <w:rPr>
                <w:b/>
                <w:sz w:val="24"/>
                <w:szCs w:val="24"/>
              </w:rPr>
            </w:pPr>
            <w:r>
              <w:rPr>
                <w:b/>
                <w:sz w:val="24"/>
                <w:szCs w:val="24"/>
              </w:rPr>
              <w:t>2.</w:t>
            </w:r>
          </w:p>
        </w:tc>
        <w:tc>
          <w:tcPr>
            <w:tcW w:w="2551"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9A25C6" w:rsidRDefault="00714870">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w:t>
            </w:r>
          </w:p>
          <w:p w:rsidR="0051456A" w:rsidRDefault="00714870">
            <w:pPr>
              <w:pStyle w:val="19"/>
              <w:ind w:firstLine="0"/>
              <w:rPr>
                <w:sz w:val="24"/>
                <w:szCs w:val="24"/>
              </w:rPr>
            </w:pPr>
            <w:r>
              <w:rPr>
                <w:sz w:val="24"/>
                <w:szCs w:val="24"/>
              </w:rPr>
              <w:t>Функции Организатора выполняет:</w:t>
            </w:r>
          </w:p>
          <w:p w:rsidR="0051456A" w:rsidRDefault="00714870">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Горьковской железной дороге</w:t>
            </w:r>
          </w:p>
          <w:p w:rsidR="0051456A" w:rsidRDefault="00714870">
            <w:pPr>
              <w:pStyle w:val="19"/>
              <w:ind w:firstLine="0"/>
              <w:rPr>
                <w:sz w:val="24"/>
                <w:szCs w:val="24"/>
              </w:rPr>
            </w:pPr>
            <w:r>
              <w:rPr>
                <w:sz w:val="24"/>
                <w:szCs w:val="24"/>
              </w:rPr>
              <w:t>Адрес: Российская Федерация, 603116, г. Нижний Новгород, Московское шоссе,17</w:t>
            </w:r>
            <w:proofErr w:type="gramStart"/>
            <w:r>
              <w:rPr>
                <w:sz w:val="24"/>
                <w:szCs w:val="24"/>
              </w:rPr>
              <w:t xml:space="preserve"> А</w:t>
            </w:r>
            <w:proofErr w:type="gramEnd"/>
          </w:p>
          <w:p w:rsidR="0051456A" w:rsidRDefault="00714870">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w:t>
            </w:r>
            <w:proofErr w:type="spellStart"/>
            <w:r>
              <w:t>Савон</w:t>
            </w:r>
            <w:proofErr w:type="spellEnd"/>
            <w:r>
              <w:t xml:space="preserve"> Александр Александрович, тел. +7(495)7881717(4050), электронный адрес </w:t>
            </w:r>
            <w:proofErr w:type="spellStart"/>
            <w:r>
              <w:t>savonaa@trcont.ru</w:t>
            </w:r>
            <w:proofErr w:type="spellEnd"/>
            <w:r>
              <w:t>.</w:t>
            </w:r>
          </w:p>
          <w:p w:rsidR="0051456A" w:rsidRDefault="0051456A">
            <w:pPr>
              <w:pStyle w:val="19"/>
              <w:ind w:firstLine="0"/>
              <w:rPr>
                <w:sz w:val="24"/>
                <w:szCs w:val="24"/>
              </w:rPr>
            </w:pPr>
          </w:p>
          <w:p w:rsidR="0051456A" w:rsidRDefault="0051456A">
            <w:pPr>
              <w:pStyle w:val="19"/>
              <w:ind w:firstLine="0"/>
              <w:rPr>
                <w:sz w:val="24"/>
                <w:szCs w:val="24"/>
              </w:rPr>
            </w:pPr>
          </w:p>
        </w:tc>
      </w:tr>
      <w:tr w:rsidR="001F39E9" w:rsidRPr="00F86FAA" w:rsidTr="00EF779C">
        <w:tc>
          <w:tcPr>
            <w:tcW w:w="534" w:type="dxa"/>
          </w:tcPr>
          <w:p w:rsidR="001F39E9" w:rsidRPr="00F86FAA" w:rsidRDefault="001F39E9" w:rsidP="001F39E9">
            <w:pPr>
              <w:pStyle w:val="19"/>
              <w:ind w:firstLine="0"/>
              <w:rPr>
                <w:b/>
                <w:sz w:val="24"/>
                <w:szCs w:val="24"/>
              </w:rPr>
            </w:pPr>
            <w:r>
              <w:rPr>
                <w:b/>
                <w:sz w:val="24"/>
                <w:szCs w:val="24"/>
              </w:rPr>
              <w:t>3.</w:t>
            </w:r>
          </w:p>
        </w:tc>
        <w:tc>
          <w:tcPr>
            <w:tcW w:w="2551"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6768" w:type="dxa"/>
          </w:tcPr>
          <w:p w:rsidR="0051456A" w:rsidRDefault="00714870">
            <w:pPr>
              <w:pStyle w:val="19"/>
              <w:ind w:firstLine="0"/>
              <w:rPr>
                <w:b/>
                <w:sz w:val="24"/>
                <w:szCs w:val="24"/>
              </w:rPr>
            </w:pPr>
            <w:r>
              <w:rPr>
                <w:sz w:val="24"/>
                <w:szCs w:val="24"/>
              </w:rPr>
              <w:t>«21» декабря 2018 года</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115908">
            <w:pPr>
              <w:pStyle w:val="19"/>
              <w:ind w:firstLine="34"/>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1" w:history="1">
              <w:r>
                <w:rPr>
                  <w:rStyle w:val="a8"/>
                  <w:sz w:val="24"/>
                  <w:szCs w:val="24"/>
                </w:rPr>
                <w:t>www.trcont.com</w:t>
              </w:r>
            </w:hyperlink>
            <w:r>
              <w:rPr>
                <w:sz w:val="24"/>
                <w:szCs w:val="24"/>
              </w:rPr>
              <w:t>) и, в</w:t>
            </w:r>
            <w:proofErr w:type="gramEnd"/>
            <w:r>
              <w:rPr>
                <w:sz w:val="24"/>
                <w:szCs w:val="24"/>
              </w:rPr>
              <w:t xml:space="preserve">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2" w:history="1">
              <w:r>
                <w:rPr>
                  <w:rStyle w:val="a8"/>
                  <w:sz w:val="24"/>
                  <w:szCs w:val="24"/>
                </w:rPr>
                <w:t>www.zakupki.gov.ru</w:t>
              </w:r>
            </w:hyperlink>
            <w:r>
              <w:rPr>
                <w:sz w:val="24"/>
                <w:szCs w:val="24"/>
              </w:rPr>
              <w:t>) (далее – Официальный сайт).</w:t>
            </w:r>
          </w:p>
          <w:p w:rsidR="005834BA" w:rsidRPr="000F0177" w:rsidRDefault="00C61887" w:rsidP="001F39E9">
            <w:pPr>
              <w:pStyle w:val="19"/>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925C9" w:rsidRPr="00F86FAA" w:rsidTr="00EF779C">
        <w:tc>
          <w:tcPr>
            <w:tcW w:w="534" w:type="dxa"/>
          </w:tcPr>
          <w:p w:rsidR="000925C9" w:rsidRPr="00F86FAA" w:rsidRDefault="000925C9" w:rsidP="000925C9">
            <w:pPr>
              <w:pStyle w:val="19"/>
              <w:ind w:firstLine="0"/>
              <w:rPr>
                <w:b/>
                <w:sz w:val="24"/>
                <w:szCs w:val="24"/>
              </w:rPr>
            </w:pPr>
            <w:r>
              <w:rPr>
                <w:b/>
                <w:sz w:val="24"/>
                <w:szCs w:val="24"/>
              </w:rPr>
              <w:lastRenderedPageBreak/>
              <w:t>5.</w:t>
            </w:r>
          </w:p>
        </w:tc>
        <w:tc>
          <w:tcPr>
            <w:tcW w:w="2551" w:type="dxa"/>
          </w:tcPr>
          <w:p w:rsidR="000925C9" w:rsidRPr="00F86FAA" w:rsidRDefault="000925C9" w:rsidP="000925C9">
            <w:pPr>
              <w:pStyle w:val="Default"/>
              <w:rPr>
                <w:b/>
                <w:color w:val="auto"/>
              </w:rPr>
            </w:pPr>
            <w:r>
              <w:rPr>
                <w:b/>
                <w:color w:val="auto"/>
              </w:rPr>
              <w:t>Начальная (максимальная) цена договора/ цена лота</w:t>
            </w:r>
          </w:p>
        </w:tc>
        <w:tc>
          <w:tcPr>
            <w:tcW w:w="6768" w:type="dxa"/>
          </w:tcPr>
          <w:p w:rsidR="0051456A" w:rsidRDefault="00714870">
            <w:pPr>
              <w:pStyle w:val="19"/>
              <w:ind w:firstLine="34"/>
              <w:rPr>
                <w:sz w:val="24"/>
                <w:szCs w:val="24"/>
              </w:rPr>
            </w:pPr>
            <w:r>
              <w:rPr>
                <w:sz w:val="24"/>
                <w:szCs w:val="24"/>
              </w:rPr>
              <w:t>Начальная (максимальная) цена договора составляет 800000 (восемьсот тысяч) рублей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 учетом всех налогов (кроме НДС). Сумма НДС и условия начисления определяются в соответствии с законодательством Российской Федерации.  Единичная расценка на Товар учитывает стоимость всех расходов Поставщика, в т.ч. стоимость поставляемого Товара, транспортных расходов по доставке Товара Покупателю и его разгрузке, расходов на слив, страхование, оформление сопроводительных документов, уплату  таможенных пошлин, налогов (кроме НДС), сборов и других обязательных платежей.</w:t>
            </w:r>
          </w:p>
        </w:tc>
      </w:tr>
      <w:tr w:rsidR="002A6CCD" w:rsidRPr="00F86FAA" w:rsidTr="00EF779C">
        <w:tc>
          <w:tcPr>
            <w:tcW w:w="534" w:type="dxa"/>
          </w:tcPr>
          <w:p w:rsidR="002A6CCD" w:rsidRPr="00F86FAA" w:rsidRDefault="002A6CCD" w:rsidP="00804946">
            <w:pPr>
              <w:pStyle w:val="19"/>
              <w:ind w:firstLine="0"/>
              <w:rPr>
                <w:b/>
                <w:sz w:val="24"/>
                <w:szCs w:val="24"/>
              </w:rPr>
            </w:pPr>
            <w:r>
              <w:rPr>
                <w:b/>
                <w:sz w:val="24"/>
                <w:szCs w:val="24"/>
              </w:rPr>
              <w:t>6.</w:t>
            </w:r>
          </w:p>
        </w:tc>
        <w:tc>
          <w:tcPr>
            <w:tcW w:w="2551" w:type="dxa"/>
          </w:tcPr>
          <w:p w:rsidR="002A6CCD" w:rsidRPr="00F86FAA" w:rsidRDefault="002A6CCD" w:rsidP="00722AFD">
            <w:pPr>
              <w:pStyle w:val="Default"/>
              <w:rPr>
                <w:b/>
                <w:color w:val="auto"/>
              </w:rPr>
            </w:pPr>
            <w:r>
              <w:rPr>
                <w:b/>
                <w:color w:val="auto"/>
              </w:rPr>
              <w:t xml:space="preserve">Место, дата начала и окончания подачи Заявок </w:t>
            </w:r>
          </w:p>
        </w:tc>
        <w:tc>
          <w:tcPr>
            <w:tcW w:w="6768" w:type="dxa"/>
          </w:tcPr>
          <w:p w:rsidR="002A6CCD" w:rsidRPr="002A6CCD" w:rsidRDefault="002A6CCD" w:rsidP="002A6CCD">
            <w:pPr>
              <w:pStyle w:val="19"/>
              <w:ind w:firstLine="34"/>
              <w:rPr>
                <w:sz w:val="24"/>
                <w:szCs w:val="24"/>
              </w:rPr>
            </w:pPr>
            <w:proofErr w:type="gramStart"/>
            <w:r w:rsidRPr="002A6CCD">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«16» января 2019 г. 14 час. 00 мин. по адресу, указанному</w:t>
            </w:r>
            <w:proofErr w:type="gramEnd"/>
            <w:r w:rsidRPr="002A6CCD">
              <w:rPr>
                <w:sz w:val="24"/>
                <w:szCs w:val="24"/>
              </w:rPr>
              <w:t xml:space="preserve">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51456A" w:rsidRDefault="00714870">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2A6CCD" w:rsidRPr="00F86FAA" w:rsidTr="00EF779C">
        <w:tc>
          <w:tcPr>
            <w:tcW w:w="534" w:type="dxa"/>
          </w:tcPr>
          <w:p w:rsidR="002A6CCD" w:rsidRPr="00F86FAA" w:rsidRDefault="002A6CCD" w:rsidP="00804946">
            <w:pPr>
              <w:pStyle w:val="19"/>
              <w:ind w:firstLine="0"/>
              <w:rPr>
                <w:b/>
                <w:sz w:val="24"/>
                <w:szCs w:val="24"/>
              </w:rPr>
            </w:pPr>
            <w:r>
              <w:rPr>
                <w:b/>
                <w:sz w:val="24"/>
                <w:szCs w:val="24"/>
              </w:rPr>
              <w:t xml:space="preserve">8. </w:t>
            </w:r>
          </w:p>
        </w:tc>
        <w:tc>
          <w:tcPr>
            <w:tcW w:w="2551" w:type="dxa"/>
          </w:tcPr>
          <w:p w:rsidR="002A6CCD" w:rsidRPr="00F86FAA" w:rsidRDefault="002A6CCD" w:rsidP="008035D3">
            <w:pPr>
              <w:pStyle w:val="Default"/>
              <w:rPr>
                <w:b/>
                <w:color w:val="auto"/>
              </w:rPr>
            </w:pPr>
            <w:r>
              <w:rPr>
                <w:b/>
                <w:color w:val="auto"/>
              </w:rPr>
              <w:t>Оценка и сопоставление Заявок</w:t>
            </w:r>
          </w:p>
        </w:tc>
        <w:tc>
          <w:tcPr>
            <w:tcW w:w="6768" w:type="dxa"/>
          </w:tcPr>
          <w:p w:rsidR="002A6CCD" w:rsidRPr="002A6CCD" w:rsidRDefault="002A6CCD" w:rsidP="00E71439">
            <w:pPr>
              <w:pStyle w:val="19"/>
              <w:ind w:firstLine="0"/>
              <w:rPr>
                <w:sz w:val="24"/>
                <w:szCs w:val="24"/>
              </w:rPr>
            </w:pPr>
            <w:r w:rsidRPr="002A6CCD">
              <w:rPr>
                <w:sz w:val="24"/>
                <w:szCs w:val="24"/>
              </w:rPr>
              <w:t xml:space="preserve">Оценка и сопоставление Заявок состоится </w:t>
            </w:r>
            <w:r w:rsidRPr="002A6CCD">
              <w:rPr>
                <w:sz w:val="24"/>
                <w:szCs w:val="24"/>
              </w:rPr>
              <w:br/>
              <w:t>«17» января 2019 г. 14 час. 00 мин. местного времени по адресу, указанному в пункте 2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9.</w:t>
            </w:r>
          </w:p>
        </w:tc>
        <w:tc>
          <w:tcPr>
            <w:tcW w:w="2551" w:type="dxa"/>
          </w:tcPr>
          <w:p w:rsidR="00864393" w:rsidRPr="00F86FAA" w:rsidRDefault="00864393" w:rsidP="00864393">
            <w:pPr>
              <w:pStyle w:val="Default"/>
              <w:rPr>
                <w:b/>
                <w:color w:val="auto"/>
              </w:rPr>
            </w:pPr>
            <w:r>
              <w:rPr>
                <w:b/>
                <w:color w:val="auto"/>
              </w:rPr>
              <w:t>Конкурсная комиссия</w:t>
            </w:r>
          </w:p>
        </w:tc>
        <w:tc>
          <w:tcPr>
            <w:tcW w:w="6768" w:type="dxa"/>
          </w:tcPr>
          <w:p w:rsidR="0051456A" w:rsidRDefault="00714870">
            <w:pPr>
              <w:pStyle w:val="19"/>
              <w:ind w:firstLine="0"/>
              <w:rPr>
                <w:sz w:val="24"/>
                <w:szCs w:val="24"/>
              </w:rPr>
            </w:pPr>
            <w:r>
              <w:rPr>
                <w:sz w:val="24"/>
                <w:szCs w:val="24"/>
              </w:rPr>
              <w:t>Решение об итогах Запроса предложений принимается Конкурсной комиссией  филиала ПАО «</w:t>
            </w:r>
            <w:proofErr w:type="spellStart"/>
            <w:r>
              <w:rPr>
                <w:sz w:val="24"/>
                <w:szCs w:val="24"/>
              </w:rPr>
              <w:t>ТрансКонтейнер</w:t>
            </w:r>
            <w:proofErr w:type="spellEnd"/>
            <w:r>
              <w:rPr>
                <w:sz w:val="24"/>
                <w:szCs w:val="24"/>
              </w:rPr>
              <w:t>» на Горьковской железной дороге</w:t>
            </w:r>
          </w:p>
          <w:p w:rsidR="0051456A" w:rsidRDefault="00714870">
            <w:pPr>
              <w:pStyle w:val="19"/>
              <w:ind w:firstLine="0"/>
              <w:rPr>
                <w:sz w:val="24"/>
                <w:szCs w:val="24"/>
                <w:highlight w:val="cyan"/>
              </w:rPr>
            </w:pPr>
            <w:r>
              <w:rPr>
                <w:sz w:val="24"/>
                <w:szCs w:val="24"/>
              </w:rPr>
              <w:t>Адрес: Российская Федерация, 603116, г. Нижний Новгород, Московское шоссе,17</w:t>
            </w:r>
            <w:proofErr w:type="gramStart"/>
            <w:r>
              <w:rPr>
                <w:sz w:val="24"/>
                <w:szCs w:val="24"/>
              </w:rPr>
              <w:t xml:space="preserve"> А</w:t>
            </w:r>
            <w:proofErr w:type="gramEnd"/>
          </w:p>
        </w:tc>
      </w:tr>
      <w:tr w:rsidR="002A6CCD" w:rsidRPr="00F86FAA" w:rsidTr="00EF779C">
        <w:tc>
          <w:tcPr>
            <w:tcW w:w="534" w:type="dxa"/>
          </w:tcPr>
          <w:p w:rsidR="002A6CCD" w:rsidRPr="00F86FAA" w:rsidRDefault="002A6CCD" w:rsidP="00804946">
            <w:pPr>
              <w:pStyle w:val="19"/>
              <w:ind w:firstLine="0"/>
              <w:rPr>
                <w:b/>
                <w:sz w:val="24"/>
                <w:szCs w:val="24"/>
              </w:rPr>
            </w:pPr>
            <w:r>
              <w:rPr>
                <w:b/>
                <w:sz w:val="24"/>
                <w:szCs w:val="24"/>
              </w:rPr>
              <w:t>10.</w:t>
            </w:r>
          </w:p>
        </w:tc>
        <w:tc>
          <w:tcPr>
            <w:tcW w:w="2551" w:type="dxa"/>
          </w:tcPr>
          <w:p w:rsidR="002A6CCD" w:rsidRPr="00F86FAA" w:rsidRDefault="002A6CCD" w:rsidP="008035D3">
            <w:pPr>
              <w:pStyle w:val="Default"/>
              <w:rPr>
                <w:b/>
                <w:color w:val="auto"/>
              </w:rPr>
            </w:pPr>
            <w:r>
              <w:rPr>
                <w:b/>
                <w:color w:val="auto"/>
              </w:rPr>
              <w:t>Подведение итогов</w:t>
            </w:r>
          </w:p>
        </w:tc>
        <w:tc>
          <w:tcPr>
            <w:tcW w:w="6768" w:type="dxa"/>
          </w:tcPr>
          <w:p w:rsidR="002A6CCD" w:rsidRPr="002A6CCD" w:rsidRDefault="002A6CCD" w:rsidP="00E71439">
            <w:pPr>
              <w:pStyle w:val="19"/>
              <w:ind w:firstLine="0"/>
              <w:rPr>
                <w:sz w:val="24"/>
                <w:szCs w:val="24"/>
              </w:rPr>
            </w:pPr>
            <w:r w:rsidRPr="002A6CCD">
              <w:rPr>
                <w:sz w:val="24"/>
                <w:szCs w:val="24"/>
              </w:rPr>
              <w:t>Подведение итогов состоится не позднее «18» января 2019 г. 14 час. 00 мин. местного времени по адресу, указанному в пункте 9 Информационной карты</w:t>
            </w:r>
            <w:r>
              <w:rPr>
                <w:sz w:val="24"/>
                <w:szCs w:val="24"/>
              </w:rPr>
              <w:t>.</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11.</w:t>
            </w:r>
          </w:p>
        </w:tc>
        <w:tc>
          <w:tcPr>
            <w:tcW w:w="2551" w:type="dxa"/>
          </w:tcPr>
          <w:p w:rsidR="00864393" w:rsidRPr="00F86FAA" w:rsidRDefault="00864393" w:rsidP="00864393">
            <w:pPr>
              <w:pStyle w:val="Default"/>
              <w:rPr>
                <w:b/>
                <w:color w:val="auto"/>
              </w:rPr>
            </w:pPr>
            <w:r>
              <w:rPr>
                <w:b/>
                <w:color w:val="auto"/>
              </w:rPr>
              <w:t>Условия оплаты за товар, выполнение работ, оказание услуг</w:t>
            </w:r>
          </w:p>
        </w:tc>
        <w:tc>
          <w:tcPr>
            <w:tcW w:w="6768" w:type="dxa"/>
          </w:tcPr>
          <w:p w:rsidR="0051456A" w:rsidRDefault="00714870" w:rsidP="002A6CCD">
            <w:pPr>
              <w:pStyle w:val="19"/>
              <w:ind w:firstLine="0"/>
              <w:rPr>
                <w:sz w:val="24"/>
                <w:szCs w:val="24"/>
              </w:rPr>
            </w:pPr>
            <w:r>
              <w:rPr>
                <w:sz w:val="24"/>
                <w:szCs w:val="24"/>
              </w:rPr>
              <w:t>Оплата каждой партии Товара производится путем перечисления денежных средств на расчетный счет Поставщика в течение 30 (тридцати) дней после получения Товара, подписания товарной накладной (ТОРГ-12) или универсального передаточного документа (УПД) на партию Товара, на основании счета-фактуры и счета на оплату</w:t>
            </w:r>
            <w:r>
              <w:rPr>
                <w:sz w:val="24"/>
                <w:szCs w:val="24"/>
                <w:highlight w:val="cyan"/>
              </w:rPr>
              <w:t xml:space="preserve"> </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12.</w:t>
            </w:r>
          </w:p>
        </w:tc>
        <w:tc>
          <w:tcPr>
            <w:tcW w:w="2551" w:type="dxa"/>
          </w:tcPr>
          <w:p w:rsidR="00864393" w:rsidRPr="00F86FAA" w:rsidRDefault="00864393" w:rsidP="00864393">
            <w:pPr>
              <w:pStyle w:val="Default"/>
              <w:rPr>
                <w:b/>
                <w:color w:val="auto"/>
              </w:rPr>
            </w:pPr>
            <w:r>
              <w:rPr>
                <w:b/>
                <w:color w:val="auto"/>
              </w:rPr>
              <w:t xml:space="preserve">Количество лотов </w:t>
            </w:r>
          </w:p>
        </w:tc>
        <w:tc>
          <w:tcPr>
            <w:tcW w:w="6768" w:type="dxa"/>
          </w:tcPr>
          <w:p w:rsidR="0051456A" w:rsidRDefault="00714870">
            <w:pPr>
              <w:pStyle w:val="19"/>
              <w:ind w:firstLine="0"/>
              <w:rPr>
                <w:b/>
                <w:sz w:val="24"/>
                <w:szCs w:val="24"/>
              </w:rPr>
            </w:pPr>
            <w:r>
              <w:rPr>
                <w:sz w:val="24"/>
                <w:szCs w:val="24"/>
              </w:rPr>
              <w:t>один лот</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13.</w:t>
            </w:r>
          </w:p>
        </w:tc>
        <w:tc>
          <w:tcPr>
            <w:tcW w:w="2551" w:type="dxa"/>
          </w:tcPr>
          <w:p w:rsidR="00864393" w:rsidRPr="00F86FAA" w:rsidRDefault="00864393" w:rsidP="0086439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51456A" w:rsidRDefault="00714870">
            <w:pPr>
              <w:pStyle w:val="Default"/>
              <w:jc w:val="both"/>
            </w:pPr>
            <w:r>
              <w:rPr>
                <w:b/>
                <w:bCs/>
                <w:color w:val="auto"/>
              </w:rPr>
              <w:t xml:space="preserve">Срок поставки товара, </w:t>
            </w:r>
            <w:r>
              <w:rPr>
                <w:b/>
                <w:color w:val="auto"/>
              </w:rPr>
              <w:t>выполнения работ, оказания услуг и т.д.</w:t>
            </w:r>
            <w:r>
              <w:rPr>
                <w:b/>
                <w:bCs/>
                <w:color w:val="auto"/>
              </w:rPr>
              <w:t xml:space="preserve">: </w:t>
            </w:r>
            <w:proofErr w:type="gramStart"/>
            <w:r>
              <w:t>с даты подписания</w:t>
            </w:r>
            <w:proofErr w:type="gramEnd"/>
            <w:r>
              <w:t xml:space="preserve"> договора до 28 февраля 2019 года включительно</w:t>
            </w:r>
          </w:p>
          <w:p w:rsidR="00864393" w:rsidRPr="00F86FAA" w:rsidRDefault="00864393" w:rsidP="00864393">
            <w:pPr>
              <w:pStyle w:val="Default"/>
              <w:jc w:val="both"/>
              <w:rPr>
                <w:color w:val="auto"/>
              </w:rPr>
            </w:pPr>
          </w:p>
          <w:p w:rsidR="0051456A" w:rsidRDefault="00714870">
            <w:pPr>
              <w:pStyle w:val="Default"/>
              <w:jc w:val="both"/>
            </w:pPr>
            <w:proofErr w:type="gramStart"/>
            <w:r>
              <w:rPr>
                <w:b/>
                <w:bCs/>
                <w:color w:val="auto"/>
              </w:rPr>
              <w:t xml:space="preserve">Место поставки товара, </w:t>
            </w:r>
            <w:r>
              <w:rPr>
                <w:b/>
                <w:color w:val="auto"/>
              </w:rPr>
              <w:t xml:space="preserve">выполнения работ, оказания услуг и т.д.: </w:t>
            </w:r>
            <w:r>
              <w:t>г. Нижний Новгород, ул. Актюбинская, д. 17 М</w:t>
            </w:r>
            <w:proofErr w:type="gramEnd"/>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14.</w:t>
            </w:r>
          </w:p>
        </w:tc>
        <w:tc>
          <w:tcPr>
            <w:tcW w:w="2551" w:type="dxa"/>
          </w:tcPr>
          <w:p w:rsidR="00864393" w:rsidRPr="00F86FAA" w:rsidRDefault="00864393" w:rsidP="00864393">
            <w:pPr>
              <w:pStyle w:val="Default"/>
              <w:rPr>
                <w:b/>
                <w:color w:val="auto"/>
              </w:rPr>
            </w:pPr>
            <w:r>
              <w:rPr>
                <w:b/>
                <w:color w:val="auto"/>
              </w:rPr>
              <w:t>Состав и количество (объем) товара, работ, услуг</w:t>
            </w:r>
          </w:p>
        </w:tc>
        <w:tc>
          <w:tcPr>
            <w:tcW w:w="6768" w:type="dxa"/>
          </w:tcPr>
          <w:p w:rsidR="0051456A" w:rsidRDefault="0051456A">
            <w:pPr>
              <w:pStyle w:val="19"/>
              <w:ind w:firstLine="0"/>
              <w:rPr>
                <w:sz w:val="24"/>
                <w:szCs w:val="24"/>
              </w:rPr>
            </w:pP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51456A" w:rsidRDefault="00714870">
            <w:pPr>
              <w:pStyle w:val="aff"/>
              <w:jc w:val="both"/>
              <w:rPr>
                <w:sz w:val="24"/>
                <w:szCs w:val="24"/>
              </w:rPr>
            </w:pPr>
            <w:proofErr w:type="spellStart"/>
            <w:r>
              <w:rPr>
                <w:sz w:val="24"/>
                <w:szCs w:val="24"/>
                <w:lang w:val="en-US"/>
              </w:rPr>
              <w:t>Русский</w:t>
            </w:r>
            <w:proofErr w:type="spellEnd"/>
            <w:r>
              <w:rPr>
                <w:sz w:val="24"/>
                <w:szCs w:val="24"/>
                <w:lang w:val="en-US"/>
              </w:rPr>
              <w:t xml:space="preserve"> </w:t>
            </w:r>
            <w:proofErr w:type="spellStart"/>
            <w:r>
              <w:rPr>
                <w:sz w:val="24"/>
                <w:szCs w:val="24"/>
                <w:lang w:val="en-US"/>
              </w:rPr>
              <w:t>язык</w:t>
            </w:r>
            <w:proofErr w:type="spellEnd"/>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16.</w:t>
            </w:r>
          </w:p>
        </w:tc>
        <w:tc>
          <w:tcPr>
            <w:tcW w:w="2551" w:type="dxa"/>
          </w:tcPr>
          <w:p w:rsidR="00864393" w:rsidRPr="00F86FAA" w:rsidRDefault="00864393" w:rsidP="00864393">
            <w:pPr>
              <w:pStyle w:val="Default"/>
              <w:rPr>
                <w:b/>
                <w:color w:val="auto"/>
              </w:rPr>
            </w:pPr>
            <w:r>
              <w:rPr>
                <w:b/>
                <w:color w:val="auto"/>
              </w:rPr>
              <w:t xml:space="preserve">Валюта Запроса </w:t>
            </w:r>
            <w:r>
              <w:rPr>
                <w:b/>
                <w:color w:val="auto"/>
              </w:rPr>
              <w:lastRenderedPageBreak/>
              <w:t xml:space="preserve">предложений </w:t>
            </w:r>
          </w:p>
        </w:tc>
        <w:tc>
          <w:tcPr>
            <w:tcW w:w="6768" w:type="dxa"/>
          </w:tcPr>
          <w:p w:rsidR="0051456A" w:rsidRDefault="00714870">
            <w:pPr>
              <w:pStyle w:val="19"/>
              <w:ind w:firstLine="0"/>
              <w:jc w:val="left"/>
              <w:rPr>
                <w:b/>
                <w:sz w:val="24"/>
                <w:szCs w:val="24"/>
                <w:highlight w:val="yellow"/>
                <w:lang w:val="en-US"/>
              </w:rPr>
            </w:pPr>
            <w:proofErr w:type="spellStart"/>
            <w:r>
              <w:rPr>
                <w:sz w:val="24"/>
                <w:szCs w:val="24"/>
                <w:lang w:val="en-US"/>
              </w:rPr>
              <w:lastRenderedPageBreak/>
              <w:t>Рубли</w:t>
            </w:r>
            <w:proofErr w:type="spellEnd"/>
            <w:r>
              <w:rPr>
                <w:sz w:val="24"/>
                <w:szCs w:val="24"/>
                <w:lang w:val="en-US"/>
              </w:rPr>
              <w:t xml:space="preserve"> РФ</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lastRenderedPageBreak/>
              <w:t>17.</w:t>
            </w:r>
          </w:p>
        </w:tc>
        <w:tc>
          <w:tcPr>
            <w:tcW w:w="2551" w:type="dxa"/>
          </w:tcPr>
          <w:p w:rsidR="00864393" w:rsidRPr="00F86FAA" w:rsidRDefault="00864393" w:rsidP="00864393">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864393" w:rsidRPr="006D2B87" w:rsidRDefault="00864393" w:rsidP="00714870">
            <w:pPr>
              <w:pStyle w:val="aff7"/>
              <w:numPr>
                <w:ilvl w:val="0"/>
                <w:numId w:val="23"/>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51456A" w:rsidRPr="009A25C6" w:rsidRDefault="00714870" w:rsidP="00714870">
            <w:pPr>
              <w:pStyle w:val="aff7"/>
              <w:numPr>
                <w:ilvl w:val="1"/>
                <w:numId w:val="23"/>
              </w:numPr>
              <w:jc w:val="both"/>
            </w:pPr>
            <w:r w:rsidRPr="009A25C6">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51456A" w:rsidRPr="009A25C6" w:rsidRDefault="00714870" w:rsidP="00714870">
            <w:pPr>
              <w:pStyle w:val="aff7"/>
              <w:numPr>
                <w:ilvl w:val="1"/>
                <w:numId w:val="23"/>
              </w:numPr>
              <w:jc w:val="both"/>
            </w:pPr>
            <w:r w:rsidRPr="009A25C6">
              <w:t>отсутствие за последние три года просроченной задолженности перед ПАО «</w:t>
            </w:r>
            <w:proofErr w:type="spellStart"/>
            <w:r w:rsidRPr="009A25C6">
              <w:t>ТрансКонтейнер</w:t>
            </w:r>
            <w:proofErr w:type="spellEnd"/>
            <w:r w:rsidRPr="009A25C6">
              <w:t>», фактов невыполнения обязательств перед ПАО «</w:t>
            </w:r>
            <w:proofErr w:type="spellStart"/>
            <w:r w:rsidRPr="009A25C6">
              <w:t>ТрансКонтейнер</w:t>
            </w:r>
            <w:proofErr w:type="spellEnd"/>
            <w:r w:rsidRPr="009A25C6">
              <w:t>» и причинения вреда имуществу ПАО «</w:t>
            </w:r>
            <w:proofErr w:type="spellStart"/>
            <w:r w:rsidRPr="009A25C6">
              <w:t>ТрансКонтейнер</w:t>
            </w:r>
            <w:proofErr w:type="spellEnd"/>
            <w:r w:rsidRPr="009A25C6">
              <w:t>»;</w:t>
            </w:r>
          </w:p>
          <w:p w:rsidR="0051456A" w:rsidRPr="009A25C6" w:rsidRDefault="00714870" w:rsidP="00714870">
            <w:pPr>
              <w:pStyle w:val="aff7"/>
              <w:numPr>
                <w:ilvl w:val="1"/>
                <w:numId w:val="23"/>
              </w:numPr>
              <w:jc w:val="both"/>
            </w:pPr>
            <w:r w:rsidRPr="009A25C6">
              <w:t>наличие у претендента действующих договоров, соглашений на поставку дизельного топлива с производителями (поставщиками) дизельного топлива;</w:t>
            </w:r>
          </w:p>
          <w:p w:rsidR="0051456A" w:rsidRPr="009A25C6" w:rsidRDefault="00714870" w:rsidP="00714870">
            <w:pPr>
              <w:pStyle w:val="aff7"/>
              <w:numPr>
                <w:ilvl w:val="1"/>
                <w:numId w:val="23"/>
              </w:numPr>
              <w:jc w:val="both"/>
            </w:pPr>
            <w:r w:rsidRPr="009A25C6">
              <w:t>наличие у претендента в собственности, владении или ином праве специализированных транспортных средств, задействованных в поставках топлива, с емкостью для перевозки топлива в количестве не менее 1 единицы;</w:t>
            </w:r>
          </w:p>
          <w:p w:rsidR="0051456A" w:rsidRPr="009A25C6" w:rsidRDefault="00714870" w:rsidP="00714870">
            <w:pPr>
              <w:pStyle w:val="aff7"/>
              <w:numPr>
                <w:ilvl w:val="1"/>
                <w:numId w:val="23"/>
              </w:numPr>
              <w:jc w:val="both"/>
            </w:pPr>
            <w:r w:rsidRPr="009A25C6">
              <w:t>наличие у претендента допусков на перевозку опасных грузов на автотранспортные средства и  обученных водителей на перевозку опасных грузов, планируемых к привлечению для перевозки и слива дизельного топлива.</w:t>
            </w:r>
          </w:p>
          <w:p w:rsidR="00864393" w:rsidRPr="006D2B87" w:rsidRDefault="00864393" w:rsidP="00714870">
            <w:pPr>
              <w:pStyle w:val="aff7"/>
              <w:numPr>
                <w:ilvl w:val="0"/>
                <w:numId w:val="23"/>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51456A" w:rsidRPr="009A25C6" w:rsidRDefault="00714870" w:rsidP="00714870">
            <w:pPr>
              <w:pStyle w:val="aff7"/>
              <w:numPr>
                <w:ilvl w:val="1"/>
                <w:numId w:val="23"/>
              </w:numPr>
              <w:jc w:val="both"/>
            </w:pPr>
            <w:r w:rsidRPr="009A25C6">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1456A" w:rsidRPr="009A25C6" w:rsidRDefault="00714870" w:rsidP="00714870">
            <w:pPr>
              <w:pStyle w:val="aff7"/>
              <w:numPr>
                <w:ilvl w:val="1"/>
                <w:numId w:val="23"/>
              </w:numPr>
              <w:jc w:val="both"/>
            </w:pPr>
            <w:proofErr w:type="gramStart"/>
            <w:r w:rsidRPr="009A25C6">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A25C6">
              <w:t>://</w:t>
            </w:r>
            <w:r>
              <w:rPr>
                <w:lang w:val="en-US"/>
              </w:rPr>
              <w:t>service</w:t>
            </w:r>
            <w:r w:rsidRPr="009A25C6">
              <w:t>.</w:t>
            </w:r>
            <w:proofErr w:type="spellStart"/>
            <w:r>
              <w:rPr>
                <w:lang w:val="en-US"/>
              </w:rPr>
              <w:t>nalog</w:t>
            </w:r>
            <w:proofErr w:type="spellEnd"/>
            <w:r w:rsidRPr="009A25C6">
              <w:t>.</w:t>
            </w:r>
            <w:proofErr w:type="spellStart"/>
            <w:r>
              <w:rPr>
                <w:lang w:val="en-US"/>
              </w:rPr>
              <w:t>ru</w:t>
            </w:r>
            <w:proofErr w:type="spellEnd"/>
            <w:r w:rsidRPr="009A25C6">
              <w:t>/</w:t>
            </w:r>
            <w:proofErr w:type="spellStart"/>
            <w:r>
              <w:rPr>
                <w:lang w:val="en-US"/>
              </w:rPr>
              <w:t>zd</w:t>
            </w:r>
            <w:proofErr w:type="spellEnd"/>
            <w:r w:rsidRPr="009A25C6">
              <w:t>.</w:t>
            </w:r>
            <w:r>
              <w:rPr>
                <w:lang w:val="en-US"/>
              </w:rPr>
              <w:t>do</w:t>
            </w:r>
            <w:r w:rsidRPr="009A25C6">
              <w:t>).</w:t>
            </w:r>
            <w:proofErr w:type="gramEnd"/>
            <w:r w:rsidRPr="009A25C6">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w:t>
            </w:r>
            <w:r w:rsidRPr="009A25C6">
              <w:lastRenderedPageBreak/>
              <w:t>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A25C6">
              <w:t>://</w:t>
            </w:r>
            <w:r>
              <w:rPr>
                <w:lang w:val="en-US"/>
              </w:rPr>
              <w:t>service</w:t>
            </w:r>
            <w:r w:rsidRPr="009A25C6">
              <w:t>.</w:t>
            </w:r>
            <w:proofErr w:type="spellStart"/>
            <w:r>
              <w:rPr>
                <w:lang w:val="en-US"/>
              </w:rPr>
              <w:t>nalog</w:t>
            </w:r>
            <w:proofErr w:type="spellEnd"/>
            <w:r w:rsidRPr="009A25C6">
              <w:t>.</w:t>
            </w:r>
            <w:proofErr w:type="spellStart"/>
            <w:r>
              <w:rPr>
                <w:lang w:val="en-US"/>
              </w:rPr>
              <w:t>ru</w:t>
            </w:r>
            <w:proofErr w:type="spellEnd"/>
            <w:r w:rsidRPr="009A25C6">
              <w:t>/</w:t>
            </w:r>
            <w:proofErr w:type="spellStart"/>
            <w:r>
              <w:rPr>
                <w:lang w:val="en-US"/>
              </w:rPr>
              <w:t>zd</w:t>
            </w:r>
            <w:proofErr w:type="spellEnd"/>
            <w:r w:rsidRPr="009A25C6">
              <w:t>.</w:t>
            </w:r>
            <w:r>
              <w:rPr>
                <w:lang w:val="en-US"/>
              </w:rPr>
              <w:t>do</w:t>
            </w:r>
            <w:r w:rsidRPr="009A25C6">
              <w:t>);</w:t>
            </w:r>
          </w:p>
          <w:p w:rsidR="0051456A" w:rsidRPr="009A25C6" w:rsidRDefault="00714870" w:rsidP="00714870">
            <w:pPr>
              <w:pStyle w:val="aff7"/>
              <w:numPr>
                <w:ilvl w:val="1"/>
                <w:numId w:val="23"/>
              </w:numPr>
              <w:jc w:val="both"/>
            </w:pPr>
            <w:proofErr w:type="gramStart"/>
            <w:r w:rsidRPr="009A25C6">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A25C6">
              <w:t>неприостановлении</w:t>
            </w:r>
            <w:proofErr w:type="spellEnd"/>
            <w:r w:rsidRPr="009A25C6">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A25C6">
              <w:t>://</w:t>
            </w:r>
            <w:proofErr w:type="spellStart"/>
            <w:r>
              <w:rPr>
                <w:lang w:val="en-US"/>
              </w:rPr>
              <w:t>fssprus</w:t>
            </w:r>
            <w:proofErr w:type="spellEnd"/>
            <w:r w:rsidRPr="009A25C6">
              <w:t>.</w:t>
            </w:r>
            <w:proofErr w:type="spellStart"/>
            <w:r>
              <w:rPr>
                <w:lang w:val="en-US"/>
              </w:rPr>
              <w:t>ru</w:t>
            </w:r>
            <w:proofErr w:type="spellEnd"/>
            <w:r w:rsidRPr="009A25C6">
              <w:t>/</w:t>
            </w:r>
            <w:proofErr w:type="spellStart"/>
            <w:r>
              <w:rPr>
                <w:lang w:val="en-US"/>
              </w:rPr>
              <w:t>iss</w:t>
            </w:r>
            <w:proofErr w:type="spellEnd"/>
            <w:r w:rsidRPr="009A25C6">
              <w:t>/</w:t>
            </w:r>
            <w:proofErr w:type="spellStart"/>
            <w:r>
              <w:rPr>
                <w:lang w:val="en-US"/>
              </w:rPr>
              <w:t>ip</w:t>
            </w:r>
            <w:proofErr w:type="spellEnd"/>
            <w:r w:rsidRPr="009A25C6">
              <w:t>), а также информации в едином</w:t>
            </w:r>
            <w:proofErr w:type="gramEnd"/>
            <w:r w:rsidRPr="009A25C6">
              <w:t xml:space="preserve"> Федеральном </w:t>
            </w:r>
            <w:proofErr w:type="gramStart"/>
            <w:r w:rsidRPr="009A25C6">
              <w:t>реестре</w:t>
            </w:r>
            <w:proofErr w:type="gramEnd"/>
            <w:r w:rsidRPr="009A25C6">
              <w:t xml:space="preserve"> сведений о фактах деятельности юридических лиц </w:t>
            </w:r>
            <w:r>
              <w:rPr>
                <w:lang w:val="en-US"/>
              </w:rPr>
              <w:t>http</w:t>
            </w:r>
            <w:r w:rsidRPr="009A25C6">
              <w:t>://</w:t>
            </w:r>
            <w:r>
              <w:rPr>
                <w:lang w:val="en-US"/>
              </w:rPr>
              <w:t>www</w:t>
            </w:r>
            <w:r w:rsidRPr="009A25C6">
              <w:t>.</w:t>
            </w:r>
            <w:proofErr w:type="spellStart"/>
            <w:r>
              <w:rPr>
                <w:lang w:val="en-US"/>
              </w:rPr>
              <w:t>fedresurs</w:t>
            </w:r>
            <w:proofErr w:type="spellEnd"/>
            <w:r w:rsidRPr="009A25C6">
              <w:t>.</w:t>
            </w:r>
            <w:proofErr w:type="spellStart"/>
            <w:r>
              <w:rPr>
                <w:lang w:val="en-US"/>
              </w:rPr>
              <w:t>ru</w:t>
            </w:r>
            <w:proofErr w:type="spellEnd"/>
            <w:r w:rsidRPr="009A25C6">
              <w:t>/</w:t>
            </w:r>
            <w:r>
              <w:rPr>
                <w:lang w:val="en-US"/>
              </w:rPr>
              <w:t>companies</w:t>
            </w:r>
            <w:r w:rsidRPr="009A25C6">
              <w:t>/</w:t>
            </w:r>
            <w:proofErr w:type="spellStart"/>
            <w:r>
              <w:rPr>
                <w:lang w:val="en-US"/>
              </w:rPr>
              <w:t>IsSearching</w:t>
            </w:r>
            <w:proofErr w:type="spellEnd"/>
            <w:r w:rsidRPr="009A25C6">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9A25C6">
              <w:t>неприостановлении</w:t>
            </w:r>
            <w:proofErr w:type="spellEnd"/>
            <w:r w:rsidRPr="009A25C6">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1456A" w:rsidRPr="009A25C6" w:rsidRDefault="00714870" w:rsidP="00714870">
            <w:pPr>
              <w:pStyle w:val="aff7"/>
              <w:numPr>
                <w:ilvl w:val="1"/>
                <w:numId w:val="23"/>
              </w:numPr>
              <w:jc w:val="both"/>
            </w:pPr>
            <w:r w:rsidRPr="009A25C6">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51456A" w:rsidRPr="009A25C6" w:rsidRDefault="00714870" w:rsidP="00714870">
            <w:pPr>
              <w:pStyle w:val="aff7"/>
              <w:numPr>
                <w:ilvl w:val="1"/>
                <w:numId w:val="23"/>
              </w:numPr>
              <w:jc w:val="both"/>
            </w:pPr>
            <w:r w:rsidRPr="009A25C6">
              <w:t xml:space="preserve">копии документов, подтверждающих соответствие </w:t>
            </w:r>
            <w:r w:rsidRPr="009A25C6">
              <w:lastRenderedPageBreak/>
              <w:t>товара, требованиям, установленным законодательством Российской Федерации и настоящей документации о закупке (паспорт качества, декларация соответствия</w:t>
            </w:r>
            <w:proofErr w:type="gramStart"/>
            <w:r w:rsidRPr="009A25C6">
              <w:t>);;</w:t>
            </w:r>
            <w:proofErr w:type="gramEnd"/>
          </w:p>
          <w:p w:rsidR="0051456A" w:rsidRPr="009A25C6" w:rsidRDefault="00714870" w:rsidP="00714870">
            <w:pPr>
              <w:pStyle w:val="aff7"/>
              <w:numPr>
                <w:ilvl w:val="1"/>
                <w:numId w:val="23"/>
              </w:numPr>
              <w:jc w:val="both"/>
            </w:pPr>
            <w:r w:rsidRPr="009A25C6">
              <w:t xml:space="preserve">копии договоров, указанных в документе по форме приложения № 4 к документации о </w:t>
            </w:r>
            <w:proofErr w:type="gramStart"/>
            <w:r w:rsidRPr="009A25C6">
              <w:t>закупке</w:t>
            </w:r>
            <w:proofErr w:type="gramEnd"/>
            <w:r w:rsidRPr="009A25C6">
              <w:t xml:space="preserve"> о наличии опыта поставки товаров, оказания услуг;;</w:t>
            </w:r>
          </w:p>
          <w:p w:rsidR="0051456A" w:rsidRPr="009A25C6" w:rsidRDefault="00714870" w:rsidP="00714870">
            <w:pPr>
              <w:pStyle w:val="aff7"/>
              <w:numPr>
                <w:ilvl w:val="1"/>
                <w:numId w:val="23"/>
              </w:numPr>
              <w:jc w:val="both"/>
            </w:pPr>
            <w:r w:rsidRPr="009A25C6">
              <w:t xml:space="preserve">документ по форме приложения № 4 к документации о </w:t>
            </w:r>
            <w:proofErr w:type="gramStart"/>
            <w:r w:rsidRPr="009A25C6">
              <w:t>закупке</w:t>
            </w:r>
            <w:proofErr w:type="gramEnd"/>
            <w:r w:rsidRPr="009A25C6">
              <w:t xml:space="preserve"> о наличии опыта поставки товара, выполнения работ, оказания услуг, за период 20017-2018 г. в соответствии с требованием подпункта 1.3. части 1 пункта 17 Информационной карты;</w:t>
            </w:r>
          </w:p>
          <w:p w:rsidR="0051456A" w:rsidRPr="009A25C6" w:rsidRDefault="00714870" w:rsidP="00714870">
            <w:pPr>
              <w:pStyle w:val="aff7"/>
              <w:numPr>
                <w:ilvl w:val="1"/>
                <w:numId w:val="23"/>
              </w:numPr>
              <w:jc w:val="both"/>
            </w:pPr>
            <w:r w:rsidRPr="009A25C6">
              <w:t>действующие договоры, соглашения с производителями (поставщиками) дизельного топлива  (копии заверенные претендентом) на поставку дизельного топлива, в соответствии с требованием подпункта 1.3. части 1 пункта 17 Информационной карты</w:t>
            </w:r>
            <w:proofErr w:type="gramStart"/>
            <w:r w:rsidRPr="009A25C6">
              <w:t>;;</w:t>
            </w:r>
            <w:proofErr w:type="gramEnd"/>
          </w:p>
          <w:p w:rsidR="0051456A" w:rsidRPr="009A25C6" w:rsidRDefault="00714870" w:rsidP="00714870">
            <w:pPr>
              <w:pStyle w:val="aff7"/>
              <w:numPr>
                <w:ilvl w:val="1"/>
                <w:numId w:val="23"/>
              </w:numPr>
              <w:jc w:val="both"/>
            </w:pPr>
            <w:proofErr w:type="gramStart"/>
            <w:r w:rsidRPr="009A25C6">
              <w:t>документы</w:t>
            </w:r>
            <w:proofErr w:type="gramEnd"/>
            <w:r w:rsidRPr="009A25C6">
              <w:t xml:space="preserve"> подтверждающие право собственности/или иное право на автотранспорт для перевозки опасных грузов соответствующего класса;;</w:t>
            </w:r>
          </w:p>
          <w:p w:rsidR="0051456A" w:rsidRPr="009A25C6" w:rsidRDefault="00714870" w:rsidP="00714870">
            <w:pPr>
              <w:pStyle w:val="aff7"/>
              <w:numPr>
                <w:ilvl w:val="1"/>
                <w:numId w:val="23"/>
              </w:numPr>
              <w:jc w:val="both"/>
            </w:pPr>
            <w:r w:rsidRPr="009A25C6">
              <w:t>копии документов, заверенные претендентом свидетельства ДОПОГ на автотранспорт и свидетельства о допуске водителя к перевозке опасных грузов</w:t>
            </w:r>
            <w:proofErr w:type="gramStart"/>
            <w:r w:rsidRPr="009A25C6">
              <w:t>.;</w:t>
            </w:r>
            <w:proofErr w:type="gramEnd"/>
          </w:p>
          <w:p w:rsidR="0051456A" w:rsidRDefault="00714870" w:rsidP="00714870">
            <w:pPr>
              <w:pStyle w:val="aff7"/>
              <w:numPr>
                <w:ilvl w:val="1"/>
                <w:numId w:val="23"/>
              </w:numPr>
              <w:jc w:val="both"/>
              <w:rPr>
                <w:lang w:val="en-US"/>
              </w:rPr>
            </w:pPr>
            <w:r w:rsidRPr="009A25C6">
              <w:t xml:space="preserve">Документы, перечисленные в подпунктах 2.6., 2.7., 2.8. части 2 настоящего пункта не являются обязательными, представленная информация будет использована при проведении оценки заявки претендента по критерию </w:t>
            </w:r>
            <w:r>
              <w:rPr>
                <w:lang w:val="en-US"/>
              </w:rPr>
              <w:t>«</w:t>
            </w:r>
            <w:proofErr w:type="spellStart"/>
            <w:r>
              <w:rPr>
                <w:lang w:val="en-US"/>
              </w:rPr>
              <w:t>Опыт</w:t>
            </w:r>
            <w:proofErr w:type="spellEnd"/>
            <w:r>
              <w:rPr>
                <w:lang w:val="en-US"/>
              </w:rPr>
              <w:t xml:space="preserve"> </w:t>
            </w:r>
            <w:proofErr w:type="spellStart"/>
            <w:r>
              <w:rPr>
                <w:lang w:val="en-US"/>
              </w:rPr>
              <w:t>участника</w:t>
            </w:r>
            <w:proofErr w:type="spellEnd"/>
            <w:proofErr w:type="gramStart"/>
            <w:r>
              <w:rPr>
                <w:lang w:val="en-US"/>
              </w:rPr>
              <w:t>»..</w:t>
            </w:r>
            <w:proofErr w:type="gramEnd"/>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lastRenderedPageBreak/>
              <w:t>18.</w:t>
            </w:r>
          </w:p>
        </w:tc>
        <w:tc>
          <w:tcPr>
            <w:tcW w:w="2551" w:type="dxa"/>
          </w:tcPr>
          <w:p w:rsidR="00864393" w:rsidRPr="00F86FAA" w:rsidRDefault="0064754E" w:rsidP="00864393">
            <w:pPr>
              <w:pStyle w:val="Default"/>
              <w:rPr>
                <w:b/>
                <w:color w:val="auto"/>
              </w:rPr>
            </w:pPr>
            <w:r>
              <w:rPr>
                <w:b/>
                <w:color w:val="auto"/>
              </w:rPr>
              <w:t>Особенности предоставления документов иностранными участниками</w:t>
            </w:r>
          </w:p>
        </w:tc>
        <w:tc>
          <w:tcPr>
            <w:tcW w:w="6768" w:type="dxa"/>
          </w:tcPr>
          <w:p w:rsidR="0051456A" w:rsidRDefault="00714870">
            <w:pPr>
              <w:jc w:val="both"/>
              <w:rPr>
                <w:i/>
                <w:highlight w:val="yellow"/>
              </w:rPr>
            </w:pPr>
            <w:proofErr w:type="spellStart"/>
            <w:r>
              <w:rPr>
                <w:lang w:val="en-US"/>
              </w:rPr>
              <w:t>Не</w:t>
            </w:r>
            <w:proofErr w:type="spellEnd"/>
            <w:r>
              <w:rPr>
                <w:lang w:val="en-US"/>
              </w:rPr>
              <w:t xml:space="preserve"> </w:t>
            </w:r>
            <w:proofErr w:type="spellStart"/>
            <w:r>
              <w:rPr>
                <w:lang w:val="en-US"/>
              </w:rPr>
              <w:t>предусмотрены</w:t>
            </w:r>
            <w:proofErr w:type="spellEnd"/>
            <w: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Запросе предложений</w:t>
            </w:r>
          </w:p>
        </w:tc>
        <w:tc>
          <w:tcPr>
            <w:tcW w:w="6768" w:type="dxa"/>
          </w:tcPr>
          <w:tbl>
            <w:tblPr>
              <w:tblStyle w:val="afff2"/>
              <w:tblW w:w="0" w:type="auto"/>
              <w:tblLayout w:type="fixed"/>
              <w:tblLook w:val="04A0"/>
            </w:tblPr>
            <w:tblGrid>
              <w:gridCol w:w="4423"/>
              <w:gridCol w:w="2114"/>
            </w:tblGrid>
            <w:tr w:rsidR="000F3FF3" w:rsidRPr="00E048E8" w:rsidTr="00CD0E0C">
              <w:tc>
                <w:tcPr>
                  <w:tcW w:w="4423" w:type="dxa"/>
                </w:tcPr>
                <w:p w:rsidR="000F3FF3" w:rsidRPr="006D2B87" w:rsidRDefault="000F3FF3" w:rsidP="000F3FF3">
                  <w:pPr>
                    <w:pStyle w:val="afa"/>
                    <w:rPr>
                      <w:b/>
                      <w:sz w:val="24"/>
                    </w:rPr>
                  </w:pPr>
                  <w:r>
                    <w:rPr>
                      <w:b/>
                      <w:sz w:val="24"/>
                    </w:rPr>
                    <w:t>Критерий оценки</w:t>
                  </w:r>
                </w:p>
              </w:tc>
              <w:tc>
                <w:tcPr>
                  <w:tcW w:w="2114" w:type="dxa"/>
                </w:tcPr>
                <w:p w:rsidR="000F3FF3" w:rsidRPr="006D2B87" w:rsidRDefault="000F3FF3" w:rsidP="000F3FF3">
                  <w:pPr>
                    <w:pStyle w:val="afa"/>
                    <w:ind w:firstLine="0"/>
                    <w:rPr>
                      <w:b/>
                      <w:sz w:val="24"/>
                    </w:rPr>
                  </w:pPr>
                  <w:r>
                    <w:rPr>
                      <w:b/>
                      <w:sz w:val="24"/>
                    </w:rPr>
                    <w:t xml:space="preserve">Значение </w:t>
                  </w:r>
                  <w:proofErr w:type="spellStart"/>
                  <w:r>
                    <w:rPr>
                      <w:sz w:val="24"/>
                    </w:rPr>
                    <w:t>Кз</w:t>
                  </w:r>
                  <w:proofErr w:type="spellEnd"/>
                </w:p>
              </w:tc>
            </w:tr>
            <w:tr w:rsidR="000F3FF3" w:rsidRPr="00514332" w:rsidTr="00CD0E0C">
              <w:tc>
                <w:tcPr>
                  <w:tcW w:w="4423" w:type="dxa"/>
                </w:tcPr>
                <w:p w:rsidR="0051456A" w:rsidRDefault="00714870">
                  <w:pPr>
                    <w:pStyle w:val="afa"/>
                    <w:ind w:firstLine="0"/>
                    <w:rPr>
                      <w:sz w:val="24"/>
                    </w:rPr>
                  </w:pPr>
                  <w:r>
                    <w:rPr>
                      <w:sz w:val="24"/>
                    </w:rPr>
                    <w:t xml:space="preserve">цена единицы продукции (дизельное топливо зимнее); </w:t>
                  </w:r>
                </w:p>
              </w:tc>
              <w:tc>
                <w:tcPr>
                  <w:tcW w:w="2114" w:type="dxa"/>
                </w:tcPr>
                <w:p w:rsidR="0051456A" w:rsidRDefault="00714870">
                  <w:pPr>
                    <w:pStyle w:val="afa"/>
                    <w:ind w:firstLine="0"/>
                    <w:rPr>
                      <w:sz w:val="24"/>
                      <w:lang w:val="en-US"/>
                    </w:rPr>
                  </w:pPr>
                  <w:r>
                    <w:rPr>
                      <w:sz w:val="24"/>
                      <w:lang w:val="en-US"/>
                    </w:rPr>
                    <w:t>0,70</w:t>
                  </w:r>
                </w:p>
              </w:tc>
            </w:tr>
            <w:tr w:rsidR="000F3FF3" w:rsidRPr="00514332" w:rsidTr="00CD0E0C">
              <w:tc>
                <w:tcPr>
                  <w:tcW w:w="4423" w:type="dxa"/>
                </w:tcPr>
                <w:p w:rsidR="0051456A" w:rsidRDefault="00714870">
                  <w:pPr>
                    <w:pStyle w:val="afa"/>
                    <w:ind w:firstLine="0"/>
                    <w:rPr>
                      <w:sz w:val="24"/>
                    </w:rPr>
                  </w:pPr>
                  <w:r>
                    <w:rPr>
                      <w:sz w:val="24"/>
                    </w:rPr>
                    <w:t xml:space="preserve">опыт участника общая стоимость договоров, соответствующих предмету настоящего запроса предложений за период 20017-2018 г. При непредставлении информации заявке претендента по данному критерию присваивается 0 (ноль) баллов. </w:t>
                  </w:r>
                </w:p>
              </w:tc>
              <w:tc>
                <w:tcPr>
                  <w:tcW w:w="2114" w:type="dxa"/>
                </w:tcPr>
                <w:p w:rsidR="0051456A" w:rsidRDefault="00714870">
                  <w:pPr>
                    <w:pStyle w:val="afa"/>
                    <w:ind w:firstLine="0"/>
                    <w:rPr>
                      <w:sz w:val="24"/>
                      <w:lang w:val="en-US"/>
                    </w:rPr>
                  </w:pPr>
                  <w:r>
                    <w:rPr>
                      <w:sz w:val="24"/>
                      <w:lang w:val="en-US"/>
                    </w:rPr>
                    <w:t>0,20</w:t>
                  </w:r>
                </w:p>
              </w:tc>
            </w:tr>
            <w:tr w:rsidR="000F3FF3" w:rsidRPr="00514332" w:rsidTr="00CD0E0C">
              <w:tc>
                <w:tcPr>
                  <w:tcW w:w="4423" w:type="dxa"/>
                </w:tcPr>
                <w:p w:rsidR="0051456A" w:rsidRDefault="00714870">
                  <w:pPr>
                    <w:pStyle w:val="afa"/>
                    <w:ind w:firstLine="0"/>
                    <w:rPr>
                      <w:sz w:val="24"/>
                    </w:rPr>
                  </w:pPr>
                  <w:r>
                    <w:rPr>
                      <w:sz w:val="24"/>
                    </w:rPr>
                    <w:t xml:space="preserve">Срок поставки товара </w:t>
                  </w:r>
                </w:p>
              </w:tc>
              <w:tc>
                <w:tcPr>
                  <w:tcW w:w="2114" w:type="dxa"/>
                </w:tcPr>
                <w:p w:rsidR="0051456A" w:rsidRDefault="00714870">
                  <w:pPr>
                    <w:pStyle w:val="afa"/>
                    <w:ind w:firstLine="0"/>
                    <w:rPr>
                      <w:sz w:val="24"/>
                      <w:lang w:val="en-US"/>
                    </w:rPr>
                  </w:pPr>
                  <w:r>
                    <w:rPr>
                      <w:sz w:val="24"/>
                      <w:lang w:val="en-US"/>
                    </w:rPr>
                    <w:t>0,10</w:t>
                  </w:r>
                </w:p>
              </w:tc>
            </w:tr>
          </w:tbl>
          <w:p w:rsidR="007D6548" w:rsidRPr="00F86FAA" w:rsidRDefault="007D6548" w:rsidP="003D3596">
            <w:pPr>
              <w:pStyle w:val="afa"/>
              <w:rPr>
                <w:b/>
                <w:i/>
                <w:sz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20.</w:t>
            </w:r>
          </w:p>
        </w:tc>
        <w:tc>
          <w:tcPr>
            <w:tcW w:w="2551" w:type="dxa"/>
          </w:tcPr>
          <w:p w:rsidR="000F3FF3" w:rsidRPr="00F86FAA" w:rsidRDefault="000F3FF3" w:rsidP="000F3FF3">
            <w:pPr>
              <w:pStyle w:val="Default"/>
              <w:rPr>
                <w:b/>
                <w:color w:val="auto"/>
              </w:rPr>
            </w:pPr>
            <w:r>
              <w:rPr>
                <w:b/>
                <w:color w:val="auto"/>
              </w:rPr>
              <w:t>Особенности заключения договора</w:t>
            </w:r>
          </w:p>
        </w:tc>
        <w:tc>
          <w:tcPr>
            <w:tcW w:w="6768" w:type="dxa"/>
          </w:tcPr>
          <w:p w:rsidR="0051456A" w:rsidRDefault="0051456A">
            <w:pPr>
              <w:pStyle w:val="afa"/>
              <w:ind w:left="34" w:firstLine="567"/>
              <w:rPr>
                <w:sz w:val="24"/>
              </w:rPr>
            </w:pPr>
          </w:p>
          <w:p w:rsidR="000F3FF3" w:rsidRPr="002F15C9" w:rsidRDefault="000F3FF3" w:rsidP="00714870">
            <w:pPr>
              <w:pStyle w:val="afa"/>
              <w:numPr>
                <w:ilvl w:val="1"/>
                <w:numId w:val="22"/>
              </w:numPr>
              <w:ind w:left="34" w:firstLine="567"/>
              <w:rPr>
                <w:sz w:val="24"/>
              </w:rPr>
            </w:pPr>
            <w:r>
              <w:rPr>
                <w:sz w:val="24"/>
              </w:rPr>
              <w:t>Победитель не вправе направить Заказчику предложения по внесению изменений в договор.</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21.</w:t>
            </w:r>
          </w:p>
        </w:tc>
        <w:tc>
          <w:tcPr>
            <w:tcW w:w="2551" w:type="dxa"/>
          </w:tcPr>
          <w:p w:rsidR="000F3FF3" w:rsidRPr="00F86FAA" w:rsidRDefault="000F3FF3" w:rsidP="000F3FF3">
            <w:pPr>
              <w:pStyle w:val="Default"/>
              <w:rPr>
                <w:b/>
                <w:color w:val="auto"/>
              </w:rPr>
            </w:pPr>
            <w:r>
              <w:rPr>
                <w:b/>
                <w:color w:val="auto"/>
              </w:rPr>
              <w:t xml:space="preserve">Привлечение </w:t>
            </w:r>
            <w:r>
              <w:rPr>
                <w:b/>
                <w:color w:val="auto"/>
              </w:rPr>
              <w:lastRenderedPageBreak/>
              <w:t>субподрядчиков, соисполнителей</w:t>
            </w:r>
          </w:p>
        </w:tc>
        <w:tc>
          <w:tcPr>
            <w:tcW w:w="6768" w:type="dxa"/>
          </w:tcPr>
          <w:p w:rsidR="0051456A" w:rsidRDefault="00714870">
            <w:pPr>
              <w:pStyle w:val="19"/>
              <w:ind w:firstLine="0"/>
              <w:rPr>
                <w:sz w:val="24"/>
                <w:szCs w:val="24"/>
              </w:rPr>
            </w:pPr>
            <w:r>
              <w:rPr>
                <w:sz w:val="24"/>
                <w:szCs w:val="24"/>
              </w:rPr>
              <w:lastRenderedPageBreak/>
              <w:t>Допускается</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lastRenderedPageBreak/>
              <w:t>22.</w:t>
            </w:r>
          </w:p>
        </w:tc>
        <w:tc>
          <w:tcPr>
            <w:tcW w:w="2551" w:type="dxa"/>
          </w:tcPr>
          <w:p w:rsidR="000F3FF3" w:rsidRPr="00F86FAA" w:rsidRDefault="000F3FF3" w:rsidP="000F3FF3">
            <w:pPr>
              <w:pStyle w:val="Default"/>
              <w:rPr>
                <w:b/>
                <w:color w:val="auto"/>
              </w:rPr>
            </w:pPr>
            <w:r>
              <w:rPr>
                <w:b/>
                <w:color w:val="auto"/>
              </w:rPr>
              <w:t>Обеспечение исполнения договора</w:t>
            </w:r>
          </w:p>
        </w:tc>
        <w:tc>
          <w:tcPr>
            <w:tcW w:w="6768" w:type="dxa"/>
          </w:tcPr>
          <w:p w:rsidR="0051456A" w:rsidRDefault="0051456A">
            <w:pPr>
              <w:pStyle w:val="19"/>
              <w:ind w:firstLine="0"/>
              <w:rPr>
                <w:sz w:val="24"/>
                <w:szCs w:val="24"/>
              </w:rPr>
            </w:pPr>
          </w:p>
          <w:p w:rsidR="0051456A" w:rsidRDefault="00714870">
            <w:pPr>
              <w:pStyle w:val="19"/>
              <w:ind w:firstLine="0"/>
              <w:rPr>
                <w:sz w:val="24"/>
                <w:szCs w:val="24"/>
              </w:rPr>
            </w:pPr>
            <w:r>
              <w:rPr>
                <w:sz w:val="24"/>
                <w:szCs w:val="24"/>
              </w:rPr>
              <w:t>Не предусмотрено</w:t>
            </w:r>
          </w:p>
          <w:p w:rsidR="0051456A" w:rsidRDefault="0051456A">
            <w:pPr>
              <w:pStyle w:val="19"/>
              <w:ind w:firstLine="0"/>
              <w:rPr>
                <w:sz w:val="24"/>
                <w:szCs w:val="24"/>
              </w:rPr>
            </w:pPr>
          </w:p>
          <w:p w:rsidR="0051456A" w:rsidRDefault="0051456A">
            <w:pPr>
              <w:pStyle w:val="19"/>
              <w:rPr>
                <w:sz w:val="24"/>
                <w:szCs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23.</w:t>
            </w:r>
          </w:p>
        </w:tc>
        <w:tc>
          <w:tcPr>
            <w:tcW w:w="2551" w:type="dxa"/>
          </w:tcPr>
          <w:p w:rsidR="000F3FF3" w:rsidRPr="00F86FAA" w:rsidRDefault="000F3FF3" w:rsidP="000F3FF3">
            <w:pPr>
              <w:pStyle w:val="Default"/>
              <w:rPr>
                <w:b/>
                <w:color w:val="auto"/>
              </w:rPr>
            </w:pPr>
            <w:r>
              <w:rPr>
                <w:b/>
                <w:color w:val="auto"/>
              </w:rPr>
              <w:t>Обеспечение заявки</w:t>
            </w:r>
          </w:p>
        </w:tc>
        <w:tc>
          <w:tcPr>
            <w:tcW w:w="6768" w:type="dxa"/>
          </w:tcPr>
          <w:p w:rsidR="0051456A" w:rsidRDefault="00714870">
            <w:pPr>
              <w:pStyle w:val="19"/>
              <w:ind w:firstLine="0"/>
              <w:rPr>
                <w:sz w:val="24"/>
                <w:szCs w:val="24"/>
              </w:rPr>
            </w:pPr>
            <w:r>
              <w:rPr>
                <w:sz w:val="24"/>
                <w:szCs w:val="24"/>
              </w:rPr>
              <w:t>Не предусмотрено</w:t>
            </w:r>
          </w:p>
          <w:p w:rsidR="0051456A" w:rsidRDefault="0051456A">
            <w:pPr>
              <w:pStyle w:val="19"/>
              <w:ind w:firstLine="0"/>
              <w:rPr>
                <w:sz w:val="24"/>
                <w:szCs w:val="24"/>
              </w:rPr>
            </w:pPr>
          </w:p>
          <w:p w:rsidR="0051456A" w:rsidRDefault="0051456A">
            <w:pPr>
              <w:pStyle w:val="19"/>
              <w:ind w:firstLine="0"/>
              <w:rPr>
                <w:sz w:val="24"/>
                <w:szCs w:val="24"/>
              </w:rPr>
            </w:pPr>
          </w:p>
          <w:p w:rsidR="0051456A" w:rsidRDefault="0051456A">
            <w:pPr>
              <w:pStyle w:val="19"/>
              <w:ind w:firstLine="0"/>
              <w:rPr>
                <w:sz w:val="24"/>
                <w:szCs w:val="24"/>
              </w:rPr>
            </w:pPr>
          </w:p>
        </w:tc>
      </w:tr>
      <w:tr w:rsidR="004A2CA8" w:rsidRPr="004A2CA8" w:rsidTr="00EF779C">
        <w:tc>
          <w:tcPr>
            <w:tcW w:w="534" w:type="dxa"/>
          </w:tcPr>
          <w:p w:rsidR="004A2CA8" w:rsidRPr="004A2CA8" w:rsidRDefault="004A2CA8" w:rsidP="000F3FF3">
            <w:pPr>
              <w:pStyle w:val="19"/>
              <w:ind w:firstLine="0"/>
              <w:rPr>
                <w:b/>
                <w:sz w:val="24"/>
                <w:szCs w:val="24"/>
              </w:rPr>
            </w:pPr>
            <w:r>
              <w:rPr>
                <w:b/>
                <w:sz w:val="24"/>
                <w:szCs w:val="24"/>
              </w:rPr>
              <w:t>24.</w:t>
            </w:r>
          </w:p>
        </w:tc>
        <w:tc>
          <w:tcPr>
            <w:tcW w:w="2551" w:type="dxa"/>
          </w:tcPr>
          <w:p w:rsidR="004A2CA8" w:rsidRPr="004A2CA8" w:rsidRDefault="004A2CA8" w:rsidP="000F3FF3">
            <w:pPr>
              <w:pStyle w:val="Default"/>
              <w:rPr>
                <w:b/>
                <w:color w:val="auto"/>
              </w:rPr>
            </w:pPr>
            <w:r>
              <w:rPr>
                <w:b/>
              </w:rPr>
              <w:t>Срок заключения договора</w:t>
            </w:r>
          </w:p>
        </w:tc>
        <w:tc>
          <w:tcPr>
            <w:tcW w:w="6768" w:type="dxa"/>
          </w:tcPr>
          <w:p w:rsidR="004A2CA8" w:rsidRPr="004A2CA8" w:rsidRDefault="009320DE" w:rsidP="000F3FF3">
            <w:pPr>
              <w:pStyle w:val="19"/>
              <w:ind w:firstLine="0"/>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115908" w:rsidRPr="00115908" w:rsidRDefault="00115908" w:rsidP="00115908">
      <w:pPr>
        <w:suppressAutoHyphens w:val="0"/>
        <w:rPr>
          <w:rFonts w:eastAsia="MS Mincho"/>
          <w:sz w:val="28"/>
          <w:szCs w:val="28"/>
        </w:rPr>
        <w:sectPr w:rsidR="00115908" w:rsidRPr="00115908" w:rsidSect="00115908">
          <w:type w:val="continuous"/>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51456A" w:rsidRDefault="00714870">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w:t>
      </w:r>
      <w:proofErr w:type="gramStart"/>
      <w:r>
        <w:rPr>
          <w:b/>
          <w:szCs w:val="28"/>
        </w:rPr>
        <w:tab/>
        <w:t>-___-___-____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З</w:t>
      </w:r>
      <w:proofErr w:type="gramStart"/>
      <w:r>
        <w:rPr>
          <w:szCs w:val="28"/>
          <w:u w:val="single"/>
        </w:rPr>
        <w:t>П-</w:t>
      </w:r>
      <w:proofErr w:type="gramEnd"/>
      <w:r>
        <w:rPr>
          <w:szCs w:val="28"/>
          <w:u w:val="single"/>
        </w:rPr>
        <w:t xml:space="preserve">___-___-____ </w:t>
      </w:r>
      <w:r>
        <w:rPr>
          <w:szCs w:val="28"/>
        </w:rPr>
        <w:t xml:space="preserve"> (далее – Запрос предложений) на ____________ </w:t>
      </w:r>
      <w:r>
        <w:rPr>
          <w:i/>
          <w:szCs w:val="28"/>
        </w:rPr>
        <w:t>(поставку товаров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714870">
      <w:pPr>
        <w:pStyle w:val="afd"/>
        <w:widowControl w:val="0"/>
        <w:numPr>
          <w:ilvl w:val="0"/>
          <w:numId w:val="14"/>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714870">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714870">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714870">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714870">
      <w:pPr>
        <w:numPr>
          <w:ilvl w:val="0"/>
          <w:numId w:val="15"/>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w:t>
      </w:r>
      <w:r>
        <w:rPr>
          <w:sz w:val="28"/>
          <w:szCs w:val="20"/>
        </w:rPr>
        <w:t>дней</w:t>
      </w:r>
      <w:proofErr w:type="spellEnd"/>
      <w:r>
        <w:rPr>
          <w:sz w:val="28"/>
          <w:szCs w:val="20"/>
        </w:rPr>
        <w:t xml:space="preserve"> (</w:t>
      </w:r>
      <w:r>
        <w:rPr>
          <w:i/>
          <w:sz w:val="28"/>
          <w:szCs w:val="20"/>
        </w:rPr>
        <w:t>указать срок не менее указанного в пункте 7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714870">
      <w:pPr>
        <w:numPr>
          <w:ilvl w:val="0"/>
          <w:numId w:val="15"/>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714870">
      <w:pPr>
        <w:numPr>
          <w:ilvl w:val="0"/>
          <w:numId w:val="15"/>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714870">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714870">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xml:space="preserve">- ________ (наименование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Запрос предложений в любое время до момента объявления победителя Запроса предложений;</w:t>
      </w:r>
    </w:p>
    <w:p w:rsidR="000954FB" w:rsidRDefault="000954FB" w:rsidP="000954FB">
      <w:pPr>
        <w:pStyle w:val="afa"/>
        <w:ind w:firstLine="553"/>
        <w:rPr>
          <w:rFonts w:eastAsia="Times New Roman"/>
          <w:sz w:val="28"/>
        </w:rPr>
      </w:pPr>
      <w:r>
        <w:rPr>
          <w:sz w:val="28"/>
          <w:szCs w:val="28"/>
        </w:rPr>
        <w:lastRenderedPageBreak/>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0E206F" w:rsidRPr="0017291F" w:rsidRDefault="000E206F" w:rsidP="000E206F">
      <w:pPr>
        <w:pStyle w:val="afa"/>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a"/>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proofErr w:type="gramStart"/>
      <w:r>
        <w:t>Нижеподписавшийся</w:t>
      </w:r>
      <w:proofErr w:type="gramEnd"/>
      <w:r>
        <w:t xml:space="preserve">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0954FB" w:rsidRPr="006032EA" w:rsidRDefault="006032EA" w:rsidP="006032EA">
      <w:pPr>
        <w:pStyle w:val="19"/>
        <w:ind w:firstLine="708"/>
        <w:rPr>
          <w:i/>
        </w:rPr>
      </w:pPr>
      <w:r>
        <w:rPr>
          <w:i/>
        </w:rPr>
        <w:t xml:space="preserve">                                        (наименование претендента)</w:t>
      </w:r>
    </w:p>
    <w:p w:rsidR="000954FB" w:rsidRPr="006032EA" w:rsidRDefault="000954FB" w:rsidP="006032EA">
      <w:pPr>
        <w:pStyle w:val="19"/>
        <w:ind w:firstLine="0"/>
      </w:pPr>
      <w:r>
        <w:t>____________________________________________________________________</w:t>
      </w:r>
    </w:p>
    <w:p w:rsidR="000954FB" w:rsidRPr="006032EA" w:rsidRDefault="000954FB" w:rsidP="006032EA">
      <w:pPr>
        <w:pStyle w:val="19"/>
        <w:ind w:firstLine="708"/>
      </w:pPr>
      <w:r>
        <w:t xml:space="preserve">       Печать</w:t>
      </w:r>
      <w:r>
        <w:tab/>
      </w:r>
      <w:r>
        <w:tab/>
      </w:r>
      <w:r>
        <w:tab/>
        <w:t>(должность, подпись, ФИО)</w:t>
      </w:r>
    </w:p>
    <w:p w:rsidR="00E14CA3" w:rsidRPr="006032EA" w:rsidRDefault="000954FB" w:rsidP="006032EA">
      <w:pPr>
        <w:pStyle w:val="19"/>
        <w:ind w:firstLine="708"/>
      </w:pPr>
      <w:r>
        <w:t>"____" _________ 201__ г.</w:t>
      </w:r>
      <w:r>
        <w:br w:type="page"/>
      </w:r>
    </w:p>
    <w:p w:rsidR="00115908" w:rsidRDefault="00115908" w:rsidP="000F3FF3">
      <w:pPr>
        <w:pStyle w:val="19"/>
        <w:ind w:firstLine="0"/>
        <w:jc w:val="right"/>
        <w:outlineLvl w:val="0"/>
        <w:rPr>
          <w:rFonts w:eastAsia="MS Mincho"/>
          <w:szCs w:val="28"/>
        </w:rPr>
        <w:sectPr w:rsidR="00115908" w:rsidSect="00115908">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51456A" w:rsidRDefault="00714870">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a"/>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Номер налогоплательщика (идентификационный) _________________</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Pr>
          <w:sz w:val="28"/>
          <w:szCs w:val="28"/>
        </w:rPr>
        <w:t>2. Руководитель_____________________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Pr>
          <w:sz w:val="28"/>
          <w:szCs w:val="28"/>
        </w:rPr>
        <w:t>3. Банковские реквизиты______________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pStyle w:val="afa"/>
        <w:tabs>
          <w:tab w:val="left" w:pos="1080"/>
        </w:tabs>
        <w:ind w:firstLine="0"/>
        <w:rPr>
          <w:sz w:val="28"/>
          <w:szCs w:val="28"/>
        </w:rPr>
      </w:pPr>
    </w:p>
    <w:p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4D1AA9" w:rsidRPr="00AF56CE" w:rsidRDefault="004D1AA9" w:rsidP="004D1AA9">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C22ACD" w:rsidRPr="00982C0E" w:rsidRDefault="00C22ACD" w:rsidP="00C22ACD">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6032EA" w:rsidRPr="006032EA" w:rsidRDefault="006032EA" w:rsidP="006032EA">
      <w:pPr>
        <w:pStyle w:val="19"/>
        <w:ind w:firstLine="708"/>
      </w:pPr>
      <w:r>
        <w:t>"____" _________ 201__ г.</w:t>
      </w:r>
      <w:r>
        <w:br w:type="page"/>
      </w:r>
    </w:p>
    <w:p w:rsidR="00C22ACD" w:rsidRDefault="00C22ACD" w:rsidP="00C22ACD">
      <w:pPr>
        <w:pStyle w:val="afa"/>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714870">
      <w:pPr>
        <w:pStyle w:val="afa"/>
        <w:numPr>
          <w:ilvl w:val="2"/>
          <w:numId w:val="16"/>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a"/>
        <w:ind w:left="709" w:firstLine="0"/>
        <w:jc w:val="left"/>
        <w:rPr>
          <w:sz w:val="28"/>
          <w:szCs w:val="28"/>
        </w:rPr>
      </w:pPr>
    </w:p>
    <w:p w:rsidR="00C22ACD" w:rsidRDefault="00C22ACD" w:rsidP="00714870">
      <w:pPr>
        <w:pStyle w:val="afa"/>
        <w:numPr>
          <w:ilvl w:val="2"/>
          <w:numId w:val="16"/>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a"/>
        <w:ind w:firstLine="0"/>
        <w:jc w:val="left"/>
        <w:rPr>
          <w:sz w:val="28"/>
          <w:szCs w:val="28"/>
        </w:rPr>
      </w:pPr>
    </w:p>
    <w:p w:rsidR="00C22ACD" w:rsidRDefault="00C22ACD" w:rsidP="00714870">
      <w:pPr>
        <w:pStyle w:val="afa"/>
        <w:numPr>
          <w:ilvl w:val="2"/>
          <w:numId w:val="16"/>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a"/>
        <w:ind w:firstLine="0"/>
        <w:jc w:val="left"/>
        <w:rPr>
          <w:sz w:val="28"/>
          <w:szCs w:val="28"/>
        </w:rPr>
      </w:pPr>
    </w:p>
    <w:p w:rsidR="00C22ACD" w:rsidRDefault="00C22ACD" w:rsidP="00714870">
      <w:pPr>
        <w:pStyle w:val="afa"/>
        <w:numPr>
          <w:ilvl w:val="2"/>
          <w:numId w:val="16"/>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a"/>
        <w:ind w:left="709" w:firstLine="0"/>
        <w:jc w:val="left"/>
        <w:rPr>
          <w:sz w:val="28"/>
          <w:szCs w:val="28"/>
        </w:rPr>
      </w:pPr>
    </w:p>
    <w:p w:rsidR="00C22ACD" w:rsidRDefault="00C22ACD" w:rsidP="00714870">
      <w:pPr>
        <w:pStyle w:val="afa"/>
        <w:numPr>
          <w:ilvl w:val="2"/>
          <w:numId w:val="16"/>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a"/>
        <w:ind w:firstLine="0"/>
        <w:jc w:val="left"/>
        <w:rPr>
          <w:sz w:val="28"/>
          <w:szCs w:val="28"/>
        </w:rPr>
      </w:pPr>
    </w:p>
    <w:p w:rsidR="00C22ACD" w:rsidRDefault="00C22ACD" w:rsidP="00714870">
      <w:pPr>
        <w:pStyle w:val="afa"/>
        <w:numPr>
          <w:ilvl w:val="2"/>
          <w:numId w:val="16"/>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714870">
      <w:pPr>
        <w:pStyle w:val="afa"/>
        <w:numPr>
          <w:ilvl w:val="2"/>
          <w:numId w:val="16"/>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7"/>
        <w:rPr>
          <w:sz w:val="28"/>
          <w:szCs w:val="28"/>
        </w:rPr>
      </w:pPr>
    </w:p>
    <w:p w:rsidR="00C22ACD" w:rsidRDefault="00C22ACD" w:rsidP="00714870">
      <w:pPr>
        <w:pStyle w:val="afa"/>
        <w:numPr>
          <w:ilvl w:val="2"/>
          <w:numId w:val="16"/>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C22ACD" w:rsidRPr="00115908" w:rsidRDefault="006032EA" w:rsidP="006032EA">
      <w:pPr>
        <w:pStyle w:val="19"/>
        <w:ind w:firstLine="708"/>
      </w:pPr>
      <w:r>
        <w:t>"____" _________ 201__ г.</w:t>
      </w:r>
      <w:r>
        <w:br w:type="page"/>
      </w:r>
    </w:p>
    <w:p w:rsidR="00115908" w:rsidRDefault="00115908" w:rsidP="00713191">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51456A" w:rsidRDefault="00714870">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a"/>
        <w:ind w:firstLine="0"/>
        <w:jc w:val="right"/>
        <w:rPr>
          <w:sz w:val="28"/>
        </w:rPr>
      </w:pPr>
      <w:r>
        <w:rPr>
          <w:sz w:val="28"/>
        </w:rPr>
        <w:t>к документации о закупке</w:t>
      </w:r>
    </w:p>
    <w:p w:rsidR="00DA13BD" w:rsidRPr="008522E8" w:rsidRDefault="00DA13BD" w:rsidP="000F3FF3">
      <w:pPr>
        <w:pStyle w:val="afa"/>
        <w:ind w:firstLine="0"/>
        <w:jc w:val="right"/>
        <w:rPr>
          <w:rFonts w:eastAsia="Times New Roman"/>
          <w:sz w:val="32"/>
          <w:szCs w:val="28"/>
        </w:rPr>
      </w:pPr>
    </w:p>
    <w:p w:rsidR="0051456A" w:rsidRPr="00FB0615" w:rsidRDefault="0051456A" w:rsidP="00D42693">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51456A" w:rsidRPr="00FB0615" w:rsidRDefault="0051456A" w:rsidP="00D42693"/>
    <w:p w:rsidR="0051456A" w:rsidRPr="00FB0615" w:rsidRDefault="0051456A" w:rsidP="00D42693">
      <w:pPr>
        <w:rPr>
          <w:sz w:val="28"/>
          <w:szCs w:val="28"/>
        </w:rPr>
      </w:pPr>
      <w:r>
        <w:rPr>
          <w:sz w:val="28"/>
          <w:szCs w:val="28"/>
        </w:rPr>
        <w:t xml:space="preserve"> «____» ___________ 201_ г       Запрос предложений </w:t>
      </w:r>
    </w:p>
    <w:p w:rsidR="0051456A" w:rsidRPr="00FB0615" w:rsidRDefault="0051456A" w:rsidP="00D42693">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1456A" w:rsidRPr="00FB0615" w:rsidRDefault="0051456A" w:rsidP="00D42693">
      <w:pPr>
        <w:rPr>
          <w:sz w:val="28"/>
          <w:szCs w:val="28"/>
        </w:rPr>
      </w:pPr>
      <w:r>
        <w:rPr>
          <w:sz w:val="28"/>
          <w:szCs w:val="28"/>
        </w:rPr>
        <w:t>__________________________________________________________________</w:t>
      </w:r>
    </w:p>
    <w:p w:rsidR="0051456A" w:rsidRPr="00FB0615" w:rsidRDefault="0051456A" w:rsidP="00D42693">
      <w:pPr>
        <w:ind w:firstLine="3"/>
        <w:jc w:val="center"/>
        <w:rPr>
          <w:bCs/>
          <w:i/>
        </w:rPr>
      </w:pPr>
      <w:r>
        <w:rPr>
          <w:bCs/>
          <w:i/>
        </w:rPr>
        <w:t>(Полное наименование п</w:t>
      </w:r>
      <w:r>
        <w:rPr>
          <w:i/>
        </w:rPr>
        <w:t>ретендента</w:t>
      </w:r>
      <w:r>
        <w:rPr>
          <w:bCs/>
          <w:i/>
        </w:rPr>
        <w:t>)</w:t>
      </w:r>
    </w:p>
    <w:p w:rsidR="0051456A" w:rsidRPr="00FB0615" w:rsidRDefault="0051456A" w:rsidP="00D42693">
      <w:pPr>
        <w:ind w:firstLine="708"/>
        <w:rPr>
          <w:bCs/>
          <w:sz w:val="28"/>
          <w:szCs w:val="28"/>
        </w:rPr>
      </w:pPr>
    </w:p>
    <w:tbl>
      <w:tblPr>
        <w:tblW w:w="9571" w:type="dxa"/>
        <w:jc w:val="center"/>
        <w:tblLayout w:type="fixed"/>
        <w:tblLook w:val="0000"/>
      </w:tblPr>
      <w:tblGrid>
        <w:gridCol w:w="831"/>
        <w:gridCol w:w="1378"/>
        <w:gridCol w:w="1378"/>
        <w:gridCol w:w="1378"/>
        <w:gridCol w:w="2303"/>
        <w:gridCol w:w="2303"/>
      </w:tblGrid>
      <w:tr w:rsidR="0051456A" w:rsidRPr="00FB0615" w:rsidTr="00954AF2">
        <w:trPr>
          <w:trHeight w:val="2484"/>
          <w:jc w:val="center"/>
        </w:trPr>
        <w:tc>
          <w:tcPr>
            <w:tcW w:w="434" w:type="pct"/>
            <w:tcBorders>
              <w:top w:val="single" w:sz="4" w:space="0" w:color="auto"/>
              <w:left w:val="single" w:sz="4" w:space="0" w:color="auto"/>
              <w:bottom w:val="single" w:sz="4" w:space="0" w:color="auto"/>
              <w:right w:val="single" w:sz="4" w:space="0" w:color="auto"/>
            </w:tcBorders>
          </w:tcPr>
          <w:p w:rsidR="0051456A" w:rsidRPr="00FB0615" w:rsidRDefault="0051456A" w:rsidP="008A5F94">
            <w:pPr>
              <w:jc w:val="center"/>
            </w:pPr>
            <w:r>
              <w:t xml:space="preserve">№ </w:t>
            </w:r>
            <w:proofErr w:type="spellStart"/>
            <w:proofErr w:type="gramStart"/>
            <w:r>
              <w:t>п</w:t>
            </w:r>
            <w:proofErr w:type="spellEnd"/>
            <w:proofErr w:type="gramEnd"/>
            <w:r>
              <w:t>/</w:t>
            </w:r>
            <w:proofErr w:type="spellStart"/>
            <w:r>
              <w:t>п</w:t>
            </w:r>
            <w:proofErr w:type="spellEnd"/>
          </w:p>
        </w:tc>
        <w:tc>
          <w:tcPr>
            <w:tcW w:w="720" w:type="pct"/>
            <w:tcBorders>
              <w:top w:val="single" w:sz="4" w:space="0" w:color="auto"/>
              <w:left w:val="single" w:sz="4" w:space="0" w:color="auto"/>
              <w:bottom w:val="single" w:sz="4" w:space="0" w:color="auto"/>
              <w:right w:val="single" w:sz="4" w:space="0" w:color="auto"/>
            </w:tcBorders>
          </w:tcPr>
          <w:p w:rsidR="0051456A" w:rsidRPr="00FB0615" w:rsidRDefault="0051456A" w:rsidP="008A5F94">
            <w:pPr>
              <w:jc w:val="center"/>
            </w:pPr>
            <w:r>
              <w:t>Наименование товара</w:t>
            </w:r>
          </w:p>
          <w:p w:rsidR="0051456A" w:rsidRPr="00FB0615" w:rsidRDefault="0051456A" w:rsidP="008A5F94">
            <w:pPr>
              <w:jc w:val="center"/>
            </w:pPr>
          </w:p>
        </w:tc>
        <w:tc>
          <w:tcPr>
            <w:tcW w:w="720" w:type="pct"/>
            <w:tcBorders>
              <w:top w:val="single" w:sz="4" w:space="0" w:color="auto"/>
              <w:left w:val="single" w:sz="4" w:space="0" w:color="auto"/>
              <w:bottom w:val="single" w:sz="4" w:space="0" w:color="auto"/>
              <w:right w:val="single" w:sz="4" w:space="0" w:color="auto"/>
            </w:tcBorders>
          </w:tcPr>
          <w:p w:rsidR="0051456A" w:rsidRPr="00FB0615" w:rsidRDefault="0051456A" w:rsidP="008A5F94">
            <w:pPr>
              <w:jc w:val="center"/>
            </w:pPr>
            <w:r>
              <w:t>ГОСТ, Экологический класс</w:t>
            </w:r>
          </w:p>
        </w:tc>
        <w:tc>
          <w:tcPr>
            <w:tcW w:w="720" w:type="pct"/>
            <w:tcBorders>
              <w:top w:val="single" w:sz="4" w:space="0" w:color="auto"/>
              <w:left w:val="single" w:sz="4" w:space="0" w:color="auto"/>
              <w:bottom w:val="single" w:sz="4" w:space="0" w:color="auto"/>
              <w:right w:val="single" w:sz="4" w:space="0" w:color="auto"/>
            </w:tcBorders>
          </w:tcPr>
          <w:p w:rsidR="0051456A" w:rsidRPr="00FB0615" w:rsidRDefault="0051456A" w:rsidP="008A5F94">
            <w:pPr>
              <w:jc w:val="center"/>
            </w:pPr>
            <w:r>
              <w:t>Цена за единицу товара в руб., без учета НДС</w:t>
            </w:r>
          </w:p>
        </w:tc>
        <w:tc>
          <w:tcPr>
            <w:tcW w:w="1203" w:type="pct"/>
            <w:tcBorders>
              <w:top w:val="single" w:sz="4" w:space="0" w:color="auto"/>
              <w:left w:val="single" w:sz="4" w:space="0" w:color="auto"/>
              <w:bottom w:val="single" w:sz="4" w:space="0" w:color="auto"/>
              <w:right w:val="single" w:sz="4" w:space="0" w:color="auto"/>
            </w:tcBorders>
          </w:tcPr>
          <w:p w:rsidR="0051456A" w:rsidRPr="00FB0615" w:rsidRDefault="0051456A" w:rsidP="008A5F94">
            <w:pPr>
              <w:jc w:val="center"/>
            </w:pPr>
            <w:r>
              <w:t>Срок гарантии качества Товара</w:t>
            </w:r>
          </w:p>
        </w:tc>
        <w:tc>
          <w:tcPr>
            <w:tcW w:w="1203" w:type="pct"/>
            <w:tcBorders>
              <w:top w:val="single" w:sz="4" w:space="0" w:color="auto"/>
              <w:left w:val="single" w:sz="4" w:space="0" w:color="auto"/>
              <w:bottom w:val="single" w:sz="4" w:space="0" w:color="auto"/>
              <w:right w:val="single" w:sz="4" w:space="0" w:color="auto"/>
            </w:tcBorders>
          </w:tcPr>
          <w:p w:rsidR="0051456A" w:rsidRDefault="0051456A" w:rsidP="008A5F94">
            <w:pPr>
              <w:jc w:val="center"/>
            </w:pPr>
            <w:r>
              <w:t>Срок поставки товара</w:t>
            </w:r>
          </w:p>
        </w:tc>
      </w:tr>
      <w:tr w:rsidR="0051456A" w:rsidRPr="00FB0615" w:rsidTr="00954AF2">
        <w:trPr>
          <w:trHeight w:val="255"/>
          <w:jc w:val="center"/>
        </w:trPr>
        <w:tc>
          <w:tcPr>
            <w:tcW w:w="434" w:type="pct"/>
            <w:tcBorders>
              <w:top w:val="nil"/>
              <w:left w:val="single" w:sz="4" w:space="0" w:color="auto"/>
              <w:bottom w:val="single" w:sz="4" w:space="0" w:color="auto"/>
              <w:right w:val="single" w:sz="4" w:space="0" w:color="auto"/>
            </w:tcBorders>
            <w:noWrap/>
            <w:vAlign w:val="bottom"/>
          </w:tcPr>
          <w:p w:rsidR="0051456A" w:rsidRPr="00FB0615" w:rsidRDefault="0051456A" w:rsidP="008A5F94">
            <w:pPr>
              <w:jc w:val="center"/>
            </w:pPr>
            <w:r>
              <w:t>1</w:t>
            </w:r>
          </w:p>
        </w:tc>
        <w:tc>
          <w:tcPr>
            <w:tcW w:w="720" w:type="pct"/>
            <w:tcBorders>
              <w:top w:val="nil"/>
              <w:left w:val="nil"/>
              <w:bottom w:val="single" w:sz="4" w:space="0" w:color="auto"/>
              <w:right w:val="single" w:sz="4" w:space="0" w:color="auto"/>
            </w:tcBorders>
            <w:noWrap/>
            <w:vAlign w:val="bottom"/>
          </w:tcPr>
          <w:p w:rsidR="0051456A" w:rsidRPr="00FB0615" w:rsidRDefault="0051456A" w:rsidP="008A5F94">
            <w:pPr>
              <w:jc w:val="center"/>
            </w:pPr>
            <w:r>
              <w:t>2</w:t>
            </w:r>
          </w:p>
        </w:tc>
        <w:tc>
          <w:tcPr>
            <w:tcW w:w="720" w:type="pct"/>
            <w:tcBorders>
              <w:top w:val="single" w:sz="4" w:space="0" w:color="auto"/>
              <w:left w:val="nil"/>
              <w:bottom w:val="single" w:sz="4" w:space="0" w:color="auto"/>
              <w:right w:val="single" w:sz="4" w:space="0" w:color="auto"/>
            </w:tcBorders>
          </w:tcPr>
          <w:p w:rsidR="0051456A" w:rsidRPr="00FB0615" w:rsidRDefault="0051456A" w:rsidP="008A5F94">
            <w:pPr>
              <w:jc w:val="center"/>
            </w:pPr>
            <w:r>
              <w:t>3</w:t>
            </w:r>
          </w:p>
        </w:tc>
        <w:tc>
          <w:tcPr>
            <w:tcW w:w="720" w:type="pct"/>
            <w:tcBorders>
              <w:top w:val="single" w:sz="4" w:space="0" w:color="auto"/>
              <w:left w:val="single" w:sz="4" w:space="0" w:color="auto"/>
              <w:bottom w:val="single" w:sz="4" w:space="0" w:color="auto"/>
              <w:right w:val="single" w:sz="4" w:space="0" w:color="auto"/>
            </w:tcBorders>
          </w:tcPr>
          <w:p w:rsidR="0051456A" w:rsidRPr="00FB0615" w:rsidRDefault="0051456A" w:rsidP="008A5F94">
            <w:pPr>
              <w:jc w:val="center"/>
            </w:pPr>
            <w:r>
              <w:t>4</w:t>
            </w:r>
          </w:p>
        </w:tc>
        <w:tc>
          <w:tcPr>
            <w:tcW w:w="1203" w:type="pct"/>
            <w:tcBorders>
              <w:top w:val="single" w:sz="4" w:space="0" w:color="auto"/>
              <w:left w:val="single" w:sz="4" w:space="0" w:color="auto"/>
              <w:bottom w:val="single" w:sz="4" w:space="0" w:color="auto"/>
              <w:right w:val="single" w:sz="4" w:space="0" w:color="auto"/>
            </w:tcBorders>
          </w:tcPr>
          <w:p w:rsidR="0051456A" w:rsidRPr="00FB0615" w:rsidDel="00901EFD" w:rsidRDefault="0051456A" w:rsidP="008A5F94">
            <w:pPr>
              <w:jc w:val="center"/>
            </w:pPr>
            <w:r>
              <w:t>5</w:t>
            </w:r>
          </w:p>
        </w:tc>
        <w:tc>
          <w:tcPr>
            <w:tcW w:w="1203" w:type="pct"/>
            <w:tcBorders>
              <w:top w:val="single" w:sz="4" w:space="0" w:color="auto"/>
              <w:left w:val="single" w:sz="4" w:space="0" w:color="auto"/>
              <w:bottom w:val="single" w:sz="4" w:space="0" w:color="auto"/>
              <w:right w:val="single" w:sz="4" w:space="0" w:color="auto"/>
            </w:tcBorders>
          </w:tcPr>
          <w:p w:rsidR="0051456A" w:rsidRPr="00FB0615" w:rsidRDefault="0051456A" w:rsidP="008A5F94">
            <w:pPr>
              <w:jc w:val="center"/>
            </w:pPr>
            <w:r>
              <w:t>6</w:t>
            </w:r>
          </w:p>
        </w:tc>
      </w:tr>
      <w:tr w:rsidR="0051456A" w:rsidRPr="00FB0615" w:rsidTr="00954AF2">
        <w:trPr>
          <w:trHeight w:val="1472"/>
          <w:jc w:val="center"/>
        </w:trPr>
        <w:tc>
          <w:tcPr>
            <w:tcW w:w="434" w:type="pct"/>
            <w:tcBorders>
              <w:top w:val="nil"/>
              <w:left w:val="single" w:sz="4" w:space="0" w:color="auto"/>
              <w:bottom w:val="single" w:sz="4" w:space="0" w:color="auto"/>
              <w:right w:val="single" w:sz="4" w:space="0" w:color="auto"/>
            </w:tcBorders>
            <w:noWrap/>
            <w:vAlign w:val="center"/>
          </w:tcPr>
          <w:p w:rsidR="0051456A" w:rsidRPr="00FB0615" w:rsidRDefault="0051456A" w:rsidP="008A5F94">
            <w:pPr>
              <w:jc w:val="center"/>
            </w:pPr>
            <w:r>
              <w:t>1</w:t>
            </w:r>
          </w:p>
        </w:tc>
        <w:tc>
          <w:tcPr>
            <w:tcW w:w="720" w:type="pct"/>
            <w:tcBorders>
              <w:top w:val="nil"/>
              <w:left w:val="nil"/>
              <w:bottom w:val="single" w:sz="4" w:space="0" w:color="auto"/>
              <w:right w:val="single" w:sz="4" w:space="0" w:color="auto"/>
            </w:tcBorders>
            <w:noWrap/>
            <w:vAlign w:val="center"/>
          </w:tcPr>
          <w:p w:rsidR="0051456A" w:rsidRPr="00D575CE" w:rsidRDefault="0051456A" w:rsidP="00D575CE">
            <w:pPr>
              <w:jc w:val="center"/>
            </w:pPr>
            <w:r>
              <w:t>Дизельное топливо зимнее</w:t>
            </w:r>
          </w:p>
        </w:tc>
        <w:tc>
          <w:tcPr>
            <w:tcW w:w="720" w:type="pct"/>
            <w:tcBorders>
              <w:top w:val="single" w:sz="4" w:space="0" w:color="auto"/>
              <w:left w:val="nil"/>
              <w:bottom w:val="single" w:sz="4" w:space="0" w:color="auto"/>
              <w:right w:val="single" w:sz="4" w:space="0" w:color="auto"/>
            </w:tcBorders>
            <w:vAlign w:val="center"/>
          </w:tcPr>
          <w:p w:rsidR="0051456A" w:rsidRPr="00FB0615" w:rsidRDefault="0051456A" w:rsidP="008A5F94">
            <w:pPr>
              <w:jc w:val="center"/>
            </w:pPr>
          </w:p>
        </w:tc>
        <w:tc>
          <w:tcPr>
            <w:tcW w:w="720" w:type="pct"/>
            <w:tcBorders>
              <w:top w:val="single" w:sz="4" w:space="0" w:color="auto"/>
              <w:left w:val="single" w:sz="4" w:space="0" w:color="auto"/>
              <w:bottom w:val="single" w:sz="4" w:space="0" w:color="auto"/>
              <w:right w:val="single" w:sz="4" w:space="0" w:color="auto"/>
            </w:tcBorders>
            <w:vAlign w:val="center"/>
          </w:tcPr>
          <w:p w:rsidR="0051456A" w:rsidRPr="00FB0615" w:rsidRDefault="0051456A" w:rsidP="008A5F94">
            <w:pPr>
              <w:jc w:val="center"/>
            </w:pPr>
          </w:p>
        </w:tc>
        <w:tc>
          <w:tcPr>
            <w:tcW w:w="1203" w:type="pct"/>
            <w:tcBorders>
              <w:top w:val="single" w:sz="4" w:space="0" w:color="auto"/>
              <w:left w:val="single" w:sz="4" w:space="0" w:color="auto"/>
              <w:bottom w:val="single" w:sz="4" w:space="0" w:color="auto"/>
              <w:right w:val="single" w:sz="4" w:space="0" w:color="auto"/>
            </w:tcBorders>
            <w:vAlign w:val="center"/>
          </w:tcPr>
          <w:p w:rsidR="0051456A" w:rsidRPr="00D32869" w:rsidRDefault="0051456A" w:rsidP="00317A0E">
            <w:pPr>
              <w:jc w:val="center"/>
            </w:pPr>
            <w:r>
              <w:rPr>
                <w:iCs/>
                <w:spacing w:val="2"/>
                <w:shd w:val="clear" w:color="auto" w:fill="FFFFFF"/>
              </w:rPr>
              <w:t xml:space="preserve">___ (__________) месяцев </w:t>
            </w:r>
            <w:proofErr w:type="gramStart"/>
            <w:r>
              <w:rPr>
                <w:iCs/>
                <w:spacing w:val="2"/>
                <w:shd w:val="clear" w:color="auto" w:fill="FFFFFF"/>
              </w:rPr>
              <w:t>с даты подписания</w:t>
            </w:r>
            <w:proofErr w:type="gramEnd"/>
            <w:r>
              <w:rPr>
                <w:iCs/>
                <w:spacing w:val="2"/>
                <w:shd w:val="clear" w:color="auto" w:fill="FFFFFF"/>
              </w:rPr>
              <w:t xml:space="preserve"> Сторонами товарной накладной ТОРГ-12 или универсального передаточного документа УПД</w:t>
            </w:r>
          </w:p>
        </w:tc>
        <w:tc>
          <w:tcPr>
            <w:tcW w:w="1203" w:type="pct"/>
            <w:tcBorders>
              <w:top w:val="single" w:sz="4" w:space="0" w:color="auto"/>
              <w:left w:val="single" w:sz="4" w:space="0" w:color="auto"/>
              <w:bottom w:val="single" w:sz="4" w:space="0" w:color="auto"/>
              <w:right w:val="single" w:sz="4" w:space="0" w:color="auto"/>
            </w:tcBorders>
          </w:tcPr>
          <w:p w:rsidR="0051456A" w:rsidRPr="00D32869" w:rsidRDefault="0051456A" w:rsidP="00D32869">
            <w:pPr>
              <w:jc w:val="center"/>
              <w:rPr>
                <w:iCs/>
                <w:spacing w:val="2"/>
                <w:shd w:val="clear" w:color="auto" w:fill="FFFFFF"/>
              </w:rPr>
            </w:pPr>
            <w:r>
              <w:rPr>
                <w:rFonts w:eastAsia="MS Mincho"/>
                <w:bCs/>
              </w:rPr>
              <w:t>в течение</w:t>
            </w:r>
            <w:proofErr w:type="gramStart"/>
            <w:r>
              <w:rPr>
                <w:rFonts w:eastAsia="MS Mincho"/>
                <w:bCs/>
              </w:rPr>
              <w:t xml:space="preserve"> __  (_____-) </w:t>
            </w:r>
            <w:proofErr w:type="gramEnd"/>
            <w:r>
              <w:rPr>
                <w:rFonts w:eastAsia="MS Mincho"/>
                <w:bCs/>
              </w:rPr>
              <w:t>рабочих дней с даты получения заявки</w:t>
            </w:r>
          </w:p>
        </w:tc>
      </w:tr>
    </w:tbl>
    <w:p w:rsidR="0051456A" w:rsidRPr="00FB0615" w:rsidRDefault="0051456A" w:rsidP="00D42693">
      <w:pPr>
        <w:ind w:firstLine="567"/>
        <w:jc w:val="both"/>
        <w:rPr>
          <w:color w:val="BFBFBF"/>
          <w:sz w:val="28"/>
          <w:szCs w:val="28"/>
        </w:rPr>
      </w:pPr>
    </w:p>
    <w:p w:rsidR="0051456A" w:rsidRPr="00FB0615" w:rsidRDefault="0051456A" w:rsidP="00317A0E">
      <w:pPr>
        <w:tabs>
          <w:tab w:val="left" w:pos="993"/>
        </w:tabs>
        <w:ind w:firstLine="709"/>
        <w:jc w:val="both"/>
        <w:rPr>
          <w:sz w:val="28"/>
          <w:szCs w:val="28"/>
        </w:rPr>
      </w:pPr>
      <w:r>
        <w:rPr>
          <w:szCs w:val="28"/>
        </w:rPr>
        <w:t xml:space="preserve">1. </w:t>
      </w:r>
      <w:r>
        <w:rPr>
          <w:rFonts w:eastAsia="MS Mincho"/>
          <w:bCs/>
          <w:sz w:val="28"/>
          <w:szCs w:val="28"/>
        </w:rPr>
        <w:t xml:space="preserve">Единичная расценка на Товар учитывает стоимость всех </w:t>
      </w:r>
      <w:r>
        <w:rPr>
          <w:sz w:val="28"/>
          <w:szCs w:val="28"/>
        </w:rPr>
        <w:t xml:space="preserve">расходов Поставщика, в т.ч. стоимость поставляемого Товара, транспортных расходов по доставке Товара Покупателю и его разгрузке, расходов на страхование, оформление сопроводительных документов, уплату </w:t>
      </w:r>
      <w:r>
        <w:rPr>
          <w:sz w:val="28"/>
          <w:szCs w:val="28"/>
        </w:rPr>
        <w:br/>
        <w:t>таможенных пошлин, налогов (кроме НДС), сборов и других обязательных платежей.</w:t>
      </w:r>
    </w:p>
    <w:p w:rsidR="0051456A" w:rsidRDefault="0051456A">
      <w:pPr>
        <w:pStyle w:val="afd"/>
        <w:ind w:firstLine="709"/>
        <w:jc w:val="both"/>
        <w:rPr>
          <w:szCs w:val="28"/>
        </w:rPr>
      </w:pPr>
    </w:p>
    <w:p w:rsidR="0051456A" w:rsidRDefault="0051456A">
      <w:pPr>
        <w:pStyle w:val="afd"/>
        <w:ind w:firstLine="709"/>
        <w:jc w:val="both"/>
        <w:rPr>
          <w:szCs w:val="28"/>
        </w:rPr>
      </w:pPr>
      <w:r>
        <w:rPr>
          <w:szCs w:val="28"/>
        </w:rPr>
        <w:t>__________</w:t>
      </w:r>
      <w:r>
        <w:rPr>
          <w:i/>
          <w:sz w:val="24"/>
          <w:szCs w:val="24"/>
        </w:rPr>
        <w:t xml:space="preserve"> (Выполнение работ, оказание услуг, поставка товаров)</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51456A" w:rsidRDefault="0051456A">
      <w:pPr>
        <w:pStyle w:val="afd"/>
        <w:ind w:firstLine="709"/>
        <w:jc w:val="both"/>
        <w:rPr>
          <w:szCs w:val="28"/>
        </w:rPr>
      </w:pPr>
      <w:r>
        <w:rPr>
          <w:szCs w:val="28"/>
        </w:rPr>
        <w:t xml:space="preserve">2. Поставка Товара Покупателю будет произведена не позднее 2-х месяцев </w:t>
      </w:r>
      <w:proofErr w:type="gramStart"/>
      <w:r>
        <w:rPr>
          <w:szCs w:val="28"/>
        </w:rPr>
        <w:t>с даты</w:t>
      </w:r>
      <w:proofErr w:type="gramEnd"/>
      <w:r>
        <w:rPr>
          <w:szCs w:val="28"/>
        </w:rPr>
        <w:t xml:space="preserve"> его изготовления.</w:t>
      </w:r>
    </w:p>
    <w:p w:rsidR="0051456A" w:rsidRDefault="0051456A">
      <w:pPr>
        <w:pStyle w:val="afd"/>
        <w:ind w:firstLine="709"/>
        <w:jc w:val="both"/>
        <w:rPr>
          <w:szCs w:val="28"/>
        </w:rPr>
      </w:pPr>
      <w:r>
        <w:rPr>
          <w:szCs w:val="28"/>
        </w:rPr>
        <w:t>3. Требования по маркировке, транспортировке и хранению поставляемого Товара согласно ГОСТ 1510-84 будут соблюдены до даты поставки Товара Покупателю.</w:t>
      </w:r>
      <w:r>
        <w:rPr>
          <w:i/>
          <w:szCs w:val="28"/>
        </w:rPr>
        <w:t xml:space="preserve"> </w:t>
      </w:r>
    </w:p>
    <w:p w:rsidR="0051456A" w:rsidRDefault="0051456A">
      <w:pPr>
        <w:pStyle w:val="afd"/>
        <w:ind w:firstLine="709"/>
        <w:jc w:val="both"/>
      </w:pPr>
      <w:r>
        <w:rPr>
          <w:szCs w:val="28"/>
        </w:rPr>
        <w:t xml:space="preserve">4. Дополнительные условия </w:t>
      </w:r>
      <w:r>
        <w:t xml:space="preserve">выполнения работ, оказания услуг, поставки товаров _______________________________________________________ </w:t>
      </w:r>
    </w:p>
    <w:p w:rsidR="0051456A" w:rsidRDefault="0051456A">
      <w:pPr>
        <w:pStyle w:val="afd"/>
        <w:ind w:firstLine="709"/>
        <w:jc w:val="center"/>
        <w:rPr>
          <w:i/>
          <w:sz w:val="24"/>
          <w:szCs w:val="24"/>
        </w:rPr>
      </w:pPr>
      <w:r>
        <w:rPr>
          <w:i/>
          <w:sz w:val="24"/>
          <w:szCs w:val="24"/>
        </w:rPr>
        <w:lastRenderedPageBreak/>
        <w:t>(заполняется претендентом при необходимости).</w:t>
      </w:r>
    </w:p>
    <w:p w:rsidR="0051456A" w:rsidRPr="00FB0615" w:rsidRDefault="0051456A" w:rsidP="00D42693">
      <w:pPr>
        <w:pStyle w:val="afd"/>
        <w:jc w:val="both"/>
        <w:rPr>
          <w:szCs w:val="28"/>
        </w:rPr>
      </w:pPr>
      <w:r>
        <w:rPr>
          <w:szCs w:val="28"/>
        </w:rPr>
        <w:t xml:space="preserve">5.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(девяносто) календарных дней)</w:t>
      </w:r>
      <w:r>
        <w:t xml:space="preserve"> </w:t>
      </w:r>
      <w:proofErr w:type="gramStart"/>
      <w:r>
        <w:t>с даты окончания</w:t>
      </w:r>
      <w:proofErr w:type="gramEnd"/>
      <w:r>
        <w:t xml:space="preserve"> срока подачи Заявок, указанной в пункте 6 Информационной карты</w:t>
      </w:r>
      <w:r>
        <w:rPr>
          <w:i/>
          <w:sz w:val="24"/>
          <w:szCs w:val="24"/>
        </w:rPr>
        <w:t>.</w:t>
      </w:r>
    </w:p>
    <w:p w:rsidR="0051456A" w:rsidRPr="00FB0615" w:rsidRDefault="0051456A" w:rsidP="00D42693">
      <w:pPr>
        <w:pStyle w:val="afd"/>
        <w:jc w:val="both"/>
        <w:rPr>
          <w:szCs w:val="28"/>
        </w:rPr>
      </w:pPr>
      <w:r>
        <w:rPr>
          <w:szCs w:val="28"/>
        </w:rPr>
        <w:t xml:space="preserve">6. 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51456A" w:rsidRPr="00FB0615" w:rsidRDefault="0051456A" w:rsidP="00D42693">
      <w:pPr>
        <w:pStyle w:val="afd"/>
        <w:jc w:val="both"/>
        <w:rPr>
          <w:szCs w:val="28"/>
        </w:rPr>
      </w:pPr>
      <w:r>
        <w:rPr>
          <w:szCs w:val="28"/>
        </w:rPr>
        <w:t>7.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51456A" w:rsidRPr="00FB0615" w:rsidRDefault="0051456A" w:rsidP="00D42693">
      <w:pPr>
        <w:pStyle w:val="afd"/>
        <w:jc w:val="both"/>
        <w:rPr>
          <w:szCs w:val="28"/>
        </w:rPr>
      </w:pPr>
      <w:r>
        <w:rPr>
          <w:szCs w:val="28"/>
        </w:rPr>
        <w:t xml:space="preserve">8.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285 Положения о закупках, победителем будет признан другой участник.</w:t>
      </w:r>
      <w:proofErr w:type="gramEnd"/>
    </w:p>
    <w:p w:rsidR="0051456A" w:rsidRPr="00FB0615" w:rsidRDefault="0051456A" w:rsidP="00D42693">
      <w:pPr>
        <w:pStyle w:val="afd"/>
        <w:jc w:val="both"/>
        <w:rPr>
          <w:szCs w:val="28"/>
        </w:rPr>
      </w:pPr>
      <w:r>
        <w:rPr>
          <w:szCs w:val="28"/>
        </w:rPr>
        <w:t>9.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1456A" w:rsidRPr="00FB0615" w:rsidRDefault="0051456A" w:rsidP="00D42693">
      <w:pPr>
        <w:pStyle w:val="afd"/>
        <w:jc w:val="both"/>
        <w:rPr>
          <w:szCs w:val="28"/>
        </w:rPr>
      </w:pPr>
      <w:r>
        <w:rPr>
          <w:szCs w:val="28"/>
        </w:rPr>
        <w:t> </w:t>
      </w:r>
    </w:p>
    <w:p w:rsidR="0051456A" w:rsidRPr="00FB0615" w:rsidRDefault="0051456A" w:rsidP="00D42693">
      <w:pPr>
        <w:pStyle w:val="afa"/>
        <w:ind w:firstLine="0"/>
        <w:jc w:val="left"/>
        <w:rPr>
          <w:rFonts w:eastAsia="Times New Roman"/>
          <w:sz w:val="28"/>
          <w:szCs w:val="28"/>
        </w:rPr>
      </w:pPr>
    </w:p>
    <w:p w:rsidR="0051456A" w:rsidRPr="00FB0615" w:rsidRDefault="0051456A" w:rsidP="00D42693">
      <w:pPr>
        <w:pStyle w:val="afa"/>
        <w:ind w:firstLine="0"/>
        <w:jc w:val="left"/>
        <w:rPr>
          <w:rFonts w:eastAsia="Times New Roman"/>
          <w:sz w:val="28"/>
          <w:szCs w:val="28"/>
        </w:rPr>
      </w:pPr>
    </w:p>
    <w:p w:rsidR="0051456A" w:rsidRPr="00FB0615" w:rsidRDefault="0051456A" w:rsidP="00D42693">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51456A" w:rsidRPr="00FB0615" w:rsidRDefault="0051456A" w:rsidP="00D42693">
      <w:pPr>
        <w:pStyle w:val="19"/>
        <w:ind w:firstLine="708"/>
        <w:rPr>
          <w:i/>
        </w:rPr>
      </w:pPr>
      <w:r>
        <w:rPr>
          <w:i/>
        </w:rPr>
        <w:t xml:space="preserve">                                        (наименование претендента)</w:t>
      </w:r>
    </w:p>
    <w:p w:rsidR="0051456A" w:rsidRPr="00FB0615" w:rsidRDefault="0051456A" w:rsidP="00D42693">
      <w:pPr>
        <w:pStyle w:val="19"/>
        <w:ind w:firstLine="0"/>
      </w:pPr>
      <w:r>
        <w:t>__________________________________________________________________</w:t>
      </w:r>
    </w:p>
    <w:p w:rsidR="0051456A" w:rsidRPr="00FB0615" w:rsidRDefault="0051456A" w:rsidP="00D42693">
      <w:pPr>
        <w:pStyle w:val="19"/>
        <w:ind w:firstLine="708"/>
      </w:pPr>
      <w:r>
        <w:t xml:space="preserve">       Печать</w:t>
      </w:r>
      <w:r>
        <w:tab/>
      </w:r>
      <w:r>
        <w:tab/>
      </w:r>
      <w:r>
        <w:tab/>
        <w:t>(должность, подпись, ФИО)</w:t>
      </w:r>
    </w:p>
    <w:p w:rsidR="0051456A" w:rsidRPr="00FB0615" w:rsidRDefault="0051456A" w:rsidP="00D42693">
      <w:r>
        <w:t>"____" _________ 201__ г.</w:t>
      </w:r>
    </w:p>
    <w:p w:rsidR="0051456A" w:rsidRPr="00D42693" w:rsidRDefault="0051456A" w:rsidP="00D42693"/>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51456A" w:rsidRDefault="0051456A">
      <w:pPr>
        <w:pStyle w:val="19"/>
        <w:ind w:firstLine="0"/>
        <w:jc w:val="right"/>
        <w:outlineLvl w:val="0"/>
        <w:rPr>
          <w:b/>
          <w:i/>
          <w:iCs/>
        </w:rPr>
      </w:pPr>
    </w:p>
    <w:p w:rsidR="0051456A" w:rsidRDefault="0051456A">
      <w:pPr>
        <w:pStyle w:val="afa"/>
        <w:ind w:firstLine="0"/>
        <w:jc w:val="left"/>
        <w:rPr>
          <w:rFonts w:eastAsia="Times New Roman"/>
          <w:sz w:val="24"/>
          <w:szCs w:val="28"/>
        </w:rPr>
        <w:sectPr w:rsidR="0051456A" w:rsidSect="00115908">
          <w:pgSz w:w="11907" w:h="16840" w:code="9"/>
          <w:pgMar w:top="1134" w:right="851" w:bottom="1134" w:left="1418" w:header="794" w:footer="794" w:gutter="0"/>
          <w:cols w:space="720"/>
          <w:titlePg/>
          <w:docGrid w:linePitch="326"/>
        </w:sectPr>
      </w:pPr>
    </w:p>
    <w:p w:rsidR="00115908" w:rsidRDefault="00115908" w:rsidP="002B454A">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51456A" w:rsidRDefault="00714870">
      <w:pPr>
        <w:pStyle w:val="19"/>
        <w:ind w:firstLine="0"/>
        <w:jc w:val="right"/>
        <w:outlineLvl w:val="0"/>
        <w:rPr>
          <w:b/>
        </w:rPr>
      </w:pPr>
      <w:r>
        <w:lastRenderedPageBreak/>
        <w:t>Приложение № 4</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51456A" w:rsidRDefault="0051456A" w:rsidP="00554D70">
      <w:pPr>
        <w:jc w:val="center"/>
        <w:rPr>
          <w:b/>
          <w:bCs/>
          <w:sz w:val="27"/>
          <w:szCs w:val="27"/>
        </w:rPr>
      </w:pPr>
      <w:r>
        <w:rPr>
          <w:b/>
          <w:bCs/>
          <w:sz w:val="27"/>
          <w:szCs w:val="27"/>
        </w:rPr>
        <w:t>Договор  №НКП/___/___/___</w:t>
      </w:r>
    </w:p>
    <w:p w:rsidR="0051456A" w:rsidRDefault="0051456A" w:rsidP="00554D70">
      <w:pPr>
        <w:jc w:val="center"/>
        <w:rPr>
          <w:b/>
          <w:sz w:val="27"/>
          <w:szCs w:val="27"/>
        </w:rPr>
      </w:pPr>
      <w:r>
        <w:rPr>
          <w:b/>
          <w:sz w:val="27"/>
          <w:szCs w:val="27"/>
        </w:rPr>
        <w:t>поставки дизельного топлива</w:t>
      </w:r>
    </w:p>
    <w:p w:rsidR="0051456A" w:rsidRDefault="0051456A" w:rsidP="00554D70">
      <w:pPr>
        <w:jc w:val="center"/>
        <w:rPr>
          <w:sz w:val="27"/>
          <w:szCs w:val="27"/>
        </w:rPr>
      </w:pPr>
    </w:p>
    <w:p w:rsidR="0051456A" w:rsidRDefault="0051456A" w:rsidP="00554D70">
      <w:pPr>
        <w:jc w:val="both"/>
        <w:rPr>
          <w:sz w:val="27"/>
          <w:szCs w:val="27"/>
        </w:rPr>
      </w:pPr>
      <w:r>
        <w:rPr>
          <w:sz w:val="27"/>
          <w:szCs w:val="27"/>
        </w:rPr>
        <w:t>г. Нижний Новгород                                                            «___»__________ 2019 г.</w:t>
      </w:r>
    </w:p>
    <w:p w:rsidR="0051456A" w:rsidRDefault="0051456A" w:rsidP="00554D70">
      <w:pPr>
        <w:jc w:val="both"/>
        <w:rPr>
          <w:sz w:val="27"/>
          <w:szCs w:val="27"/>
        </w:rPr>
      </w:pPr>
    </w:p>
    <w:p w:rsidR="0051456A" w:rsidRDefault="0051456A" w:rsidP="00554D70">
      <w:pPr>
        <w:ind w:firstLine="567"/>
        <w:jc w:val="both"/>
        <w:rPr>
          <w:sz w:val="27"/>
          <w:szCs w:val="27"/>
        </w:rPr>
      </w:pPr>
      <w:r>
        <w:rPr>
          <w:sz w:val="27"/>
          <w:szCs w:val="27"/>
        </w:rP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Горьковской железной дороге </w:t>
      </w:r>
      <w:proofErr w:type="spellStart"/>
      <w:r>
        <w:rPr>
          <w:sz w:val="27"/>
          <w:szCs w:val="27"/>
        </w:rPr>
        <w:t>Каринского</w:t>
      </w:r>
      <w:proofErr w:type="spellEnd"/>
      <w:r>
        <w:rPr>
          <w:sz w:val="27"/>
          <w:szCs w:val="27"/>
        </w:rPr>
        <w:t xml:space="preserve"> Анатолия Григорьевича, действующего на основании доверенности _________________________, с одной стороны, и _________________________________, именуемое в дальнейшем «Поставщик», в лице _____________________, действующего на основании Устава, с другой стороны, совместно именуемые в дальнейшем стороны, заключили договор о нижеследующем:</w:t>
      </w:r>
    </w:p>
    <w:p w:rsidR="0051456A" w:rsidRDefault="0051456A" w:rsidP="00554D70">
      <w:pPr>
        <w:ind w:firstLine="851"/>
        <w:jc w:val="both"/>
        <w:rPr>
          <w:b/>
          <w:bCs/>
          <w:sz w:val="27"/>
          <w:szCs w:val="27"/>
        </w:rPr>
      </w:pPr>
    </w:p>
    <w:p w:rsidR="0051456A" w:rsidRDefault="0051456A" w:rsidP="00714870">
      <w:pPr>
        <w:pStyle w:val="aff7"/>
        <w:numPr>
          <w:ilvl w:val="0"/>
          <w:numId w:val="26"/>
        </w:numPr>
        <w:tabs>
          <w:tab w:val="left" w:pos="284"/>
        </w:tabs>
        <w:ind w:left="0" w:firstLine="0"/>
        <w:contextualSpacing/>
        <w:jc w:val="center"/>
        <w:rPr>
          <w:b/>
          <w:bCs/>
          <w:sz w:val="27"/>
          <w:szCs w:val="27"/>
        </w:rPr>
      </w:pPr>
      <w:r>
        <w:rPr>
          <w:b/>
          <w:bCs/>
          <w:sz w:val="27"/>
          <w:szCs w:val="27"/>
        </w:rPr>
        <w:t>Предмет Договора</w:t>
      </w:r>
    </w:p>
    <w:p w:rsidR="0051456A" w:rsidRDefault="0051456A" w:rsidP="00554D70">
      <w:pPr>
        <w:ind w:right="-1" w:firstLine="567"/>
        <w:jc w:val="both"/>
        <w:rPr>
          <w:sz w:val="27"/>
          <w:szCs w:val="27"/>
        </w:rPr>
      </w:pPr>
      <w:r>
        <w:rPr>
          <w:sz w:val="27"/>
          <w:szCs w:val="27"/>
        </w:rPr>
        <w:t xml:space="preserve">1.1. По настоящему Договору Поставщик обязуется поставить, а Покупатель принять и оплатить топливо дизельное ЕВРО 5, зимнее, экологического класса К5 по ГОСТ 32511-2013(EN 590:2009) «Топливо дизельное ЕВРО. Технические условия» (далее – «Товар») для нужд контейнерного терминала </w:t>
      </w:r>
      <w:proofErr w:type="spellStart"/>
      <w:r>
        <w:rPr>
          <w:sz w:val="27"/>
          <w:szCs w:val="27"/>
        </w:rPr>
        <w:t>Костариха</w:t>
      </w:r>
      <w:proofErr w:type="spellEnd"/>
      <w:r>
        <w:rPr>
          <w:sz w:val="27"/>
          <w:szCs w:val="27"/>
        </w:rPr>
        <w:t xml:space="preserve"> филиала ПАО «</w:t>
      </w:r>
      <w:proofErr w:type="spellStart"/>
      <w:r>
        <w:rPr>
          <w:sz w:val="27"/>
          <w:szCs w:val="27"/>
        </w:rPr>
        <w:t>ТрансКонтейнер</w:t>
      </w:r>
      <w:proofErr w:type="spellEnd"/>
      <w:r>
        <w:rPr>
          <w:sz w:val="27"/>
          <w:szCs w:val="27"/>
        </w:rPr>
        <w:t>» на Горьковской железной дороге, в ассортименте, количестве и сроки, определенные Сторонами в порядке, предусмотренном настоящим Договором.</w:t>
      </w:r>
    </w:p>
    <w:p w:rsidR="0051456A" w:rsidRDefault="0051456A" w:rsidP="00554D70">
      <w:pPr>
        <w:tabs>
          <w:tab w:val="left" w:pos="1134"/>
        </w:tabs>
        <w:ind w:firstLine="567"/>
        <w:jc w:val="both"/>
        <w:rPr>
          <w:sz w:val="27"/>
          <w:szCs w:val="27"/>
        </w:rPr>
      </w:pPr>
      <w:r>
        <w:rPr>
          <w:sz w:val="27"/>
          <w:szCs w:val="27"/>
        </w:rPr>
        <w:t>1.2. Наименование, количество, стоимость Товара определяются Сторонами в Заявках</w:t>
      </w:r>
      <w:r>
        <w:rPr>
          <w:spacing w:val="-1"/>
          <w:sz w:val="27"/>
          <w:szCs w:val="27"/>
        </w:rPr>
        <w:t xml:space="preserve"> к настоящему Договору, и являющихся неотъемлемой частью </w:t>
      </w:r>
      <w:r>
        <w:rPr>
          <w:sz w:val="27"/>
          <w:szCs w:val="27"/>
        </w:rPr>
        <w:t>настоящего Договора.</w:t>
      </w:r>
    </w:p>
    <w:p w:rsidR="0051456A" w:rsidRDefault="0051456A" w:rsidP="00554D70">
      <w:pPr>
        <w:ind w:firstLine="567"/>
        <w:jc w:val="both"/>
        <w:rPr>
          <w:color w:val="000000"/>
          <w:sz w:val="27"/>
          <w:szCs w:val="27"/>
        </w:rPr>
      </w:pPr>
      <w:r>
        <w:rPr>
          <w:sz w:val="27"/>
          <w:szCs w:val="27"/>
        </w:rPr>
        <w:t xml:space="preserve">1.3. </w:t>
      </w:r>
      <w:r>
        <w:rPr>
          <w:color w:val="000000"/>
          <w:sz w:val="27"/>
          <w:szCs w:val="27"/>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51456A" w:rsidRDefault="0051456A" w:rsidP="00554D70">
      <w:pPr>
        <w:widowControl w:val="0"/>
        <w:autoSpaceDE w:val="0"/>
        <w:autoSpaceDN w:val="0"/>
        <w:adjustRightInd w:val="0"/>
        <w:ind w:firstLine="567"/>
        <w:jc w:val="both"/>
        <w:rPr>
          <w:sz w:val="27"/>
          <w:szCs w:val="27"/>
        </w:rPr>
      </w:pPr>
      <w:r>
        <w:rPr>
          <w:sz w:val="27"/>
          <w:szCs w:val="27"/>
        </w:rPr>
        <w:t>1.4. В случае обязательной сертификации Товар должен поставляться с сертификатом соответствия.</w:t>
      </w:r>
    </w:p>
    <w:p w:rsidR="0051456A" w:rsidRDefault="0051456A" w:rsidP="00554D70">
      <w:pPr>
        <w:jc w:val="center"/>
        <w:rPr>
          <w:b/>
          <w:bCs/>
          <w:sz w:val="27"/>
          <w:szCs w:val="27"/>
        </w:rPr>
      </w:pPr>
    </w:p>
    <w:p w:rsidR="0051456A" w:rsidRDefault="0051456A" w:rsidP="00714870">
      <w:pPr>
        <w:numPr>
          <w:ilvl w:val="0"/>
          <w:numId w:val="25"/>
        </w:numPr>
        <w:tabs>
          <w:tab w:val="num" w:pos="284"/>
        </w:tabs>
        <w:ind w:left="0" w:firstLine="0"/>
        <w:jc w:val="center"/>
        <w:rPr>
          <w:b/>
          <w:bCs/>
          <w:sz w:val="27"/>
          <w:szCs w:val="27"/>
        </w:rPr>
      </w:pPr>
      <w:r>
        <w:rPr>
          <w:b/>
          <w:bCs/>
          <w:sz w:val="27"/>
          <w:szCs w:val="27"/>
        </w:rPr>
        <w:t>Цена Договора и порядок расчетов</w:t>
      </w:r>
    </w:p>
    <w:p w:rsidR="0051456A" w:rsidRDefault="0051456A" w:rsidP="00714870">
      <w:pPr>
        <w:pStyle w:val="aff7"/>
        <w:widowControl w:val="0"/>
        <w:numPr>
          <w:ilvl w:val="1"/>
          <w:numId w:val="25"/>
        </w:numPr>
        <w:shd w:val="clear" w:color="auto" w:fill="FFFFFF"/>
        <w:tabs>
          <w:tab w:val="num" w:pos="0"/>
          <w:tab w:val="left" w:pos="1134"/>
        </w:tabs>
        <w:suppressAutoHyphens w:val="0"/>
        <w:autoSpaceDE w:val="0"/>
        <w:autoSpaceDN w:val="0"/>
        <w:adjustRightInd w:val="0"/>
        <w:ind w:left="0" w:firstLine="567"/>
        <w:contextualSpacing/>
        <w:jc w:val="both"/>
        <w:rPr>
          <w:color w:val="000000"/>
          <w:spacing w:val="-1"/>
          <w:sz w:val="27"/>
          <w:szCs w:val="27"/>
        </w:rPr>
      </w:pPr>
      <w:r>
        <w:rPr>
          <w:color w:val="000000"/>
          <w:spacing w:val="-1"/>
          <w:sz w:val="27"/>
          <w:szCs w:val="27"/>
        </w:rPr>
        <w:t xml:space="preserve">Общая цена настоящего Договора складывается, исходя из подписанных Сторонами Заявок к настоящему Договору, и определяется как общая сумма поставленного Покупателю Товара за весь период действия договора и не может превышать 944 000 руб. (Девятьсот сорок четыре тысячи рублей 00 копеек), с учетом всех налогов, в том числе НДС 18 %. </w:t>
      </w:r>
    </w:p>
    <w:p w:rsidR="0051456A" w:rsidRDefault="0051456A" w:rsidP="00714870">
      <w:pPr>
        <w:pStyle w:val="aff7"/>
        <w:widowControl w:val="0"/>
        <w:numPr>
          <w:ilvl w:val="1"/>
          <w:numId w:val="25"/>
        </w:numPr>
        <w:shd w:val="clear" w:color="auto" w:fill="FFFFFF"/>
        <w:tabs>
          <w:tab w:val="num" w:pos="0"/>
          <w:tab w:val="left" w:pos="1134"/>
        </w:tabs>
        <w:suppressAutoHyphens w:val="0"/>
        <w:autoSpaceDE w:val="0"/>
        <w:autoSpaceDN w:val="0"/>
        <w:adjustRightInd w:val="0"/>
        <w:ind w:left="0" w:firstLine="567"/>
        <w:contextualSpacing/>
        <w:jc w:val="both"/>
        <w:rPr>
          <w:color w:val="000000"/>
          <w:spacing w:val="-1"/>
          <w:sz w:val="27"/>
          <w:szCs w:val="27"/>
        </w:rPr>
      </w:pPr>
      <w:r>
        <w:rPr>
          <w:color w:val="000000"/>
          <w:spacing w:val="-1"/>
          <w:sz w:val="27"/>
          <w:szCs w:val="27"/>
        </w:rPr>
        <w:t>Цена за 1 литр дизельного летнего топлива составляет - ______, в том числе НДС.</w:t>
      </w:r>
    </w:p>
    <w:p w:rsidR="0051456A" w:rsidRDefault="0051456A" w:rsidP="00554D70">
      <w:pPr>
        <w:tabs>
          <w:tab w:val="left" w:pos="993"/>
        </w:tabs>
        <w:ind w:firstLine="709"/>
        <w:jc w:val="both"/>
        <w:rPr>
          <w:sz w:val="27"/>
          <w:szCs w:val="27"/>
        </w:rPr>
      </w:pPr>
      <w:r>
        <w:rPr>
          <w:rFonts w:eastAsia="MS Mincho"/>
          <w:bCs/>
          <w:sz w:val="27"/>
          <w:szCs w:val="27"/>
        </w:rPr>
        <w:t xml:space="preserve">Единичная расценка на Товар учитывает стоимость всех </w:t>
      </w:r>
      <w:r>
        <w:rPr>
          <w:sz w:val="27"/>
          <w:szCs w:val="27"/>
        </w:rPr>
        <w:t xml:space="preserve">расходов Поставщика, в т.ч. стоимость поставляемого Товара, транспортных расходов по </w:t>
      </w:r>
      <w:r>
        <w:rPr>
          <w:sz w:val="27"/>
          <w:szCs w:val="27"/>
        </w:rPr>
        <w:lastRenderedPageBreak/>
        <w:t>доставке Товара Покупателю и его разгрузке, расходов на страхование, оформление сопроводительных документов, уплату таможенных пошлин, налогов, сборов и других обязательных платежей.</w:t>
      </w:r>
    </w:p>
    <w:p w:rsidR="0051456A" w:rsidRDefault="0051456A" w:rsidP="00554D70">
      <w:pPr>
        <w:pStyle w:val="aff7"/>
        <w:widowControl w:val="0"/>
        <w:shd w:val="clear" w:color="auto" w:fill="FFFFFF"/>
        <w:tabs>
          <w:tab w:val="num" w:pos="0"/>
        </w:tabs>
        <w:autoSpaceDE w:val="0"/>
        <w:autoSpaceDN w:val="0"/>
        <w:adjustRightInd w:val="0"/>
        <w:ind w:left="0" w:firstLine="567"/>
        <w:jc w:val="both"/>
        <w:rPr>
          <w:b/>
          <w:sz w:val="27"/>
          <w:szCs w:val="27"/>
        </w:rPr>
      </w:pPr>
      <w:r>
        <w:rPr>
          <w:color w:val="000000"/>
          <w:spacing w:val="-1"/>
          <w:sz w:val="27"/>
          <w:szCs w:val="27"/>
        </w:rPr>
        <w:t>При достижении указанного лимита расчетов настоящий Договор автоматически расторгается</w:t>
      </w:r>
    </w:p>
    <w:p w:rsidR="0051456A" w:rsidRDefault="0051456A" w:rsidP="00714870">
      <w:pPr>
        <w:pStyle w:val="aff7"/>
        <w:numPr>
          <w:ilvl w:val="1"/>
          <w:numId w:val="25"/>
        </w:numPr>
        <w:tabs>
          <w:tab w:val="num" w:pos="0"/>
        </w:tabs>
        <w:ind w:left="0" w:firstLine="710"/>
        <w:jc w:val="both"/>
        <w:rPr>
          <w:sz w:val="27"/>
          <w:szCs w:val="27"/>
        </w:rPr>
      </w:pPr>
      <w:r>
        <w:rPr>
          <w:sz w:val="27"/>
          <w:szCs w:val="27"/>
        </w:rPr>
        <w:t>Оплата каждой партии Товара производится путем перечисления денежных средств на расчетный счет Поставщика в течение 30 (тридцати) дней после получения Товара, подписания товарной накладной (ТОРГ-12) или универсального передаточного документа (УПД), на партию Товара, на основании счета-фактуры или УПД и счета на оплату.</w:t>
      </w:r>
    </w:p>
    <w:p w:rsidR="0051456A" w:rsidRDefault="0051456A" w:rsidP="00714870">
      <w:pPr>
        <w:pStyle w:val="aff7"/>
        <w:numPr>
          <w:ilvl w:val="1"/>
          <w:numId w:val="25"/>
        </w:numPr>
        <w:tabs>
          <w:tab w:val="num" w:pos="0"/>
        </w:tabs>
        <w:ind w:left="0" w:firstLine="710"/>
        <w:jc w:val="both"/>
        <w:rPr>
          <w:sz w:val="27"/>
          <w:szCs w:val="27"/>
        </w:rPr>
      </w:pPr>
      <w:r>
        <w:rPr>
          <w:sz w:val="27"/>
          <w:szCs w:val="27"/>
        </w:rPr>
        <w:t xml:space="preserve">Объем  поставляемого Товара по настоящему Договору составляет </w:t>
      </w:r>
      <w:r>
        <w:rPr>
          <w:rFonts w:eastAsia="MS Mincho"/>
          <w:bCs/>
          <w:sz w:val="28"/>
          <w:szCs w:val="28"/>
        </w:rPr>
        <w:t xml:space="preserve">18181 </w:t>
      </w:r>
      <w:r>
        <w:rPr>
          <w:sz w:val="27"/>
          <w:szCs w:val="27"/>
        </w:rPr>
        <w:t xml:space="preserve"> литр, без обязательств Заказчика выкупать топливо в указанном объеме. </w:t>
      </w:r>
      <w:r>
        <w:rPr>
          <w:rFonts w:eastAsia="MS Mincho"/>
          <w:bCs/>
          <w:sz w:val="27"/>
          <w:szCs w:val="27"/>
        </w:rPr>
        <w:t xml:space="preserve">Объем каждой партии Товара определяется по заявкам исходя из потребности Покупателя. </w:t>
      </w:r>
      <w:r>
        <w:rPr>
          <w:sz w:val="27"/>
          <w:szCs w:val="27"/>
        </w:rPr>
        <w:t xml:space="preserve">Объем Товара может быть приобретен </w:t>
      </w:r>
      <w:proofErr w:type="gramStart"/>
      <w:r>
        <w:rPr>
          <w:sz w:val="27"/>
          <w:szCs w:val="27"/>
        </w:rPr>
        <w:t>Покупателем</w:t>
      </w:r>
      <w:proofErr w:type="gramEnd"/>
      <w:r>
        <w:rPr>
          <w:sz w:val="27"/>
          <w:szCs w:val="27"/>
        </w:rPr>
        <w:t xml:space="preserve"> как в меньшем, так и в большем объеме, но не может превышать общей суммы, установленной п.2.1. настоящего Договора. </w:t>
      </w:r>
    </w:p>
    <w:p w:rsidR="0051456A" w:rsidRDefault="0051456A" w:rsidP="00554D70">
      <w:pPr>
        <w:jc w:val="both"/>
        <w:rPr>
          <w:sz w:val="27"/>
          <w:szCs w:val="27"/>
        </w:rPr>
      </w:pPr>
    </w:p>
    <w:p w:rsidR="0051456A" w:rsidRDefault="0051456A" w:rsidP="00554D70">
      <w:pPr>
        <w:tabs>
          <w:tab w:val="left" w:pos="426"/>
        </w:tabs>
        <w:jc w:val="center"/>
        <w:rPr>
          <w:b/>
          <w:bCs/>
          <w:sz w:val="27"/>
          <w:szCs w:val="27"/>
        </w:rPr>
      </w:pPr>
      <w:r>
        <w:rPr>
          <w:b/>
          <w:bCs/>
          <w:sz w:val="27"/>
          <w:szCs w:val="27"/>
        </w:rPr>
        <w:t>3.Условия поставки Товара</w:t>
      </w:r>
    </w:p>
    <w:p w:rsidR="0051456A" w:rsidRDefault="0051456A" w:rsidP="00554D70">
      <w:pPr>
        <w:ind w:firstLine="567"/>
        <w:jc w:val="both"/>
        <w:rPr>
          <w:color w:val="000000"/>
          <w:sz w:val="27"/>
          <w:szCs w:val="27"/>
        </w:rPr>
      </w:pPr>
      <w:r>
        <w:rPr>
          <w:sz w:val="27"/>
          <w:szCs w:val="27"/>
        </w:rPr>
        <w:t xml:space="preserve">3.1. </w:t>
      </w:r>
      <w:r>
        <w:rPr>
          <w:color w:val="000000"/>
          <w:sz w:val="27"/>
          <w:szCs w:val="27"/>
        </w:rPr>
        <w:t>Покупатель в письменном виде направляет Поставщику по электронному адресу: _________________ заявку о наименовании, количестве и стоимости  Товара (далее – Заявка).</w:t>
      </w:r>
    </w:p>
    <w:p w:rsidR="0051456A" w:rsidRDefault="0051456A" w:rsidP="00554D70">
      <w:pPr>
        <w:ind w:firstLine="567"/>
        <w:jc w:val="both"/>
        <w:rPr>
          <w:color w:val="000000"/>
          <w:sz w:val="27"/>
          <w:szCs w:val="27"/>
        </w:rPr>
      </w:pPr>
      <w:r>
        <w:rPr>
          <w:color w:val="000000"/>
          <w:sz w:val="27"/>
          <w:szCs w:val="27"/>
        </w:rPr>
        <w:t>3.2. Поставщик в течение 1 (одного) рабочего дня рассматривает Заявку и направляет Покупателю подписанную со своей Стороны Заявку. Подписанная Сторонами Заявка является неотъемлемой частью Договора.</w:t>
      </w:r>
    </w:p>
    <w:p w:rsidR="0051456A" w:rsidRDefault="0051456A" w:rsidP="00554D70">
      <w:pPr>
        <w:jc w:val="both"/>
        <w:rPr>
          <w:color w:val="000000"/>
          <w:sz w:val="27"/>
          <w:szCs w:val="27"/>
        </w:rPr>
      </w:pPr>
      <w:r>
        <w:rPr>
          <w:sz w:val="27"/>
          <w:szCs w:val="27"/>
        </w:rPr>
        <w:t xml:space="preserve">        3.3. </w:t>
      </w:r>
      <w:r>
        <w:rPr>
          <w:color w:val="000000"/>
          <w:sz w:val="27"/>
          <w:szCs w:val="27"/>
        </w:rPr>
        <w:t xml:space="preserve">Поставка Товара Покупателю по настоящему Договору осуществляется Поставщиком в течение ________ (__________) рабочих дней с момента получения Заявки от Покупателя, путем слива своими силами и средствами с соблюдением правил пожарной безопасности в топливный модуль (ТМ-5)  дизельного топлива Покупателя по адресу: г. Нижний Новгород, ул. Актюбинская, д. 17 (контейнерный терминал </w:t>
      </w:r>
      <w:proofErr w:type="spellStart"/>
      <w:r>
        <w:rPr>
          <w:color w:val="000000"/>
          <w:sz w:val="27"/>
          <w:szCs w:val="27"/>
        </w:rPr>
        <w:t>Костариха</w:t>
      </w:r>
      <w:proofErr w:type="spellEnd"/>
      <w:r>
        <w:rPr>
          <w:color w:val="000000"/>
          <w:sz w:val="27"/>
          <w:szCs w:val="27"/>
        </w:rPr>
        <w:t>).</w:t>
      </w:r>
    </w:p>
    <w:p w:rsidR="0051456A" w:rsidRDefault="0051456A" w:rsidP="00554D70">
      <w:pPr>
        <w:ind w:firstLine="567"/>
        <w:jc w:val="both"/>
        <w:rPr>
          <w:sz w:val="27"/>
          <w:szCs w:val="27"/>
        </w:rPr>
      </w:pPr>
      <w:r>
        <w:rPr>
          <w:sz w:val="27"/>
          <w:szCs w:val="27"/>
        </w:rPr>
        <w:t>3.4. Приемка Товара осуществляется представителями Продавца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51456A" w:rsidRDefault="0051456A" w:rsidP="00554D70">
      <w:pPr>
        <w:widowControl w:val="0"/>
        <w:autoSpaceDE w:val="0"/>
        <w:autoSpaceDN w:val="0"/>
        <w:adjustRightInd w:val="0"/>
        <w:ind w:firstLine="567"/>
        <w:jc w:val="both"/>
        <w:rPr>
          <w:sz w:val="27"/>
          <w:szCs w:val="27"/>
        </w:rPr>
      </w:pPr>
      <w:r>
        <w:rPr>
          <w:sz w:val="27"/>
          <w:szCs w:val="27"/>
        </w:rPr>
        <w:t xml:space="preserve">1)  документ, удостоверяющий личность представителя Покупателя;  </w:t>
      </w:r>
    </w:p>
    <w:p w:rsidR="0051456A" w:rsidRDefault="0051456A" w:rsidP="00554D70">
      <w:pPr>
        <w:widowControl w:val="0"/>
        <w:autoSpaceDE w:val="0"/>
        <w:autoSpaceDN w:val="0"/>
        <w:adjustRightInd w:val="0"/>
        <w:ind w:firstLine="567"/>
        <w:jc w:val="both"/>
        <w:rPr>
          <w:sz w:val="27"/>
          <w:szCs w:val="27"/>
        </w:rPr>
      </w:pPr>
      <w:r>
        <w:rPr>
          <w:sz w:val="27"/>
          <w:szCs w:val="27"/>
        </w:rPr>
        <w:t>2) доверенность на представителя Покупателя, оформленную надлежащим образом;</w:t>
      </w:r>
    </w:p>
    <w:p w:rsidR="0051456A" w:rsidRDefault="0051456A" w:rsidP="00554D70">
      <w:pPr>
        <w:widowControl w:val="0"/>
        <w:autoSpaceDE w:val="0"/>
        <w:autoSpaceDN w:val="0"/>
        <w:adjustRightInd w:val="0"/>
        <w:ind w:firstLine="567"/>
        <w:jc w:val="both"/>
        <w:rPr>
          <w:sz w:val="27"/>
          <w:szCs w:val="27"/>
        </w:rPr>
      </w:pPr>
      <w:r>
        <w:rPr>
          <w:sz w:val="27"/>
          <w:szCs w:val="27"/>
        </w:rPr>
        <w:t xml:space="preserve">3.5. При передаче Товара Поставщик обязан предоставить Покупателю </w:t>
      </w:r>
      <w:r>
        <w:rPr>
          <w:bCs/>
          <w:sz w:val="27"/>
          <w:szCs w:val="27"/>
        </w:rPr>
        <w:t>декларации соответствия, паспорта качества и иные документы</w:t>
      </w:r>
      <w:r>
        <w:rPr>
          <w:sz w:val="27"/>
          <w:szCs w:val="27"/>
        </w:rPr>
        <w:t>, свидетельствующие о качестве поставляемого топлива, а также другие документы, заверенные со стороны Продавца, содержащие следующую информацию о Товаре:</w:t>
      </w:r>
    </w:p>
    <w:p w:rsidR="0051456A" w:rsidRDefault="0051456A" w:rsidP="00554D70">
      <w:pPr>
        <w:widowControl w:val="0"/>
        <w:autoSpaceDE w:val="0"/>
        <w:autoSpaceDN w:val="0"/>
        <w:adjustRightInd w:val="0"/>
        <w:ind w:firstLine="567"/>
        <w:jc w:val="both"/>
        <w:rPr>
          <w:iCs/>
          <w:sz w:val="27"/>
          <w:szCs w:val="27"/>
        </w:rPr>
      </w:pPr>
      <w:r>
        <w:rPr>
          <w:iCs/>
          <w:sz w:val="27"/>
          <w:szCs w:val="27"/>
        </w:rPr>
        <w:t>- наименование и обозначение марки продукции;</w:t>
      </w:r>
    </w:p>
    <w:p w:rsidR="0051456A" w:rsidRDefault="0051456A" w:rsidP="00554D70">
      <w:pPr>
        <w:widowControl w:val="0"/>
        <w:autoSpaceDE w:val="0"/>
        <w:autoSpaceDN w:val="0"/>
        <w:adjustRightInd w:val="0"/>
        <w:ind w:firstLine="567"/>
        <w:jc w:val="both"/>
        <w:rPr>
          <w:iCs/>
          <w:sz w:val="27"/>
          <w:szCs w:val="27"/>
        </w:rPr>
      </w:pPr>
      <w:r>
        <w:rPr>
          <w:iCs/>
          <w:sz w:val="27"/>
          <w:szCs w:val="27"/>
        </w:rPr>
        <w:t>- наименование изготовителя (фамилию уполномоченного изготовителем лица) или импортера, или продавца, их местонахождение (с указанием страны);</w:t>
      </w:r>
      <w:r>
        <w:rPr>
          <w:iCs/>
          <w:sz w:val="27"/>
          <w:szCs w:val="27"/>
        </w:rPr>
        <w:tab/>
        <w:t xml:space="preserve">- обозначение стандарта </w:t>
      </w:r>
      <w:r>
        <w:rPr>
          <w:sz w:val="27"/>
          <w:szCs w:val="27"/>
        </w:rPr>
        <w:t xml:space="preserve">ГОСТ 32511-2013 «Межгосударственный стандарт. </w:t>
      </w:r>
      <w:r>
        <w:rPr>
          <w:sz w:val="27"/>
          <w:szCs w:val="27"/>
        </w:rPr>
        <w:lastRenderedPageBreak/>
        <w:t xml:space="preserve">Топливо дизельное ЕВРО. Технические условия» (введен в действие Приказом </w:t>
      </w:r>
      <w:proofErr w:type="spellStart"/>
      <w:r>
        <w:rPr>
          <w:sz w:val="27"/>
          <w:szCs w:val="27"/>
        </w:rPr>
        <w:t>Росстандарта</w:t>
      </w:r>
      <w:proofErr w:type="spellEnd"/>
      <w:r>
        <w:rPr>
          <w:sz w:val="27"/>
          <w:szCs w:val="27"/>
        </w:rPr>
        <w:t xml:space="preserve"> от 22.11.2013 N 1870-ст)</w:t>
      </w:r>
      <w:r>
        <w:rPr>
          <w:iCs/>
          <w:sz w:val="27"/>
          <w:szCs w:val="27"/>
        </w:rPr>
        <w:t xml:space="preserve">; </w:t>
      </w:r>
    </w:p>
    <w:p w:rsidR="0051456A" w:rsidRDefault="0051456A" w:rsidP="00554D70">
      <w:pPr>
        <w:widowControl w:val="0"/>
        <w:autoSpaceDE w:val="0"/>
        <w:autoSpaceDN w:val="0"/>
        <w:adjustRightInd w:val="0"/>
        <w:ind w:firstLine="567"/>
        <w:jc w:val="both"/>
        <w:rPr>
          <w:iCs/>
          <w:sz w:val="27"/>
          <w:szCs w:val="27"/>
        </w:rPr>
      </w:pPr>
      <w:r>
        <w:rPr>
          <w:iCs/>
          <w:sz w:val="27"/>
          <w:szCs w:val="27"/>
        </w:rPr>
        <w:t xml:space="preserve">- нормативные значения и фактические результаты испытаний, подтверждающие соответствие топлива требованиям стандарта </w:t>
      </w:r>
      <w:r>
        <w:rPr>
          <w:sz w:val="27"/>
          <w:szCs w:val="27"/>
        </w:rPr>
        <w:t>ГОСТ 32511-2013</w:t>
      </w:r>
      <w:r>
        <w:rPr>
          <w:iCs/>
          <w:sz w:val="27"/>
          <w:szCs w:val="27"/>
        </w:rPr>
        <w:t xml:space="preserve"> и технического регламента </w:t>
      </w:r>
      <w:r>
        <w:rPr>
          <w:sz w:val="27"/>
          <w:szCs w:val="27"/>
        </w:rPr>
        <w:t>ТР ТС 013/2011</w:t>
      </w:r>
      <w:r>
        <w:rPr>
          <w:iCs/>
          <w:sz w:val="27"/>
          <w:szCs w:val="27"/>
        </w:rPr>
        <w:t>;</w:t>
      </w:r>
    </w:p>
    <w:p w:rsidR="0051456A" w:rsidRDefault="0051456A" w:rsidP="00554D70">
      <w:pPr>
        <w:widowControl w:val="0"/>
        <w:autoSpaceDE w:val="0"/>
        <w:autoSpaceDN w:val="0"/>
        <w:adjustRightInd w:val="0"/>
        <w:ind w:firstLine="567"/>
        <w:jc w:val="both"/>
        <w:rPr>
          <w:sz w:val="27"/>
          <w:szCs w:val="27"/>
        </w:rPr>
      </w:pPr>
      <w:r>
        <w:rPr>
          <w:iCs/>
          <w:sz w:val="27"/>
          <w:szCs w:val="27"/>
        </w:rPr>
        <w:t>- дату выдачи и номер паспорта;</w:t>
      </w:r>
      <w:r>
        <w:rPr>
          <w:sz w:val="27"/>
          <w:szCs w:val="27"/>
        </w:rPr>
        <w:t xml:space="preserve"> </w:t>
      </w:r>
    </w:p>
    <w:p w:rsidR="0051456A" w:rsidRDefault="0051456A" w:rsidP="00554D70">
      <w:pPr>
        <w:widowControl w:val="0"/>
        <w:autoSpaceDE w:val="0"/>
        <w:autoSpaceDN w:val="0"/>
        <w:adjustRightInd w:val="0"/>
        <w:ind w:firstLine="567"/>
        <w:jc w:val="both"/>
        <w:rPr>
          <w:sz w:val="27"/>
          <w:szCs w:val="27"/>
        </w:rPr>
      </w:pPr>
      <w:r>
        <w:rPr>
          <w:iCs/>
          <w:sz w:val="27"/>
          <w:szCs w:val="27"/>
        </w:rPr>
        <w:t>- подпись лица, оформившего паспорт;</w:t>
      </w:r>
      <w:r>
        <w:rPr>
          <w:sz w:val="27"/>
          <w:szCs w:val="27"/>
        </w:rPr>
        <w:t xml:space="preserve"> </w:t>
      </w:r>
    </w:p>
    <w:p w:rsidR="0051456A" w:rsidRDefault="0051456A" w:rsidP="00554D70">
      <w:pPr>
        <w:widowControl w:val="0"/>
        <w:autoSpaceDE w:val="0"/>
        <w:autoSpaceDN w:val="0"/>
        <w:adjustRightInd w:val="0"/>
        <w:ind w:firstLine="567"/>
        <w:jc w:val="both"/>
        <w:rPr>
          <w:sz w:val="27"/>
          <w:szCs w:val="27"/>
        </w:rPr>
      </w:pPr>
      <w:r>
        <w:rPr>
          <w:iCs/>
          <w:sz w:val="27"/>
          <w:szCs w:val="27"/>
        </w:rPr>
        <w:t>- сведения о декларации соответствия (при наличии);</w:t>
      </w:r>
      <w:r>
        <w:rPr>
          <w:sz w:val="27"/>
          <w:szCs w:val="27"/>
        </w:rPr>
        <w:t xml:space="preserve"> </w:t>
      </w:r>
    </w:p>
    <w:p w:rsidR="0051456A" w:rsidRDefault="0051456A" w:rsidP="00554D70">
      <w:pPr>
        <w:widowControl w:val="0"/>
        <w:autoSpaceDE w:val="0"/>
        <w:autoSpaceDN w:val="0"/>
        <w:adjustRightInd w:val="0"/>
        <w:ind w:firstLine="567"/>
        <w:jc w:val="both"/>
        <w:rPr>
          <w:sz w:val="27"/>
          <w:szCs w:val="27"/>
        </w:rPr>
      </w:pPr>
      <w:r>
        <w:rPr>
          <w:iCs/>
          <w:sz w:val="27"/>
          <w:szCs w:val="27"/>
        </w:rPr>
        <w:t>- сведения о наличии или отсутствии в топливе присадок.</w:t>
      </w:r>
    </w:p>
    <w:p w:rsidR="0051456A" w:rsidRDefault="0051456A" w:rsidP="00554D70">
      <w:pPr>
        <w:ind w:firstLine="567"/>
        <w:jc w:val="both"/>
        <w:rPr>
          <w:sz w:val="27"/>
          <w:szCs w:val="27"/>
        </w:rPr>
      </w:pPr>
      <w:r>
        <w:rPr>
          <w:sz w:val="27"/>
          <w:szCs w:val="27"/>
        </w:rPr>
        <w:t xml:space="preserve">3.6. Датой поставки Товара считается дата подписания Сторонами товарной накладной. </w:t>
      </w:r>
    </w:p>
    <w:p w:rsidR="0051456A" w:rsidRDefault="0051456A" w:rsidP="00554D70">
      <w:pPr>
        <w:ind w:firstLine="567"/>
        <w:jc w:val="both"/>
        <w:rPr>
          <w:sz w:val="27"/>
          <w:szCs w:val="27"/>
        </w:rPr>
      </w:pPr>
    </w:p>
    <w:p w:rsidR="0051456A" w:rsidRDefault="0051456A" w:rsidP="00554D70">
      <w:pPr>
        <w:widowControl w:val="0"/>
        <w:autoSpaceDN w:val="0"/>
        <w:jc w:val="center"/>
        <w:rPr>
          <w:rFonts w:eastAsia="Arial"/>
          <w:b/>
          <w:bCs/>
          <w:sz w:val="27"/>
          <w:szCs w:val="27"/>
        </w:rPr>
      </w:pPr>
      <w:r>
        <w:rPr>
          <w:rFonts w:eastAsia="Arial"/>
          <w:b/>
          <w:bCs/>
          <w:sz w:val="27"/>
          <w:szCs w:val="27"/>
        </w:rPr>
        <w:t>4.Обязанности Сторон</w:t>
      </w:r>
    </w:p>
    <w:p w:rsidR="0051456A" w:rsidRDefault="0051456A" w:rsidP="00554D70">
      <w:pPr>
        <w:autoSpaceDE w:val="0"/>
        <w:ind w:firstLine="567"/>
        <w:rPr>
          <w:rFonts w:eastAsia="Arial"/>
          <w:b/>
          <w:bCs/>
          <w:sz w:val="27"/>
          <w:szCs w:val="27"/>
        </w:rPr>
      </w:pPr>
      <w:r>
        <w:rPr>
          <w:rFonts w:eastAsia="Arial"/>
          <w:b/>
          <w:bCs/>
          <w:sz w:val="27"/>
          <w:szCs w:val="27"/>
        </w:rPr>
        <w:t>4.1. Поставщик обязан:</w:t>
      </w:r>
    </w:p>
    <w:p w:rsidR="0051456A" w:rsidRDefault="0051456A" w:rsidP="00554D70">
      <w:pPr>
        <w:tabs>
          <w:tab w:val="left" w:pos="1418"/>
        </w:tabs>
        <w:autoSpaceDE w:val="0"/>
        <w:ind w:firstLine="567"/>
        <w:jc w:val="both"/>
        <w:rPr>
          <w:rFonts w:eastAsia="Arial"/>
          <w:bCs/>
          <w:sz w:val="27"/>
          <w:szCs w:val="27"/>
        </w:rPr>
      </w:pPr>
      <w:r>
        <w:rPr>
          <w:rFonts w:eastAsia="Arial"/>
          <w:bCs/>
          <w:sz w:val="27"/>
          <w:szCs w:val="27"/>
        </w:rPr>
        <w:t xml:space="preserve">4.1.1. Осуществлять поставку Товара в количестве и сроки, предусмотренные условиями настоящего Договора и Заявками. </w:t>
      </w:r>
    </w:p>
    <w:p w:rsidR="0051456A" w:rsidRDefault="0051456A" w:rsidP="00554D70">
      <w:pPr>
        <w:autoSpaceDE w:val="0"/>
        <w:ind w:firstLine="567"/>
        <w:jc w:val="both"/>
        <w:rPr>
          <w:rFonts w:eastAsia="Arial"/>
          <w:sz w:val="27"/>
          <w:szCs w:val="27"/>
        </w:rPr>
      </w:pPr>
      <w:r>
        <w:rPr>
          <w:rFonts w:eastAsia="Arial"/>
          <w:bCs/>
          <w:sz w:val="27"/>
          <w:szCs w:val="27"/>
        </w:rPr>
        <w:t xml:space="preserve">4.1.2. </w:t>
      </w:r>
      <w:r>
        <w:rPr>
          <w:rFonts w:eastAsia="Arial"/>
          <w:sz w:val="27"/>
          <w:szCs w:val="27"/>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51456A" w:rsidRDefault="0051456A" w:rsidP="00554D70">
      <w:pPr>
        <w:widowControl w:val="0"/>
        <w:autoSpaceDE w:val="0"/>
        <w:ind w:firstLine="567"/>
        <w:jc w:val="both"/>
        <w:rPr>
          <w:rFonts w:eastAsia="Arial"/>
          <w:bCs/>
          <w:sz w:val="27"/>
          <w:szCs w:val="27"/>
        </w:rPr>
      </w:pPr>
      <w:r>
        <w:rPr>
          <w:rFonts w:eastAsia="Arial"/>
          <w:bCs/>
          <w:sz w:val="27"/>
          <w:szCs w:val="27"/>
        </w:rPr>
        <w:t xml:space="preserve">4.1.3. В момент/день передачи Товара предоставлять Покупателю товарную накладную (ТОРГ-12) или </w:t>
      </w:r>
      <w:r>
        <w:rPr>
          <w:sz w:val="27"/>
          <w:szCs w:val="27"/>
        </w:rPr>
        <w:t>универсальный передаточный документ (УПД),</w:t>
      </w:r>
      <w:r>
        <w:rPr>
          <w:rFonts w:eastAsia="Arial"/>
          <w:bCs/>
          <w:sz w:val="27"/>
          <w:szCs w:val="27"/>
        </w:rPr>
        <w:t xml:space="preserve"> счет-фактуру и счет на оплату. </w:t>
      </w:r>
    </w:p>
    <w:p w:rsidR="0051456A" w:rsidRDefault="0051456A" w:rsidP="00554D70">
      <w:pPr>
        <w:widowControl w:val="0"/>
        <w:tabs>
          <w:tab w:val="left" w:pos="-4140"/>
        </w:tabs>
        <w:ind w:firstLine="567"/>
        <w:jc w:val="both"/>
        <w:rPr>
          <w:color w:val="000000"/>
          <w:sz w:val="27"/>
          <w:szCs w:val="27"/>
        </w:rPr>
      </w:pPr>
      <w:r>
        <w:rPr>
          <w:color w:val="000000"/>
          <w:spacing w:val="6"/>
          <w:sz w:val="27"/>
          <w:szCs w:val="27"/>
        </w:rPr>
        <w:t xml:space="preserve">4.1.4. </w:t>
      </w:r>
      <w:r>
        <w:rPr>
          <w:sz w:val="27"/>
          <w:szCs w:val="27"/>
        </w:rPr>
        <w:t xml:space="preserve">В срок, не позднее 5 (пяти) календарных дней с момента подписания Сторонами товарной накладной или универсального передаточного документа Поставщик обязан представить Покупателю </w:t>
      </w:r>
      <w:proofErr w:type="spellStart"/>
      <w:r>
        <w:rPr>
          <w:sz w:val="27"/>
          <w:szCs w:val="27"/>
        </w:rPr>
        <w:t>счет-фактуры</w:t>
      </w:r>
      <w:proofErr w:type="spellEnd"/>
      <w:r>
        <w:rPr>
          <w:sz w:val="27"/>
          <w:szCs w:val="27"/>
        </w:rPr>
        <w:t>, оформленную следующим образом:</w:t>
      </w:r>
    </w:p>
    <w:p w:rsidR="0051456A" w:rsidRDefault="0051456A" w:rsidP="00554D70">
      <w:pPr>
        <w:tabs>
          <w:tab w:val="left" w:pos="993"/>
        </w:tabs>
        <w:autoSpaceDE w:val="0"/>
        <w:ind w:firstLine="567"/>
        <w:jc w:val="both"/>
        <w:rPr>
          <w:sz w:val="27"/>
          <w:szCs w:val="27"/>
        </w:rPr>
      </w:pPr>
      <w:r>
        <w:rPr>
          <w:sz w:val="27"/>
          <w:szCs w:val="27"/>
        </w:rPr>
        <w:t xml:space="preserve">в графе Грузополучатель и его адрес: Филиал ПАО «ТрансКонтейнер» на Горьковской железной дороге 603116, г. Нижний Новгород, Московское шоссе, 17а. </w:t>
      </w:r>
    </w:p>
    <w:p w:rsidR="0051456A" w:rsidRDefault="0051456A" w:rsidP="00554D70">
      <w:pPr>
        <w:autoSpaceDE w:val="0"/>
        <w:ind w:firstLine="567"/>
        <w:jc w:val="both"/>
        <w:rPr>
          <w:rFonts w:eastAsia="Arial"/>
          <w:b/>
          <w:bCs/>
          <w:sz w:val="27"/>
          <w:szCs w:val="27"/>
        </w:rPr>
      </w:pPr>
      <w:r>
        <w:rPr>
          <w:rFonts w:eastAsia="Arial"/>
          <w:b/>
          <w:bCs/>
          <w:sz w:val="27"/>
          <w:szCs w:val="27"/>
        </w:rPr>
        <w:t>4.2. Покупатель обязан:</w:t>
      </w:r>
    </w:p>
    <w:p w:rsidR="0051456A" w:rsidRDefault="0051456A" w:rsidP="00554D70">
      <w:pPr>
        <w:autoSpaceDE w:val="0"/>
        <w:ind w:firstLine="567"/>
        <w:jc w:val="both"/>
        <w:rPr>
          <w:rFonts w:eastAsia="Arial"/>
          <w:bCs/>
          <w:sz w:val="27"/>
          <w:szCs w:val="27"/>
        </w:rPr>
      </w:pPr>
      <w:r>
        <w:rPr>
          <w:rFonts w:eastAsia="Arial"/>
          <w:bCs/>
          <w:sz w:val="27"/>
          <w:szCs w:val="27"/>
        </w:rPr>
        <w:t>4.2.1. Оплатить Товар в размерах и в сроки, установленные настоящим Договором.</w:t>
      </w:r>
    </w:p>
    <w:p w:rsidR="0051456A" w:rsidRDefault="0051456A" w:rsidP="00554D70">
      <w:pPr>
        <w:autoSpaceDE w:val="0"/>
        <w:ind w:firstLine="567"/>
        <w:jc w:val="both"/>
        <w:rPr>
          <w:rFonts w:eastAsia="Arial"/>
          <w:bCs/>
          <w:sz w:val="27"/>
          <w:szCs w:val="27"/>
        </w:rPr>
      </w:pPr>
      <w:r>
        <w:rPr>
          <w:rFonts w:eastAsia="Arial"/>
          <w:bCs/>
          <w:sz w:val="27"/>
          <w:szCs w:val="27"/>
        </w:rPr>
        <w:t>4.2.2. Осуществлять проверку при приемке Товара по количеству в соответствии со Заявкой.</w:t>
      </w:r>
    </w:p>
    <w:p w:rsidR="0051456A" w:rsidRDefault="0051456A" w:rsidP="00554D70">
      <w:pPr>
        <w:autoSpaceDE w:val="0"/>
        <w:ind w:firstLine="567"/>
        <w:jc w:val="both"/>
        <w:rPr>
          <w:rFonts w:eastAsia="Arial"/>
          <w:bCs/>
          <w:sz w:val="27"/>
          <w:szCs w:val="27"/>
        </w:rPr>
      </w:pPr>
      <w:r>
        <w:rPr>
          <w:rFonts w:eastAsia="Arial"/>
          <w:bCs/>
          <w:sz w:val="27"/>
          <w:szCs w:val="27"/>
        </w:rPr>
        <w:t>4.2.3. Обеспечить явку своего представителя во время приемки Товара.</w:t>
      </w:r>
    </w:p>
    <w:p w:rsidR="0051456A" w:rsidRDefault="0051456A" w:rsidP="00554D70">
      <w:pPr>
        <w:widowControl w:val="0"/>
        <w:rPr>
          <w:rFonts w:eastAsia="Arial"/>
          <w:b/>
          <w:sz w:val="27"/>
          <w:szCs w:val="27"/>
        </w:rPr>
      </w:pPr>
    </w:p>
    <w:p w:rsidR="0051456A" w:rsidRDefault="0051456A" w:rsidP="00554D70">
      <w:pPr>
        <w:widowControl w:val="0"/>
        <w:jc w:val="center"/>
        <w:rPr>
          <w:rFonts w:eastAsia="Arial"/>
          <w:b/>
          <w:sz w:val="27"/>
          <w:szCs w:val="27"/>
        </w:rPr>
      </w:pPr>
      <w:r>
        <w:rPr>
          <w:rFonts w:eastAsia="Arial"/>
          <w:b/>
          <w:sz w:val="27"/>
          <w:szCs w:val="27"/>
        </w:rPr>
        <w:t>5. Переход права собственности и рисков</w:t>
      </w:r>
    </w:p>
    <w:p w:rsidR="0051456A" w:rsidRDefault="0051456A" w:rsidP="00554D70">
      <w:pPr>
        <w:widowControl w:val="0"/>
        <w:ind w:firstLine="567"/>
        <w:jc w:val="both"/>
        <w:rPr>
          <w:rFonts w:eastAsia="Arial"/>
          <w:bCs/>
          <w:sz w:val="27"/>
          <w:szCs w:val="27"/>
        </w:rPr>
      </w:pPr>
      <w:r>
        <w:rPr>
          <w:rFonts w:eastAsia="Arial"/>
          <w:bCs/>
          <w:sz w:val="27"/>
          <w:szCs w:val="27"/>
        </w:rPr>
        <w:t>5.1.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r>
        <w:rPr>
          <w:sz w:val="27"/>
          <w:szCs w:val="27"/>
        </w:rPr>
        <w:t xml:space="preserve"> или универсального передаточного документа (УПД)</w:t>
      </w:r>
      <w:r>
        <w:rPr>
          <w:rFonts w:eastAsia="Arial"/>
          <w:bCs/>
          <w:sz w:val="27"/>
          <w:szCs w:val="27"/>
        </w:rPr>
        <w:t>.</w:t>
      </w:r>
    </w:p>
    <w:p w:rsidR="0051456A" w:rsidRPr="0072267C" w:rsidRDefault="0051456A" w:rsidP="00554D70">
      <w:pPr>
        <w:widowControl w:val="0"/>
        <w:autoSpaceDE w:val="0"/>
        <w:autoSpaceDN w:val="0"/>
        <w:adjustRightInd w:val="0"/>
        <w:spacing w:after="40"/>
        <w:jc w:val="both"/>
        <w:rPr>
          <w:sz w:val="27"/>
          <w:szCs w:val="27"/>
        </w:rPr>
      </w:pPr>
    </w:p>
    <w:p w:rsidR="0051456A" w:rsidRPr="0072267C" w:rsidRDefault="0051456A" w:rsidP="0072267C">
      <w:pPr>
        <w:pStyle w:val="ConsNormal"/>
        <w:ind w:firstLine="709"/>
        <w:jc w:val="center"/>
        <w:rPr>
          <w:rFonts w:ascii="Times New Roman" w:hAnsi="Times New Roman" w:cs="Times New Roman"/>
          <w:sz w:val="27"/>
          <w:szCs w:val="27"/>
        </w:rPr>
      </w:pPr>
      <w:r>
        <w:rPr>
          <w:rFonts w:ascii="Times New Roman" w:hAnsi="Times New Roman" w:cs="Times New Roman"/>
          <w:b/>
          <w:sz w:val="27"/>
          <w:szCs w:val="27"/>
        </w:rPr>
        <w:t>6.</w:t>
      </w:r>
      <w:r>
        <w:rPr>
          <w:rFonts w:ascii="Times New Roman" w:hAnsi="Times New Roman" w:cs="Times New Roman"/>
          <w:b/>
          <w:sz w:val="27"/>
          <w:szCs w:val="27"/>
        </w:rPr>
        <w:tab/>
        <w:t>Качество и гарантии</w:t>
      </w:r>
    </w:p>
    <w:p w:rsidR="0051456A" w:rsidRPr="0072267C" w:rsidRDefault="0051456A" w:rsidP="0072267C">
      <w:pPr>
        <w:pStyle w:val="19"/>
        <w:tabs>
          <w:tab w:val="num" w:pos="2880"/>
        </w:tabs>
        <w:ind w:firstLine="709"/>
        <w:rPr>
          <w:sz w:val="27"/>
          <w:szCs w:val="27"/>
        </w:rPr>
      </w:pPr>
      <w:r>
        <w:rPr>
          <w:sz w:val="27"/>
          <w:szCs w:val="27"/>
        </w:rPr>
        <w:t xml:space="preserve">6.1. Поставляемый Товар соответствует требованиям Технического регламента Таможенного союза </w:t>
      </w:r>
      <w:proofErr w:type="gramStart"/>
      <w:r>
        <w:rPr>
          <w:sz w:val="27"/>
          <w:szCs w:val="27"/>
        </w:rPr>
        <w:t>ТР</w:t>
      </w:r>
      <w:proofErr w:type="gramEnd"/>
      <w:r>
        <w:rPr>
          <w:sz w:val="27"/>
          <w:szCs w:val="27"/>
        </w:rPr>
        <w:t xml:space="preserve"> ТС 013/2011 «О требованиях к </w:t>
      </w:r>
      <w:r>
        <w:rPr>
          <w:sz w:val="27"/>
          <w:szCs w:val="27"/>
        </w:rPr>
        <w:lastRenderedPageBreak/>
        <w:t>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 № 826 (ред. от 25.06.2014)  и межгосударственному стандарту  ГОСТ 32511-2013 «</w:t>
      </w:r>
      <w:r>
        <w:rPr>
          <w:bCs/>
          <w:sz w:val="27"/>
          <w:szCs w:val="27"/>
        </w:rPr>
        <w:t>Топливо дизельное ЕВРО. Технические условия»</w:t>
      </w:r>
      <w:r>
        <w:rPr>
          <w:sz w:val="27"/>
          <w:szCs w:val="27"/>
        </w:rPr>
        <w:t>.</w:t>
      </w:r>
    </w:p>
    <w:p w:rsidR="0051456A" w:rsidRDefault="0051456A" w:rsidP="0072267C">
      <w:pPr>
        <w:ind w:firstLine="709"/>
        <w:jc w:val="both"/>
        <w:rPr>
          <w:sz w:val="27"/>
          <w:szCs w:val="27"/>
        </w:rPr>
      </w:pPr>
      <w:r>
        <w:rPr>
          <w:sz w:val="27"/>
          <w:szCs w:val="27"/>
        </w:rPr>
        <w:t xml:space="preserve">6.2. Срок гарантии качества зимнего дизельного топлива составляет </w:t>
      </w:r>
      <w:r>
        <w:rPr>
          <w:i/>
          <w:sz w:val="27"/>
          <w:szCs w:val="27"/>
        </w:rPr>
        <w:t xml:space="preserve">___________ </w:t>
      </w:r>
      <w:r>
        <w:rPr>
          <w:sz w:val="27"/>
          <w:szCs w:val="27"/>
        </w:rPr>
        <w:t xml:space="preserve">месяцев </w:t>
      </w:r>
      <w:proofErr w:type="gramStart"/>
      <w:r>
        <w:rPr>
          <w:sz w:val="27"/>
          <w:szCs w:val="27"/>
        </w:rPr>
        <w:t>с даты подписания</w:t>
      </w:r>
      <w:proofErr w:type="gramEnd"/>
      <w:r>
        <w:rPr>
          <w:sz w:val="27"/>
          <w:szCs w:val="27"/>
        </w:rPr>
        <w:t xml:space="preserve"> Сторонами товарной накладной (ТОРГ-12) или универсального передаточного документа (УПД). </w:t>
      </w:r>
    </w:p>
    <w:p w:rsidR="0051456A" w:rsidRDefault="0051456A" w:rsidP="0072267C">
      <w:pPr>
        <w:ind w:firstLine="709"/>
        <w:jc w:val="both"/>
        <w:rPr>
          <w:sz w:val="27"/>
          <w:szCs w:val="27"/>
        </w:rPr>
      </w:pPr>
      <w:r>
        <w:rPr>
          <w:sz w:val="27"/>
          <w:szCs w:val="27"/>
        </w:rPr>
        <w:t xml:space="preserve">6.3. Поставка Товара Покупателю будет произведена Поставщиком не позднее 2-х месяцев </w:t>
      </w:r>
      <w:proofErr w:type="gramStart"/>
      <w:r>
        <w:rPr>
          <w:sz w:val="27"/>
          <w:szCs w:val="27"/>
        </w:rPr>
        <w:t>с даты</w:t>
      </w:r>
      <w:proofErr w:type="gramEnd"/>
      <w:r>
        <w:rPr>
          <w:sz w:val="27"/>
          <w:szCs w:val="27"/>
        </w:rPr>
        <w:t xml:space="preserve"> его изготовления.</w:t>
      </w:r>
    </w:p>
    <w:p w:rsidR="0051456A" w:rsidRDefault="0051456A">
      <w:pPr>
        <w:widowControl w:val="0"/>
        <w:autoSpaceDE w:val="0"/>
        <w:autoSpaceDN w:val="0"/>
        <w:adjustRightInd w:val="0"/>
        <w:spacing w:after="40"/>
        <w:ind w:firstLine="709"/>
        <w:jc w:val="both"/>
        <w:rPr>
          <w:sz w:val="27"/>
          <w:szCs w:val="27"/>
        </w:rPr>
      </w:pPr>
      <w:r>
        <w:rPr>
          <w:sz w:val="27"/>
          <w:szCs w:val="27"/>
        </w:rPr>
        <w:t xml:space="preserve">6.4. </w:t>
      </w:r>
      <w:r>
        <w:rPr>
          <w:rFonts w:eastAsia="MS Mincho"/>
          <w:bCs/>
          <w:sz w:val="27"/>
          <w:szCs w:val="27"/>
        </w:rPr>
        <w:t xml:space="preserve">Поставщик гарантирует соблюдение </w:t>
      </w:r>
      <w:r>
        <w:rPr>
          <w:sz w:val="27"/>
          <w:szCs w:val="27"/>
        </w:rPr>
        <w:t>требований по маркировке, транспортировке и хранению поставляемого Товара согласно ГОСТ 1510-84 до даты поставки Товара Покупателю.</w:t>
      </w:r>
    </w:p>
    <w:p w:rsidR="0051456A" w:rsidRDefault="0051456A" w:rsidP="00554D70">
      <w:pPr>
        <w:widowControl w:val="0"/>
        <w:tabs>
          <w:tab w:val="left" w:pos="284"/>
        </w:tabs>
        <w:jc w:val="center"/>
        <w:rPr>
          <w:b/>
          <w:sz w:val="27"/>
          <w:szCs w:val="27"/>
        </w:rPr>
      </w:pPr>
    </w:p>
    <w:p w:rsidR="0051456A" w:rsidRDefault="0051456A" w:rsidP="00554D70">
      <w:pPr>
        <w:widowControl w:val="0"/>
        <w:tabs>
          <w:tab w:val="left" w:pos="284"/>
        </w:tabs>
        <w:jc w:val="center"/>
        <w:rPr>
          <w:b/>
          <w:sz w:val="27"/>
          <w:szCs w:val="27"/>
        </w:rPr>
      </w:pPr>
      <w:r>
        <w:rPr>
          <w:b/>
          <w:sz w:val="27"/>
          <w:szCs w:val="27"/>
        </w:rPr>
        <w:t>7. Приемка Товара по количеству и качеству</w:t>
      </w:r>
    </w:p>
    <w:p w:rsidR="0051456A" w:rsidRDefault="0051456A" w:rsidP="00554D70">
      <w:pPr>
        <w:widowControl w:val="0"/>
        <w:ind w:firstLine="540"/>
        <w:jc w:val="both"/>
        <w:rPr>
          <w:sz w:val="27"/>
          <w:szCs w:val="27"/>
        </w:rPr>
      </w:pPr>
      <w:r>
        <w:rPr>
          <w:sz w:val="27"/>
          <w:szCs w:val="27"/>
        </w:rPr>
        <w:t xml:space="preserve">7.1. Приемка Товара по количеству производится в месте нахождения Покупателя в день фактической загрузки Товара в </w:t>
      </w:r>
      <w:r>
        <w:rPr>
          <w:color w:val="000000"/>
          <w:sz w:val="27"/>
          <w:szCs w:val="27"/>
        </w:rPr>
        <w:t xml:space="preserve">топливный модуль  (ТМ-5) </w:t>
      </w:r>
      <w:r>
        <w:rPr>
          <w:sz w:val="27"/>
          <w:szCs w:val="27"/>
        </w:rPr>
        <w:t>на основании данных товарно-транспортной накладной и уровня заполнения  автоцистерны «по планку».</w:t>
      </w:r>
    </w:p>
    <w:p w:rsidR="0051456A" w:rsidRDefault="0051456A" w:rsidP="00554D70">
      <w:pPr>
        <w:widowControl w:val="0"/>
        <w:ind w:firstLine="540"/>
        <w:jc w:val="both"/>
        <w:rPr>
          <w:sz w:val="27"/>
          <w:szCs w:val="27"/>
        </w:rPr>
      </w:pPr>
      <w:r>
        <w:rPr>
          <w:sz w:val="27"/>
          <w:szCs w:val="27"/>
        </w:rPr>
        <w:t xml:space="preserve">7.2. Отклонения по количеству при приемке Товара должны быть отражены в товарной накладной, заверены подписями уполномоченных лиц Поставщика и Покупателя. Подтверждение факта недопоставки является </w:t>
      </w:r>
      <w:proofErr w:type="gramStart"/>
      <w:r>
        <w:rPr>
          <w:sz w:val="27"/>
          <w:szCs w:val="27"/>
        </w:rPr>
        <w:t>выше указанная</w:t>
      </w:r>
      <w:proofErr w:type="gramEnd"/>
      <w:r>
        <w:rPr>
          <w:sz w:val="27"/>
          <w:szCs w:val="27"/>
        </w:rPr>
        <w:t xml:space="preserve"> форма оформления товарной накладной, которая является окончательной.</w:t>
      </w:r>
    </w:p>
    <w:p w:rsidR="0051456A" w:rsidRDefault="0051456A" w:rsidP="00554D70">
      <w:pPr>
        <w:widowControl w:val="0"/>
        <w:autoSpaceDE w:val="0"/>
        <w:autoSpaceDN w:val="0"/>
        <w:adjustRightInd w:val="0"/>
        <w:ind w:firstLine="540"/>
        <w:jc w:val="both"/>
        <w:rPr>
          <w:sz w:val="27"/>
          <w:szCs w:val="27"/>
        </w:rPr>
      </w:pPr>
      <w:r>
        <w:rPr>
          <w:sz w:val="27"/>
          <w:szCs w:val="27"/>
        </w:rPr>
        <w:t xml:space="preserve">7.3. Приемка Товара по количеству и виду нефтепродуктов указанных в  накладной  производится Покупателем непосредственно перед загрузкой товара в топливный модуль в присутствии представителя Поставщика, который на основании выданной доверенности имеет право на подписание всех документов, связанных с определением количества и качества (внешний вид – чистый и прозрачный; наличие воды, отсутствие загрязнений, </w:t>
      </w:r>
      <w:proofErr w:type="spellStart"/>
      <w:r>
        <w:rPr>
          <w:sz w:val="27"/>
          <w:szCs w:val="27"/>
        </w:rPr>
        <w:t>смешания</w:t>
      </w:r>
      <w:proofErr w:type="spellEnd"/>
      <w:r>
        <w:rPr>
          <w:sz w:val="27"/>
          <w:szCs w:val="27"/>
        </w:rPr>
        <w:t xml:space="preserve"> разных видов нефтепродуктов) Товара, при наличии и целостности пломб (ЗПУ) на автоцистерне и сливном устройстве.</w:t>
      </w:r>
    </w:p>
    <w:p w:rsidR="0051456A" w:rsidRDefault="0051456A" w:rsidP="00554D70">
      <w:pPr>
        <w:widowControl w:val="0"/>
        <w:autoSpaceDE w:val="0"/>
        <w:autoSpaceDN w:val="0"/>
        <w:adjustRightInd w:val="0"/>
        <w:ind w:firstLine="540"/>
        <w:jc w:val="both"/>
        <w:rPr>
          <w:sz w:val="27"/>
          <w:szCs w:val="27"/>
        </w:rPr>
      </w:pPr>
      <w:r>
        <w:rPr>
          <w:sz w:val="27"/>
          <w:szCs w:val="27"/>
        </w:rPr>
        <w:t>7.4. Сторонами первоначально производится приемка Товара, путем внесения в данное топливо (Товар), предоставленного за счет Поставщика реагента «Паста ВЛАДЫКИНА», определяющего уровень подтоварной воды в Товаре. Результаты проверки Товара распространяется на всю партию поставляемого Товара.</w:t>
      </w:r>
    </w:p>
    <w:p w:rsidR="0051456A" w:rsidRDefault="0051456A" w:rsidP="00554D70">
      <w:pPr>
        <w:widowControl w:val="0"/>
        <w:autoSpaceDE w:val="0"/>
        <w:autoSpaceDN w:val="0"/>
        <w:adjustRightInd w:val="0"/>
        <w:ind w:firstLine="540"/>
        <w:jc w:val="both"/>
        <w:rPr>
          <w:sz w:val="27"/>
          <w:szCs w:val="27"/>
        </w:rPr>
      </w:pPr>
      <w:r>
        <w:rPr>
          <w:sz w:val="27"/>
          <w:szCs w:val="27"/>
        </w:rPr>
        <w:t xml:space="preserve">При отсутствии реагента Покупатель имеет право отказаться от приемки Товара  и возвратить ее Поставщику как некачественную. В этом случае поставка данной партии Товара производится не позднее следующего дня. </w:t>
      </w:r>
    </w:p>
    <w:p w:rsidR="0051456A" w:rsidRDefault="0051456A" w:rsidP="00554D70">
      <w:pPr>
        <w:widowControl w:val="0"/>
        <w:autoSpaceDE w:val="0"/>
        <w:autoSpaceDN w:val="0"/>
        <w:adjustRightInd w:val="0"/>
        <w:ind w:firstLine="540"/>
        <w:jc w:val="both"/>
        <w:rPr>
          <w:sz w:val="27"/>
          <w:szCs w:val="27"/>
        </w:rPr>
      </w:pPr>
      <w:r>
        <w:rPr>
          <w:sz w:val="27"/>
          <w:szCs w:val="27"/>
        </w:rPr>
        <w:t>7.5. В случае если Сторонами визуально обнаружены недопустимые примеси в поставляемом Товаре Покупатель приостанавливает дальнейшую приемку Товара и возвращает всю партию, о чем делается запись о характере выявленных дефектов в товарной накладной, которая подписывается уполномоченными лицами Сторон. Данная запись служит основанием для предъявления требования по недопоставке Товара, если он не будет вторично поставлен в течение 24 часов.</w:t>
      </w:r>
    </w:p>
    <w:p w:rsidR="0051456A" w:rsidRDefault="0051456A" w:rsidP="00554D70">
      <w:pPr>
        <w:widowControl w:val="0"/>
        <w:autoSpaceDE w:val="0"/>
        <w:autoSpaceDN w:val="0"/>
        <w:adjustRightInd w:val="0"/>
        <w:ind w:firstLine="540"/>
        <w:jc w:val="both"/>
        <w:rPr>
          <w:sz w:val="27"/>
          <w:szCs w:val="27"/>
        </w:rPr>
      </w:pPr>
      <w:r>
        <w:rPr>
          <w:sz w:val="27"/>
          <w:szCs w:val="27"/>
        </w:rPr>
        <w:lastRenderedPageBreak/>
        <w:t>7.6. При возникновении разногласий по результатам приемки Товара по качеству при помощи реагентов Стороны вправе осуществить совместно отбор проб Товара из емкостей Поставщика, из которых происходит налив Товара. Отобранная проба делиться на две части: одна часть передается Покупателю для проведения экспертизы, вторая передается на хранение Поставщику и используется в случае разногласий сторон в оценке качества Товара.</w:t>
      </w:r>
    </w:p>
    <w:p w:rsidR="0051456A" w:rsidRDefault="0051456A" w:rsidP="00554D70">
      <w:pPr>
        <w:widowControl w:val="0"/>
        <w:autoSpaceDE w:val="0"/>
        <w:autoSpaceDN w:val="0"/>
        <w:adjustRightInd w:val="0"/>
        <w:ind w:firstLine="540"/>
        <w:jc w:val="both"/>
        <w:rPr>
          <w:sz w:val="27"/>
          <w:szCs w:val="27"/>
        </w:rPr>
      </w:pPr>
      <w:r>
        <w:rPr>
          <w:sz w:val="27"/>
          <w:szCs w:val="27"/>
        </w:rPr>
        <w:t>Об отборе образцов (проб) составляется акт по форме согласованной Сторонами в приложении № 2, подписываемый представителями Сторон. Стоимость экспертизы оплачивается Покупателем с последующим возмещением Поставщиком, оплата производится не позднее 3 (трех) дней с даты получения результатов Поставщиком.</w:t>
      </w:r>
    </w:p>
    <w:p w:rsidR="0051456A" w:rsidRDefault="0051456A" w:rsidP="00554D70">
      <w:pPr>
        <w:widowControl w:val="0"/>
        <w:autoSpaceDE w:val="0"/>
        <w:ind w:firstLine="540"/>
        <w:jc w:val="both"/>
        <w:rPr>
          <w:rFonts w:ascii="Arial" w:eastAsia="Arial" w:hAnsi="Arial" w:cs="Arial"/>
          <w:sz w:val="27"/>
          <w:szCs w:val="27"/>
        </w:rPr>
      </w:pPr>
      <w:r>
        <w:rPr>
          <w:rFonts w:eastAsia="Arial"/>
          <w:sz w:val="27"/>
          <w:szCs w:val="27"/>
        </w:rPr>
        <w:t>При этом Поставщик обязан за свой счет вывезти Товар в день отбора проб.</w:t>
      </w:r>
    </w:p>
    <w:p w:rsidR="0051456A" w:rsidRDefault="0051456A" w:rsidP="00554D70">
      <w:pPr>
        <w:widowControl w:val="0"/>
        <w:autoSpaceDE w:val="0"/>
        <w:autoSpaceDN w:val="0"/>
        <w:adjustRightInd w:val="0"/>
        <w:ind w:firstLine="540"/>
        <w:jc w:val="both"/>
        <w:rPr>
          <w:sz w:val="27"/>
          <w:szCs w:val="27"/>
        </w:rPr>
      </w:pPr>
      <w:r>
        <w:rPr>
          <w:sz w:val="27"/>
          <w:szCs w:val="27"/>
        </w:rPr>
        <w:t>7.7. Результаты проведенной экспертизы отобранных проб принимаются сторонами без возражений и служат основаниям для предъявления претензии по недопоставке товара.</w:t>
      </w:r>
    </w:p>
    <w:p w:rsidR="0051456A" w:rsidRDefault="0051456A" w:rsidP="00554D70">
      <w:pPr>
        <w:widowControl w:val="0"/>
        <w:ind w:firstLine="540"/>
        <w:jc w:val="both"/>
        <w:rPr>
          <w:sz w:val="27"/>
          <w:szCs w:val="27"/>
        </w:rPr>
      </w:pPr>
      <w:r>
        <w:rPr>
          <w:sz w:val="27"/>
          <w:szCs w:val="27"/>
        </w:rPr>
        <w:t>7.8. После приемки поставленного Товара по качеству и количеству в емкости Покупателя, Поставщик не несет ответственность за изменение качества данного  Товара.</w:t>
      </w:r>
    </w:p>
    <w:p w:rsidR="0051456A" w:rsidRDefault="0051456A" w:rsidP="00554D70">
      <w:pPr>
        <w:widowControl w:val="0"/>
        <w:autoSpaceDE w:val="0"/>
        <w:ind w:firstLine="540"/>
        <w:jc w:val="both"/>
        <w:rPr>
          <w:rFonts w:eastAsia="Arial"/>
          <w:sz w:val="27"/>
          <w:szCs w:val="27"/>
        </w:rPr>
      </w:pPr>
      <w:r>
        <w:rPr>
          <w:rFonts w:eastAsia="Arial"/>
          <w:sz w:val="27"/>
          <w:szCs w:val="27"/>
        </w:rPr>
        <w:t>7.9. Покупатель, на основании результатов экспертизы, подтверждающих недоброкачественность Товара вправе по своему выбору потребовать от Поставщика:</w:t>
      </w:r>
    </w:p>
    <w:p w:rsidR="0051456A" w:rsidRDefault="0051456A" w:rsidP="00554D70">
      <w:pPr>
        <w:widowControl w:val="0"/>
        <w:autoSpaceDE w:val="0"/>
        <w:ind w:firstLine="540"/>
        <w:jc w:val="both"/>
        <w:rPr>
          <w:rFonts w:eastAsia="Arial"/>
          <w:sz w:val="27"/>
          <w:szCs w:val="27"/>
        </w:rPr>
      </w:pPr>
      <w:r>
        <w:rPr>
          <w:rFonts w:eastAsia="Arial"/>
          <w:sz w:val="27"/>
          <w:szCs w:val="27"/>
        </w:rPr>
        <w:t>- замены Товара ненадлежащего качества товаром, соответствующим по качеству  в течение 5 (пяти) календарных дней, с момента получения результатов экспертизы;</w:t>
      </w:r>
    </w:p>
    <w:p w:rsidR="0051456A" w:rsidRDefault="0051456A" w:rsidP="00554D70">
      <w:pPr>
        <w:widowControl w:val="0"/>
        <w:autoSpaceDE w:val="0"/>
        <w:ind w:firstLine="540"/>
        <w:jc w:val="both"/>
        <w:rPr>
          <w:rFonts w:eastAsia="Arial"/>
          <w:sz w:val="27"/>
          <w:szCs w:val="27"/>
        </w:rPr>
      </w:pPr>
      <w:r>
        <w:rPr>
          <w:rFonts w:eastAsia="Arial"/>
          <w:sz w:val="27"/>
          <w:szCs w:val="27"/>
        </w:rPr>
        <w:t>- отказаться от данной партии Товара и потребовать возврата оплаченных за неё денежных средств</w:t>
      </w:r>
    </w:p>
    <w:p w:rsidR="0051456A" w:rsidRDefault="0051456A" w:rsidP="00554D70">
      <w:pPr>
        <w:widowControl w:val="0"/>
        <w:autoSpaceDE w:val="0"/>
        <w:ind w:firstLine="540"/>
        <w:jc w:val="both"/>
        <w:rPr>
          <w:rFonts w:eastAsia="Arial"/>
          <w:sz w:val="27"/>
          <w:szCs w:val="27"/>
        </w:rPr>
      </w:pPr>
      <w:r>
        <w:rPr>
          <w:rFonts w:eastAsia="Arial"/>
          <w:sz w:val="27"/>
          <w:szCs w:val="27"/>
        </w:rPr>
        <w:t>Поставщик обязан за свой счет вывезти недоброкачественный Товар  в сроки, согласованные с Покупателем.</w:t>
      </w:r>
    </w:p>
    <w:p w:rsidR="0051456A" w:rsidRDefault="0051456A" w:rsidP="00554D70">
      <w:pPr>
        <w:ind w:firstLine="567"/>
        <w:jc w:val="both"/>
        <w:rPr>
          <w:sz w:val="27"/>
          <w:szCs w:val="27"/>
        </w:rPr>
      </w:pPr>
    </w:p>
    <w:p w:rsidR="0051456A" w:rsidRDefault="0051456A">
      <w:pPr>
        <w:jc w:val="center"/>
        <w:rPr>
          <w:b/>
          <w:bCs/>
          <w:sz w:val="27"/>
          <w:szCs w:val="27"/>
        </w:rPr>
      </w:pPr>
      <w:r>
        <w:rPr>
          <w:b/>
          <w:bCs/>
          <w:sz w:val="27"/>
          <w:szCs w:val="27"/>
        </w:rPr>
        <w:t>8. Ответственность Сторон</w:t>
      </w:r>
    </w:p>
    <w:p w:rsidR="0051456A" w:rsidRDefault="0051456A" w:rsidP="00554D70">
      <w:pPr>
        <w:widowControl w:val="0"/>
        <w:tabs>
          <w:tab w:val="left" w:pos="1134"/>
        </w:tabs>
        <w:ind w:firstLine="540"/>
        <w:jc w:val="both"/>
        <w:rPr>
          <w:color w:val="000000"/>
          <w:spacing w:val="4"/>
          <w:sz w:val="27"/>
          <w:szCs w:val="27"/>
        </w:rPr>
      </w:pPr>
      <w:r>
        <w:rPr>
          <w:sz w:val="27"/>
          <w:szCs w:val="27"/>
        </w:rPr>
        <w:t>8.1. За неисполнение или ненадлежащее исполнение своих обязательств, не предусмотренных настоящим Договором, Стороны несут ответственность в соответствии с законодательством Российской Федерации.</w:t>
      </w:r>
    </w:p>
    <w:p w:rsidR="0051456A" w:rsidRDefault="0051456A" w:rsidP="00554D70">
      <w:pPr>
        <w:widowControl w:val="0"/>
        <w:shd w:val="clear" w:color="auto" w:fill="FFFFFF"/>
        <w:tabs>
          <w:tab w:val="left" w:pos="-142"/>
          <w:tab w:val="left" w:pos="1134"/>
        </w:tabs>
        <w:autoSpaceDE w:val="0"/>
        <w:autoSpaceDN w:val="0"/>
        <w:adjustRightInd w:val="0"/>
        <w:ind w:firstLine="540"/>
        <w:jc w:val="both"/>
        <w:rPr>
          <w:sz w:val="27"/>
          <w:szCs w:val="27"/>
        </w:rPr>
      </w:pPr>
      <w:r>
        <w:rPr>
          <w:color w:val="000000"/>
          <w:spacing w:val="4"/>
          <w:sz w:val="27"/>
          <w:szCs w:val="27"/>
        </w:rPr>
        <w:t xml:space="preserve">8.2. </w:t>
      </w:r>
      <w:r>
        <w:rPr>
          <w:sz w:val="27"/>
          <w:szCs w:val="27"/>
        </w:rPr>
        <w:t>Поставщик несет ответственность перед Покупателем за  неисполнение или ненадлежащее исполнение обязательств третьими лицами.</w:t>
      </w:r>
    </w:p>
    <w:p w:rsidR="0051456A" w:rsidRDefault="0051456A" w:rsidP="00554D70">
      <w:pPr>
        <w:widowControl w:val="0"/>
        <w:tabs>
          <w:tab w:val="left" w:pos="1134"/>
        </w:tabs>
        <w:ind w:firstLine="540"/>
        <w:jc w:val="both"/>
        <w:rPr>
          <w:sz w:val="27"/>
          <w:szCs w:val="27"/>
        </w:rPr>
      </w:pPr>
      <w:r>
        <w:rPr>
          <w:sz w:val="27"/>
          <w:szCs w:val="27"/>
        </w:rPr>
        <w:t>8.3.  За просрочку поставки товара Поставщик уплачивает Покупателю пеню в размере 0,1% (ноль целых одна десятая процента) от суммы не поставленного товара за каждый день просрочки.</w:t>
      </w:r>
    </w:p>
    <w:p w:rsidR="0051456A" w:rsidRDefault="0051456A" w:rsidP="00554D70">
      <w:pPr>
        <w:widowControl w:val="0"/>
        <w:tabs>
          <w:tab w:val="left" w:pos="1134"/>
        </w:tabs>
        <w:ind w:firstLine="540"/>
        <w:jc w:val="both"/>
        <w:rPr>
          <w:sz w:val="27"/>
          <w:szCs w:val="27"/>
        </w:rPr>
      </w:pPr>
      <w:r>
        <w:rPr>
          <w:sz w:val="27"/>
          <w:szCs w:val="27"/>
        </w:rPr>
        <w:t xml:space="preserve">8.4. Указанная в пункте 8.3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w:t>
      </w:r>
      <w:r>
        <w:rPr>
          <w:sz w:val="27"/>
          <w:szCs w:val="27"/>
        </w:rPr>
        <w:lastRenderedPageBreak/>
        <w:t>Покупателя.</w:t>
      </w:r>
    </w:p>
    <w:p w:rsidR="0051456A" w:rsidRDefault="0051456A" w:rsidP="00554D70">
      <w:pPr>
        <w:widowControl w:val="0"/>
        <w:autoSpaceDE w:val="0"/>
        <w:autoSpaceDN w:val="0"/>
        <w:adjustRightInd w:val="0"/>
        <w:spacing w:after="60"/>
        <w:jc w:val="both"/>
        <w:rPr>
          <w:sz w:val="27"/>
          <w:szCs w:val="27"/>
        </w:rPr>
      </w:pPr>
    </w:p>
    <w:p w:rsidR="0051456A" w:rsidRDefault="0051456A" w:rsidP="00714870">
      <w:pPr>
        <w:pStyle w:val="aff7"/>
        <w:widowControl w:val="0"/>
        <w:numPr>
          <w:ilvl w:val="0"/>
          <w:numId w:val="27"/>
        </w:numPr>
        <w:tabs>
          <w:tab w:val="left" w:pos="426"/>
        </w:tabs>
        <w:autoSpaceDE w:val="0"/>
        <w:autoSpaceDN w:val="0"/>
        <w:adjustRightInd w:val="0"/>
        <w:spacing w:after="60"/>
        <w:jc w:val="center"/>
        <w:rPr>
          <w:b/>
          <w:sz w:val="27"/>
          <w:szCs w:val="27"/>
        </w:rPr>
      </w:pPr>
      <w:r>
        <w:rPr>
          <w:b/>
          <w:sz w:val="27"/>
          <w:szCs w:val="27"/>
        </w:rPr>
        <w:t>Обстоятельства непреодолимой силы</w:t>
      </w:r>
    </w:p>
    <w:p w:rsidR="0051456A" w:rsidRDefault="0051456A" w:rsidP="00554D70">
      <w:pPr>
        <w:widowControl w:val="0"/>
        <w:autoSpaceDE w:val="0"/>
        <w:ind w:firstLine="567"/>
        <w:jc w:val="both"/>
        <w:rPr>
          <w:rFonts w:eastAsia="Arial"/>
          <w:sz w:val="27"/>
          <w:szCs w:val="27"/>
        </w:rPr>
      </w:pPr>
      <w:r>
        <w:rPr>
          <w:rFonts w:eastAsia="Arial"/>
          <w:sz w:val="27"/>
          <w:szCs w:val="27"/>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51456A" w:rsidRDefault="0051456A" w:rsidP="00554D70">
      <w:pPr>
        <w:widowControl w:val="0"/>
        <w:autoSpaceDE w:val="0"/>
        <w:ind w:firstLine="567"/>
        <w:jc w:val="both"/>
        <w:rPr>
          <w:rFonts w:eastAsia="Arial"/>
          <w:sz w:val="27"/>
          <w:szCs w:val="27"/>
        </w:rPr>
      </w:pPr>
      <w:r>
        <w:rPr>
          <w:rFonts w:eastAsia="Arial"/>
          <w:sz w:val="27"/>
          <w:szCs w:val="27"/>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1456A" w:rsidRDefault="0051456A" w:rsidP="00554D70">
      <w:pPr>
        <w:widowControl w:val="0"/>
        <w:autoSpaceDE w:val="0"/>
        <w:ind w:firstLine="567"/>
        <w:jc w:val="both"/>
        <w:rPr>
          <w:rFonts w:eastAsia="Arial"/>
          <w:sz w:val="27"/>
          <w:szCs w:val="27"/>
        </w:rPr>
      </w:pPr>
      <w:r>
        <w:rPr>
          <w:rFonts w:eastAsia="Arial"/>
          <w:sz w:val="27"/>
          <w:szCs w:val="27"/>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1456A" w:rsidRDefault="0051456A" w:rsidP="00554D70">
      <w:pPr>
        <w:widowControl w:val="0"/>
        <w:autoSpaceDE w:val="0"/>
        <w:ind w:firstLine="567"/>
        <w:jc w:val="both"/>
        <w:rPr>
          <w:rFonts w:eastAsia="Arial"/>
          <w:sz w:val="27"/>
          <w:szCs w:val="27"/>
        </w:rPr>
      </w:pPr>
      <w:r>
        <w:rPr>
          <w:rFonts w:eastAsia="Arial"/>
          <w:sz w:val="27"/>
          <w:szCs w:val="27"/>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1456A" w:rsidRDefault="0051456A" w:rsidP="00554D70">
      <w:pPr>
        <w:widowControl w:val="0"/>
        <w:autoSpaceDE w:val="0"/>
        <w:ind w:firstLine="709"/>
        <w:jc w:val="both"/>
        <w:rPr>
          <w:rFonts w:eastAsia="Arial"/>
          <w:sz w:val="27"/>
          <w:szCs w:val="27"/>
        </w:rPr>
      </w:pPr>
    </w:p>
    <w:p w:rsidR="0051456A" w:rsidRDefault="0051456A" w:rsidP="00714870">
      <w:pPr>
        <w:pStyle w:val="aff7"/>
        <w:widowControl w:val="0"/>
        <w:numPr>
          <w:ilvl w:val="0"/>
          <w:numId w:val="27"/>
        </w:numPr>
        <w:tabs>
          <w:tab w:val="left" w:pos="284"/>
        </w:tabs>
        <w:autoSpaceDE w:val="0"/>
        <w:autoSpaceDN w:val="0"/>
        <w:adjustRightInd w:val="0"/>
        <w:jc w:val="center"/>
        <w:rPr>
          <w:b/>
          <w:sz w:val="27"/>
          <w:szCs w:val="27"/>
        </w:rPr>
      </w:pPr>
      <w:r>
        <w:rPr>
          <w:b/>
          <w:sz w:val="27"/>
          <w:szCs w:val="27"/>
        </w:rPr>
        <w:t>Разрешение споров</w:t>
      </w:r>
    </w:p>
    <w:p w:rsidR="0051456A" w:rsidRDefault="0051456A" w:rsidP="00554D70">
      <w:pPr>
        <w:widowControl w:val="0"/>
        <w:ind w:firstLine="567"/>
        <w:jc w:val="both"/>
        <w:rPr>
          <w:sz w:val="27"/>
          <w:szCs w:val="27"/>
        </w:rPr>
      </w:pPr>
      <w:r>
        <w:rPr>
          <w:sz w:val="27"/>
          <w:szCs w:val="27"/>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1456A" w:rsidRDefault="0051456A" w:rsidP="00554D70">
      <w:pPr>
        <w:widowControl w:val="0"/>
        <w:ind w:firstLine="567"/>
        <w:jc w:val="both"/>
        <w:rPr>
          <w:sz w:val="27"/>
          <w:szCs w:val="27"/>
        </w:rPr>
      </w:pPr>
      <w:r>
        <w:rPr>
          <w:sz w:val="27"/>
          <w:szCs w:val="27"/>
        </w:rPr>
        <w:t>10.2. Если Стороны не придут к соглашению путем переговоров, все споры рассматриваются в претензионном порядке. Срок рассмотрения претензий -                30 (тридцать) календарных дней с момента получения претензии, определяемого по почтовому штемпелю на уведомлении о вручении заказной корреспонденции без описи вложения.</w:t>
      </w:r>
    </w:p>
    <w:p w:rsidR="0051456A" w:rsidRDefault="0051456A" w:rsidP="00554D70">
      <w:pPr>
        <w:widowControl w:val="0"/>
        <w:ind w:firstLine="567"/>
        <w:jc w:val="both"/>
        <w:rPr>
          <w:sz w:val="27"/>
          <w:szCs w:val="27"/>
        </w:rPr>
      </w:pPr>
      <w:r>
        <w:rPr>
          <w:sz w:val="27"/>
          <w:szCs w:val="27"/>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Нижегородской области.</w:t>
      </w:r>
    </w:p>
    <w:p w:rsidR="0051456A" w:rsidRDefault="0051456A" w:rsidP="00554D70">
      <w:pPr>
        <w:widowControl w:val="0"/>
        <w:autoSpaceDE w:val="0"/>
        <w:jc w:val="both"/>
        <w:rPr>
          <w:rFonts w:eastAsia="Arial"/>
          <w:i/>
          <w:color w:val="FF0000"/>
          <w:sz w:val="27"/>
          <w:szCs w:val="27"/>
        </w:rPr>
      </w:pPr>
    </w:p>
    <w:p w:rsidR="0051456A" w:rsidRDefault="0051456A" w:rsidP="00554D70">
      <w:pPr>
        <w:widowControl w:val="0"/>
        <w:autoSpaceDE w:val="0"/>
        <w:jc w:val="center"/>
        <w:rPr>
          <w:rFonts w:eastAsia="Arial"/>
          <w:b/>
          <w:sz w:val="27"/>
          <w:szCs w:val="27"/>
        </w:rPr>
      </w:pPr>
      <w:r>
        <w:rPr>
          <w:rFonts w:eastAsia="Arial"/>
          <w:b/>
          <w:sz w:val="27"/>
          <w:szCs w:val="27"/>
        </w:rPr>
        <w:t>11. Порядок внесения</w:t>
      </w:r>
    </w:p>
    <w:p w:rsidR="0051456A" w:rsidRDefault="0051456A" w:rsidP="00554D70">
      <w:pPr>
        <w:widowControl w:val="0"/>
        <w:autoSpaceDE w:val="0"/>
        <w:jc w:val="center"/>
        <w:rPr>
          <w:rFonts w:eastAsia="Arial"/>
          <w:b/>
          <w:sz w:val="27"/>
          <w:szCs w:val="27"/>
        </w:rPr>
      </w:pPr>
      <w:r>
        <w:rPr>
          <w:rFonts w:eastAsia="Arial"/>
          <w:b/>
          <w:sz w:val="27"/>
          <w:szCs w:val="27"/>
        </w:rPr>
        <w:t>изменений, дополнений в Договор и его расторжения</w:t>
      </w:r>
    </w:p>
    <w:p w:rsidR="0051456A" w:rsidRDefault="0051456A" w:rsidP="00554D70">
      <w:pPr>
        <w:widowControl w:val="0"/>
        <w:autoSpaceDE w:val="0"/>
        <w:ind w:firstLine="567"/>
        <w:jc w:val="both"/>
        <w:rPr>
          <w:rFonts w:eastAsia="Arial"/>
          <w:sz w:val="27"/>
          <w:szCs w:val="27"/>
        </w:rPr>
      </w:pPr>
      <w:r>
        <w:rPr>
          <w:rFonts w:eastAsia="Arial"/>
          <w:sz w:val="27"/>
          <w:szCs w:val="27"/>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51456A" w:rsidRDefault="0051456A" w:rsidP="00554D70">
      <w:pPr>
        <w:widowControl w:val="0"/>
        <w:autoSpaceDE w:val="0"/>
        <w:ind w:firstLine="567"/>
        <w:jc w:val="both"/>
        <w:rPr>
          <w:rFonts w:eastAsia="Arial"/>
          <w:sz w:val="27"/>
          <w:szCs w:val="27"/>
        </w:rPr>
      </w:pPr>
      <w:r>
        <w:rPr>
          <w:rFonts w:eastAsia="Arial"/>
          <w:sz w:val="27"/>
          <w:szCs w:val="27"/>
        </w:rPr>
        <w:t>11.2.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51456A" w:rsidRDefault="0051456A" w:rsidP="00554D70">
      <w:pPr>
        <w:ind w:firstLine="567"/>
        <w:jc w:val="both"/>
        <w:rPr>
          <w:sz w:val="27"/>
          <w:szCs w:val="27"/>
        </w:rPr>
      </w:pPr>
      <w:r>
        <w:rPr>
          <w:sz w:val="27"/>
          <w:szCs w:val="27"/>
        </w:rPr>
        <w:t xml:space="preserve">11.3. Покупатель, решивший расторгнуть настоящий Договор, должен направить письменное уведомление о намерении расторгнуть настоящий Договор </w:t>
      </w:r>
      <w:r>
        <w:rPr>
          <w:sz w:val="27"/>
          <w:szCs w:val="27"/>
        </w:rPr>
        <w:lastRenderedPageBreak/>
        <w:t>Поставщику не позднее, чем за 10 (десять) календарных дней до предполагаемой даты расторжения настоящего Договора.</w:t>
      </w:r>
    </w:p>
    <w:p w:rsidR="0051456A" w:rsidRDefault="0051456A" w:rsidP="00554D70">
      <w:pPr>
        <w:jc w:val="both"/>
        <w:rPr>
          <w:sz w:val="27"/>
          <w:szCs w:val="27"/>
        </w:rPr>
      </w:pPr>
      <w:r>
        <w:rPr>
          <w:sz w:val="27"/>
          <w:szCs w:val="27"/>
        </w:rPr>
        <w:t xml:space="preserve">                                                                                                                                                                </w:t>
      </w:r>
    </w:p>
    <w:p w:rsidR="0051456A" w:rsidRDefault="0051456A" w:rsidP="00554D70">
      <w:pPr>
        <w:ind w:left="360"/>
        <w:jc w:val="center"/>
        <w:rPr>
          <w:b/>
          <w:sz w:val="27"/>
          <w:szCs w:val="27"/>
        </w:rPr>
      </w:pPr>
      <w:r>
        <w:rPr>
          <w:b/>
          <w:sz w:val="27"/>
          <w:szCs w:val="27"/>
        </w:rPr>
        <w:t>12.Срок действия Договора</w:t>
      </w:r>
    </w:p>
    <w:p w:rsidR="0051456A" w:rsidRDefault="0051456A" w:rsidP="00554D70">
      <w:pPr>
        <w:widowControl w:val="0"/>
        <w:autoSpaceDE w:val="0"/>
        <w:ind w:firstLine="567"/>
        <w:jc w:val="both"/>
        <w:rPr>
          <w:rFonts w:eastAsia="Arial"/>
          <w:sz w:val="27"/>
          <w:szCs w:val="27"/>
        </w:rPr>
      </w:pPr>
      <w:r>
        <w:rPr>
          <w:rFonts w:eastAsia="Arial"/>
          <w:sz w:val="27"/>
          <w:szCs w:val="27"/>
        </w:rPr>
        <w:t xml:space="preserve">12.1. Настоящий Договор вступает в силу с даты его подписания Сторонами и действует по 28 февраля 2019 года включительно, а в части взаиморасчетов – до их полного исполнения. </w:t>
      </w:r>
    </w:p>
    <w:p w:rsidR="0051456A" w:rsidRDefault="0051456A" w:rsidP="00554D70">
      <w:pPr>
        <w:widowControl w:val="0"/>
        <w:autoSpaceDE w:val="0"/>
        <w:ind w:firstLine="567"/>
        <w:jc w:val="both"/>
        <w:rPr>
          <w:rFonts w:eastAsia="Arial"/>
          <w:sz w:val="27"/>
          <w:szCs w:val="27"/>
        </w:rPr>
      </w:pPr>
    </w:p>
    <w:p w:rsidR="0051456A" w:rsidRDefault="0051456A" w:rsidP="00554D70">
      <w:pPr>
        <w:widowControl w:val="0"/>
        <w:autoSpaceDE w:val="0"/>
        <w:ind w:firstLine="567"/>
        <w:jc w:val="center"/>
        <w:rPr>
          <w:rFonts w:eastAsia="Arial"/>
          <w:sz w:val="27"/>
          <w:szCs w:val="27"/>
        </w:rPr>
      </w:pPr>
      <w:r>
        <w:rPr>
          <w:rFonts w:eastAsia="Arial"/>
          <w:b/>
          <w:sz w:val="27"/>
          <w:szCs w:val="27"/>
        </w:rPr>
        <w:t xml:space="preserve">13. </w:t>
      </w:r>
      <w:proofErr w:type="spellStart"/>
      <w:r>
        <w:rPr>
          <w:rFonts w:eastAsia="Arial"/>
          <w:b/>
          <w:sz w:val="27"/>
          <w:szCs w:val="27"/>
        </w:rPr>
        <w:t>Антикоррупционная</w:t>
      </w:r>
      <w:proofErr w:type="spellEnd"/>
      <w:r>
        <w:rPr>
          <w:rFonts w:eastAsia="Arial"/>
          <w:b/>
          <w:sz w:val="27"/>
          <w:szCs w:val="27"/>
        </w:rPr>
        <w:t xml:space="preserve"> оговорка</w:t>
      </w:r>
    </w:p>
    <w:p w:rsidR="0051456A" w:rsidRDefault="0051456A" w:rsidP="00554D70">
      <w:pPr>
        <w:widowControl w:val="0"/>
        <w:autoSpaceDE w:val="0"/>
        <w:ind w:firstLine="567"/>
        <w:jc w:val="both"/>
        <w:rPr>
          <w:rFonts w:eastAsia="Arial"/>
          <w:sz w:val="27"/>
          <w:szCs w:val="27"/>
        </w:rPr>
      </w:pPr>
      <w:r>
        <w:rPr>
          <w:rFonts w:eastAsia="Arial"/>
          <w:sz w:val="27"/>
          <w:szCs w:val="27"/>
        </w:rPr>
        <w:t xml:space="preserve">13.1. При исполнении своих обязательств по настоящему Договору Стороны, их </w:t>
      </w:r>
      <w:proofErr w:type="spellStart"/>
      <w:r>
        <w:rPr>
          <w:rFonts w:eastAsia="Arial"/>
          <w:sz w:val="27"/>
          <w:szCs w:val="27"/>
        </w:rPr>
        <w:t>аффилированные</w:t>
      </w:r>
      <w:proofErr w:type="spellEnd"/>
      <w:r>
        <w:rPr>
          <w:rFonts w:eastAsia="Arial"/>
          <w:sz w:val="27"/>
          <w:szCs w:val="27"/>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456A" w:rsidRDefault="0051456A" w:rsidP="00554D70">
      <w:pPr>
        <w:widowControl w:val="0"/>
        <w:autoSpaceDE w:val="0"/>
        <w:ind w:firstLine="567"/>
        <w:jc w:val="both"/>
        <w:rPr>
          <w:rFonts w:eastAsia="Arial"/>
          <w:sz w:val="27"/>
          <w:szCs w:val="27"/>
        </w:rPr>
      </w:pPr>
      <w:r>
        <w:rPr>
          <w:rFonts w:eastAsia="Arial"/>
          <w:sz w:val="27"/>
          <w:szCs w:val="27"/>
        </w:rPr>
        <w:t xml:space="preserve">При исполнении своих обязательств по настоящему Договору Стороны, их </w:t>
      </w:r>
      <w:proofErr w:type="spellStart"/>
      <w:r>
        <w:rPr>
          <w:rFonts w:eastAsia="Arial"/>
          <w:sz w:val="27"/>
          <w:szCs w:val="27"/>
        </w:rPr>
        <w:t>аффилированные</w:t>
      </w:r>
      <w:proofErr w:type="spellEnd"/>
      <w:r>
        <w:rPr>
          <w:rFonts w:eastAsia="Arial"/>
          <w:sz w:val="27"/>
          <w:szCs w:val="27"/>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456A" w:rsidRDefault="0051456A" w:rsidP="00554D70">
      <w:pPr>
        <w:widowControl w:val="0"/>
        <w:autoSpaceDE w:val="0"/>
        <w:ind w:firstLine="567"/>
        <w:jc w:val="both"/>
        <w:rPr>
          <w:rFonts w:eastAsia="Arial"/>
          <w:sz w:val="27"/>
          <w:szCs w:val="27"/>
        </w:rPr>
      </w:pPr>
      <w:r>
        <w:rPr>
          <w:rFonts w:eastAsia="Arial"/>
          <w:sz w:val="27"/>
          <w:szCs w:val="27"/>
        </w:rP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rPr>
          <w:rFonts w:eastAsia="Arial"/>
          <w:sz w:val="27"/>
          <w:szCs w:val="27"/>
        </w:rPr>
        <w:t>аффилированными</w:t>
      </w:r>
      <w:proofErr w:type="spellEnd"/>
      <w:r>
        <w:rPr>
          <w:rFonts w:eastAsia="Arial"/>
          <w:sz w:val="27"/>
          <w:szCs w:val="27"/>
        </w:rPr>
        <w:t xml:space="preserve"> лицами, работниками или посредниками. </w:t>
      </w:r>
    </w:p>
    <w:p w:rsidR="0051456A" w:rsidRDefault="0051456A" w:rsidP="00554D70">
      <w:pPr>
        <w:widowControl w:val="0"/>
        <w:autoSpaceDE w:val="0"/>
        <w:ind w:firstLine="567"/>
        <w:jc w:val="both"/>
        <w:rPr>
          <w:rFonts w:eastAsia="Arial"/>
          <w:sz w:val="27"/>
          <w:szCs w:val="27"/>
        </w:rPr>
      </w:pPr>
      <w:r>
        <w:rPr>
          <w:rFonts w:eastAsia="Arial"/>
          <w:sz w:val="27"/>
          <w:szCs w:val="27"/>
        </w:rPr>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51456A" w:rsidRDefault="0051456A" w:rsidP="00554D70">
      <w:pPr>
        <w:widowControl w:val="0"/>
        <w:autoSpaceDE w:val="0"/>
        <w:ind w:firstLine="567"/>
        <w:jc w:val="both"/>
        <w:rPr>
          <w:rFonts w:eastAsia="Arial"/>
          <w:sz w:val="27"/>
          <w:szCs w:val="27"/>
        </w:rPr>
      </w:pPr>
      <w:r>
        <w:rPr>
          <w:rFonts w:eastAsia="Arial"/>
          <w:sz w:val="27"/>
          <w:szCs w:val="27"/>
        </w:rPr>
        <w:t xml:space="preserve">Каналы уведомления Покупателя о нарушениях каких-либо положений пункта 13.1 настоящего Договора: 8 (495) 788-17-17, официальный сайт </w:t>
      </w:r>
      <w:r>
        <w:rPr>
          <w:rFonts w:eastAsia="Arial"/>
          <w:sz w:val="27"/>
          <w:szCs w:val="27"/>
          <w:lang w:val="en-US"/>
        </w:rPr>
        <w:t>www</w:t>
      </w:r>
      <w:r>
        <w:rPr>
          <w:rFonts w:eastAsia="Arial"/>
          <w:sz w:val="27"/>
          <w:szCs w:val="27"/>
        </w:rPr>
        <w:t>.</w:t>
      </w:r>
      <w:proofErr w:type="spellStart"/>
      <w:r>
        <w:rPr>
          <w:rFonts w:eastAsia="Arial"/>
          <w:sz w:val="27"/>
          <w:szCs w:val="27"/>
          <w:lang w:val="en-US"/>
        </w:rPr>
        <w:t>trcont</w:t>
      </w:r>
      <w:proofErr w:type="spellEnd"/>
      <w:r>
        <w:rPr>
          <w:rFonts w:eastAsia="Arial"/>
          <w:sz w:val="27"/>
          <w:szCs w:val="27"/>
        </w:rPr>
        <w:t>.</w:t>
      </w:r>
      <w:r>
        <w:rPr>
          <w:rFonts w:eastAsia="Arial"/>
          <w:sz w:val="27"/>
          <w:szCs w:val="27"/>
          <w:lang w:val="en-US"/>
        </w:rPr>
        <w:t>com</w:t>
      </w:r>
      <w:r>
        <w:rPr>
          <w:rFonts w:eastAsia="Arial"/>
          <w:sz w:val="27"/>
          <w:szCs w:val="27"/>
        </w:rPr>
        <w:t>.</w:t>
      </w:r>
    </w:p>
    <w:p w:rsidR="0051456A" w:rsidRDefault="0051456A" w:rsidP="00554D70">
      <w:pPr>
        <w:widowControl w:val="0"/>
        <w:autoSpaceDE w:val="0"/>
        <w:ind w:firstLine="567"/>
        <w:jc w:val="both"/>
        <w:rPr>
          <w:rFonts w:eastAsia="Arial"/>
          <w:sz w:val="27"/>
          <w:szCs w:val="27"/>
        </w:rPr>
      </w:pPr>
      <w:r>
        <w:rPr>
          <w:rFonts w:eastAsia="Arial"/>
          <w:sz w:val="27"/>
          <w:szCs w:val="27"/>
        </w:rP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rFonts w:eastAsia="Arial"/>
          <w:sz w:val="27"/>
          <w:szCs w:val="27"/>
        </w:rPr>
        <w:t>с даты получения</w:t>
      </w:r>
      <w:proofErr w:type="gramEnd"/>
      <w:r>
        <w:rPr>
          <w:rFonts w:eastAsia="Arial"/>
          <w:sz w:val="27"/>
          <w:szCs w:val="27"/>
        </w:rPr>
        <w:t xml:space="preserve"> письменного уведомления.</w:t>
      </w:r>
    </w:p>
    <w:p w:rsidR="0051456A" w:rsidRDefault="0051456A" w:rsidP="00554D70">
      <w:pPr>
        <w:widowControl w:val="0"/>
        <w:autoSpaceDE w:val="0"/>
        <w:ind w:firstLine="567"/>
        <w:jc w:val="both"/>
        <w:rPr>
          <w:rFonts w:eastAsia="Arial"/>
          <w:sz w:val="27"/>
          <w:szCs w:val="27"/>
        </w:rPr>
      </w:pPr>
      <w:r>
        <w:rPr>
          <w:rFonts w:eastAsia="Arial"/>
          <w:sz w:val="27"/>
          <w:szCs w:val="27"/>
        </w:rPr>
        <w:t xml:space="preserve">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w:t>
      </w:r>
      <w:r>
        <w:rPr>
          <w:rFonts w:eastAsia="Arial"/>
          <w:sz w:val="27"/>
          <w:szCs w:val="27"/>
        </w:rPr>
        <w:lastRenderedPageBreak/>
        <w:t>нарушений. </w:t>
      </w:r>
    </w:p>
    <w:p w:rsidR="0051456A" w:rsidRDefault="0051456A" w:rsidP="00554D70">
      <w:pPr>
        <w:widowControl w:val="0"/>
        <w:autoSpaceDE w:val="0"/>
        <w:ind w:firstLine="567"/>
        <w:jc w:val="both"/>
        <w:rPr>
          <w:rFonts w:eastAsia="Arial"/>
          <w:sz w:val="27"/>
          <w:szCs w:val="27"/>
        </w:rPr>
      </w:pPr>
      <w:r>
        <w:rPr>
          <w:rFonts w:eastAsia="Arial"/>
          <w:sz w:val="27"/>
          <w:szCs w:val="27"/>
        </w:rP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rFonts w:eastAsia="Arial"/>
          <w:sz w:val="27"/>
          <w:szCs w:val="27"/>
        </w:rPr>
        <w:t>позднее</w:t>
      </w:r>
      <w:proofErr w:type="gramEnd"/>
      <w:r>
        <w:rPr>
          <w:rFonts w:eastAsia="Arial"/>
          <w:sz w:val="27"/>
          <w:szCs w:val="27"/>
        </w:rPr>
        <w:t xml:space="preserve"> чем за 30 (тридцать) календарных дней до даты прекращения действия настоящего Договора. </w:t>
      </w:r>
    </w:p>
    <w:p w:rsidR="0051456A" w:rsidRDefault="0051456A" w:rsidP="00554D70">
      <w:pPr>
        <w:widowControl w:val="0"/>
        <w:autoSpaceDE w:val="0"/>
        <w:ind w:firstLine="567"/>
        <w:jc w:val="both"/>
        <w:rPr>
          <w:rFonts w:eastAsia="Arial"/>
          <w:b/>
          <w:sz w:val="27"/>
          <w:szCs w:val="27"/>
        </w:rPr>
      </w:pPr>
    </w:p>
    <w:p w:rsidR="0051456A" w:rsidRDefault="0051456A" w:rsidP="00554D70">
      <w:pPr>
        <w:widowControl w:val="0"/>
        <w:autoSpaceDE w:val="0"/>
        <w:ind w:firstLine="567"/>
        <w:jc w:val="center"/>
        <w:rPr>
          <w:rFonts w:eastAsia="Arial"/>
          <w:b/>
          <w:sz w:val="27"/>
          <w:szCs w:val="27"/>
        </w:rPr>
      </w:pPr>
      <w:r>
        <w:rPr>
          <w:rFonts w:eastAsia="Arial"/>
          <w:b/>
          <w:sz w:val="27"/>
          <w:szCs w:val="27"/>
        </w:rPr>
        <w:t>14. Гарантии и заверения Поставщика</w:t>
      </w:r>
    </w:p>
    <w:p w:rsidR="0051456A" w:rsidRDefault="0051456A" w:rsidP="00554D70">
      <w:pPr>
        <w:widowControl w:val="0"/>
        <w:autoSpaceDE w:val="0"/>
        <w:ind w:firstLine="567"/>
        <w:jc w:val="both"/>
        <w:rPr>
          <w:rFonts w:eastAsia="Arial"/>
          <w:sz w:val="27"/>
          <w:szCs w:val="27"/>
        </w:rPr>
      </w:pPr>
      <w:r>
        <w:rPr>
          <w:rFonts w:eastAsia="Arial"/>
          <w:sz w:val="27"/>
          <w:szCs w:val="27"/>
        </w:rPr>
        <w:t>14.1. Поставщик настоящим заверяет Покупателя и гарантирует, что на дату заключения настоящего Договора:</w:t>
      </w:r>
    </w:p>
    <w:p w:rsidR="0051456A" w:rsidRDefault="0051456A" w:rsidP="00554D70">
      <w:pPr>
        <w:widowControl w:val="0"/>
        <w:autoSpaceDE w:val="0"/>
        <w:ind w:firstLine="567"/>
        <w:jc w:val="both"/>
        <w:rPr>
          <w:rFonts w:eastAsia="Arial"/>
          <w:sz w:val="27"/>
          <w:szCs w:val="27"/>
        </w:rPr>
      </w:pPr>
      <w:r>
        <w:rPr>
          <w:rFonts w:eastAsia="Arial"/>
          <w:sz w:val="27"/>
          <w:szCs w:val="27"/>
        </w:rPr>
        <w:t>14.2. Поставщик является надлежащим образом созданным юридическим лицом, действующим в соответствии с законодательством Российской Федерации;</w:t>
      </w:r>
    </w:p>
    <w:p w:rsidR="0051456A" w:rsidRDefault="0051456A" w:rsidP="00554D70">
      <w:pPr>
        <w:widowControl w:val="0"/>
        <w:autoSpaceDE w:val="0"/>
        <w:ind w:firstLine="567"/>
        <w:jc w:val="both"/>
        <w:rPr>
          <w:rFonts w:eastAsia="Arial"/>
          <w:sz w:val="27"/>
          <w:szCs w:val="27"/>
        </w:rPr>
      </w:pPr>
      <w:r>
        <w:rPr>
          <w:rFonts w:eastAsia="Arial"/>
          <w:sz w:val="27"/>
          <w:szCs w:val="27"/>
        </w:rPr>
        <w:t>14.3.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51456A" w:rsidRDefault="0051456A" w:rsidP="00554D70">
      <w:pPr>
        <w:widowControl w:val="0"/>
        <w:autoSpaceDE w:val="0"/>
        <w:ind w:firstLine="567"/>
        <w:jc w:val="both"/>
        <w:rPr>
          <w:rFonts w:eastAsia="Arial"/>
          <w:sz w:val="27"/>
          <w:szCs w:val="27"/>
        </w:rPr>
      </w:pPr>
      <w:r>
        <w:rPr>
          <w:rFonts w:eastAsia="Arial"/>
          <w:sz w:val="27"/>
          <w:szCs w:val="27"/>
        </w:rPr>
        <w:t>14.3.1. настоящий Договор от имени Поставщика подписан лицом, которое надлежащим образом уполномочено совершать такие действия;</w:t>
      </w:r>
    </w:p>
    <w:p w:rsidR="0051456A" w:rsidRDefault="0051456A" w:rsidP="00554D70">
      <w:pPr>
        <w:widowControl w:val="0"/>
        <w:autoSpaceDE w:val="0"/>
        <w:ind w:firstLine="567"/>
        <w:jc w:val="both"/>
        <w:rPr>
          <w:rFonts w:eastAsia="Arial"/>
          <w:sz w:val="27"/>
          <w:szCs w:val="27"/>
        </w:rPr>
      </w:pPr>
      <w:r>
        <w:rPr>
          <w:rFonts w:eastAsia="Arial"/>
          <w:sz w:val="27"/>
          <w:szCs w:val="27"/>
        </w:rPr>
        <w:t>14.3.2.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51456A" w:rsidRDefault="0051456A" w:rsidP="00554D70">
      <w:pPr>
        <w:widowControl w:val="0"/>
        <w:autoSpaceDE w:val="0"/>
        <w:ind w:firstLine="567"/>
        <w:jc w:val="both"/>
        <w:rPr>
          <w:rFonts w:eastAsia="Arial"/>
          <w:sz w:val="27"/>
          <w:szCs w:val="27"/>
        </w:rPr>
      </w:pPr>
      <w:r>
        <w:rPr>
          <w:rFonts w:eastAsia="Arial"/>
          <w:sz w:val="27"/>
          <w:szCs w:val="27"/>
        </w:rPr>
        <w:t>14.3.4. не существует каких-либо обстоятельств, которые ограничивают, запрещают исполнение Поставщиком обязательств по настоящему Договору.</w:t>
      </w:r>
    </w:p>
    <w:p w:rsidR="0051456A" w:rsidRDefault="0051456A" w:rsidP="00554D70">
      <w:pPr>
        <w:widowControl w:val="0"/>
        <w:autoSpaceDE w:val="0"/>
        <w:ind w:firstLine="567"/>
        <w:jc w:val="both"/>
        <w:rPr>
          <w:rFonts w:eastAsia="Arial"/>
          <w:b/>
          <w:bCs/>
          <w:sz w:val="27"/>
          <w:szCs w:val="27"/>
        </w:rPr>
      </w:pPr>
    </w:p>
    <w:p w:rsidR="0051456A" w:rsidRDefault="0051456A" w:rsidP="00554D70">
      <w:pPr>
        <w:widowControl w:val="0"/>
        <w:tabs>
          <w:tab w:val="left" w:pos="284"/>
          <w:tab w:val="left" w:pos="426"/>
        </w:tabs>
        <w:autoSpaceDE w:val="0"/>
        <w:jc w:val="center"/>
        <w:rPr>
          <w:rFonts w:eastAsia="Arial"/>
          <w:b/>
          <w:bCs/>
          <w:sz w:val="27"/>
          <w:szCs w:val="27"/>
        </w:rPr>
      </w:pPr>
      <w:r>
        <w:rPr>
          <w:rFonts w:eastAsia="Arial"/>
          <w:b/>
          <w:bCs/>
          <w:sz w:val="27"/>
          <w:szCs w:val="27"/>
        </w:rPr>
        <w:t>15. Прочие условия</w:t>
      </w:r>
    </w:p>
    <w:p w:rsidR="0051456A" w:rsidRDefault="0051456A" w:rsidP="00554D70">
      <w:pPr>
        <w:widowControl w:val="0"/>
        <w:autoSpaceDE w:val="0"/>
        <w:ind w:firstLine="540"/>
        <w:jc w:val="both"/>
        <w:rPr>
          <w:rFonts w:eastAsia="Arial"/>
          <w:sz w:val="27"/>
          <w:szCs w:val="27"/>
        </w:rPr>
      </w:pPr>
      <w:r>
        <w:rPr>
          <w:rFonts w:eastAsia="Arial"/>
          <w:sz w:val="27"/>
          <w:szCs w:val="27"/>
        </w:rPr>
        <w:t xml:space="preserve">15.1. В случае изменения у </w:t>
      </w:r>
      <w:proofErr w:type="gramStart"/>
      <w:r>
        <w:rPr>
          <w:rFonts w:eastAsia="Arial"/>
          <w:sz w:val="27"/>
          <w:szCs w:val="27"/>
        </w:rPr>
        <w:t>какой-либо</w:t>
      </w:r>
      <w:proofErr w:type="gramEnd"/>
      <w:r>
        <w:rPr>
          <w:rFonts w:eastAsia="Arial"/>
          <w:sz w:val="27"/>
          <w:szCs w:val="27"/>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51456A" w:rsidRDefault="0051456A" w:rsidP="00554D70">
      <w:pPr>
        <w:widowControl w:val="0"/>
        <w:autoSpaceDE w:val="0"/>
        <w:ind w:firstLine="540"/>
        <w:jc w:val="both"/>
        <w:rPr>
          <w:rFonts w:eastAsia="Arial"/>
          <w:sz w:val="27"/>
          <w:szCs w:val="27"/>
        </w:rPr>
      </w:pPr>
      <w:r>
        <w:rPr>
          <w:rFonts w:eastAsia="Arial"/>
          <w:sz w:val="27"/>
          <w:szCs w:val="27"/>
        </w:rPr>
        <w:t>15.2. Передача прав и обязанностей Поставщика третьим лицам не допускается без письменного согласия Покупателя.</w:t>
      </w:r>
    </w:p>
    <w:p w:rsidR="0051456A" w:rsidRDefault="0051456A" w:rsidP="00554D70">
      <w:pPr>
        <w:widowControl w:val="0"/>
        <w:autoSpaceDE w:val="0"/>
        <w:ind w:firstLine="540"/>
        <w:jc w:val="both"/>
        <w:rPr>
          <w:rFonts w:eastAsia="Arial"/>
          <w:sz w:val="27"/>
          <w:szCs w:val="27"/>
        </w:rPr>
      </w:pPr>
      <w:r>
        <w:rPr>
          <w:rFonts w:eastAsia="Arial"/>
          <w:sz w:val="27"/>
          <w:szCs w:val="27"/>
        </w:rPr>
        <w:t>15.3. Все приложения к настоящему Договору являются его неотъемлемыми частями.</w:t>
      </w:r>
    </w:p>
    <w:p w:rsidR="0051456A" w:rsidRDefault="0051456A" w:rsidP="00554D70">
      <w:pPr>
        <w:widowControl w:val="0"/>
        <w:autoSpaceDE w:val="0"/>
        <w:ind w:firstLine="540"/>
        <w:jc w:val="both"/>
        <w:rPr>
          <w:rFonts w:eastAsia="Arial"/>
          <w:sz w:val="27"/>
          <w:szCs w:val="27"/>
        </w:rPr>
      </w:pPr>
      <w:r>
        <w:rPr>
          <w:rFonts w:eastAsia="Arial"/>
          <w:sz w:val="27"/>
          <w:szCs w:val="27"/>
        </w:rPr>
        <w:t>15.4. Все вопросы, не предусмотренные настоящим Договором, регулируются законодательством Российской Федерации.</w:t>
      </w:r>
    </w:p>
    <w:p w:rsidR="0051456A" w:rsidRDefault="0051456A" w:rsidP="00554D70">
      <w:pPr>
        <w:widowControl w:val="0"/>
        <w:autoSpaceDE w:val="0"/>
        <w:ind w:firstLine="540"/>
        <w:jc w:val="both"/>
        <w:rPr>
          <w:rFonts w:eastAsia="Arial"/>
          <w:sz w:val="27"/>
          <w:szCs w:val="27"/>
        </w:rPr>
      </w:pPr>
      <w:r>
        <w:rPr>
          <w:rFonts w:eastAsia="Arial"/>
          <w:sz w:val="27"/>
          <w:szCs w:val="27"/>
        </w:rPr>
        <w:t>15.5. Настоящий Договор составлен в двух экземплярах, имеющих одинаковую силу, по одному для каждой из Сторон.</w:t>
      </w:r>
    </w:p>
    <w:p w:rsidR="0051456A" w:rsidRDefault="0051456A" w:rsidP="00554D70">
      <w:pPr>
        <w:widowControl w:val="0"/>
        <w:ind w:firstLine="540"/>
        <w:jc w:val="both"/>
        <w:rPr>
          <w:sz w:val="27"/>
          <w:szCs w:val="27"/>
        </w:rPr>
      </w:pPr>
      <w:r>
        <w:rPr>
          <w:sz w:val="27"/>
          <w:szCs w:val="27"/>
        </w:rPr>
        <w:t>15.6. К настоящему Договору прилагаются:</w:t>
      </w:r>
    </w:p>
    <w:p w:rsidR="0051456A" w:rsidRDefault="0051456A" w:rsidP="00554D70">
      <w:pPr>
        <w:widowControl w:val="0"/>
        <w:ind w:firstLine="540"/>
        <w:jc w:val="both"/>
        <w:rPr>
          <w:sz w:val="27"/>
          <w:szCs w:val="27"/>
        </w:rPr>
      </w:pPr>
      <w:r>
        <w:rPr>
          <w:sz w:val="27"/>
          <w:szCs w:val="27"/>
        </w:rPr>
        <w:t>15.6.1. Приложение № 1 – Форма Заявки;</w:t>
      </w:r>
    </w:p>
    <w:p w:rsidR="0051456A" w:rsidRDefault="0051456A" w:rsidP="00554D70">
      <w:pPr>
        <w:widowControl w:val="0"/>
        <w:ind w:firstLine="540"/>
        <w:jc w:val="both"/>
        <w:rPr>
          <w:sz w:val="27"/>
          <w:szCs w:val="27"/>
        </w:rPr>
      </w:pPr>
      <w:r>
        <w:rPr>
          <w:sz w:val="27"/>
          <w:szCs w:val="27"/>
        </w:rPr>
        <w:t>15.6.2. Приложение № 2 – Форма акта отбора проб;</w:t>
      </w:r>
    </w:p>
    <w:p w:rsidR="0051456A" w:rsidRDefault="0051456A" w:rsidP="00554D70">
      <w:pPr>
        <w:widowControl w:val="0"/>
        <w:ind w:firstLine="540"/>
        <w:jc w:val="both"/>
        <w:rPr>
          <w:sz w:val="27"/>
          <w:szCs w:val="27"/>
        </w:rPr>
      </w:pPr>
      <w:r>
        <w:rPr>
          <w:sz w:val="27"/>
          <w:szCs w:val="27"/>
        </w:rPr>
        <w:t>15.6.3. Приложение № 3 – Форма товарной накладной.</w:t>
      </w:r>
    </w:p>
    <w:p w:rsidR="0051456A" w:rsidRDefault="0051456A" w:rsidP="00554D70">
      <w:pPr>
        <w:widowControl w:val="0"/>
        <w:ind w:firstLine="540"/>
        <w:jc w:val="both"/>
        <w:rPr>
          <w:rFonts w:eastAsia="Arial"/>
          <w:b/>
          <w:sz w:val="27"/>
          <w:szCs w:val="27"/>
        </w:rPr>
      </w:pPr>
    </w:p>
    <w:p w:rsidR="0051456A" w:rsidRDefault="0051456A" w:rsidP="00554D70">
      <w:pPr>
        <w:pStyle w:val="aff7"/>
        <w:widowControl w:val="0"/>
        <w:tabs>
          <w:tab w:val="left" w:pos="426"/>
        </w:tabs>
        <w:autoSpaceDE w:val="0"/>
        <w:ind w:left="142"/>
        <w:contextualSpacing/>
        <w:jc w:val="center"/>
        <w:rPr>
          <w:rFonts w:eastAsia="Arial"/>
          <w:b/>
          <w:sz w:val="27"/>
          <w:szCs w:val="27"/>
        </w:rPr>
      </w:pPr>
      <w:r>
        <w:rPr>
          <w:rFonts w:eastAsia="Arial"/>
          <w:b/>
          <w:sz w:val="27"/>
          <w:szCs w:val="27"/>
        </w:rPr>
        <w:t>16. Юридические адреса и платежные реквизиты Сторон</w:t>
      </w:r>
    </w:p>
    <w:tbl>
      <w:tblPr>
        <w:tblW w:w="964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820"/>
        <w:gridCol w:w="4820"/>
      </w:tblGrid>
      <w:tr w:rsidR="0051456A" w:rsidTr="00554D70">
        <w:trPr>
          <w:trHeight w:val="1510"/>
        </w:trPr>
        <w:tc>
          <w:tcPr>
            <w:tcW w:w="4820" w:type="dxa"/>
            <w:tcBorders>
              <w:top w:val="single" w:sz="4" w:space="0" w:color="FFFFFF"/>
              <w:left w:val="single" w:sz="4" w:space="0" w:color="FFFFFF"/>
              <w:bottom w:val="single" w:sz="4" w:space="0" w:color="FFFFFF"/>
              <w:right w:val="single" w:sz="4" w:space="0" w:color="FFFFFF"/>
            </w:tcBorders>
            <w:hideMark/>
          </w:tcPr>
          <w:p w:rsidR="0051456A" w:rsidRDefault="0051456A">
            <w:pPr>
              <w:ind w:left="5"/>
              <w:rPr>
                <w:b/>
                <w:sz w:val="27"/>
                <w:szCs w:val="27"/>
              </w:rPr>
            </w:pPr>
            <w:r>
              <w:rPr>
                <w:b/>
                <w:sz w:val="27"/>
                <w:szCs w:val="27"/>
              </w:rPr>
              <w:lastRenderedPageBreak/>
              <w:t xml:space="preserve">Покупатель:  </w:t>
            </w:r>
          </w:p>
          <w:p w:rsidR="0051456A" w:rsidRDefault="0051456A">
            <w:pPr>
              <w:rPr>
                <w:b/>
                <w:sz w:val="27"/>
                <w:szCs w:val="27"/>
              </w:rPr>
            </w:pPr>
            <w:r>
              <w:rPr>
                <w:sz w:val="27"/>
                <w:szCs w:val="27"/>
                <w:vertAlign w:val="superscript"/>
              </w:rPr>
              <w:t xml:space="preserve"> </w:t>
            </w:r>
            <w:r>
              <w:rPr>
                <w:b/>
                <w:sz w:val="27"/>
                <w:szCs w:val="27"/>
              </w:rPr>
              <w:t xml:space="preserve">Публичное акционерное общество «Центр по перевозке грузов в контейнерах «ТрансКонтейнер» </w:t>
            </w:r>
          </w:p>
          <w:p w:rsidR="0051456A" w:rsidRDefault="0051456A">
            <w:pPr>
              <w:rPr>
                <w:b/>
                <w:sz w:val="27"/>
                <w:szCs w:val="27"/>
              </w:rPr>
            </w:pPr>
            <w:r>
              <w:rPr>
                <w:b/>
                <w:sz w:val="27"/>
                <w:szCs w:val="27"/>
              </w:rPr>
              <w:t>(ПАО «ТрансКонтейнер»)</w:t>
            </w:r>
          </w:p>
          <w:p w:rsidR="0051456A" w:rsidRDefault="0051456A">
            <w:pPr>
              <w:rPr>
                <w:sz w:val="27"/>
                <w:szCs w:val="27"/>
              </w:rPr>
            </w:pPr>
            <w:r>
              <w:rPr>
                <w:sz w:val="27"/>
                <w:szCs w:val="27"/>
              </w:rPr>
              <w:t>ИНН 7708591995      КПП 997650001</w:t>
            </w:r>
          </w:p>
          <w:p w:rsidR="0051456A" w:rsidRDefault="0051456A">
            <w:pPr>
              <w:rPr>
                <w:sz w:val="27"/>
                <w:szCs w:val="27"/>
              </w:rPr>
            </w:pPr>
            <w:r>
              <w:rPr>
                <w:sz w:val="27"/>
                <w:szCs w:val="27"/>
              </w:rPr>
              <w:t xml:space="preserve">Адрес (место нахождения): 125047, </w:t>
            </w:r>
          </w:p>
          <w:p w:rsidR="0051456A" w:rsidRDefault="0051456A">
            <w:pPr>
              <w:rPr>
                <w:sz w:val="27"/>
                <w:szCs w:val="27"/>
              </w:rPr>
            </w:pPr>
            <w:r>
              <w:rPr>
                <w:sz w:val="27"/>
                <w:szCs w:val="27"/>
              </w:rPr>
              <w:t>г. Москва, Оружейный пер., д. 19</w:t>
            </w:r>
          </w:p>
          <w:p w:rsidR="0051456A" w:rsidRDefault="0051456A">
            <w:pPr>
              <w:rPr>
                <w:sz w:val="27"/>
                <w:szCs w:val="27"/>
              </w:rPr>
            </w:pPr>
            <w:r>
              <w:rPr>
                <w:b/>
                <w:sz w:val="27"/>
                <w:szCs w:val="27"/>
              </w:rPr>
              <w:t xml:space="preserve">Плательщик: </w:t>
            </w:r>
            <w:r>
              <w:rPr>
                <w:sz w:val="27"/>
                <w:szCs w:val="27"/>
              </w:rPr>
              <w:t>Филиал ПАО «ТрансКонтейнер» на Горьковской железной дороге</w:t>
            </w:r>
          </w:p>
          <w:p w:rsidR="0051456A" w:rsidRDefault="0051456A">
            <w:pPr>
              <w:rPr>
                <w:sz w:val="27"/>
                <w:szCs w:val="27"/>
              </w:rPr>
            </w:pPr>
            <w:r>
              <w:rPr>
                <w:sz w:val="27"/>
                <w:szCs w:val="27"/>
              </w:rPr>
              <w:t>КПП (филиала) 525743001</w:t>
            </w:r>
          </w:p>
          <w:p w:rsidR="0051456A" w:rsidRDefault="0051456A">
            <w:pPr>
              <w:rPr>
                <w:sz w:val="27"/>
                <w:szCs w:val="27"/>
              </w:rPr>
            </w:pPr>
            <w:r>
              <w:rPr>
                <w:sz w:val="27"/>
                <w:szCs w:val="27"/>
              </w:rPr>
              <w:t>Адрес филиала: 603116, г. Н.Новгород,  Московское  шоссе,17А</w:t>
            </w:r>
          </w:p>
          <w:p w:rsidR="0051456A" w:rsidRDefault="0051456A">
            <w:pPr>
              <w:rPr>
                <w:sz w:val="27"/>
                <w:szCs w:val="27"/>
              </w:rPr>
            </w:pPr>
            <w:r>
              <w:rPr>
                <w:sz w:val="27"/>
                <w:szCs w:val="27"/>
              </w:rPr>
              <w:t xml:space="preserve">Тел. /831/248-42-53, </w:t>
            </w:r>
          </w:p>
          <w:p w:rsidR="0051456A" w:rsidRDefault="0051456A">
            <w:pPr>
              <w:rPr>
                <w:sz w:val="27"/>
                <w:szCs w:val="27"/>
              </w:rPr>
            </w:pPr>
            <w:r>
              <w:rPr>
                <w:sz w:val="27"/>
                <w:szCs w:val="27"/>
              </w:rPr>
              <w:t>факс: 275-46-50</w:t>
            </w:r>
          </w:p>
          <w:p w:rsidR="0051456A" w:rsidRDefault="0051456A">
            <w:pPr>
              <w:widowControl w:val="0"/>
              <w:jc w:val="both"/>
              <w:rPr>
                <w:snapToGrid w:val="0"/>
                <w:sz w:val="27"/>
                <w:szCs w:val="27"/>
              </w:rPr>
            </w:pPr>
            <w:proofErr w:type="spellStart"/>
            <w:r>
              <w:rPr>
                <w:snapToGrid w:val="0"/>
                <w:sz w:val="27"/>
                <w:szCs w:val="27"/>
              </w:rPr>
              <w:t>Р\с</w:t>
            </w:r>
            <w:proofErr w:type="spellEnd"/>
            <w:r>
              <w:rPr>
                <w:snapToGrid w:val="0"/>
                <w:sz w:val="27"/>
                <w:szCs w:val="27"/>
              </w:rPr>
              <w:t xml:space="preserve"> </w:t>
            </w:r>
            <w:r>
              <w:rPr>
                <w:sz w:val="27"/>
                <w:szCs w:val="27"/>
              </w:rPr>
              <w:t>40702810600240014351</w:t>
            </w:r>
          </w:p>
          <w:p w:rsidR="0051456A" w:rsidRDefault="0051456A">
            <w:pPr>
              <w:widowControl w:val="0"/>
              <w:jc w:val="both"/>
              <w:rPr>
                <w:snapToGrid w:val="0"/>
                <w:sz w:val="27"/>
                <w:szCs w:val="27"/>
              </w:rPr>
            </w:pPr>
            <w:r>
              <w:rPr>
                <w:snapToGrid w:val="0"/>
                <w:sz w:val="27"/>
                <w:szCs w:val="27"/>
              </w:rPr>
              <w:t xml:space="preserve">в филиале ПАО Банка ВТБ </w:t>
            </w:r>
          </w:p>
          <w:p w:rsidR="0051456A" w:rsidRDefault="0051456A">
            <w:pPr>
              <w:widowControl w:val="0"/>
              <w:jc w:val="both"/>
              <w:rPr>
                <w:snapToGrid w:val="0"/>
                <w:sz w:val="27"/>
                <w:szCs w:val="27"/>
              </w:rPr>
            </w:pPr>
            <w:r>
              <w:rPr>
                <w:snapToGrid w:val="0"/>
                <w:sz w:val="27"/>
                <w:szCs w:val="27"/>
              </w:rPr>
              <w:t>в г. Нижнем Новгороде</w:t>
            </w:r>
          </w:p>
          <w:p w:rsidR="0051456A" w:rsidRDefault="0051456A">
            <w:pPr>
              <w:widowControl w:val="0"/>
              <w:jc w:val="both"/>
              <w:rPr>
                <w:snapToGrid w:val="0"/>
                <w:sz w:val="27"/>
                <w:szCs w:val="27"/>
              </w:rPr>
            </w:pPr>
            <w:proofErr w:type="spellStart"/>
            <w:r>
              <w:rPr>
                <w:snapToGrid w:val="0"/>
                <w:sz w:val="27"/>
                <w:szCs w:val="27"/>
              </w:rPr>
              <w:t>К\с</w:t>
            </w:r>
            <w:proofErr w:type="spellEnd"/>
            <w:r>
              <w:rPr>
                <w:snapToGrid w:val="0"/>
                <w:sz w:val="27"/>
                <w:szCs w:val="27"/>
              </w:rPr>
              <w:t xml:space="preserve"> </w:t>
            </w:r>
            <w:r>
              <w:rPr>
                <w:sz w:val="27"/>
                <w:szCs w:val="27"/>
              </w:rPr>
              <w:t>30101810200000000837</w:t>
            </w:r>
          </w:p>
          <w:p w:rsidR="0051456A" w:rsidRDefault="0051456A">
            <w:pPr>
              <w:jc w:val="both"/>
              <w:rPr>
                <w:sz w:val="27"/>
                <w:szCs w:val="27"/>
              </w:rPr>
            </w:pPr>
            <w:r>
              <w:rPr>
                <w:snapToGrid w:val="0"/>
                <w:sz w:val="27"/>
                <w:szCs w:val="27"/>
              </w:rPr>
              <w:t xml:space="preserve">БИК </w:t>
            </w:r>
            <w:r>
              <w:rPr>
                <w:sz w:val="27"/>
                <w:szCs w:val="27"/>
              </w:rPr>
              <w:t>042202837</w:t>
            </w:r>
          </w:p>
        </w:tc>
        <w:tc>
          <w:tcPr>
            <w:tcW w:w="4820" w:type="dxa"/>
            <w:tcBorders>
              <w:top w:val="single" w:sz="4" w:space="0" w:color="FFFFFF"/>
              <w:left w:val="single" w:sz="4" w:space="0" w:color="FFFFFF"/>
              <w:bottom w:val="single" w:sz="4" w:space="0" w:color="FFFFFF"/>
              <w:right w:val="single" w:sz="4" w:space="0" w:color="FFFFFF"/>
            </w:tcBorders>
          </w:tcPr>
          <w:p w:rsidR="0051456A" w:rsidRDefault="0051456A">
            <w:pPr>
              <w:ind w:left="5"/>
              <w:rPr>
                <w:b/>
                <w:sz w:val="27"/>
                <w:szCs w:val="27"/>
              </w:rPr>
            </w:pPr>
            <w:r>
              <w:rPr>
                <w:b/>
                <w:sz w:val="27"/>
                <w:szCs w:val="27"/>
              </w:rPr>
              <w:t xml:space="preserve">Поставщик: </w:t>
            </w:r>
          </w:p>
          <w:p w:rsidR="0051456A" w:rsidRDefault="0051456A">
            <w:pPr>
              <w:ind w:left="5"/>
              <w:rPr>
                <w:b/>
                <w:sz w:val="27"/>
                <w:szCs w:val="27"/>
              </w:rPr>
            </w:pPr>
            <w:r>
              <w:rPr>
                <w:b/>
                <w:sz w:val="27"/>
                <w:szCs w:val="27"/>
              </w:rPr>
              <w:t>_____________________</w:t>
            </w:r>
          </w:p>
          <w:p w:rsidR="0051456A" w:rsidRDefault="0051456A">
            <w:pPr>
              <w:jc w:val="both"/>
              <w:rPr>
                <w:rFonts w:eastAsia="MS Mincho"/>
                <w:sz w:val="27"/>
                <w:szCs w:val="27"/>
              </w:rPr>
            </w:pPr>
            <w:r>
              <w:rPr>
                <w:sz w:val="27"/>
                <w:szCs w:val="27"/>
              </w:rPr>
              <w:t xml:space="preserve">Адрес (место нахождения): </w:t>
            </w:r>
            <w:r>
              <w:rPr>
                <w:rFonts w:eastAsia="MS Mincho"/>
                <w:snapToGrid w:val="0"/>
                <w:sz w:val="27"/>
                <w:szCs w:val="27"/>
              </w:rPr>
              <w:t>__________</w:t>
            </w:r>
          </w:p>
          <w:p w:rsidR="0051456A" w:rsidRDefault="0051456A">
            <w:pPr>
              <w:jc w:val="both"/>
              <w:rPr>
                <w:rFonts w:eastAsia="MS Mincho"/>
                <w:sz w:val="27"/>
                <w:szCs w:val="27"/>
              </w:rPr>
            </w:pPr>
            <w:r>
              <w:rPr>
                <w:rFonts w:eastAsia="MS Mincho"/>
                <w:snapToGrid w:val="0"/>
                <w:sz w:val="27"/>
                <w:szCs w:val="27"/>
              </w:rPr>
              <w:t>Почтовый адрес: _______</w:t>
            </w:r>
          </w:p>
          <w:p w:rsidR="0051456A" w:rsidRDefault="0051456A">
            <w:pPr>
              <w:widowControl w:val="0"/>
              <w:rPr>
                <w:snapToGrid w:val="0"/>
                <w:sz w:val="27"/>
                <w:szCs w:val="27"/>
              </w:rPr>
            </w:pPr>
            <w:r>
              <w:rPr>
                <w:snapToGrid w:val="0"/>
                <w:sz w:val="27"/>
                <w:szCs w:val="27"/>
              </w:rPr>
              <w:t>ОГРН _________</w:t>
            </w:r>
          </w:p>
          <w:p w:rsidR="0051456A" w:rsidRDefault="0051456A">
            <w:pPr>
              <w:widowControl w:val="0"/>
              <w:rPr>
                <w:snapToGrid w:val="0"/>
                <w:sz w:val="27"/>
                <w:szCs w:val="27"/>
              </w:rPr>
            </w:pPr>
            <w:r>
              <w:rPr>
                <w:snapToGrid w:val="0"/>
                <w:sz w:val="27"/>
                <w:szCs w:val="27"/>
              </w:rPr>
              <w:t>ИНН _______</w:t>
            </w:r>
          </w:p>
          <w:p w:rsidR="0051456A" w:rsidRDefault="0051456A">
            <w:pPr>
              <w:widowControl w:val="0"/>
              <w:rPr>
                <w:snapToGrid w:val="0"/>
                <w:sz w:val="27"/>
                <w:szCs w:val="27"/>
              </w:rPr>
            </w:pPr>
            <w:r>
              <w:rPr>
                <w:snapToGrid w:val="0"/>
                <w:sz w:val="27"/>
                <w:szCs w:val="27"/>
              </w:rPr>
              <w:t>КПП __________</w:t>
            </w:r>
          </w:p>
          <w:p w:rsidR="0051456A" w:rsidRDefault="0051456A">
            <w:pPr>
              <w:widowControl w:val="0"/>
              <w:rPr>
                <w:snapToGrid w:val="0"/>
                <w:sz w:val="27"/>
                <w:szCs w:val="27"/>
              </w:rPr>
            </w:pPr>
            <w:r>
              <w:rPr>
                <w:snapToGrid w:val="0"/>
                <w:sz w:val="27"/>
                <w:szCs w:val="27"/>
              </w:rPr>
              <w:t>ОКПО __________</w:t>
            </w:r>
          </w:p>
          <w:p w:rsidR="0051456A" w:rsidRDefault="0051456A">
            <w:pPr>
              <w:widowControl w:val="0"/>
              <w:rPr>
                <w:snapToGrid w:val="0"/>
                <w:sz w:val="27"/>
                <w:szCs w:val="27"/>
              </w:rPr>
            </w:pPr>
            <w:r>
              <w:rPr>
                <w:snapToGrid w:val="0"/>
                <w:sz w:val="27"/>
                <w:szCs w:val="27"/>
              </w:rPr>
              <w:t>ОКВЭД __________</w:t>
            </w:r>
          </w:p>
          <w:p w:rsidR="0051456A" w:rsidRDefault="0051456A">
            <w:pPr>
              <w:widowControl w:val="0"/>
              <w:rPr>
                <w:snapToGrid w:val="0"/>
                <w:sz w:val="27"/>
                <w:szCs w:val="27"/>
              </w:rPr>
            </w:pPr>
            <w:proofErr w:type="spellStart"/>
            <w:r>
              <w:rPr>
                <w:snapToGrid w:val="0"/>
                <w:sz w:val="27"/>
                <w:szCs w:val="27"/>
              </w:rPr>
              <w:t>р</w:t>
            </w:r>
            <w:proofErr w:type="spellEnd"/>
            <w:r>
              <w:rPr>
                <w:snapToGrid w:val="0"/>
                <w:sz w:val="27"/>
                <w:szCs w:val="27"/>
              </w:rPr>
              <w:t>/счет ____________</w:t>
            </w:r>
          </w:p>
          <w:p w:rsidR="0051456A" w:rsidRDefault="0051456A">
            <w:pPr>
              <w:widowControl w:val="0"/>
              <w:rPr>
                <w:snapToGrid w:val="0"/>
                <w:sz w:val="27"/>
                <w:szCs w:val="27"/>
              </w:rPr>
            </w:pPr>
            <w:r>
              <w:rPr>
                <w:snapToGrid w:val="0"/>
                <w:sz w:val="27"/>
                <w:szCs w:val="27"/>
              </w:rPr>
              <w:t>в ____________</w:t>
            </w:r>
          </w:p>
          <w:p w:rsidR="0051456A" w:rsidRDefault="0051456A">
            <w:pPr>
              <w:widowControl w:val="0"/>
              <w:rPr>
                <w:snapToGrid w:val="0"/>
                <w:sz w:val="27"/>
                <w:szCs w:val="27"/>
              </w:rPr>
            </w:pPr>
            <w:r>
              <w:rPr>
                <w:snapToGrid w:val="0"/>
                <w:sz w:val="27"/>
                <w:szCs w:val="27"/>
              </w:rPr>
              <w:t>к/счет ___________</w:t>
            </w:r>
          </w:p>
          <w:p w:rsidR="0051456A" w:rsidRDefault="0051456A">
            <w:pPr>
              <w:widowControl w:val="0"/>
              <w:rPr>
                <w:snapToGrid w:val="0"/>
                <w:sz w:val="27"/>
                <w:szCs w:val="27"/>
              </w:rPr>
            </w:pPr>
            <w:r>
              <w:rPr>
                <w:snapToGrid w:val="0"/>
                <w:sz w:val="27"/>
                <w:szCs w:val="27"/>
              </w:rPr>
              <w:t>БИК ____________</w:t>
            </w:r>
          </w:p>
          <w:p w:rsidR="0051456A" w:rsidRDefault="0051456A">
            <w:pPr>
              <w:widowControl w:val="0"/>
              <w:rPr>
                <w:snapToGrid w:val="0"/>
                <w:sz w:val="27"/>
                <w:szCs w:val="27"/>
              </w:rPr>
            </w:pPr>
            <w:r>
              <w:rPr>
                <w:snapToGrid w:val="0"/>
                <w:sz w:val="27"/>
                <w:szCs w:val="27"/>
              </w:rPr>
              <w:t xml:space="preserve">тел.____________ </w:t>
            </w:r>
          </w:p>
          <w:p w:rsidR="0051456A" w:rsidRDefault="0051456A">
            <w:pPr>
              <w:widowControl w:val="0"/>
              <w:rPr>
                <w:snapToGrid w:val="0"/>
                <w:sz w:val="27"/>
                <w:szCs w:val="27"/>
              </w:rPr>
            </w:pPr>
            <w:r>
              <w:rPr>
                <w:snapToGrid w:val="0"/>
                <w:sz w:val="27"/>
                <w:szCs w:val="27"/>
              </w:rPr>
              <w:t>факс ____________</w:t>
            </w:r>
          </w:p>
          <w:p w:rsidR="0051456A" w:rsidRDefault="0051456A">
            <w:pPr>
              <w:widowControl w:val="0"/>
              <w:rPr>
                <w:snapToGrid w:val="0"/>
                <w:sz w:val="27"/>
                <w:szCs w:val="27"/>
              </w:rPr>
            </w:pPr>
            <w:r>
              <w:rPr>
                <w:snapToGrid w:val="0"/>
                <w:sz w:val="27"/>
                <w:szCs w:val="27"/>
                <w:lang w:val="en-US"/>
              </w:rPr>
              <w:t>Email</w:t>
            </w:r>
            <w:r>
              <w:rPr>
                <w:snapToGrid w:val="0"/>
                <w:sz w:val="27"/>
                <w:szCs w:val="27"/>
              </w:rPr>
              <w:t>:</w:t>
            </w:r>
            <w:r>
              <w:rPr>
                <w:sz w:val="28"/>
                <w:szCs w:val="28"/>
              </w:rPr>
              <w:t>_______________.</w:t>
            </w:r>
          </w:p>
          <w:p w:rsidR="0051456A" w:rsidRDefault="0051456A">
            <w:pPr>
              <w:rPr>
                <w:sz w:val="27"/>
                <w:szCs w:val="27"/>
                <w:vertAlign w:val="superscript"/>
              </w:rPr>
            </w:pPr>
            <w:r>
              <w:rPr>
                <w:sz w:val="27"/>
                <w:szCs w:val="27"/>
                <w:vertAlign w:val="superscript"/>
              </w:rPr>
              <w:t xml:space="preserve">           </w:t>
            </w:r>
          </w:p>
          <w:p w:rsidR="0051456A" w:rsidRDefault="0051456A">
            <w:pPr>
              <w:rPr>
                <w:sz w:val="27"/>
                <w:szCs w:val="27"/>
              </w:rPr>
            </w:pPr>
          </w:p>
        </w:tc>
      </w:tr>
    </w:tbl>
    <w:p w:rsidR="0051456A" w:rsidRDefault="0051456A" w:rsidP="00554D70">
      <w:pPr>
        <w:jc w:val="both"/>
        <w:rPr>
          <w:rFonts w:ascii="MS Mincho" w:eastAsia="MS Mincho" w:hAnsi="MS Mincho"/>
          <w:sz w:val="27"/>
          <w:szCs w:val="27"/>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51456A" w:rsidTr="00554D70">
        <w:trPr>
          <w:trHeight w:val="2074"/>
        </w:trPr>
        <w:tc>
          <w:tcPr>
            <w:tcW w:w="4705" w:type="dxa"/>
            <w:tcBorders>
              <w:top w:val="nil"/>
              <w:left w:val="nil"/>
              <w:bottom w:val="nil"/>
              <w:right w:val="nil"/>
            </w:tcBorders>
          </w:tcPr>
          <w:p w:rsidR="0051456A" w:rsidRDefault="0051456A">
            <w:pPr>
              <w:rPr>
                <w:sz w:val="27"/>
                <w:szCs w:val="27"/>
              </w:rPr>
            </w:pPr>
            <w:r>
              <w:rPr>
                <w:b/>
                <w:sz w:val="27"/>
                <w:szCs w:val="27"/>
              </w:rPr>
              <w:t>От Покупателя:</w:t>
            </w:r>
          </w:p>
          <w:p w:rsidR="0051456A" w:rsidRDefault="0051456A">
            <w:pPr>
              <w:rPr>
                <w:sz w:val="27"/>
                <w:szCs w:val="27"/>
              </w:rPr>
            </w:pPr>
            <w:r>
              <w:rPr>
                <w:sz w:val="27"/>
                <w:szCs w:val="27"/>
              </w:rPr>
              <w:t xml:space="preserve">Директор  филиала </w:t>
            </w:r>
          </w:p>
          <w:p w:rsidR="0051456A" w:rsidRDefault="0051456A">
            <w:pPr>
              <w:rPr>
                <w:sz w:val="27"/>
                <w:szCs w:val="27"/>
              </w:rPr>
            </w:pPr>
            <w:r>
              <w:rPr>
                <w:sz w:val="27"/>
                <w:szCs w:val="27"/>
              </w:rPr>
              <w:t xml:space="preserve">ПАО «ТрансКонтейнер» </w:t>
            </w:r>
          </w:p>
          <w:p w:rsidR="0051456A" w:rsidRDefault="0051456A">
            <w:pPr>
              <w:rPr>
                <w:sz w:val="27"/>
                <w:szCs w:val="27"/>
              </w:rPr>
            </w:pPr>
            <w:r>
              <w:rPr>
                <w:sz w:val="27"/>
                <w:szCs w:val="27"/>
              </w:rPr>
              <w:t>на Горьковской железной дороге</w:t>
            </w:r>
          </w:p>
          <w:p w:rsidR="0051456A" w:rsidRDefault="0051456A">
            <w:pPr>
              <w:rPr>
                <w:sz w:val="27"/>
                <w:szCs w:val="27"/>
              </w:rPr>
            </w:pPr>
          </w:p>
          <w:p w:rsidR="0051456A" w:rsidRDefault="0051456A">
            <w:pPr>
              <w:rPr>
                <w:sz w:val="27"/>
                <w:szCs w:val="27"/>
              </w:rPr>
            </w:pPr>
          </w:p>
          <w:p w:rsidR="0051456A" w:rsidRDefault="0051456A">
            <w:pPr>
              <w:rPr>
                <w:sz w:val="27"/>
                <w:szCs w:val="27"/>
                <w:vertAlign w:val="superscript"/>
              </w:rPr>
            </w:pPr>
            <w:r>
              <w:rPr>
                <w:sz w:val="27"/>
                <w:szCs w:val="27"/>
              </w:rPr>
              <w:t xml:space="preserve">_____________  А.Г. </w:t>
            </w:r>
            <w:proofErr w:type="spellStart"/>
            <w:r>
              <w:rPr>
                <w:sz w:val="27"/>
                <w:szCs w:val="27"/>
              </w:rPr>
              <w:t>Каринский</w:t>
            </w:r>
            <w:proofErr w:type="spellEnd"/>
            <w:r>
              <w:rPr>
                <w:sz w:val="27"/>
                <w:szCs w:val="27"/>
                <w:vertAlign w:val="superscript"/>
              </w:rPr>
              <w:t xml:space="preserve">  </w:t>
            </w:r>
          </w:p>
          <w:p w:rsidR="0051456A" w:rsidRDefault="0051456A">
            <w:pPr>
              <w:rPr>
                <w:sz w:val="27"/>
                <w:szCs w:val="27"/>
                <w:vertAlign w:val="superscript"/>
              </w:rPr>
            </w:pPr>
            <w:r>
              <w:rPr>
                <w:sz w:val="27"/>
                <w:szCs w:val="27"/>
                <w:vertAlign w:val="superscript"/>
              </w:rPr>
              <w:t xml:space="preserve">М.П.                                   </w:t>
            </w:r>
          </w:p>
        </w:tc>
        <w:tc>
          <w:tcPr>
            <w:tcW w:w="4139" w:type="dxa"/>
            <w:tcBorders>
              <w:top w:val="nil"/>
              <w:left w:val="nil"/>
              <w:bottom w:val="nil"/>
              <w:right w:val="nil"/>
            </w:tcBorders>
          </w:tcPr>
          <w:p w:rsidR="0051456A" w:rsidRDefault="0051456A">
            <w:pPr>
              <w:rPr>
                <w:sz w:val="27"/>
                <w:szCs w:val="27"/>
              </w:rPr>
            </w:pPr>
            <w:r>
              <w:rPr>
                <w:b/>
                <w:sz w:val="27"/>
                <w:szCs w:val="27"/>
              </w:rPr>
              <w:t>От Поставщика:</w:t>
            </w:r>
          </w:p>
          <w:p w:rsidR="0051456A" w:rsidRDefault="0051456A">
            <w:pPr>
              <w:rPr>
                <w:sz w:val="27"/>
                <w:szCs w:val="27"/>
              </w:rPr>
            </w:pPr>
            <w:r>
              <w:rPr>
                <w:sz w:val="27"/>
                <w:szCs w:val="27"/>
              </w:rPr>
              <w:t>_____________</w:t>
            </w:r>
          </w:p>
          <w:p w:rsidR="0051456A" w:rsidRDefault="0051456A">
            <w:pPr>
              <w:rPr>
                <w:sz w:val="27"/>
                <w:szCs w:val="27"/>
              </w:rPr>
            </w:pPr>
          </w:p>
          <w:p w:rsidR="0051456A" w:rsidRDefault="0051456A">
            <w:pPr>
              <w:rPr>
                <w:sz w:val="27"/>
                <w:szCs w:val="27"/>
              </w:rPr>
            </w:pPr>
          </w:p>
          <w:p w:rsidR="0051456A" w:rsidRDefault="0051456A">
            <w:pPr>
              <w:rPr>
                <w:sz w:val="27"/>
                <w:szCs w:val="27"/>
              </w:rPr>
            </w:pPr>
          </w:p>
          <w:p w:rsidR="0051456A" w:rsidRDefault="0051456A">
            <w:pPr>
              <w:rPr>
                <w:sz w:val="27"/>
                <w:szCs w:val="27"/>
              </w:rPr>
            </w:pPr>
          </w:p>
          <w:p w:rsidR="0051456A" w:rsidRDefault="0051456A">
            <w:pPr>
              <w:rPr>
                <w:sz w:val="27"/>
                <w:szCs w:val="27"/>
              </w:rPr>
            </w:pPr>
            <w:r>
              <w:rPr>
                <w:sz w:val="27"/>
                <w:szCs w:val="27"/>
              </w:rPr>
              <w:t>______________ __________</w:t>
            </w:r>
          </w:p>
          <w:p w:rsidR="0051456A" w:rsidRDefault="0051456A">
            <w:pPr>
              <w:rPr>
                <w:sz w:val="20"/>
                <w:szCs w:val="20"/>
              </w:rPr>
            </w:pPr>
            <w:r>
              <w:rPr>
                <w:sz w:val="20"/>
                <w:szCs w:val="20"/>
              </w:rPr>
              <w:t>М.П.</w:t>
            </w:r>
          </w:p>
        </w:tc>
      </w:tr>
    </w:tbl>
    <w:p w:rsidR="0051456A" w:rsidRDefault="0051456A" w:rsidP="00554D70">
      <w:pPr>
        <w:suppressAutoHyphens w:val="0"/>
        <w:spacing w:after="200" w:line="276" w:lineRule="auto"/>
        <w:jc w:val="right"/>
        <w:rPr>
          <w:sz w:val="27"/>
          <w:szCs w:val="27"/>
        </w:rPr>
      </w:pPr>
      <w:r>
        <w:rPr>
          <w:sz w:val="27"/>
          <w:szCs w:val="27"/>
        </w:rPr>
        <w:br w:type="page"/>
      </w:r>
      <w:r>
        <w:rPr>
          <w:sz w:val="27"/>
          <w:szCs w:val="27"/>
        </w:rPr>
        <w:lastRenderedPageBreak/>
        <w:t xml:space="preserve">Приложение № 1 </w:t>
      </w:r>
    </w:p>
    <w:p w:rsidR="0051456A" w:rsidRDefault="0051456A" w:rsidP="00554D70">
      <w:pPr>
        <w:ind w:left="4536" w:right="425"/>
        <w:jc w:val="right"/>
        <w:rPr>
          <w:sz w:val="27"/>
          <w:szCs w:val="27"/>
        </w:rPr>
      </w:pPr>
      <w:r>
        <w:rPr>
          <w:sz w:val="27"/>
          <w:szCs w:val="27"/>
        </w:rPr>
        <w:t>к договору поставки №НКП/____/____/____</w:t>
      </w:r>
    </w:p>
    <w:p w:rsidR="0051456A" w:rsidRDefault="0051456A" w:rsidP="00554D70">
      <w:pPr>
        <w:ind w:left="4536" w:right="425"/>
        <w:jc w:val="right"/>
        <w:rPr>
          <w:sz w:val="27"/>
          <w:szCs w:val="27"/>
        </w:rPr>
      </w:pPr>
      <w:r>
        <w:rPr>
          <w:sz w:val="27"/>
          <w:szCs w:val="27"/>
        </w:rPr>
        <w:t>от «___»___________ 201__ г.</w:t>
      </w:r>
    </w:p>
    <w:p w:rsidR="0051456A" w:rsidRDefault="0051456A" w:rsidP="00554D70">
      <w:pPr>
        <w:ind w:firstLine="567"/>
        <w:jc w:val="right"/>
      </w:pPr>
    </w:p>
    <w:p w:rsidR="0051456A" w:rsidRDefault="0051456A" w:rsidP="00554D70">
      <w:pPr>
        <w:ind w:firstLine="567"/>
        <w:jc w:val="center"/>
        <w:rPr>
          <w:b/>
        </w:rPr>
      </w:pPr>
      <w:r>
        <w:rPr>
          <w:b/>
        </w:rPr>
        <w:t>ФОРМА</w:t>
      </w:r>
    </w:p>
    <w:p w:rsidR="0051456A" w:rsidRDefault="0051456A" w:rsidP="00554D70">
      <w:pPr>
        <w:ind w:firstLine="567"/>
        <w:jc w:val="center"/>
        <w:rPr>
          <w:b/>
        </w:rPr>
      </w:pPr>
    </w:p>
    <w:p w:rsidR="0051456A" w:rsidRDefault="0051456A" w:rsidP="00554D70">
      <w:pPr>
        <w:ind w:firstLine="567"/>
        <w:jc w:val="center"/>
        <w:rPr>
          <w:b/>
        </w:rPr>
      </w:pPr>
      <w:r>
        <w:rPr>
          <w:b/>
        </w:rPr>
        <w:t>Заявка №___ от _____________</w:t>
      </w:r>
    </w:p>
    <w:p w:rsidR="0051456A" w:rsidRDefault="0051456A" w:rsidP="00554D70">
      <w:pPr>
        <w:ind w:firstLine="567"/>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9"/>
        <w:gridCol w:w="3307"/>
        <w:gridCol w:w="1276"/>
        <w:gridCol w:w="1134"/>
        <w:gridCol w:w="1276"/>
        <w:gridCol w:w="1704"/>
      </w:tblGrid>
      <w:tr w:rsidR="0051456A" w:rsidTr="0072267C">
        <w:trPr>
          <w:trHeight w:val="563"/>
        </w:trPr>
        <w:tc>
          <w:tcPr>
            <w:tcW w:w="909" w:type="dxa"/>
            <w:tcBorders>
              <w:top w:val="single" w:sz="4" w:space="0" w:color="auto"/>
              <w:left w:val="single" w:sz="4" w:space="0" w:color="auto"/>
              <w:bottom w:val="single" w:sz="4" w:space="0" w:color="auto"/>
              <w:right w:val="single" w:sz="4" w:space="0" w:color="auto"/>
            </w:tcBorders>
            <w:vAlign w:val="center"/>
          </w:tcPr>
          <w:p w:rsidR="0051456A" w:rsidRDefault="0051456A">
            <w:pPr>
              <w:tabs>
                <w:tab w:val="left" w:pos="0"/>
              </w:tabs>
              <w:ind w:firstLine="6"/>
              <w:jc w:val="center"/>
            </w:pPr>
            <w:r>
              <w:t xml:space="preserve">№ </w:t>
            </w:r>
            <w:proofErr w:type="spellStart"/>
            <w:r>
              <w:t>п</w:t>
            </w:r>
            <w:proofErr w:type="spellEnd"/>
            <w:r>
              <w:t>/</w:t>
            </w:r>
            <w:proofErr w:type="spellStart"/>
            <w:r>
              <w:t>п</w:t>
            </w:r>
            <w:proofErr w:type="spellEnd"/>
          </w:p>
          <w:p w:rsidR="0051456A" w:rsidRDefault="0051456A">
            <w:pPr>
              <w:tabs>
                <w:tab w:val="left" w:pos="798"/>
              </w:tabs>
              <w:ind w:left="-21"/>
              <w:jc w:val="center"/>
            </w:pPr>
          </w:p>
        </w:tc>
        <w:tc>
          <w:tcPr>
            <w:tcW w:w="3307" w:type="dxa"/>
            <w:tcBorders>
              <w:top w:val="single" w:sz="4" w:space="0" w:color="auto"/>
              <w:left w:val="single" w:sz="4" w:space="0" w:color="auto"/>
              <w:bottom w:val="single" w:sz="4" w:space="0" w:color="auto"/>
              <w:right w:val="single" w:sz="4" w:space="0" w:color="auto"/>
            </w:tcBorders>
            <w:vAlign w:val="center"/>
            <w:hideMark/>
          </w:tcPr>
          <w:p w:rsidR="0051456A" w:rsidRDefault="0051456A">
            <w:pPr>
              <w:tabs>
                <w:tab w:val="left" w:pos="798"/>
              </w:tabs>
              <w:jc w:val="center"/>
            </w:pPr>
            <w:r>
              <w:t>Ассортимент Товара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456A" w:rsidRDefault="0051456A">
            <w:pPr>
              <w:tabs>
                <w:tab w:val="left" w:pos="798"/>
              </w:tabs>
              <w:jc w:val="center"/>
            </w:pPr>
            <w:r>
              <w:t>Кол-во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456A" w:rsidRDefault="0051456A">
            <w:pPr>
              <w:tabs>
                <w:tab w:val="left" w:pos="798"/>
              </w:tabs>
              <w:jc w:val="center"/>
            </w:pPr>
            <w:r>
              <w:t xml:space="preserve">Ед. </w:t>
            </w:r>
            <w:proofErr w:type="spellStart"/>
            <w:r>
              <w:t>измер</w:t>
            </w:r>
            <w:proofErr w:type="spellEnd"/>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456A" w:rsidRDefault="0051456A">
            <w:pPr>
              <w:tabs>
                <w:tab w:val="left" w:pos="798"/>
              </w:tabs>
              <w:jc w:val="center"/>
            </w:pPr>
            <w:r>
              <w:t>Цена за ед., руб. с НДС 18%</w:t>
            </w:r>
          </w:p>
        </w:tc>
        <w:tc>
          <w:tcPr>
            <w:tcW w:w="1704" w:type="dxa"/>
            <w:tcBorders>
              <w:top w:val="single" w:sz="4" w:space="0" w:color="auto"/>
              <w:left w:val="single" w:sz="4" w:space="0" w:color="auto"/>
              <w:bottom w:val="single" w:sz="4" w:space="0" w:color="auto"/>
              <w:right w:val="single" w:sz="4" w:space="0" w:color="auto"/>
            </w:tcBorders>
            <w:vAlign w:val="center"/>
            <w:hideMark/>
          </w:tcPr>
          <w:p w:rsidR="0051456A" w:rsidRDefault="0051456A">
            <w:pPr>
              <w:tabs>
                <w:tab w:val="left" w:pos="798"/>
              </w:tabs>
              <w:jc w:val="center"/>
            </w:pPr>
            <w:r>
              <w:t>Стоимость, руб. с НДС 18%</w:t>
            </w:r>
          </w:p>
        </w:tc>
      </w:tr>
      <w:tr w:rsidR="0051456A" w:rsidTr="0072267C">
        <w:trPr>
          <w:trHeight w:val="563"/>
        </w:trPr>
        <w:tc>
          <w:tcPr>
            <w:tcW w:w="909" w:type="dxa"/>
            <w:tcBorders>
              <w:top w:val="single" w:sz="4" w:space="0" w:color="auto"/>
              <w:left w:val="single" w:sz="4" w:space="0" w:color="auto"/>
              <w:bottom w:val="single" w:sz="4" w:space="0" w:color="auto"/>
              <w:right w:val="single" w:sz="4" w:space="0" w:color="auto"/>
            </w:tcBorders>
            <w:hideMark/>
          </w:tcPr>
          <w:p w:rsidR="0051456A" w:rsidRDefault="0051456A">
            <w:pPr>
              <w:tabs>
                <w:tab w:val="left" w:pos="0"/>
              </w:tabs>
              <w:ind w:firstLine="6"/>
              <w:jc w:val="center"/>
            </w:pPr>
            <w:r>
              <w:t>1</w:t>
            </w:r>
          </w:p>
        </w:tc>
        <w:tc>
          <w:tcPr>
            <w:tcW w:w="3307" w:type="dxa"/>
            <w:tcBorders>
              <w:top w:val="single" w:sz="4" w:space="0" w:color="auto"/>
              <w:left w:val="single" w:sz="4" w:space="0" w:color="auto"/>
              <w:bottom w:val="single" w:sz="4" w:space="0" w:color="auto"/>
              <w:right w:val="single" w:sz="4" w:space="0" w:color="auto"/>
            </w:tcBorders>
          </w:tcPr>
          <w:p w:rsidR="0051456A" w:rsidRDefault="0051456A">
            <w:pPr>
              <w:tabs>
                <w:tab w:val="left" w:pos="798"/>
              </w:tabs>
            </w:pPr>
          </w:p>
        </w:tc>
        <w:tc>
          <w:tcPr>
            <w:tcW w:w="1276" w:type="dxa"/>
            <w:tcBorders>
              <w:top w:val="single" w:sz="4" w:space="0" w:color="auto"/>
              <w:left w:val="single" w:sz="4" w:space="0" w:color="auto"/>
              <w:bottom w:val="single" w:sz="4" w:space="0" w:color="auto"/>
              <w:right w:val="single" w:sz="4" w:space="0" w:color="auto"/>
            </w:tcBorders>
          </w:tcPr>
          <w:p w:rsidR="0051456A" w:rsidRDefault="0051456A">
            <w:pPr>
              <w:tabs>
                <w:tab w:val="left" w:pos="798"/>
              </w:tabs>
              <w:jc w:val="center"/>
            </w:pPr>
          </w:p>
        </w:tc>
        <w:tc>
          <w:tcPr>
            <w:tcW w:w="1134" w:type="dxa"/>
            <w:tcBorders>
              <w:top w:val="single" w:sz="4" w:space="0" w:color="auto"/>
              <w:left w:val="single" w:sz="4" w:space="0" w:color="auto"/>
              <w:bottom w:val="single" w:sz="4" w:space="0" w:color="auto"/>
              <w:right w:val="single" w:sz="4" w:space="0" w:color="auto"/>
            </w:tcBorders>
          </w:tcPr>
          <w:p w:rsidR="0051456A" w:rsidRDefault="0051456A">
            <w:pPr>
              <w:tabs>
                <w:tab w:val="left" w:pos="798"/>
              </w:tabs>
              <w:jc w:val="center"/>
            </w:pPr>
          </w:p>
        </w:tc>
        <w:tc>
          <w:tcPr>
            <w:tcW w:w="1276" w:type="dxa"/>
            <w:tcBorders>
              <w:top w:val="single" w:sz="4" w:space="0" w:color="auto"/>
              <w:left w:val="single" w:sz="4" w:space="0" w:color="auto"/>
              <w:bottom w:val="single" w:sz="4" w:space="0" w:color="auto"/>
              <w:right w:val="single" w:sz="4" w:space="0" w:color="auto"/>
            </w:tcBorders>
          </w:tcPr>
          <w:p w:rsidR="0051456A" w:rsidRDefault="0051456A">
            <w:pPr>
              <w:tabs>
                <w:tab w:val="left" w:pos="798"/>
              </w:tabs>
              <w:jc w:val="center"/>
            </w:pPr>
          </w:p>
        </w:tc>
        <w:tc>
          <w:tcPr>
            <w:tcW w:w="1704" w:type="dxa"/>
            <w:tcBorders>
              <w:top w:val="single" w:sz="4" w:space="0" w:color="auto"/>
              <w:left w:val="single" w:sz="4" w:space="0" w:color="auto"/>
              <w:bottom w:val="single" w:sz="4" w:space="0" w:color="auto"/>
              <w:right w:val="single" w:sz="4" w:space="0" w:color="auto"/>
            </w:tcBorders>
          </w:tcPr>
          <w:p w:rsidR="0051456A" w:rsidRDefault="0051456A">
            <w:pPr>
              <w:tabs>
                <w:tab w:val="left" w:pos="798"/>
              </w:tabs>
              <w:jc w:val="center"/>
            </w:pPr>
          </w:p>
        </w:tc>
      </w:tr>
      <w:tr w:rsidR="0051456A" w:rsidTr="0072267C">
        <w:trPr>
          <w:trHeight w:val="563"/>
        </w:trPr>
        <w:tc>
          <w:tcPr>
            <w:tcW w:w="909" w:type="dxa"/>
            <w:tcBorders>
              <w:top w:val="single" w:sz="4" w:space="0" w:color="auto"/>
              <w:left w:val="single" w:sz="4" w:space="0" w:color="auto"/>
              <w:bottom w:val="single" w:sz="4" w:space="0" w:color="auto"/>
              <w:right w:val="single" w:sz="4" w:space="0" w:color="auto"/>
            </w:tcBorders>
            <w:hideMark/>
          </w:tcPr>
          <w:p w:rsidR="0051456A" w:rsidRDefault="0051456A">
            <w:pPr>
              <w:tabs>
                <w:tab w:val="left" w:pos="0"/>
              </w:tabs>
              <w:ind w:firstLine="6"/>
              <w:jc w:val="center"/>
            </w:pPr>
            <w:r>
              <w:t>2</w:t>
            </w:r>
          </w:p>
        </w:tc>
        <w:tc>
          <w:tcPr>
            <w:tcW w:w="3307" w:type="dxa"/>
            <w:tcBorders>
              <w:top w:val="single" w:sz="4" w:space="0" w:color="auto"/>
              <w:left w:val="single" w:sz="4" w:space="0" w:color="auto"/>
              <w:bottom w:val="single" w:sz="4" w:space="0" w:color="auto"/>
              <w:right w:val="single" w:sz="4" w:space="0" w:color="auto"/>
            </w:tcBorders>
          </w:tcPr>
          <w:p w:rsidR="0051456A" w:rsidRDefault="0051456A">
            <w:pPr>
              <w:tabs>
                <w:tab w:val="left" w:pos="798"/>
              </w:tabs>
            </w:pPr>
          </w:p>
        </w:tc>
        <w:tc>
          <w:tcPr>
            <w:tcW w:w="1276" w:type="dxa"/>
            <w:tcBorders>
              <w:top w:val="single" w:sz="4" w:space="0" w:color="auto"/>
              <w:left w:val="single" w:sz="4" w:space="0" w:color="auto"/>
              <w:bottom w:val="single" w:sz="4" w:space="0" w:color="auto"/>
              <w:right w:val="single" w:sz="4" w:space="0" w:color="auto"/>
            </w:tcBorders>
          </w:tcPr>
          <w:p w:rsidR="0051456A" w:rsidRDefault="0051456A">
            <w:pPr>
              <w:tabs>
                <w:tab w:val="left" w:pos="798"/>
              </w:tabs>
              <w:jc w:val="center"/>
            </w:pPr>
          </w:p>
        </w:tc>
        <w:tc>
          <w:tcPr>
            <w:tcW w:w="1134" w:type="dxa"/>
            <w:tcBorders>
              <w:top w:val="single" w:sz="4" w:space="0" w:color="auto"/>
              <w:left w:val="single" w:sz="4" w:space="0" w:color="auto"/>
              <w:bottom w:val="single" w:sz="4" w:space="0" w:color="auto"/>
              <w:right w:val="single" w:sz="4" w:space="0" w:color="auto"/>
            </w:tcBorders>
          </w:tcPr>
          <w:p w:rsidR="0051456A" w:rsidRDefault="0051456A">
            <w:pPr>
              <w:tabs>
                <w:tab w:val="left" w:pos="798"/>
              </w:tabs>
              <w:jc w:val="center"/>
            </w:pPr>
          </w:p>
        </w:tc>
        <w:tc>
          <w:tcPr>
            <w:tcW w:w="1276" w:type="dxa"/>
            <w:tcBorders>
              <w:top w:val="single" w:sz="4" w:space="0" w:color="auto"/>
              <w:left w:val="single" w:sz="4" w:space="0" w:color="auto"/>
              <w:bottom w:val="single" w:sz="4" w:space="0" w:color="auto"/>
              <w:right w:val="single" w:sz="4" w:space="0" w:color="auto"/>
            </w:tcBorders>
          </w:tcPr>
          <w:p w:rsidR="0051456A" w:rsidRDefault="0051456A">
            <w:pPr>
              <w:tabs>
                <w:tab w:val="left" w:pos="798"/>
              </w:tabs>
              <w:jc w:val="center"/>
            </w:pPr>
          </w:p>
        </w:tc>
        <w:tc>
          <w:tcPr>
            <w:tcW w:w="1704" w:type="dxa"/>
            <w:tcBorders>
              <w:top w:val="single" w:sz="4" w:space="0" w:color="auto"/>
              <w:left w:val="single" w:sz="4" w:space="0" w:color="auto"/>
              <w:bottom w:val="single" w:sz="4" w:space="0" w:color="auto"/>
              <w:right w:val="single" w:sz="4" w:space="0" w:color="auto"/>
            </w:tcBorders>
          </w:tcPr>
          <w:p w:rsidR="0051456A" w:rsidRDefault="0051456A">
            <w:pPr>
              <w:tabs>
                <w:tab w:val="left" w:pos="798"/>
              </w:tabs>
              <w:jc w:val="center"/>
            </w:pPr>
          </w:p>
        </w:tc>
      </w:tr>
    </w:tbl>
    <w:p w:rsidR="0051456A" w:rsidRDefault="0051456A" w:rsidP="00554D70">
      <w:pPr>
        <w:ind w:firstLine="567"/>
        <w:jc w:val="center"/>
        <w:rPr>
          <w:b/>
        </w:rPr>
      </w:pPr>
    </w:p>
    <w:p w:rsidR="0051456A" w:rsidRDefault="0051456A" w:rsidP="00554D70">
      <w:pPr>
        <w:ind w:firstLine="567"/>
        <w:jc w:val="both"/>
      </w:pPr>
      <w:r>
        <w:t xml:space="preserve">Общая стоимость Товара составляет: _________________________                </w:t>
      </w:r>
    </w:p>
    <w:p w:rsidR="0051456A" w:rsidRDefault="0051456A" w:rsidP="00554D70">
      <w:pPr>
        <w:ind w:firstLine="567"/>
        <w:jc w:val="both"/>
      </w:pPr>
      <w:r>
        <w:t>В том числе НДС 18%: _____________________________________</w:t>
      </w:r>
    </w:p>
    <w:p w:rsidR="0051456A" w:rsidRDefault="0051456A" w:rsidP="00554D70">
      <w:pPr>
        <w:ind w:firstLine="567"/>
        <w:jc w:val="both"/>
      </w:pPr>
    </w:p>
    <w:p w:rsidR="0051456A" w:rsidRDefault="0051456A" w:rsidP="00554D70">
      <w:pPr>
        <w:tabs>
          <w:tab w:val="left" w:pos="5670"/>
        </w:tabs>
        <w:ind w:left="567"/>
        <w:jc w:val="both"/>
      </w:pPr>
      <w:r>
        <w:t>Представитель от Покупателя:</w:t>
      </w:r>
    </w:p>
    <w:p w:rsidR="0051456A" w:rsidRDefault="0051456A" w:rsidP="00554D70">
      <w:pPr>
        <w:ind w:left="567"/>
      </w:pPr>
      <w:r>
        <w:t>_______________________________________</w:t>
      </w:r>
    </w:p>
    <w:p w:rsidR="0051456A" w:rsidRDefault="0051456A" w:rsidP="00554D70">
      <w:pPr>
        <w:ind w:left="567"/>
      </w:pPr>
    </w:p>
    <w:p w:rsidR="0051456A" w:rsidRDefault="0051456A" w:rsidP="00554D70">
      <w:pPr>
        <w:ind w:left="567"/>
      </w:pPr>
    </w:p>
    <w:tbl>
      <w:tblPr>
        <w:tblW w:w="0" w:type="auto"/>
        <w:tblInd w:w="137" w:type="dxa"/>
        <w:tblLook w:val="04A0"/>
      </w:tblPr>
      <w:tblGrid>
        <w:gridCol w:w="4705"/>
        <w:gridCol w:w="4139"/>
      </w:tblGrid>
      <w:tr w:rsidR="0051456A" w:rsidTr="00554D70">
        <w:trPr>
          <w:trHeight w:val="1136"/>
        </w:trPr>
        <w:tc>
          <w:tcPr>
            <w:tcW w:w="4705" w:type="dxa"/>
          </w:tcPr>
          <w:p w:rsidR="0051456A" w:rsidRDefault="0051456A">
            <w:r>
              <w:t>Покупатель:</w:t>
            </w:r>
          </w:p>
          <w:p w:rsidR="0051456A" w:rsidRDefault="0051456A"/>
          <w:p w:rsidR="0051456A" w:rsidRDefault="0051456A">
            <w:r>
              <w:t>________    ______________</w:t>
            </w:r>
          </w:p>
          <w:p w:rsidR="0051456A" w:rsidRDefault="0051456A">
            <w:pPr>
              <w:rPr>
                <w:vertAlign w:val="superscript"/>
              </w:rPr>
            </w:pPr>
            <w:r>
              <w:rPr>
                <w:vertAlign w:val="superscript"/>
              </w:rPr>
              <w:t xml:space="preserve">(подпись)        м.п.          (Ф.И.О.)                                     </w:t>
            </w:r>
          </w:p>
        </w:tc>
        <w:tc>
          <w:tcPr>
            <w:tcW w:w="4139" w:type="dxa"/>
          </w:tcPr>
          <w:p w:rsidR="0051456A" w:rsidRDefault="0051456A">
            <w:r>
              <w:t>Поставщик:</w:t>
            </w:r>
          </w:p>
          <w:p w:rsidR="0051456A" w:rsidRDefault="0051456A"/>
          <w:p w:rsidR="0051456A" w:rsidRDefault="0051456A">
            <w:r>
              <w:t>________    ______________</w:t>
            </w:r>
          </w:p>
          <w:p w:rsidR="0051456A" w:rsidRDefault="0051456A">
            <w:r>
              <w:rPr>
                <w:vertAlign w:val="superscript"/>
              </w:rPr>
              <w:t xml:space="preserve">(подпись)        м.п.          (Ф.И.О.)                                     </w:t>
            </w:r>
          </w:p>
        </w:tc>
      </w:tr>
    </w:tbl>
    <w:p w:rsidR="0051456A" w:rsidRDefault="0051456A" w:rsidP="00554D70">
      <w:pPr>
        <w:ind w:left="567"/>
      </w:pPr>
    </w:p>
    <w:p w:rsidR="0051456A" w:rsidRDefault="0051456A" w:rsidP="00554D70"/>
    <w:p w:rsidR="0051456A" w:rsidRDefault="0051456A" w:rsidP="00554D70">
      <w:r>
        <w:t>ФОРМА ЗАЯВКИ СОГЛАСОВАНА:</w:t>
      </w:r>
    </w:p>
    <w:p w:rsidR="0051456A" w:rsidRDefault="0051456A" w:rsidP="00554D70">
      <w:pPr>
        <w:ind w:firstLine="708"/>
        <w:rPr>
          <w:sz w:val="27"/>
          <w:szCs w:val="27"/>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51456A" w:rsidTr="00554D70">
        <w:trPr>
          <w:trHeight w:val="2074"/>
        </w:trPr>
        <w:tc>
          <w:tcPr>
            <w:tcW w:w="4705" w:type="dxa"/>
            <w:tcBorders>
              <w:top w:val="nil"/>
              <w:left w:val="nil"/>
              <w:bottom w:val="nil"/>
              <w:right w:val="nil"/>
            </w:tcBorders>
          </w:tcPr>
          <w:p w:rsidR="0051456A" w:rsidRDefault="0051456A">
            <w:pPr>
              <w:rPr>
                <w:b/>
                <w:sz w:val="27"/>
                <w:szCs w:val="27"/>
              </w:rPr>
            </w:pPr>
            <w:r>
              <w:rPr>
                <w:b/>
                <w:sz w:val="27"/>
                <w:szCs w:val="27"/>
              </w:rPr>
              <w:t>От Покупателя:</w:t>
            </w:r>
          </w:p>
          <w:p w:rsidR="0051456A" w:rsidRDefault="0051456A">
            <w:pPr>
              <w:rPr>
                <w:sz w:val="27"/>
                <w:szCs w:val="27"/>
              </w:rPr>
            </w:pPr>
          </w:p>
          <w:p w:rsidR="0051456A" w:rsidRDefault="0051456A">
            <w:pPr>
              <w:rPr>
                <w:sz w:val="27"/>
                <w:szCs w:val="27"/>
              </w:rPr>
            </w:pPr>
            <w:r>
              <w:rPr>
                <w:sz w:val="27"/>
                <w:szCs w:val="27"/>
              </w:rPr>
              <w:t xml:space="preserve">Директор  филиала </w:t>
            </w:r>
          </w:p>
          <w:p w:rsidR="0051456A" w:rsidRDefault="0051456A">
            <w:pPr>
              <w:rPr>
                <w:sz w:val="27"/>
                <w:szCs w:val="27"/>
              </w:rPr>
            </w:pPr>
            <w:r>
              <w:rPr>
                <w:sz w:val="27"/>
                <w:szCs w:val="27"/>
              </w:rPr>
              <w:t xml:space="preserve">ПАО «ТрансКонтейнер» </w:t>
            </w:r>
          </w:p>
          <w:p w:rsidR="0051456A" w:rsidRDefault="0051456A">
            <w:pPr>
              <w:rPr>
                <w:sz w:val="27"/>
                <w:szCs w:val="27"/>
              </w:rPr>
            </w:pPr>
            <w:r>
              <w:rPr>
                <w:sz w:val="27"/>
                <w:szCs w:val="27"/>
              </w:rPr>
              <w:t>на Горьковской железной дороге</w:t>
            </w:r>
          </w:p>
          <w:p w:rsidR="0051456A" w:rsidRDefault="0051456A">
            <w:pPr>
              <w:rPr>
                <w:sz w:val="27"/>
                <w:szCs w:val="27"/>
              </w:rPr>
            </w:pPr>
          </w:p>
          <w:p w:rsidR="0051456A" w:rsidRDefault="0051456A">
            <w:pPr>
              <w:rPr>
                <w:sz w:val="27"/>
                <w:szCs w:val="27"/>
                <w:vertAlign w:val="superscript"/>
              </w:rPr>
            </w:pPr>
            <w:r>
              <w:rPr>
                <w:sz w:val="27"/>
                <w:szCs w:val="27"/>
              </w:rPr>
              <w:t xml:space="preserve">_____________  А.Г. </w:t>
            </w:r>
            <w:proofErr w:type="spellStart"/>
            <w:r>
              <w:rPr>
                <w:sz w:val="27"/>
                <w:szCs w:val="27"/>
              </w:rPr>
              <w:t>Каринский</w:t>
            </w:r>
            <w:proofErr w:type="spellEnd"/>
            <w:r>
              <w:rPr>
                <w:sz w:val="27"/>
                <w:szCs w:val="27"/>
                <w:vertAlign w:val="superscript"/>
              </w:rPr>
              <w:t xml:space="preserve">   </w:t>
            </w:r>
          </w:p>
          <w:p w:rsidR="0051456A" w:rsidRDefault="0051456A">
            <w:pPr>
              <w:rPr>
                <w:sz w:val="27"/>
                <w:szCs w:val="27"/>
                <w:vertAlign w:val="superscript"/>
              </w:rPr>
            </w:pPr>
            <w:r>
              <w:rPr>
                <w:sz w:val="27"/>
                <w:szCs w:val="27"/>
                <w:vertAlign w:val="superscript"/>
              </w:rPr>
              <w:t xml:space="preserve">М.П.                                  </w:t>
            </w:r>
          </w:p>
        </w:tc>
        <w:tc>
          <w:tcPr>
            <w:tcW w:w="4139" w:type="dxa"/>
            <w:tcBorders>
              <w:top w:val="nil"/>
              <w:left w:val="nil"/>
              <w:bottom w:val="nil"/>
              <w:right w:val="nil"/>
            </w:tcBorders>
          </w:tcPr>
          <w:p w:rsidR="0051456A" w:rsidRDefault="0051456A">
            <w:pPr>
              <w:rPr>
                <w:b/>
                <w:sz w:val="27"/>
                <w:szCs w:val="27"/>
              </w:rPr>
            </w:pPr>
            <w:r>
              <w:rPr>
                <w:b/>
                <w:sz w:val="27"/>
                <w:szCs w:val="27"/>
              </w:rPr>
              <w:t>От Поставщика:</w:t>
            </w:r>
          </w:p>
          <w:p w:rsidR="0051456A" w:rsidRDefault="0051456A">
            <w:pPr>
              <w:rPr>
                <w:sz w:val="27"/>
                <w:szCs w:val="27"/>
              </w:rPr>
            </w:pPr>
          </w:p>
          <w:p w:rsidR="0051456A" w:rsidRDefault="0051456A">
            <w:pPr>
              <w:rPr>
                <w:sz w:val="27"/>
                <w:szCs w:val="27"/>
              </w:rPr>
            </w:pPr>
            <w:r>
              <w:rPr>
                <w:sz w:val="27"/>
                <w:szCs w:val="27"/>
              </w:rPr>
              <w:t>___________</w:t>
            </w:r>
          </w:p>
          <w:p w:rsidR="0051456A" w:rsidRDefault="0051456A">
            <w:pPr>
              <w:rPr>
                <w:sz w:val="27"/>
                <w:szCs w:val="27"/>
              </w:rPr>
            </w:pPr>
          </w:p>
          <w:p w:rsidR="0051456A" w:rsidRDefault="0051456A">
            <w:pPr>
              <w:rPr>
                <w:sz w:val="27"/>
                <w:szCs w:val="27"/>
              </w:rPr>
            </w:pPr>
          </w:p>
          <w:p w:rsidR="0051456A" w:rsidRDefault="0051456A">
            <w:pPr>
              <w:rPr>
                <w:sz w:val="27"/>
                <w:szCs w:val="27"/>
              </w:rPr>
            </w:pPr>
          </w:p>
          <w:p w:rsidR="0051456A" w:rsidRDefault="0051456A">
            <w:pPr>
              <w:rPr>
                <w:sz w:val="27"/>
                <w:szCs w:val="27"/>
              </w:rPr>
            </w:pPr>
            <w:r>
              <w:rPr>
                <w:sz w:val="27"/>
                <w:szCs w:val="27"/>
              </w:rPr>
              <w:t>____________ ___________</w:t>
            </w:r>
          </w:p>
          <w:p w:rsidR="0051456A" w:rsidRDefault="0051456A">
            <w:pPr>
              <w:rPr>
                <w:sz w:val="27"/>
                <w:szCs w:val="27"/>
              </w:rPr>
            </w:pPr>
            <w:r>
              <w:rPr>
                <w:sz w:val="27"/>
                <w:szCs w:val="27"/>
              </w:rPr>
              <w:t>М.П.</w:t>
            </w:r>
          </w:p>
        </w:tc>
      </w:tr>
    </w:tbl>
    <w:p w:rsidR="0051456A" w:rsidRDefault="0051456A" w:rsidP="00554D70">
      <w:pPr>
        <w:ind w:left="4253"/>
        <w:jc w:val="right"/>
        <w:rPr>
          <w:sz w:val="27"/>
          <w:szCs w:val="27"/>
        </w:rPr>
      </w:pPr>
    </w:p>
    <w:p w:rsidR="0051456A" w:rsidRDefault="0051456A" w:rsidP="00554D70">
      <w:pPr>
        <w:suppressAutoHyphens w:val="0"/>
        <w:spacing w:after="200" w:line="276" w:lineRule="auto"/>
        <w:rPr>
          <w:sz w:val="27"/>
          <w:szCs w:val="27"/>
        </w:rPr>
      </w:pPr>
      <w:r>
        <w:rPr>
          <w:sz w:val="27"/>
          <w:szCs w:val="27"/>
        </w:rPr>
        <w:br w:type="page"/>
      </w:r>
    </w:p>
    <w:p w:rsidR="0051456A" w:rsidRDefault="0051456A" w:rsidP="00554D70">
      <w:pPr>
        <w:ind w:left="4253"/>
        <w:jc w:val="right"/>
        <w:rPr>
          <w:sz w:val="27"/>
          <w:szCs w:val="27"/>
        </w:rPr>
      </w:pPr>
      <w:r>
        <w:rPr>
          <w:sz w:val="27"/>
          <w:szCs w:val="27"/>
        </w:rPr>
        <w:lastRenderedPageBreak/>
        <w:t>Приложение № 2</w:t>
      </w:r>
    </w:p>
    <w:p w:rsidR="0051456A" w:rsidRDefault="0051456A" w:rsidP="00554D70">
      <w:pPr>
        <w:ind w:left="4253"/>
        <w:jc w:val="right"/>
        <w:rPr>
          <w:sz w:val="27"/>
          <w:szCs w:val="27"/>
        </w:rPr>
      </w:pPr>
      <w:r>
        <w:rPr>
          <w:sz w:val="27"/>
          <w:szCs w:val="27"/>
        </w:rPr>
        <w:t>к  договору № НКП/____/____/____</w:t>
      </w:r>
    </w:p>
    <w:p w:rsidR="0051456A" w:rsidRDefault="0051456A" w:rsidP="00554D70">
      <w:pPr>
        <w:ind w:left="4253"/>
        <w:jc w:val="right"/>
        <w:rPr>
          <w:sz w:val="27"/>
          <w:szCs w:val="27"/>
        </w:rPr>
      </w:pPr>
      <w:r>
        <w:rPr>
          <w:sz w:val="27"/>
          <w:szCs w:val="27"/>
        </w:rPr>
        <w:t>от «___»_____________ 201__ г.</w:t>
      </w:r>
    </w:p>
    <w:p w:rsidR="0051456A" w:rsidRDefault="0051456A" w:rsidP="00554D70">
      <w:pPr>
        <w:pBdr>
          <w:bottom w:val="single" w:sz="12" w:space="1" w:color="auto"/>
        </w:pBdr>
        <w:jc w:val="center"/>
        <w:rPr>
          <w:b/>
          <w:sz w:val="27"/>
          <w:szCs w:val="27"/>
        </w:rPr>
      </w:pPr>
      <w:r>
        <w:rPr>
          <w:b/>
          <w:sz w:val="27"/>
          <w:szCs w:val="27"/>
        </w:rPr>
        <w:t>ФОРМА</w:t>
      </w:r>
    </w:p>
    <w:p w:rsidR="0051456A" w:rsidRPr="0072267C" w:rsidRDefault="0051456A" w:rsidP="00554D70">
      <w:pPr>
        <w:spacing w:after="120"/>
        <w:jc w:val="center"/>
        <w:rPr>
          <w:b/>
          <w:sz w:val="20"/>
          <w:szCs w:val="20"/>
        </w:rPr>
      </w:pPr>
      <w:r>
        <w:rPr>
          <w:b/>
          <w:sz w:val="20"/>
          <w:szCs w:val="20"/>
        </w:rPr>
        <w:t>АКТ</w:t>
      </w:r>
    </w:p>
    <w:p w:rsidR="0051456A" w:rsidRPr="0072267C" w:rsidRDefault="0051456A" w:rsidP="00554D70">
      <w:pPr>
        <w:spacing w:after="120"/>
        <w:jc w:val="center"/>
        <w:rPr>
          <w:b/>
          <w:sz w:val="20"/>
          <w:szCs w:val="20"/>
        </w:rPr>
      </w:pPr>
      <w:r>
        <w:rPr>
          <w:b/>
          <w:sz w:val="20"/>
          <w:szCs w:val="20"/>
        </w:rPr>
        <w:t>об отборе образцов (проб) поставляемого товара.</w:t>
      </w:r>
    </w:p>
    <w:p w:rsidR="0051456A" w:rsidRPr="0072267C" w:rsidRDefault="0051456A" w:rsidP="00554D70">
      <w:pPr>
        <w:tabs>
          <w:tab w:val="left" w:pos="6435"/>
        </w:tabs>
        <w:spacing w:after="120"/>
        <w:jc w:val="both"/>
        <w:rPr>
          <w:b/>
          <w:sz w:val="20"/>
          <w:szCs w:val="20"/>
        </w:rPr>
      </w:pPr>
      <w:r>
        <w:rPr>
          <w:b/>
          <w:sz w:val="20"/>
          <w:szCs w:val="20"/>
        </w:rPr>
        <w:t>г. Н.Новгород                                                                                                               «___» ___________ 20___ г.</w:t>
      </w:r>
    </w:p>
    <w:p w:rsidR="0051456A" w:rsidRPr="0072267C" w:rsidRDefault="0051456A" w:rsidP="00554D70">
      <w:pPr>
        <w:autoSpaceDE w:val="0"/>
        <w:autoSpaceDN w:val="0"/>
        <w:adjustRightInd w:val="0"/>
        <w:spacing w:after="120"/>
        <w:ind w:firstLine="540"/>
        <w:jc w:val="both"/>
        <w:rPr>
          <w:sz w:val="20"/>
          <w:szCs w:val="20"/>
        </w:rPr>
      </w:pPr>
      <w:r>
        <w:rPr>
          <w:sz w:val="20"/>
          <w:szCs w:val="20"/>
        </w:rPr>
        <w:t>По результатам приемки товара по качеству при помощи реагентов в соответствии с п. 6.6. договора поставки № НКП/___/___/___ от «___» _______ 20___ г. у Сторон имеются разногласия по качеству Товара, в связи с чем,  составлен настоящий акт о совместном отборе проб Товара из емкостей Поставщика, из которых происходит налив товара. Отобранная проба делиться на две части: одна часть передается Покупателю для проведения экспертизы, вторая передается на хранение Поставщику и используется в случае разногласий сторон в оценке качества товара.</w:t>
      </w:r>
    </w:p>
    <w:p w:rsidR="0051456A" w:rsidRPr="0072267C" w:rsidRDefault="0051456A" w:rsidP="00554D70">
      <w:pPr>
        <w:autoSpaceDE w:val="0"/>
        <w:autoSpaceDN w:val="0"/>
        <w:adjustRightInd w:val="0"/>
        <w:spacing w:after="120"/>
        <w:ind w:firstLine="540"/>
        <w:jc w:val="both"/>
        <w:rPr>
          <w:sz w:val="20"/>
          <w:szCs w:val="20"/>
        </w:rPr>
      </w:pPr>
      <w:r>
        <w:rPr>
          <w:sz w:val="20"/>
          <w:szCs w:val="20"/>
        </w:rPr>
        <w:t xml:space="preserve">  ПАО «ТрансКонтейнер», в лице ________, действующего на основании ______, __________________, в лице _____, действующего на основании __________, в соответствии с п. 6.6. договора поставки № _____ от «___» ___________ 20__г., и представитель компании перевозчика _____________ (</w:t>
      </w:r>
      <w:r>
        <w:rPr>
          <w:b/>
          <w:i/>
          <w:sz w:val="20"/>
          <w:szCs w:val="20"/>
        </w:rPr>
        <w:t>ФИО, должность</w:t>
      </w:r>
      <w:r>
        <w:rPr>
          <w:sz w:val="20"/>
          <w:szCs w:val="20"/>
        </w:rPr>
        <w:t xml:space="preserve">) составили настоящий акт: </w:t>
      </w:r>
    </w:p>
    <w:p w:rsidR="0051456A" w:rsidRPr="0072267C" w:rsidRDefault="0051456A" w:rsidP="00554D70">
      <w:pPr>
        <w:spacing w:after="120"/>
        <w:jc w:val="both"/>
        <w:rPr>
          <w:sz w:val="20"/>
          <w:szCs w:val="20"/>
        </w:rPr>
      </w:pPr>
      <w:r>
        <w:rPr>
          <w:sz w:val="20"/>
          <w:szCs w:val="20"/>
        </w:rPr>
        <w:t xml:space="preserve">        ______ </w:t>
      </w:r>
      <w:r>
        <w:rPr>
          <w:i/>
          <w:sz w:val="20"/>
          <w:szCs w:val="20"/>
        </w:rPr>
        <w:t>наименование Поставщика</w:t>
      </w:r>
      <w:r>
        <w:rPr>
          <w:sz w:val="20"/>
          <w:szCs w:val="20"/>
        </w:rPr>
        <w:t xml:space="preserve"> __________ поставил в адрес ПАО «ТрансКонтейнер» ______ (</w:t>
      </w:r>
      <w:r>
        <w:rPr>
          <w:b/>
          <w:i/>
          <w:sz w:val="20"/>
          <w:szCs w:val="20"/>
        </w:rPr>
        <w:t>наименование продукции</w:t>
      </w:r>
      <w:r>
        <w:rPr>
          <w:sz w:val="20"/>
          <w:szCs w:val="20"/>
        </w:rPr>
        <w:t>)__________________.</w:t>
      </w:r>
    </w:p>
    <w:p w:rsidR="0051456A" w:rsidRPr="0072267C" w:rsidRDefault="0051456A" w:rsidP="00554D70">
      <w:pPr>
        <w:autoSpaceDE w:val="0"/>
        <w:autoSpaceDN w:val="0"/>
        <w:adjustRightInd w:val="0"/>
        <w:spacing w:after="120"/>
        <w:ind w:firstLine="540"/>
        <w:jc w:val="both"/>
        <w:rPr>
          <w:sz w:val="20"/>
          <w:szCs w:val="20"/>
        </w:rPr>
      </w:pPr>
      <w:r>
        <w:rPr>
          <w:sz w:val="20"/>
          <w:szCs w:val="20"/>
        </w:rPr>
        <w:t>Образцы (пробы) отобраны в следующем порядке: ____________.</w:t>
      </w:r>
    </w:p>
    <w:p w:rsidR="0051456A" w:rsidRPr="0072267C" w:rsidRDefault="0051456A" w:rsidP="00554D70">
      <w:pPr>
        <w:autoSpaceDE w:val="0"/>
        <w:autoSpaceDN w:val="0"/>
        <w:adjustRightInd w:val="0"/>
        <w:spacing w:after="120"/>
        <w:ind w:firstLine="540"/>
        <w:jc w:val="both"/>
        <w:rPr>
          <w:sz w:val="20"/>
          <w:szCs w:val="20"/>
        </w:rPr>
      </w:pPr>
      <w:r>
        <w:rPr>
          <w:sz w:val="20"/>
          <w:szCs w:val="20"/>
        </w:rPr>
        <w:t xml:space="preserve">Транспортная емкость вскрыта в присутствии представителей ПАО «ТрансКонтейнер», ______ </w:t>
      </w:r>
      <w:r>
        <w:rPr>
          <w:i/>
          <w:sz w:val="20"/>
          <w:szCs w:val="20"/>
        </w:rPr>
        <w:t>наименование Поставщика</w:t>
      </w:r>
      <w:r>
        <w:rPr>
          <w:sz w:val="20"/>
          <w:szCs w:val="20"/>
        </w:rPr>
        <w:t xml:space="preserve"> __________ и представителя перевозчика. Произведен отбор проб в чистые, непрозрачные, стеклянные емкости в количестве 2 штук. </w:t>
      </w:r>
    </w:p>
    <w:p w:rsidR="0051456A" w:rsidRPr="0072267C" w:rsidRDefault="0051456A" w:rsidP="00554D70">
      <w:pPr>
        <w:autoSpaceDE w:val="0"/>
        <w:autoSpaceDN w:val="0"/>
        <w:adjustRightInd w:val="0"/>
        <w:spacing w:after="120"/>
        <w:ind w:firstLine="540"/>
        <w:jc w:val="both"/>
        <w:rPr>
          <w:sz w:val="20"/>
          <w:szCs w:val="20"/>
        </w:rPr>
      </w:pPr>
      <w:r>
        <w:rPr>
          <w:sz w:val="20"/>
          <w:szCs w:val="20"/>
        </w:rPr>
        <w:t xml:space="preserve">Результат реакции на реагент «Паста </w:t>
      </w:r>
      <w:proofErr w:type="spellStart"/>
      <w:r>
        <w:rPr>
          <w:sz w:val="20"/>
          <w:szCs w:val="20"/>
        </w:rPr>
        <w:t>Вдадыкина</w:t>
      </w:r>
      <w:proofErr w:type="spellEnd"/>
      <w:r>
        <w:rPr>
          <w:sz w:val="20"/>
          <w:szCs w:val="20"/>
        </w:rPr>
        <w:t>» _________________.</w:t>
      </w:r>
    </w:p>
    <w:p w:rsidR="0051456A" w:rsidRPr="0072267C" w:rsidRDefault="0051456A" w:rsidP="00554D70">
      <w:pPr>
        <w:autoSpaceDE w:val="0"/>
        <w:autoSpaceDN w:val="0"/>
        <w:adjustRightInd w:val="0"/>
        <w:spacing w:after="120"/>
        <w:ind w:firstLine="540"/>
        <w:jc w:val="both"/>
        <w:rPr>
          <w:sz w:val="20"/>
          <w:szCs w:val="20"/>
        </w:rPr>
      </w:pPr>
      <w:r>
        <w:rPr>
          <w:sz w:val="20"/>
          <w:szCs w:val="20"/>
        </w:rPr>
        <w:t>Образцы проб опечатаны печатью ______________________.</w:t>
      </w:r>
    </w:p>
    <w:p w:rsidR="0051456A" w:rsidRPr="0072267C" w:rsidRDefault="0051456A" w:rsidP="00554D70">
      <w:pPr>
        <w:autoSpaceDE w:val="0"/>
        <w:autoSpaceDN w:val="0"/>
        <w:adjustRightInd w:val="0"/>
        <w:spacing w:after="120"/>
        <w:jc w:val="both"/>
        <w:rPr>
          <w:sz w:val="20"/>
          <w:szCs w:val="20"/>
        </w:rPr>
      </w:pPr>
      <w:r>
        <w:rPr>
          <w:sz w:val="20"/>
          <w:szCs w:val="20"/>
        </w:rPr>
        <w:t xml:space="preserve">       Отметка о сдаче образцов (проб) на анализ или испытание.</w:t>
      </w:r>
    </w:p>
    <w:p w:rsidR="0051456A" w:rsidRPr="0072267C" w:rsidRDefault="0051456A" w:rsidP="00554D70">
      <w:pPr>
        <w:autoSpaceDE w:val="0"/>
        <w:autoSpaceDN w:val="0"/>
        <w:adjustRightInd w:val="0"/>
        <w:spacing w:after="120"/>
        <w:jc w:val="center"/>
        <w:rPr>
          <w:sz w:val="20"/>
          <w:szCs w:val="20"/>
        </w:rPr>
      </w:pPr>
      <w:r>
        <w:rPr>
          <w:sz w:val="20"/>
          <w:szCs w:val="20"/>
        </w:rPr>
        <w:t>Подписи представителей Сторон:</w:t>
      </w:r>
    </w:p>
    <w:p w:rsidR="0051456A" w:rsidRPr="0072267C" w:rsidRDefault="0051456A" w:rsidP="00554D70">
      <w:pPr>
        <w:autoSpaceDE w:val="0"/>
        <w:autoSpaceDN w:val="0"/>
        <w:adjustRightInd w:val="0"/>
        <w:spacing w:after="120"/>
        <w:jc w:val="both"/>
        <w:rPr>
          <w:sz w:val="20"/>
          <w:szCs w:val="20"/>
        </w:rPr>
      </w:pPr>
      <w:r>
        <w:rPr>
          <w:sz w:val="20"/>
          <w:szCs w:val="20"/>
        </w:rPr>
        <w:t>Должность</w:t>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Должность</w:t>
      </w:r>
      <w:proofErr w:type="gramEnd"/>
      <w:r>
        <w:rPr>
          <w:sz w:val="20"/>
          <w:szCs w:val="20"/>
        </w:rPr>
        <w:t xml:space="preserve"> </w:t>
      </w:r>
    </w:p>
    <w:p w:rsidR="0051456A" w:rsidRPr="0072267C" w:rsidRDefault="0051456A" w:rsidP="00554D70">
      <w:pPr>
        <w:autoSpaceDE w:val="0"/>
        <w:autoSpaceDN w:val="0"/>
        <w:adjustRightInd w:val="0"/>
        <w:spacing w:after="120"/>
        <w:jc w:val="both"/>
        <w:rPr>
          <w:sz w:val="20"/>
          <w:szCs w:val="20"/>
        </w:rPr>
      </w:pPr>
      <w:r>
        <w:rPr>
          <w:sz w:val="20"/>
          <w:szCs w:val="20"/>
        </w:rPr>
        <w:t>____________________ /_________________/         ______________________/_________________/</w:t>
      </w:r>
    </w:p>
    <w:p w:rsidR="0051456A" w:rsidRDefault="0051456A" w:rsidP="00554D70">
      <w:pPr>
        <w:pBdr>
          <w:bottom w:val="single" w:sz="12" w:space="1" w:color="auto"/>
        </w:pBdr>
        <w:autoSpaceDE w:val="0"/>
        <w:autoSpaceDN w:val="0"/>
        <w:adjustRightInd w:val="0"/>
        <w:jc w:val="both"/>
        <w:rPr>
          <w:color w:val="002060"/>
          <w:sz w:val="20"/>
          <w:szCs w:val="2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51456A" w:rsidTr="00554D70">
        <w:trPr>
          <w:trHeight w:val="2074"/>
        </w:trPr>
        <w:tc>
          <w:tcPr>
            <w:tcW w:w="4705" w:type="dxa"/>
            <w:tcBorders>
              <w:top w:val="nil"/>
              <w:left w:val="nil"/>
              <w:bottom w:val="nil"/>
              <w:right w:val="nil"/>
            </w:tcBorders>
          </w:tcPr>
          <w:p w:rsidR="0051456A" w:rsidRDefault="0051456A">
            <w:pPr>
              <w:rPr>
                <w:b/>
                <w:sz w:val="27"/>
                <w:szCs w:val="27"/>
              </w:rPr>
            </w:pPr>
            <w:r>
              <w:rPr>
                <w:b/>
                <w:sz w:val="27"/>
                <w:szCs w:val="27"/>
              </w:rPr>
              <w:t>От Покупателя:</w:t>
            </w:r>
          </w:p>
          <w:p w:rsidR="0051456A" w:rsidRDefault="0051456A">
            <w:pPr>
              <w:rPr>
                <w:sz w:val="27"/>
                <w:szCs w:val="27"/>
              </w:rPr>
            </w:pPr>
          </w:p>
          <w:p w:rsidR="0051456A" w:rsidRDefault="0051456A">
            <w:pPr>
              <w:rPr>
                <w:sz w:val="27"/>
                <w:szCs w:val="27"/>
              </w:rPr>
            </w:pPr>
            <w:r>
              <w:rPr>
                <w:sz w:val="27"/>
                <w:szCs w:val="27"/>
              </w:rPr>
              <w:t xml:space="preserve">Директор  филиала </w:t>
            </w:r>
          </w:p>
          <w:p w:rsidR="0051456A" w:rsidRDefault="0051456A">
            <w:pPr>
              <w:rPr>
                <w:sz w:val="27"/>
                <w:szCs w:val="27"/>
              </w:rPr>
            </w:pPr>
            <w:r>
              <w:rPr>
                <w:sz w:val="27"/>
                <w:szCs w:val="27"/>
              </w:rPr>
              <w:t xml:space="preserve">ПАО «ТрансКонтейнер» </w:t>
            </w:r>
          </w:p>
          <w:p w:rsidR="0051456A" w:rsidRDefault="0051456A">
            <w:pPr>
              <w:rPr>
                <w:sz w:val="27"/>
                <w:szCs w:val="27"/>
              </w:rPr>
            </w:pPr>
            <w:r>
              <w:rPr>
                <w:sz w:val="27"/>
                <w:szCs w:val="27"/>
              </w:rPr>
              <w:t>на Горьковской железной дороге</w:t>
            </w:r>
          </w:p>
          <w:p w:rsidR="0051456A" w:rsidRDefault="0051456A">
            <w:pPr>
              <w:rPr>
                <w:sz w:val="27"/>
                <w:szCs w:val="27"/>
              </w:rPr>
            </w:pPr>
          </w:p>
          <w:p w:rsidR="0051456A" w:rsidRDefault="0051456A">
            <w:pPr>
              <w:rPr>
                <w:sz w:val="27"/>
                <w:szCs w:val="27"/>
              </w:rPr>
            </w:pPr>
            <w:r>
              <w:rPr>
                <w:sz w:val="27"/>
                <w:szCs w:val="27"/>
              </w:rPr>
              <w:t xml:space="preserve">_____________ А.Г. </w:t>
            </w:r>
            <w:proofErr w:type="spellStart"/>
            <w:r>
              <w:rPr>
                <w:sz w:val="27"/>
                <w:szCs w:val="27"/>
              </w:rPr>
              <w:t>Каринский</w:t>
            </w:r>
            <w:proofErr w:type="spellEnd"/>
          </w:p>
          <w:p w:rsidR="0051456A" w:rsidRDefault="0051456A">
            <w:pPr>
              <w:rPr>
                <w:sz w:val="27"/>
                <w:szCs w:val="27"/>
                <w:vertAlign w:val="superscript"/>
              </w:rPr>
            </w:pPr>
            <w:r>
              <w:rPr>
                <w:sz w:val="27"/>
                <w:szCs w:val="27"/>
              </w:rPr>
              <w:t>М.П.</w:t>
            </w:r>
            <w:r>
              <w:rPr>
                <w:sz w:val="27"/>
                <w:szCs w:val="27"/>
                <w:vertAlign w:val="superscript"/>
              </w:rPr>
              <w:t xml:space="preserve">                                     </w:t>
            </w:r>
          </w:p>
        </w:tc>
        <w:tc>
          <w:tcPr>
            <w:tcW w:w="4139" w:type="dxa"/>
            <w:tcBorders>
              <w:top w:val="nil"/>
              <w:left w:val="nil"/>
              <w:bottom w:val="nil"/>
              <w:right w:val="nil"/>
            </w:tcBorders>
          </w:tcPr>
          <w:p w:rsidR="0051456A" w:rsidRDefault="0051456A">
            <w:pPr>
              <w:rPr>
                <w:b/>
                <w:sz w:val="27"/>
                <w:szCs w:val="27"/>
              </w:rPr>
            </w:pPr>
            <w:r>
              <w:rPr>
                <w:b/>
                <w:sz w:val="27"/>
                <w:szCs w:val="27"/>
              </w:rPr>
              <w:t>От Поставщика:</w:t>
            </w:r>
          </w:p>
          <w:p w:rsidR="0051456A" w:rsidRDefault="0051456A">
            <w:pPr>
              <w:rPr>
                <w:sz w:val="27"/>
                <w:szCs w:val="27"/>
              </w:rPr>
            </w:pPr>
          </w:p>
          <w:p w:rsidR="0051456A" w:rsidRDefault="0051456A">
            <w:pPr>
              <w:rPr>
                <w:sz w:val="27"/>
                <w:szCs w:val="27"/>
              </w:rPr>
            </w:pPr>
            <w:r>
              <w:rPr>
                <w:sz w:val="27"/>
                <w:szCs w:val="27"/>
              </w:rPr>
              <w:t>___________</w:t>
            </w:r>
          </w:p>
          <w:p w:rsidR="0051456A" w:rsidRDefault="0051456A">
            <w:pPr>
              <w:rPr>
                <w:sz w:val="27"/>
                <w:szCs w:val="27"/>
              </w:rPr>
            </w:pPr>
          </w:p>
          <w:p w:rsidR="0051456A" w:rsidRDefault="0051456A">
            <w:pPr>
              <w:rPr>
                <w:sz w:val="27"/>
                <w:szCs w:val="27"/>
              </w:rPr>
            </w:pPr>
          </w:p>
          <w:p w:rsidR="0051456A" w:rsidRDefault="0051456A">
            <w:pPr>
              <w:rPr>
                <w:sz w:val="27"/>
                <w:szCs w:val="27"/>
              </w:rPr>
            </w:pPr>
          </w:p>
          <w:p w:rsidR="0051456A" w:rsidRDefault="0051456A">
            <w:pPr>
              <w:rPr>
                <w:sz w:val="27"/>
                <w:szCs w:val="27"/>
              </w:rPr>
            </w:pPr>
            <w:r>
              <w:rPr>
                <w:sz w:val="27"/>
                <w:szCs w:val="27"/>
              </w:rPr>
              <w:t>______________ ___________</w:t>
            </w:r>
          </w:p>
          <w:p w:rsidR="0051456A" w:rsidRDefault="0051456A">
            <w:pPr>
              <w:rPr>
                <w:sz w:val="27"/>
                <w:szCs w:val="27"/>
              </w:rPr>
            </w:pPr>
            <w:r>
              <w:rPr>
                <w:sz w:val="27"/>
                <w:szCs w:val="27"/>
              </w:rPr>
              <w:t>М.П.</w:t>
            </w:r>
          </w:p>
        </w:tc>
      </w:tr>
    </w:tbl>
    <w:p w:rsidR="0051456A" w:rsidRDefault="0051456A" w:rsidP="00554D70">
      <w:pPr>
        <w:jc w:val="right"/>
        <w:rPr>
          <w:sz w:val="27"/>
          <w:szCs w:val="27"/>
        </w:rPr>
      </w:pPr>
    </w:p>
    <w:p w:rsidR="0051456A" w:rsidRDefault="0051456A" w:rsidP="00554D70">
      <w:pPr>
        <w:suppressAutoHyphens w:val="0"/>
        <w:spacing w:after="200" w:line="276" w:lineRule="auto"/>
        <w:rPr>
          <w:sz w:val="27"/>
          <w:szCs w:val="27"/>
        </w:rPr>
      </w:pPr>
      <w:r>
        <w:rPr>
          <w:sz w:val="27"/>
          <w:szCs w:val="27"/>
        </w:rPr>
        <w:br w:type="page"/>
      </w:r>
    </w:p>
    <w:p w:rsidR="0051456A" w:rsidRDefault="0051456A" w:rsidP="00554D70">
      <w:pPr>
        <w:jc w:val="right"/>
        <w:rPr>
          <w:sz w:val="27"/>
          <w:szCs w:val="27"/>
        </w:rPr>
      </w:pPr>
      <w:r>
        <w:rPr>
          <w:sz w:val="27"/>
          <w:szCs w:val="27"/>
        </w:rPr>
        <w:lastRenderedPageBreak/>
        <w:t>Приложение № 3</w:t>
      </w:r>
    </w:p>
    <w:p w:rsidR="0051456A" w:rsidRDefault="0051456A" w:rsidP="00554D70">
      <w:pPr>
        <w:ind w:left="4253"/>
        <w:jc w:val="right"/>
        <w:rPr>
          <w:sz w:val="27"/>
          <w:szCs w:val="27"/>
        </w:rPr>
      </w:pPr>
      <w:r>
        <w:rPr>
          <w:sz w:val="27"/>
          <w:szCs w:val="27"/>
        </w:rPr>
        <w:t>к  договору № НКП/_____/____/____</w:t>
      </w:r>
    </w:p>
    <w:p w:rsidR="0051456A" w:rsidRDefault="0051456A" w:rsidP="00554D70">
      <w:pPr>
        <w:ind w:left="4253"/>
        <w:jc w:val="right"/>
        <w:rPr>
          <w:sz w:val="27"/>
          <w:szCs w:val="27"/>
        </w:rPr>
      </w:pPr>
      <w:r>
        <w:rPr>
          <w:sz w:val="27"/>
          <w:szCs w:val="27"/>
        </w:rPr>
        <w:t>от «___»_____________ 201__ г.</w:t>
      </w:r>
    </w:p>
    <w:p w:rsidR="0051456A" w:rsidRDefault="0051456A" w:rsidP="00554D70">
      <w:pPr>
        <w:ind w:left="4253"/>
        <w:jc w:val="right"/>
        <w:rPr>
          <w:sz w:val="27"/>
          <w:szCs w:val="27"/>
        </w:rPr>
      </w:pPr>
    </w:p>
    <w:p w:rsidR="0051456A" w:rsidRDefault="0051456A" w:rsidP="00554D70">
      <w:pPr>
        <w:jc w:val="center"/>
        <w:rPr>
          <w:b/>
          <w:sz w:val="27"/>
          <w:szCs w:val="27"/>
        </w:rPr>
      </w:pPr>
      <w:r>
        <w:rPr>
          <w:b/>
          <w:sz w:val="27"/>
          <w:szCs w:val="27"/>
        </w:rPr>
        <w:t>ФОРМА</w:t>
      </w:r>
    </w:p>
    <w:p w:rsidR="0051456A" w:rsidRDefault="0051456A" w:rsidP="00554D70">
      <w:pPr>
        <w:pBdr>
          <w:top w:val="single" w:sz="12" w:space="1" w:color="auto"/>
          <w:bottom w:val="single" w:sz="12" w:space="1" w:color="auto"/>
        </w:pBdr>
        <w:jc w:val="right"/>
        <w:rPr>
          <w:sz w:val="27"/>
          <w:szCs w:val="27"/>
        </w:rPr>
      </w:pPr>
      <w:r>
        <w:rPr>
          <w:noProof/>
          <w:sz w:val="27"/>
          <w:szCs w:val="27"/>
          <w:lang w:eastAsia="ru-RU"/>
        </w:rPr>
        <w:drawing>
          <wp:inline distT="0" distB="0" distL="0" distR="0">
            <wp:extent cx="6296025" cy="5124450"/>
            <wp:effectExtent l="19050" t="0" r="9525" b="0"/>
            <wp:docPr id="1" name="Рисунок 1" descr="форма товарной накладной пустая с визой Кувшиновой 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орма товарной накладной пустая с визой Кувшиновой Ю."/>
                    <pic:cNvPicPr>
                      <a:picLocks noChangeAspect="1" noChangeArrowheads="1"/>
                    </pic:cNvPicPr>
                  </pic:nvPicPr>
                  <pic:blipFill>
                    <a:blip r:embed="rId23" cstate="print"/>
                    <a:srcRect/>
                    <a:stretch>
                      <a:fillRect/>
                    </a:stretch>
                  </pic:blipFill>
                  <pic:spPr bwMode="auto">
                    <a:xfrm>
                      <a:off x="0" y="0"/>
                      <a:ext cx="6296025" cy="5124450"/>
                    </a:xfrm>
                    <a:prstGeom prst="rect">
                      <a:avLst/>
                    </a:prstGeom>
                    <a:noFill/>
                    <a:ln w="9525">
                      <a:noFill/>
                      <a:miter lim="800000"/>
                      <a:headEnd/>
                      <a:tailEnd/>
                    </a:ln>
                  </pic:spPr>
                </pic:pic>
              </a:graphicData>
            </a:graphic>
          </wp:inline>
        </w:drawing>
      </w:r>
    </w:p>
    <w:p w:rsidR="0051456A" w:rsidRDefault="0051456A" w:rsidP="00554D70">
      <w:pPr>
        <w:ind w:firstLine="708"/>
        <w:jc w:val="both"/>
        <w:rPr>
          <w:sz w:val="27"/>
          <w:szCs w:val="27"/>
        </w:rPr>
      </w:pPr>
    </w:p>
    <w:p w:rsidR="0051456A" w:rsidRDefault="0051456A" w:rsidP="00554D70">
      <w:pPr>
        <w:ind w:firstLine="708"/>
        <w:jc w:val="both"/>
        <w:rPr>
          <w:sz w:val="27"/>
          <w:szCs w:val="27"/>
        </w:rPr>
      </w:pPr>
      <w:r>
        <w:rPr>
          <w:sz w:val="27"/>
          <w:szCs w:val="27"/>
        </w:rPr>
        <w:t>Настоящим Стороны подтверждают согласование формы товарной накладной в данной редакции.</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9"/>
        <w:gridCol w:w="222"/>
      </w:tblGrid>
      <w:tr w:rsidR="0051456A" w:rsidTr="00554D70">
        <w:trPr>
          <w:trHeight w:val="2074"/>
        </w:trPr>
        <w:tc>
          <w:tcPr>
            <w:tcW w:w="9694" w:type="dxa"/>
            <w:tcBorders>
              <w:top w:val="nil"/>
              <w:left w:val="nil"/>
              <w:bottom w:val="nil"/>
              <w:right w:val="nil"/>
            </w:tcBorders>
          </w:tcPr>
          <w:p w:rsidR="0051456A" w:rsidRDefault="0051456A">
            <w:pPr>
              <w:rPr>
                <w:sz w:val="27"/>
                <w:szCs w:val="27"/>
                <w:vertAlign w:val="superscript"/>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51456A">
              <w:trPr>
                <w:trHeight w:val="2074"/>
              </w:trPr>
              <w:tc>
                <w:tcPr>
                  <w:tcW w:w="4705" w:type="dxa"/>
                  <w:tcBorders>
                    <w:top w:val="nil"/>
                    <w:left w:val="nil"/>
                    <w:bottom w:val="nil"/>
                    <w:right w:val="nil"/>
                  </w:tcBorders>
                </w:tcPr>
                <w:p w:rsidR="0051456A" w:rsidRDefault="0051456A">
                  <w:pPr>
                    <w:rPr>
                      <w:b/>
                      <w:sz w:val="27"/>
                      <w:szCs w:val="27"/>
                    </w:rPr>
                  </w:pPr>
                  <w:r>
                    <w:rPr>
                      <w:b/>
                      <w:sz w:val="27"/>
                      <w:szCs w:val="27"/>
                    </w:rPr>
                    <w:t>От Покупателя:</w:t>
                  </w:r>
                </w:p>
                <w:p w:rsidR="0051456A" w:rsidRDefault="0051456A">
                  <w:pPr>
                    <w:rPr>
                      <w:sz w:val="27"/>
                      <w:szCs w:val="27"/>
                    </w:rPr>
                  </w:pPr>
                </w:p>
                <w:p w:rsidR="0051456A" w:rsidRDefault="0051456A">
                  <w:pPr>
                    <w:rPr>
                      <w:sz w:val="27"/>
                      <w:szCs w:val="27"/>
                    </w:rPr>
                  </w:pPr>
                  <w:r>
                    <w:rPr>
                      <w:sz w:val="27"/>
                      <w:szCs w:val="27"/>
                    </w:rPr>
                    <w:t xml:space="preserve">Директор  филиала </w:t>
                  </w:r>
                </w:p>
                <w:p w:rsidR="0051456A" w:rsidRDefault="0051456A">
                  <w:pPr>
                    <w:rPr>
                      <w:sz w:val="27"/>
                      <w:szCs w:val="27"/>
                    </w:rPr>
                  </w:pPr>
                  <w:r>
                    <w:rPr>
                      <w:sz w:val="27"/>
                      <w:szCs w:val="27"/>
                    </w:rPr>
                    <w:t xml:space="preserve">ПАО «ТрансКонтейнер» </w:t>
                  </w:r>
                </w:p>
                <w:p w:rsidR="0051456A" w:rsidRDefault="0051456A">
                  <w:pPr>
                    <w:rPr>
                      <w:sz w:val="27"/>
                      <w:szCs w:val="27"/>
                    </w:rPr>
                  </w:pPr>
                  <w:r>
                    <w:rPr>
                      <w:sz w:val="27"/>
                      <w:szCs w:val="27"/>
                    </w:rPr>
                    <w:t>на Горьковской железной дороге</w:t>
                  </w:r>
                </w:p>
                <w:p w:rsidR="0051456A" w:rsidRDefault="0051456A">
                  <w:pPr>
                    <w:rPr>
                      <w:sz w:val="27"/>
                      <w:szCs w:val="27"/>
                    </w:rPr>
                  </w:pPr>
                </w:p>
                <w:p w:rsidR="0051456A" w:rsidRDefault="0051456A">
                  <w:pPr>
                    <w:rPr>
                      <w:sz w:val="27"/>
                      <w:szCs w:val="27"/>
                    </w:rPr>
                  </w:pPr>
                  <w:r>
                    <w:rPr>
                      <w:sz w:val="27"/>
                      <w:szCs w:val="27"/>
                    </w:rPr>
                    <w:t xml:space="preserve">_____________ А.Г. </w:t>
                  </w:r>
                  <w:proofErr w:type="spellStart"/>
                  <w:r>
                    <w:rPr>
                      <w:sz w:val="27"/>
                      <w:szCs w:val="27"/>
                    </w:rPr>
                    <w:t>Каринский</w:t>
                  </w:r>
                  <w:proofErr w:type="spellEnd"/>
                </w:p>
                <w:p w:rsidR="0051456A" w:rsidRDefault="0051456A">
                  <w:pPr>
                    <w:rPr>
                      <w:sz w:val="27"/>
                      <w:szCs w:val="27"/>
                      <w:vertAlign w:val="superscript"/>
                    </w:rPr>
                  </w:pPr>
                  <w:r>
                    <w:rPr>
                      <w:sz w:val="27"/>
                      <w:szCs w:val="27"/>
                    </w:rPr>
                    <w:t>М.П.</w:t>
                  </w:r>
                  <w:r>
                    <w:rPr>
                      <w:sz w:val="27"/>
                      <w:szCs w:val="27"/>
                      <w:vertAlign w:val="superscript"/>
                    </w:rPr>
                    <w:t xml:space="preserve">                                     </w:t>
                  </w:r>
                </w:p>
              </w:tc>
              <w:tc>
                <w:tcPr>
                  <w:tcW w:w="4139" w:type="dxa"/>
                  <w:tcBorders>
                    <w:top w:val="nil"/>
                    <w:left w:val="nil"/>
                    <w:bottom w:val="nil"/>
                    <w:right w:val="nil"/>
                  </w:tcBorders>
                </w:tcPr>
                <w:p w:rsidR="0051456A" w:rsidRDefault="0051456A">
                  <w:pPr>
                    <w:rPr>
                      <w:b/>
                      <w:sz w:val="27"/>
                      <w:szCs w:val="27"/>
                    </w:rPr>
                  </w:pPr>
                  <w:r>
                    <w:rPr>
                      <w:b/>
                      <w:sz w:val="27"/>
                      <w:szCs w:val="27"/>
                    </w:rPr>
                    <w:t>От Поставщика:</w:t>
                  </w:r>
                </w:p>
                <w:p w:rsidR="0051456A" w:rsidRDefault="0051456A">
                  <w:pPr>
                    <w:rPr>
                      <w:sz w:val="27"/>
                      <w:szCs w:val="27"/>
                    </w:rPr>
                  </w:pPr>
                </w:p>
                <w:p w:rsidR="0051456A" w:rsidRDefault="0051456A">
                  <w:pPr>
                    <w:rPr>
                      <w:sz w:val="27"/>
                      <w:szCs w:val="27"/>
                    </w:rPr>
                  </w:pPr>
                  <w:r>
                    <w:rPr>
                      <w:sz w:val="27"/>
                      <w:szCs w:val="27"/>
                    </w:rPr>
                    <w:t>___________</w:t>
                  </w:r>
                </w:p>
                <w:p w:rsidR="0051456A" w:rsidRDefault="0051456A">
                  <w:pPr>
                    <w:rPr>
                      <w:sz w:val="27"/>
                      <w:szCs w:val="27"/>
                    </w:rPr>
                  </w:pPr>
                </w:p>
                <w:p w:rsidR="0051456A" w:rsidRDefault="0051456A">
                  <w:pPr>
                    <w:rPr>
                      <w:sz w:val="27"/>
                      <w:szCs w:val="27"/>
                    </w:rPr>
                  </w:pPr>
                </w:p>
                <w:p w:rsidR="0051456A" w:rsidRDefault="0051456A">
                  <w:pPr>
                    <w:rPr>
                      <w:sz w:val="27"/>
                      <w:szCs w:val="27"/>
                    </w:rPr>
                  </w:pPr>
                </w:p>
                <w:p w:rsidR="0051456A" w:rsidRDefault="0051456A">
                  <w:pPr>
                    <w:rPr>
                      <w:sz w:val="27"/>
                      <w:szCs w:val="27"/>
                    </w:rPr>
                  </w:pPr>
                  <w:r>
                    <w:rPr>
                      <w:sz w:val="27"/>
                      <w:szCs w:val="27"/>
                    </w:rPr>
                    <w:t>______________ ___________</w:t>
                  </w:r>
                </w:p>
                <w:p w:rsidR="0051456A" w:rsidRDefault="0051456A">
                  <w:pPr>
                    <w:rPr>
                      <w:sz w:val="27"/>
                      <w:szCs w:val="27"/>
                    </w:rPr>
                  </w:pPr>
                  <w:r>
                    <w:rPr>
                      <w:sz w:val="27"/>
                      <w:szCs w:val="27"/>
                    </w:rPr>
                    <w:t>М.П.</w:t>
                  </w:r>
                </w:p>
              </w:tc>
            </w:tr>
          </w:tbl>
          <w:p w:rsidR="0051456A" w:rsidRDefault="0051456A">
            <w:pPr>
              <w:tabs>
                <w:tab w:val="left" w:pos="711"/>
              </w:tabs>
              <w:rPr>
                <w:sz w:val="27"/>
                <w:szCs w:val="27"/>
              </w:rPr>
            </w:pPr>
          </w:p>
        </w:tc>
        <w:tc>
          <w:tcPr>
            <w:tcW w:w="222" w:type="dxa"/>
            <w:tcBorders>
              <w:top w:val="nil"/>
              <w:left w:val="nil"/>
              <w:bottom w:val="nil"/>
              <w:right w:val="nil"/>
            </w:tcBorders>
          </w:tcPr>
          <w:p w:rsidR="0051456A" w:rsidRDefault="0051456A">
            <w:pPr>
              <w:rPr>
                <w:sz w:val="27"/>
                <w:szCs w:val="27"/>
              </w:rPr>
            </w:pPr>
          </w:p>
        </w:tc>
      </w:tr>
    </w:tbl>
    <w:p w:rsidR="0051456A" w:rsidRDefault="0051456A" w:rsidP="00554D70"/>
    <w:p w:rsidR="0051456A" w:rsidRPr="00554D70" w:rsidRDefault="0051456A" w:rsidP="00554D70"/>
    <w:p w:rsidR="0051456A" w:rsidRDefault="0051456A">
      <w:pPr>
        <w:pStyle w:val="19"/>
        <w:ind w:firstLine="0"/>
        <w:jc w:val="right"/>
        <w:outlineLvl w:val="0"/>
        <w:rPr>
          <w:b/>
          <w:i/>
          <w:iCs/>
        </w:rPr>
      </w:pPr>
    </w:p>
    <w:p w:rsidR="0051456A" w:rsidRDefault="0051456A">
      <w:pPr>
        <w:pStyle w:val="19"/>
        <w:ind w:firstLine="0"/>
        <w:jc w:val="left"/>
      </w:pPr>
    </w:p>
    <w:p w:rsidR="00115908" w:rsidRDefault="00115908" w:rsidP="002B454A">
      <w:pPr>
        <w:pStyle w:val="19"/>
        <w:ind w:firstLine="0"/>
        <w:jc w:val="right"/>
        <w:outlineLvl w:val="0"/>
        <w:sectPr w:rsidR="00115908" w:rsidSect="00115908">
          <w:pgSz w:w="11907" w:h="16840" w:code="9"/>
          <w:pgMar w:top="1134" w:right="851" w:bottom="1134" w:left="1418" w:header="794" w:footer="794" w:gutter="0"/>
          <w:cols w:space="720"/>
          <w:titlePg/>
          <w:docGrid w:linePitch="326"/>
        </w:sectPr>
      </w:pPr>
    </w:p>
    <w:p w:rsidR="0051456A" w:rsidRDefault="0051456A">
      <w:pPr>
        <w:pStyle w:val="19"/>
        <w:ind w:firstLine="0"/>
        <w:jc w:val="right"/>
        <w:outlineLvl w:val="0"/>
        <w:rPr>
          <w:b/>
          <w:i/>
          <w:iCs/>
        </w:rPr>
      </w:pPr>
    </w:p>
    <w:p w:rsidR="0051456A" w:rsidRDefault="00714870">
      <w:pPr>
        <w:pStyle w:val="19"/>
        <w:ind w:firstLine="0"/>
        <w:jc w:val="right"/>
        <w:outlineLvl w:val="0"/>
        <w:rPr>
          <w:b/>
          <w:i/>
          <w:iCs/>
        </w:rPr>
      </w:pPr>
      <w:r>
        <w:t xml:space="preserve"> Приложение № 5</w:t>
      </w:r>
    </w:p>
    <w:p w:rsidR="000F3FF3" w:rsidRPr="002B454A" w:rsidRDefault="000F3FF3" w:rsidP="002B454A">
      <w:pPr>
        <w:jc w:val="right"/>
        <w:rPr>
          <w:b/>
          <w:i/>
          <w:iCs/>
          <w:sz w:val="28"/>
        </w:rPr>
      </w:pPr>
      <w:r>
        <w:rPr>
          <w:sz w:val="28"/>
        </w:rPr>
        <w:t>к документации о закупке</w:t>
      </w:r>
    </w:p>
    <w:p w:rsidR="00DA13BD" w:rsidRDefault="00DA13BD" w:rsidP="00E31219">
      <w:pPr>
        <w:rPr>
          <w:szCs w:val="28"/>
        </w:rPr>
      </w:pPr>
    </w:p>
    <w:p w:rsidR="0051456A" w:rsidRPr="00506AAF" w:rsidRDefault="0051456A" w:rsidP="00AC63F9">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51456A" w:rsidRPr="00506AAF" w:rsidRDefault="0051456A" w:rsidP="00AC63F9">
      <w:pPr>
        <w:tabs>
          <w:tab w:val="left" w:pos="9639"/>
        </w:tabs>
        <w:ind w:firstLine="567"/>
        <w:jc w:val="center"/>
        <w:rPr>
          <w:i/>
        </w:rPr>
      </w:pPr>
      <w:r>
        <w:rPr>
          <w:i/>
        </w:rPr>
        <w:t>(отдельный лист по каждому субподрядчику)</w:t>
      </w:r>
    </w:p>
    <w:p w:rsidR="0051456A" w:rsidRPr="00506AAF" w:rsidRDefault="0051456A" w:rsidP="00AC63F9">
      <w:pPr>
        <w:tabs>
          <w:tab w:val="left" w:pos="9639"/>
        </w:tabs>
        <w:ind w:firstLine="567"/>
        <w:jc w:val="center"/>
        <w:rPr>
          <w:sz w:val="22"/>
        </w:rPr>
      </w:pPr>
    </w:p>
    <w:p w:rsidR="0051456A" w:rsidRPr="00506AAF" w:rsidRDefault="0051456A" w:rsidP="00AC63F9">
      <w:pPr>
        <w:tabs>
          <w:tab w:val="left" w:pos="9639"/>
        </w:tabs>
        <w:ind w:firstLine="567"/>
        <w:jc w:val="center"/>
        <w:rPr>
          <w:b/>
          <w:sz w:val="28"/>
          <w:szCs w:val="28"/>
        </w:rPr>
      </w:pPr>
      <w:r>
        <w:rPr>
          <w:b/>
          <w:sz w:val="28"/>
          <w:szCs w:val="28"/>
        </w:rPr>
        <w:t>Наименование организации, фирмы:</w:t>
      </w:r>
    </w:p>
    <w:p w:rsidR="0051456A" w:rsidRPr="00506AAF" w:rsidRDefault="0051456A" w:rsidP="00AC63F9">
      <w:pPr>
        <w:tabs>
          <w:tab w:val="left" w:pos="9639"/>
        </w:tabs>
        <w:ind w:firstLine="567"/>
        <w:rPr>
          <w:sz w:val="22"/>
        </w:rPr>
      </w:pPr>
      <w:r>
        <w:rPr>
          <w:sz w:val="22"/>
        </w:rPr>
        <w:t>____________________________________________________________________________</w:t>
      </w:r>
    </w:p>
    <w:p w:rsidR="0051456A" w:rsidRPr="00506AAF" w:rsidRDefault="0051456A" w:rsidP="00AC63F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3099"/>
        <w:gridCol w:w="142"/>
        <w:gridCol w:w="3341"/>
      </w:tblGrid>
      <w:tr w:rsidR="0051456A" w:rsidRPr="00506AAF" w:rsidTr="00FE54E2">
        <w:tc>
          <w:tcPr>
            <w:tcW w:w="3138" w:type="dxa"/>
            <w:tcBorders>
              <w:top w:val="single" w:sz="4" w:space="0" w:color="auto"/>
              <w:left w:val="single" w:sz="4" w:space="0" w:color="auto"/>
              <w:bottom w:val="single" w:sz="4" w:space="0" w:color="auto"/>
              <w:right w:val="single" w:sz="4" w:space="0" w:color="auto"/>
            </w:tcBorders>
            <w:vAlign w:val="center"/>
            <w:hideMark/>
          </w:tcPr>
          <w:p w:rsidR="0051456A" w:rsidRPr="00506AAF" w:rsidRDefault="0051456A" w:rsidP="00FE54E2">
            <w:pPr>
              <w:tabs>
                <w:tab w:val="left" w:pos="9639"/>
              </w:tabs>
              <w:rPr>
                <w:szCs w:val="28"/>
              </w:rPr>
            </w:pPr>
            <w:r>
              <w:rPr>
                <w:szCs w:val="28"/>
              </w:rPr>
              <w:t>Основные сведения</w:t>
            </w:r>
          </w:p>
        </w:tc>
        <w:tc>
          <w:tcPr>
            <w:tcW w:w="3099" w:type="dxa"/>
            <w:tcBorders>
              <w:top w:val="single" w:sz="4" w:space="0" w:color="auto"/>
              <w:left w:val="single" w:sz="4" w:space="0" w:color="auto"/>
              <w:bottom w:val="single" w:sz="4" w:space="0" w:color="auto"/>
              <w:right w:val="single" w:sz="4" w:space="0" w:color="auto"/>
            </w:tcBorders>
            <w:vAlign w:val="center"/>
            <w:hideMark/>
          </w:tcPr>
          <w:p w:rsidR="0051456A" w:rsidRPr="00506AAF" w:rsidRDefault="0051456A" w:rsidP="00FE54E2">
            <w:pPr>
              <w:tabs>
                <w:tab w:val="left" w:pos="9639"/>
              </w:tabs>
              <w:rPr>
                <w:szCs w:val="28"/>
              </w:rPr>
            </w:pPr>
            <w:r>
              <w:rPr>
                <w:szCs w:val="28"/>
              </w:rPr>
              <w:t>Головная фирма</w:t>
            </w:r>
          </w:p>
        </w:tc>
        <w:tc>
          <w:tcPr>
            <w:tcW w:w="3483" w:type="dxa"/>
            <w:gridSpan w:val="2"/>
            <w:tcBorders>
              <w:top w:val="single" w:sz="4" w:space="0" w:color="auto"/>
              <w:left w:val="single" w:sz="4" w:space="0" w:color="auto"/>
              <w:bottom w:val="single" w:sz="4" w:space="0" w:color="auto"/>
              <w:right w:val="single" w:sz="4" w:space="0" w:color="auto"/>
            </w:tcBorders>
            <w:vAlign w:val="center"/>
            <w:hideMark/>
          </w:tcPr>
          <w:p w:rsidR="0051456A" w:rsidRPr="00506AAF" w:rsidRDefault="0051456A" w:rsidP="00FE54E2">
            <w:pPr>
              <w:tabs>
                <w:tab w:val="left" w:pos="9639"/>
              </w:tabs>
              <w:rPr>
                <w:szCs w:val="28"/>
              </w:rPr>
            </w:pPr>
            <w:r>
              <w:rPr>
                <w:szCs w:val="28"/>
              </w:rPr>
              <w:t>Филиалы и дочерние предприятия</w:t>
            </w:r>
          </w:p>
        </w:tc>
      </w:tr>
      <w:tr w:rsidR="0051456A" w:rsidRPr="00506AAF" w:rsidTr="00FE54E2">
        <w:trPr>
          <w:trHeight w:val="227"/>
        </w:trPr>
        <w:tc>
          <w:tcPr>
            <w:tcW w:w="3138" w:type="dxa"/>
            <w:tcBorders>
              <w:top w:val="single" w:sz="4" w:space="0" w:color="auto"/>
              <w:left w:val="single" w:sz="4" w:space="0" w:color="auto"/>
              <w:bottom w:val="single" w:sz="4" w:space="0" w:color="auto"/>
              <w:right w:val="single" w:sz="4" w:space="0" w:color="auto"/>
            </w:tcBorders>
            <w:hideMark/>
          </w:tcPr>
          <w:p w:rsidR="0051456A" w:rsidRPr="00506AAF" w:rsidRDefault="0051456A" w:rsidP="00FE54E2">
            <w:pPr>
              <w:tabs>
                <w:tab w:val="left" w:pos="9639"/>
              </w:tabs>
              <w:rPr>
                <w:szCs w:val="28"/>
              </w:rPr>
            </w:pPr>
            <w:r>
              <w:rPr>
                <w:szCs w:val="28"/>
              </w:rPr>
              <w:t>ИНН</w:t>
            </w:r>
          </w:p>
        </w:tc>
        <w:tc>
          <w:tcPr>
            <w:tcW w:w="3099" w:type="dxa"/>
            <w:tcBorders>
              <w:top w:val="single" w:sz="4" w:space="0" w:color="auto"/>
              <w:left w:val="single" w:sz="4" w:space="0" w:color="auto"/>
              <w:bottom w:val="single" w:sz="4" w:space="0" w:color="auto"/>
              <w:right w:val="single" w:sz="4" w:space="0" w:color="auto"/>
            </w:tcBorders>
            <w:vAlign w:val="center"/>
          </w:tcPr>
          <w:p w:rsidR="0051456A" w:rsidRPr="00506AAF" w:rsidRDefault="0051456A" w:rsidP="00FE54E2">
            <w:pPr>
              <w:tabs>
                <w:tab w:val="left" w:pos="9639"/>
              </w:tabs>
              <w:rPr>
                <w:szCs w:val="28"/>
              </w:rPr>
            </w:pP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51456A" w:rsidRPr="00506AAF" w:rsidRDefault="0051456A" w:rsidP="00FE54E2">
            <w:pPr>
              <w:tabs>
                <w:tab w:val="left" w:pos="9639"/>
              </w:tabs>
              <w:rPr>
                <w:szCs w:val="28"/>
              </w:rPr>
            </w:pPr>
          </w:p>
        </w:tc>
      </w:tr>
      <w:tr w:rsidR="0051456A" w:rsidRPr="00506AAF" w:rsidTr="00FE54E2">
        <w:trPr>
          <w:trHeight w:val="227"/>
        </w:trPr>
        <w:tc>
          <w:tcPr>
            <w:tcW w:w="3138" w:type="dxa"/>
            <w:tcBorders>
              <w:top w:val="single" w:sz="4" w:space="0" w:color="auto"/>
              <w:left w:val="single" w:sz="4" w:space="0" w:color="auto"/>
              <w:bottom w:val="single" w:sz="4" w:space="0" w:color="auto"/>
              <w:right w:val="single" w:sz="4" w:space="0" w:color="auto"/>
            </w:tcBorders>
            <w:hideMark/>
          </w:tcPr>
          <w:p w:rsidR="0051456A" w:rsidRPr="00506AAF" w:rsidRDefault="0051456A" w:rsidP="00FE54E2">
            <w:pPr>
              <w:tabs>
                <w:tab w:val="left" w:pos="9639"/>
              </w:tabs>
              <w:rPr>
                <w:szCs w:val="28"/>
              </w:rPr>
            </w:pPr>
            <w:r>
              <w:rPr>
                <w:szCs w:val="28"/>
              </w:rPr>
              <w:t>ОГРН/ОГРНИП</w:t>
            </w:r>
          </w:p>
        </w:tc>
        <w:tc>
          <w:tcPr>
            <w:tcW w:w="3099" w:type="dxa"/>
            <w:tcBorders>
              <w:top w:val="single" w:sz="4" w:space="0" w:color="auto"/>
              <w:left w:val="single" w:sz="4" w:space="0" w:color="auto"/>
              <w:bottom w:val="single" w:sz="4" w:space="0" w:color="auto"/>
              <w:right w:val="single" w:sz="4" w:space="0" w:color="auto"/>
            </w:tcBorders>
            <w:vAlign w:val="center"/>
          </w:tcPr>
          <w:p w:rsidR="0051456A" w:rsidRPr="00506AAF" w:rsidRDefault="0051456A" w:rsidP="00FE54E2">
            <w:pPr>
              <w:tabs>
                <w:tab w:val="left" w:pos="9639"/>
              </w:tabs>
              <w:rPr>
                <w:szCs w:val="28"/>
              </w:rPr>
            </w:pP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51456A" w:rsidRPr="00506AAF" w:rsidRDefault="0051456A" w:rsidP="00FE54E2">
            <w:pPr>
              <w:tabs>
                <w:tab w:val="left" w:pos="9639"/>
              </w:tabs>
              <w:rPr>
                <w:szCs w:val="28"/>
              </w:rPr>
            </w:pPr>
          </w:p>
        </w:tc>
      </w:tr>
      <w:tr w:rsidR="0051456A" w:rsidRPr="00506AAF" w:rsidTr="00FE54E2">
        <w:trPr>
          <w:trHeight w:val="227"/>
        </w:trPr>
        <w:tc>
          <w:tcPr>
            <w:tcW w:w="3138" w:type="dxa"/>
            <w:tcBorders>
              <w:top w:val="single" w:sz="4" w:space="0" w:color="auto"/>
              <w:left w:val="single" w:sz="4" w:space="0" w:color="auto"/>
              <w:bottom w:val="single" w:sz="4" w:space="0" w:color="auto"/>
              <w:right w:val="single" w:sz="4" w:space="0" w:color="auto"/>
            </w:tcBorders>
            <w:hideMark/>
          </w:tcPr>
          <w:p w:rsidR="0051456A" w:rsidRPr="00506AAF" w:rsidRDefault="0051456A" w:rsidP="00FE54E2">
            <w:pPr>
              <w:tabs>
                <w:tab w:val="left" w:pos="9639"/>
              </w:tabs>
              <w:rPr>
                <w:szCs w:val="28"/>
              </w:rPr>
            </w:pPr>
            <w:r>
              <w:rPr>
                <w:szCs w:val="28"/>
              </w:rPr>
              <w:t>Адрес</w:t>
            </w:r>
          </w:p>
        </w:tc>
        <w:tc>
          <w:tcPr>
            <w:tcW w:w="3099" w:type="dxa"/>
            <w:tcBorders>
              <w:top w:val="single" w:sz="4" w:space="0" w:color="auto"/>
              <w:left w:val="single" w:sz="4" w:space="0" w:color="auto"/>
              <w:bottom w:val="single" w:sz="4" w:space="0" w:color="auto"/>
              <w:right w:val="single" w:sz="4" w:space="0" w:color="auto"/>
            </w:tcBorders>
            <w:vAlign w:val="center"/>
          </w:tcPr>
          <w:p w:rsidR="0051456A" w:rsidRPr="00506AAF" w:rsidRDefault="0051456A" w:rsidP="00FE54E2">
            <w:pPr>
              <w:tabs>
                <w:tab w:val="left" w:pos="9639"/>
              </w:tabs>
              <w:rPr>
                <w:szCs w:val="28"/>
              </w:rPr>
            </w:pP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51456A" w:rsidRPr="00506AAF" w:rsidRDefault="0051456A" w:rsidP="00FE54E2">
            <w:pPr>
              <w:tabs>
                <w:tab w:val="left" w:pos="9639"/>
              </w:tabs>
              <w:rPr>
                <w:szCs w:val="28"/>
              </w:rPr>
            </w:pPr>
          </w:p>
        </w:tc>
      </w:tr>
      <w:tr w:rsidR="0051456A" w:rsidRPr="00506AAF" w:rsidTr="00FE54E2">
        <w:trPr>
          <w:trHeight w:val="227"/>
        </w:trPr>
        <w:tc>
          <w:tcPr>
            <w:tcW w:w="3138" w:type="dxa"/>
            <w:tcBorders>
              <w:top w:val="single" w:sz="4" w:space="0" w:color="auto"/>
              <w:left w:val="single" w:sz="4" w:space="0" w:color="auto"/>
              <w:bottom w:val="single" w:sz="4" w:space="0" w:color="auto"/>
              <w:right w:val="single" w:sz="4" w:space="0" w:color="auto"/>
            </w:tcBorders>
            <w:hideMark/>
          </w:tcPr>
          <w:p w:rsidR="0051456A" w:rsidRPr="00506AAF" w:rsidRDefault="0051456A" w:rsidP="00FE54E2">
            <w:pPr>
              <w:tabs>
                <w:tab w:val="left" w:pos="9639"/>
              </w:tabs>
              <w:rPr>
                <w:szCs w:val="28"/>
              </w:rPr>
            </w:pPr>
            <w:r>
              <w:rPr>
                <w:szCs w:val="28"/>
              </w:rPr>
              <w:t>Адрес места нахождения</w:t>
            </w:r>
          </w:p>
        </w:tc>
        <w:tc>
          <w:tcPr>
            <w:tcW w:w="3099" w:type="dxa"/>
            <w:tcBorders>
              <w:top w:val="single" w:sz="4" w:space="0" w:color="auto"/>
              <w:left w:val="single" w:sz="4" w:space="0" w:color="auto"/>
              <w:bottom w:val="single" w:sz="4" w:space="0" w:color="auto"/>
              <w:right w:val="single" w:sz="4" w:space="0" w:color="auto"/>
            </w:tcBorders>
          </w:tcPr>
          <w:p w:rsidR="0051456A" w:rsidRPr="00506AAF" w:rsidRDefault="0051456A" w:rsidP="00FE54E2">
            <w:pPr>
              <w:tabs>
                <w:tab w:val="left" w:pos="9639"/>
              </w:tabs>
              <w:rPr>
                <w:szCs w:val="28"/>
              </w:rPr>
            </w:pPr>
          </w:p>
        </w:tc>
        <w:tc>
          <w:tcPr>
            <w:tcW w:w="3483" w:type="dxa"/>
            <w:gridSpan w:val="2"/>
            <w:tcBorders>
              <w:top w:val="single" w:sz="4" w:space="0" w:color="auto"/>
              <w:left w:val="single" w:sz="4" w:space="0" w:color="auto"/>
              <w:bottom w:val="single" w:sz="4" w:space="0" w:color="auto"/>
              <w:right w:val="single" w:sz="4" w:space="0" w:color="auto"/>
            </w:tcBorders>
          </w:tcPr>
          <w:p w:rsidR="0051456A" w:rsidRPr="00506AAF" w:rsidRDefault="0051456A" w:rsidP="00FE54E2">
            <w:pPr>
              <w:tabs>
                <w:tab w:val="left" w:pos="9639"/>
              </w:tabs>
              <w:rPr>
                <w:szCs w:val="28"/>
              </w:rPr>
            </w:pPr>
          </w:p>
        </w:tc>
      </w:tr>
      <w:tr w:rsidR="0051456A" w:rsidRPr="00506AAF" w:rsidTr="00FE54E2">
        <w:tblPrEx>
          <w:tblLook w:val="0000"/>
        </w:tblPrEx>
        <w:trPr>
          <w:trHeight w:val="227"/>
        </w:trPr>
        <w:tc>
          <w:tcPr>
            <w:tcW w:w="3138" w:type="dxa"/>
          </w:tcPr>
          <w:p w:rsidR="0051456A" w:rsidRPr="00506AAF" w:rsidRDefault="0051456A" w:rsidP="00FE54E2">
            <w:pPr>
              <w:tabs>
                <w:tab w:val="left" w:pos="9639"/>
              </w:tabs>
            </w:pPr>
            <w:r>
              <w:t>Телефон/факс</w:t>
            </w:r>
          </w:p>
        </w:tc>
        <w:tc>
          <w:tcPr>
            <w:tcW w:w="3099" w:type="dxa"/>
          </w:tcPr>
          <w:p w:rsidR="0051456A" w:rsidRPr="00506AAF" w:rsidRDefault="0051456A" w:rsidP="00FE54E2">
            <w:pPr>
              <w:tabs>
                <w:tab w:val="left" w:pos="9639"/>
              </w:tabs>
              <w:jc w:val="center"/>
            </w:pPr>
          </w:p>
        </w:tc>
        <w:tc>
          <w:tcPr>
            <w:tcW w:w="3483" w:type="dxa"/>
            <w:gridSpan w:val="2"/>
          </w:tcPr>
          <w:p w:rsidR="0051456A" w:rsidRPr="00506AAF" w:rsidRDefault="0051456A" w:rsidP="00FE54E2">
            <w:pPr>
              <w:tabs>
                <w:tab w:val="left" w:pos="9639"/>
              </w:tabs>
              <w:jc w:val="center"/>
            </w:pPr>
          </w:p>
        </w:tc>
      </w:tr>
      <w:tr w:rsidR="0051456A" w:rsidRPr="00506AAF" w:rsidTr="00FE54E2">
        <w:tblPrEx>
          <w:tblLook w:val="0000"/>
        </w:tblPrEx>
        <w:trPr>
          <w:trHeight w:val="227"/>
        </w:trPr>
        <w:tc>
          <w:tcPr>
            <w:tcW w:w="3138" w:type="dxa"/>
          </w:tcPr>
          <w:p w:rsidR="0051456A" w:rsidRPr="00506AAF" w:rsidRDefault="0051456A" w:rsidP="00FE54E2">
            <w:pPr>
              <w:tabs>
                <w:tab w:val="left" w:pos="9639"/>
              </w:tabs>
            </w:pPr>
            <w:r>
              <w:t>Ответственное лицо</w:t>
            </w:r>
          </w:p>
        </w:tc>
        <w:tc>
          <w:tcPr>
            <w:tcW w:w="3099" w:type="dxa"/>
          </w:tcPr>
          <w:p w:rsidR="0051456A" w:rsidRPr="00506AAF" w:rsidRDefault="0051456A" w:rsidP="00FE54E2">
            <w:pPr>
              <w:tabs>
                <w:tab w:val="left" w:pos="9639"/>
              </w:tabs>
              <w:jc w:val="center"/>
            </w:pPr>
          </w:p>
        </w:tc>
        <w:tc>
          <w:tcPr>
            <w:tcW w:w="3483" w:type="dxa"/>
            <w:gridSpan w:val="2"/>
          </w:tcPr>
          <w:p w:rsidR="0051456A" w:rsidRPr="00506AAF" w:rsidRDefault="0051456A" w:rsidP="00FE54E2">
            <w:pPr>
              <w:tabs>
                <w:tab w:val="left" w:pos="9639"/>
              </w:tabs>
              <w:jc w:val="center"/>
            </w:pPr>
          </w:p>
        </w:tc>
      </w:tr>
      <w:tr w:rsidR="0051456A" w:rsidRPr="00506AAF" w:rsidTr="00FE54E2">
        <w:tblPrEx>
          <w:tblLook w:val="0000"/>
        </w:tblPrEx>
        <w:trPr>
          <w:trHeight w:val="227"/>
        </w:trPr>
        <w:tc>
          <w:tcPr>
            <w:tcW w:w="3138" w:type="dxa"/>
          </w:tcPr>
          <w:p w:rsidR="0051456A" w:rsidRPr="00506AAF" w:rsidRDefault="0051456A" w:rsidP="00FE54E2">
            <w:pPr>
              <w:tabs>
                <w:tab w:val="left" w:pos="9639"/>
              </w:tabs>
            </w:pPr>
            <w:r>
              <w:t>Форма (ООО, ЗАО и т.д.)</w:t>
            </w:r>
          </w:p>
        </w:tc>
        <w:tc>
          <w:tcPr>
            <w:tcW w:w="3099" w:type="dxa"/>
          </w:tcPr>
          <w:p w:rsidR="0051456A" w:rsidRPr="00506AAF" w:rsidRDefault="0051456A" w:rsidP="00FE54E2">
            <w:pPr>
              <w:tabs>
                <w:tab w:val="left" w:pos="9639"/>
              </w:tabs>
              <w:jc w:val="center"/>
            </w:pPr>
          </w:p>
        </w:tc>
        <w:tc>
          <w:tcPr>
            <w:tcW w:w="3483" w:type="dxa"/>
            <w:gridSpan w:val="2"/>
          </w:tcPr>
          <w:p w:rsidR="0051456A" w:rsidRPr="00506AAF" w:rsidRDefault="0051456A" w:rsidP="00FE54E2">
            <w:pPr>
              <w:tabs>
                <w:tab w:val="left" w:pos="9639"/>
              </w:tabs>
              <w:jc w:val="center"/>
            </w:pPr>
          </w:p>
        </w:tc>
      </w:tr>
      <w:tr w:rsidR="0051456A" w:rsidRPr="00506AAF" w:rsidTr="00FE54E2">
        <w:tblPrEx>
          <w:tblLook w:val="0000"/>
        </w:tblPrEx>
        <w:trPr>
          <w:trHeight w:val="227"/>
        </w:trPr>
        <w:tc>
          <w:tcPr>
            <w:tcW w:w="3138" w:type="dxa"/>
          </w:tcPr>
          <w:p w:rsidR="0051456A" w:rsidRPr="00506AAF" w:rsidRDefault="0051456A" w:rsidP="00FE54E2">
            <w:pPr>
              <w:tabs>
                <w:tab w:val="left" w:pos="9639"/>
              </w:tabs>
            </w:pPr>
            <w:r>
              <w:t>Уставный капитал</w:t>
            </w:r>
          </w:p>
        </w:tc>
        <w:tc>
          <w:tcPr>
            <w:tcW w:w="3099" w:type="dxa"/>
          </w:tcPr>
          <w:p w:rsidR="0051456A" w:rsidRPr="00506AAF" w:rsidRDefault="0051456A" w:rsidP="00FE54E2">
            <w:pPr>
              <w:tabs>
                <w:tab w:val="left" w:pos="9639"/>
              </w:tabs>
              <w:jc w:val="center"/>
            </w:pPr>
          </w:p>
        </w:tc>
        <w:tc>
          <w:tcPr>
            <w:tcW w:w="3483" w:type="dxa"/>
            <w:gridSpan w:val="2"/>
          </w:tcPr>
          <w:p w:rsidR="0051456A" w:rsidRPr="00506AAF" w:rsidRDefault="0051456A" w:rsidP="00FE54E2">
            <w:pPr>
              <w:tabs>
                <w:tab w:val="left" w:pos="9639"/>
              </w:tabs>
              <w:jc w:val="center"/>
            </w:pPr>
          </w:p>
        </w:tc>
      </w:tr>
      <w:tr w:rsidR="0051456A" w:rsidRPr="00506AAF" w:rsidTr="00FE54E2">
        <w:tblPrEx>
          <w:tblLook w:val="0000"/>
        </w:tblPrEx>
        <w:trPr>
          <w:trHeight w:val="227"/>
        </w:trPr>
        <w:tc>
          <w:tcPr>
            <w:tcW w:w="3138" w:type="dxa"/>
            <w:tcBorders>
              <w:bottom w:val="nil"/>
            </w:tcBorders>
          </w:tcPr>
          <w:p w:rsidR="0051456A" w:rsidRPr="00506AAF" w:rsidRDefault="0051456A" w:rsidP="00FE54E2">
            <w:pPr>
              <w:tabs>
                <w:tab w:val="left" w:pos="9639"/>
              </w:tabs>
            </w:pPr>
            <w:r>
              <w:t>Сфера деятельности</w:t>
            </w:r>
          </w:p>
        </w:tc>
        <w:tc>
          <w:tcPr>
            <w:tcW w:w="3099" w:type="dxa"/>
            <w:tcBorders>
              <w:bottom w:val="nil"/>
            </w:tcBorders>
          </w:tcPr>
          <w:p w:rsidR="0051456A" w:rsidRPr="00506AAF" w:rsidRDefault="0051456A" w:rsidP="00FE54E2">
            <w:pPr>
              <w:tabs>
                <w:tab w:val="left" w:pos="9639"/>
              </w:tabs>
              <w:jc w:val="center"/>
            </w:pPr>
          </w:p>
        </w:tc>
        <w:tc>
          <w:tcPr>
            <w:tcW w:w="3483" w:type="dxa"/>
            <w:gridSpan w:val="2"/>
            <w:tcBorders>
              <w:bottom w:val="nil"/>
            </w:tcBorders>
          </w:tcPr>
          <w:p w:rsidR="0051456A" w:rsidRPr="00506AAF" w:rsidRDefault="0051456A" w:rsidP="00FE54E2">
            <w:pPr>
              <w:tabs>
                <w:tab w:val="left" w:pos="9639"/>
              </w:tabs>
              <w:jc w:val="center"/>
            </w:pPr>
          </w:p>
        </w:tc>
      </w:tr>
      <w:tr w:rsidR="0051456A" w:rsidRPr="00506AAF" w:rsidTr="00FE54E2">
        <w:tblPrEx>
          <w:tblLook w:val="0000"/>
        </w:tblPrEx>
        <w:tc>
          <w:tcPr>
            <w:tcW w:w="3138" w:type="dxa"/>
            <w:tcBorders>
              <w:right w:val="nil"/>
            </w:tcBorders>
          </w:tcPr>
          <w:p w:rsidR="0051456A" w:rsidRPr="00506AAF" w:rsidRDefault="0051456A" w:rsidP="00FE54E2">
            <w:pPr>
              <w:tabs>
                <w:tab w:val="left" w:pos="9639"/>
              </w:tabs>
            </w:pPr>
            <w:r>
              <w:t>Руководитель:</w:t>
            </w:r>
          </w:p>
        </w:tc>
        <w:tc>
          <w:tcPr>
            <w:tcW w:w="3099" w:type="dxa"/>
            <w:tcBorders>
              <w:left w:val="nil"/>
              <w:right w:val="nil"/>
            </w:tcBorders>
          </w:tcPr>
          <w:p w:rsidR="0051456A" w:rsidRPr="00506AAF" w:rsidRDefault="0051456A" w:rsidP="00FE54E2">
            <w:pPr>
              <w:tabs>
                <w:tab w:val="left" w:pos="9639"/>
              </w:tabs>
            </w:pPr>
            <w:r>
              <w:t>Дата:</w:t>
            </w:r>
          </w:p>
        </w:tc>
        <w:tc>
          <w:tcPr>
            <w:tcW w:w="3483" w:type="dxa"/>
            <w:gridSpan w:val="2"/>
            <w:tcBorders>
              <w:left w:val="nil"/>
            </w:tcBorders>
          </w:tcPr>
          <w:p w:rsidR="0051456A" w:rsidRPr="00506AAF" w:rsidRDefault="0051456A" w:rsidP="00FE54E2">
            <w:pPr>
              <w:tabs>
                <w:tab w:val="left" w:pos="9639"/>
              </w:tabs>
            </w:pPr>
            <w:r>
              <w:t>Печать/подпись (субподрядчика)</w:t>
            </w:r>
          </w:p>
        </w:tc>
      </w:tr>
      <w:tr w:rsidR="0051456A" w:rsidRPr="00506AAF" w:rsidTr="00FE54E2">
        <w:tblPrEx>
          <w:tblLook w:val="0000"/>
        </w:tblPrEx>
        <w:trPr>
          <w:cantSplit/>
        </w:trPr>
        <w:tc>
          <w:tcPr>
            <w:tcW w:w="9720" w:type="dxa"/>
            <w:gridSpan w:val="4"/>
          </w:tcPr>
          <w:p w:rsidR="0051456A" w:rsidRPr="00506AAF" w:rsidRDefault="0051456A" w:rsidP="00FE54E2">
            <w:pPr>
              <w:tabs>
                <w:tab w:val="left" w:pos="9639"/>
              </w:tabs>
              <w:jc w:val="center"/>
            </w:pPr>
          </w:p>
        </w:tc>
      </w:tr>
      <w:tr w:rsidR="0051456A" w:rsidRPr="00506AAF" w:rsidTr="00FE54E2">
        <w:tblPrEx>
          <w:tblLook w:val="0000"/>
        </w:tblPrEx>
        <w:trPr>
          <w:cantSplit/>
          <w:trHeight w:val="838"/>
        </w:trPr>
        <w:tc>
          <w:tcPr>
            <w:tcW w:w="9720" w:type="dxa"/>
            <w:gridSpan w:val="4"/>
            <w:vAlign w:val="center"/>
          </w:tcPr>
          <w:p w:rsidR="0051456A" w:rsidRPr="00506AAF" w:rsidRDefault="0051456A" w:rsidP="00FE54E2">
            <w:pPr>
              <w:tabs>
                <w:tab w:val="left" w:pos="9639"/>
              </w:tabs>
              <w:jc w:val="center"/>
            </w:pPr>
            <w:r>
              <w:t>Передаваемые объемы поставки Товара по предмету Запроса предложений</w:t>
            </w:r>
          </w:p>
        </w:tc>
      </w:tr>
      <w:tr w:rsidR="0051456A" w:rsidRPr="00506AAF" w:rsidTr="00FE54E2">
        <w:tblPrEx>
          <w:tblLook w:val="0000"/>
        </w:tblPrEx>
        <w:tc>
          <w:tcPr>
            <w:tcW w:w="6379" w:type="dxa"/>
            <w:gridSpan w:val="3"/>
            <w:vAlign w:val="center"/>
          </w:tcPr>
          <w:p w:rsidR="0051456A" w:rsidRPr="00506AAF" w:rsidRDefault="0051456A" w:rsidP="00FE54E2">
            <w:pPr>
              <w:tabs>
                <w:tab w:val="left" w:pos="9639"/>
              </w:tabs>
            </w:pPr>
            <w:r>
              <w:t>В физических единицах</w:t>
            </w:r>
          </w:p>
        </w:tc>
        <w:tc>
          <w:tcPr>
            <w:tcW w:w="3341" w:type="dxa"/>
            <w:vAlign w:val="center"/>
          </w:tcPr>
          <w:p w:rsidR="0051456A" w:rsidRPr="00506AAF" w:rsidRDefault="0051456A" w:rsidP="00FE54E2">
            <w:pPr>
              <w:tabs>
                <w:tab w:val="left" w:pos="9639"/>
              </w:tabs>
              <w:jc w:val="center"/>
            </w:pPr>
          </w:p>
        </w:tc>
      </w:tr>
      <w:tr w:rsidR="0051456A" w:rsidRPr="00506AAF" w:rsidTr="00FE54E2">
        <w:tblPrEx>
          <w:tblLook w:val="0000"/>
        </w:tblPrEx>
        <w:trPr>
          <w:trHeight w:val="485"/>
        </w:trPr>
        <w:tc>
          <w:tcPr>
            <w:tcW w:w="6379" w:type="dxa"/>
            <w:gridSpan w:val="3"/>
          </w:tcPr>
          <w:p w:rsidR="0051456A" w:rsidRDefault="0051456A" w:rsidP="00FE54E2">
            <w:pPr>
              <w:tabs>
                <w:tab w:val="left" w:pos="9639"/>
              </w:tabs>
            </w:pPr>
            <w:proofErr w:type="gramStart"/>
            <w:r>
              <w:t>В</w:t>
            </w:r>
            <w:proofErr w:type="gramEnd"/>
            <w:r>
              <w:t xml:space="preserve"> % </w:t>
            </w:r>
            <w:proofErr w:type="gramStart"/>
            <w:r>
              <w:t>к</w:t>
            </w:r>
            <w:proofErr w:type="gramEnd"/>
            <w:r>
              <w:t xml:space="preserve"> общему объему поставки Товара по предмету Запроса предложений</w:t>
            </w:r>
          </w:p>
        </w:tc>
        <w:tc>
          <w:tcPr>
            <w:tcW w:w="3341" w:type="dxa"/>
          </w:tcPr>
          <w:p w:rsidR="0051456A" w:rsidRDefault="0051456A" w:rsidP="00FE54E2">
            <w:pPr>
              <w:tabs>
                <w:tab w:val="left" w:pos="9639"/>
              </w:tabs>
              <w:jc w:val="center"/>
            </w:pPr>
          </w:p>
        </w:tc>
      </w:tr>
      <w:tr w:rsidR="0051456A" w:rsidRPr="00506AAF" w:rsidTr="00FE54E2">
        <w:tblPrEx>
          <w:tblLook w:val="0000"/>
        </w:tblPrEx>
        <w:tc>
          <w:tcPr>
            <w:tcW w:w="6379" w:type="dxa"/>
            <w:gridSpan w:val="3"/>
          </w:tcPr>
          <w:p w:rsidR="0051456A" w:rsidRPr="00506AAF" w:rsidRDefault="0051456A" w:rsidP="00FE54E2">
            <w:pPr>
              <w:tabs>
                <w:tab w:val="left" w:pos="9639"/>
              </w:tabs>
            </w:pPr>
            <w:r>
              <w:t>Итого % передаваемых субподрядчику объёмов поставки Товара к общему объёму поставки Товара по предмету Запроса предложений</w:t>
            </w:r>
          </w:p>
        </w:tc>
        <w:tc>
          <w:tcPr>
            <w:tcW w:w="3341" w:type="dxa"/>
          </w:tcPr>
          <w:p w:rsidR="0051456A" w:rsidRPr="00506AAF" w:rsidRDefault="0051456A" w:rsidP="00FE54E2">
            <w:pPr>
              <w:tabs>
                <w:tab w:val="left" w:pos="9639"/>
              </w:tabs>
              <w:jc w:val="center"/>
            </w:pPr>
          </w:p>
        </w:tc>
      </w:tr>
      <w:tr w:rsidR="0051456A" w:rsidRPr="00506AAF" w:rsidTr="00FE54E2">
        <w:tblPrEx>
          <w:tblLook w:val="0000"/>
        </w:tblPrEx>
        <w:tc>
          <w:tcPr>
            <w:tcW w:w="6379" w:type="dxa"/>
            <w:gridSpan w:val="3"/>
          </w:tcPr>
          <w:p w:rsidR="0051456A" w:rsidRPr="00506AAF" w:rsidRDefault="0051456A" w:rsidP="00FE54E2">
            <w:pPr>
              <w:tabs>
                <w:tab w:val="left" w:pos="9639"/>
              </w:tabs>
            </w:pPr>
            <w:r>
              <w:t>Количество персонала, привлекаемого субподрядчиком к исполнению договора:</w:t>
            </w:r>
          </w:p>
        </w:tc>
        <w:tc>
          <w:tcPr>
            <w:tcW w:w="3341" w:type="dxa"/>
          </w:tcPr>
          <w:p w:rsidR="0051456A" w:rsidRPr="00506AAF" w:rsidRDefault="0051456A" w:rsidP="00FE54E2">
            <w:pPr>
              <w:tabs>
                <w:tab w:val="left" w:pos="9639"/>
              </w:tabs>
              <w:jc w:val="center"/>
            </w:pPr>
          </w:p>
        </w:tc>
      </w:tr>
    </w:tbl>
    <w:p w:rsidR="0051456A" w:rsidRDefault="0051456A" w:rsidP="00AC63F9">
      <w:pPr>
        <w:tabs>
          <w:tab w:val="left" w:pos="9639"/>
        </w:tabs>
        <w:ind w:firstLine="720"/>
        <w:jc w:val="both"/>
        <w:rPr>
          <w:szCs w:val="28"/>
        </w:rPr>
      </w:pPr>
    </w:p>
    <w:p w:rsidR="0051456A" w:rsidRPr="00506AAF" w:rsidRDefault="0051456A" w:rsidP="00AC63F9">
      <w:pPr>
        <w:tabs>
          <w:tab w:val="left" w:pos="9639"/>
        </w:tabs>
        <w:ind w:firstLine="720"/>
        <w:jc w:val="both"/>
        <w:rPr>
          <w:szCs w:val="28"/>
        </w:rPr>
      </w:pPr>
      <w:r>
        <w:rPr>
          <w:szCs w:val="28"/>
        </w:rPr>
        <w:t>Приложения:</w:t>
      </w:r>
    </w:p>
    <w:p w:rsidR="0051456A" w:rsidRPr="00506AAF" w:rsidRDefault="0051456A" w:rsidP="00AC63F9">
      <w:pPr>
        <w:pStyle w:val="afa"/>
        <w:tabs>
          <w:tab w:val="left" w:pos="0"/>
          <w:tab w:val="left" w:pos="1418"/>
        </w:tabs>
        <w:rPr>
          <w:szCs w:val="28"/>
        </w:rPr>
      </w:pPr>
      <w:r>
        <w:rPr>
          <w:sz w:val="24"/>
        </w:rPr>
        <w:t xml:space="preserve">- </w:t>
      </w:r>
      <w:r>
        <w:rPr>
          <w:szCs w:val="28"/>
        </w:rPr>
        <w:t xml:space="preserve">копии документов, подтверждающих согласие субподрядных организаций (договор о намерениях, предварительное соглашение и др.) осуществить поставку передаваемого объема поставки Товара по предмету </w:t>
      </w:r>
      <w:r>
        <w:t>Запроса предложений</w:t>
      </w:r>
      <w:r>
        <w:rPr>
          <w:szCs w:val="28"/>
        </w:rPr>
        <w:t>.</w:t>
      </w:r>
    </w:p>
    <w:p w:rsidR="0051456A" w:rsidRPr="00506AAF" w:rsidRDefault="0051456A" w:rsidP="00AC63F9">
      <w:pPr>
        <w:jc w:val="both"/>
        <w:rPr>
          <w:rFonts w:eastAsia="MS Mincho"/>
          <w:b/>
          <w:bCs/>
          <w:sz w:val="28"/>
          <w:szCs w:val="28"/>
        </w:rPr>
      </w:pPr>
    </w:p>
    <w:p w:rsidR="0051456A" w:rsidRPr="00506AAF" w:rsidRDefault="0051456A" w:rsidP="00AC63F9">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w:t>
      </w:r>
      <w:proofErr w:type="gramStart"/>
      <w:r>
        <w:rPr>
          <w:rFonts w:eastAsia="MS Mincho"/>
          <w:b/>
          <w:sz w:val="28"/>
          <w:szCs w:val="28"/>
        </w:rPr>
        <w:t>в</w:t>
      </w:r>
      <w:proofErr w:type="gramEnd"/>
      <w:r>
        <w:rPr>
          <w:rFonts w:eastAsia="MS Mincho"/>
          <w:b/>
          <w:sz w:val="28"/>
          <w:szCs w:val="28"/>
        </w:rPr>
        <w:t xml:space="preserve"> Запроса предложений от имени </w:t>
      </w:r>
      <w:r>
        <w:rPr>
          <w:rFonts w:eastAsia="MS Mincho"/>
          <w:sz w:val="28"/>
          <w:szCs w:val="28"/>
        </w:rPr>
        <w:t>_____________________________________</w:t>
      </w:r>
    </w:p>
    <w:p w:rsidR="0051456A" w:rsidRPr="00506AAF" w:rsidRDefault="0051456A" w:rsidP="00AC63F9">
      <w:pPr>
        <w:tabs>
          <w:tab w:val="left" w:pos="8640"/>
        </w:tabs>
        <w:jc w:val="center"/>
        <w:rPr>
          <w:i/>
        </w:rPr>
      </w:pPr>
      <w:r>
        <w:rPr>
          <w:i/>
        </w:rPr>
        <w:t xml:space="preserve">                                                                    (наименование претендента)</w:t>
      </w:r>
    </w:p>
    <w:p w:rsidR="0051456A" w:rsidRPr="00506AAF" w:rsidRDefault="0051456A" w:rsidP="00AC63F9">
      <w:pPr>
        <w:rPr>
          <w:sz w:val="28"/>
          <w:szCs w:val="28"/>
          <w:lang w:eastAsia="ru-RU"/>
        </w:rPr>
      </w:pPr>
      <w:r>
        <w:rPr>
          <w:sz w:val="28"/>
          <w:szCs w:val="28"/>
          <w:lang w:eastAsia="ru-RU"/>
        </w:rPr>
        <w:t>__________________________________________________________________</w:t>
      </w:r>
    </w:p>
    <w:p w:rsidR="0051456A" w:rsidRPr="00506AAF" w:rsidRDefault="0051456A" w:rsidP="00AC63F9">
      <w:pPr>
        <w:rPr>
          <w:i/>
        </w:rPr>
      </w:pPr>
      <w:r>
        <w:rPr>
          <w:i/>
        </w:rPr>
        <w:t xml:space="preserve">       Печать</w:t>
      </w:r>
      <w:r>
        <w:rPr>
          <w:i/>
        </w:rPr>
        <w:tab/>
      </w:r>
      <w:r>
        <w:rPr>
          <w:i/>
        </w:rPr>
        <w:tab/>
      </w:r>
      <w:r>
        <w:rPr>
          <w:i/>
        </w:rPr>
        <w:tab/>
        <w:t>(должность, подпись, ФИО)</w:t>
      </w:r>
    </w:p>
    <w:p w:rsidR="0051456A" w:rsidRPr="00E56ADA" w:rsidRDefault="0051456A" w:rsidP="00AC63F9">
      <w:pPr>
        <w:rPr>
          <w:sz w:val="28"/>
          <w:szCs w:val="28"/>
          <w:lang w:eastAsia="ru-RU"/>
        </w:rPr>
      </w:pPr>
      <w:r>
        <w:rPr>
          <w:sz w:val="28"/>
          <w:szCs w:val="28"/>
          <w:lang w:eastAsia="ru-RU"/>
        </w:rPr>
        <w:t>"____" _________ 201__ г.</w:t>
      </w:r>
    </w:p>
    <w:p w:rsidR="0051456A" w:rsidRPr="002B2562" w:rsidRDefault="0051456A" w:rsidP="00AC63F9">
      <w:pPr>
        <w:pStyle w:val="32"/>
        <w:suppressAutoHyphens/>
        <w:spacing w:after="0"/>
        <w:rPr>
          <w:sz w:val="28"/>
          <w:szCs w:val="28"/>
        </w:rPr>
      </w:pPr>
    </w:p>
    <w:p w:rsidR="0051456A" w:rsidRDefault="0051456A"/>
    <w:p w:rsidR="0051456A" w:rsidRDefault="0051456A">
      <w:pPr>
        <w:rPr>
          <w:szCs w:val="28"/>
        </w:rPr>
        <w:sectPr w:rsidR="0051456A" w:rsidSect="00115908">
          <w:pgSz w:w="11907" w:h="16840" w:code="9"/>
          <w:pgMar w:top="1134" w:right="851" w:bottom="1134" w:left="1418" w:header="794" w:footer="794" w:gutter="0"/>
          <w:cols w:space="720"/>
          <w:titlePg/>
          <w:docGrid w:linePitch="326"/>
        </w:sectPr>
      </w:pPr>
    </w:p>
    <w:p w:rsidR="0051456A" w:rsidRDefault="0051456A">
      <w:pPr>
        <w:pStyle w:val="19"/>
        <w:ind w:firstLine="0"/>
        <w:jc w:val="right"/>
        <w:outlineLvl w:val="0"/>
      </w:pPr>
    </w:p>
    <w:sectPr w:rsidR="0051456A"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688" w:rsidRDefault="00480688">
      <w:r>
        <w:separator/>
      </w:r>
    </w:p>
  </w:endnote>
  <w:endnote w:type="continuationSeparator" w:id="0">
    <w:p w:rsidR="00480688" w:rsidRDefault="00480688">
      <w:r>
        <w:continuationSeparator/>
      </w:r>
    </w:p>
  </w:endnote>
  <w:endnote w:type="continuationNotice" w:id="1">
    <w:p w:rsidR="00480688" w:rsidRDefault="0048068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EE" w:rsidRDefault="0073194E" w:rsidP="00BF6892">
    <w:pPr>
      <w:pStyle w:val="afe"/>
      <w:framePr w:wrap="around" w:vAnchor="text" w:hAnchor="margin" w:xAlign="right" w:y="1"/>
      <w:rPr>
        <w:rStyle w:val="a6"/>
      </w:rPr>
    </w:pPr>
    <w:r>
      <w:rPr>
        <w:rStyle w:val="a6"/>
      </w:rPr>
      <w:fldChar w:fldCharType="begin"/>
    </w:r>
    <w:r w:rsidR="00B237EE">
      <w:rPr>
        <w:rStyle w:val="a6"/>
      </w:rPr>
      <w:instrText xml:space="preserve">PAGE  </w:instrText>
    </w:r>
    <w:r>
      <w:rPr>
        <w:rStyle w:val="a6"/>
      </w:rPr>
      <w:fldChar w:fldCharType="separate"/>
    </w:r>
    <w:r w:rsidR="00B237EE">
      <w:rPr>
        <w:rStyle w:val="a6"/>
        <w:noProof/>
      </w:rPr>
      <w:t>28</w:t>
    </w:r>
    <w:r>
      <w:rPr>
        <w:rStyle w:val="a6"/>
      </w:rPr>
      <w:fldChar w:fldCharType="end"/>
    </w:r>
  </w:p>
  <w:p w:rsidR="00B237EE" w:rsidRDefault="00B237EE"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EE" w:rsidRDefault="00B237EE">
    <w:pPr>
      <w:pStyle w:val="afe"/>
      <w:jc w:val="center"/>
    </w:pPr>
  </w:p>
  <w:p w:rsidR="00B237EE" w:rsidRDefault="00B237EE"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EE" w:rsidRDefault="0073194E" w:rsidP="00BF6892">
    <w:pPr>
      <w:pStyle w:val="afe"/>
      <w:framePr w:wrap="around" w:vAnchor="text" w:hAnchor="margin" w:xAlign="right" w:y="1"/>
      <w:rPr>
        <w:rStyle w:val="a6"/>
      </w:rPr>
    </w:pPr>
    <w:r>
      <w:rPr>
        <w:rStyle w:val="a6"/>
      </w:rPr>
      <w:fldChar w:fldCharType="begin"/>
    </w:r>
    <w:r w:rsidR="00B237EE">
      <w:rPr>
        <w:rStyle w:val="a6"/>
      </w:rPr>
      <w:instrText xml:space="preserve">PAGE  </w:instrText>
    </w:r>
    <w:r>
      <w:rPr>
        <w:rStyle w:val="a6"/>
      </w:rPr>
      <w:fldChar w:fldCharType="separate"/>
    </w:r>
    <w:r w:rsidR="00B237EE">
      <w:rPr>
        <w:rStyle w:val="a6"/>
        <w:noProof/>
      </w:rPr>
      <w:t>28</w:t>
    </w:r>
    <w:r>
      <w:rPr>
        <w:rStyle w:val="a6"/>
      </w:rPr>
      <w:fldChar w:fldCharType="end"/>
    </w:r>
  </w:p>
  <w:p w:rsidR="00B237EE" w:rsidRDefault="00B237EE"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EE" w:rsidRDefault="00B237EE">
    <w:pPr>
      <w:pStyle w:val="afe"/>
      <w:jc w:val="center"/>
    </w:pPr>
  </w:p>
  <w:p w:rsidR="00B237EE" w:rsidRDefault="00B237EE"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688" w:rsidRDefault="00480688">
      <w:r>
        <w:separator/>
      </w:r>
    </w:p>
  </w:footnote>
  <w:footnote w:type="continuationSeparator" w:id="0">
    <w:p w:rsidR="00480688" w:rsidRDefault="00480688">
      <w:r>
        <w:continuationSeparator/>
      </w:r>
    </w:p>
  </w:footnote>
  <w:footnote w:type="continuationNotice" w:id="1">
    <w:p w:rsidR="00480688" w:rsidRDefault="0048068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EE" w:rsidRDefault="0073194E">
    <w:pPr>
      <w:pStyle w:val="afc"/>
      <w:jc w:val="center"/>
    </w:pPr>
    <w:r>
      <w:fldChar w:fldCharType="begin"/>
    </w:r>
    <w:r w:rsidR="00B237EE">
      <w:instrText xml:space="preserve"> PAGE   \* MERGEFORMAT </w:instrText>
    </w:r>
    <w:r>
      <w:fldChar w:fldCharType="separate"/>
    </w:r>
    <w:r w:rsidR="002A6CCD">
      <w:rPr>
        <w:noProof/>
      </w:rPr>
      <w:t>20</w:t>
    </w:r>
    <w:r>
      <w:rPr>
        <w:noProof/>
      </w:rPr>
      <w:fldChar w:fldCharType="end"/>
    </w:r>
  </w:p>
  <w:p w:rsidR="00B237EE" w:rsidRDefault="00B237EE">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EE" w:rsidRDefault="0073194E">
    <w:pPr>
      <w:pStyle w:val="afc"/>
      <w:jc w:val="center"/>
    </w:pPr>
    <w:r>
      <w:fldChar w:fldCharType="begin"/>
    </w:r>
    <w:r w:rsidR="00B237EE">
      <w:instrText xml:space="preserve"> PAGE   \* MERGEFORMAT </w:instrText>
    </w:r>
    <w:r>
      <w:fldChar w:fldCharType="separate"/>
    </w:r>
    <w:r w:rsidR="002A6CCD">
      <w:rPr>
        <w:noProof/>
      </w:rPr>
      <w:t>23</w:t>
    </w:r>
    <w:r>
      <w:rPr>
        <w:noProof/>
      </w:rPr>
      <w:fldChar w:fldCharType="end"/>
    </w:r>
  </w:p>
  <w:p w:rsidR="00B237EE" w:rsidRDefault="00B237EE">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C1C6555"/>
    <w:multiLevelType w:val="hybridMultilevel"/>
    <w:tmpl w:val="CD048C10"/>
    <w:lvl w:ilvl="0" w:tplc="93C09814">
      <w:start w:val="1"/>
      <w:numFmt w:val="decimal"/>
      <w:lvlText w:val="%1."/>
      <w:lvlJc w:val="left"/>
      <w:pPr>
        <w:ind w:left="3162" w:hanging="360"/>
      </w:pPr>
      <w:rPr>
        <w:rFonts w:hint="default"/>
      </w:rPr>
    </w:lvl>
    <w:lvl w:ilvl="1" w:tplc="04190019" w:tentative="1">
      <w:start w:val="1"/>
      <w:numFmt w:val="lowerLetter"/>
      <w:lvlText w:val="%2."/>
      <w:lvlJc w:val="left"/>
      <w:pPr>
        <w:ind w:left="3882" w:hanging="360"/>
      </w:pPr>
    </w:lvl>
    <w:lvl w:ilvl="2" w:tplc="0419001B" w:tentative="1">
      <w:start w:val="1"/>
      <w:numFmt w:val="lowerRoman"/>
      <w:lvlText w:val="%3."/>
      <w:lvlJc w:val="right"/>
      <w:pPr>
        <w:ind w:left="4602" w:hanging="180"/>
      </w:pPr>
    </w:lvl>
    <w:lvl w:ilvl="3" w:tplc="0419000F" w:tentative="1">
      <w:start w:val="1"/>
      <w:numFmt w:val="decimal"/>
      <w:lvlText w:val="%4."/>
      <w:lvlJc w:val="left"/>
      <w:pPr>
        <w:ind w:left="5322" w:hanging="360"/>
      </w:pPr>
    </w:lvl>
    <w:lvl w:ilvl="4" w:tplc="04190019" w:tentative="1">
      <w:start w:val="1"/>
      <w:numFmt w:val="lowerLetter"/>
      <w:lvlText w:val="%5."/>
      <w:lvlJc w:val="left"/>
      <w:pPr>
        <w:ind w:left="6042" w:hanging="360"/>
      </w:pPr>
    </w:lvl>
    <w:lvl w:ilvl="5" w:tplc="0419001B" w:tentative="1">
      <w:start w:val="1"/>
      <w:numFmt w:val="lowerRoman"/>
      <w:lvlText w:val="%6."/>
      <w:lvlJc w:val="right"/>
      <w:pPr>
        <w:ind w:left="6762" w:hanging="180"/>
      </w:pPr>
    </w:lvl>
    <w:lvl w:ilvl="6" w:tplc="0419000F" w:tentative="1">
      <w:start w:val="1"/>
      <w:numFmt w:val="decimal"/>
      <w:lvlText w:val="%7."/>
      <w:lvlJc w:val="left"/>
      <w:pPr>
        <w:ind w:left="7482" w:hanging="360"/>
      </w:pPr>
    </w:lvl>
    <w:lvl w:ilvl="7" w:tplc="04190019" w:tentative="1">
      <w:start w:val="1"/>
      <w:numFmt w:val="lowerLetter"/>
      <w:lvlText w:val="%8."/>
      <w:lvlJc w:val="left"/>
      <w:pPr>
        <w:ind w:left="8202" w:hanging="360"/>
      </w:pPr>
    </w:lvl>
    <w:lvl w:ilvl="8" w:tplc="0419001B" w:tentative="1">
      <w:start w:val="1"/>
      <w:numFmt w:val="lowerRoman"/>
      <w:lvlText w:val="%9."/>
      <w:lvlJc w:val="right"/>
      <w:pPr>
        <w:ind w:left="8922"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0194B31"/>
    <w:multiLevelType w:val="hybridMultilevel"/>
    <w:tmpl w:val="7D1E78CE"/>
    <w:lvl w:ilvl="0" w:tplc="5E1CD7CE">
      <w:start w:val="9"/>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40"/>
  </w:num>
  <w:num w:numId="10">
    <w:abstractNumId w:val="24"/>
  </w:num>
  <w:num w:numId="11">
    <w:abstractNumId w:val="34"/>
  </w:num>
  <w:num w:numId="12">
    <w:abstractNumId w:val="33"/>
  </w:num>
  <w:num w:numId="13">
    <w:abstractNumId w:val="23"/>
  </w:num>
  <w:num w:numId="14">
    <w:abstractNumId w:val="30"/>
  </w:num>
  <w:num w:numId="15">
    <w:abstractNumId w:val="35"/>
  </w:num>
  <w:num w:numId="16">
    <w:abstractNumId w:val="32"/>
  </w:num>
  <w:num w:numId="17">
    <w:abstractNumId w:val="36"/>
  </w:num>
  <w:num w:numId="18">
    <w:abstractNumId w:val="25"/>
  </w:num>
  <w:num w:numId="19">
    <w:abstractNumId w:val="27"/>
  </w:num>
  <w:num w:numId="20">
    <w:abstractNumId w:val="42"/>
  </w:num>
  <w:num w:numId="21">
    <w:abstractNumId w:val="28"/>
  </w:num>
  <w:num w:numId="22">
    <w:abstractNumId w:val="31"/>
  </w:num>
  <w:num w:numId="23">
    <w:abstractNumId w:val="38"/>
  </w:num>
  <w:num w:numId="24">
    <w:abstractNumId w:val="29"/>
  </w:num>
  <w:num w:numId="25">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224FB"/>
    <w:rsid w:val="00022C62"/>
    <w:rsid w:val="000236C9"/>
    <w:rsid w:val="00023A05"/>
    <w:rsid w:val="00034DF3"/>
    <w:rsid w:val="0003531B"/>
    <w:rsid w:val="000357D9"/>
    <w:rsid w:val="00037122"/>
    <w:rsid w:val="000374AB"/>
    <w:rsid w:val="0004320C"/>
    <w:rsid w:val="000454C8"/>
    <w:rsid w:val="0005366B"/>
    <w:rsid w:val="0005464B"/>
    <w:rsid w:val="00054819"/>
    <w:rsid w:val="000557B3"/>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C409F"/>
    <w:rsid w:val="000C5DEA"/>
    <w:rsid w:val="000C7CAF"/>
    <w:rsid w:val="000D071A"/>
    <w:rsid w:val="000E0D7D"/>
    <w:rsid w:val="000E206F"/>
    <w:rsid w:val="000E5BB8"/>
    <w:rsid w:val="000F0177"/>
    <w:rsid w:val="000F1048"/>
    <w:rsid w:val="000F3FF3"/>
    <w:rsid w:val="000F59DA"/>
    <w:rsid w:val="00100B0E"/>
    <w:rsid w:val="00104812"/>
    <w:rsid w:val="0010735E"/>
    <w:rsid w:val="00107C51"/>
    <w:rsid w:val="00115908"/>
    <w:rsid w:val="00116263"/>
    <w:rsid w:val="00116BFD"/>
    <w:rsid w:val="00116C86"/>
    <w:rsid w:val="001174EB"/>
    <w:rsid w:val="00120404"/>
    <w:rsid w:val="00121967"/>
    <w:rsid w:val="001242D3"/>
    <w:rsid w:val="0012610C"/>
    <w:rsid w:val="00134D34"/>
    <w:rsid w:val="00144E2B"/>
    <w:rsid w:val="00151B2C"/>
    <w:rsid w:val="00153943"/>
    <w:rsid w:val="00153C3B"/>
    <w:rsid w:val="00154968"/>
    <w:rsid w:val="00160DB0"/>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760E"/>
    <w:rsid w:val="001A544E"/>
    <w:rsid w:val="001B150C"/>
    <w:rsid w:val="001B24B6"/>
    <w:rsid w:val="001B4296"/>
    <w:rsid w:val="001B5653"/>
    <w:rsid w:val="001C08FD"/>
    <w:rsid w:val="001C228C"/>
    <w:rsid w:val="001C32D5"/>
    <w:rsid w:val="001C4B0E"/>
    <w:rsid w:val="001C4D43"/>
    <w:rsid w:val="001C75ED"/>
    <w:rsid w:val="001E3E36"/>
    <w:rsid w:val="001E56AB"/>
    <w:rsid w:val="001E6511"/>
    <w:rsid w:val="001E6E80"/>
    <w:rsid w:val="001F21DA"/>
    <w:rsid w:val="001F2F0D"/>
    <w:rsid w:val="001F32B2"/>
    <w:rsid w:val="001F34D0"/>
    <w:rsid w:val="001F39E9"/>
    <w:rsid w:val="001F53E8"/>
    <w:rsid w:val="002007E8"/>
    <w:rsid w:val="00203C35"/>
    <w:rsid w:val="00212B69"/>
    <w:rsid w:val="002133F4"/>
    <w:rsid w:val="00214105"/>
    <w:rsid w:val="00216C08"/>
    <w:rsid w:val="00221BE8"/>
    <w:rsid w:val="00222142"/>
    <w:rsid w:val="002326E3"/>
    <w:rsid w:val="00232A81"/>
    <w:rsid w:val="00234148"/>
    <w:rsid w:val="002376E6"/>
    <w:rsid w:val="002378E3"/>
    <w:rsid w:val="002379A3"/>
    <w:rsid w:val="00237EE7"/>
    <w:rsid w:val="002410DF"/>
    <w:rsid w:val="00243F0F"/>
    <w:rsid w:val="00244922"/>
    <w:rsid w:val="00245169"/>
    <w:rsid w:val="0025073B"/>
    <w:rsid w:val="00250B24"/>
    <w:rsid w:val="00257F85"/>
    <w:rsid w:val="00261326"/>
    <w:rsid w:val="00262C8A"/>
    <w:rsid w:val="0026437D"/>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A1180"/>
    <w:rsid w:val="002A2796"/>
    <w:rsid w:val="002A4D3C"/>
    <w:rsid w:val="002A6CCD"/>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2562"/>
    <w:rsid w:val="002F29FA"/>
    <w:rsid w:val="002F345D"/>
    <w:rsid w:val="002F40DE"/>
    <w:rsid w:val="002F6A6B"/>
    <w:rsid w:val="0030151C"/>
    <w:rsid w:val="00310D0E"/>
    <w:rsid w:val="0031166F"/>
    <w:rsid w:val="00311A92"/>
    <w:rsid w:val="00316DBE"/>
    <w:rsid w:val="00324B5B"/>
    <w:rsid w:val="003316C3"/>
    <w:rsid w:val="00335079"/>
    <w:rsid w:val="00335F0B"/>
    <w:rsid w:val="00351724"/>
    <w:rsid w:val="003531AA"/>
    <w:rsid w:val="003571CE"/>
    <w:rsid w:val="00357415"/>
    <w:rsid w:val="0036291B"/>
    <w:rsid w:val="003657D7"/>
    <w:rsid w:val="00365FA5"/>
    <w:rsid w:val="003663BC"/>
    <w:rsid w:val="00370C44"/>
    <w:rsid w:val="00386466"/>
    <w:rsid w:val="003869EE"/>
    <w:rsid w:val="00386F7E"/>
    <w:rsid w:val="00390B1C"/>
    <w:rsid w:val="00391D03"/>
    <w:rsid w:val="00392CC6"/>
    <w:rsid w:val="0039415D"/>
    <w:rsid w:val="003A0695"/>
    <w:rsid w:val="003B599E"/>
    <w:rsid w:val="003C0073"/>
    <w:rsid w:val="003C30F3"/>
    <w:rsid w:val="003D1E36"/>
    <w:rsid w:val="003D24E0"/>
    <w:rsid w:val="003D24EF"/>
    <w:rsid w:val="003D2759"/>
    <w:rsid w:val="003D299E"/>
    <w:rsid w:val="003D3596"/>
    <w:rsid w:val="003D7345"/>
    <w:rsid w:val="003E1151"/>
    <w:rsid w:val="003E2C12"/>
    <w:rsid w:val="003F31F2"/>
    <w:rsid w:val="00401E31"/>
    <w:rsid w:val="00410B56"/>
    <w:rsid w:val="004224C0"/>
    <w:rsid w:val="0042266D"/>
    <w:rsid w:val="004272B0"/>
    <w:rsid w:val="00430378"/>
    <w:rsid w:val="004314C8"/>
    <w:rsid w:val="00431AE8"/>
    <w:rsid w:val="0043423C"/>
    <w:rsid w:val="0043596D"/>
    <w:rsid w:val="00435A9A"/>
    <w:rsid w:val="00443169"/>
    <w:rsid w:val="00444F6A"/>
    <w:rsid w:val="00454ECC"/>
    <w:rsid w:val="004634C8"/>
    <w:rsid w:val="00465757"/>
    <w:rsid w:val="004745C7"/>
    <w:rsid w:val="00475EE2"/>
    <w:rsid w:val="004774A6"/>
    <w:rsid w:val="0047759E"/>
    <w:rsid w:val="00480688"/>
    <w:rsid w:val="004808B9"/>
    <w:rsid w:val="004812EF"/>
    <w:rsid w:val="004874C1"/>
    <w:rsid w:val="00491F18"/>
    <w:rsid w:val="00493AB2"/>
    <w:rsid w:val="004961CF"/>
    <w:rsid w:val="00497252"/>
    <w:rsid w:val="004A25F0"/>
    <w:rsid w:val="004A2B65"/>
    <w:rsid w:val="004A2CA8"/>
    <w:rsid w:val="004A404E"/>
    <w:rsid w:val="004A64F9"/>
    <w:rsid w:val="004A6E9A"/>
    <w:rsid w:val="004B256E"/>
    <w:rsid w:val="004B460C"/>
    <w:rsid w:val="004C0A7F"/>
    <w:rsid w:val="004C2235"/>
    <w:rsid w:val="004C7528"/>
    <w:rsid w:val="004D1AA9"/>
    <w:rsid w:val="004D4FA2"/>
    <w:rsid w:val="004D6625"/>
    <w:rsid w:val="004D71F8"/>
    <w:rsid w:val="004E0866"/>
    <w:rsid w:val="004E2DE7"/>
    <w:rsid w:val="004E3757"/>
    <w:rsid w:val="004E7A4E"/>
    <w:rsid w:val="005058F1"/>
    <w:rsid w:val="00506509"/>
    <w:rsid w:val="0051006B"/>
    <w:rsid w:val="00510C5D"/>
    <w:rsid w:val="00511914"/>
    <w:rsid w:val="0051456A"/>
    <w:rsid w:val="00515995"/>
    <w:rsid w:val="005171A2"/>
    <w:rsid w:val="00521353"/>
    <w:rsid w:val="00521F95"/>
    <w:rsid w:val="0052390C"/>
    <w:rsid w:val="005242ED"/>
    <w:rsid w:val="00527AB7"/>
    <w:rsid w:val="00534697"/>
    <w:rsid w:val="005373EF"/>
    <w:rsid w:val="00541CF1"/>
    <w:rsid w:val="00544668"/>
    <w:rsid w:val="005508EC"/>
    <w:rsid w:val="00551655"/>
    <w:rsid w:val="00553063"/>
    <w:rsid w:val="00561713"/>
    <w:rsid w:val="005700CF"/>
    <w:rsid w:val="005716FC"/>
    <w:rsid w:val="00571D62"/>
    <w:rsid w:val="0057756D"/>
    <w:rsid w:val="005834BA"/>
    <w:rsid w:val="00593786"/>
    <w:rsid w:val="00593EA0"/>
    <w:rsid w:val="0059513D"/>
    <w:rsid w:val="00596B19"/>
    <w:rsid w:val="005A0E3B"/>
    <w:rsid w:val="005A6CE9"/>
    <w:rsid w:val="005C6A61"/>
    <w:rsid w:val="005D6190"/>
    <w:rsid w:val="005D64F1"/>
    <w:rsid w:val="005D6803"/>
    <w:rsid w:val="005D74EF"/>
    <w:rsid w:val="005E0074"/>
    <w:rsid w:val="005E0B21"/>
    <w:rsid w:val="005E6CAE"/>
    <w:rsid w:val="005F2D24"/>
    <w:rsid w:val="005F3426"/>
    <w:rsid w:val="005F5726"/>
    <w:rsid w:val="006032EA"/>
    <w:rsid w:val="00605EB6"/>
    <w:rsid w:val="00613848"/>
    <w:rsid w:val="006150C6"/>
    <w:rsid w:val="00615BD3"/>
    <w:rsid w:val="006164CD"/>
    <w:rsid w:val="006176F4"/>
    <w:rsid w:val="00621DA4"/>
    <w:rsid w:val="00627696"/>
    <w:rsid w:val="0063363D"/>
    <w:rsid w:val="00633831"/>
    <w:rsid w:val="006400A0"/>
    <w:rsid w:val="006402DD"/>
    <w:rsid w:val="00645178"/>
    <w:rsid w:val="0064754E"/>
    <w:rsid w:val="00652884"/>
    <w:rsid w:val="0065657D"/>
    <w:rsid w:val="006575DD"/>
    <w:rsid w:val="006600E8"/>
    <w:rsid w:val="00664449"/>
    <w:rsid w:val="00670FD8"/>
    <w:rsid w:val="00674404"/>
    <w:rsid w:val="006823D3"/>
    <w:rsid w:val="00690B2B"/>
    <w:rsid w:val="006962EE"/>
    <w:rsid w:val="006A1CB3"/>
    <w:rsid w:val="006A3156"/>
    <w:rsid w:val="006A6E08"/>
    <w:rsid w:val="006B0B22"/>
    <w:rsid w:val="006B3895"/>
    <w:rsid w:val="006B50E4"/>
    <w:rsid w:val="006C32B9"/>
    <w:rsid w:val="006C3A69"/>
    <w:rsid w:val="006C4984"/>
    <w:rsid w:val="006C4C28"/>
    <w:rsid w:val="006C525B"/>
    <w:rsid w:val="006C7DC1"/>
    <w:rsid w:val="006D150B"/>
    <w:rsid w:val="006D3659"/>
    <w:rsid w:val="006E005E"/>
    <w:rsid w:val="006E08A0"/>
    <w:rsid w:val="006E4289"/>
    <w:rsid w:val="006E67B8"/>
    <w:rsid w:val="006E7589"/>
    <w:rsid w:val="006F1466"/>
    <w:rsid w:val="006F3F9D"/>
    <w:rsid w:val="006F4522"/>
    <w:rsid w:val="006F725D"/>
    <w:rsid w:val="007046B2"/>
    <w:rsid w:val="00706C8C"/>
    <w:rsid w:val="00712759"/>
    <w:rsid w:val="00713191"/>
    <w:rsid w:val="00714870"/>
    <w:rsid w:val="007150EA"/>
    <w:rsid w:val="007205A6"/>
    <w:rsid w:val="0072064C"/>
    <w:rsid w:val="00722AFD"/>
    <w:rsid w:val="00723E5E"/>
    <w:rsid w:val="00725483"/>
    <w:rsid w:val="00727B51"/>
    <w:rsid w:val="00727D3C"/>
    <w:rsid w:val="00730FED"/>
    <w:rsid w:val="0073194E"/>
    <w:rsid w:val="00733ADD"/>
    <w:rsid w:val="00734160"/>
    <w:rsid w:val="007341C2"/>
    <w:rsid w:val="00735101"/>
    <w:rsid w:val="007353F3"/>
    <w:rsid w:val="00735C8C"/>
    <w:rsid w:val="00736D40"/>
    <w:rsid w:val="00737347"/>
    <w:rsid w:val="00737675"/>
    <w:rsid w:val="00741F9E"/>
    <w:rsid w:val="007434C0"/>
    <w:rsid w:val="00745151"/>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86753"/>
    <w:rsid w:val="00791462"/>
    <w:rsid w:val="00792193"/>
    <w:rsid w:val="007946F8"/>
    <w:rsid w:val="00794B4F"/>
    <w:rsid w:val="007967DE"/>
    <w:rsid w:val="007A02E8"/>
    <w:rsid w:val="007A6FD8"/>
    <w:rsid w:val="007B2101"/>
    <w:rsid w:val="007B26E8"/>
    <w:rsid w:val="007B36CE"/>
    <w:rsid w:val="007B3AD8"/>
    <w:rsid w:val="007B4040"/>
    <w:rsid w:val="007B5721"/>
    <w:rsid w:val="007B5E85"/>
    <w:rsid w:val="007C1052"/>
    <w:rsid w:val="007C2A45"/>
    <w:rsid w:val="007C3BA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16F65"/>
    <w:rsid w:val="00822B71"/>
    <w:rsid w:val="00830287"/>
    <w:rsid w:val="008314C4"/>
    <w:rsid w:val="00833D53"/>
    <w:rsid w:val="00834551"/>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611C"/>
    <w:rsid w:val="00876C18"/>
    <w:rsid w:val="0087746C"/>
    <w:rsid w:val="008825E9"/>
    <w:rsid w:val="00891804"/>
    <w:rsid w:val="0089442B"/>
    <w:rsid w:val="0089720B"/>
    <w:rsid w:val="008A325A"/>
    <w:rsid w:val="008A3E89"/>
    <w:rsid w:val="008A5A18"/>
    <w:rsid w:val="008A66CB"/>
    <w:rsid w:val="008B0316"/>
    <w:rsid w:val="008B2702"/>
    <w:rsid w:val="008B71AC"/>
    <w:rsid w:val="008B7A42"/>
    <w:rsid w:val="008C002A"/>
    <w:rsid w:val="008C1BC9"/>
    <w:rsid w:val="008C4F59"/>
    <w:rsid w:val="008C66BB"/>
    <w:rsid w:val="008D1FAC"/>
    <w:rsid w:val="008D2E20"/>
    <w:rsid w:val="008D67F8"/>
    <w:rsid w:val="008E5FFE"/>
    <w:rsid w:val="008E60E5"/>
    <w:rsid w:val="008E6627"/>
    <w:rsid w:val="008F274E"/>
    <w:rsid w:val="008F54E6"/>
    <w:rsid w:val="009068D2"/>
    <w:rsid w:val="00906A59"/>
    <w:rsid w:val="00906F29"/>
    <w:rsid w:val="009115C0"/>
    <w:rsid w:val="00914E3D"/>
    <w:rsid w:val="00916C03"/>
    <w:rsid w:val="00920884"/>
    <w:rsid w:val="0092359B"/>
    <w:rsid w:val="009254CA"/>
    <w:rsid w:val="00926992"/>
    <w:rsid w:val="0093120C"/>
    <w:rsid w:val="009320DE"/>
    <w:rsid w:val="00932290"/>
    <w:rsid w:val="0093234E"/>
    <w:rsid w:val="00937B2E"/>
    <w:rsid w:val="009411A9"/>
    <w:rsid w:val="00942BA5"/>
    <w:rsid w:val="00945B21"/>
    <w:rsid w:val="00946744"/>
    <w:rsid w:val="00956252"/>
    <w:rsid w:val="00957171"/>
    <w:rsid w:val="00960F11"/>
    <w:rsid w:val="009660FA"/>
    <w:rsid w:val="00970ED3"/>
    <w:rsid w:val="009723E0"/>
    <w:rsid w:val="00974C0E"/>
    <w:rsid w:val="00975346"/>
    <w:rsid w:val="00982C6F"/>
    <w:rsid w:val="009830CC"/>
    <w:rsid w:val="0098468A"/>
    <w:rsid w:val="0098473B"/>
    <w:rsid w:val="0098627F"/>
    <w:rsid w:val="00991BDD"/>
    <w:rsid w:val="00991DEB"/>
    <w:rsid w:val="00993B9D"/>
    <w:rsid w:val="00994521"/>
    <w:rsid w:val="0099583B"/>
    <w:rsid w:val="009961F1"/>
    <w:rsid w:val="00997B7D"/>
    <w:rsid w:val="009A1114"/>
    <w:rsid w:val="009A25C6"/>
    <w:rsid w:val="009A4117"/>
    <w:rsid w:val="009A7C6C"/>
    <w:rsid w:val="009B0A27"/>
    <w:rsid w:val="009B1024"/>
    <w:rsid w:val="009B32F3"/>
    <w:rsid w:val="009B799A"/>
    <w:rsid w:val="009C15AA"/>
    <w:rsid w:val="009C191F"/>
    <w:rsid w:val="009C211A"/>
    <w:rsid w:val="009D368F"/>
    <w:rsid w:val="009D3A40"/>
    <w:rsid w:val="009E64D8"/>
    <w:rsid w:val="009E7EEB"/>
    <w:rsid w:val="009F7E18"/>
    <w:rsid w:val="00A00C72"/>
    <w:rsid w:val="00A023CD"/>
    <w:rsid w:val="00A153F5"/>
    <w:rsid w:val="00A161F5"/>
    <w:rsid w:val="00A21E70"/>
    <w:rsid w:val="00A22811"/>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62751"/>
    <w:rsid w:val="00A647EF"/>
    <w:rsid w:val="00A65E19"/>
    <w:rsid w:val="00A6781A"/>
    <w:rsid w:val="00A723AD"/>
    <w:rsid w:val="00A75FCA"/>
    <w:rsid w:val="00A80DA9"/>
    <w:rsid w:val="00A856EA"/>
    <w:rsid w:val="00A85C61"/>
    <w:rsid w:val="00A876EA"/>
    <w:rsid w:val="00A958AE"/>
    <w:rsid w:val="00A95E4B"/>
    <w:rsid w:val="00A97694"/>
    <w:rsid w:val="00AA1F2A"/>
    <w:rsid w:val="00AA25CA"/>
    <w:rsid w:val="00AA4048"/>
    <w:rsid w:val="00AA4A21"/>
    <w:rsid w:val="00AB0224"/>
    <w:rsid w:val="00AB066A"/>
    <w:rsid w:val="00AB22BE"/>
    <w:rsid w:val="00AB2B13"/>
    <w:rsid w:val="00AB46D2"/>
    <w:rsid w:val="00AB67FE"/>
    <w:rsid w:val="00AB727D"/>
    <w:rsid w:val="00AB7E5A"/>
    <w:rsid w:val="00AC2828"/>
    <w:rsid w:val="00AC58EF"/>
    <w:rsid w:val="00AD18C4"/>
    <w:rsid w:val="00AD1F77"/>
    <w:rsid w:val="00AD7E9D"/>
    <w:rsid w:val="00AE209F"/>
    <w:rsid w:val="00AE2756"/>
    <w:rsid w:val="00AF4E45"/>
    <w:rsid w:val="00AF6ABE"/>
    <w:rsid w:val="00B02654"/>
    <w:rsid w:val="00B104FE"/>
    <w:rsid w:val="00B11445"/>
    <w:rsid w:val="00B11E6D"/>
    <w:rsid w:val="00B129CC"/>
    <w:rsid w:val="00B12DE2"/>
    <w:rsid w:val="00B152B6"/>
    <w:rsid w:val="00B20C51"/>
    <w:rsid w:val="00B217CF"/>
    <w:rsid w:val="00B22346"/>
    <w:rsid w:val="00B237EE"/>
    <w:rsid w:val="00B24553"/>
    <w:rsid w:val="00B25998"/>
    <w:rsid w:val="00B31747"/>
    <w:rsid w:val="00B346F5"/>
    <w:rsid w:val="00B353DC"/>
    <w:rsid w:val="00B4382C"/>
    <w:rsid w:val="00B44947"/>
    <w:rsid w:val="00B4765F"/>
    <w:rsid w:val="00B5040A"/>
    <w:rsid w:val="00B51C2D"/>
    <w:rsid w:val="00B52CCB"/>
    <w:rsid w:val="00B5350A"/>
    <w:rsid w:val="00B55C29"/>
    <w:rsid w:val="00B55FE0"/>
    <w:rsid w:val="00B56154"/>
    <w:rsid w:val="00B61AB2"/>
    <w:rsid w:val="00B654BE"/>
    <w:rsid w:val="00B72D7A"/>
    <w:rsid w:val="00B7520F"/>
    <w:rsid w:val="00B75801"/>
    <w:rsid w:val="00B924BD"/>
    <w:rsid w:val="00B938CD"/>
    <w:rsid w:val="00BA55A0"/>
    <w:rsid w:val="00BB06FC"/>
    <w:rsid w:val="00BB21E3"/>
    <w:rsid w:val="00BB2E17"/>
    <w:rsid w:val="00BB378A"/>
    <w:rsid w:val="00BB3C30"/>
    <w:rsid w:val="00BB5B51"/>
    <w:rsid w:val="00BB61F8"/>
    <w:rsid w:val="00BB6D1B"/>
    <w:rsid w:val="00BC1922"/>
    <w:rsid w:val="00BD59BC"/>
    <w:rsid w:val="00BD5B44"/>
    <w:rsid w:val="00BD74A7"/>
    <w:rsid w:val="00BE06D9"/>
    <w:rsid w:val="00BE2157"/>
    <w:rsid w:val="00BE54D5"/>
    <w:rsid w:val="00BF5763"/>
    <w:rsid w:val="00BF5C0A"/>
    <w:rsid w:val="00BF681E"/>
    <w:rsid w:val="00BF6892"/>
    <w:rsid w:val="00C05911"/>
    <w:rsid w:val="00C13A71"/>
    <w:rsid w:val="00C159C6"/>
    <w:rsid w:val="00C15C57"/>
    <w:rsid w:val="00C22ACD"/>
    <w:rsid w:val="00C264D5"/>
    <w:rsid w:val="00C27292"/>
    <w:rsid w:val="00C2793E"/>
    <w:rsid w:val="00C30ED0"/>
    <w:rsid w:val="00C318D3"/>
    <w:rsid w:val="00C3191F"/>
    <w:rsid w:val="00C324AA"/>
    <w:rsid w:val="00C32D8B"/>
    <w:rsid w:val="00C3493B"/>
    <w:rsid w:val="00C359D4"/>
    <w:rsid w:val="00C3633B"/>
    <w:rsid w:val="00C468E2"/>
    <w:rsid w:val="00C51709"/>
    <w:rsid w:val="00C52179"/>
    <w:rsid w:val="00C52456"/>
    <w:rsid w:val="00C53FE9"/>
    <w:rsid w:val="00C5583D"/>
    <w:rsid w:val="00C576D0"/>
    <w:rsid w:val="00C60714"/>
    <w:rsid w:val="00C6181A"/>
    <w:rsid w:val="00C61887"/>
    <w:rsid w:val="00C62580"/>
    <w:rsid w:val="00C802A0"/>
    <w:rsid w:val="00C8081F"/>
    <w:rsid w:val="00C80BCB"/>
    <w:rsid w:val="00C82913"/>
    <w:rsid w:val="00C83974"/>
    <w:rsid w:val="00C869B4"/>
    <w:rsid w:val="00C872F8"/>
    <w:rsid w:val="00C92663"/>
    <w:rsid w:val="00C950E5"/>
    <w:rsid w:val="00CA79B9"/>
    <w:rsid w:val="00CB0819"/>
    <w:rsid w:val="00CB12C5"/>
    <w:rsid w:val="00CB20D9"/>
    <w:rsid w:val="00CB2BAA"/>
    <w:rsid w:val="00CB5E99"/>
    <w:rsid w:val="00CC2C50"/>
    <w:rsid w:val="00CD05E4"/>
    <w:rsid w:val="00CD0E0C"/>
    <w:rsid w:val="00CD0F32"/>
    <w:rsid w:val="00CD7613"/>
    <w:rsid w:val="00CE7EB4"/>
    <w:rsid w:val="00CF14DD"/>
    <w:rsid w:val="00CF6531"/>
    <w:rsid w:val="00D01C16"/>
    <w:rsid w:val="00D11463"/>
    <w:rsid w:val="00D11ED5"/>
    <w:rsid w:val="00D126A9"/>
    <w:rsid w:val="00D13938"/>
    <w:rsid w:val="00D143F2"/>
    <w:rsid w:val="00D16E58"/>
    <w:rsid w:val="00D17BAC"/>
    <w:rsid w:val="00D24412"/>
    <w:rsid w:val="00D24AC9"/>
    <w:rsid w:val="00D30D7F"/>
    <w:rsid w:val="00D32FFA"/>
    <w:rsid w:val="00D43CE5"/>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0F36"/>
    <w:rsid w:val="00D85B79"/>
    <w:rsid w:val="00D86EFD"/>
    <w:rsid w:val="00D90D23"/>
    <w:rsid w:val="00D94307"/>
    <w:rsid w:val="00D953A5"/>
    <w:rsid w:val="00DA13BD"/>
    <w:rsid w:val="00DA5892"/>
    <w:rsid w:val="00DA5BBE"/>
    <w:rsid w:val="00DB4345"/>
    <w:rsid w:val="00DB6989"/>
    <w:rsid w:val="00DC0783"/>
    <w:rsid w:val="00DC17B3"/>
    <w:rsid w:val="00DC4097"/>
    <w:rsid w:val="00DC427E"/>
    <w:rsid w:val="00DC46E7"/>
    <w:rsid w:val="00DC58D5"/>
    <w:rsid w:val="00DC5D58"/>
    <w:rsid w:val="00DC6D82"/>
    <w:rsid w:val="00DC6E6B"/>
    <w:rsid w:val="00DD09A8"/>
    <w:rsid w:val="00DD0F46"/>
    <w:rsid w:val="00DD1DA5"/>
    <w:rsid w:val="00DD4105"/>
    <w:rsid w:val="00DD75A6"/>
    <w:rsid w:val="00DD7B26"/>
    <w:rsid w:val="00DE3141"/>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51DF"/>
    <w:rsid w:val="00E7590F"/>
    <w:rsid w:val="00E80F2D"/>
    <w:rsid w:val="00E80FEF"/>
    <w:rsid w:val="00E81089"/>
    <w:rsid w:val="00E81704"/>
    <w:rsid w:val="00E82B84"/>
    <w:rsid w:val="00E845C6"/>
    <w:rsid w:val="00E90BB5"/>
    <w:rsid w:val="00E92117"/>
    <w:rsid w:val="00E93CCB"/>
    <w:rsid w:val="00EA2ED5"/>
    <w:rsid w:val="00EA5F49"/>
    <w:rsid w:val="00EB6E83"/>
    <w:rsid w:val="00EC35CE"/>
    <w:rsid w:val="00EC3F87"/>
    <w:rsid w:val="00EC4BDA"/>
    <w:rsid w:val="00ED7B3B"/>
    <w:rsid w:val="00EE091A"/>
    <w:rsid w:val="00EE18CC"/>
    <w:rsid w:val="00EE372F"/>
    <w:rsid w:val="00EE3988"/>
    <w:rsid w:val="00EE4884"/>
    <w:rsid w:val="00EF0203"/>
    <w:rsid w:val="00EF0F3D"/>
    <w:rsid w:val="00EF16D4"/>
    <w:rsid w:val="00EF2E59"/>
    <w:rsid w:val="00EF475A"/>
    <w:rsid w:val="00EF779C"/>
    <w:rsid w:val="00F00315"/>
    <w:rsid w:val="00F04862"/>
    <w:rsid w:val="00F05F07"/>
    <w:rsid w:val="00F06C24"/>
    <w:rsid w:val="00F101B7"/>
    <w:rsid w:val="00F17517"/>
    <w:rsid w:val="00F2152A"/>
    <w:rsid w:val="00F2335B"/>
    <w:rsid w:val="00F23E06"/>
    <w:rsid w:val="00F253AD"/>
    <w:rsid w:val="00F273C1"/>
    <w:rsid w:val="00F31C55"/>
    <w:rsid w:val="00F34B34"/>
    <w:rsid w:val="00F3603C"/>
    <w:rsid w:val="00F3754B"/>
    <w:rsid w:val="00F4187B"/>
    <w:rsid w:val="00F41AE2"/>
    <w:rsid w:val="00F43070"/>
    <w:rsid w:val="00F4424F"/>
    <w:rsid w:val="00F46365"/>
    <w:rsid w:val="00F46987"/>
    <w:rsid w:val="00F51F0F"/>
    <w:rsid w:val="00F52EDC"/>
    <w:rsid w:val="00F53BD9"/>
    <w:rsid w:val="00F576B4"/>
    <w:rsid w:val="00F623A9"/>
    <w:rsid w:val="00F65CDB"/>
    <w:rsid w:val="00F65F25"/>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2254"/>
    <w:rsid w:val="00FB34CC"/>
    <w:rsid w:val="00FB3EF7"/>
    <w:rsid w:val="00FB4219"/>
    <w:rsid w:val="00FB56AC"/>
    <w:rsid w:val="00FB7E52"/>
    <w:rsid w:val="00FC63B6"/>
    <w:rsid w:val="00FD1E8A"/>
    <w:rsid w:val="00FD49D2"/>
    <w:rsid w:val="00FD69C1"/>
    <w:rsid w:val="00FE27E5"/>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475EE2"/>
    <w:pPr>
      <w:numPr>
        <w:numId w:val="24"/>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475EE2"/>
    <w:pPr>
      <w:numPr>
        <w:numId w:val="50"/>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eader" Target="header2.xm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hyperlink" Target="http://zakupki.gov.ru/epz/main/public/ho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17D0E4-AC48-4855-A218-9235635245AA}">
  <ds:schemaRefs>
    <ds:schemaRef ds:uri="http://schemas.openxmlformats.org/officeDocument/2006/bibliography"/>
  </ds:schemaRefs>
</ds:datastoreItem>
</file>

<file path=customXml/itemProps4.xml><?xml version="1.0" encoding="utf-8"?>
<ds:datastoreItem xmlns:ds="http://schemas.openxmlformats.org/officeDocument/2006/customXml" ds:itemID="{BAE3B39D-3ABB-4328-969C-545015639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53</Pages>
  <Words>16008</Words>
  <Characters>91247</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107041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Талинин Сергей Александрович</cp:lastModifiedBy>
  <cp:revision>23</cp:revision>
  <cp:lastPrinted>2013-04-02T17:10:00Z</cp:lastPrinted>
  <dcterms:created xsi:type="dcterms:W3CDTF">2018-08-02T14:14:00Z</dcterms:created>
  <dcterms:modified xsi:type="dcterms:W3CDTF">2019-01-10T13:20:00Z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