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E39" w:rsidRDefault="00EB7E39" w:rsidP="00EB7E39">
      <w:pPr>
        <w:jc w:val="right"/>
        <w:rPr>
          <w:b/>
        </w:rPr>
      </w:pPr>
    </w:p>
    <w:p w:rsidR="00EB7E39" w:rsidRPr="009C2280" w:rsidRDefault="00EB7E39" w:rsidP="00EB7E39">
      <w:pPr>
        <w:ind w:left="4536"/>
        <w:rPr>
          <w:szCs w:val="28"/>
          <w:lang w:val="en-US"/>
        </w:rPr>
      </w:pPr>
      <w:r>
        <w:rPr>
          <w:noProof/>
          <w:szCs w:val="28"/>
        </w:rPr>
        <mc:AlternateContent>
          <mc:Choice Requires="wpg">
            <w:drawing>
              <wp:anchor distT="0" distB="0" distL="114300" distR="114300" simplePos="0" relativeHeight="251659264" behindDoc="1" locked="0" layoutInCell="1" allowOverlap="1" wp14:anchorId="08D786B7" wp14:editId="4F57D73F">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E39" w:rsidRPr="00A05799" w:rsidRDefault="00EB7E39" w:rsidP="00EB7E39">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EB7E39" w:rsidRPr="003D2E5E" w:rsidRDefault="00EB7E39" w:rsidP="00EB7E39">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EB7E39" w:rsidRPr="00A05799" w:rsidRDefault="00EB7E39" w:rsidP="00EB7E39">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EB7E39" w:rsidRPr="003D2E5E" w:rsidRDefault="00EB7E39" w:rsidP="00EB7E39">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EB7E39" w:rsidRPr="004B71FD" w:rsidRDefault="00EB7E39" w:rsidP="00EB7E39">
                              <w:pPr>
                                <w:rPr>
                                  <w:rFonts w:ascii="Arial" w:hAnsi="Arial" w:cs="Arial"/>
                                  <w:spacing w:val="6"/>
                                  <w:sz w:val="18"/>
                                  <w:szCs w:val="18"/>
                                </w:rPr>
                              </w:pPr>
                              <w:r w:rsidRPr="00A05799">
                                <w:rPr>
                                  <w:rFonts w:ascii="Arial" w:hAnsi="Arial" w:cs="Arial"/>
                                  <w:spacing w:val="6"/>
                                  <w:sz w:val="18"/>
                                  <w:szCs w:val="18"/>
                                  <w:lang w:val="en-US"/>
                                </w:rPr>
                                <w:t>e</w:t>
                              </w:r>
                              <w:r w:rsidRPr="004B71FD">
                                <w:rPr>
                                  <w:rFonts w:ascii="Arial" w:hAnsi="Arial" w:cs="Arial"/>
                                  <w:spacing w:val="6"/>
                                  <w:sz w:val="18"/>
                                  <w:szCs w:val="18"/>
                                </w:rPr>
                                <w:t>-</w:t>
                              </w:r>
                              <w:r w:rsidRPr="00A05799">
                                <w:rPr>
                                  <w:rFonts w:ascii="Arial" w:hAnsi="Arial" w:cs="Arial"/>
                                  <w:spacing w:val="6"/>
                                  <w:sz w:val="18"/>
                                  <w:szCs w:val="18"/>
                                  <w:lang w:val="en-US"/>
                                </w:rPr>
                                <w:t>mail</w:t>
                              </w:r>
                              <w:r w:rsidRPr="004B71FD">
                                <w:rPr>
                                  <w:rFonts w:ascii="Arial" w:hAnsi="Arial" w:cs="Arial"/>
                                  <w:spacing w:val="6"/>
                                  <w:sz w:val="18"/>
                                  <w:szCs w:val="18"/>
                                </w:rPr>
                                <w:t xml:space="preserve">: </w:t>
                              </w:r>
                              <w:r w:rsidRPr="00A05799">
                                <w:rPr>
                                  <w:rFonts w:ascii="Arial" w:hAnsi="Arial" w:cs="Arial"/>
                                  <w:spacing w:val="6"/>
                                  <w:sz w:val="18"/>
                                  <w:szCs w:val="18"/>
                                  <w:lang w:val="en-US"/>
                                </w:rPr>
                                <w:t>trcont</w:t>
                              </w:r>
                              <w:r w:rsidRPr="004B71FD">
                                <w:rPr>
                                  <w:rFonts w:ascii="Arial" w:hAnsi="Arial" w:cs="Arial"/>
                                  <w:spacing w:val="6"/>
                                  <w:sz w:val="18"/>
                                  <w:szCs w:val="18"/>
                                </w:rPr>
                                <w:t>@</w:t>
                              </w:r>
                              <w:r w:rsidRPr="00A05799">
                                <w:rPr>
                                  <w:rFonts w:ascii="Arial" w:hAnsi="Arial" w:cs="Arial"/>
                                  <w:spacing w:val="6"/>
                                  <w:sz w:val="18"/>
                                  <w:szCs w:val="18"/>
                                  <w:lang w:val="en-US"/>
                                </w:rPr>
                                <w:t>trcont</w:t>
                              </w:r>
                              <w:r w:rsidRPr="004B71FD">
                                <w:rPr>
                                  <w:rFonts w:ascii="Arial" w:hAnsi="Arial" w:cs="Arial"/>
                                  <w:spacing w:val="6"/>
                                  <w:sz w:val="18"/>
                                  <w:szCs w:val="18"/>
                                </w:rPr>
                                <w:t>.</w:t>
                              </w:r>
                              <w:r w:rsidRPr="00A05799">
                                <w:rPr>
                                  <w:rFonts w:ascii="Arial" w:hAnsi="Arial" w:cs="Arial"/>
                                  <w:spacing w:val="6"/>
                                  <w:sz w:val="18"/>
                                  <w:szCs w:val="18"/>
                                  <w:lang w:val="en-US"/>
                                </w:rPr>
                                <w:t>ru</w:t>
                              </w:r>
                              <w:r w:rsidRPr="004B71FD">
                                <w:rPr>
                                  <w:rFonts w:ascii="Arial" w:hAnsi="Arial" w:cs="Arial"/>
                                  <w:spacing w:val="6"/>
                                  <w:sz w:val="18"/>
                                  <w:szCs w:val="18"/>
                                </w:rPr>
                                <w:t xml:space="preserve">, </w:t>
                              </w:r>
                              <w:r w:rsidRPr="00A05799">
                                <w:rPr>
                                  <w:rFonts w:ascii="Arial" w:hAnsi="Arial" w:cs="Arial"/>
                                  <w:spacing w:val="6"/>
                                  <w:sz w:val="18"/>
                                  <w:szCs w:val="18"/>
                                  <w:lang w:val="en-US"/>
                                </w:rPr>
                                <w:t>www</w:t>
                              </w:r>
                              <w:r w:rsidRPr="004B71FD">
                                <w:rPr>
                                  <w:rFonts w:ascii="Arial" w:hAnsi="Arial" w:cs="Arial"/>
                                  <w:spacing w:val="6"/>
                                  <w:sz w:val="18"/>
                                  <w:szCs w:val="18"/>
                                </w:rPr>
                                <w:t>.</w:t>
                              </w:r>
                              <w:r w:rsidRPr="00A05799">
                                <w:rPr>
                                  <w:rFonts w:ascii="Arial" w:hAnsi="Arial" w:cs="Arial"/>
                                  <w:spacing w:val="6"/>
                                  <w:sz w:val="18"/>
                                  <w:szCs w:val="18"/>
                                  <w:lang w:val="en-US"/>
                                </w:rPr>
                                <w:t>trcont</w:t>
                              </w:r>
                              <w:r w:rsidRPr="004B71FD">
                                <w:rPr>
                                  <w:rFonts w:ascii="Arial" w:hAnsi="Arial" w:cs="Arial"/>
                                  <w:spacing w:val="6"/>
                                  <w:sz w:val="18"/>
                                  <w:szCs w:val="18"/>
                                </w:rPr>
                                <w:t>.</w:t>
                              </w:r>
                              <w:r w:rsidRPr="00A05799">
                                <w:rPr>
                                  <w:rFonts w:ascii="Arial" w:hAnsi="Arial" w:cs="Arial"/>
                                  <w:spacing w:val="6"/>
                                  <w:sz w:val="18"/>
                                  <w:szCs w:val="18"/>
                                  <w:lang w:val="en-US"/>
                                </w:rPr>
                                <w:t>ru</w:t>
                              </w:r>
                            </w:p>
                            <w:p w:rsidR="00EB7E39" w:rsidRPr="004B71FD" w:rsidRDefault="00EB7E39" w:rsidP="00EB7E39">
                              <w:pPr>
                                <w:rPr>
                                  <w:rFonts w:ascii="Arial" w:hAnsi="Arial" w:cs="Arial"/>
                                  <w:sz w:val="18"/>
                                  <w:szCs w:val="18"/>
                                </w:rPr>
                              </w:pPr>
                            </w:p>
                            <w:p w:rsidR="00EB7E39" w:rsidRPr="00FE6F63" w:rsidRDefault="00EB7E39" w:rsidP="00EB7E39">
                              <w:pPr>
                                <w:tabs>
                                  <w:tab w:val="right" w:pos="3969"/>
                                </w:tabs>
                                <w:rPr>
                                  <w:rFonts w:ascii="Arial" w:hAnsi="Arial" w:cs="Arial"/>
                                  <w:color w:val="002D53"/>
                                  <w:sz w:val="18"/>
                                  <w:szCs w:val="18"/>
                                  <w:u w:val="single"/>
                                  <w:lang w:val="en-US"/>
                                </w:rPr>
                              </w:pPr>
                              <w:r w:rsidRPr="004B71FD">
                                <w:rPr>
                                  <w:rFonts w:ascii="Arial" w:hAnsi="Arial" w:cs="Arial"/>
                                  <w:color w:val="002D53"/>
                                  <w:sz w:val="18"/>
                                  <w:szCs w:val="18"/>
                                  <w:u w:val="single"/>
                                </w:rPr>
                                <w:t xml:space="preserve">                                </w:t>
                              </w:r>
                              <w:r w:rsidRPr="004B71FD">
                                <w:rPr>
                                  <w:rFonts w:ascii="Arial" w:hAnsi="Arial" w:cs="Arial"/>
                                  <w:color w:val="002D53"/>
                                  <w:sz w:val="18"/>
                                  <w:szCs w:val="18"/>
                                </w:rPr>
                                <w:t xml:space="preserve"> </w:t>
                              </w:r>
                              <w:r w:rsidRPr="00FE6F63">
                                <w:rPr>
                                  <w:rFonts w:ascii="Arial" w:hAnsi="Arial" w:cs="Arial"/>
                                  <w:color w:val="002D53"/>
                                  <w:sz w:val="18"/>
                                  <w:szCs w:val="18"/>
                                  <w:lang w:val="en-US"/>
                                </w:rPr>
                                <w:t>№</w:t>
                              </w:r>
                              <w:r w:rsidRPr="00FE6F63">
                                <w:rPr>
                                  <w:rFonts w:ascii="Arial" w:hAnsi="Arial" w:cs="Arial"/>
                                  <w:color w:val="002D53"/>
                                  <w:sz w:val="18"/>
                                  <w:szCs w:val="18"/>
                                  <w:u w:val="single"/>
                                  <w:lang w:val="en-US"/>
                                </w:rPr>
                                <w:tab/>
                              </w:r>
                            </w:p>
                            <w:p w:rsidR="00EB7E39" w:rsidRPr="00FE6F63" w:rsidRDefault="00EB7E39" w:rsidP="00EB7E39">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D786B7" id="Group 2" o:spid="_x0000_s1026" style="position:absolute;left:0;text-align:left;margin-left:-13.15pt;margin-top:-25.8pt;width:231.35pt;height:175.35pt;z-index:-251657216"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EB7E39" w:rsidRPr="00A05799" w:rsidRDefault="00EB7E39" w:rsidP="00EB7E39">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EB7E39" w:rsidRPr="003D2E5E" w:rsidRDefault="00EB7E39" w:rsidP="00EB7E39">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EB7E39" w:rsidRPr="00A05799" w:rsidRDefault="00EB7E39" w:rsidP="00EB7E39">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EB7E39" w:rsidRPr="003D2E5E" w:rsidRDefault="00EB7E39" w:rsidP="00EB7E39">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EB7E39" w:rsidRPr="004B71FD" w:rsidRDefault="00EB7E39" w:rsidP="00EB7E39">
                        <w:pPr>
                          <w:rPr>
                            <w:rFonts w:ascii="Arial" w:hAnsi="Arial" w:cs="Arial"/>
                            <w:spacing w:val="6"/>
                            <w:sz w:val="18"/>
                            <w:szCs w:val="18"/>
                          </w:rPr>
                        </w:pPr>
                        <w:r w:rsidRPr="00A05799">
                          <w:rPr>
                            <w:rFonts w:ascii="Arial" w:hAnsi="Arial" w:cs="Arial"/>
                            <w:spacing w:val="6"/>
                            <w:sz w:val="18"/>
                            <w:szCs w:val="18"/>
                            <w:lang w:val="en-US"/>
                          </w:rPr>
                          <w:t>e</w:t>
                        </w:r>
                        <w:r w:rsidRPr="004B71FD">
                          <w:rPr>
                            <w:rFonts w:ascii="Arial" w:hAnsi="Arial" w:cs="Arial"/>
                            <w:spacing w:val="6"/>
                            <w:sz w:val="18"/>
                            <w:szCs w:val="18"/>
                          </w:rPr>
                          <w:t>-</w:t>
                        </w:r>
                        <w:r w:rsidRPr="00A05799">
                          <w:rPr>
                            <w:rFonts w:ascii="Arial" w:hAnsi="Arial" w:cs="Arial"/>
                            <w:spacing w:val="6"/>
                            <w:sz w:val="18"/>
                            <w:szCs w:val="18"/>
                            <w:lang w:val="en-US"/>
                          </w:rPr>
                          <w:t>mail</w:t>
                        </w:r>
                        <w:r w:rsidRPr="004B71FD">
                          <w:rPr>
                            <w:rFonts w:ascii="Arial" w:hAnsi="Arial" w:cs="Arial"/>
                            <w:spacing w:val="6"/>
                            <w:sz w:val="18"/>
                            <w:szCs w:val="18"/>
                          </w:rPr>
                          <w:t xml:space="preserve">: </w:t>
                        </w:r>
                        <w:r w:rsidRPr="00A05799">
                          <w:rPr>
                            <w:rFonts w:ascii="Arial" w:hAnsi="Arial" w:cs="Arial"/>
                            <w:spacing w:val="6"/>
                            <w:sz w:val="18"/>
                            <w:szCs w:val="18"/>
                            <w:lang w:val="en-US"/>
                          </w:rPr>
                          <w:t>trcont</w:t>
                        </w:r>
                        <w:r w:rsidRPr="004B71FD">
                          <w:rPr>
                            <w:rFonts w:ascii="Arial" w:hAnsi="Arial" w:cs="Arial"/>
                            <w:spacing w:val="6"/>
                            <w:sz w:val="18"/>
                            <w:szCs w:val="18"/>
                          </w:rPr>
                          <w:t>@</w:t>
                        </w:r>
                        <w:r w:rsidRPr="00A05799">
                          <w:rPr>
                            <w:rFonts w:ascii="Arial" w:hAnsi="Arial" w:cs="Arial"/>
                            <w:spacing w:val="6"/>
                            <w:sz w:val="18"/>
                            <w:szCs w:val="18"/>
                            <w:lang w:val="en-US"/>
                          </w:rPr>
                          <w:t>trcont</w:t>
                        </w:r>
                        <w:r w:rsidRPr="004B71FD">
                          <w:rPr>
                            <w:rFonts w:ascii="Arial" w:hAnsi="Arial" w:cs="Arial"/>
                            <w:spacing w:val="6"/>
                            <w:sz w:val="18"/>
                            <w:szCs w:val="18"/>
                          </w:rPr>
                          <w:t>.</w:t>
                        </w:r>
                        <w:r w:rsidRPr="00A05799">
                          <w:rPr>
                            <w:rFonts w:ascii="Arial" w:hAnsi="Arial" w:cs="Arial"/>
                            <w:spacing w:val="6"/>
                            <w:sz w:val="18"/>
                            <w:szCs w:val="18"/>
                            <w:lang w:val="en-US"/>
                          </w:rPr>
                          <w:t>ru</w:t>
                        </w:r>
                        <w:r w:rsidRPr="004B71FD">
                          <w:rPr>
                            <w:rFonts w:ascii="Arial" w:hAnsi="Arial" w:cs="Arial"/>
                            <w:spacing w:val="6"/>
                            <w:sz w:val="18"/>
                            <w:szCs w:val="18"/>
                          </w:rPr>
                          <w:t xml:space="preserve">, </w:t>
                        </w:r>
                        <w:r w:rsidRPr="00A05799">
                          <w:rPr>
                            <w:rFonts w:ascii="Arial" w:hAnsi="Arial" w:cs="Arial"/>
                            <w:spacing w:val="6"/>
                            <w:sz w:val="18"/>
                            <w:szCs w:val="18"/>
                            <w:lang w:val="en-US"/>
                          </w:rPr>
                          <w:t>www</w:t>
                        </w:r>
                        <w:r w:rsidRPr="004B71FD">
                          <w:rPr>
                            <w:rFonts w:ascii="Arial" w:hAnsi="Arial" w:cs="Arial"/>
                            <w:spacing w:val="6"/>
                            <w:sz w:val="18"/>
                            <w:szCs w:val="18"/>
                          </w:rPr>
                          <w:t>.</w:t>
                        </w:r>
                        <w:r w:rsidRPr="00A05799">
                          <w:rPr>
                            <w:rFonts w:ascii="Arial" w:hAnsi="Arial" w:cs="Arial"/>
                            <w:spacing w:val="6"/>
                            <w:sz w:val="18"/>
                            <w:szCs w:val="18"/>
                            <w:lang w:val="en-US"/>
                          </w:rPr>
                          <w:t>trcont</w:t>
                        </w:r>
                        <w:r w:rsidRPr="004B71FD">
                          <w:rPr>
                            <w:rFonts w:ascii="Arial" w:hAnsi="Arial" w:cs="Arial"/>
                            <w:spacing w:val="6"/>
                            <w:sz w:val="18"/>
                            <w:szCs w:val="18"/>
                          </w:rPr>
                          <w:t>.</w:t>
                        </w:r>
                        <w:r w:rsidRPr="00A05799">
                          <w:rPr>
                            <w:rFonts w:ascii="Arial" w:hAnsi="Arial" w:cs="Arial"/>
                            <w:spacing w:val="6"/>
                            <w:sz w:val="18"/>
                            <w:szCs w:val="18"/>
                            <w:lang w:val="en-US"/>
                          </w:rPr>
                          <w:t>ru</w:t>
                        </w:r>
                      </w:p>
                      <w:p w:rsidR="00EB7E39" w:rsidRPr="004B71FD" w:rsidRDefault="00EB7E39" w:rsidP="00EB7E39">
                        <w:pPr>
                          <w:rPr>
                            <w:rFonts w:ascii="Arial" w:hAnsi="Arial" w:cs="Arial"/>
                            <w:sz w:val="18"/>
                            <w:szCs w:val="18"/>
                          </w:rPr>
                        </w:pPr>
                      </w:p>
                      <w:p w:rsidR="00EB7E39" w:rsidRPr="00FE6F63" w:rsidRDefault="00EB7E39" w:rsidP="00EB7E39">
                        <w:pPr>
                          <w:tabs>
                            <w:tab w:val="right" w:pos="3969"/>
                          </w:tabs>
                          <w:rPr>
                            <w:rFonts w:ascii="Arial" w:hAnsi="Arial" w:cs="Arial"/>
                            <w:color w:val="002D53"/>
                            <w:sz w:val="18"/>
                            <w:szCs w:val="18"/>
                            <w:u w:val="single"/>
                            <w:lang w:val="en-US"/>
                          </w:rPr>
                        </w:pPr>
                        <w:r w:rsidRPr="004B71FD">
                          <w:rPr>
                            <w:rFonts w:ascii="Arial" w:hAnsi="Arial" w:cs="Arial"/>
                            <w:color w:val="002D53"/>
                            <w:sz w:val="18"/>
                            <w:szCs w:val="18"/>
                            <w:u w:val="single"/>
                          </w:rPr>
                          <w:t xml:space="preserve">                                </w:t>
                        </w:r>
                        <w:r w:rsidRPr="004B71FD">
                          <w:rPr>
                            <w:rFonts w:ascii="Arial" w:hAnsi="Arial" w:cs="Arial"/>
                            <w:color w:val="002D53"/>
                            <w:sz w:val="18"/>
                            <w:szCs w:val="18"/>
                          </w:rPr>
                          <w:t xml:space="preserve"> </w:t>
                        </w:r>
                        <w:r w:rsidRPr="00FE6F63">
                          <w:rPr>
                            <w:rFonts w:ascii="Arial" w:hAnsi="Arial" w:cs="Arial"/>
                            <w:color w:val="002D53"/>
                            <w:sz w:val="18"/>
                            <w:szCs w:val="18"/>
                            <w:lang w:val="en-US"/>
                          </w:rPr>
                          <w:t>№</w:t>
                        </w:r>
                        <w:r w:rsidRPr="00FE6F63">
                          <w:rPr>
                            <w:rFonts w:ascii="Arial" w:hAnsi="Arial" w:cs="Arial"/>
                            <w:color w:val="002D53"/>
                            <w:sz w:val="18"/>
                            <w:szCs w:val="18"/>
                            <w:u w:val="single"/>
                            <w:lang w:val="en-US"/>
                          </w:rPr>
                          <w:tab/>
                        </w:r>
                      </w:p>
                      <w:p w:rsidR="00EB7E39" w:rsidRPr="00FE6F63" w:rsidRDefault="00EB7E39" w:rsidP="00EB7E39">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mc:Fallback>
        </mc:AlternateContent>
      </w:r>
    </w:p>
    <w:p w:rsidR="00EB7E39" w:rsidRDefault="00EB7E39" w:rsidP="00EB7E39">
      <w:pPr>
        <w:ind w:left="4536"/>
        <w:rPr>
          <w:szCs w:val="28"/>
        </w:rPr>
      </w:pPr>
    </w:p>
    <w:p w:rsidR="00EB7E39" w:rsidRDefault="00EB7E39" w:rsidP="00EB7E39">
      <w:pPr>
        <w:ind w:left="4536"/>
        <w:rPr>
          <w:szCs w:val="28"/>
        </w:rPr>
      </w:pPr>
    </w:p>
    <w:p w:rsidR="00EB7E39" w:rsidRDefault="00EB7E39" w:rsidP="00EB7E39">
      <w:pPr>
        <w:ind w:left="4536"/>
        <w:rPr>
          <w:szCs w:val="28"/>
        </w:rPr>
      </w:pPr>
    </w:p>
    <w:p w:rsidR="00EB7E39" w:rsidRDefault="00EB7E39" w:rsidP="00EB7E39">
      <w:pPr>
        <w:ind w:left="4536"/>
        <w:rPr>
          <w:szCs w:val="28"/>
        </w:rPr>
      </w:pPr>
    </w:p>
    <w:p w:rsidR="00EB7E39" w:rsidRPr="00827AB9" w:rsidRDefault="00EB7E39" w:rsidP="00EB7E39">
      <w:pPr>
        <w:ind w:left="4536"/>
        <w:rPr>
          <w:szCs w:val="28"/>
        </w:rPr>
      </w:pPr>
    </w:p>
    <w:p w:rsidR="00EB7E39" w:rsidRDefault="00EB7E39" w:rsidP="00EB7E39">
      <w:pPr>
        <w:rPr>
          <w:szCs w:val="28"/>
        </w:rPr>
      </w:pPr>
    </w:p>
    <w:p w:rsidR="00EB7E39" w:rsidRDefault="00EB7E39" w:rsidP="00EB7E39">
      <w:pPr>
        <w:tabs>
          <w:tab w:val="left" w:pos="2505"/>
        </w:tabs>
        <w:rPr>
          <w:szCs w:val="28"/>
        </w:rPr>
      </w:pPr>
      <w:r>
        <w:rPr>
          <w:szCs w:val="28"/>
        </w:rPr>
        <w:t xml:space="preserve">   </w:t>
      </w:r>
      <w:r w:rsidR="001867A0">
        <w:rPr>
          <w:szCs w:val="28"/>
        </w:rPr>
        <w:t>0</w:t>
      </w:r>
      <w:r w:rsidR="0086455F">
        <w:rPr>
          <w:szCs w:val="28"/>
        </w:rPr>
        <w:t>6</w:t>
      </w:r>
      <w:r>
        <w:rPr>
          <w:szCs w:val="28"/>
        </w:rPr>
        <w:t>.</w:t>
      </w:r>
      <w:r w:rsidR="001867A0">
        <w:rPr>
          <w:szCs w:val="28"/>
        </w:rPr>
        <w:t>03</w:t>
      </w:r>
      <w:r>
        <w:rPr>
          <w:szCs w:val="28"/>
        </w:rPr>
        <w:t>.2018</w:t>
      </w:r>
      <w:r>
        <w:rPr>
          <w:szCs w:val="28"/>
        </w:rPr>
        <w:tab/>
        <w:t>б/н</w:t>
      </w:r>
    </w:p>
    <w:p w:rsidR="00EB7E39" w:rsidRPr="00360D06" w:rsidRDefault="00EB7E39" w:rsidP="00EB7E39">
      <w:pPr>
        <w:tabs>
          <w:tab w:val="left" w:pos="1305"/>
        </w:tabs>
        <w:rPr>
          <w:b/>
          <w:color w:val="FF0000"/>
          <w:sz w:val="26"/>
          <w:szCs w:val="26"/>
        </w:rPr>
      </w:pPr>
      <w:r w:rsidRPr="00360D06">
        <w:rPr>
          <w:b/>
          <w:sz w:val="26"/>
          <w:szCs w:val="26"/>
        </w:rPr>
        <w:tab/>
      </w:r>
    </w:p>
    <w:p w:rsidR="00EB7E39" w:rsidRPr="00E70988" w:rsidRDefault="00EB7E39" w:rsidP="00EB7E39">
      <w:pPr>
        <w:ind w:left="3969"/>
        <w:rPr>
          <w:b/>
          <w:color w:val="FF0000"/>
          <w:sz w:val="28"/>
          <w:szCs w:val="28"/>
        </w:rPr>
      </w:pPr>
      <w:r w:rsidRPr="00E70988">
        <w:rPr>
          <w:b/>
          <w:color w:val="FF0000"/>
          <w:sz w:val="28"/>
          <w:szCs w:val="28"/>
        </w:rPr>
        <w:t>ВНИМАНИЕ!</w:t>
      </w:r>
    </w:p>
    <w:p w:rsidR="00EB7E39" w:rsidRPr="00360D06" w:rsidRDefault="00EB7E39" w:rsidP="00EB7E39">
      <w:pPr>
        <w:jc w:val="both"/>
        <w:rPr>
          <w:b/>
          <w:bCs/>
          <w:sz w:val="26"/>
          <w:szCs w:val="26"/>
        </w:rPr>
      </w:pPr>
    </w:p>
    <w:p w:rsidR="00EB7E39" w:rsidRPr="009A5260" w:rsidRDefault="00EB7E39" w:rsidP="00EB7E39">
      <w:pPr>
        <w:pStyle w:val="12"/>
        <w:suppressAutoHyphens/>
        <w:ind w:firstLine="0"/>
        <w:jc w:val="center"/>
        <w:rPr>
          <w:b/>
          <w:bCs/>
          <w:szCs w:val="28"/>
        </w:rPr>
      </w:pPr>
      <w:r w:rsidRPr="00334BE9">
        <w:rPr>
          <w:b/>
          <w:bCs/>
          <w:szCs w:val="28"/>
        </w:rPr>
        <w:t xml:space="preserve">ПАО «ТрансКонтейнер» информирует о внесении изменений в извещение и документацию о закупке открытого конкурса в электронной форме </w:t>
      </w:r>
    </w:p>
    <w:p w:rsidR="00EB7E39" w:rsidRPr="00810E81" w:rsidRDefault="00EB7E39" w:rsidP="00EB7E39">
      <w:pPr>
        <w:pStyle w:val="12"/>
        <w:suppressAutoHyphens/>
        <w:ind w:firstLine="0"/>
        <w:jc w:val="center"/>
        <w:rPr>
          <w:b/>
          <w:bCs/>
          <w:szCs w:val="28"/>
        </w:rPr>
      </w:pPr>
      <w:r w:rsidRPr="009A5260">
        <w:rPr>
          <w:b/>
          <w:bCs/>
          <w:szCs w:val="28"/>
        </w:rPr>
        <w:t>№ ОКэ</w:t>
      </w:r>
      <w:r>
        <w:rPr>
          <w:b/>
          <w:bCs/>
          <w:szCs w:val="28"/>
        </w:rPr>
        <w:t>-</w:t>
      </w:r>
      <w:bookmarkStart w:id="0" w:name="_GoBack"/>
      <w:bookmarkEnd w:id="0"/>
      <w:r w:rsidRPr="009A5260">
        <w:rPr>
          <w:b/>
          <w:bCs/>
          <w:szCs w:val="28"/>
        </w:rPr>
        <w:t>ЦКПИТ-1</w:t>
      </w:r>
      <w:r w:rsidR="001867A0">
        <w:rPr>
          <w:b/>
          <w:bCs/>
          <w:szCs w:val="28"/>
        </w:rPr>
        <w:t>8</w:t>
      </w:r>
      <w:r w:rsidRPr="009A5260">
        <w:rPr>
          <w:b/>
          <w:bCs/>
          <w:szCs w:val="28"/>
        </w:rPr>
        <w:t>-0</w:t>
      </w:r>
      <w:r w:rsidR="001867A0">
        <w:rPr>
          <w:b/>
          <w:bCs/>
          <w:szCs w:val="28"/>
        </w:rPr>
        <w:t>011</w:t>
      </w:r>
      <w:r w:rsidRPr="009A5260">
        <w:rPr>
          <w:b/>
          <w:bCs/>
          <w:szCs w:val="28"/>
        </w:rPr>
        <w:t xml:space="preserve"> на </w:t>
      </w:r>
      <w:r w:rsidR="00960C4C">
        <w:rPr>
          <w:b/>
          <w:snapToGrid w:val="0"/>
        </w:rPr>
        <w:t>о</w:t>
      </w:r>
      <w:r w:rsidR="00960C4C" w:rsidRPr="00960C4C">
        <w:rPr>
          <w:b/>
          <w:snapToGrid w:val="0"/>
        </w:rPr>
        <w:t>казание услуг по аренде вычислительных мощностей</w:t>
      </w:r>
    </w:p>
    <w:p w:rsidR="00EB7E39" w:rsidRDefault="00EB7E39" w:rsidP="00EB7E39">
      <w:pPr>
        <w:pStyle w:val="12"/>
        <w:suppressAutoHyphens/>
        <w:ind w:firstLine="0"/>
        <w:jc w:val="center"/>
        <w:rPr>
          <w:rFonts w:eastAsia="Arial"/>
          <w:b/>
          <w:szCs w:val="28"/>
          <w:lang w:eastAsia="ar-SA"/>
        </w:rPr>
      </w:pPr>
      <w:r w:rsidRPr="00334BE9">
        <w:rPr>
          <w:rFonts w:eastAsia="Arial"/>
          <w:b/>
          <w:szCs w:val="28"/>
          <w:lang w:eastAsia="ar-SA"/>
        </w:rPr>
        <w:t>(далее – Открытый конкурс)</w:t>
      </w:r>
    </w:p>
    <w:p w:rsidR="00EB7E39" w:rsidRPr="00334BE9" w:rsidRDefault="00EB7E39" w:rsidP="00EB7E39">
      <w:pPr>
        <w:pStyle w:val="12"/>
        <w:suppressAutoHyphens/>
        <w:ind w:firstLine="0"/>
        <w:jc w:val="center"/>
        <w:rPr>
          <w:rFonts w:eastAsia="Arial"/>
          <w:b/>
          <w:szCs w:val="28"/>
          <w:lang w:eastAsia="ar-SA"/>
        </w:rPr>
      </w:pPr>
    </w:p>
    <w:p w:rsidR="00EB7E39" w:rsidRDefault="00EB7E39" w:rsidP="00EB7E39">
      <w:pPr>
        <w:pStyle w:val="a3"/>
        <w:numPr>
          <w:ilvl w:val="0"/>
          <w:numId w:val="2"/>
        </w:numPr>
        <w:ind w:left="0" w:firstLine="709"/>
        <w:rPr>
          <w:b/>
          <w:sz w:val="28"/>
          <w:szCs w:val="28"/>
        </w:rPr>
      </w:pPr>
      <w:r w:rsidRPr="00810E81">
        <w:rPr>
          <w:b/>
          <w:sz w:val="28"/>
          <w:szCs w:val="28"/>
        </w:rPr>
        <w:t>В документации о закупке Открытого конкурса:</w:t>
      </w:r>
    </w:p>
    <w:p w:rsidR="008D4F56" w:rsidRDefault="008D4F56" w:rsidP="008D4F56">
      <w:pPr>
        <w:pStyle w:val="a3"/>
        <w:ind w:left="709"/>
        <w:rPr>
          <w:b/>
          <w:sz w:val="28"/>
          <w:szCs w:val="28"/>
        </w:rPr>
      </w:pPr>
    </w:p>
    <w:p w:rsidR="00496E30" w:rsidRPr="00DB652D" w:rsidRDefault="00496E30" w:rsidP="00DB652D">
      <w:pPr>
        <w:pStyle w:val="a3"/>
        <w:numPr>
          <w:ilvl w:val="1"/>
          <w:numId w:val="2"/>
        </w:numPr>
        <w:ind w:left="0" w:firstLine="709"/>
        <w:rPr>
          <w:b/>
          <w:sz w:val="28"/>
          <w:szCs w:val="28"/>
        </w:rPr>
      </w:pPr>
      <w:r w:rsidRPr="00DB652D">
        <w:rPr>
          <w:sz w:val="28"/>
          <w:szCs w:val="28"/>
        </w:rPr>
        <w:t xml:space="preserve">В пункте </w:t>
      </w:r>
      <w:r w:rsidR="00EB7E39" w:rsidRPr="00DB652D">
        <w:rPr>
          <w:sz w:val="28"/>
          <w:szCs w:val="28"/>
        </w:rPr>
        <w:t>4.</w:t>
      </w:r>
      <w:r w:rsidR="001867A0" w:rsidRPr="00DB652D">
        <w:rPr>
          <w:sz w:val="28"/>
          <w:szCs w:val="28"/>
        </w:rPr>
        <w:t>3</w:t>
      </w:r>
      <w:r w:rsidR="00491CD2" w:rsidRPr="00DB652D">
        <w:rPr>
          <w:sz w:val="28"/>
          <w:szCs w:val="28"/>
        </w:rPr>
        <w:t>.</w:t>
      </w:r>
      <w:r w:rsidR="001867A0" w:rsidRPr="00DB652D">
        <w:rPr>
          <w:sz w:val="28"/>
          <w:szCs w:val="28"/>
        </w:rPr>
        <w:t>1</w:t>
      </w:r>
      <w:r w:rsidR="00EB7E39" w:rsidRPr="00DB652D">
        <w:rPr>
          <w:sz w:val="28"/>
          <w:szCs w:val="28"/>
        </w:rPr>
        <w:t xml:space="preserve"> Раздела 4. «Техническое задание» документации о закупке </w:t>
      </w:r>
      <w:r w:rsidRPr="00DB652D">
        <w:rPr>
          <w:sz w:val="28"/>
          <w:szCs w:val="28"/>
        </w:rPr>
        <w:t>вместо текста</w:t>
      </w:r>
      <w:r w:rsidR="00EB7E39" w:rsidRPr="00DB652D">
        <w:rPr>
          <w:sz w:val="28"/>
          <w:szCs w:val="28"/>
        </w:rPr>
        <w:t>:</w:t>
      </w:r>
      <w:r w:rsidRPr="00DB652D">
        <w:rPr>
          <w:sz w:val="28"/>
          <w:szCs w:val="28"/>
        </w:rPr>
        <w:t xml:space="preserve"> </w:t>
      </w:r>
    </w:p>
    <w:p w:rsidR="00EB7E39" w:rsidRPr="00496E30" w:rsidRDefault="00496E30" w:rsidP="004B4C46">
      <w:pPr>
        <w:tabs>
          <w:tab w:val="left" w:pos="1134"/>
        </w:tabs>
        <w:ind w:firstLine="709"/>
        <w:jc w:val="both"/>
        <w:rPr>
          <w:sz w:val="28"/>
          <w:szCs w:val="28"/>
        </w:rPr>
      </w:pPr>
      <w:r>
        <w:rPr>
          <w:sz w:val="28"/>
          <w:szCs w:val="28"/>
        </w:rPr>
        <w:t>« -</w:t>
      </w:r>
      <w:r w:rsidRPr="00496E30">
        <w:rPr>
          <w:sz w:val="28"/>
          <w:szCs w:val="28"/>
        </w:rPr>
        <w:tab/>
        <w:t>Система менеджмента информационной безопасности платформы оказания услуг, предоставления ресурсов должна соответствовать требованиям международного стандарта ISO/IEC 27001:2013.</w:t>
      </w:r>
      <w:r>
        <w:rPr>
          <w:sz w:val="28"/>
          <w:szCs w:val="28"/>
        </w:rPr>
        <w:t>»</w:t>
      </w:r>
    </w:p>
    <w:p w:rsidR="00496E30" w:rsidRDefault="00496E30" w:rsidP="00496E30">
      <w:pPr>
        <w:pStyle w:val="a3"/>
        <w:tabs>
          <w:tab w:val="left" w:pos="1134"/>
        </w:tabs>
        <w:ind w:left="709"/>
        <w:jc w:val="both"/>
        <w:rPr>
          <w:sz w:val="28"/>
          <w:szCs w:val="28"/>
        </w:rPr>
      </w:pPr>
      <w:r>
        <w:rPr>
          <w:sz w:val="28"/>
          <w:szCs w:val="28"/>
        </w:rPr>
        <w:t xml:space="preserve">указать: </w:t>
      </w:r>
    </w:p>
    <w:p w:rsidR="001867A0" w:rsidRDefault="001867A0" w:rsidP="00496E30">
      <w:pPr>
        <w:pStyle w:val="a3"/>
        <w:tabs>
          <w:tab w:val="left" w:pos="1560"/>
          <w:tab w:val="left" w:pos="9781"/>
        </w:tabs>
        <w:suppressAutoHyphens w:val="0"/>
        <w:ind w:left="0" w:firstLine="709"/>
        <w:contextualSpacing/>
        <w:jc w:val="both"/>
        <w:rPr>
          <w:sz w:val="28"/>
          <w:szCs w:val="28"/>
        </w:rPr>
      </w:pPr>
      <w:r>
        <w:rPr>
          <w:sz w:val="28"/>
          <w:szCs w:val="28"/>
        </w:rPr>
        <w:t>«</w:t>
      </w:r>
      <w:r w:rsidR="00496E30">
        <w:rPr>
          <w:sz w:val="28"/>
          <w:szCs w:val="28"/>
        </w:rPr>
        <w:t xml:space="preserve"> - </w:t>
      </w:r>
      <w:r w:rsidRPr="001867A0">
        <w:rPr>
          <w:sz w:val="28"/>
          <w:szCs w:val="28"/>
        </w:rPr>
        <w:t xml:space="preserve">Система менеджмента информационной безопасности платформы оказания услуг, предоставления ресурсов должна соответствовать требованиям стандарта </w:t>
      </w:r>
      <w:r w:rsidRPr="001867A0">
        <w:rPr>
          <w:b/>
          <w:sz w:val="28"/>
          <w:szCs w:val="28"/>
        </w:rPr>
        <w:t>ГОСТ Р ИСО/МЭК 27001-2006</w:t>
      </w:r>
      <w:r>
        <w:rPr>
          <w:sz w:val="28"/>
          <w:szCs w:val="28"/>
        </w:rPr>
        <w:t>.</w:t>
      </w:r>
      <w:r w:rsidR="0086455F">
        <w:rPr>
          <w:sz w:val="28"/>
          <w:szCs w:val="28"/>
        </w:rPr>
        <w:t>».</w:t>
      </w:r>
    </w:p>
    <w:p w:rsidR="008D4F56" w:rsidRDefault="008D4F56" w:rsidP="00496E30">
      <w:pPr>
        <w:pStyle w:val="a3"/>
        <w:tabs>
          <w:tab w:val="left" w:pos="1560"/>
          <w:tab w:val="left" w:pos="9781"/>
        </w:tabs>
        <w:suppressAutoHyphens w:val="0"/>
        <w:ind w:left="0" w:firstLine="709"/>
        <w:contextualSpacing/>
        <w:jc w:val="both"/>
        <w:rPr>
          <w:sz w:val="28"/>
          <w:szCs w:val="28"/>
        </w:rPr>
      </w:pPr>
    </w:p>
    <w:p w:rsidR="00DB652D" w:rsidRDefault="00DB652D" w:rsidP="008D4F56">
      <w:pPr>
        <w:pStyle w:val="a3"/>
        <w:ind w:left="0" w:firstLine="709"/>
        <w:jc w:val="both"/>
        <w:rPr>
          <w:sz w:val="28"/>
          <w:szCs w:val="28"/>
        </w:rPr>
      </w:pPr>
      <w:r w:rsidRPr="00DB652D">
        <w:rPr>
          <w:sz w:val="28"/>
          <w:szCs w:val="28"/>
        </w:rPr>
        <w:t>1.2.  Приложение № 5 к документации о закупке изложить в следующей редакции:</w:t>
      </w:r>
    </w:p>
    <w:p w:rsidR="00DB652D" w:rsidRDefault="00DB652D" w:rsidP="00DB652D">
      <w:pPr>
        <w:ind w:firstLine="709"/>
        <w:jc w:val="right"/>
        <w:rPr>
          <w:bCs/>
        </w:rPr>
      </w:pPr>
      <w:r>
        <w:rPr>
          <w:bCs/>
        </w:rPr>
        <w:t>«Приложение № 5</w:t>
      </w:r>
    </w:p>
    <w:p w:rsidR="00DB652D" w:rsidRDefault="00DB652D" w:rsidP="00DB652D">
      <w:pPr>
        <w:ind w:firstLine="709"/>
        <w:jc w:val="right"/>
        <w:rPr>
          <w:bCs/>
        </w:rPr>
      </w:pPr>
      <w:r>
        <w:rPr>
          <w:bCs/>
        </w:rPr>
        <w:t>к документации о закупке</w:t>
      </w:r>
    </w:p>
    <w:p w:rsidR="00DB652D" w:rsidRDefault="00DB652D" w:rsidP="00DB652D">
      <w:pPr>
        <w:ind w:firstLine="709"/>
        <w:jc w:val="center"/>
        <w:rPr>
          <w:bCs/>
        </w:rPr>
      </w:pPr>
    </w:p>
    <w:p w:rsidR="00DB652D" w:rsidRDefault="00DB652D" w:rsidP="00DB652D">
      <w:pPr>
        <w:ind w:firstLine="709"/>
        <w:jc w:val="center"/>
        <w:rPr>
          <w:bCs/>
        </w:rPr>
      </w:pPr>
      <w:r>
        <w:rPr>
          <w:bCs/>
        </w:rPr>
        <w:t>Проект</w:t>
      </w:r>
    </w:p>
    <w:p w:rsidR="00DB652D" w:rsidRPr="00FC0DF7" w:rsidRDefault="00DB652D" w:rsidP="00DB652D">
      <w:pPr>
        <w:ind w:firstLine="709"/>
        <w:jc w:val="center"/>
        <w:rPr>
          <w:bCs/>
        </w:rPr>
      </w:pPr>
      <w:r w:rsidRPr="00FC0DF7">
        <w:rPr>
          <w:bCs/>
        </w:rPr>
        <w:t>Договор  №ТКд/1_/__/__</w:t>
      </w:r>
    </w:p>
    <w:p w:rsidR="00DB652D" w:rsidRPr="00FC0DF7" w:rsidRDefault="00DB652D" w:rsidP="00DB652D">
      <w:pPr>
        <w:ind w:firstLine="709"/>
        <w:jc w:val="center"/>
      </w:pPr>
      <w:r w:rsidRPr="00FC0DF7">
        <w:rPr>
          <w:bCs/>
        </w:rPr>
        <w:t>на оказание услуг</w:t>
      </w:r>
    </w:p>
    <w:p w:rsidR="00DB652D" w:rsidRPr="00FC0DF7" w:rsidRDefault="00DB652D" w:rsidP="00DB652D">
      <w:pPr>
        <w:ind w:firstLine="709"/>
        <w:jc w:val="center"/>
      </w:pPr>
      <w:r w:rsidRPr="00FC0DF7">
        <w:t>г. Москва                                                                                              «__»_______ ____ г.</w:t>
      </w:r>
    </w:p>
    <w:p w:rsidR="00DB652D" w:rsidRDefault="00DB652D" w:rsidP="00DB652D">
      <w:pPr>
        <w:ind w:firstLine="709"/>
        <w:jc w:val="both"/>
      </w:pPr>
    </w:p>
    <w:p w:rsidR="00DB652D" w:rsidRPr="00FC0DF7" w:rsidRDefault="00DB652D" w:rsidP="00DB652D">
      <w:pPr>
        <w:ind w:firstLine="709"/>
        <w:jc w:val="both"/>
      </w:pPr>
      <w:r w:rsidRPr="00FC0DF7">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FC0DF7">
        <w:rPr>
          <w:iCs/>
        </w:rPr>
        <w:t xml:space="preserve">                         </w:t>
      </w:r>
      <w:r w:rsidRPr="00FC0DF7">
        <w:rPr>
          <w:iCs/>
          <w:vertAlign w:val="superscript"/>
        </w:rPr>
        <w:t>(должность, Ф.И.О. – полностью)</w:t>
      </w:r>
    </w:p>
    <w:p w:rsidR="00DB652D" w:rsidRPr="00FC0DF7" w:rsidRDefault="00DB652D" w:rsidP="00DB652D">
      <w:pPr>
        <w:ind w:firstLine="709"/>
        <w:jc w:val="both"/>
      </w:pPr>
      <w:r w:rsidRPr="00FC0DF7">
        <w:t>______________________________________</w:t>
      </w:r>
      <w:r w:rsidRPr="00FC0DF7">
        <w:rPr>
          <w:iCs/>
          <w:vertAlign w:val="superscript"/>
        </w:rPr>
        <w:t>(указывается документ, уполномочивающий лицо на заключение настоящего  Договора, например: устав, доверенность от __________  № ____)</w:t>
      </w:r>
    </w:p>
    <w:p w:rsidR="00DB652D" w:rsidRPr="00FC0DF7" w:rsidRDefault="00DB652D" w:rsidP="00DB652D">
      <w:pPr>
        <w:ind w:firstLine="709"/>
        <w:jc w:val="both"/>
      </w:pPr>
      <w:r w:rsidRPr="00FC0DF7">
        <w:t>с одной стороны, и _________________________________________________</w:t>
      </w:r>
      <w:r w:rsidRPr="00FC0DF7">
        <w:rPr>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DB652D" w:rsidRPr="00FC0DF7" w:rsidRDefault="00DB652D" w:rsidP="00DB652D">
      <w:pPr>
        <w:ind w:firstLine="709"/>
        <w:jc w:val="both"/>
        <w:rPr>
          <w:vertAlign w:val="superscript"/>
        </w:rPr>
      </w:pPr>
      <w:r w:rsidRPr="00FC0DF7">
        <w:t xml:space="preserve">именуемое в дальнейшем «Исполнитель», в лице __________________________________, </w:t>
      </w:r>
    </w:p>
    <w:p w:rsidR="00DB652D" w:rsidRPr="00FC0DF7" w:rsidRDefault="00DB652D" w:rsidP="00DB652D">
      <w:pPr>
        <w:ind w:firstLine="709"/>
        <w:jc w:val="both"/>
      </w:pPr>
      <w:r w:rsidRPr="00FC0DF7">
        <w:rPr>
          <w:vertAlign w:val="superscript"/>
        </w:rPr>
        <w:t xml:space="preserve">                                                                                                                        (должность, Ф.И.О. - полностью)</w:t>
      </w:r>
    </w:p>
    <w:p w:rsidR="00DB652D" w:rsidRPr="00FC0DF7" w:rsidRDefault="00DB652D" w:rsidP="00DB652D">
      <w:pPr>
        <w:ind w:firstLine="709"/>
        <w:jc w:val="both"/>
      </w:pPr>
      <w:r w:rsidRPr="00FC0DF7">
        <w:t>действующего на основании______________________________________</w:t>
      </w:r>
      <w:r w:rsidRPr="00FC0DF7">
        <w:rPr>
          <w:vertAlign w:val="superscript"/>
        </w:rPr>
        <w:t xml:space="preserve">  (указывается документ,  уполномочивающий  лицо на заключение настоящего  Договора, например: устав/ доверенность от «__»_______№ __ и т.д.)</w:t>
      </w:r>
    </w:p>
    <w:p w:rsidR="00DB652D" w:rsidRPr="00FC0DF7" w:rsidRDefault="00DB652D" w:rsidP="00DB652D">
      <w:pPr>
        <w:ind w:firstLine="709"/>
        <w:jc w:val="both"/>
      </w:pPr>
      <w:r w:rsidRPr="00FC0DF7">
        <w:lastRenderedPageBreak/>
        <w:t>с другой стороны, именуемые в дальнейшем «Стороны», заключили настоящий договор на оказание услуг (далее – «Договор») о нижеследующем:</w:t>
      </w:r>
    </w:p>
    <w:p w:rsidR="00DB652D" w:rsidRPr="00FC0DF7" w:rsidRDefault="00DB652D" w:rsidP="00DB652D">
      <w:pPr>
        <w:ind w:firstLine="709"/>
        <w:jc w:val="both"/>
      </w:pPr>
    </w:p>
    <w:p w:rsidR="00DB652D" w:rsidRPr="00FC0DF7" w:rsidRDefault="00DB652D" w:rsidP="00DB652D">
      <w:pPr>
        <w:pStyle w:val="ab"/>
        <w:numPr>
          <w:ilvl w:val="0"/>
          <w:numId w:val="13"/>
        </w:numPr>
        <w:tabs>
          <w:tab w:val="clear" w:pos="4174"/>
          <w:tab w:val="num" w:pos="284"/>
          <w:tab w:val="num" w:pos="709"/>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Термины и определения</w:t>
      </w:r>
    </w:p>
    <w:p w:rsidR="00DB652D" w:rsidRPr="00FC0DF7" w:rsidRDefault="00DB652D" w:rsidP="00DB652D">
      <w:pPr>
        <w:ind w:firstLine="709"/>
        <w:jc w:val="both"/>
        <w:rPr>
          <w:bCs/>
        </w:rPr>
      </w:pPr>
      <w:r w:rsidRPr="00FC0DF7">
        <w:rPr>
          <w:bCs/>
          <w:lang w:val="en-US"/>
        </w:rPr>
        <w:t>SATA</w:t>
      </w:r>
      <w:r w:rsidRPr="00FC0DF7">
        <w:rPr>
          <w:bCs/>
        </w:rPr>
        <w:t xml:space="preserve"> – размещение дисков виртуальных машин на СХД с </w:t>
      </w:r>
      <w:r w:rsidRPr="00FC0DF7">
        <w:rPr>
          <w:bCs/>
          <w:lang w:val="en-US"/>
        </w:rPr>
        <w:t>SATA</w:t>
      </w:r>
      <w:r w:rsidRPr="00FC0DF7">
        <w:rPr>
          <w:bCs/>
        </w:rPr>
        <w:t xml:space="preserve">-дисками с использованием </w:t>
      </w:r>
      <w:r w:rsidRPr="00FC0DF7">
        <w:rPr>
          <w:bCs/>
          <w:lang w:val="en-US"/>
        </w:rPr>
        <w:t>SSD</w:t>
      </w:r>
      <w:r w:rsidRPr="00FC0DF7">
        <w:rPr>
          <w:bCs/>
        </w:rPr>
        <w:t>-кеша, суммарная производительность всех дисков каждой машины – до 100 IOPS на 1000 ГБ включительно (при блоке не более 128 КБ);</w:t>
      </w:r>
    </w:p>
    <w:p w:rsidR="00DB652D" w:rsidRPr="00FC0DF7" w:rsidRDefault="00DB652D" w:rsidP="00DB652D">
      <w:pPr>
        <w:ind w:firstLine="709"/>
        <w:jc w:val="both"/>
        <w:rPr>
          <w:bCs/>
        </w:rPr>
      </w:pPr>
      <w:r w:rsidRPr="00FC0DF7">
        <w:rPr>
          <w:bCs/>
          <w:lang w:val="en-US"/>
        </w:rPr>
        <w:t>SAS</w:t>
      </w:r>
      <w:r w:rsidRPr="00FC0DF7">
        <w:rPr>
          <w:bCs/>
        </w:rPr>
        <w:t xml:space="preserve"> – размещение дисков виртуальных машин на СХД с </w:t>
      </w:r>
      <w:r w:rsidRPr="00FC0DF7">
        <w:rPr>
          <w:bCs/>
          <w:lang w:val="en-US"/>
        </w:rPr>
        <w:t>SAS</w:t>
      </w:r>
      <w:r w:rsidRPr="00FC0DF7">
        <w:rPr>
          <w:bCs/>
        </w:rPr>
        <w:t xml:space="preserve">-дисками с использованием </w:t>
      </w:r>
      <w:r w:rsidRPr="00FC0DF7">
        <w:rPr>
          <w:bCs/>
          <w:lang w:val="en-US"/>
        </w:rPr>
        <w:t>SSD</w:t>
      </w:r>
      <w:r w:rsidRPr="00FC0DF7">
        <w:rPr>
          <w:bCs/>
        </w:rPr>
        <w:t xml:space="preserve">-кеша, суммарная производительность всех дисков каждой машины – до 400 </w:t>
      </w:r>
      <w:r w:rsidRPr="00FC0DF7">
        <w:rPr>
          <w:bCs/>
          <w:lang w:val="en-US"/>
        </w:rPr>
        <w:t>IOPS</w:t>
      </w:r>
      <w:r w:rsidRPr="00FC0DF7">
        <w:rPr>
          <w:bCs/>
        </w:rPr>
        <w:t xml:space="preserve"> на 1000 ГБ включительно (при блоке не более 64 КБ);</w:t>
      </w:r>
    </w:p>
    <w:p w:rsidR="00DB652D" w:rsidRPr="00FC0DF7" w:rsidRDefault="00DB652D" w:rsidP="00DB652D">
      <w:pPr>
        <w:ind w:firstLine="709"/>
        <w:jc w:val="both"/>
        <w:rPr>
          <w:bCs/>
        </w:rPr>
      </w:pPr>
      <w:r w:rsidRPr="00FC0DF7">
        <w:rPr>
          <w:bCs/>
          <w:lang w:val="en-US"/>
        </w:rPr>
        <w:t>SSD</w:t>
      </w:r>
      <w:r w:rsidRPr="00FC0DF7">
        <w:rPr>
          <w:bCs/>
        </w:rPr>
        <w:t xml:space="preserve"> – размещение дисков виртуальных машин на СХД с использованием </w:t>
      </w:r>
      <w:r w:rsidRPr="00FC0DF7">
        <w:rPr>
          <w:bCs/>
          <w:lang w:val="en-US"/>
        </w:rPr>
        <w:t>SSD</w:t>
      </w:r>
      <w:r w:rsidRPr="00FC0DF7">
        <w:rPr>
          <w:bCs/>
        </w:rPr>
        <w:t xml:space="preserve">-накопителей, производительность каждого диска задается при Заказе Услуги с шагом 10 </w:t>
      </w:r>
      <w:r w:rsidRPr="00FC0DF7">
        <w:rPr>
          <w:bCs/>
          <w:lang w:val="en-US"/>
        </w:rPr>
        <w:t>IOPS</w:t>
      </w:r>
      <w:r w:rsidRPr="00FC0DF7">
        <w:rPr>
          <w:bCs/>
        </w:rPr>
        <w:t xml:space="preserve">, но не может превышать 10 000 </w:t>
      </w:r>
      <w:r w:rsidRPr="00FC0DF7">
        <w:rPr>
          <w:bCs/>
          <w:lang w:val="en-US"/>
        </w:rPr>
        <w:t>IOPS</w:t>
      </w:r>
      <w:r w:rsidRPr="00FC0DF7">
        <w:rPr>
          <w:bCs/>
        </w:rPr>
        <w:t xml:space="preserve"> суммарно на все диски на 1 Виртуальную машину. Значения лимитов </w:t>
      </w:r>
      <w:r w:rsidRPr="00FC0DF7">
        <w:rPr>
          <w:bCs/>
          <w:lang w:val="en-US"/>
        </w:rPr>
        <w:t>IOPS</w:t>
      </w:r>
      <w:r w:rsidRPr="00FC0DF7">
        <w:rPr>
          <w:bCs/>
        </w:rPr>
        <w:t xml:space="preserve"> гарантируются при следующем профиле нагрузки: соотношение чтение (70%)/ запись (30%), размер блока до 4 КБ, до 8 потоков.</w:t>
      </w:r>
    </w:p>
    <w:p w:rsidR="00DB652D" w:rsidRPr="00FC0DF7" w:rsidRDefault="00DB652D" w:rsidP="00DB652D">
      <w:pPr>
        <w:ind w:firstLine="709"/>
        <w:jc w:val="both"/>
        <w:rPr>
          <w:bCs/>
        </w:rPr>
      </w:pPr>
      <w:r w:rsidRPr="00FC0DF7">
        <w:rPr>
          <w:bCs/>
        </w:rPr>
        <w:t>IOPS (input/output operations per second) — количество операций ввода-вывода в </w:t>
      </w:r>
      <w:hyperlink r:id="rId7" w:tooltip="Секунда" w:history="1">
        <w:r w:rsidRPr="00FC0DF7">
          <w:rPr>
            <w:bCs/>
          </w:rPr>
          <w:t>секунду</w:t>
        </w:r>
      </w:hyperlink>
      <w:r w:rsidRPr="00FC0DF7">
        <w:rPr>
          <w:bCs/>
        </w:rPr>
        <w:t>)</w:t>
      </w:r>
    </w:p>
    <w:p w:rsidR="00DB652D" w:rsidRPr="00FC0DF7" w:rsidRDefault="00DB652D" w:rsidP="00DB652D">
      <w:pPr>
        <w:ind w:firstLine="709"/>
        <w:jc w:val="both"/>
        <w:rPr>
          <w:bCs/>
        </w:rPr>
      </w:pPr>
      <w:r w:rsidRPr="00FC0DF7">
        <w:rPr>
          <w:bCs/>
          <w:lang w:val="en-US"/>
        </w:rPr>
        <w:t>IP</w:t>
      </w:r>
      <w:r w:rsidRPr="00FC0DF7">
        <w:rPr>
          <w:bCs/>
        </w:rPr>
        <w:t xml:space="preserve">-адрес </w:t>
      </w:r>
      <w:r w:rsidRPr="00FC0DF7">
        <w:t xml:space="preserve">– уникальный </w:t>
      </w:r>
      <w:hyperlink r:id="rId8" w:tooltip="Сетевой адрес" w:history="1">
        <w:r w:rsidRPr="00FC0DF7">
          <w:t>сетевой адрес</w:t>
        </w:r>
      </w:hyperlink>
      <w:r w:rsidRPr="00FC0DF7">
        <w:t xml:space="preserve"> в сети передачи данных, построенной по </w:t>
      </w:r>
      <w:hyperlink r:id="rId9" w:tooltip="Протокол" w:history="1">
        <w:r w:rsidRPr="00FC0DF7">
          <w:t>протоколу</w:t>
        </w:r>
      </w:hyperlink>
      <w:r w:rsidRPr="00FC0DF7">
        <w:t xml:space="preserve"> </w:t>
      </w:r>
      <w:hyperlink r:id="rId10" w:tooltip="IP" w:history="1">
        <w:r w:rsidRPr="00FC0DF7">
          <w:t>IP</w:t>
        </w:r>
      </w:hyperlink>
      <w:r w:rsidRPr="00FC0DF7">
        <w:t xml:space="preserve"> (межсетевой протокол передачи данных);</w:t>
      </w:r>
    </w:p>
    <w:p w:rsidR="00DB652D" w:rsidRPr="00FC0DF7" w:rsidRDefault="00DB652D" w:rsidP="00DB652D">
      <w:pPr>
        <w:ind w:firstLine="709"/>
        <w:jc w:val="both"/>
      </w:pPr>
      <w:r w:rsidRPr="00FC0DF7">
        <w:rPr>
          <w:bCs/>
        </w:rPr>
        <w:t xml:space="preserve">Виртуализация </w:t>
      </w:r>
      <w:r w:rsidRPr="00FC0DF7">
        <w:t>– процесс предоставления вычислительных ресурсов Исполнителя, которые могут работать в изолированной друг от друга среде без привязки к конкретным физическим ресурсам;</w:t>
      </w:r>
    </w:p>
    <w:p w:rsidR="00DB652D" w:rsidRPr="00FC0DF7" w:rsidRDefault="00DB652D" w:rsidP="00DB652D">
      <w:pPr>
        <w:ind w:firstLine="709"/>
        <w:jc w:val="both"/>
      </w:pPr>
      <w:r w:rsidRPr="00FC0DF7">
        <w:rPr>
          <w:bCs/>
        </w:rPr>
        <w:t xml:space="preserve">Виртуальная машина </w:t>
      </w:r>
      <w:r w:rsidRPr="00FC0DF7">
        <w:t xml:space="preserve">– размещенная на инфраструктуре Исполнителя изолированная программно-аппаратная система </w:t>
      </w:r>
      <w:r w:rsidRPr="00FC0DF7">
        <w:rPr>
          <w:lang w:eastAsia="x-none"/>
        </w:rPr>
        <w:t>(совокупность ресурсов Виртуальных процессоров, Виртуальной памяти, Виртуального дискового пространства)</w:t>
      </w:r>
      <w:r w:rsidRPr="00FC0DF7">
        <w:t>, эмулирующая аппаратное обеспечение и предназначенная для работы под управлением операционной системы Заказчика;</w:t>
      </w:r>
    </w:p>
    <w:p w:rsidR="00DB652D" w:rsidRPr="00FC0DF7" w:rsidRDefault="00DB652D" w:rsidP="00DB652D">
      <w:pPr>
        <w:ind w:firstLine="709"/>
        <w:jc w:val="both"/>
      </w:pPr>
      <w:r w:rsidRPr="00FC0DF7">
        <w:rPr>
          <w:bCs/>
        </w:rPr>
        <w:t xml:space="preserve">Виртуальная память </w:t>
      </w:r>
      <w:r w:rsidRPr="00FC0DF7">
        <w:t>– энергозависимая часть </w:t>
      </w:r>
      <w:hyperlink r:id="rId11" w:tooltip="Компьютерная память" w:history="1">
        <w:r w:rsidRPr="00FC0DF7">
          <w:t>компьютерной памяти</w:t>
        </w:r>
      </w:hyperlink>
      <w:r w:rsidRPr="00FC0DF7">
        <w:t xml:space="preserve">, в которой временно хранятся данные и команды, необходимые </w:t>
      </w:r>
      <w:hyperlink r:id="rId12" w:tooltip="Процессор" w:history="1">
        <w:r w:rsidRPr="00FC0DF7">
          <w:t>процессору</w:t>
        </w:r>
      </w:hyperlink>
      <w:r w:rsidRPr="00FC0DF7">
        <w:t> для выполнения им операции, имеющая возможность работать в изолированной друг от друга среде;</w:t>
      </w:r>
    </w:p>
    <w:p w:rsidR="00DB652D" w:rsidRPr="00FC0DF7" w:rsidRDefault="00DB652D" w:rsidP="00DB652D">
      <w:pPr>
        <w:pStyle w:val="af1"/>
        <w:keepNext w:val="0"/>
        <w:ind w:firstLine="709"/>
        <w:rPr>
          <w:lang w:eastAsia="x-none"/>
        </w:rPr>
      </w:pPr>
      <w:r w:rsidRPr="00FC0DF7">
        <w:rPr>
          <w:lang w:eastAsia="x-none"/>
        </w:rPr>
        <w:t xml:space="preserve">Виртуальная сеть – непубличная сеть передачи данных между Виртуальными машинами Заказчика, построенная по протоколу </w:t>
      </w:r>
      <w:r w:rsidRPr="00FC0DF7">
        <w:rPr>
          <w:lang w:val="en-US" w:eastAsia="x-none"/>
        </w:rPr>
        <w:t>IP</w:t>
      </w:r>
      <w:r w:rsidRPr="00FC0DF7">
        <w:rPr>
          <w:lang w:eastAsia="x-none"/>
        </w:rPr>
        <w:t xml:space="preserve"> (межсетевой протокол передачи данных);</w:t>
      </w:r>
    </w:p>
    <w:p w:rsidR="00DB652D" w:rsidRPr="00FC0DF7" w:rsidRDefault="00DB652D" w:rsidP="00DB652D">
      <w:pPr>
        <w:ind w:firstLine="709"/>
        <w:jc w:val="both"/>
      </w:pPr>
      <w:r w:rsidRPr="00FC0DF7">
        <w:rPr>
          <w:bCs/>
        </w:rPr>
        <w:t xml:space="preserve">Виртуальное дисковое пространство </w:t>
      </w:r>
      <w:r w:rsidRPr="00FC0DF7">
        <w:t>– совокупность ресурсов хранения данных Исполнителя, имеющих возможность работать в изолированной друг от друга среде;</w:t>
      </w:r>
    </w:p>
    <w:p w:rsidR="00DB652D" w:rsidRPr="00FC0DF7" w:rsidRDefault="00DB652D" w:rsidP="00DB652D">
      <w:pPr>
        <w:ind w:firstLine="709"/>
        <w:jc w:val="both"/>
      </w:pPr>
      <w:r w:rsidRPr="00FC0DF7">
        <w:rPr>
          <w:bCs/>
        </w:rPr>
        <w:t>Виртуальный процессор</w:t>
      </w:r>
      <w:r w:rsidRPr="00FC0DF7">
        <w:t xml:space="preserve"> – часть процессорной мощности инфраструктуры Исполнителя выделяемой для виртуальной машины, работающей под управлением операционной системы Заказчика;</w:t>
      </w:r>
    </w:p>
    <w:p w:rsidR="00DB652D" w:rsidRPr="00FC0DF7" w:rsidRDefault="00DB652D" w:rsidP="00DB652D">
      <w:pPr>
        <w:pStyle w:val="af1"/>
        <w:keepNext w:val="0"/>
        <w:widowControl w:val="0"/>
        <w:ind w:firstLine="709"/>
        <w:rPr>
          <w:lang w:eastAsia="x-none"/>
        </w:rPr>
      </w:pPr>
      <w:r w:rsidRPr="00FC0DF7">
        <w:rPr>
          <w:lang w:eastAsia="x-none"/>
        </w:rPr>
        <w:t>Заказ – выбираемый Заказчиком набор параметров Услуги, содержащий информацию об оказываемой Услуге, включающий: конфигурацию Услуги (в том числе дополнительных опций Услуги), тарифные планы и стоимость Услуги, срок действия (период оказания) Услуги. Заказ является неотъемлемой частью Договора. Заказчик имеет право оформления неограниченного количества Заказов Услуги, каждому Заказу присваивается уникальный номер. Форма Заказа представлена в  Приложении № </w:t>
      </w:r>
      <w:r>
        <w:rPr>
          <w:lang w:eastAsia="x-none"/>
        </w:rPr>
        <w:t>3</w:t>
      </w:r>
      <w:r w:rsidRPr="00FC0DF7">
        <w:rPr>
          <w:lang w:eastAsia="x-none"/>
        </w:rPr>
        <w:t xml:space="preserve"> к настоящему Договору  и в Панели управления при заказе Услуг;</w:t>
      </w:r>
    </w:p>
    <w:p w:rsidR="00DB652D" w:rsidRPr="00FC0DF7" w:rsidRDefault="00DB652D" w:rsidP="00DB652D">
      <w:pPr>
        <w:ind w:firstLine="709"/>
        <w:jc w:val="both"/>
      </w:pPr>
      <w:r w:rsidRPr="00FC0DF7">
        <w:rPr>
          <w:bCs/>
        </w:rPr>
        <w:t xml:space="preserve">Инфраструктура </w:t>
      </w:r>
      <w:r w:rsidRPr="00FC0DF7">
        <w:t>– совокупность аппаратных и программных средств и технологий сбора, хранения, обработки и передачи </w:t>
      </w:r>
      <w:hyperlink r:id="rId13" w:tooltip="Информация" w:history="1">
        <w:r w:rsidRPr="00FC0DF7">
          <w:t>информации</w:t>
        </w:r>
      </w:hyperlink>
      <w:r w:rsidRPr="00FC0DF7">
        <w:t>;</w:t>
      </w:r>
    </w:p>
    <w:p w:rsidR="00DB652D" w:rsidRPr="00FC0DF7" w:rsidRDefault="00DB652D" w:rsidP="00DB652D">
      <w:pPr>
        <w:pStyle w:val="af1"/>
        <w:ind w:firstLine="709"/>
        <w:rPr>
          <w:lang w:eastAsia="x-none"/>
        </w:rPr>
      </w:pPr>
      <w:r w:rsidRPr="00FC0DF7">
        <w:rPr>
          <w:lang w:eastAsia="x-none"/>
        </w:rPr>
        <w:t>Инцидент</w:t>
      </w:r>
      <w:r w:rsidRPr="00FC0DF7">
        <w:rPr>
          <w:bCs/>
        </w:rPr>
        <w:t xml:space="preserve"> </w:t>
      </w:r>
      <w:r w:rsidRPr="00FC0DF7">
        <w:t xml:space="preserve">– </w:t>
      </w:r>
      <w:r w:rsidRPr="00FC0DF7">
        <w:rPr>
          <w:lang w:eastAsia="x-none"/>
        </w:rPr>
        <w:t>любая совокупность обстоятельств, которая привела к невозможности оказания Услуги с заявленными характеристиками – нарушение штатной работы подсистем Виртуализации и/или Инфраструктуры и/или ПАК и/или ЦОД Исполнителя, повлекшее за собой Перерыв в работе Услуги или которое может привести к Перерыву или понижению качества Услуги;</w:t>
      </w:r>
    </w:p>
    <w:p w:rsidR="00DB652D" w:rsidRPr="00FC0DF7" w:rsidRDefault="00DB652D" w:rsidP="00DB652D">
      <w:pPr>
        <w:pStyle w:val="af1"/>
        <w:keepNext w:val="0"/>
        <w:ind w:firstLine="709"/>
        <w:rPr>
          <w:lang w:eastAsia="x-none"/>
        </w:rPr>
      </w:pPr>
      <w:r w:rsidRPr="00FC0DF7">
        <w:rPr>
          <w:lang w:eastAsia="x-none"/>
        </w:rPr>
        <w:t>Отчетный период – срок длительностью с первого по последнее число каждого календарного месяца оказания Услуги;</w:t>
      </w:r>
    </w:p>
    <w:p w:rsidR="00DB652D" w:rsidRPr="00FC0DF7" w:rsidRDefault="00DB652D" w:rsidP="00DB652D">
      <w:pPr>
        <w:pStyle w:val="af1"/>
        <w:keepNext w:val="0"/>
        <w:ind w:firstLine="709"/>
        <w:rPr>
          <w:lang w:eastAsia="x-none"/>
        </w:rPr>
      </w:pPr>
      <w:r w:rsidRPr="00FC0DF7">
        <w:rPr>
          <w:lang w:eastAsia="x-none"/>
        </w:rPr>
        <w:t>Пакет электронных документов – несколько связанных между собой Электронных документов, подписанных одной электронной подписью (счет, счет-фактура, Акт сдачи – приемки оказанных Услуг, письма (уведомления) Оператора;</w:t>
      </w:r>
    </w:p>
    <w:p w:rsidR="00DB652D" w:rsidRPr="00FC0DF7" w:rsidRDefault="00DB652D" w:rsidP="00DB652D">
      <w:pPr>
        <w:pStyle w:val="af1"/>
        <w:keepNext w:val="0"/>
        <w:ind w:firstLine="709"/>
        <w:rPr>
          <w:lang w:eastAsia="x-none"/>
        </w:rPr>
      </w:pPr>
      <w:r w:rsidRPr="00FC0DF7">
        <w:rPr>
          <w:lang w:eastAsia="x-none"/>
        </w:rPr>
        <w:lastRenderedPageBreak/>
        <w:t xml:space="preserve">Панель управления – портал в сети Интернет по адресу </w:t>
      </w:r>
      <w:hyperlink r:id="rId14" w:history="1"/>
      <w:r w:rsidRPr="00FC0DF7">
        <w:rPr>
          <w:lang w:eastAsia="x-none"/>
        </w:rPr>
        <w:t>с помощью которого осуществляются заказ, настройка и управление Услугой;</w:t>
      </w:r>
    </w:p>
    <w:p w:rsidR="00DB652D" w:rsidRPr="00FC0DF7" w:rsidRDefault="00DB652D" w:rsidP="00DB652D">
      <w:pPr>
        <w:pStyle w:val="af1"/>
        <w:ind w:firstLine="709"/>
        <w:rPr>
          <w:lang w:eastAsia="x-none"/>
        </w:rPr>
      </w:pPr>
      <w:r w:rsidRPr="00FC0DF7">
        <w:rPr>
          <w:lang w:eastAsia="x-none"/>
        </w:rPr>
        <w:t>Перерыв в работе Услуги – предоставление не в полном объеме ресурсов Виртуальной машине, и/или невозможность запуска на Виртуальной машине совместимых Приложений, и/или некорректное функционирование Виртуальной сети (Шлюза Виртуальной сети), и/или отсутствие доступа (сетевого подключения) к Шлюзу Виртуальной сети через публичную сеть Интернет;</w:t>
      </w:r>
    </w:p>
    <w:p w:rsidR="00DB652D" w:rsidRPr="00FC0DF7" w:rsidRDefault="00DB652D" w:rsidP="00DB652D">
      <w:pPr>
        <w:pStyle w:val="af1"/>
        <w:ind w:firstLine="709"/>
        <w:rPr>
          <w:lang w:eastAsia="x-none"/>
        </w:rPr>
      </w:pPr>
      <w:r w:rsidRPr="00FC0DF7">
        <w:rPr>
          <w:lang w:eastAsia="x-none"/>
        </w:rPr>
        <w:t>Платформа Виртуализации – специализированное программное обеспечение, реализующее Виртуализацию на ПАК Исполнителя;</w:t>
      </w:r>
    </w:p>
    <w:p w:rsidR="00DB652D" w:rsidRPr="00FC0DF7" w:rsidRDefault="00DB652D" w:rsidP="00DB652D">
      <w:pPr>
        <w:pStyle w:val="af1"/>
        <w:keepNext w:val="0"/>
        <w:ind w:firstLine="709"/>
        <w:rPr>
          <w:lang w:eastAsia="x-none"/>
        </w:rPr>
      </w:pPr>
      <w:r w:rsidRPr="00FC0DF7">
        <w:rPr>
          <w:lang w:eastAsia="x-none"/>
        </w:rPr>
        <w:t>Положение об оказании услуги (далее Положение) – документ, содержащий подробные и детализированные условия оказания Услуги, описывающий методы, подходы, организационно-технические принципы, применяемые Исполнителем при оказании Услуги. Положение об оказании Услуги приобретает юридическую силу и становится неотъемлемой частью настоящего Договора с момента подписания его обеими Сторонами. Положение приведено в Приложении № 1 к настоящему Договору;</w:t>
      </w:r>
    </w:p>
    <w:p w:rsidR="00DB652D" w:rsidRPr="00FC0DF7" w:rsidRDefault="00DB652D" w:rsidP="00DB652D">
      <w:pPr>
        <w:ind w:firstLine="709"/>
        <w:jc w:val="both"/>
        <w:rPr>
          <w:bCs/>
        </w:rPr>
      </w:pPr>
      <w:r w:rsidRPr="00FC0DF7">
        <w:rPr>
          <w:bCs/>
        </w:rPr>
        <w:t xml:space="preserve">Приложения </w:t>
      </w:r>
      <w:r w:rsidRPr="00FC0DF7">
        <w:t>– операционная система, программное обеспечение, базы данных и другие данные, принадлежащие Заказчику;</w:t>
      </w:r>
    </w:p>
    <w:p w:rsidR="00DB652D" w:rsidRPr="00FC0DF7" w:rsidRDefault="00DB652D" w:rsidP="00DB652D">
      <w:pPr>
        <w:ind w:firstLine="709"/>
        <w:jc w:val="both"/>
      </w:pPr>
      <w:r w:rsidRPr="00FC0DF7">
        <w:rPr>
          <w:bCs/>
        </w:rPr>
        <w:t>Программно-аппаратный комплекс (ПАК)</w:t>
      </w:r>
      <w:r w:rsidRPr="00FC0DF7">
        <w:t xml:space="preserve"> – серверное, сетевое оборудование и системы хранения данных Исполнителя, находящиеся на его Технологической площадке, с установленным и настроенным программным обеспечением, необходимым для оказания Услуги;</w:t>
      </w:r>
    </w:p>
    <w:p w:rsidR="00DB652D" w:rsidRPr="00FC0DF7" w:rsidRDefault="00DB652D" w:rsidP="00DB652D">
      <w:pPr>
        <w:pStyle w:val="af1"/>
        <w:keepNext w:val="0"/>
        <w:ind w:firstLine="709"/>
        <w:rPr>
          <w:lang w:eastAsia="x-none"/>
        </w:rPr>
      </w:pPr>
      <w:r w:rsidRPr="00FC0DF7">
        <w:rPr>
          <w:lang w:eastAsia="x-none"/>
        </w:rPr>
        <w:t>Расчетный период – срок длительностью с первого по 20 (двадцатое) число календарного месяца, начинающегося непосредственно после месяца, в котором Услуга оказывалась Заказчику;</w:t>
      </w:r>
    </w:p>
    <w:p w:rsidR="00DB652D" w:rsidRPr="00FC0DF7" w:rsidRDefault="00DB652D" w:rsidP="00DB652D">
      <w:pPr>
        <w:pStyle w:val="af1"/>
        <w:keepNext w:val="0"/>
        <w:ind w:firstLine="709"/>
        <w:rPr>
          <w:lang w:eastAsia="x-none"/>
        </w:rPr>
      </w:pPr>
      <w:r w:rsidRPr="00FC0DF7">
        <w:rPr>
          <w:lang w:eastAsia="x-none"/>
        </w:rPr>
        <w:t xml:space="preserve">Тарифный план –  совокупность ценовых условий, на которых Исполнитель предлагает пользоваться Услугой (в том числе дополнительными опциями Услуги).  Перечень и стоимость Услуг представлены в Приложении № </w:t>
      </w:r>
      <w:r>
        <w:rPr>
          <w:lang w:eastAsia="x-none"/>
        </w:rPr>
        <w:t>4</w:t>
      </w:r>
      <w:r w:rsidRPr="00FC0DF7">
        <w:rPr>
          <w:lang w:eastAsia="x-none"/>
        </w:rPr>
        <w:t xml:space="preserve"> к настоящему Договору;</w:t>
      </w:r>
    </w:p>
    <w:p w:rsidR="00DB652D" w:rsidRPr="00FC0DF7" w:rsidRDefault="00DB652D" w:rsidP="00DB652D">
      <w:pPr>
        <w:pStyle w:val="af1"/>
        <w:keepNext w:val="0"/>
        <w:ind w:firstLine="709"/>
        <w:rPr>
          <w:lang w:eastAsia="x-none"/>
        </w:rPr>
      </w:pPr>
    </w:p>
    <w:p w:rsidR="00DB652D" w:rsidRPr="00FC0DF7" w:rsidRDefault="00DB652D" w:rsidP="00DB652D">
      <w:pPr>
        <w:ind w:firstLine="709"/>
        <w:jc w:val="both"/>
      </w:pPr>
      <w:r w:rsidRPr="00FC0DF7">
        <w:t>Тестовый период – период времени, в течение которого Заказчик осуществляет ознакомление с функциональными и иными возможностями Услуги. Исполнитель оказывает Услугу Заказчику с целью определения/изучения ее свойств, таких как надежность, быстродействие, совместимость с Приложениями и других;</w:t>
      </w:r>
    </w:p>
    <w:p w:rsidR="00DB652D" w:rsidRPr="00FC0DF7" w:rsidRDefault="00DB652D" w:rsidP="00DB652D">
      <w:pPr>
        <w:pStyle w:val="af1"/>
        <w:keepNext w:val="0"/>
        <w:ind w:firstLine="709"/>
        <w:rPr>
          <w:lang w:eastAsia="x-none"/>
        </w:rPr>
      </w:pPr>
      <w:r w:rsidRPr="00FC0DF7">
        <w:rPr>
          <w:lang w:eastAsia="x-none"/>
        </w:rPr>
        <w:t>Техническая поддержка – оказание Исполнителем устных и письменных консультаций по вопросам оказания Услуги, а также устранение Инцидентов, возникающих в зоне ответственности Исполнителя в связи с оказанием Услуги;</w:t>
      </w:r>
    </w:p>
    <w:p w:rsidR="00DB652D" w:rsidRPr="00FC0DF7" w:rsidRDefault="00DB652D" w:rsidP="00DB652D">
      <w:pPr>
        <w:ind w:firstLine="709"/>
        <w:jc w:val="both"/>
      </w:pPr>
      <w:r w:rsidRPr="00FC0DF7">
        <w:rPr>
          <w:bCs/>
        </w:rPr>
        <w:t xml:space="preserve">Технологическая площадка (ЦОД) </w:t>
      </w:r>
      <w:r w:rsidRPr="00FC0DF7">
        <w:t>–</w:t>
      </w:r>
      <w:r w:rsidRPr="00FC0DF7">
        <w:rPr>
          <w:bCs/>
        </w:rPr>
        <w:t xml:space="preserve"> </w:t>
      </w:r>
      <w:r w:rsidRPr="00FC0DF7">
        <w:t>специализированные помещения (центры обработки данных), в которых размещаются серверное и сетевое оборудование и системы хранения данных Исполнителя, и на базе которых предоставляются услуги Исполнителя;</w:t>
      </w:r>
    </w:p>
    <w:p w:rsidR="00DB652D" w:rsidRPr="00FC0DF7" w:rsidRDefault="00DB652D" w:rsidP="00DB652D">
      <w:pPr>
        <w:pStyle w:val="af1"/>
        <w:keepNext w:val="0"/>
        <w:ind w:firstLine="709"/>
        <w:rPr>
          <w:lang w:eastAsia="x-none"/>
        </w:rPr>
      </w:pPr>
      <w:r w:rsidRPr="00FC0DF7">
        <w:rPr>
          <w:lang w:eastAsia="x-none"/>
        </w:rPr>
        <w:t>Услуга, в том числе дополнительные опции Услуги (далее – Услуга) – предоставление Виртуальных машин, Виртуальной сети, Шлюза Виртуальной сети на ПАК Исполнителя, предоставление учетных данных (имени пользователя и пароля) для доступа к Панели управления, обеспечение их бесперебойного функционирования, обеспечение доступа (сетевого подключения) к Шлюзу Виртуальной сети через публичную сеть Интернет и/или локальную сеть Заказчика, предоставление технической поддержки;</w:t>
      </w:r>
    </w:p>
    <w:p w:rsidR="00DB652D" w:rsidRPr="00FC0DF7" w:rsidRDefault="00DB652D" w:rsidP="00DB652D">
      <w:pPr>
        <w:pStyle w:val="af1"/>
        <w:keepNext w:val="0"/>
        <w:ind w:firstLine="709"/>
        <w:rPr>
          <w:lang w:eastAsia="x-none"/>
        </w:rPr>
      </w:pPr>
      <w:r w:rsidRPr="00FC0DF7">
        <w:rPr>
          <w:lang w:eastAsia="x-none"/>
        </w:rPr>
        <w:t>Шлюз Виртуальной сети – настраиваемая в Панели управления компонента Услуги, которая обеспечивает взаимодействие между Виртуальной сетью и другими сетями – сетью Интернет или локальной сетью Заказчика;</w:t>
      </w:r>
    </w:p>
    <w:p w:rsidR="00DB652D" w:rsidRPr="00FC0DF7" w:rsidRDefault="00DB652D" w:rsidP="00DB652D">
      <w:pPr>
        <w:pStyle w:val="af1"/>
        <w:ind w:firstLine="709"/>
        <w:rPr>
          <w:lang w:eastAsia="x-none"/>
        </w:rPr>
      </w:pPr>
      <w:r w:rsidRPr="00FC0DF7">
        <w:rPr>
          <w:lang w:eastAsia="x-none"/>
        </w:rPr>
        <w:t>Электронный документ – документированная информация, представленная в электронной форме, т.е. в виде, пригодном для восприятия человека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DB652D" w:rsidRPr="00FC0DF7" w:rsidRDefault="00DB652D" w:rsidP="00DB652D">
      <w:pPr>
        <w:pStyle w:val="af1"/>
        <w:ind w:firstLine="709"/>
        <w:rPr>
          <w:lang w:eastAsia="x-none"/>
        </w:rPr>
      </w:pPr>
      <w:r w:rsidRPr="00FC0DF7">
        <w:rPr>
          <w:lang w:eastAsia="x-none"/>
        </w:rPr>
        <w:t>Электронный документооборот (далее - ЭДО) – способ взаимодействия Сторон по обмену Электронными документами, подписанными Электронной подписью, осуществляемый в соответствии с Порядком выставления и получения счетов-фактур;</w:t>
      </w:r>
    </w:p>
    <w:p w:rsidR="00DB652D" w:rsidRPr="00FC0DF7" w:rsidRDefault="00DB652D" w:rsidP="00DB652D">
      <w:pPr>
        <w:pStyle w:val="af1"/>
        <w:keepNext w:val="0"/>
        <w:ind w:firstLine="709"/>
        <w:rPr>
          <w:lang w:eastAsia="x-none"/>
        </w:rPr>
      </w:pPr>
      <w:r w:rsidRPr="00FC0DF7">
        <w:rPr>
          <w:lang w:eastAsia="x-none"/>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информаций и которая используется для определения лица, подписывающего информацию.</w:t>
      </w:r>
    </w:p>
    <w:p w:rsidR="00DB652D" w:rsidRPr="00FC0DF7" w:rsidRDefault="00DB652D" w:rsidP="00DB652D">
      <w:pPr>
        <w:pStyle w:val="ab"/>
        <w:numPr>
          <w:ilvl w:val="0"/>
          <w:numId w:val="13"/>
        </w:numPr>
        <w:tabs>
          <w:tab w:val="clear" w:pos="4174"/>
          <w:tab w:val="num" w:pos="284"/>
          <w:tab w:val="num" w:pos="567"/>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lastRenderedPageBreak/>
        <w:t>Предмет Договора</w:t>
      </w:r>
    </w:p>
    <w:p w:rsidR="00DB652D" w:rsidRPr="00FC0DF7" w:rsidRDefault="00DB652D" w:rsidP="00DB652D">
      <w:pPr>
        <w:pStyle w:val="ab"/>
        <w:numPr>
          <w:ilvl w:val="1"/>
          <w:numId w:val="13"/>
        </w:numPr>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Исполнитель обязуется предоставить Заказчику Услугу с характеристиками, приведенными в Положении, и параметрами, указанными в Заказе, а Заказчик обязуется принять и оплатить указанную Услугу на условиях, предусмотренных настоящим Договором.</w:t>
      </w:r>
    </w:p>
    <w:p w:rsidR="00DB652D" w:rsidRPr="00FC0DF7" w:rsidRDefault="00DB652D" w:rsidP="00DB652D">
      <w:pPr>
        <w:pStyle w:val="ab"/>
        <w:numPr>
          <w:ilvl w:val="1"/>
          <w:numId w:val="13"/>
        </w:numPr>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Доступ Заказчика к Услуге осуществляется через публичную сеть Интернет. Организация доступа к Услуге через сеть Интернет является обязанностью Заказчика и не входит в обязанности Исполнителя по Договору.</w:t>
      </w:r>
    </w:p>
    <w:p w:rsidR="00DB652D" w:rsidRPr="00FC0DF7" w:rsidRDefault="00DB652D" w:rsidP="00DB652D">
      <w:pPr>
        <w:pStyle w:val="ab"/>
        <w:numPr>
          <w:ilvl w:val="1"/>
          <w:numId w:val="13"/>
        </w:numPr>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 xml:space="preserve">Исполнитель в течение </w:t>
      </w:r>
      <w:r>
        <w:rPr>
          <w:rFonts w:ascii="Times New Roman" w:hAnsi="Times New Roman" w:cs="Times New Roman"/>
          <w:i w:val="0"/>
          <w:szCs w:val="24"/>
          <w:u w:val="none"/>
        </w:rPr>
        <w:t>_</w:t>
      </w:r>
      <w:r w:rsidRPr="00FC0DF7">
        <w:rPr>
          <w:rFonts w:ascii="Times New Roman" w:hAnsi="Times New Roman" w:cs="Times New Roman"/>
          <w:i w:val="0"/>
          <w:szCs w:val="24"/>
          <w:u w:val="none"/>
        </w:rPr>
        <w:t xml:space="preserve"> (</w:t>
      </w:r>
      <w:r>
        <w:rPr>
          <w:rFonts w:ascii="Times New Roman" w:hAnsi="Times New Roman" w:cs="Times New Roman"/>
          <w:i w:val="0"/>
          <w:szCs w:val="24"/>
          <w:u w:val="none"/>
        </w:rPr>
        <w:t>____</w:t>
      </w:r>
      <w:r w:rsidRPr="00FC0DF7">
        <w:rPr>
          <w:rFonts w:ascii="Times New Roman" w:hAnsi="Times New Roman" w:cs="Times New Roman"/>
          <w:i w:val="0"/>
          <w:szCs w:val="24"/>
          <w:u w:val="none"/>
        </w:rPr>
        <w:t>) рабочих дней с момента подписания Договора по электронной почте, указанной в статье 12 настоящего Договора, сообщает Заказчику учетные данные для получения доступа к Панели управления Услугой.</w:t>
      </w:r>
    </w:p>
    <w:p w:rsidR="00DB652D" w:rsidRPr="00FC0DF7" w:rsidRDefault="00DB652D" w:rsidP="00DB652D">
      <w:pPr>
        <w:pStyle w:val="ab"/>
        <w:numPr>
          <w:ilvl w:val="0"/>
          <w:numId w:val="13"/>
        </w:numPr>
        <w:tabs>
          <w:tab w:val="clear" w:pos="4174"/>
          <w:tab w:val="num" w:pos="284"/>
          <w:tab w:val="num" w:pos="567"/>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Стоимость Услуги и порядок расчетов</w:t>
      </w:r>
    </w:p>
    <w:p w:rsidR="00DB652D" w:rsidRPr="00FC0DF7" w:rsidRDefault="00DB652D" w:rsidP="00DB652D">
      <w:pPr>
        <w:pStyle w:val="ab"/>
        <w:numPr>
          <w:ilvl w:val="1"/>
          <w:numId w:val="13"/>
        </w:numPr>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 xml:space="preserve">Стоимость Услуги, в том числе дополнительных опций Услуги, в Отчетном периоде определяется в соответствии с Заказом и Тарифными планами в нем. </w:t>
      </w:r>
    </w:p>
    <w:p w:rsidR="00DB652D" w:rsidRPr="00FC0DF7" w:rsidRDefault="00DB652D" w:rsidP="00DB652D">
      <w:pPr>
        <w:pStyle w:val="ab"/>
        <w:numPr>
          <w:ilvl w:val="1"/>
          <w:numId w:val="13"/>
        </w:numPr>
        <w:tabs>
          <w:tab w:val="clear" w:pos="720"/>
          <w:tab w:val="num" w:pos="0"/>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Оплата оказанной Исполнителем Услуги производится Заказчиком ежемесячно</w:t>
      </w:r>
      <w:r>
        <w:rPr>
          <w:rFonts w:ascii="Times New Roman" w:hAnsi="Times New Roman" w:cs="Times New Roman"/>
          <w:i w:val="0"/>
          <w:szCs w:val="24"/>
          <w:u w:val="none"/>
        </w:rPr>
        <w:t xml:space="preserve"> </w:t>
      </w:r>
      <w:r w:rsidRPr="00FC0DF7">
        <w:rPr>
          <w:rFonts w:ascii="Times New Roman" w:hAnsi="Times New Roman" w:cs="Times New Roman"/>
          <w:szCs w:val="24"/>
          <w:u w:val="none"/>
        </w:rPr>
        <w:t>(ежеквартально)</w:t>
      </w:r>
      <w:r w:rsidRPr="00FC0DF7">
        <w:rPr>
          <w:rFonts w:ascii="Times New Roman" w:hAnsi="Times New Roman" w:cs="Times New Roman"/>
          <w:i w:val="0"/>
          <w:szCs w:val="24"/>
          <w:u w:val="none"/>
        </w:rPr>
        <w:t xml:space="preserve"> на основании подписанного Сторонами Акта сдачи-приемки оказанных в Отчетном периоде услуг и счета, выставленного Исполнителем, в срок до последнего числа Расчетного периода путем перечисления денежных средств на расчетный счет Исполнителя.</w:t>
      </w:r>
    </w:p>
    <w:p w:rsidR="00DB652D" w:rsidRPr="00FC0DF7" w:rsidRDefault="00DB652D" w:rsidP="00DB652D">
      <w:pPr>
        <w:pStyle w:val="ab"/>
        <w:numPr>
          <w:ilvl w:val="1"/>
          <w:numId w:val="13"/>
        </w:numPr>
        <w:tabs>
          <w:tab w:val="clear" w:pos="720"/>
          <w:tab w:val="num" w:pos="0"/>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Расчеты по Договору производятся в безналичной форме в российских рублях.</w:t>
      </w:r>
    </w:p>
    <w:p w:rsidR="00DB652D" w:rsidRPr="00FC0DF7" w:rsidRDefault="00DB652D" w:rsidP="00DB652D">
      <w:pPr>
        <w:pStyle w:val="ab"/>
        <w:numPr>
          <w:ilvl w:val="1"/>
          <w:numId w:val="13"/>
        </w:numPr>
        <w:tabs>
          <w:tab w:val="clear" w:pos="720"/>
          <w:tab w:val="num" w:pos="0"/>
        </w:tabs>
        <w:suppressAutoHyphens w:val="0"/>
        <w:ind w:left="0" w:firstLine="709"/>
        <w:rPr>
          <w:rFonts w:ascii="Times New Roman" w:hAnsi="Times New Roman" w:cs="Times New Roman"/>
          <w:i w:val="0"/>
          <w:szCs w:val="24"/>
          <w:u w:val="none"/>
        </w:rPr>
      </w:pPr>
      <w:bookmarkStart w:id="1" w:name="_Ref263344349"/>
      <w:r w:rsidRPr="00FC0DF7">
        <w:rPr>
          <w:rFonts w:ascii="Times New Roman" w:hAnsi="Times New Roman" w:cs="Times New Roman"/>
          <w:i w:val="0"/>
          <w:szCs w:val="24"/>
          <w:u w:val="none"/>
        </w:rPr>
        <w:t>Датой исполнения обязательств по оплате Услуги Исполнителя считается дата зачисления денежных средств на расчетный счет Исполнителя.</w:t>
      </w:r>
      <w:bookmarkEnd w:id="1"/>
    </w:p>
    <w:p w:rsidR="00DB652D" w:rsidRPr="00FC0DF7" w:rsidRDefault="00DB652D" w:rsidP="00DB652D">
      <w:pPr>
        <w:pStyle w:val="ab"/>
        <w:numPr>
          <w:ilvl w:val="1"/>
          <w:numId w:val="13"/>
        </w:numPr>
        <w:tabs>
          <w:tab w:val="clear" w:pos="720"/>
          <w:tab w:val="num" w:pos="0"/>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Стоимость оказания Услуги включает в себя уплату налогов, сборов и других обязательных платежей, и всех расходов, связанных с исполнением Договора.</w:t>
      </w:r>
    </w:p>
    <w:p w:rsidR="00DB652D" w:rsidRPr="00FC0DF7" w:rsidRDefault="00DB652D" w:rsidP="00DB652D">
      <w:pPr>
        <w:pStyle w:val="ab"/>
        <w:numPr>
          <w:ilvl w:val="1"/>
          <w:numId w:val="13"/>
        </w:numPr>
        <w:tabs>
          <w:tab w:val="clear" w:pos="720"/>
          <w:tab w:val="num" w:pos="0"/>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По мере необходимости Стороны (но не реже одного раза в год) осуществляют сверку расчётов по Договору с оформлением двустороннего акта сверки расчётов. Акт сверки расчётов составляется заинтересованной Стороной в двух экземплярах, каждый их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и скрепить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DB652D" w:rsidRPr="00FC0DF7" w:rsidRDefault="00DB652D" w:rsidP="00DB652D">
      <w:pPr>
        <w:pStyle w:val="ab"/>
        <w:numPr>
          <w:ilvl w:val="1"/>
          <w:numId w:val="13"/>
        </w:numPr>
        <w:tabs>
          <w:tab w:val="clear" w:pos="720"/>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Стороны устанавливают лимит расчётов по настоящему Договору в размере</w:t>
      </w:r>
      <w:r>
        <w:rPr>
          <w:rFonts w:ascii="Times New Roman" w:hAnsi="Times New Roman" w:cs="Times New Roman"/>
          <w:i w:val="0"/>
          <w:szCs w:val="24"/>
          <w:u w:val="none"/>
        </w:rPr>
        <w:t xml:space="preserve"> __________</w:t>
      </w:r>
      <w:r w:rsidRPr="00FC0DF7">
        <w:rPr>
          <w:rFonts w:ascii="Times New Roman" w:hAnsi="Times New Roman" w:cs="Times New Roman"/>
          <w:i w:val="0"/>
          <w:szCs w:val="24"/>
          <w:u w:val="none"/>
        </w:rPr>
        <w:t>,</w:t>
      </w:r>
      <w:r>
        <w:rPr>
          <w:rFonts w:ascii="Times New Roman" w:hAnsi="Times New Roman" w:cs="Times New Roman"/>
          <w:i w:val="0"/>
          <w:szCs w:val="24"/>
          <w:u w:val="none"/>
        </w:rPr>
        <w:t>__</w:t>
      </w:r>
      <w:r w:rsidRPr="00FC0DF7">
        <w:rPr>
          <w:rFonts w:ascii="Times New Roman" w:hAnsi="Times New Roman" w:cs="Times New Roman"/>
          <w:i w:val="0"/>
          <w:szCs w:val="24"/>
          <w:u w:val="none"/>
        </w:rPr>
        <w:t xml:space="preserve"> (</w:t>
      </w:r>
      <w:r>
        <w:rPr>
          <w:rFonts w:ascii="Times New Roman" w:hAnsi="Times New Roman" w:cs="Times New Roman"/>
          <w:i w:val="0"/>
          <w:szCs w:val="24"/>
          <w:u w:val="none"/>
        </w:rPr>
        <w:t>__________________</w:t>
      </w:r>
      <w:r w:rsidRPr="00FC0DF7">
        <w:rPr>
          <w:rFonts w:ascii="Times New Roman" w:hAnsi="Times New Roman" w:cs="Times New Roman"/>
          <w:i w:val="0"/>
          <w:szCs w:val="24"/>
          <w:u w:val="none"/>
        </w:rPr>
        <w:t xml:space="preserve">) рублей </w:t>
      </w:r>
      <w:r>
        <w:rPr>
          <w:rFonts w:ascii="Times New Roman" w:hAnsi="Times New Roman" w:cs="Times New Roman"/>
          <w:i w:val="0"/>
          <w:szCs w:val="24"/>
          <w:u w:val="none"/>
        </w:rPr>
        <w:t>__</w:t>
      </w:r>
      <w:r w:rsidRPr="00FC0DF7">
        <w:rPr>
          <w:rFonts w:ascii="Times New Roman" w:hAnsi="Times New Roman" w:cs="Times New Roman"/>
          <w:i w:val="0"/>
          <w:szCs w:val="24"/>
          <w:u w:val="none"/>
        </w:rPr>
        <w:t xml:space="preserve"> копеек с НДС. При достижении указанного лимита расчетов настоящий Договор считается автоматически расторгнутым.</w:t>
      </w:r>
    </w:p>
    <w:p w:rsidR="00DB652D" w:rsidRPr="00FC0DF7" w:rsidRDefault="00DB652D" w:rsidP="00DB652D">
      <w:pPr>
        <w:pStyle w:val="ab"/>
        <w:numPr>
          <w:ilvl w:val="0"/>
          <w:numId w:val="13"/>
        </w:numPr>
        <w:tabs>
          <w:tab w:val="clear" w:pos="4174"/>
          <w:tab w:val="num" w:pos="284"/>
          <w:tab w:val="num" w:pos="567"/>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Срок действия договора, порядок его изменения и расторжения</w:t>
      </w:r>
    </w:p>
    <w:p w:rsidR="00DB652D" w:rsidRPr="00FC0DF7" w:rsidRDefault="00DB652D" w:rsidP="00DB652D">
      <w:pPr>
        <w:pStyle w:val="ab"/>
        <w:numPr>
          <w:ilvl w:val="1"/>
          <w:numId w:val="13"/>
        </w:numPr>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Настоящий Договор вступает в силу с момента его подписания Сторонами (дата указана на первой странице Договора), и действует до полного выполнения Сторонами своих обязательств.</w:t>
      </w:r>
    </w:p>
    <w:p w:rsidR="00DB652D" w:rsidRPr="00FC0DF7" w:rsidRDefault="00DB652D" w:rsidP="00DB652D">
      <w:pPr>
        <w:pStyle w:val="ab"/>
        <w:numPr>
          <w:ilvl w:val="1"/>
          <w:numId w:val="13"/>
        </w:numPr>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Договор может быть расторгнут:</w:t>
      </w:r>
    </w:p>
    <w:p w:rsidR="00DB652D" w:rsidRPr="00FC0DF7" w:rsidRDefault="00DB652D" w:rsidP="00DB652D">
      <w:pPr>
        <w:pStyle w:val="ab"/>
        <w:numPr>
          <w:ilvl w:val="2"/>
          <w:numId w:val="13"/>
        </w:numPr>
        <w:tabs>
          <w:tab w:val="clear" w:pos="1854"/>
          <w:tab w:val="num" w:pos="1418"/>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По соглашению Сторон;</w:t>
      </w:r>
    </w:p>
    <w:p w:rsidR="00DB652D" w:rsidRPr="00FC0DF7" w:rsidRDefault="00DB652D" w:rsidP="00DB652D">
      <w:pPr>
        <w:pStyle w:val="ab"/>
        <w:numPr>
          <w:ilvl w:val="2"/>
          <w:numId w:val="13"/>
        </w:numPr>
        <w:tabs>
          <w:tab w:val="clear" w:pos="1854"/>
          <w:tab w:val="num" w:pos="1418"/>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По инициативе Заказчика. При этом Заказчик обязан уведомить Исполнителя о расторжении не менее чем за 30 (тридцать) календарных дней до предполагаемой даты расторжения Договора, а также произвести оплату всех Услуг, полученных до момента расторжения Договора;</w:t>
      </w:r>
    </w:p>
    <w:p w:rsidR="00DB652D" w:rsidRPr="00FC0DF7" w:rsidRDefault="00DB652D" w:rsidP="00DB652D">
      <w:pPr>
        <w:pStyle w:val="ab"/>
        <w:numPr>
          <w:ilvl w:val="2"/>
          <w:numId w:val="13"/>
        </w:numPr>
        <w:tabs>
          <w:tab w:val="clear" w:pos="1854"/>
          <w:tab w:val="num" w:pos="1418"/>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В случае возбуждения процедуры банкротства в отношении одной из Сторон.</w:t>
      </w:r>
    </w:p>
    <w:p w:rsidR="00DB652D" w:rsidRPr="00FC0DF7" w:rsidRDefault="00DB652D" w:rsidP="00DB652D">
      <w:pPr>
        <w:pStyle w:val="ab"/>
        <w:numPr>
          <w:ilvl w:val="1"/>
          <w:numId w:val="13"/>
        </w:numPr>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Любые изменения и дополнения к настоящему Договору действительны, только если они совершены в письменной форме и подписаны уполномоченными на то представителями Сторон, в этом случае они являются его неотъемлемой частью.</w:t>
      </w:r>
    </w:p>
    <w:p w:rsidR="00DB652D" w:rsidRPr="00FC0DF7" w:rsidRDefault="00DB652D" w:rsidP="00DB652D">
      <w:pPr>
        <w:pStyle w:val="ab"/>
        <w:numPr>
          <w:ilvl w:val="1"/>
          <w:numId w:val="13"/>
        </w:numPr>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lastRenderedPageBreak/>
        <w:t>При расторжении настоящего Договора по любым основаниям его положения будут применяться к отношениям Сторон вплоть до полного исполнения обязательств, окончания взаимных расчётов и передачи необходимой документации.</w:t>
      </w:r>
    </w:p>
    <w:p w:rsidR="00DB652D" w:rsidRPr="00FC0DF7" w:rsidRDefault="00DB652D" w:rsidP="00DB652D">
      <w:pPr>
        <w:pStyle w:val="ab"/>
        <w:numPr>
          <w:ilvl w:val="0"/>
          <w:numId w:val="13"/>
        </w:numPr>
        <w:tabs>
          <w:tab w:val="clear" w:pos="4174"/>
          <w:tab w:val="num" w:pos="284"/>
          <w:tab w:val="num" w:pos="567"/>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Права и обязанности Сторон</w:t>
      </w:r>
    </w:p>
    <w:p w:rsidR="00DB652D" w:rsidRPr="00FC0DF7" w:rsidRDefault="00DB652D" w:rsidP="00DB652D">
      <w:pPr>
        <w:pStyle w:val="ab"/>
        <w:numPr>
          <w:ilvl w:val="1"/>
          <w:numId w:val="13"/>
        </w:numPr>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Исполнитель обязуется оказывать Заказчику Услугу, в объеме и в сроки, предусмотренные настоящим Договором и Приложениями к нему.</w:t>
      </w:r>
    </w:p>
    <w:p w:rsidR="00DB652D" w:rsidRPr="00FC0DF7" w:rsidRDefault="00DB652D" w:rsidP="00DB652D">
      <w:pPr>
        <w:pStyle w:val="ab"/>
        <w:numPr>
          <w:ilvl w:val="1"/>
          <w:numId w:val="13"/>
        </w:numPr>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Исполнитель обязуется сохранять конфиденциальность информации Заказчика, полученной от него при оказании Услуги, за исключением случаев, предусмотренных действующим законодательством РФ и настоящим Договором.</w:t>
      </w:r>
    </w:p>
    <w:p w:rsidR="00DB652D" w:rsidRPr="00FC0DF7" w:rsidRDefault="00DB652D" w:rsidP="00DB652D">
      <w:pPr>
        <w:pStyle w:val="ab"/>
        <w:numPr>
          <w:ilvl w:val="1"/>
          <w:numId w:val="13"/>
        </w:numPr>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Исполнитель имеет право привлекать третьих лиц для оказания Услуги по настоящему Договору и передавать им конфиденциальную информацию Заказчика, полученную от него, в целях оказания Услуги при условии, что с такими третьими лицами заключены соответствующие соглашения о конфиденциальности на условиях, не менее строгих, чем условия настоящего Договора. Ответственность за действия третьих лиц несет Исполнитель.</w:t>
      </w:r>
    </w:p>
    <w:p w:rsidR="00DB652D" w:rsidRPr="00FC0DF7" w:rsidRDefault="00DB652D" w:rsidP="00DB652D">
      <w:pPr>
        <w:pStyle w:val="ab"/>
        <w:numPr>
          <w:ilvl w:val="1"/>
          <w:numId w:val="13"/>
        </w:numPr>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Исполнитель имеет право в одностороннем порядке изменять Тарифные планы на Услугу путем направления Заказчику уведомления:</w:t>
      </w:r>
    </w:p>
    <w:p w:rsidR="00DB652D" w:rsidRPr="00FC0DF7" w:rsidRDefault="00DB652D" w:rsidP="00DB652D">
      <w:pPr>
        <w:pStyle w:val="ab"/>
        <w:numPr>
          <w:ilvl w:val="2"/>
          <w:numId w:val="13"/>
        </w:numPr>
        <w:tabs>
          <w:tab w:val="clear" w:pos="1854"/>
          <w:tab w:val="num" w:pos="1418"/>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Не менее чем за 30 (тридцать) календарных дней до даты введения изменения в случае повышения Тарифных планов</w:t>
      </w:r>
      <w:r>
        <w:rPr>
          <w:rFonts w:ascii="Times New Roman" w:hAnsi="Times New Roman" w:cs="Times New Roman"/>
          <w:i w:val="0"/>
          <w:szCs w:val="24"/>
          <w:u w:val="none"/>
        </w:rPr>
        <w:t xml:space="preserve"> (не более чем на 10 % в течении календарного года)</w:t>
      </w:r>
      <w:r w:rsidRPr="00FC0DF7">
        <w:rPr>
          <w:rFonts w:ascii="Times New Roman" w:hAnsi="Times New Roman" w:cs="Times New Roman"/>
          <w:i w:val="0"/>
          <w:szCs w:val="24"/>
          <w:u w:val="none"/>
        </w:rPr>
        <w:t xml:space="preserve">; </w:t>
      </w:r>
    </w:p>
    <w:p w:rsidR="00DB652D" w:rsidRPr="00FC0DF7" w:rsidRDefault="00DB652D" w:rsidP="00DB652D">
      <w:pPr>
        <w:pStyle w:val="ab"/>
        <w:numPr>
          <w:ilvl w:val="2"/>
          <w:numId w:val="13"/>
        </w:numPr>
        <w:tabs>
          <w:tab w:val="clear" w:pos="1854"/>
          <w:tab w:val="num" w:pos="1418"/>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Не менее чем за 3 (три) календарных дня до даты введения изменения в случае понижения Тарифных планов.</w:t>
      </w:r>
    </w:p>
    <w:p w:rsidR="00DB652D" w:rsidRPr="00FC0DF7" w:rsidRDefault="00DB652D" w:rsidP="00DB652D">
      <w:pPr>
        <w:pStyle w:val="ab"/>
        <w:numPr>
          <w:ilvl w:val="1"/>
          <w:numId w:val="13"/>
        </w:numPr>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Заказчик обязуется надлежащим образом выполнять условия Договора, своевременно оплачивать счета Исполнителя за оказанные Услуги.</w:t>
      </w:r>
    </w:p>
    <w:p w:rsidR="00DB652D" w:rsidRPr="00FC0DF7" w:rsidRDefault="00DB652D" w:rsidP="00DB652D">
      <w:pPr>
        <w:pStyle w:val="ab"/>
        <w:numPr>
          <w:ilvl w:val="1"/>
          <w:numId w:val="13"/>
        </w:numPr>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Заказчик обязуется обеспечить конфиденциальное хранение и не допустить компрометации своих учетных данных для получения доступа к Панели управления Услугой и другим компонентам Услуги. На Заказчике в полном объеме лежит риск последствий утраты и/или разглашения таких данных.</w:t>
      </w:r>
    </w:p>
    <w:p w:rsidR="00DB652D" w:rsidRPr="00FC0DF7" w:rsidRDefault="00DB652D" w:rsidP="00DB652D">
      <w:pPr>
        <w:pStyle w:val="ab"/>
        <w:numPr>
          <w:ilvl w:val="1"/>
          <w:numId w:val="13"/>
        </w:numPr>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Заказчик обязуется незамедлительно уведомить Исполнителя в случае утраты и/или наличия обоснованных подозрений в отношении нарушения конфиденциальности (компрометации) своих учетных данных для получения доступа к Услуг</w:t>
      </w:r>
      <w:r>
        <w:rPr>
          <w:rFonts w:ascii="Times New Roman" w:hAnsi="Times New Roman" w:cs="Times New Roman"/>
          <w:i w:val="0"/>
          <w:szCs w:val="24"/>
          <w:u w:val="none"/>
        </w:rPr>
        <w:t>е</w:t>
      </w:r>
      <w:r w:rsidRPr="00FC0DF7">
        <w:rPr>
          <w:rFonts w:ascii="Times New Roman" w:hAnsi="Times New Roman" w:cs="Times New Roman"/>
          <w:i w:val="0"/>
          <w:szCs w:val="24"/>
          <w:u w:val="none"/>
        </w:rPr>
        <w:t>.</w:t>
      </w:r>
    </w:p>
    <w:p w:rsidR="00DB652D" w:rsidRPr="00FC0DF7" w:rsidRDefault="00DB652D" w:rsidP="00DB652D">
      <w:pPr>
        <w:pStyle w:val="ab"/>
        <w:numPr>
          <w:ilvl w:val="1"/>
          <w:numId w:val="13"/>
        </w:numPr>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 xml:space="preserve">Заказчик обязуется информировать Исполнителя об изменении данных Заказчика. </w:t>
      </w:r>
    </w:p>
    <w:p w:rsidR="00DB652D" w:rsidRPr="00FC0DF7" w:rsidRDefault="00DB652D" w:rsidP="00DB652D">
      <w:pPr>
        <w:pStyle w:val="ab"/>
        <w:numPr>
          <w:ilvl w:val="1"/>
          <w:numId w:val="13"/>
        </w:numPr>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Заказчик обязуется обеспечить активное сотрудничество своего персонала и оперативно предоставлять информацию, запрашиваемую Исполнителем при оказании Услуги. Сотрудники, привлекаемые к исполнению Договора со стороны Заказчика, должны иметь соответствующую квалификацию.</w:t>
      </w:r>
    </w:p>
    <w:p w:rsidR="00DB652D" w:rsidRPr="00FC0DF7" w:rsidRDefault="00DB652D" w:rsidP="00DB652D">
      <w:pPr>
        <w:pStyle w:val="ab"/>
        <w:numPr>
          <w:ilvl w:val="1"/>
          <w:numId w:val="13"/>
        </w:numPr>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Заказчик имеет право обращаться к Исполнителю по всем вопросам, касающимся условий и качества оказываемых Услуг.</w:t>
      </w:r>
    </w:p>
    <w:p w:rsidR="00DB652D" w:rsidRPr="00FC0DF7" w:rsidRDefault="00DB652D" w:rsidP="00DB652D">
      <w:pPr>
        <w:pStyle w:val="ab"/>
        <w:numPr>
          <w:ilvl w:val="1"/>
          <w:numId w:val="13"/>
        </w:numPr>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Заказчик имеет право на получение Технической поддержки в объеме и порядке, определенном Положением об оказании услуг.</w:t>
      </w:r>
    </w:p>
    <w:p w:rsidR="00DB652D" w:rsidRPr="00FC0DF7" w:rsidRDefault="00DB652D" w:rsidP="00DB652D">
      <w:pPr>
        <w:pStyle w:val="ab"/>
        <w:numPr>
          <w:ilvl w:val="0"/>
          <w:numId w:val="13"/>
        </w:numPr>
        <w:tabs>
          <w:tab w:val="clear" w:pos="4174"/>
          <w:tab w:val="num" w:pos="284"/>
          <w:tab w:val="num" w:pos="567"/>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Порядок сдачи и приемки Услуги</w:t>
      </w:r>
    </w:p>
    <w:p w:rsidR="00DB652D" w:rsidRPr="00FC0DF7" w:rsidRDefault="00DB652D" w:rsidP="00DB652D">
      <w:pPr>
        <w:pStyle w:val="ab"/>
        <w:numPr>
          <w:ilvl w:val="1"/>
          <w:numId w:val="13"/>
        </w:numPr>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Стороны договорились о том, что датой начала оказания Услуг будет дата предоставления Заказчику доступа к Панели управления соответствующей Услугой,  указанная в Акте сдачи-приемки оказанных в Отчетном периоде услуг.</w:t>
      </w:r>
    </w:p>
    <w:p w:rsidR="00DB652D" w:rsidRPr="00FC0DF7" w:rsidRDefault="00DB652D" w:rsidP="00DB652D">
      <w:pPr>
        <w:pStyle w:val="ab"/>
        <w:numPr>
          <w:ilvl w:val="1"/>
          <w:numId w:val="13"/>
        </w:numPr>
        <w:suppressAutoHyphens w:val="0"/>
        <w:ind w:left="0" w:firstLine="709"/>
        <w:rPr>
          <w:rFonts w:ascii="Times New Roman" w:hAnsi="Times New Roman" w:cs="Times New Roman"/>
          <w:i w:val="0"/>
          <w:szCs w:val="24"/>
          <w:u w:val="none"/>
        </w:rPr>
      </w:pPr>
      <w:bookmarkStart w:id="2" w:name="_Hlk508128300"/>
      <w:r w:rsidRPr="00FC0DF7">
        <w:rPr>
          <w:rFonts w:ascii="Times New Roman" w:hAnsi="Times New Roman" w:cs="Times New Roman"/>
          <w:i w:val="0"/>
          <w:szCs w:val="24"/>
          <w:u w:val="none"/>
        </w:rPr>
        <w:t>Сдача-приемка оказанной Услуги осуществляется ежемесячно</w:t>
      </w:r>
      <w:r>
        <w:rPr>
          <w:rFonts w:ascii="Times New Roman" w:hAnsi="Times New Roman" w:cs="Times New Roman"/>
          <w:i w:val="0"/>
          <w:szCs w:val="24"/>
          <w:u w:val="none"/>
        </w:rPr>
        <w:t xml:space="preserve"> </w:t>
      </w:r>
      <w:r w:rsidRPr="000E0923">
        <w:rPr>
          <w:rFonts w:ascii="Times New Roman" w:hAnsi="Times New Roman" w:cs="Times New Roman"/>
          <w:szCs w:val="24"/>
          <w:u w:val="none"/>
        </w:rPr>
        <w:t>(ежеквартально)</w:t>
      </w:r>
      <w:r w:rsidRPr="00FC0DF7">
        <w:rPr>
          <w:rFonts w:ascii="Times New Roman" w:hAnsi="Times New Roman" w:cs="Times New Roman"/>
          <w:i w:val="0"/>
          <w:szCs w:val="24"/>
          <w:u w:val="none"/>
        </w:rPr>
        <w:t xml:space="preserve"> и оформляется Актом сдачи-приемки оказанных в Отчетном периоде услуг (далее Акт, по форме Приложения № 2 к настоящему Договору).</w:t>
      </w:r>
    </w:p>
    <w:bookmarkEnd w:id="2"/>
    <w:p w:rsidR="00DB652D" w:rsidRPr="00FC0DF7" w:rsidRDefault="00DB652D" w:rsidP="00DB652D">
      <w:pPr>
        <w:pStyle w:val="ab"/>
        <w:numPr>
          <w:ilvl w:val="1"/>
          <w:numId w:val="13"/>
        </w:numPr>
        <w:tabs>
          <w:tab w:val="clear" w:pos="720"/>
          <w:tab w:val="num" w:pos="0"/>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 xml:space="preserve">Исполнитель в срок до 5 (пятого) числа включительно Расчетного периода выставляет Заказчику подписанный счет, счёт-фактуру, Акты сдачи-приемки оказанных услуг и направляет Заказчику в электронном виде на </w:t>
      </w:r>
      <w:r w:rsidRPr="00FC0DF7">
        <w:rPr>
          <w:rFonts w:ascii="Times New Roman" w:hAnsi="Times New Roman" w:cs="Times New Roman"/>
          <w:i w:val="0"/>
          <w:szCs w:val="24"/>
          <w:u w:val="none"/>
          <w:lang w:val="en-US"/>
        </w:rPr>
        <w:t>e</w:t>
      </w:r>
      <w:r w:rsidRPr="00FC0DF7">
        <w:rPr>
          <w:rFonts w:ascii="Times New Roman" w:hAnsi="Times New Roman" w:cs="Times New Roman"/>
          <w:i w:val="0"/>
          <w:szCs w:val="24"/>
          <w:u w:val="none"/>
        </w:rPr>
        <w:t>-</w:t>
      </w:r>
      <w:r w:rsidRPr="00FC0DF7">
        <w:rPr>
          <w:rFonts w:ascii="Times New Roman" w:hAnsi="Times New Roman" w:cs="Times New Roman"/>
          <w:i w:val="0"/>
          <w:szCs w:val="24"/>
          <w:u w:val="none"/>
          <w:lang w:val="en-US"/>
        </w:rPr>
        <w:t>mail</w:t>
      </w:r>
      <w:r w:rsidRPr="00FC0DF7">
        <w:rPr>
          <w:rFonts w:ascii="Times New Roman" w:hAnsi="Times New Roman" w:cs="Times New Roman"/>
          <w:i w:val="0"/>
          <w:szCs w:val="24"/>
          <w:u w:val="none"/>
        </w:rPr>
        <w:t xml:space="preserve">: </w:t>
      </w:r>
      <w:r>
        <w:rPr>
          <w:rFonts w:ascii="Times New Roman" w:hAnsi="Times New Roman" w:cs="Times New Roman"/>
          <w:i w:val="0"/>
          <w:szCs w:val="24"/>
          <w:u w:val="none"/>
        </w:rPr>
        <w:t>____</w:t>
      </w:r>
      <w:r w:rsidRPr="00FC0DF7">
        <w:rPr>
          <w:rFonts w:ascii="Times New Roman" w:hAnsi="Times New Roman" w:cs="Times New Roman"/>
          <w:i w:val="0"/>
          <w:szCs w:val="24"/>
          <w:u w:val="none"/>
        </w:rPr>
        <w:t>@trcont.ru, а также оригиналы счета, счета-фактуры и Акта в 2-х (двух) экземплярах направляет в этот же срок почтовой связью или курьером с уведомлением о доставке. Датой фактической доставки оригиналов документов считается дата, указанная в уведомлении о доставке.</w:t>
      </w:r>
    </w:p>
    <w:p w:rsidR="00DB652D" w:rsidRPr="00FC0DF7" w:rsidRDefault="00DB652D" w:rsidP="00DB652D">
      <w:pPr>
        <w:pStyle w:val="ab"/>
        <w:numPr>
          <w:ilvl w:val="1"/>
          <w:numId w:val="13"/>
        </w:numPr>
        <w:suppressAutoHyphens w:val="0"/>
        <w:ind w:left="0" w:firstLine="709"/>
        <w:rPr>
          <w:rFonts w:ascii="Times New Roman" w:hAnsi="Times New Roman" w:cs="Times New Roman"/>
          <w:i w:val="0"/>
          <w:szCs w:val="24"/>
          <w:u w:val="none"/>
        </w:rPr>
      </w:pPr>
      <w:bookmarkStart w:id="3" w:name="_Ref301963747"/>
      <w:r w:rsidRPr="00FC0DF7">
        <w:rPr>
          <w:rFonts w:ascii="Times New Roman" w:hAnsi="Times New Roman" w:cs="Times New Roman"/>
          <w:i w:val="0"/>
          <w:szCs w:val="24"/>
          <w:u w:val="none"/>
        </w:rPr>
        <w:t xml:space="preserve">Заказчик подписывает Акт сдачи-приемки оказанных услуг в течение 5 (пяти) рабочих дней с даты получения Акта Заказчиком и направляет подписанный экземпляр </w:t>
      </w:r>
      <w:r w:rsidRPr="00FC0DF7">
        <w:rPr>
          <w:rFonts w:ascii="Times New Roman" w:hAnsi="Times New Roman" w:cs="Times New Roman"/>
          <w:i w:val="0"/>
          <w:szCs w:val="24"/>
          <w:u w:val="none"/>
        </w:rPr>
        <w:lastRenderedPageBreak/>
        <w:t>Исполнителю, либо в тот же срок направляет Исполнителю мотивированный отказ от подписания Акта в письменной форме.</w:t>
      </w:r>
      <w:bookmarkEnd w:id="3"/>
    </w:p>
    <w:p w:rsidR="00DB652D" w:rsidRPr="00FC0DF7" w:rsidRDefault="00DB652D" w:rsidP="00DB652D">
      <w:pPr>
        <w:pStyle w:val="ab"/>
        <w:numPr>
          <w:ilvl w:val="1"/>
          <w:numId w:val="13"/>
        </w:numPr>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В случае мотивированного отказа Заказчика от подписания Акта, Сторонами, в течение 5 (пяти) рабочих дней с даты получения Исполнителем от Заказчика письменного отказа от подписания Акта, оформляется Протокол с указанием перечня замечаний и сроков их устранения. Соответствующий Акт в этом случае подписывается Сторонами после устранения замечаний.</w:t>
      </w:r>
    </w:p>
    <w:p w:rsidR="00DB652D" w:rsidRPr="00FC0DF7" w:rsidRDefault="00DB652D" w:rsidP="00DB652D">
      <w:pPr>
        <w:pStyle w:val="ab"/>
        <w:numPr>
          <w:ilvl w:val="0"/>
          <w:numId w:val="13"/>
        </w:numPr>
        <w:tabs>
          <w:tab w:val="clear" w:pos="4174"/>
          <w:tab w:val="num" w:pos="284"/>
          <w:tab w:val="num" w:pos="567"/>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Конфиденциальность</w:t>
      </w:r>
    </w:p>
    <w:p w:rsidR="00DB652D" w:rsidRPr="00FC0DF7" w:rsidRDefault="00DB652D" w:rsidP="00DB652D">
      <w:pPr>
        <w:pStyle w:val="a3"/>
        <w:numPr>
          <w:ilvl w:val="1"/>
          <w:numId w:val="13"/>
        </w:numPr>
        <w:tabs>
          <w:tab w:val="clear" w:pos="720"/>
          <w:tab w:val="num" w:pos="0"/>
        </w:tabs>
        <w:suppressAutoHyphens w:val="0"/>
        <w:ind w:left="0" w:firstLine="709"/>
        <w:jc w:val="both"/>
      </w:pPr>
      <w:r w:rsidRPr="00FC0DF7">
        <w:rPr>
          <w:lang w:eastAsia="x-none"/>
        </w:rPr>
        <w:t>«</w:t>
      </w:r>
      <w:r w:rsidRPr="00FC0DF7">
        <w:rPr>
          <w:lang w:val="x-none" w:eastAsia="x-none"/>
        </w:rPr>
        <w:t>Конфиденциальная информация» - любые сведения (сообщения, данные) о лицах, предметах, фактах, событиях, явлениях и процессах, предоставленные в любой форме, а также любая иная информация, обозначенная в качестве Конфиденциальной информации или на которую имеется ссылка как на Конфиденциальную информацию.</w:t>
      </w:r>
    </w:p>
    <w:p w:rsidR="00DB652D" w:rsidRPr="00FC0DF7" w:rsidRDefault="00DB652D" w:rsidP="00DB652D">
      <w:pPr>
        <w:pStyle w:val="a3"/>
        <w:numPr>
          <w:ilvl w:val="1"/>
          <w:numId w:val="13"/>
        </w:numPr>
        <w:suppressAutoHyphens w:val="0"/>
        <w:ind w:left="0" w:firstLine="709"/>
        <w:jc w:val="both"/>
      </w:pPr>
      <w:r w:rsidRPr="00FC0DF7">
        <w:t>«Конфиденциальная информация» не включает в себя информацию, которая является общедоступной либо была доступна Получающей Стороне не на конфиденциальной основе до раскрытия этой информации Передающей Стороной, либо становится доступна Получающей Стороне не на конфиденциальной основе из какого-либо источника помимо Передающей Стороны, при условии, что Получающей Стороне известно, что этому источнику не запрещено раскрывать такую информацию договорным или иным юридическим обязательством перед  Передающей Стороной.</w:t>
      </w:r>
    </w:p>
    <w:p w:rsidR="00DB652D" w:rsidRPr="00FC0DF7" w:rsidRDefault="00DB652D" w:rsidP="00DB652D">
      <w:pPr>
        <w:pStyle w:val="a3"/>
        <w:numPr>
          <w:ilvl w:val="1"/>
          <w:numId w:val="13"/>
        </w:numPr>
        <w:suppressAutoHyphens w:val="0"/>
        <w:ind w:left="0" w:firstLine="709"/>
        <w:jc w:val="both"/>
      </w:pPr>
      <w:r w:rsidRPr="00FC0DF7">
        <w:t>Стороны обязуются сохранять конфиденциальность информации, полученной при выполнении настоящего Договора, обозначенной в качестве Конфиденциальной информации или на которую имеется ссылка как на Конфиденциальную информацию. Исполнитель обязуется принять все необходимые меры по обеспечению конфиденциальности полученной информации, включая охрану документации и материалов, ограничению круга лиц, допущенных к информации, заключению соглашений о конфиденциальности с лицами, допущенными к Конфиденциальной информации.</w:t>
      </w:r>
    </w:p>
    <w:p w:rsidR="00DB652D" w:rsidRPr="00FC0DF7" w:rsidRDefault="00DB652D" w:rsidP="00DB652D">
      <w:pPr>
        <w:pStyle w:val="a3"/>
        <w:numPr>
          <w:ilvl w:val="1"/>
          <w:numId w:val="13"/>
        </w:numPr>
        <w:suppressAutoHyphens w:val="0"/>
        <w:ind w:left="0" w:firstLine="709"/>
        <w:jc w:val="both"/>
      </w:pPr>
      <w:r w:rsidRPr="00FC0DF7">
        <w:t>Передача Конфиденциальной информации осуществляется на бумажных и иных материальных носителях, содержащих отметку о конфиденциальности (грифы «Конфиденциальная информация», «Конфиденциально»).</w:t>
      </w:r>
      <w:r>
        <w:t xml:space="preserve"> </w:t>
      </w:r>
      <w:r w:rsidRPr="00FC0DF7">
        <w:t>Передача Конфиденциальной информации способами, не предусмотренными настоящим пунктом Договора, запрещается.</w:t>
      </w:r>
    </w:p>
    <w:p w:rsidR="00DB652D" w:rsidRPr="00FC0DF7" w:rsidRDefault="00DB652D" w:rsidP="00DB652D">
      <w:pPr>
        <w:pStyle w:val="a3"/>
        <w:numPr>
          <w:ilvl w:val="1"/>
          <w:numId w:val="13"/>
        </w:numPr>
        <w:suppressAutoHyphens w:val="0"/>
        <w:ind w:left="0" w:firstLine="709"/>
        <w:jc w:val="both"/>
      </w:pPr>
      <w:r w:rsidRPr="00FC0DF7">
        <w:t>Исполнитель обязуется не передавать третьим лицам Конфиденциальную информацию, не публиковать и не разглашать иным способом полученную информацию без письменного разрешения Заказчика.</w:t>
      </w:r>
    </w:p>
    <w:p w:rsidR="00DB652D" w:rsidRPr="00FC0DF7" w:rsidRDefault="00DB652D" w:rsidP="00DB652D">
      <w:pPr>
        <w:pStyle w:val="a3"/>
        <w:numPr>
          <w:ilvl w:val="1"/>
          <w:numId w:val="13"/>
        </w:numPr>
        <w:suppressAutoHyphens w:val="0"/>
        <w:ind w:left="0" w:firstLine="709"/>
        <w:jc w:val="both"/>
      </w:pPr>
      <w:r w:rsidRPr="00FC0DF7">
        <w:t>Обязанности Сторон по соблюдению конфиденциальности, предусмотренные пунктом 7.3. настоящего Договора, остаются в силе после прекращения договорных отношений в течение 5 (пяти) лет.</w:t>
      </w:r>
    </w:p>
    <w:p w:rsidR="00DB652D" w:rsidRPr="00FC0DF7" w:rsidRDefault="00DB652D" w:rsidP="00DB652D">
      <w:pPr>
        <w:pStyle w:val="a3"/>
        <w:numPr>
          <w:ilvl w:val="1"/>
          <w:numId w:val="13"/>
        </w:numPr>
        <w:suppressAutoHyphens w:val="0"/>
        <w:ind w:left="0" w:firstLine="709"/>
        <w:jc w:val="both"/>
      </w:pPr>
      <w:r w:rsidRPr="00FC0DF7">
        <w:t>Каждая из Сторон обязуется возместить другой стороне в полном объеме все документально подтвержденные убытки, причиненные пострадавшей стороне разглашением ее конфиденциальной информации.</w:t>
      </w:r>
    </w:p>
    <w:p w:rsidR="00DB652D" w:rsidRPr="00FC0DF7" w:rsidRDefault="00DB652D" w:rsidP="00DB652D">
      <w:pPr>
        <w:pStyle w:val="a3"/>
        <w:numPr>
          <w:ilvl w:val="1"/>
          <w:numId w:val="13"/>
        </w:numPr>
        <w:suppressAutoHyphens w:val="0"/>
        <w:ind w:left="0" w:firstLine="709"/>
        <w:jc w:val="both"/>
      </w:pPr>
      <w:r w:rsidRPr="00FC0DF7">
        <w:t>Если между Сторонами на момент подписания настоящего Договора заключено или в течение срока действия настоящего Договора будет заключено соглашение о конфиденциально</w:t>
      </w:r>
      <w:r>
        <w:t>сти</w:t>
      </w:r>
      <w:r w:rsidRPr="00FC0DF7">
        <w:t xml:space="preserve"> информации (далее - «Соглашение»), которое действует или будет действовать в течение срока действия настоящего Договора, то, в части возможных противоречий, положения такого Соглашения будут превалировать над положениями настоящей статьи 7 Договора.</w:t>
      </w:r>
    </w:p>
    <w:p w:rsidR="00DB652D" w:rsidRPr="00FC0DF7" w:rsidRDefault="00DB652D" w:rsidP="00DB652D">
      <w:pPr>
        <w:pStyle w:val="ab"/>
        <w:numPr>
          <w:ilvl w:val="0"/>
          <w:numId w:val="13"/>
        </w:numPr>
        <w:tabs>
          <w:tab w:val="clear" w:pos="4174"/>
          <w:tab w:val="num" w:pos="284"/>
          <w:tab w:val="num" w:pos="567"/>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Ответственность Сторон</w:t>
      </w:r>
    </w:p>
    <w:p w:rsidR="00DB652D" w:rsidRPr="00FC0DF7" w:rsidRDefault="00DB652D" w:rsidP="00DB652D">
      <w:pPr>
        <w:pStyle w:val="ab"/>
        <w:numPr>
          <w:ilvl w:val="1"/>
          <w:numId w:val="13"/>
        </w:numPr>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В случае неисполнения или ненадлежащего исполнения Заказчиком обязательств по оплате Услуги Исполнитель имеет право приостанавливать исполнение своих обязательств по Договору до получения оплаты в полном объеме за оказанную Услугу и/или начислить Заказчику пени в размере 0,1% от суммы просроченного платежа за каждый календарный день просрочки с даты истечения срока платежа. Заказчик обязан уплатить такую неустойку в течение 15 (пятнадцати) рабочих дней с момента получения соответствующего требования Исполнителя, изложенного в письменной форме. Уплата пени не освобождает Заказчика от исполнения своих обязательств по настоящему Договору.</w:t>
      </w:r>
    </w:p>
    <w:p w:rsidR="00DB652D" w:rsidRDefault="00DB652D" w:rsidP="00DB652D">
      <w:pPr>
        <w:pStyle w:val="ab"/>
        <w:numPr>
          <w:ilvl w:val="1"/>
          <w:numId w:val="13"/>
        </w:numPr>
        <w:tabs>
          <w:tab w:val="clear" w:pos="720"/>
        </w:tabs>
        <w:suppressAutoHyphens w:val="0"/>
        <w:ind w:left="0" w:firstLine="709"/>
        <w:rPr>
          <w:rFonts w:ascii="Times New Roman" w:hAnsi="Times New Roman" w:cs="Times New Roman"/>
          <w:i w:val="0"/>
          <w:szCs w:val="24"/>
          <w:u w:val="none"/>
        </w:rPr>
      </w:pPr>
      <w:r w:rsidRPr="00E133FF">
        <w:rPr>
          <w:rFonts w:ascii="Times New Roman" w:hAnsi="Times New Roman" w:cs="Times New Roman"/>
          <w:i w:val="0"/>
          <w:szCs w:val="24"/>
          <w:u w:val="none"/>
        </w:rPr>
        <w:lastRenderedPageBreak/>
        <w:t xml:space="preserve">В случае ненадлежащего выполнения Исполнителем условий настоящего Договора, несоответствия результата Услуг обусловленным Сторонами требованиям Исполнитель уплачивает Заказчику штраф в размере 10 (десять) % от стоимости Услуг за Отчетный период, в котором произошло ненадлежащее выполнение Исполнителем условий настоящего Договора, несоответствие результата Услуг. </w:t>
      </w:r>
    </w:p>
    <w:p w:rsidR="00DB652D" w:rsidRPr="00E133FF" w:rsidRDefault="00DB652D" w:rsidP="00DB652D">
      <w:pPr>
        <w:pStyle w:val="ab"/>
        <w:numPr>
          <w:ilvl w:val="1"/>
          <w:numId w:val="13"/>
        </w:numPr>
        <w:tabs>
          <w:tab w:val="clear" w:pos="720"/>
        </w:tabs>
        <w:suppressAutoHyphens w:val="0"/>
        <w:ind w:left="0" w:firstLine="709"/>
        <w:rPr>
          <w:rFonts w:ascii="Times New Roman" w:hAnsi="Times New Roman" w:cs="Times New Roman"/>
          <w:i w:val="0"/>
          <w:szCs w:val="24"/>
          <w:u w:val="none"/>
        </w:rPr>
      </w:pPr>
      <w:r w:rsidRPr="00E133FF">
        <w:rPr>
          <w:rFonts w:ascii="Times New Roman" w:hAnsi="Times New Roman" w:cs="Times New Roman"/>
          <w:i w:val="0"/>
          <w:szCs w:val="24"/>
          <w:u w:val="none"/>
        </w:rPr>
        <w:t>В случае нарушения продолжительности устранения Инцидента, предусмотренно</w:t>
      </w:r>
      <w:r>
        <w:rPr>
          <w:rFonts w:ascii="Times New Roman" w:hAnsi="Times New Roman" w:cs="Times New Roman"/>
          <w:i w:val="0"/>
          <w:szCs w:val="24"/>
          <w:u w:val="none"/>
        </w:rPr>
        <w:t xml:space="preserve">го </w:t>
      </w:r>
      <w:r w:rsidRPr="00E133FF">
        <w:rPr>
          <w:rFonts w:ascii="Times New Roman" w:hAnsi="Times New Roman" w:cs="Times New Roman"/>
          <w:i w:val="0"/>
          <w:szCs w:val="24"/>
          <w:u w:val="none"/>
        </w:rPr>
        <w:t>Положением об оказании услуги Приложения № 1 к настоящему Договору, Исполнитель по требованию Заказчика уплачивает Заказчику пеню в размере 0,1 (ноль целых одна десятая) % от общей стоимости Услуг по Заказу за каждый час просрочки, в течение 10 (десяти) календарных дней с даты предъявления Заказчиком требования.</w:t>
      </w:r>
    </w:p>
    <w:p w:rsidR="00DB652D" w:rsidRPr="00FC0DF7" w:rsidRDefault="00DB652D" w:rsidP="00DB652D">
      <w:pPr>
        <w:pStyle w:val="ab"/>
        <w:numPr>
          <w:ilvl w:val="1"/>
          <w:numId w:val="13"/>
        </w:numPr>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Требование об уплате штрафных санкций (пени) должно быть оформлено в письменном виде, подписано уполномоченным представителем соответствующей Стороны.</w:t>
      </w:r>
    </w:p>
    <w:p w:rsidR="00DB652D" w:rsidRPr="00FC0DF7" w:rsidRDefault="00DB652D" w:rsidP="00DB652D">
      <w:pPr>
        <w:pStyle w:val="ab"/>
        <w:numPr>
          <w:ilvl w:val="1"/>
          <w:numId w:val="13"/>
        </w:numPr>
        <w:tabs>
          <w:tab w:val="clear" w:pos="720"/>
          <w:tab w:val="num" w:pos="0"/>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Стороны несут ответственность за неисполнение или ненадлежащее исполнение своих обязательств по настоящему Договору в соответствии с условиями Договора, а в части, не урегулированной Договором – в соответствии с действующим законодательством Российской Федерации.</w:t>
      </w:r>
    </w:p>
    <w:p w:rsidR="00DB652D" w:rsidRPr="00FC0DF7" w:rsidRDefault="00DB652D" w:rsidP="00DB652D">
      <w:pPr>
        <w:pStyle w:val="ab"/>
        <w:numPr>
          <w:ilvl w:val="1"/>
          <w:numId w:val="13"/>
        </w:numPr>
        <w:tabs>
          <w:tab w:val="clear" w:pos="720"/>
          <w:tab w:val="num" w:pos="0"/>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Исполнитель не несет ответственности за какие-либо убытки, возникшие вследствие ненадлежащего использования Услуги по вине Заказчика.</w:t>
      </w:r>
    </w:p>
    <w:p w:rsidR="00DB652D" w:rsidRPr="00FC0DF7" w:rsidRDefault="00DB652D" w:rsidP="00DB652D">
      <w:pPr>
        <w:pStyle w:val="ab"/>
        <w:numPr>
          <w:ilvl w:val="1"/>
          <w:numId w:val="13"/>
        </w:numPr>
        <w:tabs>
          <w:tab w:val="clear" w:pos="720"/>
          <w:tab w:val="num" w:pos="0"/>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В связи с использованием компьютерного и иного оборудования, каналов связи и (или) программ для ЭВМ, принадлежащих третьим лицам, при оказании Услуги, Стороны соглашаются с тем, что Исполнитель не несёт ответственность за любые задержки, прерывания, прямой ущерб или упущенную выгоду, потери, происходящие из-за дефектов в любом электронном или механическом оборудовании и (или) программах для ЭВМ, либо вследствие иных объективных технологических причин, а также в результате действий или бездействий третьих лиц, проблем при передаче данных или соединении, перебоев в электропитании, произошедших не по вине Исполнителя.</w:t>
      </w:r>
    </w:p>
    <w:p w:rsidR="00DB652D" w:rsidRPr="00FC0DF7" w:rsidRDefault="00DB652D" w:rsidP="00DB652D">
      <w:pPr>
        <w:pStyle w:val="ab"/>
        <w:numPr>
          <w:ilvl w:val="1"/>
          <w:numId w:val="13"/>
        </w:numPr>
        <w:tabs>
          <w:tab w:val="clear" w:pos="720"/>
          <w:tab w:val="num" w:pos="0"/>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Исполнитель не несет ответственности за нарушение прав третьих лиц, возникших в результате действий Заказчика, совершенных с использованием Услуги, за исключением действий, совершение которых предусмотрено и/или вытекает из условий настоящего договора в рамках добросовестного использования Услуги.</w:t>
      </w:r>
    </w:p>
    <w:p w:rsidR="00DB652D" w:rsidRPr="00FC0DF7" w:rsidRDefault="00DB652D" w:rsidP="00DB652D">
      <w:pPr>
        <w:pStyle w:val="21"/>
        <w:numPr>
          <w:ilvl w:val="1"/>
          <w:numId w:val="13"/>
        </w:numPr>
        <w:tabs>
          <w:tab w:val="clear" w:pos="720"/>
        </w:tabs>
        <w:spacing w:after="0"/>
        <w:ind w:left="0" w:firstLine="709"/>
      </w:pPr>
      <w:r w:rsidRPr="00FC0DF7">
        <w:t>Исполнитель гарантирует, что при оказании Услуг по настоящему Договору он не будет нарушать  права, в том числе и интеллектуальные права, третьих лиц и будет нести полную ответственность за их нарушение.</w:t>
      </w:r>
    </w:p>
    <w:p w:rsidR="00DB652D" w:rsidRPr="00FC0DF7" w:rsidRDefault="00DB652D" w:rsidP="00DB652D">
      <w:pPr>
        <w:pStyle w:val="ab"/>
        <w:numPr>
          <w:ilvl w:val="0"/>
          <w:numId w:val="13"/>
        </w:numPr>
        <w:tabs>
          <w:tab w:val="clear" w:pos="4174"/>
          <w:tab w:val="num" w:pos="284"/>
          <w:tab w:val="num" w:pos="567"/>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Обстоятельства непреодолимой силы</w:t>
      </w:r>
    </w:p>
    <w:p w:rsidR="00DB652D" w:rsidRPr="00FC0DF7" w:rsidRDefault="00DB652D" w:rsidP="00DB652D">
      <w:pPr>
        <w:pStyle w:val="ab"/>
        <w:numPr>
          <w:ilvl w:val="1"/>
          <w:numId w:val="13"/>
        </w:numPr>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и непредотвратимых при данных   условиях    обстоятельств, таких как пожары, наводнение, землетрясение и другие природные стихийные бедствия, военные действия, контртеррористические операции, действия и нормативные указания государственных органов, имеющих обязательную силу хотя бы для одной из сторон и др., возникших после заключения Договора при условии, что данные обстоятельства непосредственно повлияли на выполнение Сторонами своих обязательств и могут быть документально подтверждены компетентными органами Российской Федерации.</w:t>
      </w:r>
    </w:p>
    <w:p w:rsidR="00DB652D" w:rsidRPr="00FC0DF7" w:rsidRDefault="00DB652D" w:rsidP="00DB652D">
      <w:pPr>
        <w:pStyle w:val="ab"/>
        <w:numPr>
          <w:ilvl w:val="1"/>
          <w:numId w:val="13"/>
        </w:numPr>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 xml:space="preserve">Сторона, которая не в состоянии выполнить свои договорные обязательства в случаях указанных в пункте 9.1. настоящего Договора, незамедлительно письменно информирует другую сторону о начале и прекращении указанных в пункте 9.1. настоящего Договора обстоятельств, но, в любом случае, не позднее 3 (трех) рабочих дней после начала их действия. </w:t>
      </w:r>
    </w:p>
    <w:p w:rsidR="00DB652D" w:rsidRPr="00FC0DF7" w:rsidRDefault="00DB652D" w:rsidP="00DB652D">
      <w:pPr>
        <w:pStyle w:val="ab"/>
        <w:numPr>
          <w:ilvl w:val="1"/>
          <w:numId w:val="13"/>
        </w:numPr>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Если указанные в пункте 9.1. настоящего Договора обстоятельства продолжаются более 1 (одного) месяца, каждая из сторон имеет право на досрочное расторжение настоящего Договора или его части. В этом случае Стороны производят взаиморасчеты. Досрочное расторжение Договора оформляется в письменном виде, подписывается уполномоченными лицами Сторон, скрепляется печатями Сторон и является неотъемлемой частью настоящего Договора.</w:t>
      </w:r>
    </w:p>
    <w:p w:rsidR="00DB652D" w:rsidRPr="00FC0DF7" w:rsidRDefault="00DB652D" w:rsidP="00DB652D">
      <w:pPr>
        <w:pStyle w:val="ab"/>
        <w:numPr>
          <w:ilvl w:val="1"/>
          <w:numId w:val="13"/>
        </w:numPr>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lastRenderedPageBreak/>
        <w:t>Стороны не освобождаются от обязательств, срок выполнения которых наступил до возникновения обстоятельств, указанных в пункте 9.1. настоящего Договора.</w:t>
      </w:r>
    </w:p>
    <w:p w:rsidR="00DB652D" w:rsidRPr="00FC0DF7" w:rsidRDefault="00DB652D" w:rsidP="00DB652D">
      <w:pPr>
        <w:pStyle w:val="ab"/>
        <w:numPr>
          <w:ilvl w:val="0"/>
          <w:numId w:val="13"/>
        </w:numPr>
        <w:tabs>
          <w:tab w:val="clear" w:pos="4174"/>
          <w:tab w:val="num" w:pos="567"/>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Гарантии и заверения Сторон</w:t>
      </w:r>
    </w:p>
    <w:p w:rsidR="00DB652D" w:rsidRPr="00FC0DF7" w:rsidRDefault="00DB652D" w:rsidP="00DB652D">
      <w:pPr>
        <w:pStyle w:val="-31"/>
        <w:numPr>
          <w:ilvl w:val="1"/>
          <w:numId w:val="13"/>
        </w:numPr>
        <w:tabs>
          <w:tab w:val="clear" w:pos="720"/>
          <w:tab w:val="num" w:pos="0"/>
        </w:tabs>
        <w:ind w:left="0" w:firstLine="709"/>
        <w:contextualSpacing w:val="0"/>
        <w:jc w:val="both"/>
        <w:rPr>
          <w:sz w:val="24"/>
          <w:szCs w:val="24"/>
          <w:lang w:val="ru-RU"/>
        </w:rPr>
      </w:pPr>
      <w:r w:rsidRPr="00FC0DF7">
        <w:rPr>
          <w:sz w:val="24"/>
          <w:szCs w:val="24"/>
        </w:rPr>
        <w:t>Исполнитель гарантирует и заверяет Заказчика, что:</w:t>
      </w:r>
    </w:p>
    <w:p w:rsidR="00DB652D" w:rsidRPr="00FC0DF7" w:rsidRDefault="00DB652D" w:rsidP="00DB652D">
      <w:pPr>
        <w:pStyle w:val="-31"/>
        <w:numPr>
          <w:ilvl w:val="2"/>
          <w:numId w:val="13"/>
        </w:numPr>
        <w:tabs>
          <w:tab w:val="clear" w:pos="1854"/>
          <w:tab w:val="num" w:pos="0"/>
        </w:tabs>
        <w:ind w:left="0" w:firstLine="709"/>
        <w:contextualSpacing w:val="0"/>
        <w:jc w:val="both"/>
        <w:rPr>
          <w:sz w:val="24"/>
          <w:szCs w:val="24"/>
        </w:rPr>
      </w:pPr>
      <w:r w:rsidRPr="00FC0DF7">
        <w:rPr>
          <w:sz w:val="24"/>
          <w:szCs w:val="24"/>
          <w:lang w:val="ru-RU"/>
        </w:rPr>
        <w:t xml:space="preserve"> </w:t>
      </w:r>
      <w:r w:rsidRPr="00FC0DF7">
        <w:rPr>
          <w:sz w:val="24"/>
          <w:szCs w:val="24"/>
        </w:rPr>
        <w:t>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rsidR="00DB652D" w:rsidRPr="00FC0DF7" w:rsidRDefault="00DB652D" w:rsidP="00DB652D">
      <w:pPr>
        <w:pStyle w:val="-31"/>
        <w:numPr>
          <w:ilvl w:val="2"/>
          <w:numId w:val="13"/>
        </w:numPr>
        <w:tabs>
          <w:tab w:val="clear" w:pos="1854"/>
          <w:tab w:val="num" w:pos="0"/>
        </w:tabs>
        <w:ind w:left="0" w:firstLine="709"/>
        <w:contextualSpacing w:val="0"/>
        <w:jc w:val="both"/>
        <w:rPr>
          <w:sz w:val="24"/>
          <w:szCs w:val="24"/>
        </w:rPr>
      </w:pPr>
      <w:r w:rsidRPr="00FC0DF7">
        <w:rPr>
          <w:sz w:val="24"/>
          <w:szCs w:val="24"/>
          <w:lang w:val="ru-RU"/>
        </w:rPr>
        <w:t xml:space="preserve"> </w:t>
      </w:r>
      <w:r w:rsidRPr="00FC0DF7">
        <w:rPr>
          <w:sz w:val="24"/>
          <w:szCs w:val="24"/>
        </w:rPr>
        <w:t xml:space="preserve">не осуществляет действий направленных на собственную ликвидацию, и в настоящий момент не существует риска банкротства Исполнителя; </w:t>
      </w:r>
    </w:p>
    <w:p w:rsidR="00DB652D" w:rsidRPr="00FC0DF7" w:rsidRDefault="00DB652D" w:rsidP="00DB652D">
      <w:pPr>
        <w:pStyle w:val="-31"/>
        <w:numPr>
          <w:ilvl w:val="2"/>
          <w:numId w:val="13"/>
        </w:numPr>
        <w:tabs>
          <w:tab w:val="clear" w:pos="1854"/>
          <w:tab w:val="num" w:pos="0"/>
        </w:tabs>
        <w:ind w:left="0" w:firstLine="709"/>
        <w:contextualSpacing w:val="0"/>
        <w:jc w:val="both"/>
        <w:rPr>
          <w:sz w:val="24"/>
          <w:szCs w:val="24"/>
        </w:rPr>
      </w:pPr>
      <w:r w:rsidRPr="00FC0DF7">
        <w:rPr>
          <w:sz w:val="24"/>
          <w:szCs w:val="24"/>
          <w:lang w:val="ru-RU"/>
        </w:rPr>
        <w:t xml:space="preserve"> </w:t>
      </w:r>
      <w:r w:rsidRPr="00FC0DF7">
        <w:rPr>
          <w:sz w:val="24"/>
          <w:szCs w:val="24"/>
        </w:rPr>
        <w:t>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Исполнителя;</w:t>
      </w:r>
    </w:p>
    <w:p w:rsidR="00DB652D" w:rsidRPr="00FC0DF7" w:rsidRDefault="00DB652D" w:rsidP="00DB652D">
      <w:pPr>
        <w:pStyle w:val="-31"/>
        <w:numPr>
          <w:ilvl w:val="2"/>
          <w:numId w:val="13"/>
        </w:numPr>
        <w:tabs>
          <w:tab w:val="clear" w:pos="1854"/>
          <w:tab w:val="num" w:pos="0"/>
        </w:tabs>
        <w:ind w:left="0" w:firstLine="709"/>
        <w:contextualSpacing w:val="0"/>
        <w:jc w:val="both"/>
        <w:rPr>
          <w:sz w:val="24"/>
          <w:szCs w:val="24"/>
        </w:rPr>
      </w:pPr>
      <w:r w:rsidRPr="00FC0DF7">
        <w:rPr>
          <w:sz w:val="24"/>
          <w:szCs w:val="24"/>
          <w:lang w:val="ru-RU"/>
        </w:rPr>
        <w:t xml:space="preserve"> </w:t>
      </w:r>
      <w:r w:rsidRPr="00FC0DF7">
        <w:rPr>
          <w:sz w:val="24"/>
          <w:szCs w:val="24"/>
        </w:rPr>
        <w:t>не существует законодательных, подзаконных нормативных и индивидуальных актов, локальных документов Исполнителя, а также решений органов управления Исполнителя, запрещающих Исполнителю или ограничивающих Исполнителя заключать и исполнять настоящий Договор;</w:t>
      </w:r>
    </w:p>
    <w:p w:rsidR="00DB652D" w:rsidRPr="00FC0DF7" w:rsidRDefault="00DB652D" w:rsidP="00DB652D">
      <w:pPr>
        <w:pStyle w:val="-31"/>
        <w:numPr>
          <w:ilvl w:val="2"/>
          <w:numId w:val="13"/>
        </w:numPr>
        <w:tabs>
          <w:tab w:val="clear" w:pos="1854"/>
          <w:tab w:val="num" w:pos="0"/>
        </w:tabs>
        <w:ind w:left="0" w:firstLine="709"/>
        <w:contextualSpacing w:val="0"/>
        <w:jc w:val="both"/>
        <w:rPr>
          <w:sz w:val="24"/>
          <w:szCs w:val="24"/>
        </w:rPr>
      </w:pPr>
      <w:r w:rsidRPr="00FC0DF7">
        <w:rPr>
          <w:sz w:val="24"/>
          <w:szCs w:val="24"/>
          <w:lang w:val="ru-RU"/>
        </w:rPr>
        <w:t xml:space="preserve"> </w:t>
      </w:r>
      <w:r w:rsidRPr="00FC0DF7">
        <w:rPr>
          <w:sz w:val="24"/>
          <w:szCs w:val="24"/>
        </w:rPr>
        <w:t>лицо, подписывающее (заключающее) настоящий Договор от имени и по поручению Исполнителя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rsidR="00DB652D" w:rsidRPr="00FC0DF7" w:rsidRDefault="00DB652D" w:rsidP="00DB652D">
      <w:pPr>
        <w:pStyle w:val="-31"/>
        <w:numPr>
          <w:ilvl w:val="2"/>
          <w:numId w:val="13"/>
        </w:numPr>
        <w:tabs>
          <w:tab w:val="clear" w:pos="1854"/>
          <w:tab w:val="num" w:pos="0"/>
        </w:tabs>
        <w:ind w:left="0" w:firstLine="709"/>
        <w:contextualSpacing w:val="0"/>
        <w:jc w:val="both"/>
        <w:rPr>
          <w:sz w:val="24"/>
          <w:szCs w:val="24"/>
        </w:rPr>
      </w:pPr>
      <w:r w:rsidRPr="00FC0DF7">
        <w:rPr>
          <w:sz w:val="24"/>
          <w:szCs w:val="24"/>
          <w:lang w:val="ru-RU"/>
        </w:rPr>
        <w:t xml:space="preserve"> </w:t>
      </w:r>
      <w:r w:rsidRPr="00FC0DF7">
        <w:rPr>
          <w:sz w:val="24"/>
          <w:szCs w:val="24"/>
        </w:rPr>
        <w:t>имеет все необходимые ресурсы, персонал и опыт работы для оказания услуг по настоящему Договору.</w:t>
      </w:r>
    </w:p>
    <w:p w:rsidR="00DB652D" w:rsidRPr="00FC0DF7" w:rsidRDefault="00DB652D" w:rsidP="00DB652D">
      <w:pPr>
        <w:pStyle w:val="-31"/>
        <w:numPr>
          <w:ilvl w:val="1"/>
          <w:numId w:val="13"/>
        </w:numPr>
        <w:tabs>
          <w:tab w:val="clear" w:pos="720"/>
          <w:tab w:val="num" w:pos="0"/>
        </w:tabs>
        <w:ind w:left="0" w:firstLine="709"/>
        <w:contextualSpacing w:val="0"/>
        <w:jc w:val="both"/>
        <w:rPr>
          <w:sz w:val="24"/>
          <w:szCs w:val="24"/>
        </w:rPr>
      </w:pPr>
      <w:r w:rsidRPr="00FC0DF7">
        <w:rPr>
          <w:sz w:val="24"/>
          <w:szCs w:val="24"/>
        </w:rPr>
        <w:t>Заказчик гарантирует и заверяет Исполнителя, что:</w:t>
      </w:r>
    </w:p>
    <w:p w:rsidR="00DB652D" w:rsidRPr="00FC0DF7" w:rsidRDefault="00DB652D" w:rsidP="00DB652D">
      <w:pPr>
        <w:pStyle w:val="-31"/>
        <w:numPr>
          <w:ilvl w:val="2"/>
          <w:numId w:val="13"/>
        </w:numPr>
        <w:tabs>
          <w:tab w:val="clear" w:pos="1854"/>
          <w:tab w:val="num" w:pos="0"/>
        </w:tabs>
        <w:ind w:left="0" w:firstLine="709"/>
        <w:contextualSpacing w:val="0"/>
        <w:jc w:val="both"/>
        <w:rPr>
          <w:sz w:val="24"/>
          <w:szCs w:val="24"/>
        </w:rPr>
      </w:pPr>
      <w:r w:rsidRPr="00FC0DF7">
        <w:rPr>
          <w:sz w:val="24"/>
          <w:szCs w:val="24"/>
          <w:lang w:val="ru-RU"/>
        </w:rPr>
        <w:t xml:space="preserve"> </w:t>
      </w:r>
      <w:r w:rsidRPr="00FC0DF7">
        <w:rPr>
          <w:sz w:val="24"/>
          <w:szCs w:val="24"/>
        </w:rPr>
        <w:t>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rsidR="00DB652D" w:rsidRPr="00FC0DF7" w:rsidRDefault="00DB652D" w:rsidP="00DB652D">
      <w:pPr>
        <w:pStyle w:val="-31"/>
        <w:numPr>
          <w:ilvl w:val="2"/>
          <w:numId w:val="13"/>
        </w:numPr>
        <w:tabs>
          <w:tab w:val="clear" w:pos="1854"/>
          <w:tab w:val="num" w:pos="0"/>
        </w:tabs>
        <w:ind w:left="0" w:firstLine="709"/>
        <w:contextualSpacing w:val="0"/>
        <w:jc w:val="both"/>
        <w:rPr>
          <w:sz w:val="24"/>
          <w:szCs w:val="24"/>
        </w:rPr>
      </w:pPr>
      <w:r w:rsidRPr="00FC0DF7">
        <w:rPr>
          <w:sz w:val="24"/>
          <w:szCs w:val="24"/>
          <w:lang w:val="ru-RU"/>
        </w:rPr>
        <w:t xml:space="preserve"> </w:t>
      </w:r>
      <w:r w:rsidRPr="00FC0DF7">
        <w:rPr>
          <w:sz w:val="24"/>
          <w:szCs w:val="24"/>
        </w:rPr>
        <w:t xml:space="preserve">не осуществляет действий направленных на собственную ликвидацию, и в настоящий момент не существует риска банкротства Заказчика; </w:t>
      </w:r>
    </w:p>
    <w:p w:rsidR="00DB652D" w:rsidRPr="00FC0DF7" w:rsidRDefault="00DB652D" w:rsidP="00DB652D">
      <w:pPr>
        <w:pStyle w:val="-31"/>
        <w:numPr>
          <w:ilvl w:val="2"/>
          <w:numId w:val="13"/>
        </w:numPr>
        <w:tabs>
          <w:tab w:val="clear" w:pos="1854"/>
          <w:tab w:val="num" w:pos="0"/>
        </w:tabs>
        <w:ind w:left="0" w:firstLine="709"/>
        <w:contextualSpacing w:val="0"/>
        <w:jc w:val="both"/>
        <w:rPr>
          <w:sz w:val="24"/>
          <w:szCs w:val="24"/>
        </w:rPr>
      </w:pPr>
      <w:r w:rsidRPr="00FC0DF7">
        <w:rPr>
          <w:sz w:val="24"/>
          <w:szCs w:val="24"/>
          <w:lang w:val="ru-RU"/>
        </w:rPr>
        <w:t xml:space="preserve"> </w:t>
      </w:r>
      <w:r w:rsidRPr="00FC0DF7">
        <w:rPr>
          <w:sz w:val="24"/>
          <w:szCs w:val="24"/>
        </w:rPr>
        <w:t>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Заказчика;</w:t>
      </w:r>
    </w:p>
    <w:p w:rsidR="00DB652D" w:rsidRPr="00FC0DF7" w:rsidRDefault="00DB652D" w:rsidP="00DB652D">
      <w:pPr>
        <w:pStyle w:val="-31"/>
        <w:numPr>
          <w:ilvl w:val="2"/>
          <w:numId w:val="13"/>
        </w:numPr>
        <w:tabs>
          <w:tab w:val="clear" w:pos="1854"/>
          <w:tab w:val="num" w:pos="0"/>
        </w:tabs>
        <w:ind w:left="0" w:firstLine="709"/>
        <w:contextualSpacing w:val="0"/>
        <w:jc w:val="both"/>
        <w:rPr>
          <w:sz w:val="24"/>
          <w:szCs w:val="24"/>
        </w:rPr>
      </w:pPr>
      <w:r w:rsidRPr="00FC0DF7">
        <w:rPr>
          <w:sz w:val="24"/>
          <w:szCs w:val="24"/>
          <w:lang w:val="ru-RU"/>
        </w:rPr>
        <w:t xml:space="preserve"> </w:t>
      </w:r>
      <w:r w:rsidRPr="00FC0DF7">
        <w:rPr>
          <w:sz w:val="24"/>
          <w:szCs w:val="24"/>
        </w:rPr>
        <w:t>не существует законодательных, подзаконных нормативных и индивидуальных актов, локальных документов Заказчика, а также решений органов управления Заказчика, запрещающих Заказчику или ограничивающих Заказчика заключать и исполнять настоящий Договор;</w:t>
      </w:r>
    </w:p>
    <w:p w:rsidR="00DB652D" w:rsidRPr="00FC0DF7" w:rsidRDefault="00DB652D" w:rsidP="00DB652D">
      <w:pPr>
        <w:pStyle w:val="-31"/>
        <w:numPr>
          <w:ilvl w:val="2"/>
          <w:numId w:val="13"/>
        </w:numPr>
        <w:tabs>
          <w:tab w:val="clear" w:pos="1854"/>
          <w:tab w:val="num" w:pos="0"/>
        </w:tabs>
        <w:ind w:left="0" w:firstLine="709"/>
        <w:contextualSpacing w:val="0"/>
        <w:jc w:val="both"/>
        <w:rPr>
          <w:sz w:val="24"/>
          <w:szCs w:val="24"/>
        </w:rPr>
      </w:pPr>
      <w:r w:rsidRPr="00FC0DF7">
        <w:rPr>
          <w:sz w:val="24"/>
          <w:szCs w:val="24"/>
          <w:lang w:val="ru-RU"/>
        </w:rPr>
        <w:t xml:space="preserve"> </w:t>
      </w:r>
      <w:r w:rsidRPr="00FC0DF7">
        <w:rPr>
          <w:sz w:val="24"/>
          <w:szCs w:val="24"/>
        </w:rPr>
        <w:t>лицо, подписывающее (заключающее) настоящий Договор от имени и по поручению Заказчика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rsidR="00DB652D" w:rsidRPr="00FC0DF7" w:rsidRDefault="00DB652D" w:rsidP="00DB652D">
      <w:pPr>
        <w:pStyle w:val="ab"/>
        <w:numPr>
          <w:ilvl w:val="0"/>
          <w:numId w:val="13"/>
        </w:numPr>
        <w:tabs>
          <w:tab w:val="clear" w:pos="4174"/>
          <w:tab w:val="num" w:pos="567"/>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Порядок разрешения споров</w:t>
      </w:r>
    </w:p>
    <w:p w:rsidR="00DB652D" w:rsidRPr="00FC0DF7" w:rsidRDefault="00DB652D" w:rsidP="00DB652D">
      <w:pPr>
        <w:pStyle w:val="ab"/>
        <w:numPr>
          <w:ilvl w:val="1"/>
          <w:numId w:val="16"/>
        </w:numPr>
        <w:tabs>
          <w:tab w:val="clear" w:pos="1287"/>
          <w:tab w:val="num" w:pos="709"/>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Стороны принимают необходимые меры к тому, чтобы любые спорные вопросы, разногласия либо претензии, могущие возникнуть по поводу настоящего Договора, были урегулированы, прежде всего, путем переговоров.</w:t>
      </w:r>
    </w:p>
    <w:p w:rsidR="00DB652D" w:rsidRPr="00FC0DF7" w:rsidRDefault="00DB652D" w:rsidP="00DB652D">
      <w:pPr>
        <w:pStyle w:val="ab"/>
        <w:numPr>
          <w:ilvl w:val="1"/>
          <w:numId w:val="16"/>
        </w:numPr>
        <w:tabs>
          <w:tab w:val="clear" w:pos="1287"/>
          <w:tab w:val="num" w:pos="709"/>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 xml:space="preserve">Все споры и разногласия, возникающие из настоящего Договора или в связи с ним, в том числе касающиеся его выполнения, нарушения, прекращения или действительности, не урегулированные путем переговоров, рассматриваются в претензионном порядке. Срок рассмотрения претензии - три недели со дня получения претензии. </w:t>
      </w:r>
    </w:p>
    <w:p w:rsidR="00DB652D" w:rsidRPr="00FC0DF7" w:rsidRDefault="00DB652D" w:rsidP="00DB652D">
      <w:pPr>
        <w:pStyle w:val="ab"/>
        <w:numPr>
          <w:ilvl w:val="1"/>
          <w:numId w:val="16"/>
        </w:numPr>
        <w:tabs>
          <w:tab w:val="clear" w:pos="1287"/>
          <w:tab w:val="num" w:pos="709"/>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В случае, если споры не урегулированы Сторонами с помощью переговоров и в претензионном порядке, они подлежат разрешению в соответствии с действующим законодательством Российской Федерации в Арбитражном суде г. Москвы.</w:t>
      </w:r>
    </w:p>
    <w:p w:rsidR="00DB652D" w:rsidRPr="00FC0DF7" w:rsidRDefault="00DB652D" w:rsidP="00DB652D">
      <w:pPr>
        <w:pStyle w:val="ab"/>
        <w:numPr>
          <w:ilvl w:val="0"/>
          <w:numId w:val="13"/>
        </w:numPr>
        <w:tabs>
          <w:tab w:val="clear" w:pos="4174"/>
          <w:tab w:val="num" w:pos="567"/>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Контактная информация</w:t>
      </w:r>
    </w:p>
    <w:p w:rsidR="00DB652D" w:rsidRPr="00FC0DF7" w:rsidRDefault="00DB652D" w:rsidP="00DB652D">
      <w:pPr>
        <w:pStyle w:val="ab"/>
        <w:numPr>
          <w:ilvl w:val="1"/>
          <w:numId w:val="13"/>
        </w:numPr>
        <w:tabs>
          <w:tab w:val="clear" w:pos="720"/>
          <w:tab w:val="num" w:pos="0"/>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 xml:space="preserve">Для координации взаимодействия между Исполнителем и Заказчиком по вопросам предоставления и поддержки Услуги, а также в случае обнаружения Инцидента в предоставлении </w:t>
      </w:r>
      <w:r w:rsidRPr="00FC0DF7">
        <w:rPr>
          <w:rFonts w:ascii="Times New Roman" w:hAnsi="Times New Roman" w:cs="Times New Roman"/>
          <w:i w:val="0"/>
          <w:szCs w:val="24"/>
          <w:u w:val="none"/>
        </w:rPr>
        <w:lastRenderedPageBreak/>
        <w:t>Услуги Заказчик должен обращаться в службу технической поддержки для регистрации обращения и проведения проверки обращения. Контакты службы технической поддержки:</w:t>
      </w:r>
    </w:p>
    <w:p w:rsidR="00DB652D" w:rsidRPr="00FC0DF7" w:rsidRDefault="00DB652D" w:rsidP="00DB652D">
      <w:pPr>
        <w:pStyle w:val="ab"/>
        <w:numPr>
          <w:ilvl w:val="2"/>
          <w:numId w:val="13"/>
        </w:numPr>
        <w:tabs>
          <w:tab w:val="clear" w:pos="1854"/>
          <w:tab w:val="num" w:pos="1418"/>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 xml:space="preserve">Телефон: </w:t>
      </w:r>
    </w:p>
    <w:p w:rsidR="00DB652D" w:rsidRPr="00FC0DF7" w:rsidRDefault="00DB652D" w:rsidP="00DB652D">
      <w:pPr>
        <w:pStyle w:val="ab"/>
        <w:numPr>
          <w:ilvl w:val="2"/>
          <w:numId w:val="13"/>
        </w:numPr>
        <w:tabs>
          <w:tab w:val="clear" w:pos="1854"/>
          <w:tab w:val="num" w:pos="1418"/>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 xml:space="preserve">Электронная почта: </w:t>
      </w:r>
      <w:hyperlink r:id="rId15" w:history="1"/>
      <w:r w:rsidRPr="00FC0DF7">
        <w:rPr>
          <w:rFonts w:ascii="Times New Roman" w:hAnsi="Times New Roman" w:cs="Times New Roman"/>
          <w:i w:val="0"/>
          <w:szCs w:val="24"/>
          <w:u w:val="none"/>
        </w:rPr>
        <w:t xml:space="preserve"> </w:t>
      </w:r>
    </w:p>
    <w:p w:rsidR="00DB652D" w:rsidRPr="00FC0DF7" w:rsidRDefault="00DB652D" w:rsidP="00DB652D">
      <w:pPr>
        <w:pStyle w:val="ab"/>
        <w:numPr>
          <w:ilvl w:val="2"/>
          <w:numId w:val="13"/>
        </w:numPr>
        <w:tabs>
          <w:tab w:val="clear" w:pos="1854"/>
          <w:tab w:val="num" w:pos="1418"/>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Часы работы: Круглосуточно</w:t>
      </w:r>
    </w:p>
    <w:p w:rsidR="00DB652D" w:rsidRPr="00FC0DF7" w:rsidRDefault="00DB652D" w:rsidP="00DB652D">
      <w:pPr>
        <w:pStyle w:val="ab"/>
        <w:numPr>
          <w:ilvl w:val="1"/>
          <w:numId w:val="13"/>
        </w:numPr>
        <w:tabs>
          <w:tab w:val="clear" w:pos="720"/>
          <w:tab w:val="num" w:pos="0"/>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Контактные лица Заказчика</w:t>
      </w:r>
    </w:p>
    <w:p w:rsidR="00DB652D" w:rsidRPr="00FC0DF7" w:rsidRDefault="00DB652D" w:rsidP="00DB652D">
      <w:pPr>
        <w:pStyle w:val="ab"/>
        <w:numPr>
          <w:ilvl w:val="2"/>
          <w:numId w:val="13"/>
        </w:numPr>
        <w:tabs>
          <w:tab w:val="clear" w:pos="1854"/>
          <w:tab w:val="num" w:pos="1418"/>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Исполнитель осуществляет информирование ответственных сотрудников Заказчика о проведении плановых и неотложных ремонтных  работ, регистрации, решении и устранении выявленных Инцидентов.</w:t>
      </w:r>
    </w:p>
    <w:p w:rsidR="00DB652D" w:rsidRPr="00FC0DF7" w:rsidRDefault="00DB652D" w:rsidP="00DB652D">
      <w:pPr>
        <w:pStyle w:val="ab"/>
        <w:numPr>
          <w:ilvl w:val="0"/>
          <w:numId w:val="13"/>
        </w:numPr>
        <w:tabs>
          <w:tab w:val="clear" w:pos="4174"/>
          <w:tab w:val="num" w:pos="567"/>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Прочие условия</w:t>
      </w:r>
    </w:p>
    <w:p w:rsidR="00DB652D" w:rsidRPr="00FC0DF7" w:rsidRDefault="00DB652D" w:rsidP="00DB652D">
      <w:pPr>
        <w:pStyle w:val="ab"/>
        <w:numPr>
          <w:ilvl w:val="1"/>
          <w:numId w:val="13"/>
        </w:numPr>
        <w:tabs>
          <w:tab w:val="clear" w:pos="720"/>
          <w:tab w:val="num" w:pos="0"/>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Договор составлен в 2 (двух) подлинных экземплярах по одному для каждой из Сторон, каждый из которых имеет равную юридическую силу.</w:t>
      </w:r>
    </w:p>
    <w:p w:rsidR="00DB652D" w:rsidRPr="00FC0DF7" w:rsidRDefault="00DB652D" w:rsidP="00DB652D">
      <w:pPr>
        <w:pStyle w:val="ab"/>
        <w:numPr>
          <w:ilvl w:val="1"/>
          <w:numId w:val="13"/>
        </w:numPr>
        <w:tabs>
          <w:tab w:val="clear" w:pos="720"/>
          <w:tab w:val="num" w:pos="0"/>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Окончание срока действия Договора и/или его прекращение по иным основаниям не освобождает Стороны от исполнения обязательств, возникших в период действия Договора.</w:t>
      </w:r>
    </w:p>
    <w:p w:rsidR="00DB652D" w:rsidRPr="00FC0DF7" w:rsidRDefault="00DB652D" w:rsidP="00DB652D">
      <w:pPr>
        <w:pStyle w:val="ab"/>
        <w:numPr>
          <w:ilvl w:val="1"/>
          <w:numId w:val="13"/>
        </w:numPr>
        <w:tabs>
          <w:tab w:val="clear" w:pos="720"/>
          <w:tab w:val="num" w:pos="0"/>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После подписания Договора все предварительные переговоры по нему и соглашения, переписка, протоколы о намерениях, касающиеся Договора, теряют юридическую силу.</w:t>
      </w:r>
    </w:p>
    <w:p w:rsidR="00DB652D" w:rsidRPr="00FC0DF7" w:rsidRDefault="00DB652D" w:rsidP="00DB652D">
      <w:pPr>
        <w:pStyle w:val="ab"/>
        <w:numPr>
          <w:ilvl w:val="1"/>
          <w:numId w:val="13"/>
        </w:numPr>
        <w:tabs>
          <w:tab w:val="clear" w:pos="720"/>
          <w:tab w:val="num" w:pos="0"/>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Ни одна из сторон не имеет права передавать третьим лицам свои права и обязанности по Договору без письменного согласия другой стороны.</w:t>
      </w:r>
    </w:p>
    <w:p w:rsidR="00DB652D" w:rsidRPr="00FC0DF7" w:rsidRDefault="00DB652D" w:rsidP="00DB652D">
      <w:pPr>
        <w:pStyle w:val="ab"/>
        <w:numPr>
          <w:ilvl w:val="1"/>
          <w:numId w:val="13"/>
        </w:numPr>
        <w:tabs>
          <w:tab w:val="clear" w:pos="720"/>
          <w:tab w:val="num" w:pos="0"/>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Если какое-либо положение настоящего Договора является недействительным в соответствии с любым применимым правом, такое положение будет недействительным в той степени, в которой оно является правонарушающим, не делая недействительными другие положения настоящего Договора.</w:t>
      </w:r>
    </w:p>
    <w:p w:rsidR="00DB652D" w:rsidRPr="00FC0DF7" w:rsidRDefault="00DB652D" w:rsidP="00DB652D">
      <w:pPr>
        <w:pStyle w:val="ab"/>
        <w:numPr>
          <w:ilvl w:val="1"/>
          <w:numId w:val="13"/>
        </w:numPr>
        <w:tabs>
          <w:tab w:val="clear" w:pos="720"/>
          <w:tab w:val="num" w:pos="0"/>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Все приложения к настоящему Договору являются его неотъемлемой частью, даже если они не упомянуты в тексте Договора, при условии, что они оформлены в качестве приложения, имеют ссылку на дату, номер и наименование Договора, подписаны уполномоченными представителями Сторон и скреплены печатями Сторон.</w:t>
      </w:r>
    </w:p>
    <w:p w:rsidR="00DB652D" w:rsidRPr="00FC0DF7" w:rsidRDefault="00DB652D" w:rsidP="00DB652D">
      <w:pPr>
        <w:pStyle w:val="ab"/>
        <w:numPr>
          <w:ilvl w:val="1"/>
          <w:numId w:val="13"/>
        </w:numPr>
        <w:tabs>
          <w:tab w:val="clear" w:pos="720"/>
          <w:tab w:val="num" w:pos="0"/>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Все сообщения и уведомления, предусмотренные Договором и/или направляемые Сторонами друг другу при его исполнении, считаются надлежащими, если направлены курьером (нарочным) или почтовым отправлением с обязательным уведомлением о получении документов другой стороной Договора, по реквизитам, указанным в статье 12 настоящего Договора.</w:t>
      </w:r>
    </w:p>
    <w:p w:rsidR="00DB652D" w:rsidRPr="00FC0DF7" w:rsidRDefault="00DB652D" w:rsidP="00DB652D">
      <w:pPr>
        <w:pStyle w:val="ab"/>
        <w:numPr>
          <w:ilvl w:val="1"/>
          <w:numId w:val="13"/>
        </w:numPr>
        <w:tabs>
          <w:tab w:val="clear" w:pos="720"/>
          <w:tab w:val="num" w:pos="0"/>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В случае изменения наименования Сторон, их юридического статуса, адресов и/или расчётных реквизитов Сторон, а также иных изменений, способных повлиять на ход и результаты исполнения настоящего Договора, Сторона, у которой произошли указанные изменения, обязана уведомить об этом другую Сторону в течение 5 (пяти) рабочих дней с момента вступления в силу таких изменений. При этом заключения между Сторонами какого-либо дополнительного соглашения не требуется.</w:t>
      </w:r>
    </w:p>
    <w:p w:rsidR="00DB652D" w:rsidRPr="00FC0DF7" w:rsidRDefault="00DB652D" w:rsidP="00DB652D">
      <w:pPr>
        <w:pStyle w:val="ab"/>
        <w:numPr>
          <w:ilvl w:val="1"/>
          <w:numId w:val="13"/>
        </w:numPr>
        <w:tabs>
          <w:tab w:val="clear" w:pos="720"/>
          <w:tab w:val="num" w:pos="0"/>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Неотъемлемой частью Договора являются:</w:t>
      </w:r>
    </w:p>
    <w:p w:rsidR="00DB652D" w:rsidRPr="00FC0DF7" w:rsidRDefault="00DB652D" w:rsidP="00DB652D">
      <w:pPr>
        <w:pStyle w:val="ab"/>
        <w:numPr>
          <w:ilvl w:val="2"/>
          <w:numId w:val="13"/>
        </w:numPr>
        <w:tabs>
          <w:tab w:val="clear" w:pos="1854"/>
          <w:tab w:val="num" w:pos="1560"/>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Приложение № 1 – Положение об оказании услуги.</w:t>
      </w:r>
    </w:p>
    <w:p w:rsidR="00DB652D" w:rsidRPr="00FC0DF7" w:rsidRDefault="00DB652D" w:rsidP="00DB652D">
      <w:pPr>
        <w:pStyle w:val="ab"/>
        <w:numPr>
          <w:ilvl w:val="2"/>
          <w:numId w:val="13"/>
        </w:numPr>
        <w:tabs>
          <w:tab w:val="clear" w:pos="1854"/>
          <w:tab w:val="num" w:pos="1560"/>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Приложение № 2 – Форма Акта сдачи-приемки оказанных услуг.</w:t>
      </w:r>
    </w:p>
    <w:p w:rsidR="00DB652D" w:rsidRPr="00FC0DF7" w:rsidRDefault="00DB652D" w:rsidP="00DB652D">
      <w:pPr>
        <w:pStyle w:val="ab"/>
        <w:numPr>
          <w:ilvl w:val="2"/>
          <w:numId w:val="13"/>
        </w:numPr>
        <w:tabs>
          <w:tab w:val="clear" w:pos="1854"/>
          <w:tab w:val="num" w:pos="1560"/>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 xml:space="preserve">Приложение № </w:t>
      </w:r>
      <w:r>
        <w:rPr>
          <w:rFonts w:ascii="Times New Roman" w:hAnsi="Times New Roman" w:cs="Times New Roman"/>
          <w:i w:val="0"/>
          <w:szCs w:val="24"/>
          <w:u w:val="none"/>
        </w:rPr>
        <w:t>3</w:t>
      </w:r>
      <w:r w:rsidRPr="00FC0DF7">
        <w:rPr>
          <w:rFonts w:ascii="Times New Roman" w:hAnsi="Times New Roman" w:cs="Times New Roman"/>
          <w:i w:val="0"/>
          <w:szCs w:val="24"/>
          <w:u w:val="none"/>
        </w:rPr>
        <w:t xml:space="preserve"> – Форма Заказа оказываемых Услуг.</w:t>
      </w:r>
    </w:p>
    <w:p w:rsidR="00DB652D" w:rsidRDefault="00DB652D" w:rsidP="00DB652D">
      <w:pPr>
        <w:pStyle w:val="ab"/>
        <w:numPr>
          <w:ilvl w:val="2"/>
          <w:numId w:val="13"/>
        </w:numPr>
        <w:tabs>
          <w:tab w:val="clear" w:pos="1854"/>
          <w:tab w:val="num" w:pos="1134"/>
        </w:tabs>
        <w:suppressAutoHyphens w:val="0"/>
        <w:ind w:left="0" w:firstLine="709"/>
        <w:rPr>
          <w:rFonts w:ascii="Times New Roman" w:hAnsi="Times New Roman" w:cs="Times New Roman"/>
          <w:i w:val="0"/>
          <w:szCs w:val="24"/>
          <w:u w:val="none"/>
        </w:rPr>
      </w:pPr>
      <w:r>
        <w:rPr>
          <w:rFonts w:ascii="Times New Roman" w:hAnsi="Times New Roman" w:cs="Times New Roman"/>
          <w:i w:val="0"/>
          <w:szCs w:val="24"/>
          <w:u w:val="none"/>
        </w:rPr>
        <w:t xml:space="preserve">  </w:t>
      </w:r>
      <w:r w:rsidRPr="00FC0DF7">
        <w:rPr>
          <w:rFonts w:ascii="Times New Roman" w:hAnsi="Times New Roman" w:cs="Times New Roman"/>
          <w:i w:val="0"/>
          <w:szCs w:val="24"/>
          <w:u w:val="none"/>
        </w:rPr>
        <w:t xml:space="preserve">Приложение № </w:t>
      </w:r>
      <w:r>
        <w:rPr>
          <w:rFonts w:ascii="Times New Roman" w:hAnsi="Times New Roman" w:cs="Times New Roman"/>
          <w:i w:val="0"/>
          <w:szCs w:val="24"/>
          <w:u w:val="none"/>
        </w:rPr>
        <w:t>4</w:t>
      </w:r>
      <w:r w:rsidRPr="00FC0DF7">
        <w:rPr>
          <w:rFonts w:ascii="Times New Roman" w:hAnsi="Times New Roman" w:cs="Times New Roman"/>
          <w:i w:val="0"/>
          <w:szCs w:val="24"/>
          <w:u w:val="none"/>
        </w:rPr>
        <w:t xml:space="preserve"> – Перечень  и стоимость Услуг.</w:t>
      </w:r>
    </w:p>
    <w:p w:rsidR="00DB652D" w:rsidRDefault="00DB652D" w:rsidP="00DB652D">
      <w:pPr>
        <w:pStyle w:val="ab"/>
        <w:suppressAutoHyphens w:val="0"/>
        <w:ind w:left="709"/>
        <w:rPr>
          <w:rFonts w:ascii="Times New Roman" w:hAnsi="Times New Roman" w:cs="Times New Roman"/>
          <w:szCs w:val="24"/>
          <w:u w:val="none"/>
        </w:rPr>
      </w:pPr>
    </w:p>
    <w:p w:rsidR="00DB652D" w:rsidRPr="00E133FF" w:rsidRDefault="00DB652D" w:rsidP="00DB652D">
      <w:pPr>
        <w:pStyle w:val="ab"/>
        <w:suppressAutoHyphens w:val="0"/>
        <w:ind w:left="709"/>
        <w:rPr>
          <w:rFonts w:ascii="Times New Roman" w:hAnsi="Times New Roman" w:cs="Times New Roman"/>
          <w:szCs w:val="24"/>
          <w:u w:val="none"/>
        </w:rPr>
      </w:pPr>
      <w:r w:rsidRPr="00E133FF">
        <w:rPr>
          <w:rFonts w:ascii="Times New Roman" w:hAnsi="Times New Roman" w:cs="Times New Roman"/>
          <w:szCs w:val="24"/>
          <w:u w:val="none"/>
        </w:rPr>
        <w:t>Допускаются иные приложения</w:t>
      </w:r>
      <w:r>
        <w:rPr>
          <w:rFonts w:ascii="Times New Roman" w:hAnsi="Times New Roman" w:cs="Times New Roman"/>
          <w:szCs w:val="24"/>
          <w:u w:val="none"/>
        </w:rPr>
        <w:t>, изменения и дополнения проекта договора</w:t>
      </w:r>
      <w:r w:rsidRPr="00E133FF">
        <w:rPr>
          <w:rFonts w:ascii="Times New Roman" w:hAnsi="Times New Roman" w:cs="Times New Roman"/>
          <w:szCs w:val="24"/>
          <w:u w:val="none"/>
        </w:rPr>
        <w:t xml:space="preserve"> по соглас</w:t>
      </w:r>
      <w:r>
        <w:rPr>
          <w:rFonts w:ascii="Times New Roman" w:hAnsi="Times New Roman" w:cs="Times New Roman"/>
          <w:szCs w:val="24"/>
          <w:u w:val="none"/>
        </w:rPr>
        <w:t>ованию</w:t>
      </w:r>
      <w:r w:rsidRPr="00E133FF">
        <w:rPr>
          <w:rFonts w:ascii="Times New Roman" w:hAnsi="Times New Roman" w:cs="Times New Roman"/>
          <w:szCs w:val="24"/>
          <w:u w:val="none"/>
        </w:rPr>
        <w:t xml:space="preserve"> сторон</w:t>
      </w:r>
    </w:p>
    <w:p w:rsidR="00DB652D" w:rsidRPr="00FC0DF7" w:rsidRDefault="00DB652D" w:rsidP="00DB652D">
      <w:pPr>
        <w:pStyle w:val="ab"/>
        <w:tabs>
          <w:tab w:val="num" w:pos="1134"/>
        </w:tabs>
        <w:suppressAutoHyphens w:val="0"/>
        <w:ind w:left="709"/>
        <w:rPr>
          <w:rFonts w:ascii="Times New Roman" w:hAnsi="Times New Roman" w:cs="Times New Roman"/>
          <w:i w:val="0"/>
          <w:szCs w:val="24"/>
          <w:u w:val="none"/>
        </w:rPr>
      </w:pPr>
    </w:p>
    <w:p w:rsidR="00DB652D" w:rsidRPr="00FC0DF7" w:rsidRDefault="00DB652D" w:rsidP="00DB652D">
      <w:pPr>
        <w:pStyle w:val="ab"/>
        <w:numPr>
          <w:ilvl w:val="0"/>
          <w:numId w:val="13"/>
        </w:numPr>
        <w:tabs>
          <w:tab w:val="clear" w:pos="4174"/>
          <w:tab w:val="num" w:pos="567"/>
        </w:tabs>
        <w:suppressAutoHyphens w:val="0"/>
        <w:ind w:left="0" w:firstLine="709"/>
        <w:rPr>
          <w:rFonts w:ascii="Times New Roman" w:hAnsi="Times New Roman" w:cs="Times New Roman"/>
          <w:i w:val="0"/>
          <w:szCs w:val="24"/>
          <w:u w:val="none"/>
        </w:rPr>
      </w:pPr>
      <w:r w:rsidRPr="00FC0DF7">
        <w:rPr>
          <w:rFonts w:ascii="Times New Roman" w:hAnsi="Times New Roman" w:cs="Times New Roman"/>
          <w:i w:val="0"/>
          <w:szCs w:val="24"/>
          <w:u w:val="none"/>
        </w:rPr>
        <w:t>Адреса и банковские реквизиты Сторон</w:t>
      </w:r>
    </w:p>
    <w:p w:rsidR="00DB652D" w:rsidRPr="00FC0DF7" w:rsidRDefault="00DB652D" w:rsidP="00DB652D">
      <w:pPr>
        <w:pStyle w:val="ad"/>
        <w:spacing w:line="240" w:lineRule="auto"/>
        <w:ind w:firstLine="426"/>
        <w:rPr>
          <w:szCs w:val="24"/>
        </w:rPr>
      </w:pPr>
      <w:r w:rsidRPr="00FC0DF7">
        <w:rPr>
          <w:szCs w:val="24"/>
        </w:rPr>
        <w:t>Заказчик:  Публичное акционерное общество «Центр по перевозке грузов в контейнерах «ТрансКонтейнер»</w:t>
      </w:r>
    </w:p>
    <w:p w:rsidR="00DB652D" w:rsidRPr="00FC0DF7" w:rsidRDefault="00DB652D" w:rsidP="00DB652D">
      <w:pPr>
        <w:shd w:val="clear" w:color="auto" w:fill="FFFFFF"/>
        <w:ind w:firstLine="426"/>
        <w:jc w:val="both"/>
        <w:rPr>
          <w:color w:val="000000"/>
          <w:spacing w:val="5"/>
        </w:rPr>
      </w:pPr>
      <w:r w:rsidRPr="00FC0DF7">
        <w:rPr>
          <w:color w:val="000000"/>
          <w:spacing w:val="5"/>
        </w:rPr>
        <w:t xml:space="preserve">Место нахождения: </w:t>
      </w:r>
      <w:r w:rsidRPr="00FC0DF7">
        <w:t>125047, ГОРОД МОСКВА, ПЕРЕУЛОК ОРУЖЕЙНЫЙ, ДОМ 19</w:t>
      </w:r>
    </w:p>
    <w:p w:rsidR="00DB652D" w:rsidRPr="00FC0DF7" w:rsidRDefault="00DB652D" w:rsidP="00DB652D">
      <w:pPr>
        <w:shd w:val="clear" w:color="auto" w:fill="FFFFFF"/>
        <w:ind w:firstLine="426"/>
        <w:jc w:val="both"/>
      </w:pPr>
      <w:r w:rsidRPr="00FC0DF7">
        <w:rPr>
          <w:color w:val="000000"/>
          <w:spacing w:val="5"/>
        </w:rPr>
        <w:t xml:space="preserve">Фактический адрес: </w:t>
      </w:r>
      <w:r w:rsidRPr="00FC0DF7">
        <w:t>125047, ГОРОД МОСКВА, ПЕРЕУЛОК ОРУЖЕЙНЫЙ, ДОМ 19</w:t>
      </w:r>
    </w:p>
    <w:p w:rsidR="00DB652D" w:rsidRPr="00FC0DF7" w:rsidRDefault="00DB652D" w:rsidP="00DB652D">
      <w:pPr>
        <w:ind w:firstLine="426"/>
        <w:jc w:val="both"/>
      </w:pPr>
      <w:r w:rsidRPr="00FC0DF7">
        <w:t>Почтовый адрес: 125047, ГОРОД МОСКВА, ПЕРЕУЛОК ОРУЖЕЙНЫЙ, ДОМ 19</w:t>
      </w:r>
    </w:p>
    <w:p w:rsidR="00DB652D" w:rsidRPr="00FC0DF7" w:rsidRDefault="00DB652D" w:rsidP="00DB652D">
      <w:pPr>
        <w:ind w:firstLine="426"/>
        <w:jc w:val="both"/>
      </w:pPr>
      <w:r w:rsidRPr="00FC0DF7">
        <w:rPr>
          <w:color w:val="000000"/>
          <w:spacing w:val="5"/>
        </w:rPr>
        <w:t xml:space="preserve">ИНН 7708591995, ОКПО 94421386, </w:t>
      </w:r>
      <w:r w:rsidRPr="00FC0DF7">
        <w:t xml:space="preserve">КПП 997650001, </w:t>
      </w:r>
    </w:p>
    <w:p w:rsidR="00DB652D" w:rsidRPr="00FC0DF7" w:rsidRDefault="00DB652D" w:rsidP="00DB652D">
      <w:pPr>
        <w:ind w:firstLine="426"/>
        <w:jc w:val="both"/>
      </w:pPr>
      <w:r w:rsidRPr="00FC0DF7">
        <w:t>Р/с 40702810200030004399 в Банк ВТБ (ПАО)</w:t>
      </w:r>
    </w:p>
    <w:p w:rsidR="00DB652D" w:rsidRPr="00FC0DF7" w:rsidRDefault="00DB652D" w:rsidP="00DB652D">
      <w:pPr>
        <w:ind w:firstLine="426"/>
        <w:jc w:val="both"/>
      </w:pPr>
      <w:r w:rsidRPr="00FC0DF7">
        <w:lastRenderedPageBreak/>
        <w:t>БИК 044525187</w:t>
      </w:r>
    </w:p>
    <w:p w:rsidR="00DB652D" w:rsidRPr="00FC0DF7" w:rsidRDefault="00DB652D" w:rsidP="00DB652D">
      <w:pPr>
        <w:pStyle w:val="ad"/>
        <w:spacing w:line="240" w:lineRule="auto"/>
        <w:ind w:firstLine="426"/>
        <w:rPr>
          <w:szCs w:val="24"/>
        </w:rPr>
      </w:pPr>
      <w:r w:rsidRPr="00FC0DF7">
        <w:rPr>
          <w:szCs w:val="24"/>
        </w:rPr>
        <w:t xml:space="preserve">К/с 30101810700000000187 в ОПЕРУ Московского ГТУ Банка России, </w:t>
      </w:r>
    </w:p>
    <w:p w:rsidR="00DB652D" w:rsidRPr="00FC0DF7" w:rsidRDefault="00DB652D" w:rsidP="00DB652D">
      <w:pPr>
        <w:shd w:val="clear" w:color="auto" w:fill="FFFFFF"/>
        <w:ind w:firstLine="426"/>
        <w:jc w:val="both"/>
        <w:rPr>
          <w:color w:val="000000"/>
          <w:spacing w:val="5"/>
        </w:rPr>
      </w:pPr>
      <w:r w:rsidRPr="00FC0DF7">
        <w:rPr>
          <w:color w:val="000000"/>
          <w:spacing w:val="5"/>
        </w:rPr>
        <w:t>тел. (495) 788-17-17, факс (499) 262-75-78</w:t>
      </w:r>
    </w:p>
    <w:p w:rsidR="00DB652D" w:rsidRPr="00FC0DF7" w:rsidRDefault="00DB652D" w:rsidP="00DB652D">
      <w:pPr>
        <w:pStyle w:val="ad"/>
        <w:spacing w:line="240" w:lineRule="auto"/>
        <w:ind w:firstLine="426"/>
        <w:rPr>
          <w:szCs w:val="24"/>
        </w:rPr>
      </w:pPr>
      <w:r w:rsidRPr="00FC0DF7">
        <w:rPr>
          <w:szCs w:val="24"/>
          <w:lang w:val="en-US"/>
        </w:rPr>
        <w:t>E</w:t>
      </w:r>
      <w:r w:rsidRPr="00FC0DF7">
        <w:rPr>
          <w:szCs w:val="24"/>
        </w:rPr>
        <w:t>-</w:t>
      </w:r>
      <w:r w:rsidRPr="00FC0DF7">
        <w:rPr>
          <w:szCs w:val="24"/>
          <w:lang w:val="en-US"/>
        </w:rPr>
        <w:t>mail</w:t>
      </w:r>
      <w:r w:rsidRPr="00FC0DF7">
        <w:rPr>
          <w:szCs w:val="24"/>
        </w:rPr>
        <w:t xml:space="preserve">: </w:t>
      </w:r>
      <w:hyperlink r:id="rId16" w:history="1">
        <w:r w:rsidRPr="00FC0DF7">
          <w:rPr>
            <w:rStyle w:val="a7"/>
            <w:szCs w:val="24"/>
            <w:lang w:val="en-US"/>
          </w:rPr>
          <w:t>trcont</w:t>
        </w:r>
        <w:r w:rsidRPr="00FC0DF7">
          <w:rPr>
            <w:rStyle w:val="a7"/>
            <w:szCs w:val="24"/>
          </w:rPr>
          <w:t>@</w:t>
        </w:r>
        <w:r w:rsidRPr="00FC0DF7">
          <w:rPr>
            <w:rStyle w:val="a7"/>
            <w:szCs w:val="24"/>
            <w:lang w:val="en-US"/>
          </w:rPr>
          <w:t>trcont</w:t>
        </w:r>
        <w:r w:rsidRPr="00FC0DF7">
          <w:rPr>
            <w:rStyle w:val="a7"/>
            <w:szCs w:val="24"/>
          </w:rPr>
          <w:t>.</w:t>
        </w:r>
        <w:r w:rsidRPr="00FC0DF7">
          <w:rPr>
            <w:rStyle w:val="a7"/>
            <w:szCs w:val="24"/>
            <w:lang w:val="en-US"/>
          </w:rPr>
          <w:t>ru</w:t>
        </w:r>
      </w:hyperlink>
    </w:p>
    <w:p w:rsidR="00DB652D" w:rsidRPr="00FC0DF7" w:rsidRDefault="00DB652D" w:rsidP="00DB652D">
      <w:pPr>
        <w:pStyle w:val="ad"/>
        <w:spacing w:line="240" w:lineRule="auto"/>
        <w:rPr>
          <w:szCs w:val="24"/>
        </w:rPr>
      </w:pPr>
    </w:p>
    <w:p w:rsidR="00DB652D" w:rsidRPr="00FC0DF7" w:rsidRDefault="00DB652D" w:rsidP="00DB652D">
      <w:pPr>
        <w:pStyle w:val="ad"/>
        <w:spacing w:line="240" w:lineRule="auto"/>
        <w:ind w:firstLine="426"/>
        <w:rPr>
          <w:szCs w:val="24"/>
        </w:rPr>
      </w:pPr>
      <w:r w:rsidRPr="00FC0DF7">
        <w:rPr>
          <w:szCs w:val="24"/>
        </w:rPr>
        <w:t>Исполнитель: ________________________________________</w:t>
      </w:r>
    </w:p>
    <w:p w:rsidR="00DB652D" w:rsidRPr="00FC0DF7" w:rsidRDefault="00DB652D" w:rsidP="00DB652D">
      <w:pPr>
        <w:pStyle w:val="ad"/>
        <w:spacing w:line="240" w:lineRule="auto"/>
        <w:ind w:firstLine="426"/>
        <w:rPr>
          <w:szCs w:val="24"/>
        </w:rPr>
      </w:pPr>
      <w:r w:rsidRPr="00FC0DF7">
        <w:rPr>
          <w:szCs w:val="24"/>
        </w:rPr>
        <w:t>Почтовый индекс:  _________,  адрес:______________________________</w:t>
      </w:r>
    </w:p>
    <w:p w:rsidR="00DB652D" w:rsidRPr="00FC0DF7" w:rsidRDefault="00DB652D" w:rsidP="00DB652D">
      <w:pPr>
        <w:pStyle w:val="ad"/>
        <w:spacing w:line="240" w:lineRule="auto"/>
        <w:ind w:firstLine="426"/>
        <w:rPr>
          <w:szCs w:val="24"/>
        </w:rPr>
      </w:pPr>
      <w:r w:rsidRPr="00FC0DF7">
        <w:rPr>
          <w:szCs w:val="24"/>
        </w:rPr>
        <w:t xml:space="preserve">ОГРН_______________ИНН ______________, ОКПО ______________, </w:t>
      </w:r>
    </w:p>
    <w:p w:rsidR="00DB652D" w:rsidRPr="00FC0DF7" w:rsidRDefault="00DB652D" w:rsidP="00DB652D">
      <w:pPr>
        <w:pStyle w:val="ad"/>
        <w:spacing w:line="240" w:lineRule="auto"/>
        <w:ind w:firstLine="426"/>
        <w:rPr>
          <w:iCs/>
          <w:szCs w:val="24"/>
        </w:rPr>
      </w:pPr>
      <w:r w:rsidRPr="00FC0DF7">
        <w:rPr>
          <w:szCs w:val="24"/>
        </w:rPr>
        <w:t xml:space="preserve">ОКОНХ _________,  КПП ______________ , </w:t>
      </w:r>
    </w:p>
    <w:p w:rsidR="00DB652D" w:rsidRPr="00FC0DF7" w:rsidRDefault="00DB652D" w:rsidP="00DB652D">
      <w:pPr>
        <w:pStyle w:val="ab"/>
        <w:ind w:firstLine="426"/>
        <w:rPr>
          <w:rFonts w:ascii="Times New Roman" w:hAnsi="Times New Roman" w:cs="Times New Roman"/>
          <w:i w:val="0"/>
          <w:iCs/>
          <w:szCs w:val="24"/>
          <w:u w:val="none"/>
        </w:rPr>
      </w:pPr>
      <w:r w:rsidRPr="00FC0DF7">
        <w:rPr>
          <w:rFonts w:ascii="Times New Roman" w:hAnsi="Times New Roman" w:cs="Times New Roman"/>
          <w:i w:val="0"/>
          <w:iCs/>
          <w:szCs w:val="24"/>
          <w:u w:val="none"/>
        </w:rPr>
        <w:t xml:space="preserve">р/счет  ______________________ в  ____________________,            к/счет _______________________ в  ___________________________, БИК _______________, </w:t>
      </w:r>
    </w:p>
    <w:p w:rsidR="00DB652D" w:rsidRPr="00FC0DF7" w:rsidRDefault="00DB652D" w:rsidP="00DB652D">
      <w:pPr>
        <w:pStyle w:val="ad"/>
        <w:spacing w:line="240" w:lineRule="auto"/>
        <w:ind w:firstLine="426"/>
        <w:rPr>
          <w:szCs w:val="24"/>
          <w:lang w:val="en-US"/>
        </w:rPr>
      </w:pPr>
      <w:r w:rsidRPr="00FC0DF7">
        <w:rPr>
          <w:iCs/>
          <w:szCs w:val="24"/>
        </w:rPr>
        <w:t>тел.</w:t>
      </w:r>
      <w:r w:rsidRPr="00FC0DF7">
        <w:rPr>
          <w:szCs w:val="24"/>
        </w:rPr>
        <w:t xml:space="preserve"> ________, факс _____________,</w:t>
      </w:r>
    </w:p>
    <w:p w:rsidR="00DB652D" w:rsidRPr="00FC0DF7" w:rsidRDefault="00DB652D" w:rsidP="00DB652D">
      <w:pPr>
        <w:pStyle w:val="ad"/>
        <w:spacing w:line="240" w:lineRule="auto"/>
        <w:ind w:firstLine="426"/>
        <w:rPr>
          <w:szCs w:val="24"/>
        </w:rPr>
      </w:pPr>
      <w:r w:rsidRPr="00FC0DF7">
        <w:rPr>
          <w:szCs w:val="24"/>
          <w:lang w:val="en-US"/>
        </w:rPr>
        <w:t>E</w:t>
      </w:r>
      <w:r w:rsidRPr="00FC0DF7">
        <w:rPr>
          <w:szCs w:val="24"/>
        </w:rPr>
        <w:t>-</w:t>
      </w:r>
      <w:r w:rsidRPr="00FC0DF7">
        <w:rPr>
          <w:szCs w:val="24"/>
          <w:lang w:val="en-US"/>
        </w:rPr>
        <w:t>mail</w:t>
      </w:r>
      <w:r w:rsidRPr="00FC0DF7">
        <w:rPr>
          <w:szCs w:val="24"/>
        </w:rPr>
        <w:t xml:space="preserve"> _________________</w:t>
      </w:r>
    </w:p>
    <w:tbl>
      <w:tblPr>
        <w:tblW w:w="0" w:type="auto"/>
        <w:tblLayout w:type="fixed"/>
        <w:tblLook w:val="0000" w:firstRow="0" w:lastRow="0" w:firstColumn="0" w:lastColumn="0" w:noHBand="0" w:noVBand="0"/>
      </w:tblPr>
      <w:tblGrid>
        <w:gridCol w:w="4662"/>
        <w:gridCol w:w="4102"/>
      </w:tblGrid>
      <w:tr w:rsidR="00DB652D" w:rsidRPr="00FC0DF7" w:rsidTr="00285BEB">
        <w:trPr>
          <w:trHeight w:val="762"/>
        </w:trPr>
        <w:tc>
          <w:tcPr>
            <w:tcW w:w="4662" w:type="dxa"/>
            <w:shd w:val="clear" w:color="auto" w:fill="auto"/>
          </w:tcPr>
          <w:p w:rsidR="00DB652D" w:rsidRPr="00FC0DF7" w:rsidRDefault="00DB652D" w:rsidP="00285BEB">
            <w:pPr>
              <w:snapToGrid w:val="0"/>
              <w:ind w:firstLine="709"/>
              <w:jc w:val="both"/>
            </w:pPr>
          </w:p>
          <w:p w:rsidR="00DB652D" w:rsidRPr="00FC0DF7" w:rsidRDefault="00DB652D" w:rsidP="00285BEB">
            <w:pPr>
              <w:ind w:firstLine="709"/>
              <w:jc w:val="both"/>
            </w:pPr>
            <w:r w:rsidRPr="00FC0DF7">
              <w:t>Заказчик:</w:t>
            </w:r>
          </w:p>
          <w:p w:rsidR="00DB652D" w:rsidRPr="00FC0DF7" w:rsidRDefault="00DB652D" w:rsidP="00285BEB">
            <w:pPr>
              <w:ind w:firstLine="709"/>
              <w:jc w:val="both"/>
            </w:pPr>
          </w:p>
          <w:p w:rsidR="00DB652D" w:rsidRPr="00FC0DF7" w:rsidRDefault="00DB652D" w:rsidP="00285BEB">
            <w:pPr>
              <w:ind w:firstLine="709"/>
              <w:jc w:val="both"/>
              <w:rPr>
                <w:vertAlign w:val="superscript"/>
              </w:rPr>
            </w:pPr>
            <w:r w:rsidRPr="00FC0DF7">
              <w:t>________    ______________</w:t>
            </w:r>
          </w:p>
          <w:p w:rsidR="00DB652D" w:rsidRPr="00FC0DF7" w:rsidRDefault="00DB652D" w:rsidP="00285BEB">
            <w:pPr>
              <w:ind w:firstLine="709"/>
              <w:jc w:val="both"/>
            </w:pPr>
            <w:r w:rsidRPr="00FC0DF7">
              <w:rPr>
                <w:vertAlign w:val="superscript"/>
              </w:rPr>
              <w:t xml:space="preserve">(подпись)                         (Ф.И.О.)                                     </w:t>
            </w:r>
          </w:p>
        </w:tc>
        <w:tc>
          <w:tcPr>
            <w:tcW w:w="4102" w:type="dxa"/>
            <w:shd w:val="clear" w:color="auto" w:fill="auto"/>
          </w:tcPr>
          <w:p w:rsidR="00DB652D" w:rsidRPr="00FC0DF7" w:rsidRDefault="00DB652D" w:rsidP="00285BEB">
            <w:pPr>
              <w:snapToGrid w:val="0"/>
              <w:ind w:firstLine="709"/>
              <w:jc w:val="both"/>
            </w:pPr>
          </w:p>
          <w:p w:rsidR="00DB652D" w:rsidRPr="00FC0DF7" w:rsidRDefault="00DB652D" w:rsidP="00285BEB">
            <w:pPr>
              <w:ind w:firstLine="709"/>
              <w:jc w:val="both"/>
            </w:pPr>
            <w:r w:rsidRPr="00FC0DF7">
              <w:t>Исполнитель:</w:t>
            </w:r>
          </w:p>
          <w:p w:rsidR="00DB652D" w:rsidRPr="00FC0DF7" w:rsidRDefault="00DB652D" w:rsidP="00285BEB">
            <w:pPr>
              <w:ind w:firstLine="709"/>
              <w:jc w:val="both"/>
            </w:pPr>
          </w:p>
          <w:p w:rsidR="00DB652D" w:rsidRPr="00FC0DF7" w:rsidRDefault="00DB652D" w:rsidP="00285BEB">
            <w:pPr>
              <w:ind w:firstLine="709"/>
              <w:jc w:val="both"/>
              <w:rPr>
                <w:vertAlign w:val="superscript"/>
              </w:rPr>
            </w:pPr>
            <w:r w:rsidRPr="00FC0DF7">
              <w:t>________    ______________</w:t>
            </w:r>
          </w:p>
          <w:p w:rsidR="00DB652D" w:rsidRPr="00FC0DF7" w:rsidRDefault="00DB652D" w:rsidP="00285BEB">
            <w:pPr>
              <w:ind w:firstLine="709"/>
              <w:jc w:val="both"/>
            </w:pPr>
            <w:r w:rsidRPr="00FC0DF7">
              <w:rPr>
                <w:vertAlign w:val="superscript"/>
              </w:rPr>
              <w:t xml:space="preserve">(подпись)                        (Ф.И.О.)                                     </w:t>
            </w:r>
          </w:p>
        </w:tc>
      </w:tr>
    </w:tbl>
    <w:p w:rsidR="00DB652D" w:rsidRDefault="00DB652D" w:rsidP="00DB652D">
      <w:pPr>
        <w:pStyle w:val="ConsNonformat"/>
        <w:widowControl/>
        <w:ind w:firstLine="709"/>
        <w:jc w:val="both"/>
        <w:rPr>
          <w:rFonts w:ascii="Times New Roman" w:hAnsi="Times New Roman" w:cs="Times New Roman"/>
          <w:sz w:val="24"/>
          <w:szCs w:val="24"/>
        </w:rPr>
      </w:pPr>
    </w:p>
    <w:p w:rsidR="008D4F56" w:rsidRDefault="008D4F56" w:rsidP="00DB652D">
      <w:pPr>
        <w:pStyle w:val="ConsNonformat"/>
        <w:widowControl/>
        <w:ind w:firstLine="709"/>
        <w:jc w:val="both"/>
        <w:rPr>
          <w:rFonts w:ascii="Times New Roman" w:hAnsi="Times New Roman" w:cs="Times New Roman"/>
          <w:sz w:val="24"/>
          <w:szCs w:val="24"/>
        </w:rPr>
      </w:pPr>
    </w:p>
    <w:p w:rsidR="008D4F56" w:rsidRDefault="008D4F56" w:rsidP="00DB652D">
      <w:pPr>
        <w:pStyle w:val="ConsNonformat"/>
        <w:widowControl/>
        <w:ind w:firstLine="709"/>
        <w:jc w:val="both"/>
        <w:rPr>
          <w:rFonts w:ascii="Times New Roman" w:hAnsi="Times New Roman" w:cs="Times New Roman"/>
          <w:sz w:val="24"/>
          <w:szCs w:val="24"/>
        </w:rPr>
      </w:pPr>
    </w:p>
    <w:p w:rsidR="008D4F56" w:rsidRDefault="008D4F56" w:rsidP="00DB652D">
      <w:pPr>
        <w:pStyle w:val="ConsNonformat"/>
        <w:widowControl/>
        <w:ind w:firstLine="709"/>
        <w:jc w:val="both"/>
        <w:rPr>
          <w:rFonts w:ascii="Times New Roman" w:hAnsi="Times New Roman" w:cs="Times New Roman"/>
          <w:sz w:val="24"/>
          <w:szCs w:val="24"/>
        </w:rPr>
      </w:pPr>
    </w:p>
    <w:p w:rsidR="008D4F56" w:rsidRDefault="008D4F56" w:rsidP="00DB652D">
      <w:pPr>
        <w:pStyle w:val="ConsNonformat"/>
        <w:widowControl/>
        <w:ind w:firstLine="709"/>
        <w:jc w:val="both"/>
        <w:rPr>
          <w:rFonts w:ascii="Times New Roman" w:hAnsi="Times New Roman" w:cs="Times New Roman"/>
          <w:sz w:val="24"/>
          <w:szCs w:val="24"/>
        </w:rPr>
      </w:pPr>
    </w:p>
    <w:p w:rsidR="008D4F56" w:rsidRDefault="008D4F56" w:rsidP="00DB652D">
      <w:pPr>
        <w:pStyle w:val="ConsNonformat"/>
        <w:widowControl/>
        <w:ind w:firstLine="709"/>
        <w:jc w:val="both"/>
        <w:rPr>
          <w:rFonts w:ascii="Times New Roman" w:hAnsi="Times New Roman" w:cs="Times New Roman"/>
          <w:sz w:val="24"/>
          <w:szCs w:val="24"/>
        </w:rPr>
      </w:pPr>
    </w:p>
    <w:p w:rsidR="00DB652D" w:rsidRPr="00FC0DF7" w:rsidRDefault="008D4F56" w:rsidP="008D4F56">
      <w:pPr>
        <w:pStyle w:val="ConsNormal"/>
        <w:pageBreakBefore/>
        <w:suppressAutoHyphens w:val="0"/>
        <w:ind w:firstLine="0"/>
        <w:jc w:val="right"/>
        <w:rPr>
          <w:rFonts w:ascii="Times New Roman" w:hAnsi="Times New Roman" w:cs="Times New Roman"/>
          <w:sz w:val="24"/>
          <w:szCs w:val="24"/>
        </w:rPr>
      </w:pPr>
      <w:r>
        <w:rPr>
          <w:rFonts w:ascii="Times New Roman" w:hAnsi="Times New Roman" w:cs="Times New Roman"/>
          <w:sz w:val="24"/>
          <w:szCs w:val="24"/>
        </w:rPr>
        <w:lastRenderedPageBreak/>
        <w:t>П</w:t>
      </w:r>
      <w:r w:rsidR="00DB652D" w:rsidRPr="00FC0DF7">
        <w:rPr>
          <w:rFonts w:ascii="Times New Roman" w:hAnsi="Times New Roman" w:cs="Times New Roman"/>
          <w:sz w:val="24"/>
          <w:szCs w:val="24"/>
        </w:rPr>
        <w:t>риложение № 1</w:t>
      </w:r>
    </w:p>
    <w:p w:rsidR="00DB652D" w:rsidRPr="00FC0DF7" w:rsidRDefault="00DB652D" w:rsidP="008D4F56">
      <w:pPr>
        <w:pStyle w:val="ConsNormal"/>
        <w:widowControl/>
        <w:ind w:firstLine="709"/>
        <w:jc w:val="right"/>
        <w:rPr>
          <w:rFonts w:ascii="Times New Roman" w:hAnsi="Times New Roman" w:cs="Times New Roman"/>
          <w:sz w:val="24"/>
          <w:szCs w:val="24"/>
        </w:rPr>
      </w:pPr>
      <w:r w:rsidRPr="00FC0DF7">
        <w:rPr>
          <w:rFonts w:ascii="Times New Roman" w:hAnsi="Times New Roman" w:cs="Times New Roman"/>
          <w:sz w:val="24"/>
          <w:szCs w:val="24"/>
        </w:rPr>
        <w:t>к Договору на оказание услуг</w:t>
      </w:r>
    </w:p>
    <w:p w:rsidR="00DB652D" w:rsidRPr="00FC0DF7" w:rsidRDefault="00DB652D" w:rsidP="008D4F56">
      <w:pPr>
        <w:pStyle w:val="ConsNormal"/>
        <w:widowControl/>
        <w:ind w:firstLine="709"/>
        <w:jc w:val="right"/>
        <w:rPr>
          <w:rFonts w:ascii="Times New Roman" w:hAnsi="Times New Roman" w:cs="Times New Roman"/>
          <w:sz w:val="24"/>
          <w:szCs w:val="24"/>
        </w:rPr>
      </w:pPr>
      <w:r w:rsidRPr="00FC0DF7">
        <w:rPr>
          <w:rFonts w:ascii="Times New Roman" w:hAnsi="Times New Roman" w:cs="Times New Roman"/>
          <w:sz w:val="24"/>
          <w:szCs w:val="24"/>
        </w:rPr>
        <w:t>№ТКд/1_/___/___</w:t>
      </w:r>
    </w:p>
    <w:p w:rsidR="00DB652D" w:rsidRPr="00FC0DF7" w:rsidRDefault="00DB652D" w:rsidP="008D4F56">
      <w:pPr>
        <w:pStyle w:val="ConsNormal"/>
        <w:widowControl/>
        <w:ind w:firstLine="709"/>
        <w:jc w:val="right"/>
        <w:rPr>
          <w:rFonts w:ascii="Times New Roman" w:hAnsi="Times New Roman" w:cs="Times New Roman"/>
          <w:sz w:val="24"/>
          <w:szCs w:val="24"/>
        </w:rPr>
      </w:pPr>
      <w:r w:rsidRPr="00FC0DF7">
        <w:rPr>
          <w:rFonts w:ascii="Times New Roman" w:hAnsi="Times New Roman" w:cs="Times New Roman"/>
          <w:sz w:val="24"/>
          <w:szCs w:val="24"/>
        </w:rPr>
        <w:t>от «___»_________201__ г.</w:t>
      </w:r>
    </w:p>
    <w:p w:rsidR="00DB652D" w:rsidRPr="00FC0DF7" w:rsidRDefault="00DB652D" w:rsidP="008D4F56">
      <w:pPr>
        <w:pStyle w:val="ConsNonformat"/>
        <w:widowControl/>
        <w:ind w:firstLine="709"/>
        <w:jc w:val="both"/>
        <w:rPr>
          <w:rFonts w:ascii="Times New Roman" w:hAnsi="Times New Roman" w:cs="Times New Roman"/>
          <w:sz w:val="24"/>
          <w:szCs w:val="24"/>
        </w:rPr>
      </w:pPr>
    </w:p>
    <w:p w:rsidR="00DB652D" w:rsidRPr="00FC0DF7" w:rsidRDefault="00DB652D" w:rsidP="008D4F56">
      <w:pPr>
        <w:pStyle w:val="ab"/>
        <w:ind w:firstLine="709"/>
        <w:jc w:val="center"/>
        <w:rPr>
          <w:rFonts w:ascii="Times New Roman" w:hAnsi="Times New Roman" w:cs="Times New Roman"/>
          <w:i w:val="0"/>
          <w:szCs w:val="24"/>
          <w:u w:val="none"/>
        </w:rPr>
      </w:pPr>
      <w:r w:rsidRPr="00FC0DF7">
        <w:rPr>
          <w:rFonts w:ascii="Times New Roman" w:hAnsi="Times New Roman" w:cs="Times New Roman"/>
          <w:i w:val="0"/>
          <w:szCs w:val="24"/>
          <w:u w:val="none"/>
        </w:rPr>
        <w:t>Положение об оказании услуги</w:t>
      </w:r>
    </w:p>
    <w:p w:rsidR="00DB652D" w:rsidRPr="00FC0DF7" w:rsidRDefault="00DB652D" w:rsidP="008D4F56">
      <w:pPr>
        <w:pStyle w:val="ConsNormal"/>
        <w:widowControl/>
        <w:ind w:firstLine="709"/>
        <w:jc w:val="both"/>
        <w:rPr>
          <w:rFonts w:ascii="Times New Roman" w:hAnsi="Times New Roman" w:cs="Times New Roman"/>
          <w:sz w:val="24"/>
          <w:szCs w:val="24"/>
        </w:rPr>
      </w:pPr>
    </w:p>
    <w:p w:rsidR="00DB652D" w:rsidRPr="00FC0DF7" w:rsidRDefault="00DB652D" w:rsidP="008D4F56">
      <w:pPr>
        <w:pStyle w:val="ab"/>
        <w:ind w:firstLine="709"/>
        <w:rPr>
          <w:rFonts w:ascii="Times New Roman" w:hAnsi="Times New Roman" w:cs="Times New Roman"/>
          <w:i w:val="0"/>
          <w:szCs w:val="24"/>
          <w:u w:val="none"/>
        </w:rPr>
      </w:pPr>
      <w:r w:rsidRPr="00FC0DF7">
        <w:rPr>
          <w:rFonts w:ascii="Times New Roman" w:hAnsi="Times New Roman" w:cs="Times New Roman"/>
          <w:i w:val="0"/>
          <w:szCs w:val="24"/>
          <w:u w:val="none"/>
        </w:rPr>
        <w:t>В соответствии с техническим заданием раздела 4 документации о закупке.</w:t>
      </w:r>
    </w:p>
    <w:p w:rsidR="00DB652D" w:rsidRDefault="00DB652D" w:rsidP="008D4F56">
      <w:pPr>
        <w:pStyle w:val="ConsNonformat"/>
        <w:widowControl/>
        <w:ind w:firstLine="709"/>
        <w:jc w:val="both"/>
        <w:rPr>
          <w:rFonts w:ascii="Times New Roman" w:hAnsi="Times New Roman" w:cs="Times New Roman"/>
          <w:sz w:val="24"/>
          <w:szCs w:val="24"/>
        </w:rPr>
      </w:pPr>
    </w:p>
    <w:p w:rsidR="008D4F56" w:rsidRPr="00FC0DF7" w:rsidRDefault="008D4F56" w:rsidP="008D4F56">
      <w:pPr>
        <w:pStyle w:val="ConsNonformat"/>
        <w:widowControl/>
        <w:ind w:firstLine="709"/>
        <w:jc w:val="both"/>
        <w:rPr>
          <w:rFonts w:ascii="Times New Roman" w:hAnsi="Times New Roman" w:cs="Times New Roman"/>
          <w:sz w:val="24"/>
          <w:szCs w:val="24"/>
        </w:rPr>
      </w:pPr>
    </w:p>
    <w:p w:rsidR="00DB652D" w:rsidRPr="00FC0DF7" w:rsidRDefault="00DB652D" w:rsidP="008D4F56">
      <w:pPr>
        <w:pStyle w:val="ConsNonformat"/>
        <w:widowControl/>
        <w:ind w:firstLine="709"/>
        <w:jc w:val="both"/>
        <w:rPr>
          <w:rFonts w:ascii="Times New Roman" w:hAnsi="Times New Roman" w:cs="Times New Roman"/>
          <w:sz w:val="24"/>
          <w:szCs w:val="24"/>
        </w:rPr>
      </w:pPr>
    </w:p>
    <w:tbl>
      <w:tblPr>
        <w:tblW w:w="0" w:type="auto"/>
        <w:tblInd w:w="223" w:type="dxa"/>
        <w:tblLayout w:type="fixed"/>
        <w:tblLook w:val="0000" w:firstRow="0" w:lastRow="0" w:firstColumn="0" w:lastColumn="0" w:noHBand="0" w:noVBand="0"/>
      </w:tblPr>
      <w:tblGrid>
        <w:gridCol w:w="4705"/>
        <w:gridCol w:w="4139"/>
      </w:tblGrid>
      <w:tr w:rsidR="00DB652D" w:rsidRPr="00FC0DF7" w:rsidTr="00285BEB">
        <w:trPr>
          <w:trHeight w:val="2074"/>
        </w:trPr>
        <w:tc>
          <w:tcPr>
            <w:tcW w:w="4705" w:type="dxa"/>
            <w:shd w:val="clear" w:color="auto" w:fill="auto"/>
          </w:tcPr>
          <w:p w:rsidR="00DB652D" w:rsidRPr="00FC0DF7" w:rsidRDefault="00DB652D" w:rsidP="008D4F56">
            <w:pPr>
              <w:ind w:firstLine="709"/>
              <w:jc w:val="both"/>
            </w:pPr>
            <w:r w:rsidRPr="00FC0DF7">
              <w:t>Заказчик:</w:t>
            </w:r>
          </w:p>
          <w:p w:rsidR="00DB652D" w:rsidRPr="00FC0DF7" w:rsidRDefault="00DB652D" w:rsidP="008D4F56">
            <w:pPr>
              <w:ind w:firstLine="709"/>
              <w:jc w:val="both"/>
            </w:pPr>
          </w:p>
          <w:p w:rsidR="00DB652D" w:rsidRPr="00FC0DF7" w:rsidRDefault="00DB652D" w:rsidP="008D4F56">
            <w:pPr>
              <w:ind w:firstLine="709"/>
              <w:jc w:val="both"/>
              <w:rPr>
                <w:vertAlign w:val="superscript"/>
              </w:rPr>
            </w:pPr>
            <w:r w:rsidRPr="00FC0DF7">
              <w:t>________    ______________</w:t>
            </w:r>
          </w:p>
          <w:p w:rsidR="00DB652D" w:rsidRPr="00FC0DF7" w:rsidRDefault="00DB652D" w:rsidP="008D4F56">
            <w:pPr>
              <w:ind w:firstLine="709"/>
              <w:jc w:val="both"/>
            </w:pPr>
            <w:r w:rsidRPr="00FC0DF7">
              <w:rPr>
                <w:vertAlign w:val="superscript"/>
              </w:rPr>
              <w:t xml:space="preserve">(подпись)                        (Ф.И.О.)                                     </w:t>
            </w:r>
          </w:p>
        </w:tc>
        <w:tc>
          <w:tcPr>
            <w:tcW w:w="4139" w:type="dxa"/>
            <w:shd w:val="clear" w:color="auto" w:fill="auto"/>
          </w:tcPr>
          <w:p w:rsidR="00DB652D" w:rsidRPr="00FC0DF7" w:rsidRDefault="00DB652D" w:rsidP="008D4F56">
            <w:pPr>
              <w:ind w:firstLine="709"/>
              <w:jc w:val="both"/>
            </w:pPr>
            <w:r w:rsidRPr="00FC0DF7">
              <w:t>Исполнитель:</w:t>
            </w:r>
          </w:p>
          <w:p w:rsidR="00DB652D" w:rsidRPr="00FC0DF7" w:rsidRDefault="00DB652D" w:rsidP="008D4F56">
            <w:pPr>
              <w:ind w:firstLine="709"/>
              <w:jc w:val="both"/>
            </w:pPr>
          </w:p>
          <w:p w:rsidR="00DB652D" w:rsidRPr="00FC0DF7" w:rsidRDefault="00DB652D" w:rsidP="008D4F56">
            <w:pPr>
              <w:ind w:firstLine="709"/>
              <w:jc w:val="both"/>
              <w:rPr>
                <w:vertAlign w:val="superscript"/>
              </w:rPr>
            </w:pPr>
            <w:r w:rsidRPr="00FC0DF7">
              <w:t>________    ______________</w:t>
            </w:r>
          </w:p>
          <w:p w:rsidR="00DB652D" w:rsidRPr="00FC0DF7" w:rsidRDefault="00DB652D" w:rsidP="008D4F56">
            <w:pPr>
              <w:ind w:firstLine="709"/>
              <w:jc w:val="both"/>
            </w:pPr>
            <w:r w:rsidRPr="00FC0DF7">
              <w:rPr>
                <w:vertAlign w:val="superscript"/>
              </w:rPr>
              <w:t xml:space="preserve">(подпись)                        (Ф.И.О.)                                     </w:t>
            </w:r>
          </w:p>
        </w:tc>
      </w:tr>
    </w:tbl>
    <w:p w:rsidR="00DB652D" w:rsidRPr="00FC0DF7" w:rsidRDefault="00DB652D" w:rsidP="00DB652D">
      <w:pPr>
        <w:pStyle w:val="ConsNormal"/>
        <w:pageBreakBefore/>
        <w:suppressAutoHyphens w:val="0"/>
        <w:ind w:firstLine="709"/>
        <w:jc w:val="right"/>
        <w:rPr>
          <w:rFonts w:ascii="Times New Roman" w:hAnsi="Times New Roman" w:cs="Times New Roman"/>
          <w:sz w:val="24"/>
          <w:szCs w:val="24"/>
        </w:rPr>
      </w:pPr>
      <w:r w:rsidRPr="00FC0DF7">
        <w:rPr>
          <w:rFonts w:ascii="Times New Roman" w:hAnsi="Times New Roman" w:cs="Times New Roman"/>
          <w:sz w:val="24"/>
          <w:szCs w:val="24"/>
        </w:rPr>
        <w:lastRenderedPageBreak/>
        <w:t>Приложение № 2</w:t>
      </w:r>
    </w:p>
    <w:p w:rsidR="00DB652D" w:rsidRPr="00FC0DF7" w:rsidRDefault="00DB652D" w:rsidP="00DB652D">
      <w:pPr>
        <w:pStyle w:val="ConsNormal"/>
        <w:widowControl/>
        <w:ind w:firstLine="709"/>
        <w:jc w:val="right"/>
        <w:rPr>
          <w:rFonts w:ascii="Times New Roman" w:hAnsi="Times New Roman" w:cs="Times New Roman"/>
          <w:sz w:val="24"/>
          <w:szCs w:val="24"/>
        </w:rPr>
      </w:pPr>
      <w:r w:rsidRPr="00FC0DF7">
        <w:rPr>
          <w:rFonts w:ascii="Times New Roman" w:hAnsi="Times New Roman" w:cs="Times New Roman"/>
          <w:sz w:val="24"/>
          <w:szCs w:val="24"/>
        </w:rPr>
        <w:t>к Договору на оказание услуг</w:t>
      </w:r>
    </w:p>
    <w:p w:rsidR="00DB652D" w:rsidRPr="00FC0DF7" w:rsidRDefault="00DB652D" w:rsidP="00DB652D">
      <w:pPr>
        <w:pStyle w:val="ConsNormal"/>
        <w:widowControl/>
        <w:ind w:firstLine="709"/>
        <w:jc w:val="right"/>
        <w:rPr>
          <w:rFonts w:ascii="Times New Roman" w:hAnsi="Times New Roman" w:cs="Times New Roman"/>
          <w:sz w:val="24"/>
          <w:szCs w:val="24"/>
        </w:rPr>
      </w:pPr>
      <w:r w:rsidRPr="00FC0DF7">
        <w:rPr>
          <w:rFonts w:ascii="Times New Roman" w:hAnsi="Times New Roman" w:cs="Times New Roman"/>
          <w:sz w:val="24"/>
          <w:szCs w:val="24"/>
        </w:rPr>
        <w:t>№ТКд/1_/___/___</w:t>
      </w:r>
    </w:p>
    <w:p w:rsidR="00DB652D" w:rsidRPr="00FC0DF7" w:rsidRDefault="00DB652D" w:rsidP="00DB652D">
      <w:pPr>
        <w:pStyle w:val="ConsNormal"/>
        <w:widowControl/>
        <w:ind w:firstLine="709"/>
        <w:jc w:val="right"/>
        <w:rPr>
          <w:rFonts w:ascii="Times New Roman" w:hAnsi="Times New Roman" w:cs="Times New Roman"/>
          <w:sz w:val="24"/>
          <w:szCs w:val="24"/>
        </w:rPr>
      </w:pPr>
      <w:r w:rsidRPr="00FC0DF7">
        <w:rPr>
          <w:rFonts w:ascii="Times New Roman" w:hAnsi="Times New Roman" w:cs="Times New Roman"/>
          <w:sz w:val="24"/>
          <w:szCs w:val="24"/>
        </w:rPr>
        <w:t>от «___»_________201__ г.</w:t>
      </w:r>
    </w:p>
    <w:p w:rsidR="00DB652D" w:rsidRPr="00FC0DF7" w:rsidRDefault="00DB652D" w:rsidP="00DB652D">
      <w:pPr>
        <w:pStyle w:val="ConsNormal"/>
        <w:widowControl/>
        <w:ind w:firstLine="709"/>
        <w:jc w:val="both"/>
        <w:rPr>
          <w:rFonts w:ascii="Times New Roman" w:hAnsi="Times New Roman" w:cs="Times New Roman"/>
          <w:sz w:val="24"/>
          <w:szCs w:val="24"/>
        </w:rPr>
      </w:pPr>
    </w:p>
    <w:p w:rsidR="00DB652D" w:rsidRPr="00FC0DF7" w:rsidRDefault="00DB652D" w:rsidP="00DB652D">
      <w:pPr>
        <w:ind w:firstLine="709"/>
        <w:jc w:val="center"/>
        <w:rPr>
          <w:lang w:eastAsia="x-none"/>
        </w:rPr>
      </w:pPr>
      <w:r w:rsidRPr="00FC0DF7">
        <w:rPr>
          <w:lang w:eastAsia="x-none"/>
        </w:rPr>
        <w:t>Форма Акта сдачи-приемки оказанных Услуг</w:t>
      </w:r>
    </w:p>
    <w:p w:rsidR="00DB652D" w:rsidRPr="00FC0DF7" w:rsidRDefault="00DB652D" w:rsidP="00DB652D">
      <w:pPr>
        <w:pBdr>
          <w:bottom w:val="single" w:sz="6" w:space="1" w:color="auto"/>
        </w:pBdr>
        <w:ind w:firstLine="709"/>
        <w:jc w:val="both"/>
        <w:rPr>
          <w:lang w:eastAsia="x-none"/>
        </w:rPr>
      </w:pPr>
      <w:r w:rsidRPr="00FC0DF7">
        <w:rPr>
          <w:lang w:eastAsia="x-none"/>
        </w:rPr>
        <w:t>Начало формы</w:t>
      </w:r>
    </w:p>
    <w:p w:rsidR="00DB652D" w:rsidRPr="00FC0DF7" w:rsidRDefault="00DB652D" w:rsidP="00DB652D">
      <w:pPr>
        <w:ind w:firstLine="709"/>
        <w:jc w:val="both"/>
        <w:rPr>
          <w:bCs/>
          <w:spacing w:val="1"/>
        </w:rPr>
      </w:pPr>
      <w:r w:rsidRPr="00FC0DF7">
        <w:rPr>
          <w:bCs/>
          <w:spacing w:val="1"/>
        </w:rPr>
        <w:t>АКТ СДАЧИ-ПРИЕМКИ ОКАЗАННЫХ УСЛУГ   ______от «      »    _____201_ г.</w:t>
      </w:r>
    </w:p>
    <w:p w:rsidR="00DB652D" w:rsidRPr="00FC0DF7" w:rsidRDefault="00DB652D" w:rsidP="00DB652D">
      <w:pPr>
        <w:ind w:firstLine="709"/>
        <w:jc w:val="both"/>
        <w:rPr>
          <w:bCs/>
          <w:spacing w:val="1"/>
        </w:rPr>
      </w:pPr>
    </w:p>
    <w:p w:rsidR="00DB652D" w:rsidRPr="00FC0DF7" w:rsidRDefault="00DB652D" w:rsidP="00DB652D">
      <w:pPr>
        <w:ind w:firstLine="709"/>
        <w:jc w:val="both"/>
        <w:rPr>
          <w:bCs/>
          <w:spacing w:val="1"/>
        </w:rPr>
      </w:pPr>
      <w:r w:rsidRPr="00FC0DF7">
        <w:rPr>
          <w:bCs/>
          <w:spacing w:val="1"/>
        </w:rPr>
        <w:t>По договору №  _____________ от  _____________________</w:t>
      </w:r>
    </w:p>
    <w:p w:rsidR="00DB652D" w:rsidRPr="00FC0DF7" w:rsidRDefault="00DB652D" w:rsidP="00DB652D">
      <w:pPr>
        <w:ind w:firstLine="709"/>
        <w:jc w:val="both"/>
        <w:rPr>
          <w:bCs/>
          <w:spacing w:val="1"/>
        </w:rPr>
      </w:pPr>
      <w:r w:rsidRPr="00FC0DF7">
        <w:rPr>
          <w:bCs/>
          <w:spacing w:val="1"/>
        </w:rPr>
        <w:t xml:space="preserve"> Услуги за период с  </w:t>
      </w:r>
      <w:r w:rsidRPr="00FC0DF7">
        <w:rPr>
          <w:bCs/>
          <w:spacing w:val="1"/>
        </w:rPr>
        <w:tab/>
        <w:t xml:space="preserve">по  </w:t>
      </w:r>
      <w:r w:rsidRPr="00FC0DF7">
        <w:rPr>
          <w:bCs/>
          <w:spacing w:val="1"/>
        </w:rPr>
        <w:tab/>
        <w:t>_________</w:t>
      </w:r>
    </w:p>
    <w:p w:rsidR="00DB652D" w:rsidRPr="00FC0DF7" w:rsidRDefault="00DB652D" w:rsidP="00DB652D">
      <w:pPr>
        <w:ind w:firstLine="709"/>
        <w:jc w:val="both"/>
        <w:rPr>
          <w:bCs/>
          <w:spacing w:val="1"/>
        </w:rPr>
      </w:pPr>
      <w:r w:rsidRPr="00FC0DF7">
        <w:rPr>
          <w:bCs/>
          <w:spacing w:val="1"/>
        </w:rPr>
        <w:t xml:space="preserve"> Исполнитель: </w:t>
      </w:r>
    </w:p>
    <w:p w:rsidR="00DB652D" w:rsidRPr="00FC0DF7" w:rsidRDefault="00DB652D" w:rsidP="00DB652D">
      <w:pPr>
        <w:ind w:firstLine="709"/>
        <w:jc w:val="both"/>
        <w:rPr>
          <w:bCs/>
          <w:spacing w:val="1"/>
        </w:rPr>
      </w:pPr>
      <w:r w:rsidRPr="00FC0DF7">
        <w:rPr>
          <w:bCs/>
          <w:spacing w:val="1"/>
        </w:rPr>
        <w:t xml:space="preserve">Адрес юридический: </w:t>
      </w:r>
    </w:p>
    <w:p w:rsidR="00DB652D" w:rsidRPr="00FC0DF7" w:rsidRDefault="00DB652D" w:rsidP="00DB652D">
      <w:pPr>
        <w:ind w:firstLine="709"/>
        <w:jc w:val="both"/>
        <w:rPr>
          <w:bCs/>
          <w:spacing w:val="1"/>
        </w:rPr>
      </w:pPr>
      <w:r w:rsidRPr="00FC0DF7">
        <w:rPr>
          <w:bCs/>
          <w:spacing w:val="1"/>
        </w:rPr>
        <w:t xml:space="preserve">Адрес почтовый: </w:t>
      </w:r>
    </w:p>
    <w:p w:rsidR="00DB652D" w:rsidRPr="00FC0DF7" w:rsidRDefault="00DB652D" w:rsidP="00DB652D">
      <w:pPr>
        <w:ind w:firstLine="709"/>
        <w:jc w:val="both"/>
        <w:rPr>
          <w:bCs/>
          <w:spacing w:val="1"/>
        </w:rPr>
      </w:pPr>
      <w:r w:rsidRPr="00FC0DF7">
        <w:rPr>
          <w:bCs/>
          <w:spacing w:val="1"/>
        </w:rPr>
        <w:t>ИНН:</w:t>
      </w:r>
    </w:p>
    <w:p w:rsidR="00DB652D" w:rsidRPr="00FC0DF7" w:rsidRDefault="00DB652D" w:rsidP="00DB652D">
      <w:pPr>
        <w:ind w:firstLine="709"/>
        <w:jc w:val="both"/>
        <w:rPr>
          <w:bCs/>
          <w:spacing w:val="1"/>
        </w:rPr>
      </w:pPr>
      <w:r w:rsidRPr="00FC0DF7">
        <w:rPr>
          <w:bCs/>
          <w:spacing w:val="1"/>
        </w:rPr>
        <w:t>Заказчик:</w:t>
      </w:r>
    </w:p>
    <w:p w:rsidR="00DB652D" w:rsidRPr="00FC0DF7" w:rsidRDefault="00DB652D" w:rsidP="00DB652D">
      <w:pPr>
        <w:ind w:firstLine="709"/>
        <w:jc w:val="both"/>
        <w:rPr>
          <w:bCs/>
          <w:spacing w:val="1"/>
        </w:rPr>
      </w:pPr>
      <w:r w:rsidRPr="00FC0DF7">
        <w:rPr>
          <w:bCs/>
          <w:spacing w:val="1"/>
        </w:rPr>
        <w:t xml:space="preserve">Адрес юридический: </w:t>
      </w:r>
    </w:p>
    <w:p w:rsidR="00DB652D" w:rsidRPr="00FC0DF7" w:rsidRDefault="00DB652D" w:rsidP="00DB652D">
      <w:pPr>
        <w:ind w:firstLine="709"/>
        <w:jc w:val="both"/>
        <w:rPr>
          <w:bCs/>
          <w:spacing w:val="1"/>
        </w:rPr>
      </w:pPr>
      <w:r w:rsidRPr="00FC0DF7">
        <w:rPr>
          <w:bCs/>
          <w:spacing w:val="1"/>
        </w:rPr>
        <w:t xml:space="preserve">Адрес почтовый: </w:t>
      </w:r>
    </w:p>
    <w:p w:rsidR="00DB652D" w:rsidRPr="00FC0DF7" w:rsidRDefault="00DB652D" w:rsidP="00DB652D">
      <w:pPr>
        <w:ind w:firstLine="709"/>
        <w:jc w:val="both"/>
        <w:rPr>
          <w:bCs/>
          <w:spacing w:val="1"/>
        </w:rPr>
      </w:pPr>
      <w:r w:rsidRPr="00FC0DF7">
        <w:rPr>
          <w:bCs/>
          <w:spacing w:val="1"/>
        </w:rPr>
        <w:t>ИНН:</w:t>
      </w:r>
    </w:p>
    <w:p w:rsidR="00DB652D" w:rsidRPr="00FC0DF7" w:rsidRDefault="00DB652D" w:rsidP="00DB652D">
      <w:pPr>
        <w:ind w:firstLine="709"/>
        <w:jc w:val="both"/>
        <w:rPr>
          <w:bCs/>
          <w:spacing w:val="1"/>
        </w:rPr>
      </w:pPr>
      <w:r w:rsidRPr="00FC0DF7">
        <w:rPr>
          <w:bCs/>
          <w:spacing w:val="1"/>
        </w:rPr>
        <w:tab/>
        <w:t xml:space="preserve">        </w:t>
      </w:r>
      <w:r w:rsidRPr="00FC0DF7">
        <w:rPr>
          <w:bCs/>
          <w:spacing w:val="1"/>
        </w:rPr>
        <w:tab/>
      </w:r>
      <w:r w:rsidRPr="00FC0DF7">
        <w:rPr>
          <w:bCs/>
          <w:spacing w:val="1"/>
        </w:rPr>
        <w:tab/>
      </w:r>
      <w:r w:rsidRPr="00FC0DF7">
        <w:rPr>
          <w:bCs/>
          <w:spacing w:val="1"/>
        </w:rPr>
        <w:tab/>
      </w:r>
    </w:p>
    <w:p w:rsidR="00DB652D" w:rsidRPr="00FC0DF7" w:rsidRDefault="00DB652D" w:rsidP="00DB652D">
      <w:pPr>
        <w:ind w:firstLine="709"/>
        <w:jc w:val="both"/>
      </w:pPr>
    </w:p>
    <w:tbl>
      <w:tblPr>
        <w:tblpPr w:leftFromText="180" w:rightFromText="180" w:vertAnchor="text" w:horzAnchor="margin" w:tblpY="-20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134"/>
        <w:gridCol w:w="1276"/>
        <w:gridCol w:w="1814"/>
        <w:gridCol w:w="1559"/>
        <w:gridCol w:w="1276"/>
      </w:tblGrid>
      <w:tr w:rsidR="00DB652D" w:rsidRPr="00FC0DF7" w:rsidTr="00285BEB">
        <w:trPr>
          <w:trHeight w:val="960"/>
        </w:trPr>
        <w:tc>
          <w:tcPr>
            <w:tcW w:w="2547" w:type="dxa"/>
            <w:shd w:val="clear" w:color="000000" w:fill="FFFFFF"/>
            <w:vAlign w:val="center"/>
            <w:hideMark/>
          </w:tcPr>
          <w:p w:rsidR="00DB652D" w:rsidRPr="00FC0DF7" w:rsidRDefault="00DB652D" w:rsidP="00285BEB">
            <w:pPr>
              <w:jc w:val="both"/>
              <w:rPr>
                <w:bCs/>
                <w:spacing w:val="1"/>
              </w:rPr>
            </w:pPr>
            <w:r w:rsidRPr="00FC0DF7">
              <w:rPr>
                <w:bCs/>
                <w:spacing w:val="1"/>
              </w:rPr>
              <w:t>Параметр Услуги</w:t>
            </w:r>
          </w:p>
        </w:tc>
        <w:tc>
          <w:tcPr>
            <w:tcW w:w="1134" w:type="dxa"/>
            <w:shd w:val="clear" w:color="000000" w:fill="FFFFFF"/>
            <w:vAlign w:val="center"/>
            <w:hideMark/>
          </w:tcPr>
          <w:p w:rsidR="00DB652D" w:rsidRPr="00FC0DF7" w:rsidRDefault="00DB652D" w:rsidP="00285BEB">
            <w:pPr>
              <w:jc w:val="both"/>
              <w:rPr>
                <w:bCs/>
                <w:spacing w:val="1"/>
              </w:rPr>
            </w:pPr>
            <w:r w:rsidRPr="00FC0DF7">
              <w:rPr>
                <w:bCs/>
                <w:spacing w:val="1"/>
              </w:rPr>
              <w:t>Ед. измерения</w:t>
            </w:r>
          </w:p>
        </w:tc>
        <w:tc>
          <w:tcPr>
            <w:tcW w:w="1276" w:type="dxa"/>
            <w:shd w:val="clear" w:color="000000" w:fill="FFFFFF"/>
            <w:vAlign w:val="center"/>
            <w:hideMark/>
          </w:tcPr>
          <w:p w:rsidR="00DB652D" w:rsidRPr="00FC0DF7" w:rsidRDefault="00DB652D" w:rsidP="00285BEB">
            <w:pPr>
              <w:jc w:val="both"/>
              <w:rPr>
                <w:bCs/>
                <w:spacing w:val="1"/>
              </w:rPr>
            </w:pPr>
            <w:r w:rsidRPr="00FC0DF7">
              <w:rPr>
                <w:bCs/>
                <w:spacing w:val="1"/>
              </w:rPr>
              <w:t>Тариф за единицу</w:t>
            </w:r>
            <w:r w:rsidRPr="00FC0DF7">
              <w:rPr>
                <w:bCs/>
                <w:spacing w:val="1"/>
              </w:rPr>
              <w:br/>
              <w:t>руб./сутки</w:t>
            </w:r>
            <w:r w:rsidRPr="00FC0DF7">
              <w:rPr>
                <w:bCs/>
                <w:spacing w:val="1"/>
              </w:rPr>
              <w:br/>
              <w:t>без НДС</w:t>
            </w:r>
          </w:p>
        </w:tc>
        <w:tc>
          <w:tcPr>
            <w:tcW w:w="1814" w:type="dxa"/>
            <w:shd w:val="clear" w:color="000000" w:fill="FFFFFF"/>
            <w:vAlign w:val="center"/>
            <w:hideMark/>
          </w:tcPr>
          <w:p w:rsidR="00DB652D" w:rsidRPr="00FC0DF7" w:rsidRDefault="00DB652D" w:rsidP="00285BEB">
            <w:pPr>
              <w:jc w:val="both"/>
              <w:rPr>
                <w:bCs/>
                <w:spacing w:val="1"/>
              </w:rPr>
            </w:pPr>
            <w:r w:rsidRPr="00FC0DF7">
              <w:rPr>
                <w:bCs/>
                <w:spacing w:val="1"/>
              </w:rPr>
              <w:t>Кол-во единиц</w:t>
            </w:r>
          </w:p>
        </w:tc>
        <w:tc>
          <w:tcPr>
            <w:tcW w:w="1559" w:type="dxa"/>
            <w:shd w:val="clear" w:color="000000" w:fill="FFFFFF"/>
            <w:vAlign w:val="center"/>
            <w:hideMark/>
          </w:tcPr>
          <w:p w:rsidR="00DB652D" w:rsidRPr="00FC0DF7" w:rsidRDefault="00DB652D" w:rsidP="00285BEB">
            <w:pPr>
              <w:jc w:val="both"/>
              <w:rPr>
                <w:bCs/>
                <w:spacing w:val="1"/>
              </w:rPr>
            </w:pPr>
            <w:r w:rsidRPr="00FC0DF7">
              <w:rPr>
                <w:bCs/>
                <w:spacing w:val="1"/>
              </w:rPr>
              <w:t>Стоимость</w:t>
            </w:r>
            <w:r w:rsidRPr="00FC0DF7">
              <w:rPr>
                <w:bCs/>
                <w:spacing w:val="1"/>
              </w:rPr>
              <w:br/>
              <w:t>руб./сутки</w:t>
            </w:r>
            <w:r w:rsidRPr="00FC0DF7">
              <w:rPr>
                <w:bCs/>
                <w:spacing w:val="1"/>
              </w:rPr>
              <w:br/>
              <w:t>без НДС</w:t>
            </w:r>
          </w:p>
        </w:tc>
        <w:tc>
          <w:tcPr>
            <w:tcW w:w="1276" w:type="dxa"/>
            <w:shd w:val="clear" w:color="000000" w:fill="FFFFFF"/>
            <w:vAlign w:val="center"/>
            <w:hideMark/>
          </w:tcPr>
          <w:p w:rsidR="00DB652D" w:rsidRPr="00FC0DF7" w:rsidRDefault="00DB652D" w:rsidP="00285BEB">
            <w:pPr>
              <w:jc w:val="both"/>
              <w:rPr>
                <w:bCs/>
                <w:spacing w:val="1"/>
              </w:rPr>
            </w:pPr>
            <w:r w:rsidRPr="00FC0DF7">
              <w:rPr>
                <w:bCs/>
                <w:spacing w:val="1"/>
              </w:rPr>
              <w:t>Стоимость</w:t>
            </w:r>
            <w:r w:rsidRPr="00FC0DF7">
              <w:rPr>
                <w:bCs/>
                <w:spacing w:val="1"/>
              </w:rPr>
              <w:br/>
              <w:t>руб./сутки</w:t>
            </w:r>
            <w:r w:rsidRPr="00FC0DF7">
              <w:rPr>
                <w:bCs/>
                <w:spacing w:val="1"/>
              </w:rPr>
              <w:br/>
              <w:t>с НДС</w:t>
            </w:r>
          </w:p>
        </w:tc>
      </w:tr>
      <w:tr w:rsidR="00DB652D" w:rsidRPr="00FC0DF7" w:rsidTr="00285BEB">
        <w:trPr>
          <w:trHeight w:val="300"/>
        </w:trPr>
        <w:tc>
          <w:tcPr>
            <w:tcW w:w="2547" w:type="dxa"/>
            <w:shd w:val="clear" w:color="auto" w:fill="auto"/>
            <w:vAlign w:val="bottom"/>
          </w:tcPr>
          <w:p w:rsidR="00DB652D" w:rsidRPr="00FC0DF7" w:rsidRDefault="00DB652D" w:rsidP="00285BEB">
            <w:pPr>
              <w:jc w:val="both"/>
              <w:rPr>
                <w:color w:val="000000"/>
              </w:rPr>
            </w:pPr>
          </w:p>
        </w:tc>
        <w:tc>
          <w:tcPr>
            <w:tcW w:w="1134" w:type="dxa"/>
            <w:shd w:val="clear" w:color="auto" w:fill="auto"/>
            <w:noWrap/>
            <w:vAlign w:val="bottom"/>
          </w:tcPr>
          <w:p w:rsidR="00DB652D" w:rsidRPr="00FC0DF7" w:rsidRDefault="00DB652D" w:rsidP="00285BEB">
            <w:pPr>
              <w:jc w:val="both"/>
              <w:rPr>
                <w:color w:val="000000"/>
              </w:rPr>
            </w:pPr>
          </w:p>
        </w:tc>
        <w:tc>
          <w:tcPr>
            <w:tcW w:w="1276" w:type="dxa"/>
            <w:shd w:val="clear" w:color="auto" w:fill="auto"/>
            <w:noWrap/>
            <w:vAlign w:val="bottom"/>
          </w:tcPr>
          <w:p w:rsidR="00DB652D" w:rsidRPr="00FC0DF7" w:rsidRDefault="00DB652D" w:rsidP="00285BEB">
            <w:pPr>
              <w:jc w:val="both"/>
              <w:rPr>
                <w:color w:val="000000"/>
              </w:rPr>
            </w:pPr>
          </w:p>
        </w:tc>
        <w:tc>
          <w:tcPr>
            <w:tcW w:w="1814" w:type="dxa"/>
            <w:shd w:val="clear" w:color="auto" w:fill="auto"/>
            <w:noWrap/>
            <w:vAlign w:val="bottom"/>
          </w:tcPr>
          <w:p w:rsidR="00DB652D" w:rsidRPr="00FC0DF7" w:rsidRDefault="00DB652D" w:rsidP="00285BEB">
            <w:pPr>
              <w:jc w:val="both"/>
              <w:rPr>
                <w:color w:val="000000"/>
              </w:rPr>
            </w:pPr>
          </w:p>
        </w:tc>
        <w:tc>
          <w:tcPr>
            <w:tcW w:w="1559" w:type="dxa"/>
            <w:shd w:val="clear" w:color="auto" w:fill="auto"/>
            <w:noWrap/>
            <w:vAlign w:val="bottom"/>
          </w:tcPr>
          <w:p w:rsidR="00DB652D" w:rsidRPr="00FC0DF7" w:rsidRDefault="00DB652D" w:rsidP="00285BEB">
            <w:pPr>
              <w:jc w:val="both"/>
              <w:rPr>
                <w:color w:val="000000"/>
              </w:rPr>
            </w:pPr>
          </w:p>
        </w:tc>
        <w:tc>
          <w:tcPr>
            <w:tcW w:w="1276" w:type="dxa"/>
            <w:shd w:val="clear" w:color="auto" w:fill="auto"/>
            <w:noWrap/>
            <w:vAlign w:val="bottom"/>
          </w:tcPr>
          <w:p w:rsidR="00DB652D" w:rsidRPr="00FC0DF7" w:rsidRDefault="00DB652D" w:rsidP="00285BEB">
            <w:pPr>
              <w:jc w:val="both"/>
              <w:rPr>
                <w:color w:val="000000"/>
              </w:rPr>
            </w:pPr>
          </w:p>
        </w:tc>
      </w:tr>
      <w:tr w:rsidR="00DB652D" w:rsidRPr="00FC0DF7" w:rsidTr="00285BEB">
        <w:trPr>
          <w:trHeight w:val="315"/>
        </w:trPr>
        <w:tc>
          <w:tcPr>
            <w:tcW w:w="2547" w:type="dxa"/>
            <w:shd w:val="clear" w:color="auto" w:fill="auto"/>
            <w:vAlign w:val="bottom"/>
          </w:tcPr>
          <w:p w:rsidR="00DB652D" w:rsidRPr="00FC0DF7" w:rsidRDefault="00DB652D" w:rsidP="00285BEB">
            <w:pPr>
              <w:jc w:val="both"/>
              <w:rPr>
                <w:color w:val="000000"/>
              </w:rPr>
            </w:pPr>
          </w:p>
        </w:tc>
        <w:tc>
          <w:tcPr>
            <w:tcW w:w="1134" w:type="dxa"/>
            <w:shd w:val="clear" w:color="auto" w:fill="auto"/>
            <w:noWrap/>
            <w:vAlign w:val="bottom"/>
          </w:tcPr>
          <w:p w:rsidR="00DB652D" w:rsidRPr="00FC0DF7" w:rsidRDefault="00DB652D" w:rsidP="00285BEB">
            <w:pPr>
              <w:jc w:val="both"/>
              <w:rPr>
                <w:color w:val="000000"/>
              </w:rPr>
            </w:pPr>
          </w:p>
        </w:tc>
        <w:tc>
          <w:tcPr>
            <w:tcW w:w="1276" w:type="dxa"/>
            <w:shd w:val="clear" w:color="auto" w:fill="auto"/>
            <w:noWrap/>
            <w:vAlign w:val="bottom"/>
          </w:tcPr>
          <w:p w:rsidR="00DB652D" w:rsidRPr="00FC0DF7" w:rsidRDefault="00DB652D" w:rsidP="00285BEB">
            <w:pPr>
              <w:jc w:val="both"/>
              <w:rPr>
                <w:color w:val="000000"/>
              </w:rPr>
            </w:pPr>
          </w:p>
        </w:tc>
        <w:tc>
          <w:tcPr>
            <w:tcW w:w="1814" w:type="dxa"/>
            <w:shd w:val="clear" w:color="auto" w:fill="auto"/>
            <w:noWrap/>
            <w:vAlign w:val="bottom"/>
          </w:tcPr>
          <w:p w:rsidR="00DB652D" w:rsidRPr="00FC0DF7" w:rsidRDefault="00DB652D" w:rsidP="00285BEB">
            <w:pPr>
              <w:jc w:val="both"/>
              <w:rPr>
                <w:color w:val="000000"/>
              </w:rPr>
            </w:pPr>
          </w:p>
        </w:tc>
        <w:tc>
          <w:tcPr>
            <w:tcW w:w="1559" w:type="dxa"/>
            <w:shd w:val="clear" w:color="auto" w:fill="auto"/>
            <w:noWrap/>
            <w:vAlign w:val="bottom"/>
          </w:tcPr>
          <w:p w:rsidR="00DB652D" w:rsidRPr="00FC0DF7" w:rsidRDefault="00DB652D" w:rsidP="00285BEB">
            <w:pPr>
              <w:jc w:val="both"/>
              <w:rPr>
                <w:color w:val="000000"/>
              </w:rPr>
            </w:pPr>
          </w:p>
        </w:tc>
        <w:tc>
          <w:tcPr>
            <w:tcW w:w="1276" w:type="dxa"/>
            <w:shd w:val="clear" w:color="auto" w:fill="auto"/>
            <w:noWrap/>
            <w:vAlign w:val="bottom"/>
          </w:tcPr>
          <w:p w:rsidR="00DB652D" w:rsidRPr="00FC0DF7" w:rsidRDefault="00DB652D" w:rsidP="00285BEB">
            <w:pPr>
              <w:jc w:val="both"/>
              <w:rPr>
                <w:color w:val="000000"/>
              </w:rPr>
            </w:pPr>
          </w:p>
        </w:tc>
      </w:tr>
      <w:tr w:rsidR="00DB652D" w:rsidRPr="00FC0DF7" w:rsidTr="00285BEB">
        <w:trPr>
          <w:trHeight w:val="315"/>
        </w:trPr>
        <w:tc>
          <w:tcPr>
            <w:tcW w:w="8330" w:type="dxa"/>
            <w:gridSpan w:val="5"/>
            <w:shd w:val="clear" w:color="auto" w:fill="auto"/>
            <w:vAlign w:val="bottom"/>
          </w:tcPr>
          <w:p w:rsidR="00DB652D" w:rsidRPr="00FC0DF7" w:rsidRDefault="00DB652D" w:rsidP="00285BEB">
            <w:pPr>
              <w:jc w:val="both"/>
              <w:rPr>
                <w:bCs/>
                <w:spacing w:val="1"/>
              </w:rPr>
            </w:pPr>
            <w:r w:rsidRPr="00FC0DF7">
              <w:rPr>
                <w:bCs/>
                <w:spacing w:val="1"/>
              </w:rPr>
              <w:t>Стоимость Услуг в сутки, без НДС:</w:t>
            </w:r>
          </w:p>
        </w:tc>
        <w:tc>
          <w:tcPr>
            <w:tcW w:w="1276" w:type="dxa"/>
            <w:shd w:val="clear" w:color="auto" w:fill="auto"/>
            <w:noWrap/>
            <w:vAlign w:val="bottom"/>
          </w:tcPr>
          <w:p w:rsidR="00DB652D" w:rsidRPr="00FC0DF7" w:rsidRDefault="00DB652D" w:rsidP="00285BEB">
            <w:pPr>
              <w:jc w:val="both"/>
              <w:rPr>
                <w:color w:val="000000"/>
              </w:rPr>
            </w:pPr>
          </w:p>
        </w:tc>
      </w:tr>
      <w:tr w:rsidR="00DB652D" w:rsidRPr="00FC0DF7" w:rsidTr="00285BEB">
        <w:trPr>
          <w:trHeight w:val="315"/>
        </w:trPr>
        <w:tc>
          <w:tcPr>
            <w:tcW w:w="8330" w:type="dxa"/>
            <w:gridSpan w:val="5"/>
            <w:shd w:val="clear" w:color="auto" w:fill="auto"/>
            <w:vAlign w:val="center"/>
          </w:tcPr>
          <w:p w:rsidR="00DB652D" w:rsidRPr="00FC0DF7" w:rsidRDefault="00DB652D" w:rsidP="00285BEB">
            <w:pPr>
              <w:jc w:val="both"/>
              <w:rPr>
                <w:bCs/>
                <w:spacing w:val="1"/>
              </w:rPr>
            </w:pPr>
            <w:r w:rsidRPr="00FC0DF7">
              <w:rPr>
                <w:bCs/>
                <w:spacing w:val="1"/>
              </w:rPr>
              <w:t xml:space="preserve"> Стоимость Услуг в сутки, с НДС:  </w:t>
            </w:r>
          </w:p>
        </w:tc>
        <w:tc>
          <w:tcPr>
            <w:tcW w:w="1276" w:type="dxa"/>
            <w:shd w:val="clear" w:color="auto" w:fill="auto"/>
            <w:noWrap/>
            <w:vAlign w:val="bottom"/>
          </w:tcPr>
          <w:p w:rsidR="00DB652D" w:rsidRPr="00FC0DF7" w:rsidRDefault="00DB652D" w:rsidP="00285BEB">
            <w:pPr>
              <w:jc w:val="both"/>
              <w:rPr>
                <w:color w:val="000000"/>
              </w:rPr>
            </w:pPr>
          </w:p>
        </w:tc>
      </w:tr>
    </w:tbl>
    <w:p w:rsidR="00DB652D" w:rsidRPr="00FC0DF7" w:rsidRDefault="00DB652D" w:rsidP="00DB652D">
      <w:pPr>
        <w:ind w:firstLine="709"/>
        <w:jc w:val="both"/>
      </w:pPr>
      <w:r w:rsidRPr="00FC0DF7">
        <w:rPr>
          <w:spacing w:val="-1"/>
        </w:rPr>
        <w:t>В</w:t>
      </w:r>
      <w:r w:rsidRPr="00FC0DF7">
        <w:t>се</w:t>
      </w:r>
      <w:r w:rsidRPr="00FC0DF7">
        <w:rPr>
          <w:spacing w:val="1"/>
        </w:rPr>
        <w:t>г</w:t>
      </w:r>
      <w:r w:rsidRPr="00FC0DF7">
        <w:t>о о</w:t>
      </w:r>
      <w:r w:rsidRPr="00FC0DF7">
        <w:rPr>
          <w:spacing w:val="1"/>
        </w:rPr>
        <w:t>к</w:t>
      </w:r>
      <w:r w:rsidRPr="00FC0DF7">
        <w:t>а</w:t>
      </w:r>
      <w:r w:rsidRPr="00FC0DF7">
        <w:rPr>
          <w:spacing w:val="-1"/>
        </w:rPr>
        <w:t>з</w:t>
      </w:r>
      <w:r w:rsidRPr="00FC0DF7">
        <w:t xml:space="preserve">ано </w:t>
      </w:r>
      <w:r w:rsidRPr="00FC0DF7">
        <w:rPr>
          <w:spacing w:val="-2"/>
        </w:rPr>
        <w:t>У</w:t>
      </w:r>
      <w:r w:rsidRPr="00FC0DF7">
        <w:t>сл</w:t>
      </w:r>
      <w:r w:rsidRPr="00FC0DF7">
        <w:rPr>
          <w:spacing w:val="-2"/>
        </w:rPr>
        <w:t>у</w:t>
      </w:r>
      <w:r w:rsidRPr="00FC0DF7">
        <w:rPr>
          <w:spacing w:val="1"/>
        </w:rPr>
        <w:t xml:space="preserve">г </w:t>
      </w:r>
      <w:r w:rsidRPr="00FC0DF7">
        <w:t>на</w:t>
      </w:r>
      <w:r w:rsidRPr="00FC0DF7">
        <w:rPr>
          <w:spacing w:val="1"/>
        </w:rPr>
        <w:t xml:space="preserve"> </w:t>
      </w:r>
      <w:r w:rsidRPr="00FC0DF7">
        <w:t>с</w:t>
      </w:r>
      <w:r w:rsidRPr="00FC0DF7">
        <w:rPr>
          <w:spacing w:val="-2"/>
        </w:rPr>
        <w:t>у</w:t>
      </w:r>
      <w:r w:rsidRPr="00FC0DF7">
        <w:rPr>
          <w:spacing w:val="-1"/>
        </w:rPr>
        <w:t>мм</w:t>
      </w:r>
      <w:r w:rsidRPr="00FC0DF7">
        <w:rPr>
          <w:spacing w:val="-2"/>
        </w:rPr>
        <w:t>у</w:t>
      </w:r>
      <w:r w:rsidRPr="00FC0DF7">
        <w:t>:</w:t>
      </w:r>
    </w:p>
    <w:p w:rsidR="00DB652D" w:rsidRPr="00FC0DF7" w:rsidRDefault="00DB652D" w:rsidP="00DB652D">
      <w:pPr>
        <w:ind w:firstLine="709"/>
        <w:jc w:val="both"/>
      </w:pPr>
      <w:r w:rsidRPr="00FC0DF7">
        <w:rPr>
          <w:spacing w:val="-2"/>
        </w:rPr>
        <w:t>У</w:t>
      </w:r>
      <w:r w:rsidRPr="00FC0DF7">
        <w:t>сл</w:t>
      </w:r>
      <w:r w:rsidRPr="00FC0DF7">
        <w:rPr>
          <w:spacing w:val="-2"/>
        </w:rPr>
        <w:t>у</w:t>
      </w:r>
      <w:r w:rsidRPr="00FC0DF7">
        <w:rPr>
          <w:spacing w:val="1"/>
        </w:rPr>
        <w:t>г</w:t>
      </w:r>
      <w:r w:rsidRPr="00FC0DF7">
        <w:t>и</w:t>
      </w:r>
      <w:r w:rsidRPr="00FC0DF7">
        <w:rPr>
          <w:spacing w:val="1"/>
        </w:rPr>
        <w:t xml:space="preserve"> </w:t>
      </w:r>
      <w:r w:rsidRPr="00FC0DF7">
        <w:t>по до</w:t>
      </w:r>
      <w:r w:rsidRPr="00FC0DF7">
        <w:rPr>
          <w:spacing w:val="1"/>
        </w:rPr>
        <w:t>г</w:t>
      </w:r>
      <w:r w:rsidRPr="00FC0DF7">
        <w:t>о</w:t>
      </w:r>
      <w:r w:rsidRPr="00FC0DF7">
        <w:rPr>
          <w:spacing w:val="-1"/>
        </w:rPr>
        <w:t>в</w:t>
      </w:r>
      <w:r w:rsidRPr="00FC0DF7">
        <w:t>ору</w:t>
      </w:r>
      <w:r w:rsidRPr="00FC0DF7">
        <w:rPr>
          <w:spacing w:val="-2"/>
        </w:rPr>
        <w:t xml:space="preserve"> </w:t>
      </w:r>
      <w:r w:rsidRPr="00FC0DF7">
        <w:t>о</w:t>
      </w:r>
      <w:r w:rsidRPr="00FC0DF7">
        <w:rPr>
          <w:spacing w:val="1"/>
        </w:rPr>
        <w:t>к</w:t>
      </w:r>
      <w:r w:rsidRPr="00FC0DF7">
        <w:t>а</w:t>
      </w:r>
      <w:r w:rsidRPr="00FC0DF7">
        <w:rPr>
          <w:spacing w:val="-1"/>
        </w:rPr>
        <w:t>з</w:t>
      </w:r>
      <w:r w:rsidRPr="00FC0DF7">
        <w:t>аны</w:t>
      </w:r>
      <w:r w:rsidRPr="00FC0DF7">
        <w:rPr>
          <w:spacing w:val="1"/>
        </w:rPr>
        <w:t xml:space="preserve"> </w:t>
      </w:r>
      <w:r w:rsidRPr="00FC0DF7">
        <w:t>в</w:t>
      </w:r>
      <w:r w:rsidRPr="00FC0DF7">
        <w:rPr>
          <w:spacing w:val="-1"/>
        </w:rPr>
        <w:t xml:space="preserve"> </w:t>
      </w:r>
      <w:r w:rsidRPr="00FC0DF7">
        <w:t>полном об</w:t>
      </w:r>
      <w:r w:rsidRPr="00FC0DF7">
        <w:rPr>
          <w:spacing w:val="1"/>
        </w:rPr>
        <w:t>ъ</w:t>
      </w:r>
      <w:r w:rsidRPr="00FC0DF7">
        <w:t>е</w:t>
      </w:r>
      <w:r w:rsidRPr="00FC0DF7">
        <w:rPr>
          <w:spacing w:val="-1"/>
        </w:rPr>
        <w:t>м</w:t>
      </w:r>
      <w:r w:rsidRPr="00FC0DF7">
        <w:t>е</w:t>
      </w:r>
      <w:r w:rsidRPr="00FC0DF7">
        <w:rPr>
          <w:spacing w:val="1"/>
        </w:rPr>
        <w:t xml:space="preserve"> </w:t>
      </w:r>
      <w:r w:rsidRPr="00FC0DF7">
        <w:t>и в</w:t>
      </w:r>
      <w:r w:rsidRPr="00FC0DF7">
        <w:rPr>
          <w:spacing w:val="-1"/>
        </w:rPr>
        <w:t xml:space="preserve"> </w:t>
      </w:r>
      <w:r w:rsidRPr="00FC0DF7">
        <w:rPr>
          <w:spacing w:val="-2"/>
        </w:rPr>
        <w:t>у</w:t>
      </w:r>
      <w:r w:rsidRPr="00FC0DF7">
        <w:t>стано</w:t>
      </w:r>
      <w:r w:rsidRPr="00FC0DF7">
        <w:rPr>
          <w:spacing w:val="-1"/>
        </w:rPr>
        <w:t>в</w:t>
      </w:r>
      <w:r w:rsidRPr="00FC0DF7">
        <w:t>ленные</w:t>
      </w:r>
      <w:r w:rsidRPr="00FC0DF7">
        <w:rPr>
          <w:spacing w:val="1"/>
        </w:rPr>
        <w:t xml:space="preserve"> </w:t>
      </w:r>
      <w:r w:rsidRPr="00FC0DF7">
        <w:t>сро</w:t>
      </w:r>
      <w:r w:rsidRPr="00FC0DF7">
        <w:rPr>
          <w:spacing w:val="1"/>
        </w:rPr>
        <w:t>к</w:t>
      </w:r>
      <w:r w:rsidRPr="00FC0DF7">
        <w:t xml:space="preserve">и. </w:t>
      </w:r>
      <w:r w:rsidRPr="00FC0DF7">
        <w:rPr>
          <w:spacing w:val="-1"/>
        </w:rPr>
        <w:t>П</w:t>
      </w:r>
      <w:r w:rsidRPr="00FC0DF7">
        <w:t>ретен</w:t>
      </w:r>
      <w:r w:rsidRPr="00FC0DF7">
        <w:rPr>
          <w:spacing w:val="-1"/>
        </w:rPr>
        <w:t>з</w:t>
      </w:r>
      <w:r w:rsidRPr="00FC0DF7">
        <w:t xml:space="preserve">ии сторон по </w:t>
      </w:r>
      <w:r w:rsidRPr="00FC0DF7">
        <w:rPr>
          <w:spacing w:val="1"/>
        </w:rPr>
        <w:t>к</w:t>
      </w:r>
      <w:r w:rsidRPr="00FC0DF7">
        <w:t>а</w:t>
      </w:r>
      <w:r w:rsidRPr="00FC0DF7">
        <w:rPr>
          <w:spacing w:val="-1"/>
        </w:rPr>
        <w:t>ч</w:t>
      </w:r>
      <w:r w:rsidRPr="00FC0DF7">
        <w:t>ест</w:t>
      </w:r>
      <w:r w:rsidRPr="00FC0DF7">
        <w:rPr>
          <w:spacing w:val="-1"/>
        </w:rPr>
        <w:t>в</w:t>
      </w:r>
      <w:r w:rsidRPr="00FC0DF7">
        <w:rPr>
          <w:spacing w:val="-2"/>
        </w:rPr>
        <w:t>у</w:t>
      </w:r>
      <w:r w:rsidRPr="00FC0DF7">
        <w:t>, об</w:t>
      </w:r>
      <w:r w:rsidRPr="00FC0DF7">
        <w:rPr>
          <w:spacing w:val="1"/>
        </w:rPr>
        <w:t>ъ</w:t>
      </w:r>
      <w:r w:rsidRPr="00FC0DF7">
        <w:t>е</w:t>
      </w:r>
      <w:r w:rsidRPr="00FC0DF7">
        <w:rPr>
          <w:spacing w:val="-1"/>
        </w:rPr>
        <w:t>м</w:t>
      </w:r>
      <w:r w:rsidRPr="00FC0DF7">
        <w:t>ам и сро</w:t>
      </w:r>
      <w:r w:rsidRPr="00FC0DF7">
        <w:rPr>
          <w:spacing w:val="1"/>
        </w:rPr>
        <w:t>к</w:t>
      </w:r>
      <w:r w:rsidRPr="00FC0DF7">
        <w:t>ам о</w:t>
      </w:r>
      <w:r w:rsidRPr="00FC0DF7">
        <w:rPr>
          <w:spacing w:val="1"/>
        </w:rPr>
        <w:t>к</w:t>
      </w:r>
      <w:r w:rsidRPr="00FC0DF7">
        <w:t>а</w:t>
      </w:r>
      <w:r w:rsidRPr="00FC0DF7">
        <w:rPr>
          <w:spacing w:val="-1"/>
        </w:rPr>
        <w:t>з</w:t>
      </w:r>
      <w:r w:rsidRPr="00FC0DF7">
        <w:t>ания</w:t>
      </w:r>
      <w:r w:rsidRPr="00FC0DF7">
        <w:rPr>
          <w:spacing w:val="-1"/>
        </w:rPr>
        <w:t xml:space="preserve"> </w:t>
      </w:r>
      <w:r w:rsidRPr="00FC0DF7">
        <w:rPr>
          <w:spacing w:val="-2"/>
        </w:rPr>
        <w:t>У</w:t>
      </w:r>
      <w:r w:rsidRPr="00FC0DF7">
        <w:t>сл</w:t>
      </w:r>
      <w:r w:rsidRPr="00FC0DF7">
        <w:rPr>
          <w:spacing w:val="-2"/>
        </w:rPr>
        <w:t>у</w:t>
      </w:r>
      <w:r w:rsidRPr="00FC0DF7">
        <w:rPr>
          <w:spacing w:val="1"/>
        </w:rPr>
        <w:t xml:space="preserve">г </w:t>
      </w:r>
      <w:r w:rsidRPr="00FC0DF7">
        <w:t>отс</w:t>
      </w:r>
      <w:r w:rsidRPr="00FC0DF7">
        <w:rPr>
          <w:spacing w:val="-2"/>
        </w:rPr>
        <w:t>у</w:t>
      </w:r>
      <w:r w:rsidRPr="00FC0DF7">
        <w:t>тст</w:t>
      </w:r>
      <w:r w:rsidRPr="00FC0DF7">
        <w:rPr>
          <w:spacing w:val="-1"/>
        </w:rPr>
        <w:t>в</w:t>
      </w:r>
      <w:r w:rsidRPr="00FC0DF7">
        <w:rPr>
          <w:spacing w:val="-2"/>
        </w:rPr>
        <w:t>у</w:t>
      </w:r>
      <w:r w:rsidRPr="00FC0DF7">
        <w:rPr>
          <w:spacing w:val="1"/>
        </w:rPr>
        <w:t>ю</w:t>
      </w:r>
      <w:r w:rsidRPr="00FC0DF7">
        <w:t>т.</w:t>
      </w:r>
    </w:p>
    <w:p w:rsidR="00DB652D" w:rsidRPr="00FC0DF7" w:rsidRDefault="00DB652D" w:rsidP="00DB652D">
      <w:pPr>
        <w:tabs>
          <w:tab w:val="left" w:pos="9500"/>
        </w:tabs>
        <w:ind w:firstLine="709"/>
        <w:jc w:val="both"/>
      </w:pPr>
      <w:r w:rsidRPr="00FC0DF7">
        <w:rPr>
          <w:bCs/>
          <w:spacing w:val="1"/>
        </w:rPr>
        <w:t>И</w:t>
      </w:r>
      <w:r w:rsidRPr="00FC0DF7">
        <w:rPr>
          <w:bCs/>
        </w:rPr>
        <w:t>спо</w:t>
      </w:r>
      <w:r w:rsidRPr="00FC0DF7">
        <w:rPr>
          <w:bCs/>
          <w:spacing w:val="1"/>
        </w:rPr>
        <w:t>л</w:t>
      </w:r>
      <w:r w:rsidRPr="00FC0DF7">
        <w:rPr>
          <w:bCs/>
        </w:rPr>
        <w:t>ните</w:t>
      </w:r>
      <w:r w:rsidRPr="00FC0DF7">
        <w:rPr>
          <w:bCs/>
          <w:spacing w:val="1"/>
        </w:rPr>
        <w:t>ль</w:t>
      </w:r>
      <w:r w:rsidRPr="00FC0DF7">
        <w:rPr>
          <w:bCs/>
        </w:rPr>
        <w:t xml:space="preserve">:                                                                                 </w:t>
      </w:r>
      <w:r w:rsidRPr="00FC0DF7">
        <w:rPr>
          <w:bCs/>
          <w:spacing w:val="1"/>
        </w:rPr>
        <w:t>З</w:t>
      </w:r>
      <w:r w:rsidRPr="00FC0DF7">
        <w:rPr>
          <w:bCs/>
        </w:rPr>
        <w:t>аказчик:</w:t>
      </w:r>
    </w:p>
    <w:p w:rsidR="00DB652D" w:rsidRPr="00FC0DF7" w:rsidRDefault="00DB652D" w:rsidP="00DB652D">
      <w:pPr>
        <w:ind w:firstLine="709"/>
        <w:jc w:val="both"/>
      </w:pPr>
    </w:p>
    <w:p w:rsidR="00DB652D" w:rsidRPr="00FC0DF7" w:rsidRDefault="00DB652D" w:rsidP="00DB652D">
      <w:pPr>
        <w:tabs>
          <w:tab w:val="left" w:pos="4180"/>
        </w:tabs>
        <w:ind w:firstLine="709"/>
        <w:jc w:val="both"/>
        <w:rPr>
          <w:position w:val="-1"/>
        </w:rPr>
      </w:pPr>
      <w:r w:rsidRPr="00FC0DF7">
        <w:rPr>
          <w:position w:val="-1"/>
        </w:rPr>
        <w:t>Р</w:t>
      </w:r>
      <w:r w:rsidRPr="00FC0DF7">
        <w:rPr>
          <w:spacing w:val="-2"/>
          <w:position w:val="-1"/>
        </w:rPr>
        <w:t>у</w:t>
      </w:r>
      <w:r w:rsidRPr="00FC0DF7">
        <w:rPr>
          <w:spacing w:val="1"/>
          <w:position w:val="-1"/>
        </w:rPr>
        <w:t>к</w:t>
      </w:r>
      <w:r w:rsidRPr="00FC0DF7">
        <w:rPr>
          <w:position w:val="-1"/>
        </w:rPr>
        <w:t>о</w:t>
      </w:r>
      <w:r w:rsidRPr="00FC0DF7">
        <w:rPr>
          <w:spacing w:val="-1"/>
          <w:position w:val="-1"/>
        </w:rPr>
        <w:t>в</w:t>
      </w:r>
      <w:r w:rsidRPr="00FC0DF7">
        <w:rPr>
          <w:position w:val="-1"/>
        </w:rPr>
        <w:t>одитель ор</w:t>
      </w:r>
      <w:r w:rsidRPr="00FC0DF7">
        <w:rPr>
          <w:spacing w:val="1"/>
          <w:position w:val="-1"/>
        </w:rPr>
        <w:t>г</w:t>
      </w:r>
      <w:r w:rsidRPr="00FC0DF7">
        <w:rPr>
          <w:position w:val="-1"/>
        </w:rPr>
        <w:t>ани</w:t>
      </w:r>
      <w:r w:rsidRPr="00FC0DF7">
        <w:rPr>
          <w:spacing w:val="-1"/>
          <w:position w:val="-1"/>
        </w:rPr>
        <w:t>з</w:t>
      </w:r>
      <w:r w:rsidRPr="00FC0DF7">
        <w:rPr>
          <w:position w:val="-1"/>
        </w:rPr>
        <w:t xml:space="preserve">ации__________  </w:t>
      </w:r>
      <w:r w:rsidRPr="00FC0DF7">
        <w:rPr>
          <w:position w:val="-1"/>
        </w:rPr>
        <w:tab/>
        <w:t xml:space="preserve">           Р</w:t>
      </w:r>
      <w:r w:rsidRPr="00FC0DF7">
        <w:rPr>
          <w:spacing w:val="-2"/>
          <w:position w:val="-1"/>
        </w:rPr>
        <w:t>у</w:t>
      </w:r>
      <w:r w:rsidRPr="00FC0DF7">
        <w:rPr>
          <w:spacing w:val="1"/>
          <w:position w:val="-1"/>
        </w:rPr>
        <w:t>к</w:t>
      </w:r>
      <w:r w:rsidRPr="00FC0DF7">
        <w:rPr>
          <w:position w:val="-1"/>
        </w:rPr>
        <w:t>о</w:t>
      </w:r>
      <w:r w:rsidRPr="00FC0DF7">
        <w:rPr>
          <w:spacing w:val="-1"/>
          <w:position w:val="-1"/>
        </w:rPr>
        <w:t>в</w:t>
      </w:r>
      <w:r w:rsidRPr="00FC0DF7">
        <w:rPr>
          <w:position w:val="-1"/>
        </w:rPr>
        <w:t>одитель ор</w:t>
      </w:r>
      <w:r w:rsidRPr="00FC0DF7">
        <w:rPr>
          <w:spacing w:val="1"/>
          <w:position w:val="-1"/>
        </w:rPr>
        <w:t>г</w:t>
      </w:r>
      <w:r w:rsidRPr="00FC0DF7">
        <w:rPr>
          <w:position w:val="-1"/>
        </w:rPr>
        <w:t>ани</w:t>
      </w:r>
      <w:r w:rsidRPr="00FC0DF7">
        <w:rPr>
          <w:spacing w:val="-1"/>
          <w:position w:val="-1"/>
        </w:rPr>
        <w:t>з</w:t>
      </w:r>
      <w:r w:rsidRPr="00FC0DF7">
        <w:rPr>
          <w:position w:val="-1"/>
        </w:rPr>
        <w:t xml:space="preserve">ации </w:t>
      </w:r>
      <w:r w:rsidRPr="00FC0DF7">
        <w:rPr>
          <w:w w:val="226"/>
          <w:position w:val="-1"/>
        </w:rPr>
        <w:t xml:space="preserve"> </w:t>
      </w:r>
      <w:r w:rsidRPr="00FC0DF7">
        <w:rPr>
          <w:position w:val="-1"/>
        </w:rPr>
        <w:t>_______</w:t>
      </w:r>
    </w:p>
    <w:p w:rsidR="00DB652D" w:rsidRPr="00FC0DF7" w:rsidRDefault="00DB652D" w:rsidP="00DB652D">
      <w:pPr>
        <w:tabs>
          <w:tab w:val="left" w:pos="4180"/>
        </w:tabs>
        <w:ind w:firstLine="709"/>
        <w:jc w:val="both"/>
        <w:rPr>
          <w:position w:val="-1"/>
        </w:rPr>
      </w:pPr>
    </w:p>
    <w:p w:rsidR="00DB652D" w:rsidRPr="00FC0DF7" w:rsidRDefault="00DB652D" w:rsidP="00DB652D">
      <w:pPr>
        <w:tabs>
          <w:tab w:val="left" w:pos="4180"/>
        </w:tabs>
        <w:ind w:firstLine="709"/>
        <w:jc w:val="both"/>
      </w:pPr>
      <w:r w:rsidRPr="00FC0DF7">
        <w:t>М.</w:t>
      </w:r>
      <w:r w:rsidRPr="00FC0DF7">
        <w:rPr>
          <w:spacing w:val="-1"/>
        </w:rPr>
        <w:t>П</w:t>
      </w:r>
      <w:r w:rsidRPr="00FC0DF7">
        <w:t>.                                                                                               М.</w:t>
      </w:r>
      <w:r w:rsidRPr="00FC0DF7">
        <w:rPr>
          <w:spacing w:val="-1"/>
        </w:rPr>
        <w:t>П.</w:t>
      </w:r>
    </w:p>
    <w:p w:rsidR="00DB652D" w:rsidRPr="00FC0DF7" w:rsidRDefault="00DB652D" w:rsidP="00DB652D">
      <w:pPr>
        <w:pBdr>
          <w:bottom w:val="single" w:sz="6" w:space="1" w:color="auto"/>
        </w:pBdr>
        <w:ind w:firstLine="709"/>
        <w:jc w:val="both"/>
      </w:pPr>
      <w:r w:rsidRPr="00FC0DF7">
        <w:t>Конец формы</w:t>
      </w:r>
    </w:p>
    <w:p w:rsidR="00DB652D" w:rsidRPr="00FC0DF7" w:rsidRDefault="00DB652D" w:rsidP="00DB652D">
      <w:pPr>
        <w:pStyle w:val="ConsNonformat"/>
        <w:widowControl/>
        <w:ind w:firstLine="709"/>
        <w:jc w:val="both"/>
        <w:rPr>
          <w:rFonts w:ascii="Times New Roman" w:hAnsi="Times New Roman" w:cs="Times New Roman"/>
          <w:sz w:val="24"/>
          <w:szCs w:val="24"/>
        </w:rPr>
      </w:pPr>
    </w:p>
    <w:tbl>
      <w:tblPr>
        <w:tblW w:w="0" w:type="auto"/>
        <w:tblInd w:w="223" w:type="dxa"/>
        <w:tblLayout w:type="fixed"/>
        <w:tblLook w:val="0000" w:firstRow="0" w:lastRow="0" w:firstColumn="0" w:lastColumn="0" w:noHBand="0" w:noVBand="0"/>
      </w:tblPr>
      <w:tblGrid>
        <w:gridCol w:w="4705"/>
        <w:gridCol w:w="4139"/>
      </w:tblGrid>
      <w:tr w:rsidR="00DB652D" w:rsidRPr="00FC0DF7" w:rsidTr="00285BEB">
        <w:trPr>
          <w:trHeight w:val="1419"/>
        </w:trPr>
        <w:tc>
          <w:tcPr>
            <w:tcW w:w="4705" w:type="dxa"/>
            <w:shd w:val="clear" w:color="auto" w:fill="auto"/>
          </w:tcPr>
          <w:p w:rsidR="00DB652D" w:rsidRPr="00FC0DF7" w:rsidRDefault="00DB652D" w:rsidP="00285BEB">
            <w:pPr>
              <w:ind w:firstLine="709"/>
              <w:jc w:val="both"/>
            </w:pPr>
            <w:r w:rsidRPr="00FC0DF7">
              <w:t>Заказчик:</w:t>
            </w:r>
          </w:p>
          <w:p w:rsidR="00DB652D" w:rsidRPr="00FC0DF7" w:rsidRDefault="00DB652D" w:rsidP="00285BEB">
            <w:pPr>
              <w:ind w:firstLine="709"/>
              <w:jc w:val="both"/>
            </w:pPr>
          </w:p>
          <w:p w:rsidR="00DB652D" w:rsidRPr="00FC0DF7" w:rsidRDefault="00DB652D" w:rsidP="00285BEB">
            <w:pPr>
              <w:ind w:firstLine="709"/>
              <w:jc w:val="both"/>
              <w:rPr>
                <w:vertAlign w:val="superscript"/>
              </w:rPr>
            </w:pPr>
            <w:r w:rsidRPr="00FC0DF7">
              <w:t>________    ______________</w:t>
            </w:r>
          </w:p>
          <w:p w:rsidR="00DB652D" w:rsidRPr="00FC0DF7" w:rsidRDefault="00DB652D" w:rsidP="00285BEB">
            <w:pPr>
              <w:ind w:firstLine="709"/>
              <w:jc w:val="both"/>
            </w:pPr>
            <w:r w:rsidRPr="00FC0DF7">
              <w:rPr>
                <w:vertAlign w:val="superscript"/>
              </w:rPr>
              <w:t xml:space="preserve">(подпись)                        (Ф.И.О.)                                     </w:t>
            </w:r>
          </w:p>
        </w:tc>
        <w:tc>
          <w:tcPr>
            <w:tcW w:w="4139" w:type="dxa"/>
            <w:shd w:val="clear" w:color="auto" w:fill="auto"/>
          </w:tcPr>
          <w:p w:rsidR="00DB652D" w:rsidRPr="00FC0DF7" w:rsidRDefault="00DB652D" w:rsidP="00285BEB">
            <w:pPr>
              <w:ind w:firstLine="709"/>
              <w:jc w:val="both"/>
            </w:pPr>
            <w:r w:rsidRPr="00FC0DF7">
              <w:t>Исполнитель:</w:t>
            </w:r>
          </w:p>
          <w:p w:rsidR="00DB652D" w:rsidRPr="00FC0DF7" w:rsidRDefault="00DB652D" w:rsidP="00285BEB">
            <w:pPr>
              <w:ind w:firstLine="709"/>
              <w:jc w:val="both"/>
            </w:pPr>
          </w:p>
          <w:p w:rsidR="00DB652D" w:rsidRPr="00FC0DF7" w:rsidRDefault="00DB652D" w:rsidP="00285BEB">
            <w:pPr>
              <w:ind w:firstLine="709"/>
              <w:jc w:val="both"/>
              <w:rPr>
                <w:vertAlign w:val="superscript"/>
              </w:rPr>
            </w:pPr>
            <w:r w:rsidRPr="00FC0DF7">
              <w:t>________    ______________</w:t>
            </w:r>
          </w:p>
          <w:p w:rsidR="00DB652D" w:rsidRPr="00FC0DF7" w:rsidRDefault="00DB652D" w:rsidP="00285BEB">
            <w:pPr>
              <w:ind w:firstLine="709"/>
              <w:jc w:val="both"/>
            </w:pPr>
            <w:r w:rsidRPr="00FC0DF7">
              <w:rPr>
                <w:vertAlign w:val="superscript"/>
              </w:rPr>
              <w:t xml:space="preserve">(подпись)                        (Ф.И.О.)                                     </w:t>
            </w:r>
          </w:p>
        </w:tc>
      </w:tr>
    </w:tbl>
    <w:p w:rsidR="008D4F56" w:rsidRDefault="008D4F56" w:rsidP="00DB652D">
      <w:pPr>
        <w:pStyle w:val="ConsNonformat"/>
        <w:widowControl/>
        <w:ind w:firstLine="709"/>
        <w:jc w:val="both"/>
        <w:rPr>
          <w:rFonts w:ascii="Times New Roman" w:hAnsi="Times New Roman" w:cs="Times New Roman"/>
          <w:sz w:val="24"/>
          <w:szCs w:val="24"/>
        </w:rPr>
      </w:pPr>
    </w:p>
    <w:p w:rsidR="008D4F56" w:rsidRDefault="008D4F56" w:rsidP="00DB652D">
      <w:pPr>
        <w:pStyle w:val="ConsNonformat"/>
        <w:widowControl/>
        <w:ind w:firstLine="709"/>
        <w:jc w:val="both"/>
        <w:rPr>
          <w:rFonts w:ascii="Times New Roman" w:hAnsi="Times New Roman" w:cs="Times New Roman"/>
          <w:sz w:val="24"/>
          <w:szCs w:val="24"/>
        </w:rPr>
      </w:pPr>
      <w:r>
        <w:rPr>
          <w:rFonts w:ascii="Times New Roman" w:hAnsi="Times New Roman" w:cs="Times New Roman"/>
          <w:sz w:val="24"/>
          <w:szCs w:val="24"/>
        </w:rPr>
        <w:br w:type="column"/>
      </w:r>
    </w:p>
    <w:p w:rsidR="00DB652D" w:rsidRPr="00FC0DF7" w:rsidRDefault="00DB652D" w:rsidP="00DB652D">
      <w:pPr>
        <w:pStyle w:val="ConsNonformat"/>
        <w:widowControl/>
        <w:ind w:firstLine="709"/>
        <w:jc w:val="right"/>
        <w:rPr>
          <w:rFonts w:ascii="Times New Roman" w:hAnsi="Times New Roman" w:cs="Times New Roman"/>
          <w:sz w:val="24"/>
          <w:szCs w:val="24"/>
        </w:rPr>
      </w:pPr>
      <w:r w:rsidRPr="00FC0DF7">
        <w:rPr>
          <w:rFonts w:ascii="Times New Roman" w:hAnsi="Times New Roman" w:cs="Times New Roman"/>
          <w:sz w:val="24"/>
          <w:szCs w:val="24"/>
        </w:rPr>
        <w:t>Приложение №</w:t>
      </w:r>
      <w:r>
        <w:rPr>
          <w:rFonts w:ascii="Times New Roman" w:hAnsi="Times New Roman" w:cs="Times New Roman"/>
          <w:sz w:val="24"/>
          <w:szCs w:val="24"/>
        </w:rPr>
        <w:t xml:space="preserve"> 3</w:t>
      </w:r>
      <w:r w:rsidRPr="00FC0DF7">
        <w:rPr>
          <w:rFonts w:ascii="Times New Roman" w:hAnsi="Times New Roman" w:cs="Times New Roman"/>
          <w:sz w:val="24"/>
          <w:szCs w:val="24"/>
        </w:rPr>
        <w:t xml:space="preserve"> </w:t>
      </w:r>
    </w:p>
    <w:p w:rsidR="00DB652D" w:rsidRPr="00FC0DF7" w:rsidRDefault="00DB652D" w:rsidP="00DB652D">
      <w:pPr>
        <w:pStyle w:val="ab"/>
        <w:ind w:firstLine="709"/>
        <w:jc w:val="right"/>
        <w:rPr>
          <w:rFonts w:ascii="Times New Roman" w:hAnsi="Times New Roman" w:cs="Times New Roman"/>
          <w:i w:val="0"/>
          <w:szCs w:val="24"/>
          <w:u w:val="none"/>
        </w:rPr>
      </w:pPr>
      <w:r w:rsidRPr="00FC0DF7">
        <w:rPr>
          <w:rFonts w:ascii="Times New Roman" w:hAnsi="Times New Roman" w:cs="Times New Roman"/>
          <w:i w:val="0"/>
          <w:szCs w:val="24"/>
          <w:u w:val="none"/>
        </w:rPr>
        <w:t xml:space="preserve">к Договору об оказании услуги </w:t>
      </w:r>
    </w:p>
    <w:p w:rsidR="00DB652D" w:rsidRPr="00FC0DF7" w:rsidRDefault="00DB652D" w:rsidP="00DB652D">
      <w:pPr>
        <w:pStyle w:val="ab"/>
        <w:ind w:firstLine="709"/>
        <w:jc w:val="right"/>
        <w:rPr>
          <w:rFonts w:ascii="Times New Roman" w:hAnsi="Times New Roman" w:cs="Times New Roman"/>
          <w:i w:val="0"/>
          <w:szCs w:val="24"/>
          <w:u w:val="none"/>
        </w:rPr>
      </w:pPr>
      <w:r w:rsidRPr="00FC0DF7">
        <w:rPr>
          <w:rFonts w:ascii="Times New Roman" w:hAnsi="Times New Roman" w:cs="Times New Roman"/>
          <w:i w:val="0"/>
          <w:szCs w:val="24"/>
          <w:u w:val="none"/>
        </w:rPr>
        <w:t>от «___»__________2017 г.</w:t>
      </w:r>
    </w:p>
    <w:p w:rsidR="00DB652D" w:rsidRPr="00FC0DF7" w:rsidRDefault="00DB652D" w:rsidP="00DB652D">
      <w:pPr>
        <w:pBdr>
          <w:bottom w:val="single" w:sz="6" w:space="1" w:color="auto"/>
        </w:pBdr>
        <w:ind w:firstLine="709"/>
        <w:jc w:val="center"/>
      </w:pPr>
      <w:bookmarkStart w:id="4" w:name="OLE_LINK1"/>
      <w:bookmarkStart w:id="5" w:name="OLE_LINK2"/>
      <w:r w:rsidRPr="00FC0DF7">
        <w:t>Начало формы Заказа</w:t>
      </w:r>
    </w:p>
    <w:bookmarkEnd w:id="4"/>
    <w:bookmarkEnd w:id="5"/>
    <w:p w:rsidR="00DB652D" w:rsidRPr="00FC0DF7" w:rsidRDefault="00DB652D" w:rsidP="00DB652D">
      <w:pPr>
        <w:ind w:firstLine="709"/>
        <w:jc w:val="center"/>
      </w:pPr>
      <w:r w:rsidRPr="00FC0DF7">
        <w:t>Заказ № </w:t>
      </w:r>
      <w:r w:rsidRPr="00FC0DF7">
        <w:rPr>
          <w:rFonts w:eastAsia="Calibri"/>
          <w:highlight w:val="lightGray"/>
        </w:rPr>
        <w:t>______</w:t>
      </w:r>
      <w:r w:rsidRPr="00FC0DF7">
        <w:rPr>
          <w:rFonts w:eastAsia="Calibri"/>
        </w:rPr>
        <w:br/>
      </w:r>
      <w:r w:rsidRPr="00FC0DF7">
        <w:t>От «</w:t>
      </w:r>
      <w:r w:rsidRPr="00FC0DF7">
        <w:rPr>
          <w:rFonts w:eastAsia="Calibri"/>
          <w:highlight w:val="lightGray"/>
        </w:rPr>
        <w:t>__</w:t>
      </w:r>
      <w:r w:rsidRPr="00FC0DF7">
        <w:t>»</w:t>
      </w:r>
      <w:r w:rsidRPr="00FC0DF7">
        <w:rPr>
          <w:highlight w:val="lightGray"/>
        </w:rPr>
        <w:t xml:space="preserve"> заполнить</w:t>
      </w:r>
      <w:r w:rsidRPr="00FC0DF7">
        <w:t xml:space="preserve"> 20</w:t>
      </w:r>
      <w:r w:rsidRPr="00FC0DF7">
        <w:rPr>
          <w:rFonts w:eastAsia="Calibri"/>
          <w:highlight w:val="lightGray"/>
        </w:rPr>
        <w:t>__</w:t>
      </w:r>
      <w:r w:rsidRPr="00FC0DF7">
        <w:t xml:space="preserve"> г.</w:t>
      </w:r>
    </w:p>
    <w:p w:rsidR="00DB652D" w:rsidRPr="00FC0DF7" w:rsidRDefault="00DB652D" w:rsidP="00DB652D">
      <w:pPr>
        <w:pStyle w:val="af"/>
        <w:numPr>
          <w:ilvl w:val="0"/>
          <w:numId w:val="14"/>
        </w:numPr>
        <w:tabs>
          <w:tab w:val="clear" w:pos="4677"/>
          <w:tab w:val="clear" w:pos="9355"/>
          <w:tab w:val="center" w:pos="-142"/>
          <w:tab w:val="right" w:pos="709"/>
          <w:tab w:val="left" w:pos="1134"/>
        </w:tabs>
        <w:suppressAutoHyphens w:val="0"/>
        <w:ind w:left="0" w:firstLine="709"/>
        <w:jc w:val="both"/>
        <w:rPr>
          <w:sz w:val="24"/>
          <w:szCs w:val="24"/>
        </w:rPr>
      </w:pPr>
      <w:r w:rsidRPr="00FC0DF7">
        <w:rPr>
          <w:sz w:val="24"/>
          <w:szCs w:val="24"/>
        </w:rPr>
        <w:t>Заказчик установил следующие параметры Услуги:</w:t>
      </w:r>
    </w:p>
    <w:p w:rsidR="00DB652D" w:rsidRPr="00FC0DF7" w:rsidRDefault="00DB652D" w:rsidP="00DB652D">
      <w:pPr>
        <w:pStyle w:val="af"/>
        <w:numPr>
          <w:ilvl w:val="1"/>
          <w:numId w:val="15"/>
        </w:numPr>
        <w:tabs>
          <w:tab w:val="clear" w:pos="4677"/>
          <w:tab w:val="clear" w:pos="9355"/>
          <w:tab w:val="center" w:pos="-142"/>
          <w:tab w:val="right" w:pos="709"/>
          <w:tab w:val="left" w:pos="1134"/>
        </w:tabs>
        <w:suppressAutoHyphens w:val="0"/>
        <w:ind w:left="0" w:firstLine="709"/>
        <w:jc w:val="both"/>
        <w:rPr>
          <w:sz w:val="24"/>
          <w:szCs w:val="24"/>
        </w:rPr>
      </w:pPr>
      <w:r w:rsidRPr="00FC0DF7">
        <w:rPr>
          <w:sz w:val="24"/>
          <w:szCs w:val="24"/>
        </w:rPr>
        <w:t xml:space="preserve">Платформа Виртуализации: </w:t>
      </w:r>
    </w:p>
    <w:p w:rsidR="00DB652D" w:rsidRPr="00FC0DF7" w:rsidRDefault="00DB652D" w:rsidP="00DB652D">
      <w:pPr>
        <w:pStyle w:val="af"/>
        <w:numPr>
          <w:ilvl w:val="1"/>
          <w:numId w:val="15"/>
        </w:numPr>
        <w:tabs>
          <w:tab w:val="clear" w:pos="4677"/>
          <w:tab w:val="clear" w:pos="9355"/>
          <w:tab w:val="center" w:pos="-142"/>
          <w:tab w:val="right" w:pos="709"/>
          <w:tab w:val="left" w:pos="1134"/>
        </w:tabs>
        <w:suppressAutoHyphens w:val="0"/>
        <w:ind w:left="0" w:firstLine="709"/>
        <w:jc w:val="both"/>
        <w:rPr>
          <w:sz w:val="24"/>
          <w:szCs w:val="24"/>
        </w:rPr>
      </w:pPr>
      <w:r w:rsidRPr="00FC0DF7">
        <w:rPr>
          <w:sz w:val="24"/>
          <w:szCs w:val="24"/>
        </w:rPr>
        <w:t xml:space="preserve">Способ управления Виртуальными машинами: </w:t>
      </w:r>
      <w:r w:rsidRPr="00FC0DF7">
        <w:rPr>
          <w:sz w:val="24"/>
          <w:szCs w:val="24"/>
          <w:highlight w:val="lightGray"/>
        </w:rPr>
        <w:t xml:space="preserve"> </w:t>
      </w:r>
    </w:p>
    <w:p w:rsidR="00DB652D" w:rsidRPr="00FC0DF7" w:rsidRDefault="00DB652D" w:rsidP="00DB652D">
      <w:pPr>
        <w:pStyle w:val="af"/>
        <w:numPr>
          <w:ilvl w:val="0"/>
          <w:numId w:val="14"/>
        </w:numPr>
        <w:tabs>
          <w:tab w:val="clear" w:pos="4677"/>
          <w:tab w:val="clear" w:pos="9355"/>
          <w:tab w:val="center" w:pos="-142"/>
          <w:tab w:val="right" w:pos="709"/>
          <w:tab w:val="left" w:pos="1134"/>
        </w:tabs>
        <w:suppressAutoHyphens w:val="0"/>
        <w:ind w:left="0" w:firstLine="709"/>
        <w:jc w:val="both"/>
        <w:rPr>
          <w:sz w:val="24"/>
          <w:szCs w:val="24"/>
        </w:rPr>
      </w:pPr>
      <w:r w:rsidRPr="00FC0DF7">
        <w:rPr>
          <w:sz w:val="24"/>
          <w:szCs w:val="24"/>
        </w:rPr>
        <w:t>Исполнитель установил следующие ограничения Виртуальных машин:</w:t>
      </w:r>
    </w:p>
    <w:p w:rsidR="00DB652D" w:rsidRPr="00FC0DF7" w:rsidRDefault="00DB652D" w:rsidP="00DB652D">
      <w:pPr>
        <w:pStyle w:val="af"/>
        <w:tabs>
          <w:tab w:val="clear" w:pos="4677"/>
          <w:tab w:val="clear" w:pos="9355"/>
          <w:tab w:val="center" w:pos="-142"/>
          <w:tab w:val="right" w:pos="709"/>
          <w:tab w:val="left" w:pos="1134"/>
        </w:tabs>
        <w:ind w:firstLine="709"/>
        <w:jc w:val="both"/>
        <w:rPr>
          <w:sz w:val="24"/>
          <w:szCs w:val="24"/>
        </w:rPr>
      </w:pPr>
      <w:r w:rsidRPr="00FC0DF7">
        <w:rPr>
          <w:sz w:val="24"/>
          <w:szCs w:val="24"/>
        </w:rPr>
        <w:t>2.1. Максимальный размер Виртуальной памяти на 1 Виртуальную машину: 64 ГБ</w:t>
      </w:r>
    </w:p>
    <w:p w:rsidR="00DB652D" w:rsidRPr="00FC0DF7" w:rsidRDefault="00DB652D" w:rsidP="00DB652D">
      <w:pPr>
        <w:pStyle w:val="af"/>
        <w:tabs>
          <w:tab w:val="clear" w:pos="4677"/>
          <w:tab w:val="clear" w:pos="9355"/>
          <w:tab w:val="center" w:pos="-142"/>
          <w:tab w:val="right" w:pos="709"/>
          <w:tab w:val="left" w:pos="1134"/>
        </w:tabs>
        <w:ind w:firstLine="709"/>
        <w:jc w:val="both"/>
        <w:rPr>
          <w:sz w:val="24"/>
          <w:szCs w:val="24"/>
        </w:rPr>
      </w:pPr>
      <w:r w:rsidRPr="00FC0DF7">
        <w:rPr>
          <w:sz w:val="24"/>
          <w:szCs w:val="24"/>
        </w:rPr>
        <w:t>2.2. Максимальное количество Виртуальных процессоров на 1 Виртуальную машину: 16 шт.</w:t>
      </w:r>
    </w:p>
    <w:p w:rsidR="00DB652D" w:rsidRPr="00FC0DF7" w:rsidRDefault="00DB652D" w:rsidP="00DB652D">
      <w:pPr>
        <w:pStyle w:val="af"/>
        <w:tabs>
          <w:tab w:val="clear" w:pos="4677"/>
          <w:tab w:val="clear" w:pos="9355"/>
          <w:tab w:val="center" w:pos="-142"/>
          <w:tab w:val="right" w:pos="709"/>
          <w:tab w:val="left" w:pos="1134"/>
        </w:tabs>
        <w:ind w:firstLine="709"/>
        <w:jc w:val="both"/>
        <w:rPr>
          <w:sz w:val="24"/>
          <w:szCs w:val="24"/>
        </w:rPr>
      </w:pPr>
      <w:r w:rsidRPr="00FC0DF7">
        <w:rPr>
          <w:sz w:val="24"/>
          <w:szCs w:val="24"/>
        </w:rPr>
        <w:t>2.3. Максимальный размер Виртуального дискового пространства на каждый подключенный к Виртуальной машине жесткий диск: 1 000 ГБ</w:t>
      </w:r>
    </w:p>
    <w:p w:rsidR="00DB652D" w:rsidRPr="00FC0DF7" w:rsidRDefault="00DB652D" w:rsidP="00DB652D">
      <w:pPr>
        <w:pStyle w:val="af"/>
        <w:tabs>
          <w:tab w:val="clear" w:pos="4677"/>
          <w:tab w:val="clear" w:pos="9355"/>
          <w:tab w:val="center" w:pos="-142"/>
          <w:tab w:val="right" w:pos="709"/>
          <w:tab w:val="left" w:pos="1134"/>
        </w:tabs>
        <w:ind w:firstLine="709"/>
        <w:jc w:val="both"/>
        <w:rPr>
          <w:sz w:val="24"/>
          <w:szCs w:val="24"/>
        </w:rPr>
      </w:pPr>
      <w:r w:rsidRPr="00FC0DF7">
        <w:rPr>
          <w:sz w:val="24"/>
          <w:szCs w:val="24"/>
        </w:rPr>
        <w:t xml:space="preserve">2.4. Максимальная производительность Виртуального дискового пространства - </w:t>
      </w:r>
      <w:r w:rsidRPr="00FC0DF7">
        <w:rPr>
          <w:sz w:val="24"/>
          <w:szCs w:val="24"/>
          <w:lang w:val="en-US"/>
        </w:rPr>
        <w:t>SSD</w:t>
      </w:r>
      <w:r w:rsidRPr="00FC0DF7">
        <w:rPr>
          <w:sz w:val="24"/>
          <w:szCs w:val="24"/>
        </w:rPr>
        <w:t xml:space="preserve"> суммарно на все диски на 1 Виртуальную машину: 10 000 IOPS</w:t>
      </w:r>
    </w:p>
    <w:p w:rsidR="00DB652D" w:rsidRPr="00FC0DF7" w:rsidRDefault="00DB652D" w:rsidP="00DB652D">
      <w:pPr>
        <w:pStyle w:val="af"/>
        <w:tabs>
          <w:tab w:val="clear" w:pos="4677"/>
          <w:tab w:val="clear" w:pos="9355"/>
          <w:tab w:val="center" w:pos="-142"/>
          <w:tab w:val="right" w:pos="709"/>
          <w:tab w:val="left" w:pos="1134"/>
        </w:tabs>
        <w:ind w:firstLine="709"/>
        <w:jc w:val="both"/>
        <w:rPr>
          <w:sz w:val="24"/>
          <w:szCs w:val="24"/>
        </w:rPr>
      </w:pPr>
      <w:r w:rsidRPr="00FC0DF7">
        <w:rPr>
          <w:sz w:val="24"/>
          <w:szCs w:val="24"/>
        </w:rPr>
        <w:t xml:space="preserve">2.5. Максимальное количество </w:t>
      </w:r>
      <w:r w:rsidRPr="00FC0DF7">
        <w:rPr>
          <w:sz w:val="24"/>
          <w:szCs w:val="24"/>
          <w:lang w:val="en-US"/>
        </w:rPr>
        <w:t>IP</w:t>
      </w:r>
      <w:r w:rsidRPr="00FC0DF7">
        <w:rPr>
          <w:sz w:val="24"/>
          <w:szCs w:val="24"/>
        </w:rPr>
        <w:t>-адресов на каждую Виртуальную машину:</w:t>
      </w:r>
      <w:r>
        <w:rPr>
          <w:sz w:val="24"/>
          <w:szCs w:val="24"/>
        </w:rPr>
        <w:t> </w:t>
      </w:r>
    </w:p>
    <w:p w:rsidR="00DB652D" w:rsidRPr="00FC0DF7" w:rsidRDefault="00DB652D" w:rsidP="00DB652D">
      <w:pPr>
        <w:pStyle w:val="af"/>
        <w:tabs>
          <w:tab w:val="clear" w:pos="4677"/>
          <w:tab w:val="clear" w:pos="9355"/>
          <w:tab w:val="center" w:pos="0"/>
          <w:tab w:val="right" w:pos="709"/>
        </w:tabs>
        <w:ind w:firstLine="709"/>
        <w:jc w:val="both"/>
        <w:rPr>
          <w:sz w:val="24"/>
          <w:szCs w:val="24"/>
        </w:rPr>
      </w:pPr>
      <w:r w:rsidRPr="00FC0DF7">
        <w:rPr>
          <w:sz w:val="24"/>
          <w:szCs w:val="24"/>
        </w:rPr>
        <w:t>Таблица № 1. Данные  заказа</w:t>
      </w:r>
    </w:p>
    <w:tbl>
      <w:tblPr>
        <w:tblW w:w="1005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5"/>
        <w:gridCol w:w="1048"/>
        <w:gridCol w:w="1040"/>
        <w:gridCol w:w="812"/>
        <w:gridCol w:w="1607"/>
        <w:gridCol w:w="1733"/>
        <w:gridCol w:w="2095"/>
      </w:tblGrid>
      <w:tr w:rsidR="00DB652D" w:rsidRPr="00FC0DF7" w:rsidTr="00285BEB">
        <w:trPr>
          <w:trHeight w:val="960"/>
        </w:trPr>
        <w:tc>
          <w:tcPr>
            <w:tcW w:w="1715" w:type="dxa"/>
            <w:shd w:val="clear" w:color="000000" w:fill="FFFFFF"/>
            <w:vAlign w:val="center"/>
            <w:hideMark/>
          </w:tcPr>
          <w:p w:rsidR="00DB652D" w:rsidRPr="00FC0DF7" w:rsidRDefault="00DB652D" w:rsidP="00285BEB">
            <w:pPr>
              <w:jc w:val="both"/>
              <w:rPr>
                <w:bCs/>
              </w:rPr>
            </w:pPr>
            <w:r w:rsidRPr="00FC0DF7">
              <w:rPr>
                <w:bCs/>
              </w:rPr>
              <w:t>Параметр Услуги</w:t>
            </w:r>
          </w:p>
        </w:tc>
        <w:tc>
          <w:tcPr>
            <w:tcW w:w="1048" w:type="dxa"/>
            <w:shd w:val="clear" w:color="000000" w:fill="FFFFFF"/>
            <w:vAlign w:val="center"/>
            <w:hideMark/>
          </w:tcPr>
          <w:p w:rsidR="00DB652D" w:rsidRPr="00FC0DF7" w:rsidRDefault="00DB652D" w:rsidP="00285BEB">
            <w:pPr>
              <w:jc w:val="both"/>
              <w:rPr>
                <w:bCs/>
              </w:rPr>
            </w:pPr>
            <w:r w:rsidRPr="00FC0DF7">
              <w:rPr>
                <w:bCs/>
              </w:rPr>
              <w:t>Ед. измерения</w:t>
            </w:r>
          </w:p>
        </w:tc>
        <w:tc>
          <w:tcPr>
            <w:tcW w:w="1040" w:type="dxa"/>
            <w:shd w:val="clear" w:color="000000" w:fill="FFFFFF"/>
            <w:vAlign w:val="center"/>
            <w:hideMark/>
          </w:tcPr>
          <w:p w:rsidR="00DB652D" w:rsidRPr="00FC0DF7" w:rsidRDefault="00DB652D" w:rsidP="00285BEB">
            <w:pPr>
              <w:jc w:val="both"/>
              <w:rPr>
                <w:bCs/>
              </w:rPr>
            </w:pPr>
            <w:r w:rsidRPr="00FC0DF7">
              <w:rPr>
                <w:bCs/>
              </w:rPr>
              <w:t>Тариф за единицу</w:t>
            </w:r>
            <w:r w:rsidRPr="00FC0DF7">
              <w:rPr>
                <w:bCs/>
              </w:rPr>
              <w:br/>
              <w:t>руб./сутки</w:t>
            </w:r>
            <w:r w:rsidRPr="00FC0DF7">
              <w:rPr>
                <w:bCs/>
              </w:rPr>
              <w:br/>
              <w:t>без НДС</w:t>
            </w:r>
          </w:p>
        </w:tc>
        <w:tc>
          <w:tcPr>
            <w:tcW w:w="812" w:type="dxa"/>
            <w:shd w:val="clear" w:color="000000" w:fill="FFFFFF"/>
            <w:vAlign w:val="center"/>
            <w:hideMark/>
          </w:tcPr>
          <w:p w:rsidR="00DB652D" w:rsidRPr="00FC0DF7" w:rsidRDefault="00DB652D" w:rsidP="00285BEB">
            <w:pPr>
              <w:jc w:val="both"/>
              <w:rPr>
                <w:bCs/>
              </w:rPr>
            </w:pPr>
            <w:r w:rsidRPr="00FC0DF7">
              <w:rPr>
                <w:bCs/>
              </w:rPr>
              <w:t>Кол-во единиц</w:t>
            </w:r>
          </w:p>
        </w:tc>
        <w:tc>
          <w:tcPr>
            <w:tcW w:w="1607" w:type="dxa"/>
            <w:shd w:val="clear" w:color="000000" w:fill="FFFFFF"/>
            <w:vAlign w:val="center"/>
            <w:hideMark/>
          </w:tcPr>
          <w:p w:rsidR="00DB652D" w:rsidRPr="00FC0DF7" w:rsidRDefault="00DB652D" w:rsidP="00285BEB">
            <w:pPr>
              <w:jc w:val="both"/>
              <w:rPr>
                <w:bCs/>
              </w:rPr>
            </w:pPr>
            <w:r w:rsidRPr="00FC0DF7">
              <w:rPr>
                <w:bCs/>
              </w:rPr>
              <w:t>Стоимость</w:t>
            </w:r>
            <w:r w:rsidRPr="00FC0DF7">
              <w:rPr>
                <w:bCs/>
              </w:rPr>
              <w:br/>
              <w:t>руб./сутки</w:t>
            </w:r>
            <w:r w:rsidRPr="00FC0DF7">
              <w:rPr>
                <w:bCs/>
              </w:rPr>
              <w:br/>
              <w:t>без НДС</w:t>
            </w:r>
          </w:p>
        </w:tc>
        <w:tc>
          <w:tcPr>
            <w:tcW w:w="1733" w:type="dxa"/>
            <w:shd w:val="clear" w:color="000000" w:fill="FFFFFF"/>
            <w:vAlign w:val="center"/>
            <w:hideMark/>
          </w:tcPr>
          <w:p w:rsidR="00DB652D" w:rsidRPr="00FC0DF7" w:rsidRDefault="00DB652D" w:rsidP="00285BEB">
            <w:pPr>
              <w:jc w:val="both"/>
              <w:rPr>
                <w:bCs/>
              </w:rPr>
            </w:pPr>
            <w:r w:rsidRPr="00FC0DF7">
              <w:rPr>
                <w:bCs/>
              </w:rPr>
              <w:t>Стоимость</w:t>
            </w:r>
            <w:r w:rsidRPr="00FC0DF7">
              <w:rPr>
                <w:bCs/>
              </w:rPr>
              <w:br/>
              <w:t>руб./сутки</w:t>
            </w:r>
            <w:r w:rsidRPr="00FC0DF7">
              <w:rPr>
                <w:bCs/>
              </w:rPr>
              <w:br/>
              <w:t>с НДС</w:t>
            </w:r>
          </w:p>
        </w:tc>
        <w:tc>
          <w:tcPr>
            <w:tcW w:w="2095" w:type="dxa"/>
            <w:shd w:val="clear" w:color="000000" w:fill="FFFFFF"/>
            <w:vAlign w:val="center"/>
            <w:hideMark/>
          </w:tcPr>
          <w:p w:rsidR="00DB652D" w:rsidRPr="00FC0DF7" w:rsidRDefault="00DB652D" w:rsidP="00285BEB">
            <w:pPr>
              <w:jc w:val="both"/>
              <w:rPr>
                <w:bCs/>
              </w:rPr>
            </w:pPr>
            <w:r w:rsidRPr="00FC0DF7">
              <w:rPr>
                <w:bCs/>
              </w:rPr>
              <w:t>Стоимость</w:t>
            </w:r>
            <w:r w:rsidRPr="00FC0DF7">
              <w:rPr>
                <w:bCs/>
              </w:rPr>
              <w:br/>
              <w:t>руб./месяц</w:t>
            </w:r>
            <w:r w:rsidRPr="00FC0DF7">
              <w:rPr>
                <w:bCs/>
              </w:rPr>
              <w:br/>
              <w:t>без НДС</w:t>
            </w:r>
          </w:p>
        </w:tc>
      </w:tr>
      <w:tr w:rsidR="00DB652D" w:rsidRPr="00FC0DF7" w:rsidTr="00285BEB">
        <w:trPr>
          <w:trHeight w:val="300"/>
        </w:trPr>
        <w:tc>
          <w:tcPr>
            <w:tcW w:w="1715" w:type="dxa"/>
            <w:shd w:val="clear" w:color="auto" w:fill="auto"/>
            <w:vAlign w:val="bottom"/>
          </w:tcPr>
          <w:p w:rsidR="00DB652D" w:rsidRPr="00FC0DF7" w:rsidRDefault="00DB652D" w:rsidP="00285BEB">
            <w:pPr>
              <w:jc w:val="both"/>
              <w:rPr>
                <w:color w:val="000000"/>
              </w:rPr>
            </w:pPr>
          </w:p>
        </w:tc>
        <w:tc>
          <w:tcPr>
            <w:tcW w:w="1048" w:type="dxa"/>
            <w:shd w:val="clear" w:color="auto" w:fill="auto"/>
            <w:noWrap/>
            <w:vAlign w:val="bottom"/>
          </w:tcPr>
          <w:p w:rsidR="00DB652D" w:rsidRPr="00FC0DF7" w:rsidRDefault="00DB652D" w:rsidP="00285BEB">
            <w:pPr>
              <w:jc w:val="both"/>
              <w:rPr>
                <w:color w:val="000000"/>
              </w:rPr>
            </w:pPr>
          </w:p>
        </w:tc>
        <w:tc>
          <w:tcPr>
            <w:tcW w:w="1040" w:type="dxa"/>
            <w:shd w:val="clear" w:color="auto" w:fill="auto"/>
            <w:noWrap/>
            <w:vAlign w:val="bottom"/>
          </w:tcPr>
          <w:p w:rsidR="00DB652D" w:rsidRPr="00FC0DF7" w:rsidRDefault="00DB652D" w:rsidP="00285BEB">
            <w:pPr>
              <w:jc w:val="both"/>
              <w:rPr>
                <w:color w:val="000000"/>
              </w:rPr>
            </w:pPr>
          </w:p>
        </w:tc>
        <w:tc>
          <w:tcPr>
            <w:tcW w:w="812" w:type="dxa"/>
            <w:shd w:val="clear" w:color="auto" w:fill="auto"/>
            <w:noWrap/>
            <w:vAlign w:val="bottom"/>
          </w:tcPr>
          <w:p w:rsidR="00DB652D" w:rsidRPr="00FC0DF7" w:rsidRDefault="00DB652D" w:rsidP="00285BEB">
            <w:pPr>
              <w:jc w:val="both"/>
              <w:rPr>
                <w:color w:val="000000"/>
              </w:rPr>
            </w:pPr>
          </w:p>
        </w:tc>
        <w:tc>
          <w:tcPr>
            <w:tcW w:w="1607" w:type="dxa"/>
            <w:shd w:val="clear" w:color="auto" w:fill="auto"/>
            <w:noWrap/>
            <w:vAlign w:val="bottom"/>
          </w:tcPr>
          <w:p w:rsidR="00DB652D" w:rsidRPr="00FC0DF7" w:rsidRDefault="00DB652D" w:rsidP="00285BEB">
            <w:pPr>
              <w:jc w:val="both"/>
              <w:rPr>
                <w:color w:val="000000"/>
              </w:rPr>
            </w:pPr>
          </w:p>
        </w:tc>
        <w:tc>
          <w:tcPr>
            <w:tcW w:w="1733" w:type="dxa"/>
            <w:shd w:val="clear" w:color="auto" w:fill="auto"/>
            <w:noWrap/>
            <w:vAlign w:val="bottom"/>
          </w:tcPr>
          <w:p w:rsidR="00DB652D" w:rsidRPr="00FC0DF7" w:rsidRDefault="00DB652D" w:rsidP="00285BEB">
            <w:pPr>
              <w:jc w:val="both"/>
              <w:rPr>
                <w:color w:val="000000"/>
              </w:rPr>
            </w:pPr>
          </w:p>
        </w:tc>
        <w:tc>
          <w:tcPr>
            <w:tcW w:w="2095" w:type="dxa"/>
            <w:shd w:val="clear" w:color="auto" w:fill="auto"/>
            <w:noWrap/>
            <w:vAlign w:val="bottom"/>
          </w:tcPr>
          <w:p w:rsidR="00DB652D" w:rsidRPr="00FC0DF7" w:rsidRDefault="00DB652D" w:rsidP="00285BEB">
            <w:pPr>
              <w:jc w:val="both"/>
              <w:rPr>
                <w:color w:val="000000"/>
              </w:rPr>
            </w:pPr>
          </w:p>
        </w:tc>
      </w:tr>
      <w:tr w:rsidR="00DB652D" w:rsidRPr="00FC0DF7" w:rsidTr="00285BEB">
        <w:trPr>
          <w:trHeight w:val="480"/>
        </w:trPr>
        <w:tc>
          <w:tcPr>
            <w:tcW w:w="1715" w:type="dxa"/>
            <w:shd w:val="clear" w:color="auto" w:fill="auto"/>
          </w:tcPr>
          <w:p w:rsidR="00DB652D" w:rsidRPr="00FC0DF7" w:rsidRDefault="00DB652D" w:rsidP="00285BEB">
            <w:pPr>
              <w:jc w:val="both"/>
              <w:rPr>
                <w:color w:val="000000"/>
              </w:rPr>
            </w:pPr>
          </w:p>
        </w:tc>
        <w:tc>
          <w:tcPr>
            <w:tcW w:w="1048" w:type="dxa"/>
            <w:shd w:val="clear" w:color="auto" w:fill="auto"/>
            <w:noWrap/>
            <w:vAlign w:val="bottom"/>
          </w:tcPr>
          <w:p w:rsidR="00DB652D" w:rsidRPr="00FC0DF7" w:rsidRDefault="00DB652D" w:rsidP="00285BEB">
            <w:pPr>
              <w:jc w:val="both"/>
              <w:rPr>
                <w:color w:val="000000"/>
              </w:rPr>
            </w:pPr>
          </w:p>
        </w:tc>
        <w:tc>
          <w:tcPr>
            <w:tcW w:w="1040" w:type="dxa"/>
            <w:shd w:val="clear" w:color="auto" w:fill="auto"/>
            <w:noWrap/>
            <w:vAlign w:val="bottom"/>
          </w:tcPr>
          <w:p w:rsidR="00DB652D" w:rsidRPr="00FC0DF7" w:rsidRDefault="00DB652D" w:rsidP="00285BEB">
            <w:pPr>
              <w:jc w:val="both"/>
              <w:rPr>
                <w:color w:val="000000"/>
              </w:rPr>
            </w:pPr>
          </w:p>
        </w:tc>
        <w:tc>
          <w:tcPr>
            <w:tcW w:w="812" w:type="dxa"/>
            <w:shd w:val="clear" w:color="auto" w:fill="auto"/>
            <w:noWrap/>
            <w:vAlign w:val="bottom"/>
          </w:tcPr>
          <w:p w:rsidR="00DB652D" w:rsidRPr="00FC0DF7" w:rsidRDefault="00DB652D" w:rsidP="00285BEB">
            <w:pPr>
              <w:jc w:val="both"/>
              <w:rPr>
                <w:color w:val="000000"/>
              </w:rPr>
            </w:pPr>
          </w:p>
        </w:tc>
        <w:tc>
          <w:tcPr>
            <w:tcW w:w="1607" w:type="dxa"/>
            <w:shd w:val="clear" w:color="auto" w:fill="auto"/>
            <w:noWrap/>
            <w:vAlign w:val="bottom"/>
          </w:tcPr>
          <w:p w:rsidR="00DB652D" w:rsidRPr="00FC0DF7" w:rsidRDefault="00DB652D" w:rsidP="00285BEB">
            <w:pPr>
              <w:jc w:val="both"/>
              <w:rPr>
                <w:color w:val="000000"/>
              </w:rPr>
            </w:pPr>
          </w:p>
        </w:tc>
        <w:tc>
          <w:tcPr>
            <w:tcW w:w="1733" w:type="dxa"/>
            <w:shd w:val="clear" w:color="auto" w:fill="auto"/>
            <w:noWrap/>
            <w:vAlign w:val="bottom"/>
          </w:tcPr>
          <w:p w:rsidR="00DB652D" w:rsidRPr="00FC0DF7" w:rsidRDefault="00DB652D" w:rsidP="00285BEB">
            <w:pPr>
              <w:jc w:val="both"/>
              <w:rPr>
                <w:color w:val="000000"/>
              </w:rPr>
            </w:pPr>
          </w:p>
        </w:tc>
        <w:tc>
          <w:tcPr>
            <w:tcW w:w="2095" w:type="dxa"/>
            <w:shd w:val="clear" w:color="auto" w:fill="auto"/>
            <w:noWrap/>
            <w:vAlign w:val="bottom"/>
          </w:tcPr>
          <w:p w:rsidR="00DB652D" w:rsidRPr="00FC0DF7" w:rsidRDefault="00DB652D" w:rsidP="00285BEB">
            <w:pPr>
              <w:jc w:val="both"/>
              <w:rPr>
                <w:color w:val="000000"/>
              </w:rPr>
            </w:pPr>
          </w:p>
        </w:tc>
      </w:tr>
      <w:tr w:rsidR="00DB652D" w:rsidRPr="00FC0DF7" w:rsidTr="00285BEB">
        <w:trPr>
          <w:trHeight w:val="315"/>
        </w:trPr>
        <w:tc>
          <w:tcPr>
            <w:tcW w:w="1715" w:type="dxa"/>
            <w:shd w:val="clear" w:color="auto" w:fill="auto"/>
            <w:vAlign w:val="bottom"/>
          </w:tcPr>
          <w:p w:rsidR="00DB652D" w:rsidRPr="00FC0DF7" w:rsidRDefault="00DB652D" w:rsidP="00285BEB">
            <w:pPr>
              <w:jc w:val="both"/>
              <w:rPr>
                <w:color w:val="000000"/>
              </w:rPr>
            </w:pPr>
          </w:p>
        </w:tc>
        <w:tc>
          <w:tcPr>
            <w:tcW w:w="1048" w:type="dxa"/>
            <w:shd w:val="clear" w:color="auto" w:fill="auto"/>
            <w:noWrap/>
            <w:vAlign w:val="bottom"/>
          </w:tcPr>
          <w:p w:rsidR="00DB652D" w:rsidRPr="00FC0DF7" w:rsidRDefault="00DB652D" w:rsidP="00285BEB">
            <w:pPr>
              <w:jc w:val="both"/>
              <w:rPr>
                <w:color w:val="000000"/>
              </w:rPr>
            </w:pPr>
          </w:p>
        </w:tc>
        <w:tc>
          <w:tcPr>
            <w:tcW w:w="1040" w:type="dxa"/>
            <w:shd w:val="clear" w:color="auto" w:fill="auto"/>
            <w:noWrap/>
            <w:vAlign w:val="bottom"/>
          </w:tcPr>
          <w:p w:rsidR="00DB652D" w:rsidRPr="00FC0DF7" w:rsidRDefault="00DB652D" w:rsidP="00285BEB">
            <w:pPr>
              <w:jc w:val="both"/>
              <w:rPr>
                <w:color w:val="000000"/>
              </w:rPr>
            </w:pPr>
          </w:p>
        </w:tc>
        <w:tc>
          <w:tcPr>
            <w:tcW w:w="812" w:type="dxa"/>
            <w:shd w:val="clear" w:color="auto" w:fill="auto"/>
            <w:noWrap/>
            <w:vAlign w:val="bottom"/>
          </w:tcPr>
          <w:p w:rsidR="00DB652D" w:rsidRPr="00FC0DF7" w:rsidRDefault="00DB652D" w:rsidP="00285BEB">
            <w:pPr>
              <w:jc w:val="both"/>
              <w:rPr>
                <w:color w:val="000000"/>
              </w:rPr>
            </w:pPr>
          </w:p>
        </w:tc>
        <w:tc>
          <w:tcPr>
            <w:tcW w:w="1607" w:type="dxa"/>
            <w:shd w:val="clear" w:color="auto" w:fill="auto"/>
            <w:noWrap/>
            <w:vAlign w:val="bottom"/>
          </w:tcPr>
          <w:p w:rsidR="00DB652D" w:rsidRPr="00FC0DF7" w:rsidRDefault="00DB652D" w:rsidP="00285BEB">
            <w:pPr>
              <w:jc w:val="both"/>
              <w:rPr>
                <w:color w:val="000000"/>
              </w:rPr>
            </w:pPr>
          </w:p>
        </w:tc>
        <w:tc>
          <w:tcPr>
            <w:tcW w:w="1733" w:type="dxa"/>
            <w:shd w:val="clear" w:color="auto" w:fill="auto"/>
            <w:noWrap/>
            <w:vAlign w:val="bottom"/>
          </w:tcPr>
          <w:p w:rsidR="00DB652D" w:rsidRPr="00FC0DF7" w:rsidRDefault="00DB652D" w:rsidP="00285BEB">
            <w:pPr>
              <w:jc w:val="both"/>
              <w:rPr>
                <w:color w:val="000000"/>
              </w:rPr>
            </w:pPr>
          </w:p>
        </w:tc>
        <w:tc>
          <w:tcPr>
            <w:tcW w:w="2095" w:type="dxa"/>
            <w:shd w:val="clear" w:color="auto" w:fill="auto"/>
            <w:noWrap/>
            <w:vAlign w:val="bottom"/>
          </w:tcPr>
          <w:p w:rsidR="00DB652D" w:rsidRPr="00FC0DF7" w:rsidRDefault="00DB652D" w:rsidP="00285BEB">
            <w:pPr>
              <w:jc w:val="both"/>
              <w:rPr>
                <w:color w:val="000000"/>
              </w:rPr>
            </w:pPr>
          </w:p>
        </w:tc>
      </w:tr>
      <w:tr w:rsidR="00DB652D" w:rsidRPr="00FC0DF7" w:rsidTr="00285BEB">
        <w:trPr>
          <w:trHeight w:val="630"/>
        </w:trPr>
        <w:tc>
          <w:tcPr>
            <w:tcW w:w="6222" w:type="dxa"/>
            <w:gridSpan w:val="5"/>
            <w:shd w:val="clear" w:color="auto" w:fill="auto"/>
            <w:vAlign w:val="center"/>
            <w:hideMark/>
          </w:tcPr>
          <w:p w:rsidR="00DB652D" w:rsidRPr="00FC0DF7" w:rsidRDefault="00DB652D" w:rsidP="00285BEB">
            <w:pPr>
              <w:jc w:val="both"/>
              <w:rPr>
                <w:bCs/>
                <w:color w:val="000000"/>
              </w:rPr>
            </w:pPr>
            <w:r w:rsidRPr="00FC0DF7">
              <w:rPr>
                <w:bCs/>
                <w:color w:val="000000"/>
              </w:rPr>
              <w:t xml:space="preserve">Стоимость Услуги в сутки, без НДС: </w:t>
            </w:r>
          </w:p>
        </w:tc>
        <w:tc>
          <w:tcPr>
            <w:tcW w:w="3828" w:type="dxa"/>
            <w:gridSpan w:val="2"/>
            <w:shd w:val="clear" w:color="auto" w:fill="auto"/>
            <w:vAlign w:val="center"/>
            <w:hideMark/>
          </w:tcPr>
          <w:p w:rsidR="00DB652D" w:rsidRPr="00FC0DF7" w:rsidRDefault="00DB652D" w:rsidP="00285BEB">
            <w:pPr>
              <w:jc w:val="both"/>
              <w:rPr>
                <w:bCs/>
                <w:color w:val="000000"/>
              </w:rPr>
            </w:pPr>
            <w:r w:rsidRPr="00FC0DF7">
              <w:rPr>
                <w:bCs/>
                <w:color w:val="000000"/>
              </w:rPr>
              <w:t>Стоимость в месяц без НДС:</w:t>
            </w:r>
          </w:p>
        </w:tc>
      </w:tr>
      <w:tr w:rsidR="00DB652D" w:rsidRPr="00FC0DF7" w:rsidTr="00285BEB">
        <w:trPr>
          <w:trHeight w:val="330"/>
        </w:trPr>
        <w:tc>
          <w:tcPr>
            <w:tcW w:w="6222" w:type="dxa"/>
            <w:gridSpan w:val="5"/>
            <w:shd w:val="clear" w:color="auto" w:fill="auto"/>
            <w:vAlign w:val="center"/>
            <w:hideMark/>
          </w:tcPr>
          <w:p w:rsidR="00DB652D" w:rsidRPr="00FC0DF7" w:rsidRDefault="00DB652D" w:rsidP="00285BEB">
            <w:pPr>
              <w:jc w:val="both"/>
              <w:rPr>
                <w:color w:val="000000"/>
              </w:rPr>
            </w:pPr>
            <w:r w:rsidRPr="00FC0DF7">
              <w:rPr>
                <w:color w:val="000000"/>
              </w:rPr>
              <w:t xml:space="preserve"> Стоимость Услуги в сутки, с НДС:  </w:t>
            </w:r>
          </w:p>
        </w:tc>
        <w:tc>
          <w:tcPr>
            <w:tcW w:w="3828" w:type="dxa"/>
            <w:gridSpan w:val="2"/>
            <w:shd w:val="clear" w:color="auto" w:fill="auto"/>
            <w:vAlign w:val="center"/>
            <w:hideMark/>
          </w:tcPr>
          <w:p w:rsidR="00DB652D" w:rsidRPr="00FC0DF7" w:rsidRDefault="00DB652D" w:rsidP="00285BEB">
            <w:pPr>
              <w:jc w:val="both"/>
              <w:rPr>
                <w:color w:val="000000"/>
              </w:rPr>
            </w:pPr>
            <w:r w:rsidRPr="00FC0DF7">
              <w:rPr>
                <w:color w:val="000000"/>
              </w:rPr>
              <w:t xml:space="preserve">В месяц с НДС: </w:t>
            </w:r>
          </w:p>
        </w:tc>
      </w:tr>
    </w:tbl>
    <w:p w:rsidR="00DB652D" w:rsidRPr="00FC0DF7" w:rsidRDefault="00DB652D" w:rsidP="00DB652D">
      <w:pPr>
        <w:pStyle w:val="af"/>
        <w:tabs>
          <w:tab w:val="clear" w:pos="4677"/>
          <w:tab w:val="clear" w:pos="9355"/>
          <w:tab w:val="center" w:pos="0"/>
          <w:tab w:val="right" w:pos="709"/>
        </w:tabs>
        <w:ind w:firstLine="709"/>
        <w:jc w:val="both"/>
        <w:rPr>
          <w:sz w:val="24"/>
          <w:szCs w:val="24"/>
        </w:rPr>
      </w:pPr>
    </w:p>
    <w:p w:rsidR="00DB652D" w:rsidRPr="00FC0DF7" w:rsidRDefault="00DB652D" w:rsidP="00DB652D">
      <w:pPr>
        <w:pStyle w:val="af"/>
        <w:tabs>
          <w:tab w:val="clear" w:pos="4677"/>
          <w:tab w:val="clear" w:pos="9355"/>
          <w:tab w:val="center" w:pos="0"/>
          <w:tab w:val="right" w:pos="709"/>
        </w:tabs>
        <w:ind w:firstLine="709"/>
        <w:jc w:val="both"/>
        <w:rPr>
          <w:sz w:val="24"/>
          <w:szCs w:val="24"/>
        </w:rPr>
      </w:pPr>
      <w:r w:rsidRPr="00FC0DF7">
        <w:rPr>
          <w:sz w:val="24"/>
          <w:szCs w:val="24"/>
        </w:rPr>
        <w:t>Период оказания Услуги: с «</w:t>
      </w:r>
      <w:r w:rsidRPr="00FC0DF7">
        <w:rPr>
          <w:rFonts w:eastAsia="Calibri"/>
          <w:sz w:val="24"/>
          <w:szCs w:val="24"/>
          <w:highlight w:val="lightGray"/>
        </w:rPr>
        <w:t>__</w:t>
      </w:r>
      <w:r w:rsidRPr="00FC0DF7">
        <w:rPr>
          <w:sz w:val="24"/>
          <w:szCs w:val="24"/>
        </w:rPr>
        <w:t>»</w:t>
      </w:r>
      <w:r w:rsidRPr="00FC0DF7">
        <w:rPr>
          <w:sz w:val="24"/>
          <w:szCs w:val="24"/>
          <w:highlight w:val="lightGray"/>
        </w:rPr>
        <w:t xml:space="preserve"> заполнить</w:t>
      </w:r>
      <w:r w:rsidRPr="00FC0DF7">
        <w:rPr>
          <w:sz w:val="24"/>
          <w:szCs w:val="24"/>
        </w:rPr>
        <w:t xml:space="preserve"> 20</w:t>
      </w:r>
      <w:r w:rsidRPr="00FC0DF7">
        <w:rPr>
          <w:rFonts w:eastAsia="Calibri"/>
          <w:sz w:val="24"/>
          <w:szCs w:val="24"/>
          <w:highlight w:val="lightGray"/>
        </w:rPr>
        <w:t>__</w:t>
      </w:r>
      <w:r w:rsidRPr="00FC0DF7">
        <w:rPr>
          <w:sz w:val="24"/>
          <w:szCs w:val="24"/>
        </w:rPr>
        <w:t xml:space="preserve"> г. по «</w:t>
      </w:r>
      <w:r w:rsidRPr="00FC0DF7">
        <w:rPr>
          <w:rFonts w:eastAsia="Calibri"/>
          <w:sz w:val="24"/>
          <w:szCs w:val="24"/>
          <w:highlight w:val="lightGray"/>
        </w:rPr>
        <w:t>__</w:t>
      </w:r>
      <w:r w:rsidRPr="00FC0DF7">
        <w:rPr>
          <w:sz w:val="24"/>
          <w:szCs w:val="24"/>
        </w:rPr>
        <w:t>»</w:t>
      </w:r>
      <w:r w:rsidRPr="00FC0DF7">
        <w:rPr>
          <w:sz w:val="24"/>
          <w:szCs w:val="24"/>
          <w:highlight w:val="lightGray"/>
        </w:rPr>
        <w:t xml:space="preserve"> заполнить</w:t>
      </w:r>
      <w:r w:rsidRPr="00FC0DF7">
        <w:rPr>
          <w:sz w:val="24"/>
          <w:szCs w:val="24"/>
        </w:rPr>
        <w:t xml:space="preserve"> 20</w:t>
      </w:r>
      <w:r w:rsidRPr="00FC0DF7">
        <w:rPr>
          <w:rFonts w:eastAsia="Calibri"/>
          <w:sz w:val="24"/>
          <w:szCs w:val="24"/>
          <w:highlight w:val="lightGray"/>
        </w:rPr>
        <w:t>__</w:t>
      </w:r>
      <w:r w:rsidRPr="00FC0DF7">
        <w:rPr>
          <w:sz w:val="24"/>
          <w:szCs w:val="24"/>
        </w:rPr>
        <w:t xml:space="preserve"> г.</w:t>
      </w:r>
    </w:p>
    <w:tbl>
      <w:tblPr>
        <w:tblW w:w="5000" w:type="pct"/>
        <w:jc w:val="center"/>
        <w:tblLook w:val="0000" w:firstRow="0" w:lastRow="0" w:firstColumn="0" w:lastColumn="0" w:noHBand="0" w:noVBand="0"/>
      </w:tblPr>
      <w:tblGrid>
        <w:gridCol w:w="5211"/>
        <w:gridCol w:w="5211"/>
      </w:tblGrid>
      <w:tr w:rsidR="00DB652D" w:rsidRPr="00FC0DF7" w:rsidTr="00285BEB">
        <w:trPr>
          <w:trHeight w:val="179"/>
          <w:jc w:val="center"/>
        </w:trPr>
        <w:tc>
          <w:tcPr>
            <w:tcW w:w="2500" w:type="pct"/>
            <w:tcBorders>
              <w:top w:val="nil"/>
              <w:left w:val="nil"/>
              <w:bottom w:val="nil"/>
              <w:right w:val="nil"/>
            </w:tcBorders>
          </w:tcPr>
          <w:p w:rsidR="00DB652D" w:rsidRPr="00FC0DF7" w:rsidRDefault="00DB652D" w:rsidP="00285BEB">
            <w:pPr>
              <w:ind w:firstLine="709"/>
              <w:jc w:val="both"/>
            </w:pPr>
            <w:r w:rsidRPr="00FC0DF7">
              <w:t>От Заказчика:</w:t>
            </w:r>
          </w:p>
          <w:p w:rsidR="00DB652D" w:rsidRPr="00FC0DF7" w:rsidRDefault="00DB652D" w:rsidP="00285BEB">
            <w:pPr>
              <w:ind w:firstLine="709"/>
              <w:jc w:val="both"/>
            </w:pPr>
            <w:r w:rsidRPr="00FC0DF7">
              <w:t xml:space="preserve">_______________/___________ / </w:t>
            </w:r>
          </w:p>
          <w:p w:rsidR="00DB652D" w:rsidRPr="00FC0DF7" w:rsidRDefault="00DB652D" w:rsidP="00285BEB">
            <w:pPr>
              <w:keepNext/>
              <w:ind w:firstLine="709"/>
              <w:jc w:val="both"/>
              <w:rPr>
                <w:bCs/>
              </w:rPr>
            </w:pPr>
            <w:r w:rsidRPr="00FC0DF7">
              <w:t>М.П.</w:t>
            </w:r>
          </w:p>
        </w:tc>
        <w:tc>
          <w:tcPr>
            <w:tcW w:w="2500" w:type="pct"/>
            <w:tcBorders>
              <w:top w:val="nil"/>
              <w:left w:val="nil"/>
              <w:bottom w:val="nil"/>
              <w:right w:val="nil"/>
            </w:tcBorders>
          </w:tcPr>
          <w:p w:rsidR="00DB652D" w:rsidRPr="00FC0DF7" w:rsidRDefault="00DB652D" w:rsidP="00285BEB">
            <w:pPr>
              <w:keepNext/>
              <w:ind w:firstLine="709"/>
              <w:jc w:val="both"/>
              <w:rPr>
                <w:bCs/>
              </w:rPr>
            </w:pPr>
            <w:r w:rsidRPr="00FC0DF7">
              <w:rPr>
                <w:bCs/>
              </w:rPr>
              <w:t>От Исполнителя:</w:t>
            </w:r>
          </w:p>
          <w:p w:rsidR="00DB652D" w:rsidRPr="00FC0DF7" w:rsidRDefault="00DB652D" w:rsidP="00285BEB">
            <w:pPr>
              <w:keepNext/>
              <w:ind w:firstLine="709"/>
              <w:jc w:val="both"/>
            </w:pPr>
            <w:r w:rsidRPr="00FC0DF7">
              <w:t>______________/_______________ /</w:t>
            </w:r>
          </w:p>
          <w:p w:rsidR="00DB652D" w:rsidRPr="00FC0DF7" w:rsidRDefault="00DB652D" w:rsidP="00285BEB">
            <w:pPr>
              <w:keepNext/>
              <w:ind w:firstLine="709"/>
              <w:jc w:val="both"/>
            </w:pPr>
            <w:r w:rsidRPr="00FC0DF7">
              <w:t>М.П.</w:t>
            </w:r>
          </w:p>
        </w:tc>
      </w:tr>
    </w:tbl>
    <w:p w:rsidR="00DB652D" w:rsidRPr="00FC0DF7" w:rsidRDefault="00DB652D" w:rsidP="00DB652D">
      <w:pPr>
        <w:pBdr>
          <w:bottom w:val="single" w:sz="6" w:space="1" w:color="auto"/>
        </w:pBdr>
        <w:ind w:firstLine="709"/>
        <w:jc w:val="both"/>
      </w:pPr>
      <w:r w:rsidRPr="00FC0DF7">
        <w:t>Конец формы Заказа</w:t>
      </w:r>
    </w:p>
    <w:tbl>
      <w:tblPr>
        <w:tblW w:w="5000" w:type="pct"/>
        <w:jc w:val="center"/>
        <w:tblLook w:val="0000" w:firstRow="0" w:lastRow="0" w:firstColumn="0" w:lastColumn="0" w:noHBand="0" w:noVBand="0"/>
      </w:tblPr>
      <w:tblGrid>
        <w:gridCol w:w="5211"/>
        <w:gridCol w:w="5211"/>
      </w:tblGrid>
      <w:tr w:rsidR="00DB652D" w:rsidRPr="00FC0DF7" w:rsidTr="00285BEB">
        <w:trPr>
          <w:trHeight w:val="179"/>
          <w:jc w:val="center"/>
        </w:trPr>
        <w:tc>
          <w:tcPr>
            <w:tcW w:w="2500" w:type="pct"/>
            <w:tcBorders>
              <w:top w:val="nil"/>
              <w:left w:val="nil"/>
              <w:bottom w:val="nil"/>
              <w:right w:val="nil"/>
            </w:tcBorders>
          </w:tcPr>
          <w:p w:rsidR="00DB652D" w:rsidRPr="00FC0DF7" w:rsidRDefault="00DB652D" w:rsidP="00285BEB">
            <w:pPr>
              <w:keepNext/>
              <w:ind w:firstLine="709"/>
              <w:jc w:val="both"/>
              <w:rPr>
                <w:bCs/>
              </w:rPr>
            </w:pPr>
          </w:p>
        </w:tc>
        <w:tc>
          <w:tcPr>
            <w:tcW w:w="2500" w:type="pct"/>
            <w:tcBorders>
              <w:top w:val="nil"/>
              <w:left w:val="nil"/>
              <w:bottom w:val="nil"/>
              <w:right w:val="nil"/>
            </w:tcBorders>
          </w:tcPr>
          <w:p w:rsidR="00DB652D" w:rsidRPr="00FC0DF7" w:rsidRDefault="00DB652D" w:rsidP="00285BEB">
            <w:pPr>
              <w:keepNext/>
              <w:ind w:firstLine="709"/>
              <w:jc w:val="both"/>
              <w:rPr>
                <w:bCs/>
              </w:rPr>
            </w:pPr>
            <w:r w:rsidRPr="00FC0DF7">
              <w:rPr>
                <w:bCs/>
              </w:rPr>
              <w:t>От Исполнителя:</w:t>
            </w:r>
          </w:p>
          <w:p w:rsidR="00DB652D" w:rsidRPr="00FC0DF7" w:rsidRDefault="00DB652D" w:rsidP="00285BEB">
            <w:pPr>
              <w:keepNext/>
              <w:ind w:firstLine="709"/>
              <w:jc w:val="both"/>
            </w:pPr>
          </w:p>
        </w:tc>
      </w:tr>
    </w:tbl>
    <w:p w:rsidR="00DB652D" w:rsidRPr="00FC0DF7" w:rsidRDefault="00DB652D" w:rsidP="00DB652D">
      <w:pPr>
        <w:pStyle w:val="1"/>
        <w:spacing w:before="0" w:after="0"/>
        <w:ind w:left="0" w:firstLine="709"/>
        <w:jc w:val="both"/>
        <w:rPr>
          <w:szCs w:val="24"/>
        </w:rPr>
      </w:pPr>
    </w:p>
    <w:p w:rsidR="00DB652D" w:rsidRPr="008D4F56" w:rsidRDefault="00DB652D" w:rsidP="00C237DD">
      <w:pPr>
        <w:pStyle w:val="1"/>
        <w:pageBreakBefore/>
        <w:spacing w:before="0" w:after="0"/>
        <w:ind w:left="0" w:right="-6" w:firstLine="5670"/>
        <w:rPr>
          <w:rFonts w:cs="Times New Roman"/>
          <w:b w:val="0"/>
          <w:sz w:val="24"/>
          <w:szCs w:val="24"/>
        </w:rPr>
      </w:pPr>
      <w:r w:rsidRPr="008D4F56">
        <w:rPr>
          <w:rFonts w:cs="Times New Roman"/>
          <w:b w:val="0"/>
          <w:sz w:val="24"/>
          <w:szCs w:val="24"/>
        </w:rPr>
        <w:lastRenderedPageBreak/>
        <w:t xml:space="preserve">Приложение № 4 </w:t>
      </w:r>
    </w:p>
    <w:p w:rsidR="00DB652D" w:rsidRPr="00E133FF" w:rsidRDefault="00DB652D" w:rsidP="00DB652D">
      <w:pPr>
        <w:pStyle w:val="ab"/>
        <w:ind w:right="-6" w:firstLine="5670"/>
        <w:jc w:val="left"/>
        <w:rPr>
          <w:rFonts w:ascii="Times New Roman" w:hAnsi="Times New Roman" w:cs="Times New Roman"/>
          <w:i w:val="0"/>
          <w:szCs w:val="24"/>
          <w:u w:val="none"/>
        </w:rPr>
      </w:pPr>
      <w:r w:rsidRPr="00E133FF">
        <w:rPr>
          <w:rFonts w:ascii="Times New Roman" w:hAnsi="Times New Roman" w:cs="Times New Roman"/>
          <w:i w:val="0"/>
          <w:szCs w:val="24"/>
          <w:u w:val="none"/>
        </w:rPr>
        <w:t xml:space="preserve">к Договору об оказании услуги </w:t>
      </w:r>
    </w:p>
    <w:p w:rsidR="00DB652D" w:rsidRPr="00E133FF" w:rsidRDefault="00DB652D" w:rsidP="00DB652D">
      <w:pPr>
        <w:pStyle w:val="ab"/>
        <w:ind w:right="-6" w:firstLine="5670"/>
        <w:jc w:val="left"/>
        <w:rPr>
          <w:rFonts w:ascii="Times New Roman" w:hAnsi="Times New Roman" w:cs="Times New Roman"/>
          <w:i w:val="0"/>
          <w:szCs w:val="24"/>
          <w:u w:val="none"/>
        </w:rPr>
      </w:pPr>
    </w:p>
    <w:p w:rsidR="00DB652D" w:rsidRPr="00E133FF" w:rsidRDefault="00DB652D" w:rsidP="00DB652D">
      <w:pPr>
        <w:pStyle w:val="ab"/>
        <w:ind w:right="-6" w:firstLine="5670"/>
        <w:jc w:val="left"/>
        <w:rPr>
          <w:rFonts w:ascii="Times New Roman" w:hAnsi="Times New Roman" w:cs="Times New Roman"/>
          <w:i w:val="0"/>
          <w:szCs w:val="24"/>
          <w:u w:val="none"/>
        </w:rPr>
      </w:pPr>
      <w:r w:rsidRPr="00E133FF">
        <w:rPr>
          <w:rFonts w:ascii="Times New Roman" w:hAnsi="Times New Roman" w:cs="Times New Roman"/>
          <w:i w:val="0"/>
          <w:szCs w:val="24"/>
          <w:u w:val="none"/>
        </w:rPr>
        <w:t>№ /____/____</w:t>
      </w:r>
    </w:p>
    <w:p w:rsidR="00DB652D" w:rsidRPr="00E133FF" w:rsidRDefault="00DB652D" w:rsidP="00DB652D">
      <w:pPr>
        <w:pStyle w:val="ab"/>
        <w:spacing w:after="240"/>
        <w:ind w:right="-6" w:firstLine="5670"/>
        <w:jc w:val="left"/>
        <w:rPr>
          <w:rFonts w:ascii="Times New Roman" w:hAnsi="Times New Roman" w:cs="Times New Roman"/>
          <w:i w:val="0"/>
          <w:szCs w:val="24"/>
          <w:u w:val="none"/>
        </w:rPr>
      </w:pPr>
      <w:r w:rsidRPr="00E133FF">
        <w:rPr>
          <w:rFonts w:ascii="Times New Roman" w:hAnsi="Times New Roman" w:cs="Times New Roman"/>
          <w:i w:val="0"/>
          <w:szCs w:val="24"/>
          <w:u w:val="none"/>
        </w:rPr>
        <w:t>от «___»__________201   г.</w:t>
      </w:r>
    </w:p>
    <w:p w:rsidR="00DB652D" w:rsidRPr="00E133FF" w:rsidRDefault="00DB652D" w:rsidP="00DB652D"/>
    <w:p w:rsidR="00DB652D" w:rsidRPr="00E133FF" w:rsidRDefault="00DB652D" w:rsidP="00DB652D">
      <w:pPr>
        <w:ind w:left="2832" w:firstLine="708"/>
      </w:pPr>
      <w:r w:rsidRPr="00E133FF">
        <w:rPr>
          <w:b/>
        </w:rPr>
        <w:t>Перечень  и стоимость Услуг</w:t>
      </w:r>
    </w:p>
    <w:p w:rsidR="00DB652D" w:rsidRPr="00E133FF" w:rsidRDefault="00DB652D" w:rsidP="00DB652D">
      <w:pPr>
        <w:pStyle w:val="af"/>
        <w:tabs>
          <w:tab w:val="clear" w:pos="4677"/>
          <w:tab w:val="clear" w:pos="9355"/>
          <w:tab w:val="center" w:pos="0"/>
          <w:tab w:val="right" w:pos="709"/>
        </w:tabs>
        <w:spacing w:before="240" w:after="240"/>
        <w:ind w:left="1069"/>
        <w:jc w:val="right"/>
        <w:rPr>
          <w:i/>
          <w:sz w:val="24"/>
          <w:szCs w:val="24"/>
        </w:rPr>
      </w:pPr>
    </w:p>
    <w:tbl>
      <w:tblPr>
        <w:tblW w:w="9923" w:type="dxa"/>
        <w:tblInd w:w="108" w:type="dxa"/>
        <w:tblLook w:val="04A0" w:firstRow="1" w:lastRow="0" w:firstColumn="1" w:lastColumn="0" w:noHBand="0" w:noVBand="1"/>
      </w:tblPr>
      <w:tblGrid>
        <w:gridCol w:w="7655"/>
        <w:gridCol w:w="2268"/>
      </w:tblGrid>
      <w:tr w:rsidR="00DB652D" w:rsidRPr="00E133FF" w:rsidTr="00285BEB">
        <w:trPr>
          <w:trHeight w:val="447"/>
        </w:trPr>
        <w:tc>
          <w:tcPr>
            <w:tcW w:w="7655" w:type="dxa"/>
            <w:tcBorders>
              <w:top w:val="single" w:sz="4" w:space="0" w:color="auto"/>
              <w:left w:val="single" w:sz="4" w:space="0" w:color="auto"/>
              <w:bottom w:val="single" w:sz="4" w:space="0" w:color="auto"/>
              <w:right w:val="single" w:sz="4" w:space="0" w:color="auto"/>
            </w:tcBorders>
            <w:shd w:val="clear" w:color="auto" w:fill="D6DCE4"/>
            <w:vAlign w:val="center"/>
            <w:hideMark/>
          </w:tcPr>
          <w:p w:rsidR="00DB652D" w:rsidRPr="00E133FF" w:rsidRDefault="00DB652D" w:rsidP="00285BEB">
            <w:pPr>
              <w:rPr>
                <w:b/>
                <w:bCs/>
                <w:color w:val="000000"/>
                <w:lang w:eastAsia="en-US"/>
              </w:rPr>
            </w:pPr>
            <w:r w:rsidRPr="00E133FF">
              <w:rPr>
                <w:b/>
                <w:bCs/>
                <w:color w:val="000000"/>
                <w:lang w:eastAsia="en-US"/>
              </w:rPr>
              <w:t>Параметр Услуги и единица измерения</w:t>
            </w:r>
          </w:p>
        </w:tc>
        <w:tc>
          <w:tcPr>
            <w:tcW w:w="2268" w:type="dxa"/>
            <w:tcBorders>
              <w:top w:val="single" w:sz="4" w:space="0" w:color="auto"/>
              <w:left w:val="nil"/>
              <w:bottom w:val="single" w:sz="4" w:space="0" w:color="auto"/>
              <w:right w:val="single" w:sz="4" w:space="0" w:color="auto"/>
            </w:tcBorders>
            <w:shd w:val="clear" w:color="auto" w:fill="D6DCE4"/>
            <w:vAlign w:val="center"/>
            <w:hideMark/>
          </w:tcPr>
          <w:p w:rsidR="00DB652D" w:rsidRPr="00E133FF" w:rsidRDefault="00DB652D" w:rsidP="00285BEB">
            <w:pPr>
              <w:jc w:val="center"/>
              <w:rPr>
                <w:b/>
                <w:bCs/>
                <w:color w:val="0070C0"/>
                <w:lang w:eastAsia="en-US"/>
              </w:rPr>
            </w:pPr>
            <w:r w:rsidRPr="00E133FF">
              <w:rPr>
                <w:b/>
                <w:bCs/>
              </w:rPr>
              <w:t>Тариф за единицу</w:t>
            </w:r>
            <w:r w:rsidRPr="00E133FF">
              <w:rPr>
                <w:b/>
                <w:bCs/>
              </w:rPr>
              <w:br/>
              <w:t>руб./сутки</w:t>
            </w:r>
            <w:r w:rsidRPr="00E133FF">
              <w:rPr>
                <w:b/>
                <w:bCs/>
              </w:rPr>
              <w:br/>
              <w:t>без НДС</w:t>
            </w:r>
          </w:p>
        </w:tc>
      </w:tr>
      <w:tr w:rsidR="00DB652D" w:rsidRPr="00E133FF" w:rsidTr="00285BEB">
        <w:trPr>
          <w:trHeight w:val="70"/>
        </w:trPr>
        <w:tc>
          <w:tcPr>
            <w:tcW w:w="7655" w:type="dxa"/>
            <w:tcBorders>
              <w:top w:val="single" w:sz="4" w:space="0" w:color="auto"/>
              <w:left w:val="single" w:sz="4" w:space="0" w:color="auto"/>
              <w:bottom w:val="single" w:sz="4" w:space="0" w:color="auto"/>
              <w:right w:val="single" w:sz="4" w:space="0" w:color="auto"/>
            </w:tcBorders>
            <w:vAlign w:val="center"/>
          </w:tcPr>
          <w:p w:rsidR="00DB652D" w:rsidRPr="00E133FF" w:rsidRDefault="00DB652D" w:rsidP="00285BEB">
            <w:pPr>
              <w:rPr>
                <w:color w:val="000000"/>
                <w:lang w:eastAsia="en-US"/>
              </w:rPr>
            </w:pPr>
          </w:p>
        </w:tc>
        <w:tc>
          <w:tcPr>
            <w:tcW w:w="2268" w:type="dxa"/>
            <w:tcBorders>
              <w:top w:val="single" w:sz="4" w:space="0" w:color="auto"/>
              <w:left w:val="nil"/>
              <w:bottom w:val="single" w:sz="4" w:space="0" w:color="auto"/>
              <w:right w:val="single" w:sz="4" w:space="0" w:color="auto"/>
            </w:tcBorders>
            <w:noWrap/>
            <w:vAlign w:val="center"/>
          </w:tcPr>
          <w:p w:rsidR="00DB652D" w:rsidRPr="00E133FF" w:rsidRDefault="00DB652D" w:rsidP="00285BEB">
            <w:pPr>
              <w:rPr>
                <w:color w:val="000000"/>
                <w:lang w:eastAsia="en-US"/>
              </w:rPr>
            </w:pPr>
          </w:p>
        </w:tc>
      </w:tr>
      <w:tr w:rsidR="00DB652D" w:rsidRPr="00E133FF" w:rsidTr="00285BEB">
        <w:trPr>
          <w:trHeight w:val="70"/>
        </w:trPr>
        <w:tc>
          <w:tcPr>
            <w:tcW w:w="7655" w:type="dxa"/>
            <w:tcBorders>
              <w:top w:val="nil"/>
              <w:left w:val="single" w:sz="4" w:space="0" w:color="auto"/>
              <w:bottom w:val="single" w:sz="4" w:space="0" w:color="auto"/>
              <w:right w:val="single" w:sz="4" w:space="0" w:color="auto"/>
            </w:tcBorders>
            <w:vAlign w:val="center"/>
          </w:tcPr>
          <w:p w:rsidR="00DB652D" w:rsidRPr="00E133FF" w:rsidRDefault="00DB652D" w:rsidP="00285BEB">
            <w:pPr>
              <w:rPr>
                <w:color w:val="000000"/>
                <w:lang w:eastAsia="en-US"/>
              </w:rPr>
            </w:pPr>
          </w:p>
        </w:tc>
        <w:tc>
          <w:tcPr>
            <w:tcW w:w="2268" w:type="dxa"/>
            <w:tcBorders>
              <w:top w:val="nil"/>
              <w:left w:val="nil"/>
              <w:bottom w:val="single" w:sz="4" w:space="0" w:color="auto"/>
              <w:right w:val="single" w:sz="4" w:space="0" w:color="auto"/>
            </w:tcBorders>
            <w:noWrap/>
            <w:vAlign w:val="center"/>
          </w:tcPr>
          <w:p w:rsidR="00DB652D" w:rsidRPr="00E133FF" w:rsidRDefault="00DB652D" w:rsidP="00285BEB">
            <w:pPr>
              <w:rPr>
                <w:color w:val="000000"/>
                <w:lang w:eastAsia="en-US"/>
              </w:rPr>
            </w:pPr>
          </w:p>
        </w:tc>
      </w:tr>
      <w:tr w:rsidR="00DB652D" w:rsidRPr="00E133FF" w:rsidTr="00285BEB">
        <w:trPr>
          <w:trHeight w:val="72"/>
        </w:trPr>
        <w:tc>
          <w:tcPr>
            <w:tcW w:w="7655" w:type="dxa"/>
            <w:tcBorders>
              <w:top w:val="nil"/>
              <w:left w:val="single" w:sz="4" w:space="0" w:color="auto"/>
              <w:bottom w:val="single" w:sz="4" w:space="0" w:color="auto"/>
              <w:right w:val="single" w:sz="4" w:space="0" w:color="auto"/>
            </w:tcBorders>
            <w:vAlign w:val="center"/>
          </w:tcPr>
          <w:p w:rsidR="00DB652D" w:rsidRPr="00E133FF" w:rsidRDefault="00DB652D" w:rsidP="00285BEB">
            <w:pPr>
              <w:rPr>
                <w:color w:val="000000"/>
                <w:lang w:eastAsia="en-US"/>
              </w:rPr>
            </w:pPr>
          </w:p>
        </w:tc>
        <w:tc>
          <w:tcPr>
            <w:tcW w:w="2268" w:type="dxa"/>
            <w:tcBorders>
              <w:top w:val="nil"/>
              <w:left w:val="nil"/>
              <w:bottom w:val="single" w:sz="4" w:space="0" w:color="auto"/>
              <w:right w:val="single" w:sz="4" w:space="0" w:color="auto"/>
            </w:tcBorders>
            <w:noWrap/>
            <w:vAlign w:val="center"/>
          </w:tcPr>
          <w:p w:rsidR="00DB652D" w:rsidRPr="00E133FF" w:rsidRDefault="00DB652D" w:rsidP="00285BEB">
            <w:pPr>
              <w:rPr>
                <w:color w:val="000000"/>
                <w:lang w:eastAsia="en-US"/>
              </w:rPr>
            </w:pPr>
          </w:p>
        </w:tc>
      </w:tr>
      <w:tr w:rsidR="00DB652D" w:rsidRPr="00E133FF" w:rsidTr="00285BEB">
        <w:trPr>
          <w:trHeight w:val="70"/>
        </w:trPr>
        <w:tc>
          <w:tcPr>
            <w:tcW w:w="7655" w:type="dxa"/>
            <w:tcBorders>
              <w:top w:val="nil"/>
              <w:left w:val="single" w:sz="4" w:space="0" w:color="auto"/>
              <w:bottom w:val="single" w:sz="4" w:space="0" w:color="auto"/>
              <w:right w:val="single" w:sz="4" w:space="0" w:color="auto"/>
            </w:tcBorders>
            <w:vAlign w:val="center"/>
          </w:tcPr>
          <w:p w:rsidR="00DB652D" w:rsidRPr="00E133FF" w:rsidRDefault="00DB652D" w:rsidP="00285BEB">
            <w:pPr>
              <w:rPr>
                <w:lang w:eastAsia="en-US"/>
              </w:rPr>
            </w:pPr>
          </w:p>
        </w:tc>
        <w:tc>
          <w:tcPr>
            <w:tcW w:w="2268" w:type="dxa"/>
            <w:tcBorders>
              <w:top w:val="nil"/>
              <w:left w:val="nil"/>
              <w:bottom w:val="single" w:sz="4" w:space="0" w:color="auto"/>
              <w:right w:val="single" w:sz="4" w:space="0" w:color="auto"/>
            </w:tcBorders>
            <w:noWrap/>
            <w:vAlign w:val="center"/>
          </w:tcPr>
          <w:p w:rsidR="00DB652D" w:rsidRPr="00E133FF" w:rsidRDefault="00DB652D" w:rsidP="00285BEB">
            <w:pPr>
              <w:rPr>
                <w:color w:val="000000"/>
                <w:lang w:eastAsia="en-US"/>
              </w:rPr>
            </w:pPr>
          </w:p>
        </w:tc>
      </w:tr>
      <w:tr w:rsidR="00DB652D" w:rsidRPr="00E133FF" w:rsidTr="00285BEB">
        <w:trPr>
          <w:trHeight w:val="70"/>
        </w:trPr>
        <w:tc>
          <w:tcPr>
            <w:tcW w:w="7655" w:type="dxa"/>
            <w:tcBorders>
              <w:top w:val="nil"/>
              <w:left w:val="single" w:sz="4" w:space="0" w:color="auto"/>
              <w:bottom w:val="single" w:sz="4" w:space="0" w:color="auto"/>
              <w:right w:val="single" w:sz="4" w:space="0" w:color="auto"/>
            </w:tcBorders>
            <w:vAlign w:val="center"/>
          </w:tcPr>
          <w:p w:rsidR="00DB652D" w:rsidRPr="00E133FF" w:rsidRDefault="00DB652D" w:rsidP="00285BEB">
            <w:pPr>
              <w:rPr>
                <w:lang w:eastAsia="en-US"/>
              </w:rPr>
            </w:pPr>
          </w:p>
        </w:tc>
        <w:tc>
          <w:tcPr>
            <w:tcW w:w="2268" w:type="dxa"/>
            <w:tcBorders>
              <w:top w:val="nil"/>
              <w:left w:val="nil"/>
              <w:bottom w:val="single" w:sz="4" w:space="0" w:color="auto"/>
              <w:right w:val="single" w:sz="4" w:space="0" w:color="auto"/>
            </w:tcBorders>
            <w:noWrap/>
            <w:vAlign w:val="center"/>
          </w:tcPr>
          <w:p w:rsidR="00DB652D" w:rsidRPr="00E133FF" w:rsidRDefault="00DB652D" w:rsidP="00285BEB">
            <w:pPr>
              <w:rPr>
                <w:color w:val="000000"/>
                <w:lang w:eastAsia="en-US"/>
              </w:rPr>
            </w:pPr>
          </w:p>
        </w:tc>
      </w:tr>
      <w:tr w:rsidR="00DB652D" w:rsidRPr="00E133FF" w:rsidTr="00285BEB">
        <w:trPr>
          <w:trHeight w:val="70"/>
        </w:trPr>
        <w:tc>
          <w:tcPr>
            <w:tcW w:w="7655" w:type="dxa"/>
            <w:tcBorders>
              <w:top w:val="nil"/>
              <w:left w:val="single" w:sz="4" w:space="0" w:color="auto"/>
              <w:bottom w:val="single" w:sz="4" w:space="0" w:color="auto"/>
              <w:right w:val="single" w:sz="4" w:space="0" w:color="auto"/>
            </w:tcBorders>
            <w:vAlign w:val="center"/>
          </w:tcPr>
          <w:p w:rsidR="00DB652D" w:rsidRPr="00E133FF" w:rsidRDefault="00DB652D" w:rsidP="00285BEB">
            <w:pPr>
              <w:rPr>
                <w:lang w:eastAsia="en-US"/>
              </w:rPr>
            </w:pPr>
          </w:p>
        </w:tc>
        <w:tc>
          <w:tcPr>
            <w:tcW w:w="2268" w:type="dxa"/>
            <w:tcBorders>
              <w:top w:val="nil"/>
              <w:left w:val="nil"/>
              <w:bottom w:val="single" w:sz="4" w:space="0" w:color="auto"/>
              <w:right w:val="single" w:sz="4" w:space="0" w:color="auto"/>
            </w:tcBorders>
            <w:noWrap/>
            <w:vAlign w:val="center"/>
          </w:tcPr>
          <w:p w:rsidR="00DB652D" w:rsidRPr="00E133FF" w:rsidRDefault="00DB652D" w:rsidP="00285BEB">
            <w:pPr>
              <w:rPr>
                <w:color w:val="000000"/>
                <w:lang w:eastAsia="en-US"/>
              </w:rPr>
            </w:pPr>
          </w:p>
        </w:tc>
      </w:tr>
    </w:tbl>
    <w:p w:rsidR="00DB652D" w:rsidRPr="00E133FF" w:rsidRDefault="00DB652D" w:rsidP="00DB652D">
      <w:pPr>
        <w:pStyle w:val="af"/>
        <w:tabs>
          <w:tab w:val="clear" w:pos="4677"/>
          <w:tab w:val="clear" w:pos="9355"/>
          <w:tab w:val="center" w:pos="0"/>
          <w:tab w:val="right" w:pos="709"/>
        </w:tabs>
        <w:spacing w:after="240"/>
        <w:ind w:left="709"/>
        <w:jc w:val="both"/>
        <w:rPr>
          <w:sz w:val="24"/>
          <w:szCs w:val="24"/>
        </w:rPr>
      </w:pPr>
    </w:p>
    <w:p w:rsidR="00DB652D" w:rsidRPr="00E133FF" w:rsidRDefault="00DB652D" w:rsidP="00DB652D"/>
    <w:p w:rsidR="00DB652D" w:rsidRPr="00E133FF" w:rsidRDefault="00DB652D" w:rsidP="00DB652D"/>
    <w:p w:rsidR="00DB652D" w:rsidRPr="00E133FF" w:rsidRDefault="00DB652D" w:rsidP="00DB652D">
      <w:pPr>
        <w:pStyle w:val="ab"/>
        <w:ind w:right="-6"/>
        <w:rPr>
          <w:rFonts w:ascii="Times New Roman" w:hAnsi="Times New Roman" w:cs="Times New Roman"/>
          <w:szCs w:val="24"/>
        </w:rPr>
      </w:pPr>
    </w:p>
    <w:tbl>
      <w:tblPr>
        <w:tblW w:w="5000" w:type="pct"/>
        <w:jc w:val="center"/>
        <w:tblLook w:val="0000" w:firstRow="0" w:lastRow="0" w:firstColumn="0" w:lastColumn="0" w:noHBand="0" w:noVBand="0"/>
      </w:tblPr>
      <w:tblGrid>
        <w:gridCol w:w="5288"/>
        <w:gridCol w:w="5134"/>
      </w:tblGrid>
      <w:tr w:rsidR="00DB652D" w:rsidRPr="00E133FF" w:rsidTr="00285BEB">
        <w:trPr>
          <w:trHeight w:val="179"/>
          <w:jc w:val="center"/>
        </w:trPr>
        <w:tc>
          <w:tcPr>
            <w:tcW w:w="2537" w:type="pct"/>
            <w:tcBorders>
              <w:top w:val="nil"/>
              <w:left w:val="nil"/>
              <w:bottom w:val="nil"/>
              <w:right w:val="nil"/>
            </w:tcBorders>
          </w:tcPr>
          <w:p w:rsidR="00DB652D" w:rsidRPr="00E133FF" w:rsidRDefault="00DB652D" w:rsidP="00285BEB">
            <w:pPr>
              <w:contextualSpacing/>
              <w:rPr>
                <w:b/>
              </w:rPr>
            </w:pPr>
            <w:r w:rsidRPr="00E133FF">
              <w:rPr>
                <w:b/>
              </w:rPr>
              <w:t>От Заказчика:</w:t>
            </w:r>
          </w:p>
          <w:p w:rsidR="00DB652D" w:rsidRPr="00E133FF" w:rsidRDefault="00DB652D" w:rsidP="00285BEB">
            <w:pPr>
              <w:spacing w:before="180" w:after="120"/>
              <w:contextualSpacing/>
            </w:pPr>
          </w:p>
          <w:p w:rsidR="00DB652D" w:rsidRPr="00E133FF" w:rsidRDefault="00DB652D" w:rsidP="00285BEB">
            <w:pPr>
              <w:spacing w:before="180" w:after="120"/>
              <w:contextualSpacing/>
            </w:pPr>
          </w:p>
          <w:p w:rsidR="00DB652D" w:rsidRPr="00E133FF" w:rsidRDefault="00DB652D" w:rsidP="00285BEB">
            <w:pPr>
              <w:keepNext/>
              <w:spacing w:before="180" w:after="120"/>
              <w:contextualSpacing/>
              <w:rPr>
                <w:b/>
                <w:bCs/>
              </w:rPr>
            </w:pPr>
            <w:r w:rsidRPr="00E133FF">
              <w:t>М.П.</w:t>
            </w:r>
          </w:p>
        </w:tc>
        <w:tc>
          <w:tcPr>
            <w:tcW w:w="2463" w:type="pct"/>
            <w:tcBorders>
              <w:top w:val="nil"/>
              <w:left w:val="nil"/>
              <w:bottom w:val="nil"/>
              <w:right w:val="nil"/>
            </w:tcBorders>
          </w:tcPr>
          <w:p w:rsidR="00DB652D" w:rsidRPr="00E133FF" w:rsidRDefault="00DB652D" w:rsidP="00285BEB">
            <w:pPr>
              <w:keepNext/>
              <w:spacing w:before="180"/>
              <w:contextualSpacing/>
              <w:rPr>
                <w:b/>
                <w:bCs/>
              </w:rPr>
            </w:pPr>
            <w:r w:rsidRPr="00E133FF">
              <w:rPr>
                <w:b/>
                <w:bCs/>
              </w:rPr>
              <w:t>От Исполнителя:</w:t>
            </w:r>
          </w:p>
          <w:p w:rsidR="00DB652D" w:rsidRPr="00E133FF" w:rsidRDefault="00DB652D" w:rsidP="00285BEB">
            <w:pPr>
              <w:keepNext/>
              <w:spacing w:before="180" w:after="120"/>
              <w:contextualSpacing/>
            </w:pPr>
          </w:p>
          <w:p w:rsidR="00DB652D" w:rsidRDefault="00DB652D" w:rsidP="00285BEB">
            <w:pPr>
              <w:keepNext/>
              <w:spacing w:before="180" w:after="120"/>
              <w:contextualSpacing/>
            </w:pPr>
          </w:p>
          <w:p w:rsidR="00DB652D" w:rsidRPr="00E133FF" w:rsidRDefault="00DB652D" w:rsidP="00285BEB">
            <w:pPr>
              <w:keepNext/>
              <w:spacing w:before="180" w:after="120"/>
              <w:contextualSpacing/>
            </w:pPr>
            <w:r w:rsidRPr="00E133FF">
              <w:t>М.П.</w:t>
            </w:r>
          </w:p>
        </w:tc>
      </w:tr>
    </w:tbl>
    <w:p w:rsidR="00DB652D" w:rsidRPr="00E133FF" w:rsidRDefault="00DB652D" w:rsidP="00DB652D">
      <w:pPr>
        <w:pStyle w:val="1"/>
        <w:spacing w:before="0" w:after="0"/>
        <w:ind w:left="0" w:firstLine="709"/>
        <w:jc w:val="both"/>
        <w:rPr>
          <w:szCs w:val="24"/>
        </w:rPr>
      </w:pPr>
    </w:p>
    <w:p w:rsidR="00DB652D" w:rsidRDefault="00A0062F" w:rsidP="00DB652D">
      <w:pPr>
        <w:pStyle w:val="a3"/>
        <w:ind w:left="709"/>
        <w:jc w:val="both"/>
        <w:rPr>
          <w:sz w:val="28"/>
          <w:szCs w:val="28"/>
        </w:rPr>
      </w:pPr>
      <w:r>
        <w:rPr>
          <w:sz w:val="28"/>
          <w:szCs w:val="28"/>
        </w:rPr>
        <w:t>____________________________________________________________</w:t>
      </w:r>
    </w:p>
    <w:p w:rsidR="00DB652D" w:rsidRDefault="00DB652D" w:rsidP="00496E30">
      <w:pPr>
        <w:pStyle w:val="a3"/>
        <w:tabs>
          <w:tab w:val="left" w:pos="1560"/>
          <w:tab w:val="left" w:pos="9781"/>
        </w:tabs>
        <w:suppressAutoHyphens w:val="0"/>
        <w:ind w:left="0" w:firstLine="709"/>
        <w:contextualSpacing/>
        <w:jc w:val="both"/>
        <w:rPr>
          <w:sz w:val="28"/>
          <w:szCs w:val="28"/>
        </w:rPr>
      </w:pPr>
    </w:p>
    <w:p w:rsidR="00EB7E39" w:rsidRPr="00B24E4A" w:rsidRDefault="00EB7E39" w:rsidP="001867A0">
      <w:pPr>
        <w:tabs>
          <w:tab w:val="left" w:pos="-567"/>
          <w:tab w:val="left" w:pos="-426"/>
        </w:tabs>
        <w:suppressAutoHyphens/>
        <w:autoSpaceDE w:val="0"/>
        <w:autoSpaceDN w:val="0"/>
        <w:adjustRightInd w:val="0"/>
        <w:ind w:firstLine="709"/>
        <w:jc w:val="both"/>
        <w:rPr>
          <w:rFonts w:eastAsia="MS Mincho"/>
          <w:sz w:val="28"/>
          <w:szCs w:val="28"/>
        </w:rPr>
      </w:pPr>
    </w:p>
    <w:p w:rsidR="00EB7E39" w:rsidRDefault="00EB7E39" w:rsidP="00EB7E39">
      <w:pPr>
        <w:jc w:val="both"/>
        <w:rPr>
          <w:sz w:val="28"/>
          <w:szCs w:val="28"/>
        </w:rPr>
      </w:pPr>
      <w:r w:rsidRPr="00810E81">
        <w:rPr>
          <w:sz w:val="28"/>
          <w:szCs w:val="28"/>
        </w:rPr>
        <w:t>Далее по тексту</w:t>
      </w:r>
      <w:r w:rsidR="0086455F">
        <w:rPr>
          <w:sz w:val="28"/>
          <w:szCs w:val="28"/>
        </w:rPr>
        <w:t>..</w:t>
      </w:r>
      <w:r w:rsidRPr="00810E81">
        <w:rPr>
          <w:sz w:val="28"/>
          <w:szCs w:val="28"/>
        </w:rPr>
        <w:t>.</w:t>
      </w:r>
    </w:p>
    <w:p w:rsidR="0086455F" w:rsidRDefault="0086455F" w:rsidP="00EB7E39">
      <w:pPr>
        <w:jc w:val="both"/>
        <w:rPr>
          <w:sz w:val="28"/>
          <w:szCs w:val="28"/>
        </w:rPr>
      </w:pPr>
    </w:p>
    <w:p w:rsidR="0086455F" w:rsidRPr="00810E81" w:rsidRDefault="0086455F" w:rsidP="00EB7E39">
      <w:pPr>
        <w:jc w:val="both"/>
        <w:rPr>
          <w:sz w:val="28"/>
          <w:szCs w:val="28"/>
        </w:rPr>
      </w:pPr>
    </w:p>
    <w:p w:rsidR="00EB7E39" w:rsidRPr="00810E81" w:rsidRDefault="00EB7E39" w:rsidP="00EB7E39">
      <w:pPr>
        <w:jc w:val="both"/>
        <w:rPr>
          <w:sz w:val="28"/>
          <w:szCs w:val="28"/>
        </w:rPr>
      </w:pPr>
    </w:p>
    <w:p w:rsidR="00EB7E39" w:rsidRPr="00810E81" w:rsidRDefault="00491CD2" w:rsidP="00EB7E39">
      <w:pPr>
        <w:jc w:val="both"/>
        <w:rPr>
          <w:sz w:val="28"/>
          <w:szCs w:val="28"/>
        </w:rPr>
      </w:pPr>
      <w:r>
        <w:rPr>
          <w:sz w:val="28"/>
          <w:szCs w:val="28"/>
        </w:rPr>
        <w:t>П</w:t>
      </w:r>
      <w:r w:rsidR="00EB7E39" w:rsidRPr="00810E81">
        <w:rPr>
          <w:sz w:val="28"/>
          <w:szCs w:val="28"/>
        </w:rPr>
        <w:t>редседател</w:t>
      </w:r>
      <w:r>
        <w:rPr>
          <w:sz w:val="28"/>
          <w:szCs w:val="28"/>
        </w:rPr>
        <w:t>ь</w:t>
      </w:r>
      <w:r w:rsidR="00EB7E39" w:rsidRPr="00810E81">
        <w:rPr>
          <w:sz w:val="28"/>
          <w:szCs w:val="28"/>
        </w:rPr>
        <w:t xml:space="preserve"> Конкурсной комиссии</w:t>
      </w:r>
    </w:p>
    <w:p w:rsidR="00EB7E39" w:rsidRPr="00810E81" w:rsidRDefault="00EB7E39" w:rsidP="00EB7E39">
      <w:pPr>
        <w:jc w:val="both"/>
        <w:rPr>
          <w:sz w:val="28"/>
          <w:szCs w:val="28"/>
        </w:rPr>
      </w:pPr>
      <w:r w:rsidRPr="00810E81">
        <w:rPr>
          <w:sz w:val="28"/>
          <w:szCs w:val="28"/>
        </w:rPr>
        <w:t>аппарата управления ПАО «ТрансКонтейнер»</w:t>
      </w:r>
      <w:r w:rsidRPr="00810E81">
        <w:rPr>
          <w:sz w:val="28"/>
          <w:szCs w:val="28"/>
        </w:rPr>
        <w:tab/>
      </w:r>
      <w:r w:rsidRPr="00810E81">
        <w:rPr>
          <w:sz w:val="28"/>
          <w:szCs w:val="28"/>
        </w:rPr>
        <w:tab/>
      </w:r>
      <w:r w:rsidRPr="00810E81">
        <w:rPr>
          <w:sz w:val="28"/>
          <w:szCs w:val="28"/>
        </w:rPr>
        <w:tab/>
        <w:t xml:space="preserve">               </w:t>
      </w:r>
      <w:r w:rsidR="00491CD2">
        <w:rPr>
          <w:sz w:val="28"/>
          <w:szCs w:val="28"/>
        </w:rPr>
        <w:t xml:space="preserve"> </w:t>
      </w:r>
      <w:r w:rsidRPr="00810E81">
        <w:rPr>
          <w:sz w:val="28"/>
          <w:szCs w:val="28"/>
        </w:rPr>
        <w:t>В.</w:t>
      </w:r>
      <w:r w:rsidR="00491CD2">
        <w:rPr>
          <w:sz w:val="28"/>
          <w:szCs w:val="28"/>
        </w:rPr>
        <w:t>В</w:t>
      </w:r>
      <w:r w:rsidRPr="00810E81">
        <w:rPr>
          <w:sz w:val="28"/>
          <w:szCs w:val="28"/>
        </w:rPr>
        <w:t xml:space="preserve">. </w:t>
      </w:r>
      <w:r w:rsidR="00491CD2">
        <w:rPr>
          <w:sz w:val="28"/>
          <w:szCs w:val="28"/>
        </w:rPr>
        <w:t>Шекшуев</w:t>
      </w:r>
    </w:p>
    <w:p w:rsidR="00EB7E39" w:rsidRPr="009A1FBE" w:rsidRDefault="00EB7E39" w:rsidP="00EB7E39">
      <w:pPr>
        <w:spacing w:before="60" w:after="60"/>
        <w:jc w:val="both"/>
        <w:rPr>
          <w:sz w:val="28"/>
          <w:szCs w:val="28"/>
        </w:rPr>
      </w:pPr>
    </w:p>
    <w:p w:rsidR="00CE5497" w:rsidRDefault="00CE5497"/>
    <w:sectPr w:rsidR="00CE5497" w:rsidSect="00760A24">
      <w:headerReference w:type="default" r:id="rId17"/>
      <w:pgSz w:w="11906" w:h="16838"/>
      <w:pgMar w:top="568" w:right="566"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822" w:rsidRDefault="00C47822">
      <w:r>
        <w:separator/>
      </w:r>
    </w:p>
  </w:endnote>
  <w:endnote w:type="continuationSeparator" w:id="0">
    <w:p w:rsidR="00C47822" w:rsidRDefault="00C47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ragmatica">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822" w:rsidRDefault="00C47822">
      <w:r>
        <w:separator/>
      </w:r>
    </w:p>
  </w:footnote>
  <w:footnote w:type="continuationSeparator" w:id="0">
    <w:p w:rsidR="00C47822" w:rsidRDefault="00C47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9659235"/>
      <w:docPartObj>
        <w:docPartGallery w:val="Page Numbers (Top of Page)"/>
        <w:docPartUnique/>
      </w:docPartObj>
    </w:sdtPr>
    <w:sdtEndPr>
      <w:rPr>
        <w:sz w:val="28"/>
        <w:szCs w:val="28"/>
      </w:rPr>
    </w:sdtEndPr>
    <w:sdtContent>
      <w:p w:rsidR="00F630A0" w:rsidRPr="00F630A0" w:rsidRDefault="003075B6">
        <w:pPr>
          <w:pStyle w:val="a5"/>
          <w:jc w:val="center"/>
          <w:rPr>
            <w:sz w:val="28"/>
            <w:szCs w:val="28"/>
          </w:rPr>
        </w:pPr>
        <w:r w:rsidRPr="00F630A0">
          <w:rPr>
            <w:sz w:val="28"/>
            <w:szCs w:val="28"/>
          </w:rPr>
          <w:fldChar w:fldCharType="begin"/>
        </w:r>
        <w:r w:rsidRPr="00F630A0">
          <w:rPr>
            <w:sz w:val="28"/>
            <w:szCs w:val="28"/>
          </w:rPr>
          <w:instrText>PAGE   \* MERGEFORMAT</w:instrText>
        </w:r>
        <w:r w:rsidRPr="00F630A0">
          <w:rPr>
            <w:sz w:val="28"/>
            <w:szCs w:val="28"/>
          </w:rPr>
          <w:fldChar w:fldCharType="separate"/>
        </w:r>
        <w:r w:rsidR="006A2126">
          <w:rPr>
            <w:noProof/>
            <w:sz w:val="28"/>
            <w:szCs w:val="28"/>
          </w:rPr>
          <w:t>2</w:t>
        </w:r>
        <w:r w:rsidRPr="00F630A0">
          <w:rPr>
            <w:sz w:val="28"/>
            <w:szCs w:val="28"/>
          </w:rPr>
          <w:fldChar w:fldCharType="end"/>
        </w:r>
      </w:p>
    </w:sdtContent>
  </w:sdt>
  <w:p w:rsidR="00F630A0" w:rsidRDefault="006A212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556A91"/>
    <w:multiLevelType w:val="multilevel"/>
    <w:tmpl w:val="D368BB74"/>
    <w:lvl w:ilvl="0">
      <w:start w:val="11"/>
      <w:numFmt w:val="decimal"/>
      <w:lvlText w:val="%1."/>
      <w:lvlJc w:val="left"/>
      <w:pPr>
        <w:tabs>
          <w:tab w:val="num" w:pos="4600"/>
        </w:tabs>
        <w:ind w:left="4600" w:hanging="630"/>
      </w:pPr>
      <w:rPr>
        <w:rFonts w:hint="default"/>
        <w:b/>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 w15:restartNumberingAfterBreak="0">
    <w:nsid w:val="096511F0"/>
    <w:multiLevelType w:val="multilevel"/>
    <w:tmpl w:val="95C8C81A"/>
    <w:lvl w:ilvl="0">
      <w:start w:val="1"/>
      <w:numFmt w:val="decimal"/>
      <w:lvlText w:val="%1."/>
      <w:lvlJc w:val="left"/>
      <w:pPr>
        <w:tabs>
          <w:tab w:val="num" w:pos="4174"/>
        </w:tabs>
        <w:ind w:left="4174" w:hanging="630"/>
      </w:pPr>
      <w:rPr>
        <w:rFonts w:hint="default"/>
        <w:b w:val="0"/>
      </w:rPr>
    </w:lvl>
    <w:lvl w:ilvl="1">
      <w:start w:val="1"/>
      <w:numFmt w:val="decimal"/>
      <w:lvlText w:val="%1.%2."/>
      <w:lvlJc w:val="left"/>
      <w:pPr>
        <w:tabs>
          <w:tab w:val="num" w:pos="720"/>
        </w:tabs>
        <w:ind w:left="720" w:hanging="720"/>
      </w:pPr>
      <w:rPr>
        <w:rFonts w:ascii="Times New Roman" w:hAnsi="Times New Roman" w:cs="Times New Roman" w:hint="default"/>
        <w:i w:val="0"/>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 w15:restartNumberingAfterBreak="0">
    <w:nsid w:val="0C141371"/>
    <w:multiLevelType w:val="hybridMultilevel"/>
    <w:tmpl w:val="995025F6"/>
    <w:lvl w:ilvl="0" w:tplc="E998FE26">
      <w:start w:val="1"/>
      <w:numFmt w:val="decimal"/>
      <w:lvlText w:val="%1."/>
      <w:lvlJc w:val="left"/>
      <w:pPr>
        <w:ind w:left="3338"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D21E26"/>
    <w:multiLevelType w:val="hybridMultilevel"/>
    <w:tmpl w:val="32786D3C"/>
    <w:lvl w:ilvl="0" w:tplc="F8BE3B80">
      <w:start w:val="1"/>
      <w:numFmt w:val="decimal"/>
      <w:lvlText w:val="2.%1"/>
      <w:lvlJc w:val="left"/>
      <w:pPr>
        <w:ind w:left="4330" w:hanging="360"/>
      </w:pPr>
      <w:rPr>
        <w:rFonts w:hint="default"/>
        <w:b w:val="0"/>
        <w:i w:val="0"/>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5" w15:restartNumberingAfterBreak="0">
    <w:nsid w:val="12DD4EF3"/>
    <w:multiLevelType w:val="hybridMultilevel"/>
    <w:tmpl w:val="31D8AB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5632DE3"/>
    <w:multiLevelType w:val="hybridMultilevel"/>
    <w:tmpl w:val="73482278"/>
    <w:lvl w:ilvl="0" w:tplc="4F5A916C">
      <w:start w:val="1"/>
      <w:numFmt w:val="decimal"/>
      <w:lvlText w:val="4.3.%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DAC111D"/>
    <w:multiLevelType w:val="multilevel"/>
    <w:tmpl w:val="5FB2C562"/>
    <w:lvl w:ilvl="0">
      <w:start w:val="4"/>
      <w:numFmt w:val="decimal"/>
      <w:lvlText w:val="%1."/>
      <w:lvlJc w:val="left"/>
      <w:pPr>
        <w:ind w:left="408" w:hanging="408"/>
      </w:pPr>
      <w:rPr>
        <w:rFonts w:hint="default"/>
        <w:sz w:val="26"/>
      </w:rPr>
    </w:lvl>
    <w:lvl w:ilvl="1">
      <w:start w:val="7"/>
      <w:numFmt w:val="decimal"/>
      <w:lvlText w:val="%1.%2."/>
      <w:lvlJc w:val="left"/>
      <w:pPr>
        <w:ind w:left="2515" w:hanging="720"/>
      </w:pPr>
      <w:rPr>
        <w:rFonts w:hint="default"/>
        <w:sz w:val="26"/>
      </w:rPr>
    </w:lvl>
    <w:lvl w:ilvl="2">
      <w:start w:val="1"/>
      <w:numFmt w:val="decimal"/>
      <w:lvlText w:val="%1.%2.%3."/>
      <w:lvlJc w:val="left"/>
      <w:pPr>
        <w:ind w:left="4310" w:hanging="720"/>
      </w:pPr>
      <w:rPr>
        <w:rFonts w:hint="default"/>
        <w:sz w:val="26"/>
      </w:rPr>
    </w:lvl>
    <w:lvl w:ilvl="3">
      <w:start w:val="1"/>
      <w:numFmt w:val="decimal"/>
      <w:lvlText w:val="%1.%2.%3.%4."/>
      <w:lvlJc w:val="left"/>
      <w:pPr>
        <w:ind w:left="6465" w:hanging="1080"/>
      </w:pPr>
      <w:rPr>
        <w:rFonts w:hint="default"/>
        <w:sz w:val="26"/>
      </w:rPr>
    </w:lvl>
    <w:lvl w:ilvl="4">
      <w:start w:val="1"/>
      <w:numFmt w:val="decimal"/>
      <w:lvlText w:val="%1.%2.%3.%4.%5."/>
      <w:lvlJc w:val="left"/>
      <w:pPr>
        <w:ind w:left="8260" w:hanging="1080"/>
      </w:pPr>
      <w:rPr>
        <w:rFonts w:hint="default"/>
        <w:sz w:val="26"/>
      </w:rPr>
    </w:lvl>
    <w:lvl w:ilvl="5">
      <w:start w:val="1"/>
      <w:numFmt w:val="decimal"/>
      <w:lvlText w:val="%1.%2.%3.%4.%5.%6."/>
      <w:lvlJc w:val="left"/>
      <w:pPr>
        <w:ind w:left="10415" w:hanging="1440"/>
      </w:pPr>
      <w:rPr>
        <w:rFonts w:hint="default"/>
        <w:sz w:val="26"/>
      </w:rPr>
    </w:lvl>
    <w:lvl w:ilvl="6">
      <w:start w:val="1"/>
      <w:numFmt w:val="decimal"/>
      <w:lvlText w:val="%1.%2.%3.%4.%5.%6.%7."/>
      <w:lvlJc w:val="left"/>
      <w:pPr>
        <w:ind w:left="12570" w:hanging="1800"/>
      </w:pPr>
      <w:rPr>
        <w:rFonts w:hint="default"/>
        <w:sz w:val="26"/>
      </w:rPr>
    </w:lvl>
    <w:lvl w:ilvl="7">
      <w:start w:val="1"/>
      <w:numFmt w:val="decimal"/>
      <w:lvlText w:val="%1.%2.%3.%4.%5.%6.%7.%8."/>
      <w:lvlJc w:val="left"/>
      <w:pPr>
        <w:ind w:left="14365" w:hanging="1800"/>
      </w:pPr>
      <w:rPr>
        <w:rFonts w:hint="default"/>
        <w:sz w:val="26"/>
      </w:rPr>
    </w:lvl>
    <w:lvl w:ilvl="8">
      <w:start w:val="1"/>
      <w:numFmt w:val="decimal"/>
      <w:lvlText w:val="%1.%2.%3.%4.%5.%6.%7.%8.%9."/>
      <w:lvlJc w:val="left"/>
      <w:pPr>
        <w:ind w:left="16520" w:hanging="2160"/>
      </w:pPr>
      <w:rPr>
        <w:rFonts w:hint="default"/>
        <w:sz w:val="26"/>
      </w:rPr>
    </w:lvl>
  </w:abstractNum>
  <w:abstractNum w:abstractNumId="8" w15:restartNumberingAfterBreak="0">
    <w:nsid w:val="27DE281D"/>
    <w:multiLevelType w:val="hybridMultilevel"/>
    <w:tmpl w:val="387A1756"/>
    <w:lvl w:ilvl="0" w:tplc="F2960332">
      <w:start w:val="1"/>
      <w:numFmt w:val="decimal"/>
      <w:lvlText w:val="%1."/>
      <w:lvlJc w:val="left"/>
      <w:pPr>
        <w:ind w:left="3338" w:hanging="360"/>
      </w:pPr>
      <w:rPr>
        <w:rFonts w:hint="default"/>
      </w:rPr>
    </w:lvl>
    <w:lvl w:ilvl="1" w:tplc="B29EDD6C">
      <w:start w:val="1"/>
      <w:numFmt w:val="decimal"/>
      <w:lvlText w:val="1.%2"/>
      <w:lvlJc w:val="left"/>
      <w:pPr>
        <w:ind w:left="4058" w:hanging="360"/>
      </w:pPr>
      <w:rPr>
        <w:rFonts w:hint="default"/>
        <w:b w:val="0"/>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9" w15:restartNumberingAfterBreak="0">
    <w:nsid w:val="2F2C7739"/>
    <w:multiLevelType w:val="multilevel"/>
    <w:tmpl w:val="3ABCB01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347E758F"/>
    <w:multiLevelType w:val="multilevel"/>
    <w:tmpl w:val="1630AFF2"/>
    <w:lvl w:ilvl="0">
      <w:start w:val="4"/>
      <w:numFmt w:val="decimal"/>
      <w:lvlText w:val="%1."/>
      <w:lvlJc w:val="left"/>
      <w:pPr>
        <w:ind w:left="432" w:hanging="432"/>
      </w:pPr>
    </w:lvl>
    <w:lvl w:ilvl="1">
      <w:start w:val="2"/>
      <w:numFmt w:val="decimal"/>
      <w:pStyle w:val="10"/>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11" w15:restartNumberingAfterBreak="0">
    <w:nsid w:val="35083F73"/>
    <w:multiLevelType w:val="hybridMultilevel"/>
    <w:tmpl w:val="5B5C5A32"/>
    <w:lvl w:ilvl="0" w:tplc="CD326B5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E3C47DD"/>
    <w:multiLevelType w:val="multilevel"/>
    <w:tmpl w:val="330CE306"/>
    <w:lvl w:ilvl="0">
      <w:start w:val="1"/>
      <w:numFmt w:val="bullet"/>
      <w:lvlText w:val="−"/>
      <w:lvlJc w:val="left"/>
      <w:pPr>
        <w:ind w:left="360" w:firstLine="0"/>
      </w:pPr>
      <w:rPr>
        <w:rFonts w:ascii="Arial" w:eastAsia="Arial" w:hAnsi="Arial" w:cs="Arial"/>
        <w:lang w:val="en-US"/>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3" w15:restartNumberingAfterBreak="0">
    <w:nsid w:val="3EE76D66"/>
    <w:multiLevelType w:val="multilevel"/>
    <w:tmpl w:val="6340EF3C"/>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906501"/>
    <w:multiLevelType w:val="hybridMultilevel"/>
    <w:tmpl w:val="36689DC4"/>
    <w:lvl w:ilvl="0" w:tplc="EED8671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2017B51"/>
    <w:multiLevelType w:val="multilevel"/>
    <w:tmpl w:val="5AE0BF0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8"/>
  </w:num>
  <w:num w:numId="3">
    <w:abstractNumId w:val="4"/>
  </w:num>
  <w:num w:numId="4">
    <w:abstractNumId w:val="7"/>
  </w:num>
  <w:num w:numId="5">
    <w:abstractNumId w:val="1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0"/>
  </w:num>
  <w:num w:numId="11">
    <w:abstractNumId w:val="13"/>
  </w:num>
  <w:num w:numId="12">
    <w:abstractNumId w:val="12"/>
  </w:num>
  <w:num w:numId="13">
    <w:abstractNumId w:val="2"/>
  </w:num>
  <w:num w:numId="14">
    <w:abstractNumId w:val="11"/>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E39"/>
    <w:rsid w:val="0009797B"/>
    <w:rsid w:val="001867A0"/>
    <w:rsid w:val="003075B6"/>
    <w:rsid w:val="003269E0"/>
    <w:rsid w:val="00491CD2"/>
    <w:rsid w:val="00496E30"/>
    <w:rsid w:val="004B4C46"/>
    <w:rsid w:val="006A2126"/>
    <w:rsid w:val="00760A24"/>
    <w:rsid w:val="0086455F"/>
    <w:rsid w:val="00875CEF"/>
    <w:rsid w:val="008D4F56"/>
    <w:rsid w:val="00960C4C"/>
    <w:rsid w:val="00A0062F"/>
    <w:rsid w:val="00A07A15"/>
    <w:rsid w:val="00C47822"/>
    <w:rsid w:val="00CE5497"/>
    <w:rsid w:val="00DB652D"/>
    <w:rsid w:val="00EB7E39"/>
    <w:rsid w:val="00F16E5D"/>
    <w:rsid w:val="00F22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E3157-3D1A-4740-927D-E85F3522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E39"/>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
    <w:next w:val="a"/>
    <w:link w:val="11"/>
    <w:qFormat/>
    <w:rsid w:val="00DB652D"/>
    <w:pPr>
      <w:keepNext/>
      <w:numPr>
        <w:numId w:val="10"/>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
    <w:next w:val="a"/>
    <w:link w:val="20"/>
    <w:qFormat/>
    <w:rsid w:val="00DB652D"/>
    <w:pPr>
      <w:keepNext/>
      <w:numPr>
        <w:ilvl w:val="1"/>
        <w:numId w:val="10"/>
      </w:numPr>
      <w:suppressAutoHyphens/>
      <w:spacing w:before="240" w:after="60"/>
      <w:outlineLvl w:val="1"/>
    </w:pPr>
    <w:rPr>
      <w:rFonts w:cs="Arial"/>
      <w:b/>
      <w:bCs/>
      <w:i/>
      <w:iCs/>
      <w:sz w:val="28"/>
      <w:szCs w:val="28"/>
      <w:lang w:eastAsia="ar-SA"/>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
    <w:next w:val="a"/>
    <w:link w:val="30"/>
    <w:qFormat/>
    <w:rsid w:val="00DB652D"/>
    <w:pPr>
      <w:keepNext/>
      <w:numPr>
        <w:ilvl w:val="2"/>
        <w:numId w:val="10"/>
      </w:numPr>
      <w:suppressAutoHyphens/>
      <w:spacing w:before="240" w:after="60"/>
      <w:outlineLvl w:val="2"/>
    </w:pPr>
    <w:rPr>
      <w:rFonts w:ascii="Arial" w:hAnsi="Arial"/>
      <w:b/>
      <w:bCs/>
      <w:sz w:val="26"/>
      <w:szCs w:val="26"/>
      <w:lang w:eastAsia="ar-SA"/>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
    <w:next w:val="a"/>
    <w:link w:val="40"/>
    <w:qFormat/>
    <w:rsid w:val="00DB652D"/>
    <w:pPr>
      <w:keepNext/>
      <w:numPr>
        <w:ilvl w:val="3"/>
        <w:numId w:val="10"/>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Обычный1"/>
    <w:link w:val="Normal"/>
    <w:rsid w:val="00EB7E39"/>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2"/>
    <w:locked/>
    <w:rsid w:val="00EB7E39"/>
    <w:rPr>
      <w:rFonts w:ascii="Times New Roman" w:eastAsia="Times New Roman" w:hAnsi="Times New Roman" w:cs="Times New Roman"/>
      <w:sz w:val="28"/>
      <w:szCs w:val="20"/>
      <w:lang w:eastAsia="ru-RU"/>
    </w:rPr>
  </w:style>
  <w:style w:type="paragraph" w:styleId="a3">
    <w:name w:val="List Paragraph"/>
    <w:aliases w:val="Маркер"/>
    <w:basedOn w:val="a"/>
    <w:link w:val="a4"/>
    <w:uiPriority w:val="34"/>
    <w:qFormat/>
    <w:rsid w:val="00EB7E39"/>
    <w:pPr>
      <w:suppressAutoHyphens/>
      <w:ind w:left="720"/>
    </w:pPr>
    <w:rPr>
      <w:lang w:eastAsia="ar-SA"/>
    </w:rPr>
  </w:style>
  <w:style w:type="paragraph" w:styleId="a5">
    <w:name w:val="header"/>
    <w:basedOn w:val="a"/>
    <w:link w:val="a6"/>
    <w:uiPriority w:val="99"/>
    <w:unhideWhenUsed/>
    <w:rsid w:val="00EB7E39"/>
    <w:pPr>
      <w:tabs>
        <w:tab w:val="center" w:pos="4677"/>
        <w:tab w:val="right" w:pos="9355"/>
      </w:tabs>
    </w:pPr>
  </w:style>
  <w:style w:type="character" w:customStyle="1" w:styleId="a6">
    <w:name w:val="Верхний колонтитул Знак"/>
    <w:basedOn w:val="a0"/>
    <w:link w:val="a5"/>
    <w:uiPriority w:val="99"/>
    <w:rsid w:val="00EB7E39"/>
    <w:rPr>
      <w:rFonts w:ascii="Times New Roman" w:eastAsia="Times New Roman" w:hAnsi="Times New Roman" w:cs="Times New Roman"/>
      <w:sz w:val="24"/>
      <w:szCs w:val="24"/>
      <w:lang w:eastAsia="ru-RU"/>
    </w:rPr>
  </w:style>
  <w:style w:type="character" w:customStyle="1" w:styleId="a4">
    <w:name w:val="Абзац списка Знак"/>
    <w:aliases w:val="Маркер Знак"/>
    <w:basedOn w:val="a0"/>
    <w:link w:val="a3"/>
    <w:uiPriority w:val="34"/>
    <w:rsid w:val="00EB7E39"/>
    <w:rPr>
      <w:rFonts w:ascii="Times New Roman" w:eastAsia="Times New Roman" w:hAnsi="Times New Roman" w:cs="Times New Roman"/>
      <w:sz w:val="24"/>
      <w:szCs w:val="24"/>
      <w:lang w:eastAsia="ar-SA"/>
    </w:rPr>
  </w:style>
  <w:style w:type="character" w:styleId="a7">
    <w:name w:val="Hyperlink"/>
    <w:basedOn w:val="a0"/>
    <w:uiPriority w:val="99"/>
    <w:unhideWhenUsed/>
    <w:rsid w:val="00EB7E39"/>
    <w:rPr>
      <w:color w:val="0563C1" w:themeColor="hyperlink"/>
      <w:u w:val="single"/>
    </w:rPr>
  </w:style>
  <w:style w:type="paragraph" w:customStyle="1" w:styleId="10">
    <w:name w:val="Стиль1"/>
    <w:basedOn w:val="a"/>
    <w:autoRedefine/>
    <w:qFormat/>
    <w:rsid w:val="00491CD2"/>
    <w:pPr>
      <w:numPr>
        <w:ilvl w:val="1"/>
        <w:numId w:val="5"/>
      </w:numPr>
      <w:suppressAutoHyphens/>
      <w:ind w:left="0" w:firstLine="709"/>
      <w:jc w:val="both"/>
    </w:pPr>
    <w:rPr>
      <w:bCs/>
      <w:sz w:val="28"/>
      <w:szCs w:val="28"/>
      <w:lang w:eastAsia="ar-SA"/>
    </w:rPr>
  </w:style>
  <w:style w:type="character" w:customStyle="1" w:styleId="CharChar">
    <w:name w:val="Обычный Char Char"/>
    <w:locked/>
    <w:rsid w:val="00491CD2"/>
    <w:rPr>
      <w:rFonts w:ascii="Arial" w:eastAsia="Arial" w:hAnsi="Arial" w:cs="Arial"/>
      <w:sz w:val="28"/>
      <w:lang w:eastAsia="ar-SA"/>
    </w:rPr>
  </w:style>
  <w:style w:type="paragraph" w:customStyle="1" w:styleId="Default">
    <w:name w:val="Default"/>
    <w:rsid w:val="00491C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8">
    <w:name w:val="Balloon Text"/>
    <w:basedOn w:val="a"/>
    <w:link w:val="a9"/>
    <w:uiPriority w:val="99"/>
    <w:semiHidden/>
    <w:unhideWhenUsed/>
    <w:rsid w:val="00960C4C"/>
    <w:rPr>
      <w:rFonts w:ascii="Segoe UI" w:hAnsi="Segoe UI" w:cs="Segoe UI"/>
      <w:sz w:val="18"/>
      <w:szCs w:val="18"/>
    </w:rPr>
  </w:style>
  <w:style w:type="character" w:customStyle="1" w:styleId="a9">
    <w:name w:val="Текст выноски Знак"/>
    <w:basedOn w:val="a0"/>
    <w:link w:val="a8"/>
    <w:uiPriority w:val="99"/>
    <w:semiHidden/>
    <w:rsid w:val="00960C4C"/>
    <w:rPr>
      <w:rFonts w:ascii="Segoe UI" w:eastAsia="Times New Roman" w:hAnsi="Segoe UI" w:cs="Segoe UI"/>
      <w:sz w:val="18"/>
      <w:szCs w:val="18"/>
      <w:lang w:eastAsia="ru-RU"/>
    </w:rPr>
  </w:style>
  <w:style w:type="character" w:customStyle="1" w:styleId="11">
    <w:name w:val="Заголовок 1 Знак"/>
    <w:aliases w:val="Гоник_Заголовок 1 Знак,Heading 1 Char Знак, Char Char Знак,Char Char Знак,H1 Знак,. Знак,Название спецификации Знак,h:1 Знак,h:1app Знак,TF-Overskrift 1 Знак,H11 Знак,R1 Знак,Titre 0 Знак,Section Знак,h1 Знак,L1 Знак,Глава Знак,II+ Знак"/>
    <w:basedOn w:val="a0"/>
    <w:link w:val="1"/>
    <w:rsid w:val="00DB652D"/>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0"/>
    <w:link w:val="2"/>
    <w:rsid w:val="00DB652D"/>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3 Знак,h:3 Знак,h Знак,31 Знак,ITT t3 Знак,PA Minor Section Знак,TE Heading Знак,Title3 Знак,list Знак,l3 Знак,Level 3 Head Знак,heading 3 Знак,H31 Знак,H32 Знак,H33 Знак,H34 Знак,H35 Знак,1. Знак"/>
    <w:basedOn w:val="a0"/>
    <w:link w:val="3"/>
    <w:rsid w:val="00DB652D"/>
    <w:rPr>
      <w:rFonts w:ascii="Arial" w:eastAsia="Times New Roman" w:hAnsi="Arial" w:cs="Times New Roman"/>
      <w:b/>
      <w:bCs/>
      <w:sz w:val="26"/>
      <w:szCs w:val="26"/>
      <w:lang w:eastAsia="ar-SA"/>
    </w:rPr>
  </w:style>
  <w:style w:type="character" w:customStyle="1" w:styleId="40">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
    <w:basedOn w:val="a0"/>
    <w:link w:val="4"/>
    <w:rsid w:val="00DB652D"/>
    <w:rPr>
      <w:rFonts w:ascii="Times New Roman" w:eastAsia="Times New Roman" w:hAnsi="Times New Roman" w:cs="Times New Roman"/>
      <w:b/>
      <w:bCs/>
      <w:sz w:val="28"/>
      <w:szCs w:val="28"/>
      <w:lang w:eastAsia="ar-SA"/>
    </w:rPr>
  </w:style>
  <w:style w:type="table" w:styleId="aa">
    <w:name w:val="Table Grid"/>
    <w:basedOn w:val="a1"/>
    <w:uiPriority w:val="39"/>
    <w:rsid w:val="00DB65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B652D"/>
    <w:pPr>
      <w:suppressAutoHyphens/>
      <w:jc w:val="both"/>
    </w:pPr>
    <w:rPr>
      <w:rFonts w:ascii="Pragmatica" w:hAnsi="Pragmatica" w:cs="Pragmatica"/>
      <w:i/>
      <w:szCs w:val="20"/>
      <w:u w:val="single"/>
      <w:lang w:eastAsia="ar-SA"/>
    </w:rPr>
  </w:style>
  <w:style w:type="character" w:customStyle="1" w:styleId="ac">
    <w:name w:val="Основной текст Знак"/>
    <w:basedOn w:val="a0"/>
    <w:link w:val="ab"/>
    <w:rsid w:val="00DB652D"/>
    <w:rPr>
      <w:rFonts w:ascii="Pragmatica" w:eastAsia="Times New Roman" w:hAnsi="Pragmatica" w:cs="Pragmatica"/>
      <w:i/>
      <w:sz w:val="24"/>
      <w:szCs w:val="20"/>
      <w:u w:val="single"/>
      <w:lang w:eastAsia="ar-SA"/>
    </w:rPr>
  </w:style>
  <w:style w:type="paragraph" w:styleId="ad">
    <w:name w:val="Body Text Indent"/>
    <w:basedOn w:val="a"/>
    <w:link w:val="ae"/>
    <w:rsid w:val="00DB652D"/>
    <w:pPr>
      <w:suppressAutoHyphens/>
      <w:spacing w:line="360" w:lineRule="auto"/>
      <w:ind w:firstLine="709"/>
      <w:jc w:val="both"/>
    </w:pPr>
    <w:rPr>
      <w:szCs w:val="20"/>
      <w:lang w:eastAsia="ar-SA"/>
    </w:rPr>
  </w:style>
  <w:style w:type="character" w:customStyle="1" w:styleId="ae">
    <w:name w:val="Основной текст с отступом Знак"/>
    <w:basedOn w:val="a0"/>
    <w:link w:val="ad"/>
    <w:rsid w:val="00DB652D"/>
    <w:rPr>
      <w:rFonts w:ascii="Times New Roman" w:eastAsia="Times New Roman" w:hAnsi="Times New Roman" w:cs="Times New Roman"/>
      <w:sz w:val="24"/>
      <w:szCs w:val="20"/>
      <w:lang w:eastAsia="ar-SA"/>
    </w:rPr>
  </w:style>
  <w:style w:type="paragraph" w:customStyle="1" w:styleId="ConsNormal">
    <w:name w:val="ConsNormal"/>
    <w:rsid w:val="00DB652D"/>
    <w:pPr>
      <w:widowControl w:val="0"/>
      <w:suppressAutoHyphens/>
      <w:snapToGrid w:val="0"/>
      <w:spacing w:after="0" w:line="240" w:lineRule="auto"/>
      <w:ind w:firstLine="720"/>
    </w:pPr>
    <w:rPr>
      <w:rFonts w:ascii="Arial" w:eastAsia="Times New Roman" w:hAnsi="Arial" w:cs="Arial"/>
      <w:sz w:val="20"/>
      <w:szCs w:val="20"/>
      <w:lang w:eastAsia="ar-SA"/>
    </w:rPr>
  </w:style>
  <w:style w:type="paragraph" w:customStyle="1" w:styleId="ConsNonformat">
    <w:name w:val="ConsNonformat"/>
    <w:rsid w:val="00DB652D"/>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
    <w:name w:val="footer"/>
    <w:basedOn w:val="a"/>
    <w:link w:val="af0"/>
    <w:rsid w:val="00DB652D"/>
    <w:pPr>
      <w:tabs>
        <w:tab w:val="center" w:pos="4677"/>
        <w:tab w:val="right" w:pos="9355"/>
      </w:tabs>
      <w:suppressAutoHyphens/>
    </w:pPr>
    <w:rPr>
      <w:sz w:val="28"/>
      <w:szCs w:val="20"/>
      <w:lang w:eastAsia="ar-SA"/>
    </w:rPr>
  </w:style>
  <w:style w:type="character" w:customStyle="1" w:styleId="af0">
    <w:name w:val="Нижний колонтитул Знак"/>
    <w:basedOn w:val="a0"/>
    <w:link w:val="af"/>
    <w:rsid w:val="00DB652D"/>
    <w:rPr>
      <w:rFonts w:ascii="Times New Roman" w:eastAsia="Times New Roman" w:hAnsi="Times New Roman" w:cs="Times New Roman"/>
      <w:sz w:val="28"/>
      <w:szCs w:val="20"/>
      <w:lang w:eastAsia="ar-SA"/>
    </w:rPr>
  </w:style>
  <w:style w:type="paragraph" w:customStyle="1" w:styleId="af1">
    <w:name w:val="!Основной"/>
    <w:link w:val="af2"/>
    <w:rsid w:val="00DB652D"/>
    <w:pPr>
      <w:keepNext/>
      <w:spacing w:after="0" w:line="240" w:lineRule="auto"/>
      <w:ind w:firstLine="737"/>
      <w:jc w:val="both"/>
    </w:pPr>
    <w:rPr>
      <w:rFonts w:ascii="Times New Roman" w:eastAsia="Times New Roman" w:hAnsi="Times New Roman" w:cs="Times New Roman"/>
      <w:sz w:val="24"/>
      <w:szCs w:val="24"/>
      <w:lang w:eastAsia="ru-RU"/>
    </w:rPr>
  </w:style>
  <w:style w:type="character" w:customStyle="1" w:styleId="af2">
    <w:name w:val="!Основной Знак"/>
    <w:link w:val="af1"/>
    <w:locked/>
    <w:rsid w:val="00DB652D"/>
    <w:rPr>
      <w:rFonts w:ascii="Times New Roman" w:eastAsia="Times New Roman" w:hAnsi="Times New Roman" w:cs="Times New Roman"/>
      <w:sz w:val="24"/>
      <w:szCs w:val="24"/>
      <w:lang w:eastAsia="ru-RU"/>
    </w:rPr>
  </w:style>
  <w:style w:type="paragraph" w:customStyle="1" w:styleId="-31">
    <w:name w:val="Светлая сетка - Акцент 31"/>
    <w:basedOn w:val="a"/>
    <w:link w:val="-3"/>
    <w:uiPriority w:val="34"/>
    <w:qFormat/>
    <w:rsid w:val="00DB652D"/>
    <w:pPr>
      <w:ind w:left="720"/>
      <w:contextualSpacing/>
    </w:pPr>
    <w:rPr>
      <w:sz w:val="28"/>
      <w:szCs w:val="28"/>
      <w:lang w:val="x-none" w:eastAsia="x-none"/>
    </w:rPr>
  </w:style>
  <w:style w:type="character" w:customStyle="1" w:styleId="-3">
    <w:name w:val="Светлая сетка - Акцент 3 Знак"/>
    <w:link w:val="-31"/>
    <w:uiPriority w:val="34"/>
    <w:rsid w:val="00DB652D"/>
    <w:rPr>
      <w:rFonts w:ascii="Times New Roman" w:eastAsia="Times New Roman" w:hAnsi="Times New Roman" w:cs="Times New Roman"/>
      <w:sz w:val="28"/>
      <w:szCs w:val="28"/>
      <w:lang w:val="x-none" w:eastAsia="x-none"/>
    </w:rPr>
  </w:style>
  <w:style w:type="paragraph" w:customStyle="1" w:styleId="21">
    <w:name w:val="Уровень 2. Нумерованный список"/>
    <w:basedOn w:val="ab"/>
    <w:link w:val="22"/>
    <w:uiPriority w:val="99"/>
    <w:rsid w:val="00DB652D"/>
    <w:pPr>
      <w:tabs>
        <w:tab w:val="num" w:pos="360"/>
      </w:tabs>
      <w:suppressAutoHyphens w:val="0"/>
      <w:spacing w:after="120"/>
      <w:ind w:left="360" w:hanging="360"/>
    </w:pPr>
    <w:rPr>
      <w:rFonts w:ascii="Times New Roman" w:hAnsi="Times New Roman" w:cs="Times New Roman"/>
      <w:i w:val="0"/>
      <w:szCs w:val="24"/>
      <w:u w:val="none"/>
      <w:lang w:eastAsia="en-US"/>
    </w:rPr>
  </w:style>
  <w:style w:type="character" w:customStyle="1" w:styleId="22">
    <w:name w:val="Уровень 2. Нумерованный список Знак"/>
    <w:link w:val="21"/>
    <w:uiPriority w:val="99"/>
    <w:locked/>
    <w:rsid w:val="00DB652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835536">
      <w:bodyDiv w:val="1"/>
      <w:marLeft w:val="0"/>
      <w:marRight w:val="0"/>
      <w:marTop w:val="0"/>
      <w:marBottom w:val="0"/>
      <w:divBdr>
        <w:top w:val="none" w:sz="0" w:space="0" w:color="auto"/>
        <w:left w:val="none" w:sz="0" w:space="0" w:color="auto"/>
        <w:bottom w:val="none" w:sz="0" w:space="0" w:color="auto"/>
        <w:right w:val="none" w:sz="0" w:space="0" w:color="auto"/>
      </w:divBdr>
    </w:div>
    <w:div w:id="2066563743">
      <w:bodyDiv w:val="1"/>
      <w:marLeft w:val="0"/>
      <w:marRight w:val="0"/>
      <w:marTop w:val="0"/>
      <w:marBottom w:val="0"/>
      <w:divBdr>
        <w:top w:val="none" w:sz="0" w:space="0" w:color="auto"/>
        <w:left w:val="none" w:sz="0" w:space="0" w:color="auto"/>
        <w:bottom w:val="none" w:sz="0" w:space="0" w:color="auto"/>
        <w:right w:val="none" w:sz="0" w:space="0" w:color="auto"/>
      </w:divBdr>
    </w:div>
    <w:div w:id="210934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1%D0%B5%D1%82%D0%B5%D0%B2%D0%BE%D0%B9_%D0%B0%D0%B4%D1%80%D0%B5%D1%81" TargetMode="External"/><Relationship Id="rId13" Type="http://schemas.openxmlformats.org/officeDocument/2006/relationships/hyperlink" Target="http://ru.wikipedia.org/wiki/%D0%98%D0%BD%D1%84%D0%BE%D1%80%D0%BC%D0%B0%D1%86%D0%B8%D1%8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D0%A1%D0%B5%D0%BA%D1%83%D0%BD%D0%B4%D0%B0" TargetMode="External"/><Relationship Id="rId12" Type="http://schemas.openxmlformats.org/officeDocument/2006/relationships/hyperlink" Target="http://ru.wikipedia.org/wiki/%D0%9F%D1%80%D0%BE%D1%86%D0%B5%D1%81%D1%81%D0%BE%D1%8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trcont@trco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A%D0%BE%D0%BC%D0%BF%D1%8C%D1%8E%D1%82%D0%B5%D1%80%D0%BD%D0%B0%D1%8F_%D0%BF%D0%B0%D0%BC%D1%8F%D1%82%D1%8C" TargetMode="External"/><Relationship Id="rId5" Type="http://schemas.openxmlformats.org/officeDocument/2006/relationships/footnotes" Target="footnotes.xml"/><Relationship Id="rId15" Type="http://schemas.openxmlformats.org/officeDocument/2006/relationships/hyperlink" Target="mailto:service@rt.ru" TargetMode="External"/><Relationship Id="rId10" Type="http://schemas.openxmlformats.org/officeDocument/2006/relationships/hyperlink" Target="http://ru.wikipedia.org/wiki/I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ru.wikipedia.org/wiki/%D0%9F%D1%80%D0%BE%D1%82%D0%BE%D0%BA%D0%BE%D0%BB" TargetMode="External"/><Relationship Id="rId14" Type="http://schemas.openxmlformats.org/officeDocument/2006/relationships/hyperlink" Target="https://cloud.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5558</Words>
  <Characters>31685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Максимов Алексей Васильевич</dc:creator>
  <cp:keywords/>
  <dc:description/>
  <cp:lastModifiedBy>Бельчич Сергей Игоревич</cp:lastModifiedBy>
  <cp:revision>3</cp:revision>
  <cp:lastPrinted>2018-03-06T14:00:00Z</cp:lastPrinted>
  <dcterms:created xsi:type="dcterms:W3CDTF">2018-03-07T05:41:00Z</dcterms:created>
  <dcterms:modified xsi:type="dcterms:W3CDTF">2018-03-07T13:25:00Z</dcterms:modified>
</cp:coreProperties>
</file>