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C20725" w:rsidRDefault="000C08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594A47">
        <w:rPr>
          <w:b/>
          <w:bCs/>
          <w:sz w:val="28"/>
          <w:szCs w:val="28"/>
        </w:rPr>
        <w:t>Куйбышевской железной дороге</w:t>
      </w:r>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C20725" w:rsidRDefault="000C08BA">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C20725" w:rsidRDefault="000C08BA">
      <w:pPr>
        <w:tabs>
          <w:tab w:val="left" w:pos="4962"/>
        </w:tabs>
        <w:ind w:left="4820"/>
        <w:rPr>
          <w:b/>
          <w:bCs/>
          <w:sz w:val="28"/>
        </w:rPr>
      </w:pPr>
      <w:r>
        <w:rPr>
          <w:b/>
          <w:bCs/>
          <w:sz w:val="28"/>
        </w:rPr>
        <w:t>«</w:t>
      </w:r>
      <w:r w:rsidR="007B78B4">
        <w:rPr>
          <w:b/>
          <w:bCs/>
          <w:sz w:val="28"/>
        </w:rPr>
        <w:t>26</w:t>
      </w:r>
      <w:r>
        <w:rPr>
          <w:b/>
          <w:bCs/>
          <w:sz w:val="28"/>
        </w:rPr>
        <w:t>»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C20725" w:rsidRDefault="000C08BA">
      <w:pPr>
        <w:pStyle w:val="19"/>
        <w:ind w:firstLine="709"/>
      </w:pPr>
      <w:r>
        <w:t>Открытый конкурс в электронной форме среди субъектов МСП № ОКэ-МСП-НКПКБШ-18-0004 Капитальный ремонт  крана козлового КК-Кнт-36-32/6/6-15-А6-У1 зав.</w:t>
      </w:r>
      <w:r w:rsidR="009E3AD1">
        <w:t xml:space="preserve"> </w:t>
      </w:r>
      <w:r>
        <w:t xml:space="preserve">№ 31 инв. №007/02/00000758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20725" w:rsidRDefault="000C08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a"/>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C20725" w:rsidRDefault="000C08BA">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a"/>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B1644">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Default="007D6548" w:rsidP="001B1644">
      <w:pPr>
        <w:pStyle w:val="afa"/>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a"/>
        <w:tabs>
          <w:tab w:val="left" w:pos="0"/>
          <w:tab w:val="left" w:pos="1440"/>
        </w:tabs>
        <w:ind w:left="720" w:firstLine="0"/>
        <w:rPr>
          <w:sz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C20725" w:rsidRDefault="000C08BA">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C20725" w:rsidRDefault="000C08BA">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C20725" w:rsidRDefault="00C07267">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67BBA" w:rsidRPr="007E6DE4" w:rsidRDefault="00767BB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767BBA" w:rsidRDefault="00767BB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767BBA" w:rsidRPr="007E6DE4" w:rsidRDefault="00767BBA" w:rsidP="00805082">
                  <w:pPr>
                    <w:jc w:val="center"/>
                    <w:rPr>
                      <w:b/>
                      <w:sz w:val="28"/>
                      <w:szCs w:val="28"/>
                    </w:rPr>
                  </w:pPr>
                  <w:r w:rsidRPr="007E6DE4">
                    <w:rPr>
                      <w:b/>
                      <w:sz w:val="28"/>
                      <w:szCs w:val="28"/>
                    </w:rPr>
                    <w:t>________________________________________</w:t>
                  </w:r>
                </w:p>
                <w:p w:rsidR="00767BBA" w:rsidRPr="007E6DE4" w:rsidRDefault="00767BBA" w:rsidP="00805082">
                  <w:pPr>
                    <w:jc w:val="center"/>
                    <w:rPr>
                      <w:i/>
                      <w:sz w:val="20"/>
                      <w:szCs w:val="20"/>
                    </w:rPr>
                  </w:pPr>
                  <w:r w:rsidRPr="007E6DE4">
                    <w:rPr>
                      <w:i/>
                      <w:sz w:val="20"/>
                      <w:szCs w:val="20"/>
                    </w:rPr>
                    <w:t>государство регистрации претендента</w:t>
                  </w:r>
                </w:p>
                <w:p w:rsidR="00767BBA" w:rsidRPr="007E6DE4" w:rsidRDefault="00767BBA" w:rsidP="00805082">
                  <w:pPr>
                    <w:jc w:val="center"/>
                    <w:rPr>
                      <w:b/>
                      <w:sz w:val="28"/>
                      <w:szCs w:val="28"/>
                    </w:rPr>
                  </w:pPr>
                  <w:r w:rsidRPr="007E6DE4">
                    <w:rPr>
                      <w:b/>
                      <w:sz w:val="28"/>
                      <w:szCs w:val="28"/>
                    </w:rPr>
                    <w:t>_____________________________</w:t>
                  </w:r>
                  <w:r>
                    <w:rPr>
                      <w:b/>
                      <w:sz w:val="28"/>
                      <w:szCs w:val="28"/>
                    </w:rPr>
                    <w:t>__________________</w:t>
                  </w:r>
                </w:p>
                <w:p w:rsidR="00767BBA" w:rsidRPr="007E6DE4" w:rsidRDefault="00767BBA" w:rsidP="00805082">
                  <w:pPr>
                    <w:jc w:val="center"/>
                    <w:rPr>
                      <w:i/>
                      <w:sz w:val="20"/>
                      <w:szCs w:val="20"/>
                    </w:rPr>
                  </w:pPr>
                  <w:r w:rsidRPr="007E6DE4">
                    <w:rPr>
                      <w:i/>
                      <w:sz w:val="20"/>
                      <w:szCs w:val="20"/>
                    </w:rPr>
                    <w:t>ИНН претендента (для претендентов-резидентов Российской Федерации)</w:t>
                  </w:r>
                </w:p>
                <w:p w:rsidR="00767BBA" w:rsidRDefault="00767BBA" w:rsidP="00805082">
                  <w:pPr>
                    <w:jc w:val="both"/>
                  </w:pPr>
                </w:p>
                <w:p w:rsidR="00767BBA" w:rsidRDefault="00767BBA">
                  <w:pPr>
                    <w:jc w:val="center"/>
                    <w:rPr>
                      <w:b/>
                    </w:rPr>
                  </w:pPr>
                  <w:r>
                    <w:rPr>
                      <w:b/>
                    </w:rPr>
                    <w:t xml:space="preserve">ЗАЯВКА НА УЧАСТИЕ В ОТКРЫТОМ КОНКУРСЕ № </w:t>
                  </w:r>
                </w:p>
                <w:p w:rsidR="00767BBA" w:rsidRPr="001D6E8A" w:rsidRDefault="00767BBA" w:rsidP="00805082">
                  <w:pPr>
                    <w:jc w:val="center"/>
                    <w:rPr>
                      <w:b/>
                    </w:rPr>
                  </w:pPr>
                  <w:r w:rsidRPr="001D6E8A">
                    <w:rPr>
                      <w:b/>
                    </w:rPr>
                    <w:t xml:space="preserve">(лот № _________) </w:t>
                  </w:r>
                </w:p>
                <w:p w:rsidR="00767BBA" w:rsidRPr="00521EAB" w:rsidRDefault="00767BBA" w:rsidP="00805082">
                  <w:pPr>
                    <w:jc w:val="center"/>
                    <w:rPr>
                      <w:i/>
                    </w:rPr>
                  </w:pPr>
                  <w:r w:rsidRPr="001D6E8A">
                    <w:rPr>
                      <w:i/>
                    </w:rPr>
                    <w:t>(указывается, если предусмотрены лоты)</w:t>
                  </w:r>
                </w:p>
                <w:p w:rsidR="00767BBA" w:rsidRPr="00923E2D" w:rsidRDefault="00767BBA" w:rsidP="00805082">
                  <w:pPr>
                    <w:jc w:val="center"/>
                    <w:rPr>
                      <w:b/>
                    </w:rPr>
                  </w:pPr>
                </w:p>
                <w:p w:rsidR="00767BBA" w:rsidRPr="00923E2D" w:rsidRDefault="00767BBA" w:rsidP="00805082">
                  <w:pPr>
                    <w:ind w:left="2124" w:firstLine="708"/>
                    <w:rPr>
                      <w:i/>
                    </w:rPr>
                  </w:pPr>
                </w:p>
              </w:txbxContent>
            </v:textbox>
            <w10:wrap type="tight"/>
          </v:shape>
        </w:pict>
      </w:r>
      <w:r w:rsidR="000C08BA">
        <w:rPr>
          <w:sz w:val="28"/>
          <w:szCs w:val="28"/>
        </w:rPr>
        <w:t xml:space="preserve"> При подаче Заявки на бумажном носителе п</w:t>
      </w:r>
      <w:r w:rsidR="000C08BA">
        <w:rPr>
          <w:sz w:val="28"/>
        </w:rPr>
        <w:t>исьмо (конверт) с Заявкой должен</w:t>
      </w:r>
      <w:r w:rsidR="000C08BA">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C20725" w:rsidRDefault="000C08BA">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20725" w:rsidRDefault="000C08BA">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20725" w:rsidRPr="00BC6C0C" w:rsidRDefault="000C08BA" w:rsidP="00BC6C0C">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C20725" w:rsidRPr="00BC6C0C" w:rsidRDefault="000C08BA" w:rsidP="00BC6C0C">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C20725" w:rsidRPr="00BC6C0C" w:rsidRDefault="000C08BA" w:rsidP="00BC6C0C">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C20725" w:rsidRDefault="000C08BA">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C20725" w:rsidRDefault="000C08BA">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1D6E8A" w:rsidRDefault="001D6E8A" w:rsidP="001D6E8A"/>
    <w:p w:rsidR="00C20725" w:rsidRDefault="00C20725" w:rsidP="00767BBA">
      <w:pPr>
        <w:spacing w:after="120"/>
        <w:jc w:val="center"/>
        <w:outlineLvl w:val="0"/>
        <w:rPr>
          <w:b/>
          <w:bCs/>
          <w:sz w:val="32"/>
          <w:szCs w:val="32"/>
        </w:rPr>
      </w:pPr>
      <w:r>
        <w:rPr>
          <w:b/>
          <w:bCs/>
          <w:sz w:val="32"/>
          <w:szCs w:val="32"/>
        </w:rPr>
        <w:t>Раздел 4. Техническое задание</w:t>
      </w:r>
    </w:p>
    <w:p w:rsidR="00C20725" w:rsidRDefault="00C20725" w:rsidP="00767BBA">
      <w:pPr>
        <w:tabs>
          <w:tab w:val="left" w:pos="1513"/>
        </w:tabs>
        <w:ind w:firstLine="709"/>
        <w:jc w:val="both"/>
        <w:rPr>
          <w:b/>
          <w:sz w:val="28"/>
          <w:szCs w:val="28"/>
        </w:rPr>
      </w:pPr>
      <w:r>
        <w:rPr>
          <w:b/>
          <w:sz w:val="28"/>
          <w:szCs w:val="28"/>
        </w:rPr>
        <w:tab/>
      </w:r>
    </w:p>
    <w:p w:rsidR="00C20725" w:rsidRDefault="00C20725" w:rsidP="00767BBA">
      <w:pPr>
        <w:ind w:firstLine="709"/>
        <w:jc w:val="both"/>
        <w:rPr>
          <w:b/>
          <w:sz w:val="28"/>
          <w:szCs w:val="28"/>
        </w:rPr>
      </w:pPr>
      <w:r>
        <w:rPr>
          <w:b/>
          <w:sz w:val="28"/>
          <w:szCs w:val="28"/>
        </w:rPr>
        <w:t>4.1. Содержание работ</w:t>
      </w:r>
    </w:p>
    <w:p w:rsidR="00C20725" w:rsidRDefault="00C20725" w:rsidP="00767BBA">
      <w:pPr>
        <w:ind w:firstLine="709"/>
        <w:jc w:val="both"/>
        <w:rPr>
          <w:b/>
          <w:sz w:val="28"/>
          <w:szCs w:val="28"/>
        </w:rPr>
      </w:pPr>
      <w:r>
        <w:rPr>
          <w:sz w:val="28"/>
          <w:szCs w:val="28"/>
        </w:rPr>
        <w:t xml:space="preserve">Выполнение капитального ремонта козлового крана КК-Кнт-36-32/6/6-15-А6-У1 зав. №31, инв. №007/02/00000758 контейнерного терминала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Куйбышевской железной дороге</w:t>
      </w:r>
      <w:r w:rsidR="009917F3">
        <w:rPr>
          <w:sz w:val="28"/>
          <w:szCs w:val="28"/>
        </w:rPr>
        <w:t>, расположенного по адресу: РБ, г. Уфа, ул. Индустриальное шоссе.</w:t>
      </w:r>
    </w:p>
    <w:p w:rsidR="00C20725" w:rsidRDefault="00C20725" w:rsidP="00767BBA">
      <w:pPr>
        <w:ind w:firstLine="709"/>
        <w:jc w:val="both"/>
        <w:rPr>
          <w:b/>
          <w:sz w:val="28"/>
          <w:szCs w:val="28"/>
        </w:rPr>
      </w:pPr>
      <w:r>
        <w:rPr>
          <w:b/>
          <w:sz w:val="28"/>
          <w:szCs w:val="28"/>
        </w:rPr>
        <w:t>4.1.1. Характеристика крана:</w:t>
      </w:r>
    </w:p>
    <w:tbl>
      <w:tblPr>
        <w:tblW w:w="9910" w:type="dxa"/>
        <w:tblInd w:w="98" w:type="dxa"/>
        <w:tblLayout w:type="fixed"/>
        <w:tblLook w:val="0000"/>
      </w:tblPr>
      <w:tblGrid>
        <w:gridCol w:w="3070"/>
        <w:gridCol w:w="1980"/>
        <w:gridCol w:w="1800"/>
        <w:gridCol w:w="1573"/>
        <w:gridCol w:w="1487"/>
      </w:tblGrid>
      <w:tr w:rsidR="00C20725" w:rsidRPr="0059120E" w:rsidTr="00767BBA">
        <w:trPr>
          <w:trHeight w:val="76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Предприятие-изготовитель и его адрес</w:t>
            </w:r>
          </w:p>
        </w:tc>
        <w:tc>
          <w:tcPr>
            <w:tcW w:w="1980" w:type="dxa"/>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xml:space="preserve">ООО "Завод подъемно-транспортного оборудования </w:t>
            </w:r>
            <w:proofErr w:type="spellStart"/>
            <w:r>
              <w:rPr>
                <w:sz w:val="20"/>
                <w:szCs w:val="20"/>
                <w:lang w:eastAsia="ru-RU"/>
              </w:rPr>
              <w:t>им.С.М.Кирова</w:t>
            </w:r>
            <w:proofErr w:type="spellEnd"/>
            <w:r>
              <w:rPr>
                <w:sz w:val="20"/>
                <w:szCs w:val="20"/>
                <w:lang w:eastAsia="ru-RU"/>
              </w:rPr>
              <w:t xml:space="preserve"> 192177, г</w:t>
            </w:r>
            <w:proofErr w:type="gramStart"/>
            <w:r>
              <w:rPr>
                <w:sz w:val="20"/>
                <w:szCs w:val="20"/>
                <w:lang w:eastAsia="ru-RU"/>
              </w:rPr>
              <w:t>.С</w:t>
            </w:r>
            <w:proofErr w:type="gramEnd"/>
            <w:r>
              <w:rPr>
                <w:sz w:val="20"/>
                <w:szCs w:val="20"/>
                <w:lang w:eastAsia="ru-RU"/>
              </w:rPr>
              <w:t>анкт-Петербург, 3-й Рыбацкий проезд,д.3, лит.Е, пом.15-Н</w:t>
            </w:r>
          </w:p>
        </w:tc>
        <w:tc>
          <w:tcPr>
            <w:tcW w:w="1800" w:type="dxa"/>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крана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козловой электрический</w:t>
            </w:r>
          </w:p>
        </w:tc>
        <w:tc>
          <w:tcPr>
            <w:tcW w:w="1800" w:type="dxa"/>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4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Индекс крана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roofErr w:type="spellStart"/>
            <w:r>
              <w:rPr>
                <w:sz w:val="20"/>
                <w:szCs w:val="20"/>
                <w:lang w:eastAsia="ru-RU"/>
              </w:rPr>
              <w:t>КК-Кнт</w:t>
            </w:r>
            <w:proofErr w:type="spellEnd"/>
            <w:r>
              <w:rPr>
                <w:sz w:val="20"/>
                <w:szCs w:val="20"/>
                <w:lang w:eastAsia="ru-RU"/>
              </w:rPr>
              <w:t xml:space="preserve"> 36-32/6/6-15-А6, У</w:t>
            </w:r>
            <w:proofErr w:type="gramStart"/>
            <w:r>
              <w:rPr>
                <w:sz w:val="20"/>
                <w:szCs w:val="20"/>
                <w:lang w:eastAsia="ru-RU"/>
              </w:rPr>
              <w:t>1</w:t>
            </w:r>
            <w:proofErr w:type="gramEnd"/>
            <w:r>
              <w:rPr>
                <w:sz w:val="20"/>
                <w:szCs w:val="20"/>
                <w:lang w:eastAsia="ru-RU"/>
              </w:rPr>
              <w:t xml:space="preserve">                          ТУ315500-001-93200677-2007</w:t>
            </w:r>
          </w:p>
        </w:tc>
        <w:tc>
          <w:tcPr>
            <w:tcW w:w="1800" w:type="dxa"/>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Заводской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31</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Год изготовления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2009</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Назначение крана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xml:space="preserve">Перегрузка контейнеров </w:t>
            </w:r>
            <w:proofErr w:type="gramStart"/>
            <w:r>
              <w:rPr>
                <w:sz w:val="20"/>
                <w:szCs w:val="20"/>
                <w:lang w:eastAsia="ru-RU"/>
              </w:rPr>
              <w:t>на ж</w:t>
            </w:r>
            <w:proofErr w:type="gramEnd"/>
            <w:r>
              <w:rPr>
                <w:sz w:val="20"/>
                <w:szCs w:val="20"/>
                <w:lang w:eastAsia="ru-RU"/>
              </w:rPr>
              <w:t>/</w:t>
            </w:r>
            <w:proofErr w:type="spellStart"/>
            <w:r>
              <w:rPr>
                <w:sz w:val="20"/>
                <w:szCs w:val="20"/>
                <w:lang w:eastAsia="ru-RU"/>
              </w:rPr>
              <w:t>д</w:t>
            </w:r>
            <w:proofErr w:type="spellEnd"/>
            <w:r>
              <w:rPr>
                <w:sz w:val="20"/>
                <w:szCs w:val="20"/>
                <w:lang w:eastAsia="ru-RU"/>
              </w:rPr>
              <w:t xml:space="preserve"> станции</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Группа классификации                  (режима) по ISO 4301:1-1986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Крана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А</w:t>
            </w:r>
            <w:proofErr w:type="gramStart"/>
            <w:r>
              <w:rPr>
                <w:sz w:val="20"/>
                <w:szCs w:val="20"/>
                <w:lang w:eastAsia="ru-RU"/>
              </w:rPr>
              <w:t>6</w:t>
            </w:r>
            <w:proofErr w:type="gramEnd"/>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Механизмов:</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подъема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w:t>
            </w:r>
            <w:proofErr w:type="gramStart"/>
            <w:r>
              <w:rPr>
                <w:sz w:val="20"/>
                <w:szCs w:val="20"/>
                <w:lang w:eastAsia="ru-RU"/>
              </w:rPr>
              <w:t>7</w:t>
            </w:r>
            <w:proofErr w:type="gramEnd"/>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передвижения тележки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w:t>
            </w:r>
            <w:proofErr w:type="gramStart"/>
            <w:r>
              <w:rPr>
                <w:sz w:val="20"/>
                <w:szCs w:val="20"/>
                <w:lang w:eastAsia="ru-RU"/>
              </w:rPr>
              <w:t>7</w:t>
            </w:r>
            <w:proofErr w:type="gramEnd"/>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передвижения крана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w:t>
            </w:r>
            <w:proofErr w:type="gramStart"/>
            <w:r>
              <w:rPr>
                <w:sz w:val="20"/>
                <w:szCs w:val="20"/>
                <w:lang w:eastAsia="ru-RU"/>
              </w:rPr>
              <w:t>6</w:t>
            </w:r>
            <w:proofErr w:type="gramEnd"/>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proofErr w:type="spellStart"/>
            <w:r>
              <w:rPr>
                <w:sz w:val="20"/>
                <w:szCs w:val="20"/>
                <w:lang w:eastAsia="ru-RU"/>
              </w:rPr>
              <w:t>электротали</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w:t>
            </w:r>
            <w:proofErr w:type="gramStart"/>
            <w:r>
              <w:rPr>
                <w:sz w:val="20"/>
                <w:szCs w:val="20"/>
                <w:lang w:eastAsia="ru-RU"/>
              </w:rPr>
              <w:t>4</w:t>
            </w:r>
            <w:proofErr w:type="gramEnd"/>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привода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электрический</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Окружающая среда, в которой может эксплуатироваться кран:</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102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Температура нерабочего состояния, град</w:t>
            </w:r>
            <w:proofErr w:type="gramStart"/>
            <w:r>
              <w:rPr>
                <w:sz w:val="20"/>
                <w:szCs w:val="20"/>
                <w:lang w:eastAsia="ru-RU"/>
              </w:rPr>
              <w:t>.Ц</w:t>
            </w:r>
            <w:proofErr w:type="gramEnd"/>
            <w:r>
              <w:rPr>
                <w:sz w:val="20"/>
                <w:szCs w:val="20"/>
                <w:lang w:eastAsia="ru-RU"/>
              </w:rPr>
              <w:t>ельсия                               предельная наибольшая                  предельная наименьшая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+40….-40</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102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Температура рабочего состояния, град</w:t>
            </w:r>
            <w:proofErr w:type="gramStart"/>
            <w:r>
              <w:rPr>
                <w:sz w:val="20"/>
                <w:szCs w:val="20"/>
                <w:lang w:eastAsia="ru-RU"/>
              </w:rPr>
              <w:t>.Ц</w:t>
            </w:r>
            <w:proofErr w:type="gramEnd"/>
            <w:r>
              <w:rPr>
                <w:sz w:val="20"/>
                <w:szCs w:val="20"/>
                <w:lang w:eastAsia="ru-RU"/>
              </w:rPr>
              <w:t>ельсия                               предельная наибольшая                  предельная наименьшая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+40….-40</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Сейсмичность, баллы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не более 6</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Относительная влажность воздуха, %, при температуре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75% при 15град</w:t>
            </w:r>
            <w:proofErr w:type="gramStart"/>
            <w:r>
              <w:rPr>
                <w:sz w:val="20"/>
                <w:szCs w:val="20"/>
                <w:lang w:eastAsia="ru-RU"/>
              </w:rPr>
              <w:t>.ц</w:t>
            </w:r>
            <w:proofErr w:type="gramEnd"/>
            <w:r>
              <w:rPr>
                <w:sz w:val="20"/>
                <w:szCs w:val="20"/>
                <w:lang w:eastAsia="ru-RU"/>
              </w:rPr>
              <w:t>ельсия</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Взрывоопасность</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невзрывоопасная</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proofErr w:type="spellStart"/>
            <w:r>
              <w:rPr>
                <w:sz w:val="20"/>
                <w:szCs w:val="20"/>
                <w:lang w:eastAsia="ru-RU"/>
              </w:rPr>
              <w:t>Пожароопасность</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roofErr w:type="spellStart"/>
            <w:r>
              <w:rPr>
                <w:sz w:val="20"/>
                <w:szCs w:val="20"/>
                <w:lang w:eastAsia="ru-RU"/>
              </w:rPr>
              <w:t>непожароопасная</w:t>
            </w:r>
            <w:proofErr w:type="spellEnd"/>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Допустимая скорость ветра на высоте 10м, м/с</w:t>
            </w:r>
            <w:proofErr w:type="gramStart"/>
            <w:r>
              <w:rPr>
                <w:sz w:val="20"/>
                <w:szCs w:val="20"/>
                <w:lang w:eastAsia="ru-RU"/>
              </w:rPr>
              <w:t xml:space="preserve"> :</w:t>
            </w:r>
            <w:proofErr w:type="gramEnd"/>
            <w:r>
              <w:rPr>
                <w:sz w:val="20"/>
                <w:szCs w:val="20"/>
                <w:lang w:eastAsia="ru-RU"/>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Для рабочего состояния крана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20</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Для нерабочего состояния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27</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Ограничения по одновременной работе механизмов</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нет</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Род электрического тока, напряжения и число фаз:</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Цепь силовая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380В, 50Гц</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Цепь управления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220В, 50Гц и 24В постоянный ток</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Цепь рабочего освещения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xml:space="preserve">220В, 50Гц  </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Цепь ремонтного освещения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12В, 50Гц</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ОСНОВНЫЕ ХАРАКТЕРИСТИКИ КРАНА</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Грузоподъемность </w:t>
            </w:r>
            <w:proofErr w:type="spellStart"/>
            <w:r>
              <w:rPr>
                <w:sz w:val="20"/>
                <w:szCs w:val="20"/>
                <w:lang w:eastAsia="ru-RU"/>
              </w:rPr>
              <w:t>нетто</w:t>
            </w:r>
            <w:proofErr w:type="gramStart"/>
            <w:r>
              <w:rPr>
                <w:sz w:val="20"/>
                <w:szCs w:val="20"/>
                <w:lang w:eastAsia="ru-RU"/>
              </w:rPr>
              <w:t>,т</w:t>
            </w:r>
            <w:proofErr w:type="spellEnd"/>
            <w:proofErr w:type="gramEnd"/>
            <w:r>
              <w:rPr>
                <w:sz w:val="20"/>
                <w:szCs w:val="20"/>
                <w:lang w:eastAsia="ru-RU"/>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Главного подъёма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36</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Тали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Высота </w:t>
            </w:r>
            <w:proofErr w:type="spellStart"/>
            <w:r>
              <w:rPr>
                <w:sz w:val="20"/>
                <w:szCs w:val="20"/>
                <w:lang w:eastAsia="ru-RU"/>
              </w:rPr>
              <w:t>подъема</w:t>
            </w:r>
            <w:proofErr w:type="gramStart"/>
            <w:r>
              <w:rPr>
                <w:sz w:val="20"/>
                <w:szCs w:val="20"/>
                <w:lang w:eastAsia="ru-RU"/>
              </w:rPr>
              <w:t>,м</w:t>
            </w:r>
            <w:proofErr w:type="spellEnd"/>
            <w:proofErr w:type="gramEnd"/>
            <w:r>
              <w:rPr>
                <w:sz w:val="20"/>
                <w:szCs w:val="20"/>
                <w:lang w:eastAsia="ru-RU"/>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Главного подъема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15</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Тали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30</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Пролет </w:t>
            </w:r>
            <w:proofErr w:type="spellStart"/>
            <w:r>
              <w:rPr>
                <w:sz w:val="20"/>
                <w:szCs w:val="20"/>
                <w:lang w:eastAsia="ru-RU"/>
              </w:rPr>
              <w:t>крана</w:t>
            </w:r>
            <w:proofErr w:type="gramStart"/>
            <w:r>
              <w:rPr>
                <w:sz w:val="20"/>
                <w:szCs w:val="20"/>
                <w:lang w:eastAsia="ru-RU"/>
              </w:rPr>
              <w:t>,м</w:t>
            </w:r>
            <w:proofErr w:type="spellEnd"/>
            <w:proofErr w:type="gram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32</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Вылет консолей </w:t>
            </w:r>
            <w:proofErr w:type="spellStart"/>
            <w:r>
              <w:rPr>
                <w:sz w:val="20"/>
                <w:szCs w:val="20"/>
                <w:lang w:eastAsia="ru-RU"/>
              </w:rPr>
              <w:t>рабочий</w:t>
            </w:r>
            <w:proofErr w:type="gramStart"/>
            <w:r>
              <w:rPr>
                <w:sz w:val="20"/>
                <w:szCs w:val="20"/>
                <w:lang w:eastAsia="ru-RU"/>
              </w:rPr>
              <w:t>,м</w:t>
            </w:r>
            <w:proofErr w:type="spellEnd"/>
            <w:proofErr w:type="gramEnd"/>
            <w:r>
              <w:rPr>
                <w:sz w:val="20"/>
                <w:szCs w:val="20"/>
                <w:lang w:eastAsia="ru-RU"/>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сторона гибкой опоры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6</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сторона жесткой опоры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6</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База крана, </w:t>
            </w:r>
            <w:proofErr w:type="gramStart"/>
            <w:r>
              <w:rPr>
                <w:sz w:val="20"/>
                <w:szCs w:val="20"/>
                <w:lang w:eastAsia="ru-RU"/>
              </w:rPr>
              <w:t>м</w:t>
            </w:r>
            <w:proofErr w:type="gram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15,8</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Кратность полиспастов</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4х4</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xml:space="preserve">Массы испытательных грузов, </w:t>
            </w:r>
            <w:proofErr w:type="gramStart"/>
            <w:r>
              <w:rPr>
                <w:sz w:val="20"/>
                <w:szCs w:val="20"/>
                <w:lang w:eastAsia="ru-RU"/>
              </w:rPr>
              <w:t>т</w:t>
            </w:r>
            <w:proofErr w:type="gramEnd"/>
            <w:r>
              <w:rPr>
                <w:sz w:val="20"/>
                <w:szCs w:val="20"/>
                <w:lang w:eastAsia="ru-RU"/>
              </w:rPr>
              <w:t>:</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Главного подъёма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при статических испытаниях: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45</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при динамических испытаниях: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39,6</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Тали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при статических испытаниях: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2,5</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при динамических испытаниях: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2,2</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xml:space="preserve">Геометрические параметры крана, </w:t>
            </w:r>
            <w:proofErr w:type="gramStart"/>
            <w:r>
              <w:rPr>
                <w:sz w:val="20"/>
                <w:szCs w:val="20"/>
                <w:lang w:eastAsia="ru-RU"/>
              </w:rPr>
              <w:t>м</w:t>
            </w:r>
            <w:proofErr w:type="gramEnd"/>
            <w:r>
              <w:rPr>
                <w:sz w:val="20"/>
                <w:szCs w:val="20"/>
                <w:lang w:eastAsia="ru-RU"/>
              </w:rPr>
              <w:t>:</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База тележки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4,32</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высота крана от уровня головки рельса, мах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27,79</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Расстояние между крайними точками буферов в направлении движения крана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23,92</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76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Расстояние по вертикали от головки подкранового рельса до центра буфера крана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0,45</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nil"/>
              <w:bottom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Скорости механизмов и диапазоны регулирования скоростей</w:t>
            </w:r>
          </w:p>
        </w:tc>
        <w:tc>
          <w:tcPr>
            <w:tcW w:w="1800" w:type="dxa"/>
            <w:tcBorders>
              <w:top w:val="nil"/>
              <w:left w:val="nil"/>
              <w:bottom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Механизм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xml:space="preserve">Скорость, </w:t>
            </w:r>
            <w:proofErr w:type="gramStart"/>
            <w:r>
              <w:rPr>
                <w:sz w:val="20"/>
                <w:szCs w:val="20"/>
                <w:lang w:eastAsia="ru-RU"/>
              </w:rPr>
              <w:t>м</w:t>
            </w:r>
            <w:proofErr w:type="gramEnd"/>
            <w:r>
              <w:rPr>
                <w:sz w:val="20"/>
                <w:szCs w:val="20"/>
                <w:lang w:eastAsia="ru-RU"/>
              </w:rPr>
              <w:t>/с (м/мин.)</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Диапазон регулирования скорости</w:t>
            </w:r>
          </w:p>
        </w:tc>
        <w:tc>
          <w:tcPr>
            <w:tcW w:w="1573" w:type="dxa"/>
            <w:tcBorders>
              <w:top w:val="nil"/>
              <w:left w:val="single" w:sz="4" w:space="0" w:color="auto"/>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подъема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0,17 (10)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1:50</w:t>
            </w:r>
          </w:p>
        </w:tc>
        <w:tc>
          <w:tcPr>
            <w:tcW w:w="1573" w:type="dxa"/>
            <w:tcBorders>
              <w:top w:val="nil"/>
              <w:left w:val="single" w:sz="4" w:space="0" w:color="auto"/>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механизм передвижения тележки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0,67 (40)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1:20</w:t>
            </w:r>
          </w:p>
        </w:tc>
        <w:tc>
          <w:tcPr>
            <w:tcW w:w="1573" w:type="dxa"/>
            <w:tcBorders>
              <w:top w:val="nil"/>
              <w:left w:val="single" w:sz="4" w:space="0" w:color="auto"/>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механизм передвижения крана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 (60)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1:20</w:t>
            </w:r>
          </w:p>
        </w:tc>
        <w:tc>
          <w:tcPr>
            <w:tcW w:w="1573" w:type="dxa"/>
            <w:tcBorders>
              <w:top w:val="nil"/>
              <w:left w:val="single" w:sz="4" w:space="0" w:color="auto"/>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подъема тали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8,0 м/мин</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single" w:sz="4" w:space="0" w:color="auto"/>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передвижения тали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20,0 м/мин.</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single" w:sz="4" w:space="0" w:color="auto"/>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Место управления краном</w:t>
            </w:r>
          </w:p>
        </w:tc>
        <w:tc>
          <w:tcPr>
            <w:tcW w:w="1800" w:type="dxa"/>
            <w:tcBorders>
              <w:top w:val="single" w:sz="4" w:space="0" w:color="auto"/>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При работе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из кабины</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При монтаже и испытаниях</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из кабины</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Способ управления</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Краном</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электрический</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Талью</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С подвесного пульта управления</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 крану</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кабельный барабан</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 тележке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roofErr w:type="spellStart"/>
            <w:r>
              <w:rPr>
                <w:sz w:val="20"/>
                <w:szCs w:val="20"/>
                <w:lang w:eastAsia="ru-RU"/>
              </w:rPr>
              <w:t>траковый</w:t>
            </w:r>
            <w:proofErr w:type="spellEnd"/>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 тали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кабельный барабан</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xml:space="preserve">Масса крана и его основных узлов, </w:t>
            </w:r>
            <w:proofErr w:type="gramStart"/>
            <w:r>
              <w:rPr>
                <w:sz w:val="20"/>
                <w:szCs w:val="20"/>
                <w:lang w:eastAsia="ru-RU"/>
              </w:rPr>
              <w:t>т</w:t>
            </w:r>
            <w:proofErr w:type="gramEnd"/>
            <w:r>
              <w:rPr>
                <w:sz w:val="20"/>
                <w:szCs w:val="20"/>
                <w:lang w:eastAsia="ru-RU"/>
              </w:rPr>
              <w:t>.</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Масса крана и его основных узлов</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242,36</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76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масса тележки </w:t>
            </w:r>
            <w:proofErr w:type="gramStart"/>
            <w:r>
              <w:rPr>
                <w:sz w:val="20"/>
                <w:szCs w:val="20"/>
                <w:lang w:eastAsia="ru-RU"/>
              </w:rPr>
              <w:t xml:space="preserve">( </w:t>
            </w:r>
            <w:proofErr w:type="gramEnd"/>
            <w:r>
              <w:rPr>
                <w:sz w:val="20"/>
                <w:szCs w:val="20"/>
                <w:lang w:eastAsia="ru-RU"/>
              </w:rPr>
              <w:t>с учетом массы электрооборудования, установленного на тележке, КУ и КЭО тележки)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43,5</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тали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0,7</w:t>
            </w:r>
          </w:p>
        </w:tc>
        <w:tc>
          <w:tcPr>
            <w:tcW w:w="1800" w:type="dxa"/>
            <w:tcBorders>
              <w:top w:val="nil"/>
              <w:left w:val="single" w:sz="4" w:space="0" w:color="auto"/>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5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Максимальная нагрузка колеса крана на рельс, кН (тс):</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В вертикальной плоскости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161(16,4)</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В горизонтальной плоскости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16,1(1,64)</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кранового рельса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Р65</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Ширина головки кранового рельса, </w:t>
            </w:r>
            <w:proofErr w:type="gramStart"/>
            <w:r>
              <w:rPr>
                <w:sz w:val="20"/>
                <w:szCs w:val="20"/>
                <w:lang w:eastAsia="ru-RU"/>
              </w:rPr>
              <w:t>мм</w:t>
            </w:r>
            <w:proofErr w:type="gramEnd"/>
            <w:r>
              <w:rPr>
                <w:sz w:val="20"/>
                <w:szCs w:val="20"/>
                <w:lang w:eastAsia="ru-RU"/>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75</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тележечного рельса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КР70</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Ширина головки тележечного </w:t>
            </w:r>
            <w:proofErr w:type="spellStart"/>
            <w:r>
              <w:rPr>
                <w:sz w:val="20"/>
                <w:szCs w:val="20"/>
                <w:lang w:eastAsia="ru-RU"/>
              </w:rPr>
              <w:t>рельса</w:t>
            </w:r>
            <w:proofErr w:type="gramStart"/>
            <w:r>
              <w:rPr>
                <w:sz w:val="20"/>
                <w:szCs w:val="20"/>
                <w:lang w:eastAsia="ru-RU"/>
              </w:rPr>
              <w:t>,м</w:t>
            </w:r>
            <w:proofErr w:type="gramEnd"/>
            <w:r>
              <w:rPr>
                <w:sz w:val="20"/>
                <w:szCs w:val="20"/>
                <w:lang w:eastAsia="ru-RU"/>
              </w:rPr>
              <w:t>м</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70</w:t>
            </w:r>
          </w:p>
        </w:tc>
        <w:tc>
          <w:tcPr>
            <w:tcW w:w="1800" w:type="dxa"/>
            <w:tcBorders>
              <w:top w:val="nil"/>
              <w:left w:val="single" w:sz="4" w:space="0" w:color="auto"/>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nil"/>
              <w:bottom w:val="nil"/>
              <w:right w:val="nil"/>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Электродвигатели:</w:t>
            </w:r>
          </w:p>
        </w:tc>
        <w:tc>
          <w:tcPr>
            <w:tcW w:w="1980" w:type="dxa"/>
            <w:tcBorders>
              <w:top w:val="single" w:sz="4" w:space="0" w:color="auto"/>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Параметры</w:t>
            </w:r>
          </w:p>
        </w:tc>
        <w:tc>
          <w:tcPr>
            <w:tcW w:w="6840" w:type="dxa"/>
            <w:gridSpan w:val="4"/>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Механизм, на котором установлен двигатель</w:t>
            </w:r>
          </w:p>
        </w:tc>
      </w:tr>
      <w:tr w:rsidR="00C20725" w:rsidRPr="0059120E" w:rsidTr="00767BBA">
        <w:trPr>
          <w:trHeight w:val="255"/>
        </w:trPr>
        <w:tc>
          <w:tcPr>
            <w:tcW w:w="3070" w:type="dxa"/>
            <w:vMerge/>
            <w:tcBorders>
              <w:top w:val="single" w:sz="4" w:space="0" w:color="auto"/>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c>
          <w:tcPr>
            <w:tcW w:w="1980" w:type="dxa"/>
            <w:vMerge w:val="restart"/>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Подъема</w:t>
            </w:r>
          </w:p>
        </w:tc>
        <w:tc>
          <w:tcPr>
            <w:tcW w:w="3373" w:type="dxa"/>
            <w:gridSpan w:val="2"/>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Передвижения</w:t>
            </w:r>
          </w:p>
        </w:tc>
        <w:tc>
          <w:tcPr>
            <w:tcW w:w="1487" w:type="dxa"/>
            <w:vMerge w:val="restart"/>
            <w:tcBorders>
              <w:top w:val="nil"/>
              <w:left w:val="single" w:sz="4" w:space="0" w:color="auto"/>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Захват противоугонный</w:t>
            </w:r>
          </w:p>
        </w:tc>
      </w:tr>
      <w:tr w:rsidR="00C20725" w:rsidRPr="0059120E" w:rsidTr="00767BBA">
        <w:trPr>
          <w:trHeight w:val="255"/>
        </w:trPr>
        <w:tc>
          <w:tcPr>
            <w:tcW w:w="3070" w:type="dxa"/>
            <w:vMerge/>
            <w:tcBorders>
              <w:top w:val="single" w:sz="4" w:space="0" w:color="auto"/>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c>
          <w:tcPr>
            <w:tcW w:w="1980" w:type="dxa"/>
            <w:vMerge/>
            <w:tcBorders>
              <w:top w:val="nil"/>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тележки</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крана</w:t>
            </w:r>
          </w:p>
        </w:tc>
        <w:tc>
          <w:tcPr>
            <w:tcW w:w="1487" w:type="dxa"/>
            <w:vMerge/>
            <w:tcBorders>
              <w:top w:val="nil"/>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r>
      <w:tr w:rsidR="00C20725" w:rsidRPr="0059120E" w:rsidTr="00767BBA">
        <w:trPr>
          <w:trHeight w:val="51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и условное обозначение</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5АМ225М; У3</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Мотор-редуктор LHYMS20-3D175EY2B60/160L/4</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Мотор-редуктор LHYMS20-3D175EY2B60/160L/5</w:t>
            </w:r>
          </w:p>
        </w:tc>
        <w:tc>
          <w:tcPr>
            <w:tcW w:w="1487"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Мотор-редуктор SK02050 VF-80L/4 HR</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Род тока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переменный, трехфазный</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переменный, трехфазный</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переменный, трехфазный</w:t>
            </w:r>
          </w:p>
        </w:tc>
        <w:tc>
          <w:tcPr>
            <w:tcW w:w="1487"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переменный, трехфазный</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Напряжение, </w:t>
            </w:r>
            <w:proofErr w:type="gramStart"/>
            <w:r>
              <w:rPr>
                <w:sz w:val="20"/>
                <w:szCs w:val="20"/>
                <w:lang w:eastAsia="ru-RU"/>
              </w:rPr>
              <w:t>В</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380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380</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380</w:t>
            </w:r>
          </w:p>
        </w:tc>
        <w:tc>
          <w:tcPr>
            <w:tcW w:w="1487"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230/400</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Номинальный ток, 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105</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26,6</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26,6</w:t>
            </w:r>
          </w:p>
        </w:tc>
        <w:tc>
          <w:tcPr>
            <w:tcW w:w="1487"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2,1</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Частота, </w:t>
            </w:r>
            <w:proofErr w:type="gramStart"/>
            <w:r>
              <w:rPr>
                <w:sz w:val="20"/>
                <w:szCs w:val="20"/>
                <w:lang w:eastAsia="ru-RU"/>
              </w:rPr>
              <w:t>Гц</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w:t>
            </w:r>
          </w:p>
        </w:tc>
        <w:tc>
          <w:tcPr>
            <w:tcW w:w="1487"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Номинальная мощность, кВт</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55</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15</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15</w:t>
            </w:r>
          </w:p>
        </w:tc>
        <w:tc>
          <w:tcPr>
            <w:tcW w:w="1487"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0,75</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Частота вращения, рад/с (</w:t>
            </w:r>
            <w:proofErr w:type="gramStart"/>
            <w:r>
              <w:rPr>
                <w:sz w:val="20"/>
                <w:szCs w:val="20"/>
                <w:lang w:eastAsia="ru-RU"/>
              </w:rPr>
              <w:t>об</w:t>
            </w:r>
            <w:proofErr w:type="gramEnd"/>
            <w:r>
              <w:rPr>
                <w:sz w:val="20"/>
                <w:szCs w:val="20"/>
                <w:lang w:eastAsia="ru-RU"/>
              </w:rPr>
              <w:t>/мин)</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1475 (61)</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866 (35,9)</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562 (23,3)</w:t>
            </w:r>
          </w:p>
        </w:tc>
        <w:tc>
          <w:tcPr>
            <w:tcW w:w="1487"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1375 (57)</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Исполнение</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IM1081</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 </w:t>
            </w:r>
          </w:p>
        </w:tc>
        <w:tc>
          <w:tcPr>
            <w:tcW w:w="1487"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 </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Количество</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8</w:t>
            </w:r>
          </w:p>
        </w:tc>
        <w:tc>
          <w:tcPr>
            <w:tcW w:w="1487"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4</w:t>
            </w: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Степень защиты ГОСТ 17494-87</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IP54</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IP55</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IP55</w:t>
            </w:r>
          </w:p>
        </w:tc>
        <w:tc>
          <w:tcPr>
            <w:tcW w:w="1487"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IP55</w:t>
            </w:r>
          </w:p>
        </w:tc>
      </w:tr>
      <w:tr w:rsidR="00C20725" w:rsidRPr="0059120E" w:rsidTr="00767BBA">
        <w:trPr>
          <w:trHeight w:val="255"/>
        </w:trPr>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Параметры</w:t>
            </w:r>
          </w:p>
        </w:tc>
        <w:tc>
          <w:tcPr>
            <w:tcW w:w="3780" w:type="dxa"/>
            <w:gridSpan w:val="2"/>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proofErr w:type="gramStart"/>
            <w:r>
              <w:rPr>
                <w:sz w:val="20"/>
                <w:szCs w:val="20"/>
                <w:lang w:eastAsia="ru-RU"/>
              </w:rPr>
              <w:t>Механизм</w:t>
            </w:r>
            <w:proofErr w:type="gramEnd"/>
            <w:r>
              <w:rPr>
                <w:sz w:val="20"/>
                <w:szCs w:val="20"/>
                <w:lang w:eastAsia="ru-RU"/>
              </w:rPr>
              <w:t xml:space="preserve"> на котором установлен двигатель</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vMerge/>
            <w:tcBorders>
              <w:top w:val="single" w:sz="4" w:space="0" w:color="auto"/>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Подъема тали электрической</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Передвижения тали электрической</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и условное обозначение</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КГЕ  2412-6 ТР</w:t>
            </w:r>
            <w:proofErr w:type="gramStart"/>
            <w:r>
              <w:rPr>
                <w:sz w:val="20"/>
                <w:szCs w:val="20"/>
                <w:lang w:eastAsia="ru-RU"/>
              </w:rPr>
              <w:t>1</w:t>
            </w:r>
            <w:proofErr w:type="gramEnd"/>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2хККЕ 1405-6А</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Род тока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переменный, трехфазный</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переменный, трехфазный</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Напряжение, </w:t>
            </w:r>
            <w:proofErr w:type="gramStart"/>
            <w:r>
              <w:rPr>
                <w:sz w:val="20"/>
                <w:szCs w:val="20"/>
                <w:lang w:eastAsia="ru-RU"/>
              </w:rPr>
              <w:t>В</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380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380</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Номинальный ток, 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24,5</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1,2</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Частота, </w:t>
            </w:r>
            <w:proofErr w:type="gramStart"/>
            <w:r>
              <w:rPr>
                <w:sz w:val="20"/>
                <w:szCs w:val="20"/>
                <w:lang w:eastAsia="ru-RU"/>
              </w:rPr>
              <w:t>Гц</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Номинальная мощность, кВт</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8</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2х0,25</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Частота вращения, </w:t>
            </w:r>
            <w:proofErr w:type="gramStart"/>
            <w:r>
              <w:rPr>
                <w:sz w:val="20"/>
                <w:szCs w:val="20"/>
                <w:lang w:eastAsia="ru-RU"/>
              </w:rPr>
              <w:t>об</w:t>
            </w:r>
            <w:proofErr w:type="gramEnd"/>
            <w:r>
              <w:rPr>
                <w:sz w:val="20"/>
                <w:szCs w:val="20"/>
                <w:lang w:eastAsia="ru-RU"/>
              </w:rPr>
              <w:t>/мин.</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920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870</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Исполнение (нормальное, </w:t>
            </w:r>
            <w:proofErr w:type="spellStart"/>
            <w:r>
              <w:rPr>
                <w:sz w:val="20"/>
                <w:szCs w:val="20"/>
                <w:lang w:eastAsia="ru-RU"/>
              </w:rPr>
              <w:t>влаг</w:t>
            </w:r>
            <w:proofErr w:type="gramStart"/>
            <w:r>
              <w:rPr>
                <w:sz w:val="20"/>
                <w:szCs w:val="20"/>
                <w:lang w:eastAsia="ru-RU"/>
              </w:rPr>
              <w:t>о</w:t>
            </w:r>
            <w:proofErr w:type="spellEnd"/>
            <w:r>
              <w:rPr>
                <w:sz w:val="20"/>
                <w:szCs w:val="20"/>
                <w:lang w:eastAsia="ru-RU"/>
              </w:rPr>
              <w:t>-</w:t>
            </w:r>
            <w:proofErr w:type="gramEnd"/>
            <w:r>
              <w:rPr>
                <w:sz w:val="20"/>
                <w:szCs w:val="20"/>
                <w:lang w:eastAsia="ru-RU"/>
              </w:rPr>
              <w:t xml:space="preserve">, </w:t>
            </w:r>
            <w:proofErr w:type="spellStart"/>
            <w:r>
              <w:rPr>
                <w:sz w:val="20"/>
                <w:szCs w:val="20"/>
                <w:lang w:eastAsia="ru-RU"/>
              </w:rPr>
              <w:t>взрыво</w:t>
            </w:r>
            <w:proofErr w:type="spellEnd"/>
            <w:r>
              <w:rPr>
                <w:sz w:val="20"/>
                <w:szCs w:val="20"/>
                <w:lang w:eastAsia="ru-RU"/>
              </w:rPr>
              <w:t xml:space="preserve">-, и </w:t>
            </w:r>
            <w:proofErr w:type="spellStart"/>
            <w:r>
              <w:rPr>
                <w:sz w:val="20"/>
                <w:szCs w:val="20"/>
                <w:lang w:eastAsia="ru-RU"/>
              </w:rPr>
              <w:t>пожарозащищенное</w:t>
            </w:r>
            <w:proofErr w:type="spellEnd"/>
            <w:r>
              <w:rPr>
                <w:sz w:val="20"/>
                <w:szCs w:val="20"/>
                <w:lang w:eastAsia="ru-RU"/>
              </w:rPr>
              <w:t xml:space="preserve"> и т.д.)</w:t>
            </w:r>
          </w:p>
        </w:tc>
        <w:tc>
          <w:tcPr>
            <w:tcW w:w="3780" w:type="dxa"/>
            <w:gridSpan w:val="2"/>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нормальное</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Количество</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Степень защиты по ГОСТ 17494-87</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IP54</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IP54</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8423" w:type="dxa"/>
            <w:gridSpan w:val="4"/>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ХАРАКТЕРИСТИКА ТОРМОЗОВ</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Параметры</w:t>
            </w:r>
          </w:p>
        </w:tc>
        <w:tc>
          <w:tcPr>
            <w:tcW w:w="5353" w:type="dxa"/>
            <w:gridSpan w:val="3"/>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Механизм</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vMerge/>
            <w:tcBorders>
              <w:top w:val="single" w:sz="4" w:space="0" w:color="auto"/>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подъема</w:t>
            </w:r>
          </w:p>
        </w:tc>
        <w:tc>
          <w:tcPr>
            <w:tcW w:w="3373" w:type="dxa"/>
            <w:gridSpan w:val="2"/>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передвижения</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vMerge/>
            <w:tcBorders>
              <w:top w:val="single" w:sz="4" w:space="0" w:color="auto"/>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Главного</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тележки</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крана</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102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Тип, система (автоматический, управляемый, нормально открытый или нормально закрытый, </w:t>
            </w:r>
            <w:proofErr w:type="spellStart"/>
            <w:r>
              <w:rPr>
                <w:sz w:val="20"/>
                <w:szCs w:val="20"/>
                <w:lang w:eastAsia="ru-RU"/>
              </w:rPr>
              <w:t>колодочный</w:t>
            </w:r>
            <w:proofErr w:type="gramStart"/>
            <w:r>
              <w:rPr>
                <w:sz w:val="20"/>
                <w:szCs w:val="20"/>
                <w:lang w:eastAsia="ru-RU"/>
              </w:rPr>
              <w:t>,д</w:t>
            </w:r>
            <w:proofErr w:type="gramEnd"/>
            <w:r>
              <w:rPr>
                <w:sz w:val="20"/>
                <w:szCs w:val="20"/>
                <w:lang w:eastAsia="ru-RU"/>
              </w:rPr>
              <w:t>исковый</w:t>
            </w:r>
            <w:proofErr w:type="spellEnd"/>
            <w:r>
              <w:rPr>
                <w:sz w:val="20"/>
                <w:szCs w:val="20"/>
                <w:lang w:eastAsia="ru-RU"/>
              </w:rPr>
              <w:t xml:space="preserve"> и т.п.)</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ТКГ-300 колодочный</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встроенный</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встроенный</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Количество тормозов</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8</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Диаметр тормозного шкива, </w:t>
            </w:r>
            <w:proofErr w:type="gramStart"/>
            <w:r>
              <w:rPr>
                <w:sz w:val="20"/>
                <w:szCs w:val="20"/>
                <w:lang w:eastAsia="ru-RU"/>
              </w:rPr>
              <w:t>мм</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300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Тормозной </w:t>
            </w:r>
            <w:proofErr w:type="spellStart"/>
            <w:r>
              <w:rPr>
                <w:sz w:val="20"/>
                <w:szCs w:val="20"/>
                <w:lang w:eastAsia="ru-RU"/>
              </w:rPr>
              <w:t>момент</w:t>
            </w:r>
            <w:proofErr w:type="gramStart"/>
            <w:r>
              <w:rPr>
                <w:sz w:val="20"/>
                <w:szCs w:val="20"/>
                <w:lang w:eastAsia="ru-RU"/>
              </w:rPr>
              <w:t>,Н</w:t>
            </w:r>
            <w:proofErr w:type="spellEnd"/>
            <w:proofErr w:type="gramEnd"/>
            <w:r>
              <w:rPr>
                <w:sz w:val="20"/>
                <w:szCs w:val="20"/>
                <w:lang w:eastAsia="ru-RU"/>
              </w:rPr>
              <w:t>*м</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800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150</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150</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Коэффициент запаса торможения</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2,32</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привода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ТЭ-50М</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Ход исполнительного органа, </w:t>
            </w:r>
            <w:proofErr w:type="gramStart"/>
            <w:r>
              <w:rPr>
                <w:sz w:val="20"/>
                <w:szCs w:val="20"/>
                <w:lang w:eastAsia="ru-RU"/>
              </w:rPr>
              <w:t>мм</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Усилие привода, Н, не менее</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500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573"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8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Путь торможения механизма, </w:t>
            </w:r>
            <w:proofErr w:type="gramStart"/>
            <w:r>
              <w:rPr>
                <w:sz w:val="20"/>
                <w:szCs w:val="20"/>
                <w:lang w:eastAsia="ru-RU"/>
              </w:rPr>
              <w:t>м</w:t>
            </w:r>
            <w:proofErr w:type="gramEnd"/>
            <w:r>
              <w:rPr>
                <w:sz w:val="20"/>
                <w:szCs w:val="20"/>
                <w:vertAlign w:val="superscript"/>
                <w:lang w:eastAsia="ru-RU"/>
              </w:rPr>
              <w:t>*</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0,34</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1,65</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5,95</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8423" w:type="dxa"/>
            <w:gridSpan w:val="4"/>
            <w:tcBorders>
              <w:top w:val="single" w:sz="4" w:space="0" w:color="auto"/>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*При торможении в нештатном режиме с максимальной скорости (тормозами)</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nil"/>
              <w:bottom w:val="nil"/>
              <w:right w:val="nil"/>
            </w:tcBorders>
            <w:shd w:val="clear" w:color="auto" w:fill="auto"/>
            <w:vAlign w:val="center"/>
          </w:tcPr>
          <w:p w:rsidR="00C20725" w:rsidRPr="0059120E" w:rsidRDefault="00C20725" w:rsidP="00767BBA">
            <w:pPr>
              <w:suppressAutoHyphens w:val="0"/>
              <w:rPr>
                <w:sz w:val="20"/>
                <w:szCs w:val="20"/>
                <w:lang w:eastAsia="ru-RU"/>
              </w:rPr>
            </w:pPr>
          </w:p>
        </w:tc>
        <w:tc>
          <w:tcPr>
            <w:tcW w:w="1980" w:type="dxa"/>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Параметры</w:t>
            </w:r>
          </w:p>
        </w:tc>
        <w:tc>
          <w:tcPr>
            <w:tcW w:w="3780" w:type="dxa"/>
            <w:gridSpan w:val="2"/>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Механизм</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vMerge/>
            <w:tcBorders>
              <w:top w:val="single" w:sz="4" w:space="0" w:color="auto"/>
              <w:left w:val="single" w:sz="4" w:space="0" w:color="auto"/>
              <w:bottom w:val="single" w:sz="4" w:space="0" w:color="auto"/>
              <w:right w:val="single" w:sz="4" w:space="0" w:color="auto"/>
            </w:tcBorders>
            <w:vAlign w:val="center"/>
          </w:tcPr>
          <w:p w:rsidR="00C20725" w:rsidRPr="0059120E" w:rsidRDefault="00C20725" w:rsidP="00767BBA">
            <w:pPr>
              <w:suppressAutoHyphens w:val="0"/>
              <w:rPr>
                <w:sz w:val="20"/>
                <w:szCs w:val="20"/>
                <w:lang w:eastAsia="ru-RU"/>
              </w:rPr>
            </w:pP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Подъема тали электрической</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Передвижения тали электрической</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Тип тормоза, система </w:t>
            </w:r>
            <w:proofErr w:type="gramStart"/>
            <w:r>
              <w:rPr>
                <w:sz w:val="20"/>
                <w:szCs w:val="20"/>
                <w:lang w:eastAsia="ru-RU"/>
              </w:rPr>
              <w:t>-а</w:t>
            </w:r>
            <w:proofErr w:type="gramEnd"/>
            <w:r>
              <w:rPr>
                <w:sz w:val="20"/>
                <w:szCs w:val="20"/>
                <w:lang w:eastAsia="ru-RU"/>
              </w:rPr>
              <w:t xml:space="preserve">втоматический, </w:t>
            </w:r>
            <w:proofErr w:type="spellStart"/>
            <w:r>
              <w:rPr>
                <w:sz w:val="20"/>
                <w:szCs w:val="20"/>
                <w:lang w:eastAsia="ru-RU"/>
              </w:rPr>
              <w:t>нормальнозакрытый</w:t>
            </w:r>
            <w:proofErr w:type="spell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Основной конический</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Дисковый</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Количество тормозов</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Пусковой момент, Н*м</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132</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6,3</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Тормозной момент, Н*м</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105</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1,96</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Коэффициент запаса торможения</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1,75</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1,25</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Тип привода</w:t>
            </w:r>
          </w:p>
        </w:tc>
        <w:tc>
          <w:tcPr>
            <w:tcW w:w="3780" w:type="dxa"/>
            <w:gridSpan w:val="2"/>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от ротора электродвигателя</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nil"/>
              <w:right w:val="nil"/>
            </w:tcBorders>
            <w:shd w:val="clear" w:color="auto" w:fill="auto"/>
            <w:vAlign w:val="center"/>
          </w:tcPr>
          <w:p w:rsidR="00C20725" w:rsidRPr="0059120E" w:rsidRDefault="00C20725" w:rsidP="00767BBA">
            <w:pPr>
              <w:suppressAutoHyphens w:val="0"/>
              <w:rPr>
                <w:sz w:val="20"/>
                <w:szCs w:val="20"/>
                <w:lang w:eastAsia="ru-RU"/>
              </w:rPr>
            </w:pPr>
          </w:p>
        </w:tc>
        <w:tc>
          <w:tcPr>
            <w:tcW w:w="1980" w:type="dxa"/>
            <w:tcBorders>
              <w:top w:val="nil"/>
              <w:left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6850" w:type="dxa"/>
            <w:gridSpan w:val="3"/>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Суммарная мощность электродвигателей -271,5кВт</w:t>
            </w:r>
          </w:p>
        </w:tc>
        <w:tc>
          <w:tcPr>
            <w:tcW w:w="1573"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nil"/>
              <w:right w:val="nil"/>
            </w:tcBorders>
            <w:shd w:val="clear" w:color="auto" w:fill="auto"/>
            <w:vAlign w:val="center"/>
          </w:tcPr>
          <w:p w:rsidR="00C20725" w:rsidRPr="0059120E" w:rsidRDefault="00C20725" w:rsidP="00767BBA">
            <w:pPr>
              <w:suppressAutoHyphens w:val="0"/>
              <w:rPr>
                <w:sz w:val="20"/>
                <w:szCs w:val="20"/>
                <w:lang w:eastAsia="ru-RU"/>
              </w:rPr>
            </w:pPr>
          </w:p>
        </w:tc>
        <w:tc>
          <w:tcPr>
            <w:tcW w:w="1980" w:type="dxa"/>
            <w:tcBorders>
              <w:top w:val="nil"/>
              <w:left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800" w:type="dxa"/>
            <w:tcBorders>
              <w:top w:val="nil"/>
              <w:left w:val="nil"/>
              <w:right w:val="nil"/>
            </w:tcBorders>
            <w:shd w:val="clear" w:color="auto" w:fill="auto"/>
            <w:vAlign w:val="center"/>
          </w:tcPr>
          <w:p w:rsidR="00C20725" w:rsidRPr="0059120E" w:rsidRDefault="00C20725" w:rsidP="00767BBA">
            <w:pPr>
              <w:suppressAutoHyphens w:val="0"/>
              <w:jc w:val="center"/>
              <w:rPr>
                <w:sz w:val="20"/>
                <w:szCs w:val="20"/>
                <w:lang w:eastAsia="ru-RU"/>
              </w:rPr>
            </w:pPr>
          </w:p>
        </w:tc>
        <w:tc>
          <w:tcPr>
            <w:tcW w:w="1573"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c>
          <w:tcPr>
            <w:tcW w:w="1487" w:type="dxa"/>
            <w:tcBorders>
              <w:top w:val="nil"/>
              <w:left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8423" w:type="dxa"/>
            <w:gridSpan w:val="4"/>
            <w:tcBorders>
              <w:top w:val="nil"/>
              <w:left w:val="nil"/>
              <w:bottom w:val="nil"/>
              <w:right w:val="nil"/>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Характеристика канатов (заполняется по данным сертификатов предприятия-изготовителя канатов).</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Параметры</w:t>
            </w:r>
          </w:p>
        </w:tc>
        <w:tc>
          <w:tcPr>
            <w:tcW w:w="3780" w:type="dxa"/>
            <w:gridSpan w:val="2"/>
            <w:tcBorders>
              <w:top w:val="single" w:sz="4" w:space="0" w:color="auto"/>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Механизм подъема</w:t>
            </w:r>
          </w:p>
        </w:tc>
        <w:tc>
          <w:tcPr>
            <w:tcW w:w="1573" w:type="dxa"/>
            <w:tcBorders>
              <w:top w:val="single" w:sz="4" w:space="0" w:color="auto"/>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proofErr w:type="spellStart"/>
            <w:r>
              <w:rPr>
                <w:sz w:val="20"/>
                <w:szCs w:val="20"/>
                <w:lang w:eastAsia="ru-RU"/>
              </w:rPr>
              <w:t>Электроталь</w:t>
            </w:r>
            <w:proofErr w:type="spellEnd"/>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Конструкция каната и обозначение стандарта</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22-Г-В-С-Н-Р-1770                                                 ГОСТ 7668-80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22-Г-В-С-Н-Р-1770                                                 ГОСТ 7668-80</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6х37/DIN 3066</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 xml:space="preserve">Диаметр, </w:t>
            </w:r>
            <w:proofErr w:type="gramStart"/>
            <w:r>
              <w:rPr>
                <w:sz w:val="20"/>
                <w:szCs w:val="20"/>
                <w:lang w:eastAsia="ru-RU"/>
              </w:rPr>
              <w:t>мм</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22</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22</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11</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proofErr w:type="spellStart"/>
            <w:r>
              <w:rPr>
                <w:sz w:val="20"/>
                <w:szCs w:val="20"/>
                <w:lang w:eastAsia="ru-RU"/>
              </w:rPr>
              <w:t>Длина</w:t>
            </w:r>
            <w:proofErr w:type="gramStart"/>
            <w:r>
              <w:rPr>
                <w:sz w:val="20"/>
                <w:szCs w:val="20"/>
                <w:lang w:eastAsia="ru-RU"/>
              </w:rPr>
              <w:t>,м</w:t>
            </w:r>
            <w:proofErr w:type="spellEnd"/>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2х89,6</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2х89,6</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64</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4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Временное сопротивление проволок разрыву, Н/мм</w:t>
            </w:r>
            <w:proofErr w:type="gramStart"/>
            <w:r>
              <w:rPr>
                <w:sz w:val="20"/>
                <w:szCs w:val="20"/>
                <w:vertAlign w:val="superscript"/>
                <w:lang w:eastAsia="ru-RU"/>
              </w:rPr>
              <w:t>2</w:t>
            </w:r>
            <w:proofErr w:type="gramEnd"/>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1770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1770</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1770</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Разрывное усилие каната в целом, Н</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300000</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300000</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52500</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510"/>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Коэффициент использования (коэффициент запаса прочности):</w:t>
            </w:r>
          </w:p>
        </w:tc>
        <w:tc>
          <w:tcPr>
            <w:tcW w:w="5353" w:type="dxa"/>
            <w:gridSpan w:val="3"/>
            <w:tcBorders>
              <w:top w:val="single" w:sz="4" w:space="0" w:color="auto"/>
              <w:left w:val="nil"/>
              <w:bottom w:val="single" w:sz="4" w:space="0" w:color="auto"/>
              <w:right w:val="single" w:sz="4" w:space="0" w:color="000000"/>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 </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расчетный</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10,1</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10,1</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4,5</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нормативный</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7,1</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7,1</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5,1</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r w:rsidR="00C20725" w:rsidRPr="0059120E" w:rsidTr="00767BBA">
        <w:trPr>
          <w:trHeight w:val="255"/>
        </w:trPr>
        <w:tc>
          <w:tcPr>
            <w:tcW w:w="3070" w:type="dxa"/>
            <w:tcBorders>
              <w:top w:val="nil"/>
              <w:left w:val="single" w:sz="4" w:space="0" w:color="auto"/>
              <w:bottom w:val="single" w:sz="4" w:space="0" w:color="auto"/>
              <w:right w:val="single" w:sz="4" w:space="0" w:color="auto"/>
            </w:tcBorders>
            <w:shd w:val="clear" w:color="auto" w:fill="auto"/>
            <w:vAlign w:val="center"/>
          </w:tcPr>
          <w:p w:rsidR="00C20725" w:rsidRPr="0059120E" w:rsidRDefault="00C20725" w:rsidP="00767BBA">
            <w:pPr>
              <w:suppressAutoHyphens w:val="0"/>
              <w:rPr>
                <w:sz w:val="20"/>
                <w:szCs w:val="20"/>
                <w:lang w:eastAsia="ru-RU"/>
              </w:rPr>
            </w:pPr>
            <w:r>
              <w:rPr>
                <w:sz w:val="20"/>
                <w:szCs w:val="20"/>
                <w:lang w:eastAsia="ru-RU"/>
              </w:rPr>
              <w:t>Покрытие поверхности проволоки</w:t>
            </w:r>
          </w:p>
        </w:tc>
        <w:tc>
          <w:tcPr>
            <w:tcW w:w="198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цинк</w:t>
            </w:r>
          </w:p>
        </w:tc>
        <w:tc>
          <w:tcPr>
            <w:tcW w:w="1800" w:type="dxa"/>
            <w:tcBorders>
              <w:top w:val="nil"/>
              <w:left w:val="nil"/>
              <w:bottom w:val="single" w:sz="4" w:space="0" w:color="auto"/>
              <w:right w:val="single" w:sz="4" w:space="0" w:color="auto"/>
            </w:tcBorders>
            <w:shd w:val="clear" w:color="auto" w:fill="auto"/>
            <w:vAlign w:val="center"/>
          </w:tcPr>
          <w:p w:rsidR="00C20725" w:rsidRPr="0059120E" w:rsidRDefault="00C20725" w:rsidP="00767BBA">
            <w:pPr>
              <w:suppressAutoHyphens w:val="0"/>
              <w:jc w:val="center"/>
              <w:rPr>
                <w:sz w:val="20"/>
                <w:szCs w:val="20"/>
                <w:lang w:eastAsia="ru-RU"/>
              </w:rPr>
            </w:pPr>
            <w:r>
              <w:rPr>
                <w:sz w:val="20"/>
                <w:szCs w:val="20"/>
                <w:lang w:eastAsia="ru-RU"/>
              </w:rPr>
              <w:t>цинк</w:t>
            </w:r>
          </w:p>
        </w:tc>
        <w:tc>
          <w:tcPr>
            <w:tcW w:w="1573" w:type="dxa"/>
            <w:tcBorders>
              <w:top w:val="nil"/>
              <w:left w:val="nil"/>
              <w:bottom w:val="single" w:sz="4" w:space="0" w:color="auto"/>
              <w:right w:val="single" w:sz="4" w:space="0" w:color="auto"/>
            </w:tcBorders>
            <w:shd w:val="clear" w:color="auto" w:fill="auto"/>
            <w:noWrap/>
            <w:vAlign w:val="center"/>
          </w:tcPr>
          <w:p w:rsidR="00C20725" w:rsidRPr="0059120E" w:rsidRDefault="00C20725" w:rsidP="00767BBA">
            <w:pPr>
              <w:suppressAutoHyphens w:val="0"/>
              <w:jc w:val="center"/>
              <w:rPr>
                <w:sz w:val="20"/>
                <w:szCs w:val="20"/>
                <w:lang w:eastAsia="ru-RU"/>
              </w:rPr>
            </w:pPr>
            <w:r>
              <w:rPr>
                <w:sz w:val="20"/>
                <w:szCs w:val="20"/>
                <w:lang w:eastAsia="ru-RU"/>
              </w:rPr>
              <w:t>цинк</w:t>
            </w:r>
          </w:p>
        </w:tc>
        <w:tc>
          <w:tcPr>
            <w:tcW w:w="1487" w:type="dxa"/>
            <w:tcBorders>
              <w:top w:val="nil"/>
              <w:left w:val="nil"/>
              <w:bottom w:val="nil"/>
              <w:right w:val="nil"/>
            </w:tcBorders>
            <w:shd w:val="clear" w:color="auto" w:fill="auto"/>
            <w:noWrap/>
            <w:vAlign w:val="center"/>
          </w:tcPr>
          <w:p w:rsidR="00C20725" w:rsidRPr="0059120E" w:rsidRDefault="00C20725" w:rsidP="00767BBA">
            <w:pPr>
              <w:suppressAutoHyphens w:val="0"/>
              <w:jc w:val="center"/>
              <w:rPr>
                <w:sz w:val="20"/>
                <w:szCs w:val="20"/>
                <w:lang w:eastAsia="ru-RU"/>
              </w:rPr>
            </w:pPr>
          </w:p>
        </w:tc>
      </w:tr>
    </w:tbl>
    <w:p w:rsidR="00C20725" w:rsidRDefault="00C20725" w:rsidP="00767BBA">
      <w:pPr>
        <w:shd w:val="clear" w:color="auto" w:fill="FFFFFF"/>
        <w:ind w:left="10"/>
        <w:rPr>
          <w:b/>
          <w:bCs/>
          <w:color w:val="000000"/>
          <w:sz w:val="28"/>
          <w:szCs w:val="28"/>
          <w:highlight w:val="yellow"/>
          <w:u w:val="single"/>
        </w:rPr>
      </w:pPr>
    </w:p>
    <w:p w:rsidR="00C20725" w:rsidRPr="00A2734D" w:rsidRDefault="00C20725" w:rsidP="00767BBA">
      <w:pPr>
        <w:ind w:firstLine="709"/>
        <w:jc w:val="both"/>
        <w:rPr>
          <w:b/>
        </w:rPr>
      </w:pPr>
    </w:p>
    <w:p w:rsidR="00C20725" w:rsidRDefault="00C20725" w:rsidP="00767BBA">
      <w:pPr>
        <w:ind w:firstLine="709"/>
        <w:jc w:val="both"/>
        <w:rPr>
          <w:b/>
          <w:sz w:val="28"/>
          <w:szCs w:val="28"/>
        </w:rPr>
      </w:pPr>
      <w:r>
        <w:rPr>
          <w:b/>
          <w:sz w:val="28"/>
          <w:szCs w:val="28"/>
        </w:rPr>
        <w:t>4.</w:t>
      </w:r>
      <w:r>
        <w:rPr>
          <w:b/>
          <w:bCs/>
          <w:sz w:val="28"/>
          <w:szCs w:val="28"/>
        </w:rPr>
        <w:t>2</w:t>
      </w:r>
      <w:r>
        <w:rPr>
          <w:b/>
          <w:sz w:val="28"/>
          <w:szCs w:val="28"/>
        </w:rPr>
        <w:t>.Общие требования</w:t>
      </w:r>
    </w:p>
    <w:p w:rsidR="00C20725" w:rsidRDefault="00C20725" w:rsidP="00767BBA">
      <w:pPr>
        <w:ind w:firstLine="709"/>
        <w:jc w:val="both"/>
        <w:rPr>
          <w:sz w:val="28"/>
          <w:szCs w:val="28"/>
        </w:rPr>
      </w:pPr>
      <w:r>
        <w:rPr>
          <w:sz w:val="28"/>
          <w:szCs w:val="28"/>
        </w:rPr>
        <w:t>4</w:t>
      </w:r>
      <w:r>
        <w:rPr>
          <w:bCs/>
          <w:sz w:val="28"/>
          <w:szCs w:val="28"/>
        </w:rPr>
        <w:t>.2</w:t>
      </w:r>
      <w:r>
        <w:rPr>
          <w:rFonts w:eastAsia="MS Mincho"/>
          <w:sz w:val="28"/>
          <w:szCs w:val="28"/>
        </w:rPr>
        <w:t xml:space="preserve">.1. Предметом открытого конкурса является право заключения договора на выполнение </w:t>
      </w:r>
      <w:r>
        <w:rPr>
          <w:sz w:val="28"/>
          <w:szCs w:val="28"/>
        </w:rPr>
        <w:t xml:space="preserve">капитального ремонта козлового крана КК-Кнт-36-32/6/6-15-А6-У1 зав. №31, инв. №007/02/00000758 контейнерного терминала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Куйбышевской железной дороге</w:t>
      </w:r>
      <w:r w:rsidR="00DA4E7D">
        <w:rPr>
          <w:sz w:val="28"/>
          <w:szCs w:val="28"/>
        </w:rPr>
        <w:t>, расположенного по адресу: РБ, г. Уфа, ул</w:t>
      </w:r>
      <w:proofErr w:type="gramStart"/>
      <w:r w:rsidR="00DA4E7D">
        <w:rPr>
          <w:sz w:val="28"/>
          <w:szCs w:val="28"/>
        </w:rPr>
        <w:t>.И</w:t>
      </w:r>
      <w:proofErr w:type="gramEnd"/>
      <w:r w:rsidR="00DA4E7D">
        <w:rPr>
          <w:sz w:val="28"/>
          <w:szCs w:val="28"/>
        </w:rPr>
        <w:t>ндустриальное шоссе</w:t>
      </w:r>
      <w:r>
        <w:rPr>
          <w:sz w:val="28"/>
          <w:szCs w:val="28"/>
        </w:rPr>
        <w:t>.</w:t>
      </w:r>
    </w:p>
    <w:p w:rsidR="00C20725" w:rsidRDefault="00C20725" w:rsidP="00767BBA">
      <w:pPr>
        <w:pStyle w:val="19"/>
        <w:ind w:firstLine="709"/>
      </w:pPr>
      <w:r>
        <w:t xml:space="preserve">4.2.2.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C20725" w:rsidRDefault="00C20725" w:rsidP="00767BBA">
      <w:pPr>
        <w:pStyle w:val="19"/>
        <w:ind w:firstLine="709"/>
        <w:rPr>
          <w:rFonts w:eastAsia="MS Mincho"/>
          <w:szCs w:val="28"/>
        </w:rPr>
      </w:pPr>
      <w:r>
        <w:rPr>
          <w:szCs w:val="28"/>
        </w:rPr>
        <w:t>4.2.3. В конкурсной за</w:t>
      </w:r>
      <w:r>
        <w:rPr>
          <w:bCs/>
          <w:szCs w:val="28"/>
        </w:rPr>
        <w:t>я</w:t>
      </w:r>
      <w:r>
        <w:rPr>
          <w:szCs w:val="28"/>
        </w:rPr>
        <w:t>вке должны быть изло</w:t>
      </w:r>
      <w:r>
        <w:rPr>
          <w:bCs/>
          <w:szCs w:val="28"/>
        </w:rPr>
        <w:t>ж</w:t>
      </w:r>
      <w:r>
        <w:rPr>
          <w:szCs w:val="28"/>
        </w:rPr>
        <w:t>е</w:t>
      </w:r>
      <w:r>
        <w:rPr>
          <w:rFonts w:eastAsia="MS Mincho"/>
          <w:szCs w:val="28"/>
        </w:rPr>
        <w:t>ны условия, соответствующие требованиям технического задания, либо более выгодные для Заказчика.</w:t>
      </w:r>
    </w:p>
    <w:p w:rsidR="00C20725" w:rsidRDefault="00C20725" w:rsidP="00767BBA">
      <w:pPr>
        <w:ind w:firstLine="709"/>
        <w:jc w:val="both"/>
        <w:rPr>
          <w:sz w:val="28"/>
          <w:szCs w:val="28"/>
        </w:rPr>
      </w:pPr>
      <w:r>
        <w:rPr>
          <w:sz w:val="28"/>
          <w:szCs w:val="28"/>
        </w:rPr>
        <w:t>4.2.4. ПАО «</w:t>
      </w:r>
      <w:proofErr w:type="spellStart"/>
      <w:r>
        <w:rPr>
          <w:sz w:val="28"/>
          <w:szCs w:val="28"/>
        </w:rPr>
        <w:t>ТрансКонтейнер</w:t>
      </w:r>
      <w:proofErr w:type="spellEnd"/>
      <w:r>
        <w:rPr>
          <w:sz w:val="28"/>
          <w:szCs w:val="28"/>
        </w:rP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rPr>
          <w:sz w:val="28"/>
          <w:szCs w:val="28"/>
        </w:rPr>
        <w:t>ТрансКонтейнер</w:t>
      </w:r>
      <w:proofErr w:type="spellEnd"/>
      <w:r>
        <w:rPr>
          <w:sz w:val="28"/>
          <w:szCs w:val="28"/>
        </w:rPr>
        <w:t>».</w:t>
      </w:r>
    </w:p>
    <w:p w:rsidR="00C20725" w:rsidRDefault="00C20725" w:rsidP="00767BBA">
      <w:pPr>
        <w:ind w:firstLine="709"/>
        <w:jc w:val="both"/>
        <w:rPr>
          <w:sz w:val="28"/>
          <w:szCs w:val="28"/>
        </w:rPr>
      </w:pPr>
    </w:p>
    <w:p w:rsidR="00C20725" w:rsidRDefault="00C20725" w:rsidP="00767BBA">
      <w:pPr>
        <w:pStyle w:val="afa"/>
        <w:rPr>
          <w:sz w:val="28"/>
          <w:szCs w:val="28"/>
        </w:rPr>
      </w:pPr>
      <w:r>
        <w:rPr>
          <w:b/>
          <w:sz w:val="28"/>
          <w:szCs w:val="28"/>
        </w:rPr>
        <w:t>4.3. Требования к выполняемым работам</w:t>
      </w:r>
      <w:r>
        <w:rPr>
          <w:sz w:val="28"/>
          <w:szCs w:val="28"/>
        </w:rPr>
        <w:t xml:space="preserve"> </w:t>
      </w:r>
    </w:p>
    <w:p w:rsidR="00C20725" w:rsidRPr="000C2B8C" w:rsidRDefault="00C20725" w:rsidP="00767BBA">
      <w:pPr>
        <w:pStyle w:val="afa"/>
        <w:rPr>
          <w:sz w:val="28"/>
          <w:szCs w:val="28"/>
        </w:rPr>
      </w:pPr>
      <w:r>
        <w:rPr>
          <w:sz w:val="28"/>
          <w:szCs w:val="28"/>
        </w:rPr>
        <w:t>4.3.1. 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 </w:t>
      </w:r>
    </w:p>
    <w:p w:rsidR="00C20725" w:rsidRPr="000C2B8C" w:rsidRDefault="00C20725" w:rsidP="00767BBA">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4.3.2. Выполняемые работы, равно как и их результат, должны соответствовать требованиям, а именно:</w:t>
      </w:r>
    </w:p>
    <w:p w:rsidR="00C20725" w:rsidRPr="000C2B8C" w:rsidRDefault="00C20725" w:rsidP="00767BBA">
      <w:pPr>
        <w:autoSpaceDE w:val="0"/>
        <w:autoSpaceDN w:val="0"/>
        <w:adjustRightInd w:val="0"/>
        <w:ind w:firstLine="708"/>
        <w:jc w:val="both"/>
        <w:rPr>
          <w:sz w:val="28"/>
          <w:szCs w:val="28"/>
          <w:lang w:eastAsia="en-US"/>
        </w:rPr>
      </w:pPr>
      <w:r>
        <w:rPr>
          <w:sz w:val="28"/>
          <w:szCs w:val="28"/>
          <w:lang w:eastAsia="en-US"/>
        </w:rPr>
        <w:t xml:space="preserve">Приказа </w:t>
      </w:r>
      <w:proofErr w:type="spellStart"/>
      <w:r>
        <w:rPr>
          <w:sz w:val="28"/>
          <w:szCs w:val="28"/>
          <w:lang w:eastAsia="en-US"/>
        </w:rPr>
        <w:t>Ростехнадзора</w:t>
      </w:r>
      <w:proofErr w:type="spellEnd"/>
      <w:r>
        <w:rPr>
          <w:sz w:val="28"/>
          <w:szCs w:val="28"/>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C20725" w:rsidRPr="000C2B8C" w:rsidRDefault="00C20725" w:rsidP="00767BBA">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Приказа Министерства энергетики РФ от 13.01.2003г. №6 «Об утверждении Правил технической эксплуатации электроустановок потребителей»;</w:t>
      </w:r>
    </w:p>
    <w:p w:rsidR="00C20725" w:rsidRPr="000C2B8C" w:rsidRDefault="00C20725" w:rsidP="00767BBA">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Приказа Министерства энергетики РФ от 08.07.2002г. №204 «Об утверждении глав Правил устройства электроустановок».</w:t>
      </w:r>
    </w:p>
    <w:p w:rsidR="00C20725" w:rsidRPr="000C2B8C" w:rsidRDefault="00C20725" w:rsidP="00767BBA">
      <w:pPr>
        <w:pStyle w:val="1f4"/>
        <w:ind w:firstLine="709"/>
        <w:jc w:val="both"/>
        <w:rPr>
          <w:rFonts w:ascii="Times New Roman" w:hAnsi="Times New Roman"/>
          <w:sz w:val="28"/>
          <w:szCs w:val="28"/>
          <w:highlight w:val="yellow"/>
        </w:rPr>
      </w:pPr>
      <w:r>
        <w:rPr>
          <w:rStyle w:val="FontStyle12"/>
          <w:rFonts w:ascii="Times New Roman" w:hAnsi="Times New Roman"/>
          <w:sz w:val="28"/>
          <w:szCs w:val="28"/>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C20725" w:rsidRPr="000C2B8C" w:rsidRDefault="00C20725" w:rsidP="00767BBA">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4.3.3. Применяемые при капитальном ремонте материалы должны соответствовать  стандартам РФ, а также иметь сертификаты качества на кабельную продукцию.</w:t>
      </w:r>
    </w:p>
    <w:p w:rsidR="00C20725" w:rsidRPr="000C2B8C" w:rsidRDefault="00C20725" w:rsidP="00767BBA">
      <w:pPr>
        <w:pStyle w:val="1f4"/>
        <w:ind w:firstLine="709"/>
        <w:jc w:val="both"/>
        <w:rPr>
          <w:rFonts w:ascii="Times New Roman" w:hAnsi="Times New Roman"/>
          <w:sz w:val="28"/>
          <w:szCs w:val="28"/>
        </w:rPr>
      </w:pPr>
      <w:r>
        <w:rPr>
          <w:rFonts w:ascii="Times New Roman" w:hAnsi="Times New Roman"/>
          <w:sz w:val="28"/>
          <w:szCs w:val="28"/>
        </w:rPr>
        <w:t>4.3.4. Претендент обязан вести исполнительную документацию и своевременно предъявлять её Заказчику при сдаче-приёмке работ</w:t>
      </w:r>
      <w:r>
        <w:rPr>
          <w:rStyle w:val="FontStyle12"/>
          <w:rFonts w:ascii="Times New Roman" w:hAnsi="Times New Roman"/>
          <w:sz w:val="28"/>
          <w:szCs w:val="28"/>
        </w:rPr>
        <w:t>.</w:t>
      </w:r>
      <w:r>
        <w:rPr>
          <w:rFonts w:ascii="Times New Roman" w:hAnsi="Times New Roman"/>
          <w:sz w:val="28"/>
          <w:szCs w:val="28"/>
        </w:rPr>
        <w:t xml:space="preserve"> </w:t>
      </w:r>
    </w:p>
    <w:p w:rsidR="00C20725" w:rsidRPr="000C2B8C" w:rsidRDefault="00C20725" w:rsidP="00767BBA">
      <w:pPr>
        <w:pStyle w:val="afa"/>
        <w:rPr>
          <w:sz w:val="28"/>
          <w:szCs w:val="28"/>
        </w:rPr>
      </w:pPr>
      <w:r>
        <w:rPr>
          <w:sz w:val="28"/>
          <w:szCs w:val="28"/>
        </w:rPr>
        <w:t xml:space="preserve">4.3.5. Форма предоставления результатов: по окончанию работ оформляются акты сдачи-приемки выполненных работ, акт о приемке-сдаче отремонтированных, реконструированных, модернизированных объектов основных средств формы ОС-3. </w:t>
      </w:r>
    </w:p>
    <w:p w:rsidR="00C20725" w:rsidRPr="000C2B8C" w:rsidRDefault="00C20725" w:rsidP="00767BBA">
      <w:pPr>
        <w:pStyle w:val="afa"/>
        <w:rPr>
          <w:sz w:val="28"/>
          <w:szCs w:val="28"/>
        </w:rPr>
      </w:pPr>
      <w:r>
        <w:rPr>
          <w:bCs/>
          <w:sz w:val="28"/>
          <w:szCs w:val="28"/>
        </w:rPr>
        <w:t>4.3.6.</w:t>
      </w:r>
      <w:r>
        <w:rPr>
          <w:sz w:val="28"/>
          <w:szCs w:val="28"/>
        </w:rPr>
        <w:t xml:space="preserve"> В соответствии со ст. 723 ГК РФ в результате выполненных в полном объеме работ  Исполнителем, Заказчик должен получить отремонтированный козловой кран КК-Кнт-36-32/6/6-15-А6-У1 зав. №31, инв. №007/02/00000758 контейнерного терминала </w:t>
      </w:r>
      <w:proofErr w:type="spellStart"/>
      <w:r>
        <w:rPr>
          <w:sz w:val="28"/>
          <w:szCs w:val="28"/>
        </w:rPr>
        <w:t>Черниковка</w:t>
      </w:r>
      <w:proofErr w:type="spellEnd"/>
      <w:r>
        <w:rPr>
          <w:sz w:val="28"/>
          <w:szCs w:val="28"/>
        </w:rPr>
        <w:t>.</w:t>
      </w:r>
    </w:p>
    <w:p w:rsidR="00C20725" w:rsidRPr="000C2B8C" w:rsidRDefault="00C20725" w:rsidP="00767BBA">
      <w:pPr>
        <w:pStyle w:val="afa"/>
        <w:rPr>
          <w:sz w:val="28"/>
          <w:szCs w:val="28"/>
        </w:rPr>
      </w:pPr>
      <w:r>
        <w:rPr>
          <w:sz w:val="28"/>
          <w:szCs w:val="28"/>
        </w:rPr>
        <w:t>4.3.7. Козловой кран КК-Кнт-36-32/6/6-15-А6-У1 зав. №31, инв. №007/02/00000758</w:t>
      </w:r>
      <w:r>
        <w:rPr>
          <w:rStyle w:val="FontStyle12"/>
          <w:sz w:val="28"/>
          <w:szCs w:val="28"/>
        </w:rPr>
        <w:t>,</w:t>
      </w:r>
      <w:r>
        <w:rPr>
          <w:sz w:val="28"/>
          <w:szCs w:val="28"/>
        </w:rPr>
        <w:t xml:space="preserve"> должен быть передан в эксплуатацию в состоянии, пригодном для эксплуатации.</w:t>
      </w:r>
    </w:p>
    <w:p w:rsidR="00C20725" w:rsidRPr="000C2B8C" w:rsidRDefault="00C20725" w:rsidP="00767BBA">
      <w:pPr>
        <w:pStyle w:val="afa"/>
        <w:rPr>
          <w:sz w:val="28"/>
          <w:szCs w:val="28"/>
        </w:rPr>
      </w:pPr>
      <w:r>
        <w:rPr>
          <w:sz w:val="28"/>
          <w:szCs w:val="28"/>
        </w:rPr>
        <w:t>4.3.8.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C20725" w:rsidRPr="008F2022" w:rsidRDefault="00C20725" w:rsidP="00767BBA">
      <w:pPr>
        <w:pStyle w:val="afa"/>
        <w:rPr>
          <w:rStyle w:val="FontStyle12"/>
          <w:rFonts w:ascii="Times New Roman" w:hAnsi="Times New Roman" w:cs="Times New Roman"/>
          <w:sz w:val="28"/>
          <w:szCs w:val="28"/>
        </w:rPr>
      </w:pPr>
      <w:r>
        <w:rPr>
          <w:sz w:val="28"/>
          <w:szCs w:val="28"/>
        </w:rPr>
        <w:t xml:space="preserve">4.3.9. </w:t>
      </w:r>
      <w:r w:rsidRPr="008F2022">
        <w:rPr>
          <w:rStyle w:val="FontStyle12"/>
          <w:rFonts w:ascii="Times New Roman" w:hAnsi="Times New Roman" w:cs="Times New Roman"/>
          <w:sz w:val="28"/>
          <w:szCs w:val="28"/>
        </w:rPr>
        <w:t>Обеспечить сохранность находящихся на объекте материалов, изделий, конструкций, оборудования.</w:t>
      </w:r>
    </w:p>
    <w:p w:rsidR="00C20725" w:rsidRPr="008F2022" w:rsidRDefault="00C20725" w:rsidP="00767BBA">
      <w:pPr>
        <w:pStyle w:val="afa"/>
        <w:rPr>
          <w:rStyle w:val="FontStyle12"/>
          <w:rFonts w:ascii="Times New Roman" w:hAnsi="Times New Roman" w:cs="Times New Roman"/>
          <w:sz w:val="28"/>
          <w:szCs w:val="28"/>
        </w:rPr>
      </w:pPr>
      <w:r w:rsidRPr="008F2022">
        <w:rPr>
          <w:rStyle w:val="FontStyle12"/>
          <w:rFonts w:ascii="Times New Roman" w:hAnsi="Times New Roman" w:cs="Times New Roman"/>
          <w:sz w:val="28"/>
          <w:szCs w:val="28"/>
        </w:rPr>
        <w:t xml:space="preserve">4.3.10. До начала производства работ назначить ответственного по объекту за пожарную безопасность и технику безопасности. </w:t>
      </w:r>
    </w:p>
    <w:p w:rsidR="00C20725" w:rsidRPr="008F2022" w:rsidRDefault="00C20725" w:rsidP="00767BBA">
      <w:pPr>
        <w:pStyle w:val="afa"/>
        <w:rPr>
          <w:rStyle w:val="FontStyle12"/>
          <w:rFonts w:ascii="Times New Roman" w:hAnsi="Times New Roman" w:cs="Times New Roman"/>
          <w:sz w:val="28"/>
          <w:szCs w:val="28"/>
        </w:rPr>
      </w:pPr>
      <w:r w:rsidRPr="008F2022">
        <w:rPr>
          <w:rStyle w:val="FontStyle12"/>
          <w:rFonts w:ascii="Times New Roman" w:hAnsi="Times New Roman" w:cs="Times New Roman"/>
          <w:sz w:val="28"/>
          <w:szCs w:val="28"/>
        </w:rPr>
        <w:t>4.3.11.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C20725" w:rsidRDefault="00C20725" w:rsidP="00767BBA">
      <w:pPr>
        <w:pStyle w:val="afa"/>
        <w:rPr>
          <w:highlight w:val="yellow"/>
        </w:rPr>
      </w:pPr>
    </w:p>
    <w:p w:rsidR="00C20725" w:rsidRDefault="00C20725" w:rsidP="00767BBA">
      <w:pPr>
        <w:pStyle w:val="19"/>
        <w:ind w:firstLine="709"/>
        <w:rPr>
          <w:szCs w:val="28"/>
        </w:rPr>
      </w:pPr>
      <w:r>
        <w:rPr>
          <w:rFonts w:eastAsia="MS Mincho"/>
          <w:b/>
          <w:szCs w:val="28"/>
        </w:rPr>
        <w:t>4.4.</w:t>
      </w:r>
      <w:r>
        <w:rPr>
          <w:szCs w:val="28"/>
        </w:rPr>
        <w:t xml:space="preserve"> </w:t>
      </w:r>
      <w:r>
        <w:rPr>
          <w:b/>
          <w:szCs w:val="28"/>
        </w:rPr>
        <w:t>Порядок оплаты</w:t>
      </w:r>
      <w:r>
        <w:rPr>
          <w:szCs w:val="28"/>
        </w:rPr>
        <w:t xml:space="preserve"> </w:t>
      </w:r>
    </w:p>
    <w:p w:rsidR="00C20725" w:rsidRDefault="00C20725" w:rsidP="00767BBA">
      <w:pPr>
        <w:ind w:firstLine="851"/>
        <w:jc w:val="both"/>
        <w:rPr>
          <w:rStyle w:val="FontStyle15"/>
          <w:rFonts w:eastAsia="MS Mincho"/>
          <w:i/>
          <w:sz w:val="28"/>
          <w:szCs w:val="28"/>
        </w:rPr>
      </w:pPr>
      <w:r>
        <w:rPr>
          <w:sz w:val="28"/>
          <w:szCs w:val="28"/>
        </w:rPr>
        <w:t>Оплата работ  производится Заказчиком Исполнителю авансовым платежом на основании выставленного Исполнителем счета в размере _______% (не более 25 %) от цены работ, что составляет ______________ рубля</w:t>
      </w:r>
      <w:proofErr w:type="gramStart"/>
      <w:r>
        <w:rPr>
          <w:sz w:val="28"/>
          <w:szCs w:val="28"/>
        </w:rPr>
        <w:t xml:space="preserve"> (______________________), </w:t>
      </w:r>
      <w:proofErr w:type="gramEnd"/>
      <w:r>
        <w:rPr>
          <w:sz w:val="28"/>
          <w:szCs w:val="28"/>
        </w:rPr>
        <w:t xml:space="preserve">в   том   числе  НДС – 18%  ________ рубля  (__________), </w:t>
      </w:r>
      <w:r>
        <w:rPr>
          <w:rStyle w:val="FontStyle15"/>
          <w:rFonts w:eastAsia="MS Mincho"/>
          <w:sz w:val="28"/>
          <w:szCs w:val="28"/>
        </w:rPr>
        <w:t>в течение 20 (двадцати) календарных дней после подписания настоящего Договора с даты получения такого счета.</w:t>
      </w:r>
    </w:p>
    <w:p w:rsidR="00C20725" w:rsidRDefault="00C20725" w:rsidP="00767BBA">
      <w:pPr>
        <w:ind w:firstLine="851"/>
        <w:jc w:val="both"/>
        <w:rPr>
          <w:rStyle w:val="FontStyle15"/>
          <w:rFonts w:eastAsia="MS Mincho"/>
          <w:sz w:val="28"/>
          <w:szCs w:val="28"/>
        </w:rPr>
      </w:pPr>
      <w:r>
        <w:rPr>
          <w:sz w:val="28"/>
          <w:szCs w:val="28"/>
        </w:rPr>
        <w:t>Окончательный расчет согласно выставленного счета Исполнителем в размере</w:t>
      </w:r>
      <w:proofErr w:type="gramStart"/>
      <w:r>
        <w:rPr>
          <w:sz w:val="28"/>
          <w:szCs w:val="28"/>
        </w:rPr>
        <w:t xml:space="preserve"> _________% (_________) </w:t>
      </w:r>
      <w:proofErr w:type="gramEnd"/>
      <w:r>
        <w:rPr>
          <w:sz w:val="28"/>
          <w:szCs w:val="28"/>
        </w:rPr>
        <w:t xml:space="preserve">от цены Работ по настоящему Договору, что составляет </w:t>
      </w:r>
      <w:proofErr w:type="spellStart"/>
      <w:r>
        <w:rPr>
          <w:sz w:val="28"/>
          <w:szCs w:val="28"/>
        </w:rPr>
        <w:t>_________рублей</w:t>
      </w:r>
      <w:proofErr w:type="spellEnd"/>
      <w:r>
        <w:rPr>
          <w:sz w:val="28"/>
          <w:szCs w:val="28"/>
        </w:rPr>
        <w:t xml:space="preserve"> (__________), в   том   числе  НДС – 18%  ____ рублей (________), </w:t>
      </w:r>
      <w:r>
        <w:rPr>
          <w:rStyle w:val="FontStyle14"/>
          <w:sz w:val="28"/>
          <w:szCs w:val="28"/>
        </w:rPr>
        <w:t xml:space="preserve">Заказчиком </w:t>
      </w:r>
      <w:r>
        <w:rPr>
          <w:rStyle w:val="FontStyle15"/>
          <w:rFonts w:eastAsia="MS Mincho"/>
          <w:sz w:val="28"/>
          <w:szCs w:val="28"/>
        </w:rPr>
        <w:t xml:space="preserve">осуществляется в течение 30 </w:t>
      </w:r>
      <w:r>
        <w:rPr>
          <w:rStyle w:val="FontStyle14"/>
          <w:sz w:val="28"/>
          <w:szCs w:val="28"/>
        </w:rPr>
        <w:t xml:space="preserve">(тридцати) </w:t>
      </w:r>
      <w:r>
        <w:rPr>
          <w:rStyle w:val="FontStyle15"/>
          <w:rFonts w:eastAsia="MS Mincho"/>
          <w:sz w:val="28"/>
          <w:szCs w:val="28"/>
        </w:rPr>
        <w:t>календарных дней после подписания Сторонами акта сдачи-приёмки выполненных Работ, к настоящему договору  на основании счета-фактуры и выставленного Исполнителем счёта.</w:t>
      </w:r>
    </w:p>
    <w:p w:rsidR="00C20725" w:rsidRDefault="00C20725" w:rsidP="00767BBA"/>
    <w:p w:rsidR="00C20725" w:rsidRDefault="00C20725" w:rsidP="00767BBA"/>
    <w:p w:rsidR="00C20725" w:rsidRDefault="00C20725" w:rsidP="00767BBA">
      <w:pPr>
        <w:pStyle w:val="afa"/>
        <w:rPr>
          <w:b/>
          <w:sz w:val="28"/>
          <w:szCs w:val="28"/>
        </w:rPr>
      </w:pPr>
      <w:r>
        <w:rPr>
          <w:b/>
          <w:sz w:val="28"/>
          <w:szCs w:val="28"/>
        </w:rPr>
        <w:t xml:space="preserve">4.5. Требования к гарантийному сроку </w:t>
      </w:r>
    </w:p>
    <w:p w:rsidR="00C20725" w:rsidRDefault="00C20725" w:rsidP="00767BBA">
      <w:pPr>
        <w:pStyle w:val="afa"/>
        <w:rPr>
          <w:sz w:val="28"/>
          <w:szCs w:val="28"/>
        </w:rPr>
      </w:pP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сдачи-приемки выполненных работ.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20725" w:rsidRDefault="00C20725" w:rsidP="00767BBA">
      <w:pPr>
        <w:pStyle w:val="afa"/>
        <w:rPr>
          <w:sz w:val="28"/>
          <w:szCs w:val="28"/>
        </w:rPr>
      </w:pPr>
    </w:p>
    <w:p w:rsidR="00C20725" w:rsidRDefault="00C20725" w:rsidP="00767BBA">
      <w:pPr>
        <w:ind w:firstLine="709"/>
        <w:jc w:val="both"/>
        <w:rPr>
          <w:rFonts w:eastAsia="MS Mincho"/>
          <w:b/>
          <w:sz w:val="28"/>
          <w:szCs w:val="28"/>
        </w:rPr>
      </w:pPr>
      <w:r>
        <w:rPr>
          <w:rFonts w:eastAsia="MS Mincho"/>
          <w:b/>
          <w:sz w:val="28"/>
          <w:szCs w:val="28"/>
        </w:rPr>
        <w:t>4.6. Срок выполнения работ</w:t>
      </w:r>
    </w:p>
    <w:p w:rsidR="00C20725" w:rsidRDefault="00C20725" w:rsidP="00767BBA">
      <w:pPr>
        <w:ind w:firstLine="397"/>
        <w:jc w:val="both"/>
        <w:rPr>
          <w:sz w:val="28"/>
          <w:szCs w:val="28"/>
        </w:rPr>
      </w:pPr>
      <w:r>
        <w:rPr>
          <w:sz w:val="28"/>
          <w:szCs w:val="28"/>
        </w:rPr>
        <w:t xml:space="preserve">    Срок начала выполнения Работ по настоящему Договору – </w:t>
      </w:r>
      <w:proofErr w:type="gramStart"/>
      <w:r>
        <w:rPr>
          <w:sz w:val="28"/>
          <w:szCs w:val="28"/>
        </w:rPr>
        <w:t>с даты подписания</w:t>
      </w:r>
      <w:proofErr w:type="gramEnd"/>
      <w:r>
        <w:rPr>
          <w:sz w:val="28"/>
          <w:szCs w:val="28"/>
        </w:rPr>
        <w:t xml:space="preserve"> Договора. Срок окончания выполнения Работ по настоящему Договору – не более 30 календарных дней </w:t>
      </w:r>
      <w:proofErr w:type="gramStart"/>
      <w:r>
        <w:rPr>
          <w:sz w:val="28"/>
          <w:szCs w:val="28"/>
        </w:rPr>
        <w:t>с даты подписания</w:t>
      </w:r>
      <w:proofErr w:type="gramEnd"/>
      <w:r>
        <w:rPr>
          <w:sz w:val="28"/>
          <w:szCs w:val="28"/>
        </w:rPr>
        <w:t xml:space="preserve"> договора, но не позднее 30.06.2018 года.</w:t>
      </w:r>
    </w:p>
    <w:p w:rsidR="00C20725" w:rsidRDefault="00C20725" w:rsidP="00767BBA">
      <w:pPr>
        <w:ind w:firstLine="397"/>
        <w:jc w:val="both"/>
        <w:rPr>
          <w:sz w:val="28"/>
          <w:szCs w:val="28"/>
        </w:rPr>
      </w:pPr>
    </w:p>
    <w:p w:rsidR="00C20725" w:rsidRDefault="00C20725" w:rsidP="00767BBA">
      <w:pPr>
        <w:ind w:firstLine="709"/>
        <w:jc w:val="both"/>
        <w:rPr>
          <w:rFonts w:eastAsia="MS Mincho"/>
          <w:b/>
          <w:sz w:val="28"/>
          <w:szCs w:val="28"/>
        </w:rPr>
      </w:pPr>
      <w:r>
        <w:rPr>
          <w:b/>
          <w:sz w:val="28"/>
          <w:szCs w:val="28"/>
        </w:rPr>
        <w:t xml:space="preserve">4.7. </w:t>
      </w:r>
      <w:r>
        <w:rPr>
          <w:rFonts w:eastAsia="MS Mincho"/>
          <w:b/>
          <w:sz w:val="28"/>
          <w:szCs w:val="28"/>
        </w:rPr>
        <w:t>Место выполнения работ</w:t>
      </w:r>
    </w:p>
    <w:p w:rsidR="00C20725" w:rsidRDefault="00C20725" w:rsidP="00767BBA">
      <w:pPr>
        <w:ind w:firstLine="709"/>
        <w:jc w:val="both"/>
        <w:rPr>
          <w:rFonts w:eastAsia="MS Mincho"/>
          <w:sz w:val="28"/>
          <w:szCs w:val="28"/>
        </w:rPr>
      </w:pPr>
      <w:r>
        <w:rPr>
          <w:rFonts w:eastAsia="MS Mincho"/>
          <w:sz w:val="28"/>
          <w:szCs w:val="28"/>
        </w:rPr>
        <w:t xml:space="preserve">Республика Башкортостан, </w:t>
      </w:r>
      <w:proofErr w:type="gramStart"/>
      <w:r>
        <w:rPr>
          <w:rFonts w:eastAsia="MS Mincho"/>
          <w:sz w:val="28"/>
          <w:szCs w:val="28"/>
        </w:rPr>
        <w:t>г</w:t>
      </w:r>
      <w:proofErr w:type="gramEnd"/>
      <w:r>
        <w:rPr>
          <w:rFonts w:eastAsia="MS Mincho"/>
          <w:sz w:val="28"/>
          <w:szCs w:val="28"/>
        </w:rPr>
        <w:t>. Уфа, Индустриальное шоссе.</w:t>
      </w:r>
    </w:p>
    <w:p w:rsidR="00C20725" w:rsidRDefault="00C20725" w:rsidP="00767BBA">
      <w:pPr>
        <w:ind w:firstLine="709"/>
        <w:jc w:val="both"/>
        <w:rPr>
          <w:rFonts w:eastAsia="MS Mincho"/>
          <w:sz w:val="28"/>
          <w:szCs w:val="28"/>
        </w:rPr>
      </w:pPr>
    </w:p>
    <w:p w:rsidR="00C20725" w:rsidRDefault="00C20725" w:rsidP="00C20725">
      <w:pPr>
        <w:pStyle w:val="afa"/>
        <w:numPr>
          <w:ilvl w:val="1"/>
          <w:numId w:val="22"/>
        </w:numPr>
        <w:rPr>
          <w:b/>
          <w:sz w:val="28"/>
          <w:szCs w:val="28"/>
        </w:rPr>
      </w:pPr>
      <w:r>
        <w:rPr>
          <w:b/>
          <w:sz w:val="28"/>
          <w:szCs w:val="28"/>
        </w:rPr>
        <w:t>Наименования и виды работ, дефектная ведомость</w:t>
      </w:r>
    </w:p>
    <w:p w:rsidR="00C20725" w:rsidRDefault="00C20725" w:rsidP="00767BBA">
      <w:pPr>
        <w:spacing w:after="120"/>
        <w:jc w:val="center"/>
        <w:rPr>
          <w:szCs w:val="20"/>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2700"/>
        <w:gridCol w:w="1980"/>
        <w:gridCol w:w="1800"/>
        <w:gridCol w:w="1980"/>
      </w:tblGrid>
      <w:tr w:rsidR="00C20725" w:rsidRPr="00A073ED" w:rsidTr="00767BBA">
        <w:tc>
          <w:tcPr>
            <w:tcW w:w="671" w:type="dxa"/>
          </w:tcPr>
          <w:p w:rsidR="00C20725" w:rsidRPr="00A073ED" w:rsidRDefault="00C20725" w:rsidP="00767BBA">
            <w:pPr>
              <w:jc w:val="center"/>
              <w:rPr>
                <w:rFonts w:eastAsia="MS Mincho"/>
              </w:rPr>
            </w:pPr>
            <w:r>
              <w:rPr>
                <w:rFonts w:eastAsia="MS Mincho"/>
              </w:rPr>
              <w:t>№</w:t>
            </w:r>
          </w:p>
        </w:tc>
        <w:tc>
          <w:tcPr>
            <w:tcW w:w="2700" w:type="dxa"/>
          </w:tcPr>
          <w:p w:rsidR="00C20725" w:rsidRPr="00A073ED" w:rsidRDefault="00C20725" w:rsidP="00767BBA">
            <w:pPr>
              <w:jc w:val="center"/>
              <w:rPr>
                <w:rFonts w:eastAsia="MS Mincho"/>
              </w:rPr>
            </w:pPr>
            <w:r>
              <w:rPr>
                <w:rFonts w:eastAsia="MS Mincho"/>
              </w:rPr>
              <w:t>Описание дефекта</w:t>
            </w:r>
          </w:p>
        </w:tc>
        <w:tc>
          <w:tcPr>
            <w:tcW w:w="1980" w:type="dxa"/>
          </w:tcPr>
          <w:p w:rsidR="00C20725" w:rsidRPr="00A073ED" w:rsidRDefault="00C20725" w:rsidP="00767BBA">
            <w:pPr>
              <w:jc w:val="center"/>
              <w:rPr>
                <w:rFonts w:eastAsia="MS Mincho"/>
              </w:rPr>
            </w:pPr>
            <w:r>
              <w:rPr>
                <w:rFonts w:eastAsia="MS Mincho"/>
              </w:rPr>
              <w:t xml:space="preserve">Наименование по </w:t>
            </w:r>
            <w:proofErr w:type="spellStart"/>
            <w:r>
              <w:rPr>
                <w:rFonts w:eastAsia="MS Mincho"/>
              </w:rPr>
              <w:t>эл</w:t>
            </w:r>
            <w:proofErr w:type="gramStart"/>
            <w:r>
              <w:rPr>
                <w:rFonts w:eastAsia="MS Mincho"/>
              </w:rPr>
              <w:t>.с</w:t>
            </w:r>
            <w:proofErr w:type="gramEnd"/>
            <w:r>
              <w:rPr>
                <w:rFonts w:eastAsia="MS Mincho"/>
              </w:rPr>
              <w:t>хеме</w:t>
            </w:r>
            <w:proofErr w:type="spellEnd"/>
          </w:p>
        </w:tc>
        <w:tc>
          <w:tcPr>
            <w:tcW w:w="1800" w:type="dxa"/>
          </w:tcPr>
          <w:p w:rsidR="00C20725" w:rsidRPr="00A073ED" w:rsidRDefault="00C20725" w:rsidP="00767BBA">
            <w:pPr>
              <w:jc w:val="center"/>
              <w:rPr>
                <w:rFonts w:eastAsia="MS Mincho"/>
              </w:rPr>
            </w:pPr>
            <w:r>
              <w:rPr>
                <w:rFonts w:eastAsia="MS Mincho"/>
              </w:rPr>
              <w:t>Наименование материала</w:t>
            </w:r>
          </w:p>
        </w:tc>
        <w:tc>
          <w:tcPr>
            <w:tcW w:w="1980" w:type="dxa"/>
          </w:tcPr>
          <w:p w:rsidR="00C20725" w:rsidRPr="00A073ED" w:rsidRDefault="00C20725" w:rsidP="00767BBA">
            <w:pPr>
              <w:jc w:val="center"/>
              <w:rPr>
                <w:rFonts w:eastAsia="MS Mincho"/>
              </w:rPr>
            </w:pPr>
            <w:r>
              <w:rPr>
                <w:rFonts w:eastAsia="MS Mincho"/>
              </w:rPr>
              <w:t>Количество</w:t>
            </w:r>
          </w:p>
        </w:tc>
      </w:tr>
      <w:tr w:rsidR="00C20725" w:rsidTr="00767BBA">
        <w:tc>
          <w:tcPr>
            <w:tcW w:w="671" w:type="dxa"/>
          </w:tcPr>
          <w:p w:rsidR="00C20725" w:rsidRPr="00446201" w:rsidRDefault="00C20725" w:rsidP="00767BBA">
            <w:pPr>
              <w:ind w:firstLine="23"/>
              <w:jc w:val="both"/>
              <w:rPr>
                <w:rFonts w:eastAsia="MS Mincho"/>
                <w:sz w:val="20"/>
                <w:szCs w:val="20"/>
              </w:rPr>
            </w:pPr>
            <w:r>
              <w:rPr>
                <w:rFonts w:eastAsia="MS Mincho"/>
                <w:sz w:val="20"/>
                <w:szCs w:val="20"/>
              </w:rPr>
              <w:t>1.</w:t>
            </w:r>
          </w:p>
        </w:tc>
        <w:tc>
          <w:tcPr>
            <w:tcW w:w="2700" w:type="dxa"/>
          </w:tcPr>
          <w:p w:rsidR="00C20725" w:rsidRPr="00446201" w:rsidRDefault="00C20725" w:rsidP="00767BBA">
            <w:pPr>
              <w:jc w:val="both"/>
              <w:rPr>
                <w:rFonts w:eastAsia="MS Mincho"/>
                <w:sz w:val="20"/>
                <w:szCs w:val="20"/>
              </w:rPr>
            </w:pPr>
            <w:r>
              <w:rPr>
                <w:rFonts w:eastAsia="MS Mincho"/>
                <w:sz w:val="20"/>
                <w:szCs w:val="20"/>
              </w:rPr>
              <w:t>Неисправность сигнала на передвижение крана</w:t>
            </w:r>
          </w:p>
        </w:tc>
        <w:tc>
          <w:tcPr>
            <w:tcW w:w="1980" w:type="dxa"/>
          </w:tcPr>
          <w:p w:rsidR="00C20725" w:rsidRPr="00446201" w:rsidRDefault="00C20725" w:rsidP="00767BBA">
            <w:pPr>
              <w:ind w:firstLine="709"/>
              <w:jc w:val="both"/>
              <w:rPr>
                <w:rFonts w:eastAsia="MS Mincho"/>
                <w:sz w:val="20"/>
                <w:szCs w:val="20"/>
              </w:rPr>
            </w:pPr>
          </w:p>
        </w:tc>
        <w:tc>
          <w:tcPr>
            <w:tcW w:w="1800" w:type="dxa"/>
          </w:tcPr>
          <w:p w:rsidR="00C20725" w:rsidRPr="00446201" w:rsidRDefault="00C20725" w:rsidP="00767BBA">
            <w:pPr>
              <w:jc w:val="both"/>
              <w:rPr>
                <w:rFonts w:eastAsia="MS Mincho"/>
                <w:sz w:val="20"/>
                <w:szCs w:val="20"/>
              </w:rPr>
            </w:pPr>
            <w:r>
              <w:rPr>
                <w:rFonts w:eastAsia="MS Mincho"/>
                <w:sz w:val="20"/>
                <w:szCs w:val="20"/>
              </w:rPr>
              <w:t>ПАСО1-5У1</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w:t>
            </w:r>
          </w:p>
        </w:tc>
      </w:tr>
      <w:tr w:rsidR="00C20725" w:rsidTr="00767BBA">
        <w:tc>
          <w:tcPr>
            <w:tcW w:w="671" w:type="dxa"/>
          </w:tcPr>
          <w:p w:rsidR="00C20725" w:rsidRPr="00446201" w:rsidRDefault="00C20725" w:rsidP="00767BBA">
            <w:pPr>
              <w:ind w:firstLine="23"/>
              <w:jc w:val="both"/>
              <w:rPr>
                <w:rFonts w:eastAsia="MS Mincho"/>
                <w:sz w:val="20"/>
                <w:szCs w:val="20"/>
              </w:rPr>
            </w:pPr>
            <w:r>
              <w:rPr>
                <w:rFonts w:eastAsia="MS Mincho"/>
                <w:sz w:val="20"/>
                <w:szCs w:val="20"/>
              </w:rPr>
              <w:t>2.</w:t>
            </w:r>
          </w:p>
        </w:tc>
        <w:tc>
          <w:tcPr>
            <w:tcW w:w="2700" w:type="dxa"/>
          </w:tcPr>
          <w:p w:rsidR="00C20725" w:rsidRPr="00446201" w:rsidRDefault="00C20725" w:rsidP="00767BBA">
            <w:pPr>
              <w:jc w:val="both"/>
              <w:rPr>
                <w:rFonts w:eastAsia="MS Mincho"/>
                <w:sz w:val="20"/>
                <w:szCs w:val="20"/>
              </w:rPr>
            </w:pPr>
            <w:r>
              <w:rPr>
                <w:rFonts w:eastAsia="MS Mincho"/>
                <w:sz w:val="20"/>
                <w:szCs w:val="20"/>
              </w:rPr>
              <w:t>Неисправность  конечных выключателей остановки механизма стояночного тормоза</w:t>
            </w:r>
          </w:p>
        </w:tc>
        <w:tc>
          <w:tcPr>
            <w:tcW w:w="1980" w:type="dxa"/>
          </w:tcPr>
          <w:p w:rsidR="00C20725" w:rsidRPr="00446201" w:rsidRDefault="00C20725" w:rsidP="00767BBA">
            <w:pPr>
              <w:ind w:firstLine="709"/>
              <w:jc w:val="both"/>
              <w:rPr>
                <w:rFonts w:eastAsia="MS Mincho"/>
                <w:sz w:val="20"/>
                <w:szCs w:val="20"/>
              </w:rPr>
            </w:pPr>
          </w:p>
        </w:tc>
        <w:tc>
          <w:tcPr>
            <w:tcW w:w="1800" w:type="dxa"/>
          </w:tcPr>
          <w:p w:rsidR="00C20725" w:rsidRPr="00446201" w:rsidRDefault="00C20725" w:rsidP="00767BBA">
            <w:pPr>
              <w:jc w:val="both"/>
              <w:rPr>
                <w:rFonts w:eastAsia="MS Mincho"/>
                <w:sz w:val="20"/>
                <w:szCs w:val="20"/>
              </w:rPr>
            </w:pPr>
            <w:r>
              <w:rPr>
                <w:rFonts w:eastAsia="MS Mincho"/>
                <w:sz w:val="20"/>
                <w:szCs w:val="20"/>
              </w:rPr>
              <w:t>ВПУ-011-БЕ-111161-670.41</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w:t>
            </w:r>
          </w:p>
        </w:tc>
      </w:tr>
      <w:tr w:rsidR="00C20725" w:rsidTr="00767BBA">
        <w:tc>
          <w:tcPr>
            <w:tcW w:w="671" w:type="dxa"/>
          </w:tcPr>
          <w:p w:rsidR="00C20725" w:rsidRPr="00446201" w:rsidRDefault="00C20725" w:rsidP="00767BBA">
            <w:pPr>
              <w:ind w:firstLine="23"/>
              <w:jc w:val="both"/>
              <w:rPr>
                <w:rFonts w:eastAsia="MS Mincho"/>
                <w:sz w:val="20"/>
                <w:szCs w:val="20"/>
              </w:rPr>
            </w:pPr>
            <w:r>
              <w:rPr>
                <w:rFonts w:eastAsia="MS Mincho"/>
                <w:sz w:val="20"/>
                <w:szCs w:val="20"/>
              </w:rPr>
              <w:t>3.</w:t>
            </w:r>
          </w:p>
        </w:tc>
        <w:tc>
          <w:tcPr>
            <w:tcW w:w="8460" w:type="dxa"/>
            <w:gridSpan w:val="4"/>
          </w:tcPr>
          <w:p w:rsidR="00C20725" w:rsidRPr="00446201" w:rsidRDefault="00C20725" w:rsidP="00767BBA">
            <w:pPr>
              <w:ind w:firstLine="709"/>
              <w:jc w:val="both"/>
              <w:rPr>
                <w:rFonts w:eastAsia="MS Mincho"/>
                <w:sz w:val="20"/>
                <w:szCs w:val="20"/>
              </w:rPr>
            </w:pPr>
            <w:r>
              <w:rPr>
                <w:rFonts w:eastAsia="MS Mincho"/>
                <w:sz w:val="20"/>
                <w:szCs w:val="20"/>
              </w:rPr>
              <w:t xml:space="preserve">Износ изоляции жил </w:t>
            </w:r>
            <w:proofErr w:type="spellStart"/>
            <w:r>
              <w:rPr>
                <w:rFonts w:eastAsia="MS Mincho"/>
                <w:sz w:val="20"/>
                <w:szCs w:val="20"/>
              </w:rPr>
              <w:t>электрокабелей</w:t>
            </w:r>
            <w:proofErr w:type="spellEnd"/>
            <w:r>
              <w:rPr>
                <w:rFonts w:eastAsia="MS Mincho"/>
                <w:sz w:val="20"/>
                <w:szCs w:val="20"/>
              </w:rPr>
              <w:t xml:space="preserve"> управления краном</w:t>
            </w:r>
          </w:p>
        </w:tc>
      </w:tr>
      <w:tr w:rsidR="00C20725" w:rsidRPr="00EF41B1" w:rsidTr="00767BBA">
        <w:trPr>
          <w:trHeight w:val="284"/>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w:t>
            </w:r>
          </w:p>
        </w:tc>
        <w:tc>
          <w:tcPr>
            <w:tcW w:w="2700" w:type="dxa"/>
            <w:vMerge w:val="restart"/>
          </w:tcPr>
          <w:p w:rsidR="00C20725" w:rsidRPr="00446201" w:rsidRDefault="00C20725" w:rsidP="00767BBA">
            <w:pPr>
              <w:ind w:firstLine="709"/>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эл.двигателей</w:t>
            </w:r>
            <w:proofErr w:type="spellEnd"/>
            <w:r>
              <w:rPr>
                <w:rFonts w:eastAsia="MS Mincho"/>
                <w:sz w:val="20"/>
                <w:szCs w:val="20"/>
              </w:rPr>
              <w:t xml:space="preserve"> движение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KR-20</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rPr>
              <w:t xml:space="preserve"> </w:t>
            </w:r>
            <w:r>
              <w:rPr>
                <w:rFonts w:eastAsia="MS Mincho"/>
                <w:sz w:val="20"/>
                <w:szCs w:val="20"/>
                <w:lang w:val="en-US"/>
              </w:rPr>
              <w:t>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9м. </w:t>
            </w:r>
          </w:p>
        </w:tc>
      </w:tr>
      <w:tr w:rsidR="00C20725" w:rsidRPr="00EF41B1" w:rsidTr="00767BBA">
        <w:trPr>
          <w:trHeight w:val="32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KR-21</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9м. </w:t>
            </w:r>
          </w:p>
        </w:tc>
      </w:tr>
      <w:tr w:rsidR="00C20725" w:rsidRPr="00EF41B1"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KR-23</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27м. </w:t>
            </w:r>
          </w:p>
        </w:tc>
      </w:tr>
      <w:tr w:rsidR="00C20725" w:rsidRPr="00EF41B1"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KR-22</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27м. </w:t>
            </w:r>
          </w:p>
        </w:tc>
      </w:tr>
      <w:tr w:rsidR="00C20725" w:rsidRPr="00EF41B1" w:rsidTr="00767BBA">
        <w:trPr>
          <w:trHeight w:val="28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RPr="00EF41B1" w:rsidTr="00767BBA">
        <w:trPr>
          <w:trHeight w:val="27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Tr="00767BBA">
        <w:trPr>
          <w:trHeight w:val="363"/>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Tr="00767BBA">
        <w:trPr>
          <w:trHeight w:val="33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Tr="00767BBA">
        <w:trPr>
          <w:trHeight w:val="363"/>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3.2.</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выпрямителей тормозов </w:t>
            </w:r>
            <w:proofErr w:type="spellStart"/>
            <w:r>
              <w:rPr>
                <w:rFonts w:eastAsia="MS Mincho"/>
                <w:sz w:val="20"/>
                <w:szCs w:val="20"/>
              </w:rPr>
              <w:t>эл.двигателей</w:t>
            </w:r>
            <w:proofErr w:type="spellEnd"/>
            <w:r>
              <w:rPr>
                <w:rFonts w:eastAsia="MS Mincho"/>
                <w:sz w:val="20"/>
                <w:szCs w:val="20"/>
              </w:rPr>
              <w:t xml:space="preserve"> хода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-53</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9м. </w:t>
            </w:r>
          </w:p>
        </w:tc>
      </w:tr>
      <w:tr w:rsidR="00C20725" w:rsidTr="00767BBA">
        <w:trPr>
          <w:trHeight w:val="28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-54</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9м.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27м. </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27м.</w:t>
            </w:r>
          </w:p>
        </w:tc>
      </w:tr>
      <w:tr w:rsidR="00C20725" w:rsidTr="00767BBA">
        <w:trPr>
          <w:trHeight w:val="216"/>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6м. </w:t>
            </w:r>
          </w:p>
        </w:tc>
      </w:tr>
      <w:tr w:rsidR="00C20725" w:rsidTr="00767BBA">
        <w:trPr>
          <w:trHeight w:val="216"/>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-49</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6м.</w:t>
            </w:r>
          </w:p>
        </w:tc>
      </w:tr>
      <w:tr w:rsidR="00C20725" w:rsidTr="00767BBA">
        <w:trPr>
          <w:trHeight w:val="24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-50</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tc>
      </w:tr>
      <w:tr w:rsidR="00C20725" w:rsidTr="00767BBA">
        <w:trPr>
          <w:trHeight w:val="283"/>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3.3.</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ТЭНа</w:t>
            </w:r>
            <w:proofErr w:type="spellEnd"/>
            <w:r>
              <w:rPr>
                <w:rFonts w:eastAsia="MS Mincho"/>
                <w:sz w:val="20"/>
                <w:szCs w:val="20"/>
              </w:rPr>
              <w:t xml:space="preserve"> </w:t>
            </w:r>
            <w:proofErr w:type="spellStart"/>
            <w:r>
              <w:rPr>
                <w:rFonts w:eastAsia="MS Mincho"/>
                <w:sz w:val="20"/>
                <w:szCs w:val="20"/>
              </w:rPr>
              <w:t>эл.двигателя</w:t>
            </w:r>
            <w:proofErr w:type="spellEnd"/>
            <w:r>
              <w:rPr>
                <w:rFonts w:eastAsia="MS Mincho"/>
                <w:sz w:val="20"/>
                <w:szCs w:val="20"/>
              </w:rPr>
              <w:t xml:space="preserve"> передвижения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-74</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9м.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9м.</w:t>
            </w:r>
          </w:p>
        </w:tc>
      </w:tr>
      <w:tr w:rsidR="00C20725" w:rsidTr="00767BBA">
        <w:trPr>
          <w:trHeight w:val="28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27м.</w:t>
            </w:r>
          </w:p>
        </w:tc>
      </w:tr>
      <w:tr w:rsidR="00C20725" w:rsidTr="00767BBA">
        <w:trPr>
          <w:trHeight w:val="27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27м.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6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27"/>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-80</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3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-79</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6м.</w:t>
            </w:r>
          </w:p>
        </w:tc>
      </w:tr>
      <w:tr w:rsidR="00C20725" w:rsidTr="00767BBA">
        <w:trPr>
          <w:trHeight w:val="2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tc>
      </w:tr>
      <w:tr w:rsidR="00C20725" w:rsidTr="00767BBA">
        <w:trPr>
          <w:trHeight w:val="348"/>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3.4.</w:t>
            </w: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эл.двигателей</w:t>
            </w:r>
            <w:proofErr w:type="spellEnd"/>
            <w:r>
              <w:rPr>
                <w:rFonts w:eastAsia="MS Mincho"/>
                <w:sz w:val="20"/>
                <w:szCs w:val="20"/>
              </w:rPr>
              <w:t xml:space="preserve"> захватов стояночного тормоза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12м.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12м.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1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8м.</w:t>
            </w:r>
          </w:p>
          <w:p w:rsidR="00C20725" w:rsidRPr="00446201" w:rsidRDefault="00C20725" w:rsidP="00767BBA">
            <w:pPr>
              <w:ind w:firstLine="709"/>
              <w:jc w:val="both"/>
              <w:rPr>
                <w:rFonts w:eastAsia="MS Mincho"/>
                <w:sz w:val="20"/>
                <w:szCs w:val="20"/>
              </w:rPr>
            </w:pP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-114</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p w:rsidR="00C20725" w:rsidRPr="00446201" w:rsidRDefault="00C20725" w:rsidP="00767BBA">
            <w:pPr>
              <w:ind w:firstLine="709"/>
              <w:jc w:val="both"/>
              <w:rPr>
                <w:rFonts w:eastAsia="MS Mincho"/>
                <w:sz w:val="20"/>
                <w:szCs w:val="20"/>
              </w:rPr>
            </w:pPr>
          </w:p>
        </w:tc>
      </w:tr>
      <w:tr w:rsidR="00C20725" w:rsidTr="00767BBA">
        <w:trPr>
          <w:trHeight w:val="32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337"/>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3.5.</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кнопок аварийного отключения</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22м.</w:t>
            </w:r>
          </w:p>
          <w:p w:rsidR="00C20725" w:rsidRPr="00446201" w:rsidRDefault="00C20725" w:rsidP="00767BBA">
            <w:pPr>
              <w:ind w:firstLine="709"/>
              <w:jc w:val="both"/>
              <w:rPr>
                <w:rFonts w:eastAsia="MS Mincho"/>
                <w:sz w:val="20"/>
                <w:szCs w:val="20"/>
              </w:rPr>
            </w:pPr>
          </w:p>
        </w:tc>
      </w:tr>
      <w:tr w:rsidR="00C20725" w:rsidTr="00767BBA">
        <w:trPr>
          <w:trHeight w:val="31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72м.</w:t>
            </w:r>
          </w:p>
          <w:p w:rsidR="00C20725" w:rsidRPr="00446201" w:rsidRDefault="00C20725" w:rsidP="00767BBA">
            <w:pPr>
              <w:ind w:firstLine="709"/>
              <w:jc w:val="both"/>
              <w:rPr>
                <w:rFonts w:eastAsia="MS Mincho"/>
                <w:sz w:val="20"/>
                <w:szCs w:val="20"/>
              </w:rPr>
            </w:pPr>
          </w:p>
        </w:tc>
      </w:tr>
      <w:tr w:rsidR="00C20725"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2,5м.</w:t>
            </w:r>
          </w:p>
          <w:p w:rsidR="00C20725" w:rsidRPr="00446201" w:rsidRDefault="00C20725" w:rsidP="00767BBA">
            <w:pPr>
              <w:ind w:firstLine="709"/>
              <w:jc w:val="both"/>
              <w:rPr>
                <w:rFonts w:eastAsia="MS Mincho"/>
                <w:sz w:val="20"/>
                <w:szCs w:val="20"/>
              </w:rPr>
            </w:pPr>
          </w:p>
        </w:tc>
      </w:tr>
      <w:tr w:rsidR="00C20725" w:rsidTr="00767BBA">
        <w:trPr>
          <w:trHeight w:val="37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22м.</w:t>
            </w:r>
          </w:p>
          <w:p w:rsidR="00C20725" w:rsidRPr="00446201" w:rsidRDefault="00C20725" w:rsidP="00767BBA">
            <w:pPr>
              <w:ind w:firstLine="709"/>
              <w:jc w:val="both"/>
              <w:rPr>
                <w:rFonts w:eastAsia="MS Mincho"/>
                <w:sz w:val="20"/>
                <w:szCs w:val="20"/>
              </w:rPr>
            </w:pP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2м.</w:t>
            </w:r>
          </w:p>
          <w:p w:rsidR="00C20725" w:rsidRPr="00446201" w:rsidRDefault="00C20725" w:rsidP="00767BBA">
            <w:pPr>
              <w:ind w:firstLine="709"/>
              <w:jc w:val="both"/>
              <w:rPr>
                <w:rFonts w:eastAsia="MS Mincho"/>
                <w:sz w:val="20"/>
                <w:szCs w:val="20"/>
              </w:rPr>
            </w:pPr>
          </w:p>
        </w:tc>
      </w:tr>
      <w:tr w:rsidR="00C20725" w:rsidTr="00767BBA">
        <w:trPr>
          <w:trHeight w:val="193"/>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23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20м.</w:t>
            </w:r>
          </w:p>
          <w:p w:rsidR="00C20725" w:rsidRPr="00446201" w:rsidRDefault="00C20725" w:rsidP="00767BBA">
            <w:pPr>
              <w:ind w:firstLine="709"/>
              <w:jc w:val="both"/>
              <w:rPr>
                <w:rFonts w:eastAsia="MS Mincho"/>
                <w:sz w:val="20"/>
                <w:szCs w:val="20"/>
              </w:rPr>
            </w:pPr>
          </w:p>
        </w:tc>
      </w:tr>
      <w:tr w:rsidR="00C20725" w:rsidTr="00767BBA">
        <w:trPr>
          <w:trHeight w:val="251"/>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3.6.</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концевых выключателей передвижения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p w:rsidR="00C20725" w:rsidRPr="00446201" w:rsidRDefault="00C20725" w:rsidP="00767BBA">
            <w:pPr>
              <w:ind w:firstLine="709"/>
              <w:jc w:val="both"/>
              <w:rPr>
                <w:rFonts w:eastAsia="MS Mincho"/>
                <w:sz w:val="20"/>
                <w:szCs w:val="20"/>
              </w:rPr>
            </w:pPr>
          </w:p>
        </w:tc>
      </w:tr>
      <w:tr w:rsidR="00C20725"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-254</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10м.</w:t>
            </w:r>
          </w:p>
          <w:p w:rsidR="00C20725" w:rsidRPr="00446201" w:rsidRDefault="00C20725" w:rsidP="00767BBA">
            <w:pPr>
              <w:ind w:firstLine="709"/>
              <w:jc w:val="both"/>
              <w:rPr>
                <w:rFonts w:eastAsia="MS Mincho"/>
                <w:sz w:val="20"/>
                <w:szCs w:val="20"/>
              </w:rPr>
            </w:pPr>
          </w:p>
        </w:tc>
      </w:tr>
      <w:tr w:rsidR="00C20725"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-253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335"/>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3.7.</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индукционных датчиков передвижения крана</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-89</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9</w:t>
            </w:r>
            <w:r>
              <w:rPr>
                <w:rFonts w:eastAsia="MS Mincho"/>
                <w:sz w:val="20"/>
                <w:szCs w:val="20"/>
              </w:rPr>
              <w:t>м.</w:t>
            </w:r>
          </w:p>
        </w:tc>
      </w:tr>
      <w:tr w:rsidR="00C20725" w:rsidTr="00767BBA">
        <w:trPr>
          <w:trHeight w:val="27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252</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45</w:t>
            </w:r>
            <w:r>
              <w:rPr>
                <w:rFonts w:eastAsia="MS Mincho"/>
                <w:sz w:val="20"/>
                <w:szCs w:val="20"/>
              </w:rPr>
              <w:t>м.</w:t>
            </w:r>
          </w:p>
        </w:tc>
      </w:tr>
      <w:tr w:rsidR="00C20725" w:rsidTr="00767BBA">
        <w:trPr>
          <w:trHeight w:val="33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84</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12</w:t>
            </w:r>
            <w:r>
              <w:rPr>
                <w:rFonts w:eastAsia="MS Mincho"/>
                <w:sz w:val="20"/>
                <w:szCs w:val="20"/>
              </w:rPr>
              <w:t>м.</w:t>
            </w:r>
          </w:p>
        </w:tc>
      </w:tr>
      <w:tr w:rsidR="00C20725" w:rsidTr="00767BBA">
        <w:trPr>
          <w:trHeight w:val="30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68</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40</w:t>
            </w:r>
            <w:r>
              <w:rPr>
                <w:rFonts w:eastAsia="MS Mincho"/>
                <w:sz w:val="20"/>
                <w:szCs w:val="20"/>
              </w:rPr>
              <w:t>м.</w:t>
            </w:r>
          </w:p>
        </w:tc>
      </w:tr>
      <w:tr w:rsidR="00C20725" w:rsidTr="00767BBA">
        <w:trPr>
          <w:trHeight w:val="30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58</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Default="00C20725" w:rsidP="00767BBA">
            <w:pPr>
              <w:ind w:firstLine="709"/>
              <w:jc w:val="both"/>
              <w:rPr>
                <w:rFonts w:eastAsia="MS Mincho"/>
                <w:sz w:val="20"/>
                <w:szCs w:val="20"/>
              </w:rPr>
            </w:pPr>
            <w:r>
              <w:rPr>
                <w:rFonts w:eastAsia="MS Mincho"/>
                <w:sz w:val="20"/>
                <w:szCs w:val="20"/>
                <w:lang w:val="en-US"/>
              </w:rPr>
              <w:t>40</w:t>
            </w:r>
            <w:r>
              <w:rPr>
                <w:rFonts w:eastAsia="MS Mincho"/>
                <w:sz w:val="20"/>
                <w:szCs w:val="20"/>
              </w:rPr>
              <w:t>м.</w:t>
            </w:r>
          </w:p>
          <w:p w:rsidR="00C20725" w:rsidRPr="00446201" w:rsidRDefault="00C20725" w:rsidP="00767BBA">
            <w:pPr>
              <w:ind w:firstLine="709"/>
              <w:jc w:val="both"/>
              <w:rPr>
                <w:rFonts w:eastAsia="MS Mincho"/>
                <w:sz w:val="20"/>
                <w:szCs w:val="20"/>
              </w:rPr>
            </w:pPr>
          </w:p>
        </w:tc>
      </w:tr>
      <w:tr w:rsidR="00C20725" w:rsidTr="00767BBA">
        <w:trPr>
          <w:trHeight w:val="273"/>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lang w:val="en-US"/>
              </w:rPr>
              <w:t>3</w:t>
            </w:r>
            <w:r>
              <w:rPr>
                <w:rFonts w:eastAsia="MS Mincho"/>
                <w:sz w:val="20"/>
                <w:szCs w:val="20"/>
              </w:rPr>
              <w:t>.8.</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концевых выключателей захватов стояночного тормоза </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28м.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28м.</w:t>
            </w:r>
          </w:p>
        </w:tc>
      </w:tr>
      <w:tr w:rsidR="00C20725" w:rsidTr="00767BBA">
        <w:trPr>
          <w:trHeight w:val="338"/>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-122</w:t>
            </w:r>
          </w:p>
        </w:tc>
        <w:tc>
          <w:tcPr>
            <w:tcW w:w="1800" w:type="dxa"/>
          </w:tcPr>
          <w:p w:rsidR="00C20725" w:rsidRPr="00446201" w:rsidRDefault="00C20725" w:rsidP="00767BBA">
            <w:pPr>
              <w:jc w:val="both"/>
              <w:rPr>
                <w:rFonts w:eastAsia="MS Mincho"/>
                <w:sz w:val="20"/>
                <w:szCs w:val="20"/>
              </w:rPr>
            </w:pPr>
            <w:r>
              <w:rPr>
                <w:rFonts w:eastAsia="MS Mincho"/>
                <w:sz w:val="20"/>
                <w:szCs w:val="20"/>
              </w:rPr>
              <w:t>РПШ 7*2,5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62"/>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-130</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tc>
      </w:tr>
      <w:tr w:rsidR="00C20725" w:rsidTr="00767BBA">
        <w:trPr>
          <w:trHeight w:val="278"/>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-129</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10м.</w:t>
            </w:r>
          </w:p>
        </w:tc>
      </w:tr>
      <w:tr w:rsidR="00C20725" w:rsidTr="00767BBA">
        <w:trPr>
          <w:trHeight w:val="272"/>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72м.</w:t>
            </w:r>
          </w:p>
        </w:tc>
      </w:tr>
      <w:tr w:rsidR="00C20725" w:rsidTr="00767BBA">
        <w:trPr>
          <w:trHeight w:val="296"/>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tc>
      </w:tr>
      <w:tr w:rsidR="00C20725" w:rsidTr="00767BBA">
        <w:trPr>
          <w:trHeight w:val="251"/>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tc>
      </w:tr>
      <w:tr w:rsidR="00C20725" w:rsidTr="00767BBA">
        <w:trPr>
          <w:trHeight w:val="243"/>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8м.</w:t>
            </w:r>
          </w:p>
        </w:tc>
      </w:tr>
      <w:tr w:rsidR="00C20725" w:rsidTr="00767BBA">
        <w:trPr>
          <w:trHeight w:val="283"/>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8м.</w:t>
            </w:r>
          </w:p>
        </w:tc>
      </w:tr>
      <w:tr w:rsidR="00C20725" w:rsidTr="00767BBA">
        <w:trPr>
          <w:trHeight w:val="204"/>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3.9.</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энкодера</w:t>
            </w:r>
            <w:proofErr w:type="spellEnd"/>
            <w:r>
              <w:rPr>
                <w:rFonts w:eastAsia="MS Mincho"/>
                <w:sz w:val="20"/>
                <w:szCs w:val="20"/>
              </w:rPr>
              <w:t xml:space="preserve"> холостого колеса передвижения крана</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-260</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-88</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52м.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-261</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3м.</w:t>
            </w: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-87</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5</w:t>
            </w:r>
            <w:r>
              <w:rPr>
                <w:rFonts w:eastAsia="MS Mincho"/>
                <w:sz w:val="20"/>
                <w:szCs w:val="20"/>
                <w:lang w:val="en-US"/>
              </w:rPr>
              <w:t>0</w:t>
            </w:r>
            <w:r>
              <w:rPr>
                <w:rFonts w:eastAsia="MS Mincho"/>
                <w:sz w:val="20"/>
                <w:szCs w:val="20"/>
              </w:rPr>
              <w:t>м.</w:t>
            </w:r>
          </w:p>
        </w:tc>
      </w:tr>
      <w:tr w:rsidR="00C20725" w:rsidTr="00767BBA">
        <w:trPr>
          <w:trHeight w:val="250"/>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3.10.</w:t>
            </w: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датчика сближения</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-43</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w:t>
            </w:r>
            <w:r>
              <w:rPr>
                <w:rFonts w:eastAsia="MS Mincho"/>
                <w:sz w:val="20"/>
                <w:szCs w:val="20"/>
                <w:lang w:val="en-US"/>
              </w:rPr>
              <w:t>0</w:t>
            </w:r>
            <w:r>
              <w:rPr>
                <w:rFonts w:eastAsia="MS Mincho"/>
                <w:sz w:val="20"/>
                <w:szCs w:val="20"/>
              </w:rPr>
              <w:t>м.</w:t>
            </w:r>
          </w:p>
        </w:tc>
      </w:tr>
      <w:tr w:rsidR="00C20725" w:rsidTr="00767BBA">
        <w:trPr>
          <w:trHeight w:val="31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-44</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-42</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w:t>
            </w:r>
            <w:r>
              <w:rPr>
                <w:rFonts w:eastAsia="MS Mincho"/>
                <w:sz w:val="20"/>
                <w:szCs w:val="20"/>
              </w:rPr>
              <w:t>5м.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-41</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tc>
      </w:tr>
      <w:tr w:rsidR="00C20725" w:rsidTr="00767BBA">
        <w:trPr>
          <w:trHeight w:val="261"/>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3.11.</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стояночной панели</w:t>
            </w: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w:t>
            </w:r>
            <w:r>
              <w:rPr>
                <w:rFonts w:eastAsia="MS Mincho"/>
                <w:sz w:val="20"/>
                <w:szCs w:val="20"/>
              </w:rPr>
              <w:t>6</w:t>
            </w:r>
            <w:r>
              <w:rPr>
                <w:rFonts w:eastAsia="MS Mincho"/>
                <w:sz w:val="20"/>
                <w:szCs w:val="20"/>
                <w:lang w:val="en-US"/>
              </w:rPr>
              <w:t>5</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3*16+6</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KR-1</w:t>
            </w:r>
            <w:r>
              <w:rPr>
                <w:rFonts w:eastAsia="MS Mincho"/>
                <w:sz w:val="20"/>
                <w:szCs w:val="20"/>
              </w:rPr>
              <w:t>66</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3*16+6</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25м.</w:t>
            </w:r>
          </w:p>
        </w:tc>
      </w:tr>
      <w:tr w:rsidR="00C20725" w:rsidTr="00767BBA">
        <w:trPr>
          <w:trHeight w:val="319"/>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3.12.</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механизма намотки кабеля</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105</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4*2,5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476"/>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106</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4*2,5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4м.</w:t>
            </w:r>
          </w:p>
        </w:tc>
      </w:tr>
      <w:tr w:rsidR="00C20725" w:rsidTr="00767BBA">
        <w:trPr>
          <w:trHeight w:val="476"/>
        </w:trPr>
        <w:tc>
          <w:tcPr>
            <w:tcW w:w="671" w:type="dxa"/>
          </w:tcPr>
          <w:p w:rsidR="00C20725" w:rsidRPr="00446201" w:rsidRDefault="00C20725" w:rsidP="00767BBA">
            <w:pPr>
              <w:ind w:firstLine="23"/>
              <w:jc w:val="both"/>
              <w:rPr>
                <w:rFonts w:eastAsia="MS Mincho"/>
                <w:sz w:val="20"/>
                <w:szCs w:val="20"/>
              </w:rPr>
            </w:pPr>
            <w:r>
              <w:rPr>
                <w:rFonts w:eastAsia="MS Mincho"/>
                <w:sz w:val="20"/>
                <w:szCs w:val="20"/>
              </w:rPr>
              <w:t>3.13.</w:t>
            </w:r>
          </w:p>
        </w:tc>
        <w:tc>
          <w:tcPr>
            <w:tcW w:w="2700" w:type="dxa"/>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эл.тали</w:t>
            </w:r>
            <w:proofErr w:type="spellEnd"/>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KR-104</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60м.</w:t>
            </w:r>
          </w:p>
        </w:tc>
      </w:tr>
      <w:tr w:rsidR="00C20725" w:rsidTr="00767BBA">
        <w:trPr>
          <w:trHeight w:val="397"/>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3.14.</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обогрева кабельного барабана</w:t>
            </w: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KR-102</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39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KR-10</w:t>
            </w:r>
            <w:r>
              <w:rPr>
                <w:rFonts w:eastAsia="MS Mincho"/>
                <w:sz w:val="20"/>
                <w:szCs w:val="20"/>
              </w:rPr>
              <w:t>3</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3м.</w:t>
            </w:r>
          </w:p>
          <w:p w:rsidR="00C20725" w:rsidRPr="00446201" w:rsidRDefault="00C20725" w:rsidP="00767BBA">
            <w:pPr>
              <w:ind w:firstLine="709"/>
              <w:jc w:val="both"/>
              <w:rPr>
                <w:rFonts w:eastAsia="MS Mincho"/>
                <w:sz w:val="20"/>
                <w:szCs w:val="20"/>
              </w:rPr>
            </w:pPr>
          </w:p>
        </w:tc>
      </w:tr>
      <w:tr w:rsidR="00C20725" w:rsidTr="00767BBA">
        <w:trPr>
          <w:trHeight w:val="341"/>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3.15.</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эл.двигателя</w:t>
            </w:r>
            <w:proofErr w:type="spellEnd"/>
            <w:r>
              <w:rPr>
                <w:rFonts w:eastAsia="MS Mincho"/>
                <w:sz w:val="20"/>
                <w:szCs w:val="20"/>
              </w:rPr>
              <w:t xml:space="preserve"> кабельного барабана</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101</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3м.</w:t>
            </w:r>
          </w:p>
        </w:tc>
      </w:tr>
      <w:tr w:rsidR="00C20725" w:rsidTr="00767BBA">
        <w:trPr>
          <w:trHeight w:val="454"/>
        </w:trPr>
        <w:tc>
          <w:tcPr>
            <w:tcW w:w="671" w:type="dxa"/>
            <w:vMerge/>
          </w:tcPr>
          <w:p w:rsidR="00C20725" w:rsidRPr="00446201" w:rsidRDefault="00C20725" w:rsidP="00767BBA">
            <w:pPr>
              <w:ind w:firstLine="709"/>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KR-100</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3*2</w:t>
            </w:r>
            <w:r>
              <w:rPr>
                <w:rFonts w:eastAsia="MS Mincho"/>
                <w:sz w:val="20"/>
                <w:szCs w:val="20"/>
              </w:rPr>
              <w:t>,</w:t>
            </w:r>
            <w:r>
              <w:rPr>
                <w:rFonts w:eastAsia="MS Mincho"/>
                <w:sz w:val="20"/>
                <w:szCs w:val="20"/>
                <w:lang w:val="en-US"/>
              </w:rPr>
              <w:t>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40</w:t>
            </w:r>
            <w:r>
              <w:rPr>
                <w:rFonts w:eastAsia="MS Mincho"/>
                <w:sz w:val="20"/>
                <w:szCs w:val="20"/>
              </w:rPr>
              <w:t>м.</w:t>
            </w:r>
          </w:p>
          <w:p w:rsidR="00C20725" w:rsidRPr="00446201" w:rsidRDefault="00C20725" w:rsidP="00767BBA">
            <w:pPr>
              <w:ind w:firstLine="709"/>
              <w:jc w:val="both"/>
              <w:rPr>
                <w:rFonts w:eastAsia="MS Mincho"/>
                <w:sz w:val="20"/>
                <w:szCs w:val="20"/>
              </w:rPr>
            </w:pPr>
          </w:p>
        </w:tc>
      </w:tr>
    </w:tbl>
    <w:p w:rsidR="00C20725" w:rsidRPr="006E227B" w:rsidRDefault="00C20725" w:rsidP="00767BBA">
      <w:pPr>
        <w:widowControl w:val="0"/>
        <w:ind w:right="-284" w:firstLine="708"/>
        <w:jc w:val="both"/>
        <w:rPr>
          <w:rFonts w:cs="Arial"/>
          <w:sz w:val="28"/>
          <w:szCs w:val="28"/>
        </w:rPr>
      </w:pPr>
      <w:r>
        <w:rPr>
          <w:snapToGrid w:val="0"/>
          <w:sz w:val="28"/>
          <w:szCs w:val="28"/>
          <w:lang w:eastAsia="ru-RU"/>
        </w:rPr>
        <w:t>4.8.1.</w:t>
      </w:r>
      <w:r>
        <w:rPr>
          <w:sz w:val="28"/>
          <w:szCs w:val="28"/>
        </w:rPr>
        <w:t xml:space="preserve"> </w:t>
      </w:r>
      <w:r>
        <w:rPr>
          <w:rFonts w:cs="Arial"/>
          <w:sz w:val="28"/>
          <w:szCs w:val="28"/>
        </w:rP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C20725" w:rsidRPr="006E227B" w:rsidRDefault="00C20725" w:rsidP="00767BBA">
      <w:pPr>
        <w:ind w:firstLine="709"/>
        <w:jc w:val="both"/>
        <w:rPr>
          <w:rFonts w:cs="Arial"/>
          <w:sz w:val="28"/>
          <w:szCs w:val="28"/>
        </w:rPr>
      </w:pPr>
      <w:r>
        <w:rPr>
          <w:rFonts w:cs="Arial"/>
          <w:sz w:val="28"/>
          <w:szCs w:val="28"/>
        </w:rPr>
        <w:t>Работы по замене включают в себя стоимость новых запасных частей (кабеля, оборудования,  деталей и т.д.), весь материал, запасные части, детали  Исполнителя.</w:t>
      </w:r>
    </w:p>
    <w:p w:rsidR="00C20725" w:rsidRPr="006E227B" w:rsidRDefault="00C20725" w:rsidP="00767BBA">
      <w:pPr>
        <w:ind w:firstLine="709"/>
        <w:jc w:val="both"/>
        <w:rPr>
          <w:rFonts w:eastAsia="Calibri"/>
          <w:sz w:val="28"/>
          <w:szCs w:val="28"/>
        </w:rPr>
      </w:pPr>
      <w:r>
        <w:rPr>
          <w:rFonts w:cs="Arial"/>
          <w:sz w:val="28"/>
          <w:szCs w:val="28"/>
        </w:rPr>
        <w:t xml:space="preserve">4.8.2. </w:t>
      </w:r>
      <w:r>
        <w:rPr>
          <w:rFonts w:eastAsia="Calibri"/>
          <w:sz w:val="28"/>
          <w:szCs w:val="28"/>
        </w:rPr>
        <w:t xml:space="preserve">Контроль качества ремонта </w:t>
      </w:r>
      <w:r>
        <w:rPr>
          <w:sz w:val="28"/>
          <w:szCs w:val="28"/>
        </w:rPr>
        <w:t xml:space="preserve">КК-Кнт-36-32/6/6-15-А6-У1 зав. №31, инв. №007/02/00000758 </w:t>
      </w:r>
      <w:r>
        <w:rPr>
          <w:rFonts w:eastAsia="Calibri"/>
          <w:sz w:val="28"/>
          <w:szCs w:val="28"/>
        </w:rPr>
        <w:t>должен быть подтвержден протоколом, с приложением всей разрешительной документации.</w:t>
      </w:r>
    </w:p>
    <w:p w:rsidR="00C20725" w:rsidRDefault="00C20725" w:rsidP="00767BBA">
      <w:pPr>
        <w:ind w:firstLine="709"/>
        <w:jc w:val="both"/>
        <w:rPr>
          <w:rFonts w:cs="Arial"/>
          <w:sz w:val="28"/>
          <w:szCs w:val="28"/>
        </w:rPr>
      </w:pPr>
      <w:r>
        <w:rPr>
          <w:sz w:val="28"/>
          <w:szCs w:val="28"/>
        </w:rPr>
        <w:t>4.8.3.</w:t>
      </w:r>
      <w:r>
        <w:rPr>
          <w:rFonts w:cs="Arial"/>
          <w:sz w:val="28"/>
          <w:szCs w:val="28"/>
        </w:rPr>
        <w:t xml:space="preserve">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C20725" w:rsidRPr="006E227B" w:rsidRDefault="00C20725" w:rsidP="00767BBA">
      <w:pPr>
        <w:ind w:firstLine="709"/>
        <w:jc w:val="both"/>
        <w:rPr>
          <w:rFonts w:cs="Arial"/>
          <w:sz w:val="28"/>
          <w:szCs w:val="28"/>
        </w:rPr>
      </w:pPr>
    </w:p>
    <w:p w:rsidR="00C20725" w:rsidRDefault="00C20725" w:rsidP="00767BBA">
      <w:pPr>
        <w:ind w:firstLine="709"/>
        <w:jc w:val="both"/>
        <w:rPr>
          <w:b/>
          <w:sz w:val="28"/>
          <w:szCs w:val="28"/>
        </w:rPr>
      </w:pPr>
      <w:r>
        <w:rPr>
          <w:b/>
          <w:sz w:val="28"/>
          <w:szCs w:val="28"/>
        </w:rPr>
        <w:t>4.9. Общие требования к рабочей среде</w:t>
      </w:r>
    </w:p>
    <w:p w:rsidR="00C20725" w:rsidRDefault="00C20725" w:rsidP="00767BBA">
      <w:pPr>
        <w:ind w:firstLine="709"/>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C20725" w:rsidRDefault="00C20725" w:rsidP="00767BBA">
      <w:pPr>
        <w:pStyle w:val="1f3"/>
        <w:ind w:left="0" w:firstLine="709"/>
        <w:jc w:val="both"/>
        <w:rPr>
          <w:sz w:val="28"/>
          <w:szCs w:val="28"/>
          <w:highlight w:val="yellow"/>
        </w:rPr>
      </w:pPr>
    </w:p>
    <w:p w:rsidR="00C20725" w:rsidRDefault="00C20725" w:rsidP="00767BBA">
      <w:pPr>
        <w:ind w:firstLine="709"/>
        <w:jc w:val="both"/>
        <w:rPr>
          <w:b/>
          <w:sz w:val="28"/>
          <w:szCs w:val="28"/>
        </w:rPr>
      </w:pPr>
      <w:r>
        <w:rPr>
          <w:b/>
          <w:sz w:val="28"/>
          <w:szCs w:val="28"/>
        </w:rPr>
        <w:t>4.10.Требования безопасности</w:t>
      </w:r>
    </w:p>
    <w:p w:rsidR="00C20725" w:rsidRDefault="00C20725" w:rsidP="00767BBA">
      <w:pPr>
        <w:ind w:firstLine="709"/>
        <w:jc w:val="both"/>
        <w:rPr>
          <w:sz w:val="28"/>
          <w:szCs w:val="28"/>
        </w:rPr>
      </w:pP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C20725" w:rsidRDefault="00C20725" w:rsidP="00767BBA">
      <w:pPr>
        <w:ind w:firstLine="709"/>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работ.</w:t>
      </w:r>
    </w:p>
    <w:p w:rsidR="00C20725" w:rsidRDefault="00C20725" w:rsidP="00767BBA">
      <w:pPr>
        <w:ind w:firstLine="709"/>
        <w:jc w:val="both"/>
        <w:rPr>
          <w:sz w:val="28"/>
          <w:szCs w:val="28"/>
        </w:rPr>
      </w:pPr>
    </w:p>
    <w:p w:rsidR="00C20725" w:rsidRDefault="00C20725" w:rsidP="00767BBA">
      <w:pPr>
        <w:ind w:firstLine="709"/>
        <w:jc w:val="both"/>
        <w:rPr>
          <w:b/>
          <w:sz w:val="28"/>
          <w:szCs w:val="28"/>
        </w:rPr>
      </w:pPr>
      <w:r>
        <w:rPr>
          <w:b/>
          <w:sz w:val="28"/>
          <w:szCs w:val="28"/>
        </w:rPr>
        <w:t>4.11. Максимальная цена договора</w:t>
      </w:r>
    </w:p>
    <w:p w:rsidR="00C20725" w:rsidRDefault="00C20725" w:rsidP="00767BBA">
      <w:pPr>
        <w:ind w:firstLine="709"/>
        <w:jc w:val="both"/>
        <w:rPr>
          <w:sz w:val="28"/>
          <w:szCs w:val="28"/>
        </w:rPr>
      </w:pPr>
      <w:r>
        <w:rPr>
          <w:sz w:val="28"/>
          <w:szCs w:val="28"/>
        </w:rPr>
        <w:t>Начальная (максимальная) цена договора составляет 1600000 (один миллион шестьсот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C20725" w:rsidRDefault="00C20725" w:rsidP="00767BBA">
      <w:pPr>
        <w:ind w:firstLine="709"/>
        <w:jc w:val="both"/>
        <w:rPr>
          <w:sz w:val="28"/>
          <w:szCs w:val="28"/>
        </w:rPr>
      </w:pPr>
    </w:p>
    <w:p w:rsidR="00C20725" w:rsidRDefault="00C20725" w:rsidP="00767BBA">
      <w:pPr>
        <w:pStyle w:val="style13262683980000000596msonormal"/>
        <w:shd w:val="clear" w:color="auto" w:fill="FFFFFF"/>
        <w:spacing w:after="0" w:afterAutospacing="0"/>
        <w:ind w:firstLine="709"/>
        <w:jc w:val="both"/>
        <w:rPr>
          <w:b/>
          <w:sz w:val="28"/>
          <w:szCs w:val="28"/>
        </w:rPr>
      </w:pPr>
      <w:r>
        <w:rPr>
          <w:b/>
          <w:sz w:val="28"/>
          <w:szCs w:val="28"/>
        </w:rPr>
        <w:t xml:space="preserve">4.12. Рабочее  время  обслуживания  объектов Заказчика </w:t>
      </w:r>
    </w:p>
    <w:p w:rsidR="00C20725" w:rsidRDefault="00C20725" w:rsidP="00767BBA">
      <w:pPr>
        <w:keepNext/>
        <w:keepLines/>
        <w:ind w:firstLine="709"/>
        <w:jc w:val="both"/>
        <w:rPr>
          <w:sz w:val="28"/>
          <w:szCs w:val="28"/>
        </w:rPr>
      </w:pPr>
      <w:r>
        <w:rPr>
          <w:sz w:val="28"/>
          <w:szCs w:val="28"/>
        </w:rPr>
        <w:t>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17-00 местного времени). По согласованию с Заказчиком может быть установлено иное время для выполнения работ.</w:t>
      </w:r>
    </w:p>
    <w:p w:rsidR="00C20725" w:rsidRDefault="00C20725"/>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20725" w:rsidRDefault="000C08BA" w:rsidP="008F2022">
            <w:r>
              <w:t xml:space="preserve">Открытый конкурс в электронной форме среди субъектов МСП № ОКэ-МСП-НКПКБШ-18-0004 Капитальный ремонт  крана козлового КК-Кнт-36-32/6/6-15-А6-У1 </w:t>
            </w:r>
            <w:proofErr w:type="spellStart"/>
            <w:r>
              <w:t>зав.№</w:t>
            </w:r>
            <w:proofErr w:type="spellEnd"/>
            <w:r>
              <w:t xml:space="preserve"> 31 инв. №007/02/00000758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C20725" w:rsidRDefault="000C08BA">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C20725" w:rsidRDefault="000C08BA">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0114C6">
              <w:rPr>
                <w:sz w:val="24"/>
                <w:szCs w:val="24"/>
              </w:rPr>
              <w:t>Куйбышевской железной дороге</w:t>
            </w:r>
          </w:p>
          <w:p w:rsidR="00C20725" w:rsidRDefault="000C08BA">
            <w:pPr>
              <w:pStyle w:val="19"/>
              <w:ind w:firstLine="0"/>
              <w:rPr>
                <w:sz w:val="24"/>
                <w:szCs w:val="24"/>
              </w:rPr>
            </w:pPr>
            <w:r>
              <w:rPr>
                <w:sz w:val="24"/>
                <w:szCs w:val="24"/>
              </w:rPr>
              <w:t xml:space="preserve">Адрес: </w:t>
            </w:r>
            <w:r w:rsidR="000114C6">
              <w:rPr>
                <w:sz w:val="24"/>
                <w:szCs w:val="24"/>
              </w:rPr>
              <w:t xml:space="preserve">РФ, 443041, г. Самара, ул. Льва Толстого, д.131 </w:t>
            </w:r>
          </w:p>
          <w:p w:rsidR="00C20725" w:rsidRPr="000114C6" w:rsidRDefault="000C08BA" w:rsidP="000114C6">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Железина Ирина Олеговна, тел. +7(495)7881717(4850), электронный адрес</w:t>
            </w:r>
            <w:r w:rsidR="000114C6">
              <w:t>:</w:t>
            </w:r>
            <w:r>
              <w:t xml:space="preserve"> </w:t>
            </w:r>
            <w:proofErr w:type="spellStart"/>
            <w:r>
              <w:t>zhelezinaio@trcont.ru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C20725" w:rsidRDefault="00E327C0" w:rsidP="00E327C0">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 xml:space="preserve">« 26 </w:t>
            </w:r>
            <w:r w:rsidR="000C08BA" w:rsidRPr="000114C6">
              <w:rPr>
                <w:sz w:val="24"/>
                <w:szCs w:val="24"/>
              </w:rPr>
              <w:t xml:space="preserve">» </w:t>
            </w:r>
            <w:r>
              <w:rPr>
                <w:sz w:val="24"/>
                <w:szCs w:val="24"/>
              </w:rPr>
              <w:t>марта</w:t>
            </w:r>
            <w:r w:rsidR="000C08BA" w:rsidRPr="000114C6">
              <w:rPr>
                <w:sz w:val="24"/>
                <w:szCs w:val="24"/>
              </w:rPr>
              <w:t xml:space="preserve"> 201</w:t>
            </w:r>
            <w:r w:rsidR="000114C6" w:rsidRPr="000114C6">
              <w:rPr>
                <w:sz w:val="24"/>
                <w:szCs w:val="24"/>
              </w:rPr>
              <w:t>8</w:t>
            </w:r>
            <w:r w:rsidR="000C08BA" w:rsidRPr="000114C6">
              <w:rPr>
                <w:sz w:val="24"/>
                <w:szCs w:val="24"/>
              </w:rPr>
              <w:t xml:space="preserve"> г.</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sidRPr="009E3AD1">
                <w:rPr>
                  <w:rStyle w:val="a8"/>
                  <w:sz w:val="24"/>
                  <w:szCs w:val="24"/>
                </w:rPr>
                <w:t>.</w:t>
              </w:r>
              <w:proofErr w:type="spellStart"/>
              <w:r>
                <w:rPr>
                  <w:rStyle w:val="a8"/>
                  <w:sz w:val="24"/>
                  <w:szCs w:val="24"/>
                  <w:lang w:val="en-US"/>
                </w:rPr>
                <w:t>otc</w:t>
              </w:r>
              <w:proofErr w:type="spellEnd"/>
              <w:r w:rsidRPr="009E3AD1">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bookmarkStart w:id="23" w:name="_GoBack"/>
            <w:bookmarkEnd w:id="23"/>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C20725" w:rsidRDefault="000C08BA">
            <w:pPr>
              <w:pStyle w:val="19"/>
              <w:ind w:firstLine="0"/>
              <w:rPr>
                <w:sz w:val="24"/>
                <w:szCs w:val="24"/>
              </w:rPr>
            </w:pPr>
            <w:r>
              <w:rPr>
                <w:sz w:val="24"/>
                <w:szCs w:val="24"/>
              </w:rPr>
              <w:t>Начальная (максимальная) цена договора составляет 1600000 (один миллион шестьсот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C20725" w:rsidRDefault="000C08BA" w:rsidP="00FF4E8A">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0114C6">
              <w:rPr>
                <w:sz w:val="24"/>
              </w:rPr>
              <w:t>«</w:t>
            </w:r>
            <w:r w:rsidR="00E327C0">
              <w:rPr>
                <w:sz w:val="24"/>
              </w:rPr>
              <w:t>16</w:t>
            </w:r>
            <w:r w:rsidRPr="000114C6">
              <w:rPr>
                <w:sz w:val="24"/>
              </w:rPr>
              <w:t xml:space="preserve">» </w:t>
            </w:r>
            <w:r w:rsidR="00E327C0">
              <w:rPr>
                <w:sz w:val="24"/>
              </w:rPr>
              <w:t>апреля</w:t>
            </w:r>
            <w:r w:rsidRPr="000114C6">
              <w:rPr>
                <w:sz w:val="24"/>
              </w:rPr>
              <w:t xml:space="preserve"> 201</w:t>
            </w:r>
            <w:r w:rsidR="000114C6" w:rsidRPr="000114C6">
              <w:rPr>
                <w:sz w:val="24"/>
              </w:rPr>
              <w:t>8</w:t>
            </w:r>
            <w:r w:rsidRPr="000114C6">
              <w:rPr>
                <w:sz w:val="24"/>
              </w:rPr>
              <w:t xml:space="preserve"> г.</w:t>
            </w:r>
            <w:r w:rsidR="00E327C0">
              <w:rPr>
                <w:sz w:val="24"/>
              </w:rPr>
              <w:t xml:space="preserve"> до 09</w:t>
            </w:r>
            <w:r w:rsidR="00FF4E8A">
              <w:rPr>
                <w:sz w:val="24"/>
              </w:rPr>
              <w:t xml:space="preserve"> час</w:t>
            </w:r>
            <w:r w:rsidR="004036CC">
              <w:rPr>
                <w:sz w:val="24"/>
              </w:rPr>
              <w:t>.</w:t>
            </w:r>
            <w:r w:rsidR="00FF4E8A">
              <w:rPr>
                <w:sz w:val="24"/>
              </w:rPr>
              <w:t xml:space="preserve"> </w:t>
            </w:r>
            <w:r w:rsidR="00E327C0">
              <w:rPr>
                <w:sz w:val="24"/>
              </w:rPr>
              <w:t>00</w:t>
            </w:r>
            <w:r w:rsidR="00FF4E8A">
              <w:rPr>
                <w:sz w:val="24"/>
              </w:rPr>
              <w:t xml:space="preserve"> мин</w:t>
            </w:r>
            <w:r w:rsidR="004036CC">
              <w:rPr>
                <w:sz w:val="24"/>
              </w:rPr>
              <w:t>.</w:t>
            </w:r>
            <w:r w:rsidR="00FF4E8A">
              <w:rPr>
                <w:sz w:val="24"/>
              </w:rPr>
              <w:t xml:space="preserve"> </w:t>
            </w:r>
            <w:r w:rsidR="00E327C0">
              <w:rPr>
                <w:sz w:val="24"/>
              </w:rPr>
              <w:t xml:space="preserve"> местного времени</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C20725" w:rsidRDefault="000C08B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C20725" w:rsidRDefault="000C08BA" w:rsidP="00FF4E8A">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0114C6" w:rsidRPr="000114C6">
              <w:rPr>
                <w:sz w:val="24"/>
              </w:rPr>
              <w:t>«</w:t>
            </w:r>
            <w:r w:rsidR="00E327C0">
              <w:rPr>
                <w:sz w:val="24"/>
              </w:rPr>
              <w:t>18</w:t>
            </w:r>
            <w:r w:rsidR="000114C6" w:rsidRPr="000114C6">
              <w:rPr>
                <w:sz w:val="24"/>
              </w:rPr>
              <w:t xml:space="preserve">» </w:t>
            </w:r>
            <w:r w:rsidR="00E327C0">
              <w:rPr>
                <w:sz w:val="24"/>
              </w:rPr>
              <w:t>апреля</w:t>
            </w:r>
            <w:r w:rsidR="000114C6" w:rsidRPr="000114C6">
              <w:rPr>
                <w:sz w:val="24"/>
              </w:rPr>
              <w:t xml:space="preserve"> 2018</w:t>
            </w:r>
            <w:r w:rsidRPr="000114C6">
              <w:rPr>
                <w:sz w:val="24"/>
              </w:rPr>
              <w:t xml:space="preserve">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E327C0">
              <w:rPr>
                <w:sz w:val="22"/>
                <w:szCs w:val="24"/>
              </w:rPr>
              <w:t>в 10</w:t>
            </w:r>
            <w:r w:rsidR="00FF4E8A">
              <w:rPr>
                <w:sz w:val="22"/>
                <w:szCs w:val="24"/>
              </w:rPr>
              <w:t xml:space="preserve"> час</w:t>
            </w:r>
            <w:r w:rsidR="004036CC">
              <w:rPr>
                <w:sz w:val="22"/>
                <w:szCs w:val="24"/>
              </w:rPr>
              <w:t>.</w:t>
            </w:r>
            <w:r w:rsidR="00FF4E8A">
              <w:rPr>
                <w:sz w:val="22"/>
                <w:szCs w:val="24"/>
              </w:rPr>
              <w:t xml:space="preserve"> </w:t>
            </w:r>
            <w:r w:rsidR="00E327C0">
              <w:rPr>
                <w:sz w:val="22"/>
                <w:szCs w:val="24"/>
              </w:rPr>
              <w:t>00</w:t>
            </w:r>
            <w:r w:rsidR="00FF4E8A">
              <w:rPr>
                <w:sz w:val="22"/>
                <w:szCs w:val="24"/>
              </w:rPr>
              <w:t xml:space="preserve"> мин</w:t>
            </w:r>
            <w:r w:rsidR="004036CC">
              <w:rPr>
                <w:sz w:val="22"/>
                <w:szCs w:val="24"/>
              </w:rPr>
              <w:t>.</w:t>
            </w:r>
            <w:r w:rsidR="00FF4E8A">
              <w:rPr>
                <w:sz w:val="22"/>
                <w:szCs w:val="24"/>
              </w:rPr>
              <w:t xml:space="preserve"> </w:t>
            </w:r>
            <w:r w:rsidR="00E327C0">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C20725" w:rsidRDefault="000C08BA">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0114C6">
              <w:rPr>
                <w:sz w:val="24"/>
                <w:szCs w:val="24"/>
              </w:rPr>
              <w:t>Куйбышевской железной дороге</w:t>
            </w:r>
          </w:p>
          <w:p w:rsidR="00C20725" w:rsidRDefault="000C08BA" w:rsidP="000114C6">
            <w:pPr>
              <w:pStyle w:val="19"/>
              <w:ind w:firstLine="0"/>
              <w:rPr>
                <w:sz w:val="24"/>
                <w:szCs w:val="24"/>
                <w:highlight w:val="cyan"/>
              </w:rPr>
            </w:pPr>
            <w:r>
              <w:rPr>
                <w:sz w:val="24"/>
                <w:szCs w:val="24"/>
              </w:rPr>
              <w:t xml:space="preserve">Адрес: </w:t>
            </w:r>
            <w:r w:rsidR="000114C6" w:rsidRPr="000114C6">
              <w:rPr>
                <w:sz w:val="24"/>
                <w:szCs w:val="24"/>
              </w:rPr>
              <w:t>РФ, 443041, г.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20725" w:rsidRDefault="000C08BA" w:rsidP="00FF4E8A">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0114C6">
              <w:rPr>
                <w:sz w:val="24"/>
              </w:rPr>
              <w:t>«</w:t>
            </w:r>
            <w:r w:rsidR="00E327C0">
              <w:rPr>
                <w:sz w:val="24"/>
              </w:rPr>
              <w:t>20</w:t>
            </w:r>
            <w:r w:rsidRPr="000114C6">
              <w:rPr>
                <w:sz w:val="24"/>
              </w:rPr>
              <w:t xml:space="preserve">» </w:t>
            </w:r>
            <w:r w:rsidR="00E327C0">
              <w:rPr>
                <w:sz w:val="24"/>
              </w:rPr>
              <w:t>апреля</w:t>
            </w:r>
            <w:r w:rsidRPr="000114C6">
              <w:rPr>
                <w:sz w:val="24"/>
              </w:rPr>
              <w:t xml:space="preserve"> 201</w:t>
            </w:r>
            <w:r w:rsidR="000114C6" w:rsidRPr="000114C6">
              <w:rPr>
                <w:sz w:val="24"/>
              </w:rPr>
              <w:t>8</w:t>
            </w:r>
            <w:r w:rsidRPr="000114C6">
              <w:rPr>
                <w:sz w:val="24"/>
              </w:rPr>
              <w:t xml:space="preserve"> г.</w:t>
            </w:r>
            <w:bookmarkEnd w:id="38"/>
            <w:bookmarkEnd w:id="39"/>
            <w:bookmarkEnd w:id="40"/>
            <w:r>
              <w:rPr>
                <w:sz w:val="22"/>
                <w:szCs w:val="24"/>
              </w:rPr>
              <w:t xml:space="preserve"> </w:t>
            </w:r>
            <w:r w:rsidR="00E327C0">
              <w:rPr>
                <w:sz w:val="22"/>
                <w:szCs w:val="24"/>
              </w:rPr>
              <w:t>14</w:t>
            </w:r>
            <w:r w:rsidR="00FF4E8A">
              <w:rPr>
                <w:sz w:val="22"/>
                <w:szCs w:val="24"/>
              </w:rPr>
              <w:t xml:space="preserve"> час</w:t>
            </w:r>
            <w:r w:rsidR="004036CC">
              <w:rPr>
                <w:sz w:val="22"/>
                <w:szCs w:val="24"/>
              </w:rPr>
              <w:t>.</w:t>
            </w:r>
            <w:r w:rsidR="00FF4E8A">
              <w:rPr>
                <w:sz w:val="22"/>
                <w:szCs w:val="24"/>
              </w:rPr>
              <w:t xml:space="preserve"> </w:t>
            </w:r>
            <w:r w:rsidR="00E327C0">
              <w:rPr>
                <w:sz w:val="22"/>
                <w:szCs w:val="24"/>
              </w:rPr>
              <w:t>00</w:t>
            </w:r>
            <w:r w:rsidR="00FF4E8A">
              <w:rPr>
                <w:sz w:val="22"/>
                <w:szCs w:val="24"/>
              </w:rPr>
              <w:t xml:space="preserve"> мин</w:t>
            </w:r>
            <w:r w:rsidR="004036CC">
              <w:rPr>
                <w:sz w:val="22"/>
                <w:szCs w:val="24"/>
              </w:rPr>
              <w:t>.</w:t>
            </w:r>
            <w:r w:rsidR="00E327C0">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C20725" w:rsidRDefault="000C08BA">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w:t>
            </w:r>
          </w:p>
          <w:p w:rsidR="00C20725" w:rsidRDefault="000C08BA">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20725" w:rsidRDefault="000C08BA">
            <w:pPr>
              <w:pStyle w:val="19"/>
              <w:ind w:firstLine="0"/>
              <w:rPr>
                <w:b/>
                <w:sz w:val="24"/>
                <w:szCs w:val="24"/>
              </w:rPr>
            </w:pPr>
            <w:r w:rsidRPr="004036CC">
              <w:rPr>
                <w:sz w:val="24"/>
                <w:szCs w:val="24"/>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20725" w:rsidRDefault="000C08B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Срок окончания выполнения работ по настоящему Договору - но не более 30 календарных дней </w:t>
            </w:r>
            <w:proofErr w:type="gramStart"/>
            <w:r>
              <w:t>с даты подписания</w:t>
            </w:r>
            <w:proofErr w:type="gramEnd"/>
            <w:r>
              <w:t xml:space="preserve"> Договора, но не позднее 30.06.2018 года.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C20725" w:rsidRDefault="000C08BA" w:rsidP="00BC33D7">
            <w:pPr>
              <w:pStyle w:val="19"/>
              <w:ind w:firstLine="0"/>
              <w:rPr>
                <w:sz w:val="24"/>
                <w:szCs w:val="24"/>
              </w:rPr>
            </w:pPr>
            <w:r>
              <w:rPr>
                <w:sz w:val="24"/>
                <w:szCs w:val="24"/>
              </w:rPr>
              <w:t xml:space="preserve">Республика Башкортостан, </w:t>
            </w:r>
            <w:proofErr w:type="gramStart"/>
            <w:r>
              <w:rPr>
                <w:sz w:val="24"/>
                <w:szCs w:val="24"/>
              </w:rPr>
              <w:t>г</w:t>
            </w:r>
            <w:proofErr w:type="gramEnd"/>
            <w:r>
              <w:rPr>
                <w:sz w:val="24"/>
                <w:szCs w:val="24"/>
              </w:rPr>
              <w:t xml:space="preserve">. Уфа, ул. </w:t>
            </w:r>
            <w:r w:rsidR="00BC33D7">
              <w:rPr>
                <w:sz w:val="24"/>
                <w:szCs w:val="24"/>
              </w:rPr>
              <w:t>И</w:t>
            </w:r>
            <w:r>
              <w:rPr>
                <w:sz w:val="24"/>
                <w:szCs w:val="24"/>
              </w:rPr>
              <w:t xml:space="preserve">ндустриальное шоссе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C20725" w:rsidRDefault="000C08BA">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C20725" w:rsidRDefault="000C08BA" w:rsidP="00BC33D7">
            <w:pPr>
              <w:pStyle w:val="aff"/>
              <w:jc w:val="both"/>
              <w:rPr>
                <w:sz w:val="24"/>
                <w:szCs w:val="24"/>
              </w:rPr>
            </w:pPr>
            <w:r w:rsidRPr="009E3AD1">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C20725" w:rsidRDefault="000C08BA">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20725" w:rsidRPr="009E3AD1" w:rsidRDefault="000C08BA">
            <w:pPr>
              <w:pStyle w:val="aff8"/>
              <w:numPr>
                <w:ilvl w:val="1"/>
                <w:numId w:val="21"/>
              </w:numPr>
              <w:jc w:val="both"/>
            </w:pPr>
            <w:r w:rsidRPr="009E3AD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20725" w:rsidRPr="009E3AD1" w:rsidRDefault="000C08BA">
            <w:pPr>
              <w:pStyle w:val="aff8"/>
              <w:numPr>
                <w:ilvl w:val="1"/>
                <w:numId w:val="21"/>
              </w:numPr>
              <w:jc w:val="both"/>
            </w:pPr>
            <w:r w:rsidRPr="009E3AD1">
              <w:t>отсутствие за последние три года просроченной задолженности перед ПАО «</w:t>
            </w:r>
            <w:proofErr w:type="spellStart"/>
            <w:r w:rsidRPr="009E3AD1">
              <w:t>ТрансКонтейнер</w:t>
            </w:r>
            <w:proofErr w:type="spellEnd"/>
            <w:r w:rsidRPr="009E3AD1">
              <w:t>», фактов невыполнения обязательств перед ПАО «</w:t>
            </w:r>
            <w:proofErr w:type="spellStart"/>
            <w:r w:rsidRPr="009E3AD1">
              <w:t>ТрансКонтейнер</w:t>
            </w:r>
            <w:proofErr w:type="spellEnd"/>
            <w:r w:rsidRPr="009E3AD1">
              <w:t>» и причинения вреда имуществу ПАО «</w:t>
            </w:r>
            <w:proofErr w:type="spellStart"/>
            <w:r w:rsidRPr="009E3AD1">
              <w:t>ТрансКонтейнер</w:t>
            </w:r>
            <w:proofErr w:type="spellEnd"/>
            <w:r w:rsidRPr="009E3AD1">
              <w:t>»;</w:t>
            </w:r>
          </w:p>
          <w:p w:rsidR="00C20725" w:rsidRPr="009E3AD1" w:rsidRDefault="000C08BA">
            <w:pPr>
              <w:pStyle w:val="aff8"/>
              <w:numPr>
                <w:ilvl w:val="1"/>
                <w:numId w:val="21"/>
              </w:numPr>
              <w:jc w:val="both"/>
            </w:pPr>
            <w:r w:rsidRPr="009E3AD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(капитальный ремонт козлового крана), с суммарной стоимостью договор</w:t>
            </w:r>
            <w:proofErr w:type="gramStart"/>
            <w:r w:rsidRPr="009E3AD1">
              <w:t>а(</w:t>
            </w:r>
            <w:proofErr w:type="gramEnd"/>
            <w:r w:rsidRPr="009E3AD1">
              <w:t>-</w:t>
            </w:r>
            <w:proofErr w:type="spellStart"/>
            <w:r w:rsidRPr="009E3AD1">
              <w:t>ов</w:t>
            </w:r>
            <w:proofErr w:type="spellEnd"/>
            <w:r w:rsidRPr="009E3AD1">
              <w:t>) не менее 50 % от начальной (максимальной) цены договора/цены лота.</w:t>
            </w:r>
          </w:p>
          <w:p w:rsidR="00A15F83" w:rsidRPr="006D2B87" w:rsidRDefault="00A15F83" w:rsidP="00A15F83">
            <w:pPr>
              <w:pStyle w:val="aff8"/>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20725" w:rsidRPr="009E3AD1" w:rsidRDefault="000C08BA">
            <w:pPr>
              <w:pStyle w:val="aff8"/>
              <w:numPr>
                <w:ilvl w:val="1"/>
                <w:numId w:val="21"/>
              </w:numPr>
              <w:jc w:val="both"/>
            </w:pPr>
            <w:r w:rsidRPr="009E3AD1">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20725" w:rsidRPr="009E3AD1" w:rsidRDefault="000C08BA">
            <w:pPr>
              <w:pStyle w:val="aff8"/>
              <w:numPr>
                <w:ilvl w:val="1"/>
                <w:numId w:val="21"/>
              </w:numPr>
              <w:jc w:val="both"/>
            </w:pPr>
            <w:proofErr w:type="gramStart"/>
            <w:r w:rsidRPr="009E3AD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E3AD1">
              <w:t>://</w:t>
            </w:r>
            <w:r>
              <w:rPr>
                <w:lang w:val="en-US"/>
              </w:rPr>
              <w:t>service</w:t>
            </w:r>
            <w:r w:rsidRPr="009E3AD1">
              <w:t>.</w:t>
            </w:r>
            <w:proofErr w:type="spellStart"/>
            <w:r>
              <w:rPr>
                <w:lang w:val="en-US"/>
              </w:rPr>
              <w:t>nalog</w:t>
            </w:r>
            <w:proofErr w:type="spellEnd"/>
            <w:r w:rsidRPr="009E3AD1">
              <w:t>.</w:t>
            </w:r>
            <w:proofErr w:type="spellStart"/>
            <w:r>
              <w:rPr>
                <w:lang w:val="en-US"/>
              </w:rPr>
              <w:t>ru</w:t>
            </w:r>
            <w:proofErr w:type="spellEnd"/>
            <w:r w:rsidRPr="009E3AD1">
              <w:t>/</w:t>
            </w:r>
            <w:proofErr w:type="spellStart"/>
            <w:r>
              <w:rPr>
                <w:lang w:val="en-US"/>
              </w:rPr>
              <w:t>zd</w:t>
            </w:r>
            <w:proofErr w:type="spellEnd"/>
            <w:r w:rsidRPr="009E3AD1">
              <w:t>.</w:t>
            </w:r>
            <w:r>
              <w:rPr>
                <w:lang w:val="en-US"/>
              </w:rPr>
              <w:t>do</w:t>
            </w:r>
            <w:r w:rsidRPr="009E3AD1">
              <w:t>).</w:t>
            </w:r>
            <w:proofErr w:type="gramEnd"/>
            <w:r w:rsidRPr="009E3A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E3AD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E3AD1">
              <w:t>://</w:t>
            </w:r>
            <w:r>
              <w:rPr>
                <w:lang w:val="en-US"/>
              </w:rPr>
              <w:t>service</w:t>
            </w:r>
            <w:r w:rsidRPr="009E3AD1">
              <w:t>.</w:t>
            </w:r>
            <w:proofErr w:type="spellStart"/>
            <w:r>
              <w:rPr>
                <w:lang w:val="en-US"/>
              </w:rPr>
              <w:t>nalog</w:t>
            </w:r>
            <w:proofErr w:type="spellEnd"/>
            <w:r w:rsidRPr="009E3AD1">
              <w:t>.</w:t>
            </w:r>
            <w:proofErr w:type="spellStart"/>
            <w:r>
              <w:rPr>
                <w:lang w:val="en-US"/>
              </w:rPr>
              <w:t>ru</w:t>
            </w:r>
            <w:proofErr w:type="spellEnd"/>
            <w:r w:rsidRPr="009E3AD1">
              <w:t>/</w:t>
            </w:r>
            <w:proofErr w:type="spellStart"/>
            <w:r>
              <w:rPr>
                <w:lang w:val="en-US"/>
              </w:rPr>
              <w:t>zd</w:t>
            </w:r>
            <w:proofErr w:type="spellEnd"/>
            <w:r w:rsidRPr="009E3AD1">
              <w:t>.</w:t>
            </w:r>
            <w:r>
              <w:rPr>
                <w:lang w:val="en-US"/>
              </w:rPr>
              <w:t>do</w:t>
            </w:r>
            <w:r w:rsidRPr="009E3AD1">
              <w:t>));</w:t>
            </w:r>
            <w:proofErr w:type="gramEnd"/>
          </w:p>
          <w:p w:rsidR="00C20725" w:rsidRPr="009E3AD1" w:rsidRDefault="000C08BA">
            <w:pPr>
              <w:pStyle w:val="aff8"/>
              <w:numPr>
                <w:ilvl w:val="1"/>
                <w:numId w:val="21"/>
              </w:numPr>
              <w:jc w:val="both"/>
            </w:pPr>
            <w:proofErr w:type="gramStart"/>
            <w:r w:rsidRPr="009E3AD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E3AD1">
              <w:t>неприостановлении</w:t>
            </w:r>
            <w:proofErr w:type="spellEnd"/>
            <w:r w:rsidRPr="009E3AD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E3AD1">
              <w:t>://</w:t>
            </w:r>
            <w:proofErr w:type="spellStart"/>
            <w:r>
              <w:rPr>
                <w:lang w:val="en-US"/>
              </w:rPr>
              <w:t>fssprus</w:t>
            </w:r>
            <w:proofErr w:type="spellEnd"/>
            <w:r w:rsidRPr="009E3AD1">
              <w:t>.</w:t>
            </w:r>
            <w:proofErr w:type="spellStart"/>
            <w:r>
              <w:rPr>
                <w:lang w:val="en-US"/>
              </w:rPr>
              <w:t>ru</w:t>
            </w:r>
            <w:proofErr w:type="spellEnd"/>
            <w:r w:rsidRPr="009E3AD1">
              <w:t>/</w:t>
            </w:r>
            <w:proofErr w:type="spellStart"/>
            <w:r>
              <w:rPr>
                <w:lang w:val="en-US"/>
              </w:rPr>
              <w:t>iss</w:t>
            </w:r>
            <w:proofErr w:type="spellEnd"/>
            <w:proofErr w:type="gramEnd"/>
            <w:r w:rsidRPr="009E3AD1">
              <w:t>/</w:t>
            </w:r>
            <w:proofErr w:type="spellStart"/>
            <w:proofErr w:type="gramStart"/>
            <w:r>
              <w:rPr>
                <w:lang w:val="en-US"/>
              </w:rPr>
              <w:t>ip</w:t>
            </w:r>
            <w:proofErr w:type="spellEnd"/>
            <w:proofErr w:type="gramEnd"/>
            <w:r w:rsidRPr="009E3AD1">
              <w:t xml:space="preserve">), а также информации в едином Федеральном реестре сведений о фактах деятельности юридических лиц </w:t>
            </w:r>
            <w:r>
              <w:rPr>
                <w:lang w:val="en-US"/>
              </w:rPr>
              <w:t>http</w:t>
            </w:r>
            <w:r w:rsidRPr="009E3AD1">
              <w:t>://</w:t>
            </w:r>
            <w:r>
              <w:rPr>
                <w:lang w:val="en-US"/>
              </w:rPr>
              <w:t>www</w:t>
            </w:r>
            <w:r w:rsidRPr="009E3AD1">
              <w:t>.</w:t>
            </w:r>
            <w:proofErr w:type="spellStart"/>
            <w:r>
              <w:rPr>
                <w:lang w:val="en-US"/>
              </w:rPr>
              <w:t>fedresurs</w:t>
            </w:r>
            <w:proofErr w:type="spellEnd"/>
            <w:r w:rsidRPr="009E3AD1">
              <w:t>.</w:t>
            </w:r>
            <w:proofErr w:type="spellStart"/>
            <w:r>
              <w:rPr>
                <w:lang w:val="en-US"/>
              </w:rPr>
              <w:t>ru</w:t>
            </w:r>
            <w:proofErr w:type="spellEnd"/>
            <w:r w:rsidRPr="009E3AD1">
              <w:t>/</w:t>
            </w:r>
            <w:r>
              <w:rPr>
                <w:lang w:val="en-US"/>
              </w:rPr>
              <w:t>companies</w:t>
            </w:r>
            <w:r w:rsidRPr="009E3AD1">
              <w:t>/</w:t>
            </w:r>
            <w:proofErr w:type="spellStart"/>
            <w:r>
              <w:rPr>
                <w:lang w:val="en-US"/>
              </w:rPr>
              <w:t>IsSearching</w:t>
            </w:r>
            <w:proofErr w:type="spellEnd"/>
            <w:r w:rsidRPr="009E3A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E3AD1">
              <w:t>неприостановлении</w:t>
            </w:r>
            <w:proofErr w:type="spellEnd"/>
            <w:r w:rsidRPr="009E3A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20725" w:rsidRPr="009E3AD1" w:rsidRDefault="000C08BA">
            <w:pPr>
              <w:pStyle w:val="aff8"/>
              <w:numPr>
                <w:ilvl w:val="1"/>
                <w:numId w:val="21"/>
              </w:numPr>
              <w:jc w:val="both"/>
            </w:pPr>
            <w:r w:rsidRPr="009E3A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C20725" w:rsidRPr="009E3AD1" w:rsidRDefault="000C08BA">
            <w:pPr>
              <w:pStyle w:val="aff8"/>
              <w:numPr>
                <w:ilvl w:val="1"/>
                <w:numId w:val="21"/>
              </w:numPr>
              <w:jc w:val="both"/>
            </w:pPr>
            <w:r w:rsidRPr="009E3AD1">
              <w:t xml:space="preserve">документ по форме приложения № 4 к документации о </w:t>
            </w:r>
            <w:proofErr w:type="gramStart"/>
            <w:r w:rsidRPr="009E3AD1">
              <w:t>закупке</w:t>
            </w:r>
            <w:proofErr w:type="gramEnd"/>
            <w:r w:rsidRPr="009E3AD1">
              <w:t xml:space="preserve"> о наличии опыта поставки товара, выполнения работ, оказания услуг, указанного в подпункте 1.3 части 1 пункта 17 Информационной карты;</w:t>
            </w:r>
          </w:p>
          <w:p w:rsidR="00C20725" w:rsidRDefault="000C08BA">
            <w:pPr>
              <w:pStyle w:val="aff8"/>
              <w:numPr>
                <w:ilvl w:val="1"/>
                <w:numId w:val="21"/>
              </w:numPr>
              <w:jc w:val="both"/>
              <w:rPr>
                <w:lang w:val="en-US"/>
              </w:rPr>
            </w:pPr>
            <w:proofErr w:type="gramStart"/>
            <w:r w:rsidRPr="009E3AD1">
              <w:t>документы</w:t>
            </w:r>
            <w:proofErr w:type="gramEnd"/>
            <w:r w:rsidRPr="009E3AD1">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20725" w:rsidRPr="009E3AD1" w:rsidRDefault="000C08BA">
            <w:pPr>
              <w:pStyle w:val="aff8"/>
              <w:numPr>
                <w:ilvl w:val="1"/>
                <w:numId w:val="21"/>
              </w:numPr>
              <w:jc w:val="both"/>
            </w:pPr>
            <w:r w:rsidRPr="009E3AD1">
              <w:t>сведения о производственном персонале по форме приложения № 6 к документации о закупке;</w:t>
            </w:r>
          </w:p>
          <w:p w:rsidR="00C20725" w:rsidRPr="009E3AD1" w:rsidRDefault="000C08BA">
            <w:pPr>
              <w:pStyle w:val="aff8"/>
              <w:numPr>
                <w:ilvl w:val="1"/>
                <w:numId w:val="21"/>
              </w:numPr>
              <w:jc w:val="both"/>
            </w:pPr>
            <w:r w:rsidRPr="009E3AD1">
              <w:t>копии удостоверений персонала, заверенные претендентом, о допуске к работе на высоте;</w:t>
            </w:r>
          </w:p>
          <w:p w:rsidR="00C20725" w:rsidRPr="009E3AD1" w:rsidRDefault="000C08BA">
            <w:pPr>
              <w:pStyle w:val="aff8"/>
              <w:numPr>
                <w:ilvl w:val="1"/>
                <w:numId w:val="21"/>
              </w:numPr>
              <w:jc w:val="both"/>
            </w:pPr>
            <w:r w:rsidRPr="009E3AD1">
              <w:t>информационное письмо о готовности соблюдать все установленные на территории Заказчика требования охраны труда, пожарной и экологической безопасности, внутреннего объектового режима;</w:t>
            </w:r>
          </w:p>
          <w:p w:rsidR="00C20725" w:rsidRPr="009E3AD1" w:rsidRDefault="000C08BA">
            <w:pPr>
              <w:pStyle w:val="aff8"/>
              <w:numPr>
                <w:ilvl w:val="1"/>
                <w:numId w:val="21"/>
              </w:numPr>
              <w:jc w:val="both"/>
            </w:pPr>
            <w:r w:rsidRPr="009E3AD1">
              <w:t>справка в свободной форме о наличии производственных мощностей (оборудование, материалы и прочее) для выполнения Работ.</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767BBA">
              <w:tc>
                <w:tcPr>
                  <w:tcW w:w="6768" w:type="dxa"/>
                </w:tcPr>
                <w:tbl>
                  <w:tblPr>
                    <w:tblStyle w:val="afff3"/>
                    <w:tblW w:w="0" w:type="auto"/>
                    <w:tblLayout w:type="fixed"/>
                    <w:tblLook w:val="04A0"/>
                  </w:tblPr>
                  <w:tblGrid>
                    <w:gridCol w:w="4423"/>
                    <w:gridCol w:w="2114"/>
                  </w:tblGrid>
                  <w:tr w:rsidR="00A15F83" w:rsidRPr="00E048E8" w:rsidTr="00767BBA">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 xml:space="preserve">Значение </w:t>
                        </w:r>
                        <w:proofErr w:type="spellStart"/>
                        <w:r>
                          <w:rPr>
                            <w:b/>
                            <w:sz w:val="24"/>
                          </w:rPr>
                          <w:t>Кз</w:t>
                        </w:r>
                        <w:proofErr w:type="spellEnd"/>
                      </w:p>
                    </w:tc>
                  </w:tr>
                  <w:tr w:rsidR="00A15F83" w:rsidRPr="00514332" w:rsidTr="00767BBA">
                    <w:tc>
                      <w:tcPr>
                        <w:tcW w:w="4423" w:type="dxa"/>
                      </w:tcPr>
                      <w:p w:rsidR="00C20725" w:rsidRDefault="000C08BA">
                        <w:pPr>
                          <w:pStyle w:val="afa"/>
                          <w:ind w:firstLine="0"/>
                          <w:rPr>
                            <w:sz w:val="24"/>
                          </w:rPr>
                        </w:pPr>
                        <w:r>
                          <w:rPr>
                            <w:sz w:val="24"/>
                          </w:rPr>
                          <w:t xml:space="preserve">Цена договора </w:t>
                        </w:r>
                      </w:p>
                    </w:tc>
                    <w:tc>
                      <w:tcPr>
                        <w:tcW w:w="2114" w:type="dxa"/>
                      </w:tcPr>
                      <w:p w:rsidR="00C20725" w:rsidRDefault="000C08BA">
                        <w:pPr>
                          <w:pStyle w:val="afa"/>
                          <w:ind w:firstLine="0"/>
                          <w:rPr>
                            <w:sz w:val="24"/>
                            <w:lang w:val="en-US"/>
                          </w:rPr>
                        </w:pPr>
                        <w:r>
                          <w:rPr>
                            <w:sz w:val="24"/>
                            <w:lang w:val="en-US"/>
                          </w:rPr>
                          <w:t>0,55</w:t>
                        </w:r>
                      </w:p>
                    </w:tc>
                  </w:tr>
                  <w:tr w:rsidR="00A15F83" w:rsidRPr="00514332" w:rsidTr="00767BBA">
                    <w:tc>
                      <w:tcPr>
                        <w:tcW w:w="4423" w:type="dxa"/>
                      </w:tcPr>
                      <w:p w:rsidR="00C20725" w:rsidRDefault="000C08BA">
                        <w:pPr>
                          <w:pStyle w:val="afa"/>
                          <w:ind w:firstLine="0"/>
                          <w:rPr>
                            <w:sz w:val="24"/>
                          </w:rPr>
                        </w:pPr>
                        <w:r>
                          <w:rPr>
                            <w:sz w:val="24"/>
                          </w:rPr>
                          <w:t xml:space="preserve">Срок выполнения Работ </w:t>
                        </w:r>
                      </w:p>
                    </w:tc>
                    <w:tc>
                      <w:tcPr>
                        <w:tcW w:w="2114" w:type="dxa"/>
                      </w:tcPr>
                      <w:p w:rsidR="00C20725" w:rsidRDefault="000C08BA">
                        <w:pPr>
                          <w:pStyle w:val="afa"/>
                          <w:ind w:firstLine="0"/>
                          <w:rPr>
                            <w:sz w:val="24"/>
                            <w:lang w:val="en-US"/>
                          </w:rPr>
                        </w:pPr>
                        <w:r>
                          <w:rPr>
                            <w:sz w:val="24"/>
                            <w:lang w:val="en-US"/>
                          </w:rPr>
                          <w:t>0,25</w:t>
                        </w:r>
                      </w:p>
                    </w:tc>
                  </w:tr>
                  <w:tr w:rsidR="00A15F83" w:rsidRPr="00514332" w:rsidTr="00767BBA">
                    <w:tc>
                      <w:tcPr>
                        <w:tcW w:w="4423" w:type="dxa"/>
                      </w:tcPr>
                      <w:p w:rsidR="00C20725" w:rsidRDefault="000C08BA">
                        <w:pPr>
                          <w:pStyle w:val="afa"/>
                          <w:ind w:firstLine="0"/>
                          <w:rPr>
                            <w:sz w:val="24"/>
                          </w:rPr>
                        </w:pPr>
                        <w:r>
                          <w:rPr>
                            <w:sz w:val="24"/>
                          </w:rPr>
                          <w:t xml:space="preserve">Размер аванса </w:t>
                        </w:r>
                      </w:p>
                    </w:tc>
                    <w:tc>
                      <w:tcPr>
                        <w:tcW w:w="2114" w:type="dxa"/>
                      </w:tcPr>
                      <w:p w:rsidR="00C20725" w:rsidRDefault="000C08BA">
                        <w:pPr>
                          <w:pStyle w:val="afa"/>
                          <w:ind w:firstLine="0"/>
                          <w:rPr>
                            <w:sz w:val="24"/>
                            <w:lang w:val="en-US"/>
                          </w:rPr>
                        </w:pPr>
                        <w:r>
                          <w:rPr>
                            <w:sz w:val="24"/>
                            <w:lang w:val="en-US"/>
                          </w:rPr>
                          <w:t>0,15</w:t>
                        </w:r>
                      </w:p>
                    </w:tc>
                  </w:tr>
                  <w:tr w:rsidR="00A15F83" w:rsidRPr="00514332" w:rsidTr="00767BBA">
                    <w:tc>
                      <w:tcPr>
                        <w:tcW w:w="4423" w:type="dxa"/>
                      </w:tcPr>
                      <w:p w:rsidR="00C20725" w:rsidRDefault="000C08BA">
                        <w:pPr>
                          <w:pStyle w:val="afa"/>
                          <w:ind w:firstLine="0"/>
                          <w:rPr>
                            <w:sz w:val="24"/>
                          </w:rPr>
                        </w:pPr>
                        <w:r>
                          <w:rPr>
                            <w:sz w:val="24"/>
                          </w:rPr>
                          <w:t xml:space="preserve">Гарантийный срок на выполнение Работ </w:t>
                        </w:r>
                      </w:p>
                    </w:tc>
                    <w:tc>
                      <w:tcPr>
                        <w:tcW w:w="2114" w:type="dxa"/>
                      </w:tcPr>
                      <w:p w:rsidR="00C20725" w:rsidRDefault="000C08BA">
                        <w:pPr>
                          <w:pStyle w:val="afa"/>
                          <w:ind w:firstLine="0"/>
                          <w:rPr>
                            <w:sz w:val="24"/>
                            <w:lang w:val="en-US"/>
                          </w:rPr>
                        </w:pPr>
                        <w:r>
                          <w:rPr>
                            <w:sz w:val="24"/>
                            <w:lang w:val="en-US"/>
                          </w:rPr>
                          <w:t>0,05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C20725" w:rsidRDefault="000C08BA">
            <w:pPr>
              <w:pStyle w:val="afa"/>
              <w:ind w:left="34" w:firstLine="567"/>
              <w:rPr>
                <w:sz w:val="24"/>
              </w:rPr>
            </w:pPr>
            <w:r>
              <w:rPr>
                <w:sz w:val="24"/>
              </w:rPr>
              <w:t>Не предусмотрено</w:t>
            </w:r>
          </w:p>
          <w:p w:rsidR="00C20725" w:rsidRDefault="000C08BA">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C20725" w:rsidRDefault="00A15F83" w:rsidP="00BC33D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C20725" w:rsidRDefault="000C08BA">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C20725" w:rsidRDefault="00C20725">
            <w:pPr>
              <w:pStyle w:val="19"/>
              <w:ind w:firstLine="0"/>
              <w:rPr>
                <w:sz w:val="24"/>
                <w:szCs w:val="24"/>
              </w:rPr>
            </w:pPr>
          </w:p>
          <w:p w:rsidR="00C20725" w:rsidRDefault="000C08BA">
            <w:pPr>
              <w:pStyle w:val="19"/>
              <w:ind w:firstLine="0"/>
              <w:rPr>
                <w:sz w:val="24"/>
                <w:szCs w:val="24"/>
              </w:rPr>
            </w:pPr>
            <w:r>
              <w:rPr>
                <w:sz w:val="24"/>
                <w:szCs w:val="24"/>
              </w:rPr>
              <w:t>Не предусмотрено</w:t>
            </w:r>
          </w:p>
          <w:p w:rsidR="00C20725" w:rsidRDefault="00C20725">
            <w:pPr>
              <w:pStyle w:val="19"/>
              <w:ind w:firstLine="0"/>
              <w:rPr>
                <w:sz w:val="24"/>
                <w:szCs w:val="24"/>
              </w:rPr>
            </w:pPr>
          </w:p>
          <w:p w:rsidR="00C20725" w:rsidRDefault="00C20725">
            <w:pPr>
              <w:pStyle w:val="19"/>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C20725" w:rsidRDefault="000C08BA">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C20725" w:rsidRDefault="000C08BA">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20725" w:rsidRDefault="000C08BA">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8"/>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20725" w:rsidRDefault="000C08BA">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20725" w:rsidRPr="00E617A6" w:rsidRDefault="00C20725" w:rsidP="00767BBA">
      <w:pPr>
        <w:suppressAutoHyphens w:val="0"/>
        <w:jc w:val="center"/>
        <w:rPr>
          <w:rFonts w:eastAsia="MS Mincho"/>
          <w:sz w:val="28"/>
          <w:szCs w:val="28"/>
        </w:rPr>
      </w:pPr>
      <w:r>
        <w:rPr>
          <w:sz w:val="28"/>
          <w:szCs w:val="28"/>
        </w:rPr>
        <w:t>Финансово-коммерческое предложение</w:t>
      </w:r>
    </w:p>
    <w:p w:rsidR="00C20725" w:rsidRPr="00C72FD7" w:rsidRDefault="00C20725" w:rsidP="000954FB"/>
    <w:p w:rsidR="00C20725" w:rsidRDefault="00C20725" w:rsidP="000954FB">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C20725" w:rsidRPr="00C33B09" w:rsidRDefault="00C20725"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20725" w:rsidRPr="008F1253" w:rsidRDefault="00C20725" w:rsidP="000954FB">
      <w:pPr>
        <w:jc w:val="right"/>
        <w:rPr>
          <w:bCs/>
          <w:i/>
        </w:rPr>
      </w:pPr>
      <w:r>
        <w:rPr>
          <w:bCs/>
          <w:i/>
        </w:rPr>
        <w:t>Указывается  при необходимости</w:t>
      </w:r>
    </w:p>
    <w:p w:rsidR="00C20725" w:rsidRDefault="00C20725" w:rsidP="000954FB"/>
    <w:p w:rsidR="00C20725" w:rsidRPr="0065769F" w:rsidRDefault="00C20725" w:rsidP="000954FB">
      <w:pPr>
        <w:rPr>
          <w:sz w:val="28"/>
          <w:szCs w:val="28"/>
        </w:rPr>
      </w:pPr>
      <w:r>
        <w:rPr>
          <w:sz w:val="28"/>
          <w:szCs w:val="28"/>
        </w:rPr>
        <w:t>____________________________________________________________________</w:t>
      </w:r>
    </w:p>
    <w:p w:rsidR="00C20725" w:rsidRPr="003E7259" w:rsidRDefault="00C20725" w:rsidP="000954FB">
      <w:pPr>
        <w:ind w:firstLine="3"/>
        <w:jc w:val="center"/>
        <w:rPr>
          <w:bCs/>
          <w:i/>
        </w:rPr>
      </w:pPr>
      <w:r>
        <w:rPr>
          <w:bCs/>
          <w:i/>
        </w:rPr>
        <w:t>(Полное наименование п</w:t>
      </w:r>
      <w:r>
        <w:rPr>
          <w:i/>
        </w:rPr>
        <w:t>ретендента</w:t>
      </w:r>
      <w:r>
        <w:rPr>
          <w:bCs/>
          <w:i/>
        </w:rPr>
        <w:t>)</w:t>
      </w:r>
    </w:p>
    <w:p w:rsidR="00C20725" w:rsidRPr="0065769F" w:rsidRDefault="00C20725" w:rsidP="000954FB">
      <w:pPr>
        <w:ind w:firstLine="708"/>
        <w:rPr>
          <w:bCs/>
          <w:sz w:val="28"/>
          <w:szCs w:val="28"/>
        </w:rPr>
      </w:pPr>
    </w:p>
    <w:tbl>
      <w:tblPr>
        <w:tblW w:w="4802" w:type="pct"/>
        <w:tblLayout w:type="fixed"/>
        <w:tblLook w:val="0000"/>
      </w:tblPr>
      <w:tblGrid>
        <w:gridCol w:w="506"/>
        <w:gridCol w:w="1120"/>
        <w:gridCol w:w="1511"/>
        <w:gridCol w:w="1515"/>
        <w:gridCol w:w="1928"/>
        <w:gridCol w:w="2612"/>
      </w:tblGrid>
      <w:tr w:rsidR="00C20725" w:rsidRPr="00384CDC" w:rsidTr="00767BBA">
        <w:trPr>
          <w:trHeight w:val="2484"/>
        </w:trPr>
        <w:tc>
          <w:tcPr>
            <w:tcW w:w="275" w:type="pct"/>
            <w:tcBorders>
              <w:top w:val="single" w:sz="4" w:space="0" w:color="auto"/>
              <w:left w:val="single" w:sz="4" w:space="0" w:color="auto"/>
              <w:bottom w:val="single" w:sz="4" w:space="0" w:color="auto"/>
              <w:right w:val="single" w:sz="4" w:space="0" w:color="auto"/>
            </w:tcBorders>
            <w:vAlign w:val="center"/>
          </w:tcPr>
          <w:p w:rsidR="00C20725" w:rsidRPr="00384CDC" w:rsidRDefault="00C20725" w:rsidP="00BF6892">
            <w:pPr>
              <w:jc w:val="center"/>
            </w:pPr>
            <w:r>
              <w:t xml:space="preserve">№ </w:t>
            </w:r>
            <w:proofErr w:type="spellStart"/>
            <w:proofErr w:type="gramStart"/>
            <w:r>
              <w:t>п</w:t>
            </w:r>
            <w:proofErr w:type="spellEnd"/>
            <w:proofErr w:type="gramEnd"/>
            <w:r>
              <w:t>/</w:t>
            </w:r>
            <w:proofErr w:type="spellStart"/>
            <w:r>
              <w:t>п</w:t>
            </w:r>
            <w:proofErr w:type="spellEnd"/>
          </w:p>
        </w:tc>
        <w:tc>
          <w:tcPr>
            <w:tcW w:w="609" w:type="pct"/>
            <w:tcBorders>
              <w:top w:val="single" w:sz="4" w:space="0" w:color="auto"/>
              <w:left w:val="single" w:sz="4" w:space="0" w:color="auto"/>
              <w:bottom w:val="single" w:sz="4" w:space="0" w:color="auto"/>
              <w:right w:val="single" w:sz="4" w:space="0" w:color="auto"/>
            </w:tcBorders>
            <w:vAlign w:val="center"/>
          </w:tcPr>
          <w:p w:rsidR="00C20725" w:rsidRPr="00384CDC" w:rsidRDefault="00C20725" w:rsidP="00BF6892">
            <w:pPr>
              <w:jc w:val="center"/>
            </w:pPr>
            <w:r>
              <w:t>Наименование работ</w:t>
            </w:r>
          </w:p>
          <w:p w:rsidR="00C20725" w:rsidRPr="00384CDC" w:rsidRDefault="00C20725" w:rsidP="00BF6892">
            <w:pPr>
              <w:jc w:val="center"/>
            </w:pPr>
          </w:p>
        </w:tc>
        <w:tc>
          <w:tcPr>
            <w:tcW w:w="822" w:type="pct"/>
            <w:tcBorders>
              <w:top w:val="single" w:sz="4" w:space="0" w:color="auto"/>
              <w:left w:val="single" w:sz="4" w:space="0" w:color="auto"/>
              <w:bottom w:val="single" w:sz="4" w:space="0" w:color="auto"/>
              <w:right w:val="single" w:sz="4" w:space="0" w:color="auto"/>
            </w:tcBorders>
            <w:vAlign w:val="center"/>
          </w:tcPr>
          <w:p w:rsidR="00C20725" w:rsidRPr="00384CDC" w:rsidRDefault="00C20725" w:rsidP="00767BBA">
            <w:pPr>
              <w:jc w:val="center"/>
            </w:pPr>
            <w:r>
              <w:t xml:space="preserve">Цена выполнения работ, услуг в руб., без учета НДС </w:t>
            </w:r>
          </w:p>
        </w:tc>
        <w:tc>
          <w:tcPr>
            <w:tcW w:w="824" w:type="pct"/>
            <w:tcBorders>
              <w:top w:val="single" w:sz="4" w:space="0" w:color="auto"/>
              <w:left w:val="single" w:sz="4" w:space="0" w:color="auto"/>
              <w:bottom w:val="single" w:sz="4" w:space="0" w:color="auto"/>
              <w:right w:val="single" w:sz="4" w:space="0" w:color="auto"/>
            </w:tcBorders>
            <w:vAlign w:val="center"/>
          </w:tcPr>
          <w:p w:rsidR="00C20725" w:rsidRPr="00384CDC" w:rsidRDefault="00C20725" w:rsidP="00767BBA">
            <w:pPr>
              <w:jc w:val="center"/>
            </w:pPr>
            <w:r>
              <w:t>Условия и порядок расчетов за выполнение  работ, услуг (размер аванса)</w:t>
            </w:r>
          </w:p>
        </w:tc>
        <w:tc>
          <w:tcPr>
            <w:tcW w:w="1049" w:type="pct"/>
            <w:tcBorders>
              <w:top w:val="single" w:sz="4" w:space="0" w:color="auto"/>
              <w:left w:val="single" w:sz="4" w:space="0" w:color="auto"/>
              <w:bottom w:val="single" w:sz="4" w:space="0" w:color="auto"/>
              <w:right w:val="single" w:sz="4" w:space="0" w:color="auto"/>
            </w:tcBorders>
            <w:vAlign w:val="center"/>
          </w:tcPr>
          <w:p w:rsidR="00C20725" w:rsidRPr="00384CDC" w:rsidRDefault="00C20725" w:rsidP="00767BBA">
            <w:pPr>
              <w:jc w:val="center"/>
            </w:pPr>
            <w:r>
              <w:t>Срок выполнения работ, оказания выполнения работ в календарных днях</w:t>
            </w:r>
          </w:p>
        </w:tc>
        <w:tc>
          <w:tcPr>
            <w:tcW w:w="1422" w:type="pct"/>
            <w:tcBorders>
              <w:top w:val="single" w:sz="4" w:space="0" w:color="auto"/>
              <w:left w:val="nil"/>
              <w:bottom w:val="single" w:sz="4" w:space="0" w:color="auto"/>
              <w:right w:val="single" w:sz="4" w:space="0" w:color="auto"/>
            </w:tcBorders>
            <w:vAlign w:val="center"/>
          </w:tcPr>
          <w:p w:rsidR="00C20725" w:rsidRPr="00384CDC" w:rsidRDefault="00C20725" w:rsidP="00BF6892">
            <w:pPr>
              <w:jc w:val="center"/>
            </w:pPr>
            <w:r>
              <w:t>Гарантийный срок, мес.</w:t>
            </w:r>
          </w:p>
          <w:p w:rsidR="00C20725" w:rsidRPr="00384CDC" w:rsidRDefault="00C20725" w:rsidP="00BF6892">
            <w:pPr>
              <w:jc w:val="center"/>
            </w:pPr>
          </w:p>
        </w:tc>
      </w:tr>
      <w:tr w:rsidR="00C20725" w:rsidRPr="00384CDC" w:rsidTr="00767BBA">
        <w:trPr>
          <w:trHeight w:val="255"/>
        </w:trPr>
        <w:tc>
          <w:tcPr>
            <w:tcW w:w="275" w:type="pct"/>
            <w:tcBorders>
              <w:top w:val="nil"/>
              <w:left w:val="single" w:sz="4" w:space="0" w:color="auto"/>
              <w:bottom w:val="single" w:sz="4" w:space="0" w:color="auto"/>
              <w:right w:val="single" w:sz="4" w:space="0" w:color="auto"/>
            </w:tcBorders>
            <w:noWrap/>
            <w:vAlign w:val="bottom"/>
          </w:tcPr>
          <w:p w:rsidR="00C20725" w:rsidRPr="00384CDC" w:rsidRDefault="00C20725" w:rsidP="00BF6892">
            <w:pPr>
              <w:jc w:val="center"/>
            </w:pPr>
            <w:r>
              <w:t>1</w:t>
            </w:r>
          </w:p>
        </w:tc>
        <w:tc>
          <w:tcPr>
            <w:tcW w:w="609" w:type="pct"/>
            <w:tcBorders>
              <w:top w:val="nil"/>
              <w:left w:val="nil"/>
              <w:bottom w:val="single" w:sz="4" w:space="0" w:color="auto"/>
              <w:right w:val="single" w:sz="4" w:space="0" w:color="auto"/>
            </w:tcBorders>
            <w:noWrap/>
            <w:vAlign w:val="bottom"/>
          </w:tcPr>
          <w:p w:rsidR="00C20725" w:rsidRPr="00384CDC" w:rsidRDefault="00C20725" w:rsidP="00BF6892">
            <w:pPr>
              <w:jc w:val="center"/>
            </w:pPr>
            <w:r>
              <w:t>2</w:t>
            </w:r>
          </w:p>
        </w:tc>
        <w:tc>
          <w:tcPr>
            <w:tcW w:w="822" w:type="pct"/>
            <w:tcBorders>
              <w:top w:val="single" w:sz="4" w:space="0" w:color="auto"/>
              <w:left w:val="single" w:sz="4" w:space="0" w:color="auto"/>
              <w:bottom w:val="single" w:sz="4" w:space="0" w:color="auto"/>
              <w:right w:val="single" w:sz="4" w:space="0" w:color="auto"/>
            </w:tcBorders>
            <w:noWrap/>
            <w:vAlign w:val="bottom"/>
          </w:tcPr>
          <w:p w:rsidR="00C20725" w:rsidRPr="00384CDC" w:rsidRDefault="00C20725" w:rsidP="00BF6892">
            <w:pPr>
              <w:jc w:val="center"/>
            </w:pPr>
            <w:r>
              <w:t>3</w:t>
            </w:r>
          </w:p>
        </w:tc>
        <w:tc>
          <w:tcPr>
            <w:tcW w:w="824" w:type="pct"/>
            <w:tcBorders>
              <w:top w:val="single" w:sz="4" w:space="0" w:color="auto"/>
              <w:left w:val="nil"/>
              <w:bottom w:val="single" w:sz="4" w:space="0" w:color="auto"/>
              <w:right w:val="single" w:sz="4" w:space="0" w:color="auto"/>
            </w:tcBorders>
          </w:tcPr>
          <w:p w:rsidR="00C20725" w:rsidRPr="00384CDC" w:rsidRDefault="00C20725" w:rsidP="00BF6892">
            <w:pPr>
              <w:jc w:val="center"/>
            </w:pPr>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C20725" w:rsidRPr="00384CDC" w:rsidRDefault="00C20725" w:rsidP="00BF6892">
            <w:pPr>
              <w:jc w:val="center"/>
            </w:pPr>
            <w:r>
              <w:t>5</w:t>
            </w:r>
          </w:p>
        </w:tc>
        <w:tc>
          <w:tcPr>
            <w:tcW w:w="1422" w:type="pct"/>
            <w:tcBorders>
              <w:top w:val="single" w:sz="4" w:space="0" w:color="auto"/>
              <w:left w:val="nil"/>
              <w:bottom w:val="single" w:sz="4" w:space="0" w:color="auto"/>
              <w:right w:val="single" w:sz="4" w:space="0" w:color="auto"/>
            </w:tcBorders>
            <w:noWrap/>
            <w:vAlign w:val="bottom"/>
          </w:tcPr>
          <w:p w:rsidR="00C20725" w:rsidRPr="00384CDC" w:rsidRDefault="00C20725" w:rsidP="00BF6892">
            <w:pPr>
              <w:jc w:val="center"/>
            </w:pPr>
            <w:r>
              <w:t>6</w:t>
            </w:r>
          </w:p>
        </w:tc>
      </w:tr>
      <w:tr w:rsidR="00C20725" w:rsidRPr="00384CDC" w:rsidTr="00767BBA">
        <w:trPr>
          <w:trHeight w:val="315"/>
        </w:trPr>
        <w:tc>
          <w:tcPr>
            <w:tcW w:w="275" w:type="pct"/>
            <w:tcBorders>
              <w:top w:val="nil"/>
              <w:left w:val="single" w:sz="4" w:space="0" w:color="auto"/>
              <w:bottom w:val="single" w:sz="4" w:space="0" w:color="auto"/>
              <w:right w:val="single" w:sz="4" w:space="0" w:color="auto"/>
            </w:tcBorders>
            <w:noWrap/>
            <w:vAlign w:val="bottom"/>
          </w:tcPr>
          <w:p w:rsidR="00C20725" w:rsidRPr="00384CDC" w:rsidRDefault="00C20725" w:rsidP="00BF6892">
            <w:pPr>
              <w:jc w:val="center"/>
            </w:pPr>
          </w:p>
        </w:tc>
        <w:tc>
          <w:tcPr>
            <w:tcW w:w="609" w:type="pct"/>
            <w:tcBorders>
              <w:top w:val="nil"/>
              <w:left w:val="nil"/>
              <w:bottom w:val="single" w:sz="4" w:space="0" w:color="auto"/>
              <w:right w:val="single" w:sz="4" w:space="0" w:color="auto"/>
            </w:tcBorders>
            <w:noWrap/>
            <w:vAlign w:val="bottom"/>
          </w:tcPr>
          <w:p w:rsidR="00C20725" w:rsidRPr="00384CDC" w:rsidRDefault="00C20725" w:rsidP="00BF6892">
            <w:pPr>
              <w:jc w:val="center"/>
            </w:pPr>
          </w:p>
        </w:tc>
        <w:tc>
          <w:tcPr>
            <w:tcW w:w="822" w:type="pct"/>
            <w:tcBorders>
              <w:top w:val="single" w:sz="4" w:space="0" w:color="auto"/>
              <w:left w:val="single" w:sz="4" w:space="0" w:color="auto"/>
              <w:bottom w:val="single" w:sz="4" w:space="0" w:color="auto"/>
              <w:right w:val="single" w:sz="4" w:space="0" w:color="auto"/>
            </w:tcBorders>
            <w:noWrap/>
            <w:vAlign w:val="bottom"/>
          </w:tcPr>
          <w:p w:rsidR="00C20725" w:rsidRPr="00384CDC" w:rsidRDefault="00C20725" w:rsidP="00BF6892">
            <w:pPr>
              <w:jc w:val="center"/>
            </w:pPr>
          </w:p>
        </w:tc>
        <w:tc>
          <w:tcPr>
            <w:tcW w:w="824" w:type="pct"/>
            <w:tcBorders>
              <w:top w:val="single" w:sz="4" w:space="0" w:color="auto"/>
              <w:left w:val="nil"/>
              <w:bottom w:val="single" w:sz="4" w:space="0" w:color="auto"/>
              <w:right w:val="single" w:sz="4" w:space="0" w:color="auto"/>
            </w:tcBorders>
          </w:tcPr>
          <w:p w:rsidR="00C20725" w:rsidRPr="00384CDC" w:rsidRDefault="00C20725" w:rsidP="00BF6892">
            <w:pPr>
              <w:jc w:val="center"/>
            </w:pPr>
          </w:p>
        </w:tc>
        <w:tc>
          <w:tcPr>
            <w:tcW w:w="1049" w:type="pct"/>
            <w:tcBorders>
              <w:top w:val="single" w:sz="4" w:space="0" w:color="auto"/>
              <w:left w:val="single" w:sz="4" w:space="0" w:color="auto"/>
              <w:bottom w:val="single" w:sz="4" w:space="0" w:color="auto"/>
              <w:right w:val="single" w:sz="4" w:space="0" w:color="auto"/>
            </w:tcBorders>
            <w:noWrap/>
            <w:vAlign w:val="bottom"/>
          </w:tcPr>
          <w:p w:rsidR="00C20725" w:rsidRPr="00384CDC" w:rsidRDefault="00C20725" w:rsidP="00BF6892">
            <w:pPr>
              <w:jc w:val="center"/>
            </w:pPr>
          </w:p>
        </w:tc>
        <w:tc>
          <w:tcPr>
            <w:tcW w:w="1422" w:type="pct"/>
            <w:tcBorders>
              <w:top w:val="nil"/>
              <w:left w:val="nil"/>
              <w:bottom w:val="single" w:sz="4" w:space="0" w:color="auto"/>
              <w:right w:val="single" w:sz="4" w:space="0" w:color="auto"/>
            </w:tcBorders>
            <w:noWrap/>
            <w:vAlign w:val="bottom"/>
          </w:tcPr>
          <w:p w:rsidR="00C20725" w:rsidRPr="00384CDC" w:rsidRDefault="00C20725" w:rsidP="00BF6892">
            <w:pPr>
              <w:jc w:val="center"/>
            </w:pPr>
          </w:p>
        </w:tc>
      </w:tr>
      <w:tr w:rsidR="00C20725" w:rsidRPr="00384CDC" w:rsidTr="00767BBA">
        <w:trPr>
          <w:trHeight w:val="335"/>
        </w:trPr>
        <w:tc>
          <w:tcPr>
            <w:tcW w:w="883" w:type="pct"/>
            <w:gridSpan w:val="2"/>
            <w:tcBorders>
              <w:top w:val="nil"/>
              <w:left w:val="single" w:sz="4" w:space="0" w:color="auto"/>
              <w:bottom w:val="single" w:sz="4" w:space="0" w:color="auto"/>
              <w:right w:val="single" w:sz="4" w:space="0" w:color="auto"/>
            </w:tcBorders>
            <w:noWrap/>
            <w:vAlign w:val="bottom"/>
          </w:tcPr>
          <w:p w:rsidR="00C20725" w:rsidRPr="00384CDC" w:rsidRDefault="00C20725" w:rsidP="00BF6892">
            <w:pPr>
              <w:jc w:val="right"/>
            </w:pPr>
            <w:r>
              <w:t>Итого:</w:t>
            </w:r>
          </w:p>
        </w:tc>
        <w:tc>
          <w:tcPr>
            <w:tcW w:w="822" w:type="pct"/>
            <w:tcBorders>
              <w:top w:val="single" w:sz="4" w:space="0" w:color="auto"/>
              <w:left w:val="single" w:sz="4" w:space="0" w:color="auto"/>
              <w:bottom w:val="single" w:sz="4" w:space="0" w:color="auto"/>
              <w:right w:val="single" w:sz="4" w:space="0" w:color="auto"/>
            </w:tcBorders>
            <w:noWrap/>
            <w:vAlign w:val="center"/>
          </w:tcPr>
          <w:p w:rsidR="00C20725" w:rsidRPr="00384CDC" w:rsidRDefault="00C20725" w:rsidP="00BF6892">
            <w:pPr>
              <w:jc w:val="center"/>
            </w:pPr>
          </w:p>
        </w:tc>
        <w:tc>
          <w:tcPr>
            <w:tcW w:w="824" w:type="pct"/>
            <w:tcBorders>
              <w:top w:val="single" w:sz="4" w:space="0" w:color="auto"/>
              <w:left w:val="nil"/>
              <w:bottom w:val="single" w:sz="4" w:space="0" w:color="auto"/>
              <w:right w:val="single" w:sz="4" w:space="0" w:color="auto"/>
            </w:tcBorders>
          </w:tcPr>
          <w:p w:rsidR="00C20725" w:rsidRPr="00384CDC" w:rsidRDefault="00C20725" w:rsidP="00BF6892">
            <w:pPr>
              <w:jc w:val="center"/>
            </w:pPr>
            <w:r>
              <w:t>-</w:t>
            </w:r>
          </w:p>
        </w:tc>
        <w:tc>
          <w:tcPr>
            <w:tcW w:w="1049" w:type="pct"/>
            <w:tcBorders>
              <w:top w:val="single" w:sz="4" w:space="0" w:color="auto"/>
              <w:left w:val="single" w:sz="4" w:space="0" w:color="auto"/>
              <w:bottom w:val="single" w:sz="4" w:space="0" w:color="auto"/>
              <w:right w:val="single" w:sz="4" w:space="0" w:color="auto"/>
            </w:tcBorders>
            <w:noWrap/>
            <w:vAlign w:val="center"/>
          </w:tcPr>
          <w:p w:rsidR="00C20725" w:rsidRPr="00384CDC" w:rsidRDefault="00C20725" w:rsidP="00BF6892">
            <w:pPr>
              <w:jc w:val="center"/>
            </w:pPr>
            <w:r>
              <w:t>-</w:t>
            </w:r>
          </w:p>
        </w:tc>
        <w:tc>
          <w:tcPr>
            <w:tcW w:w="1422" w:type="pct"/>
            <w:tcBorders>
              <w:top w:val="nil"/>
              <w:left w:val="nil"/>
              <w:bottom w:val="single" w:sz="4" w:space="0" w:color="auto"/>
              <w:right w:val="single" w:sz="4" w:space="0" w:color="auto"/>
            </w:tcBorders>
            <w:noWrap/>
            <w:vAlign w:val="center"/>
          </w:tcPr>
          <w:p w:rsidR="00C20725" w:rsidRPr="00384CDC" w:rsidRDefault="00C20725" w:rsidP="00BF6892">
            <w:pPr>
              <w:jc w:val="center"/>
            </w:pPr>
            <w:r>
              <w:t>-</w:t>
            </w:r>
          </w:p>
        </w:tc>
      </w:tr>
    </w:tbl>
    <w:p w:rsidR="00C20725" w:rsidRDefault="00C20725" w:rsidP="00767BBA">
      <w:pPr>
        <w:pStyle w:val="afd"/>
        <w:jc w:val="both"/>
        <w:rPr>
          <w:szCs w:val="28"/>
        </w:rPr>
      </w:pPr>
      <w:r>
        <w:rPr>
          <w:szCs w:val="28"/>
        </w:rPr>
        <w:t xml:space="preserve">1. Цена, указанная в настоящем финансово-коммерческом предложении по </w:t>
      </w:r>
      <w:r>
        <w:rPr>
          <w:i/>
          <w:sz w:val="24"/>
          <w:szCs w:val="24"/>
        </w:rPr>
        <w:t xml:space="preserve">(выполнению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(выполнении работ, оказании услуг).</w:t>
      </w:r>
    </w:p>
    <w:p w:rsidR="00C20725" w:rsidRDefault="00C20725" w:rsidP="00767BBA">
      <w:pPr>
        <w:pStyle w:val="afd"/>
        <w:jc w:val="both"/>
        <w:rPr>
          <w:szCs w:val="28"/>
        </w:rPr>
      </w:pPr>
      <w:r>
        <w:rPr>
          <w:szCs w:val="28"/>
        </w:rPr>
        <w:t>__________</w:t>
      </w:r>
      <w:r>
        <w:rPr>
          <w:i/>
          <w:sz w:val="24"/>
          <w:szCs w:val="24"/>
        </w:rPr>
        <w:t xml:space="preserve">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20725" w:rsidRDefault="00C20725" w:rsidP="00767BBA">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20725" w:rsidRPr="00721D0D" w:rsidRDefault="00C20725" w:rsidP="00767BBA">
      <w:pPr>
        <w:pStyle w:val="afd"/>
        <w:jc w:val="center"/>
        <w:rPr>
          <w:i/>
          <w:sz w:val="24"/>
          <w:szCs w:val="24"/>
        </w:rPr>
      </w:pPr>
      <w:r>
        <w:rPr>
          <w:i/>
          <w:sz w:val="24"/>
          <w:szCs w:val="24"/>
        </w:rPr>
        <w:t>(заполняется претендентом при необходимости).</w:t>
      </w:r>
    </w:p>
    <w:p w:rsidR="00C20725" w:rsidRPr="00D963B6" w:rsidRDefault="00C20725" w:rsidP="00767BB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C20725" w:rsidRPr="00205668" w:rsidRDefault="00C20725" w:rsidP="00767BB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20725" w:rsidRPr="00205668" w:rsidRDefault="00C20725" w:rsidP="00767BBA">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20725" w:rsidRPr="00205668" w:rsidRDefault="00C20725" w:rsidP="00767BB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C20725" w:rsidRPr="00205668" w:rsidRDefault="00C20725" w:rsidP="00767BBA">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20725" w:rsidRPr="00985704" w:rsidRDefault="00C20725" w:rsidP="00767BBA">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C20725" w:rsidRPr="00985704" w:rsidRDefault="00C20725" w:rsidP="00767BBA">
      <w:pPr>
        <w:pStyle w:val="afd"/>
        <w:jc w:val="both"/>
        <w:rPr>
          <w:i/>
          <w:szCs w:val="28"/>
        </w:rPr>
      </w:pPr>
      <w:r>
        <w:rPr>
          <w:i/>
          <w:szCs w:val="28"/>
        </w:rPr>
        <w:t xml:space="preserve">1) приложение № 1 – Калькуляция стоимости работ на ___ листах, составленной по форме </w:t>
      </w:r>
      <w:proofErr w:type="gramStart"/>
      <w:r>
        <w:rPr>
          <w:i/>
          <w:szCs w:val="28"/>
        </w:rPr>
        <w:t>согласно приложения</w:t>
      </w:r>
      <w:proofErr w:type="gramEnd"/>
      <w:r>
        <w:rPr>
          <w:i/>
          <w:szCs w:val="28"/>
        </w:rPr>
        <w:t xml:space="preserve"> №1 к данному Финансово-коммерческому предложению.</w:t>
      </w:r>
    </w:p>
    <w:p w:rsidR="00C20725" w:rsidRPr="00985704" w:rsidRDefault="00C20725" w:rsidP="00767BBA">
      <w:pPr>
        <w:pStyle w:val="afd"/>
        <w:jc w:val="both"/>
        <w:rPr>
          <w:i/>
          <w:szCs w:val="28"/>
        </w:rPr>
      </w:pPr>
      <w:r>
        <w:rPr>
          <w:i/>
          <w:szCs w:val="28"/>
        </w:rPr>
        <w:t>2) приложение № 2 – Календарный план _________ выполнения работ, на ___ листах (составляется по форме соответствующего приложения к проекту договора).</w:t>
      </w:r>
    </w:p>
    <w:p w:rsidR="00C20725" w:rsidRPr="00384CDC" w:rsidRDefault="00C20725" w:rsidP="00767BBA">
      <w:pPr>
        <w:pStyle w:val="afd"/>
        <w:jc w:val="both"/>
        <w:rPr>
          <w:szCs w:val="28"/>
        </w:rPr>
      </w:pPr>
      <w:r>
        <w:rPr>
          <w:i/>
          <w:szCs w:val="28"/>
        </w:rPr>
        <w:t>3) Сведения о планируемых к привлечению субподрядных организациях (составляется по форме приложения № 7 к документации о закупке).</w:t>
      </w:r>
    </w:p>
    <w:p w:rsidR="00C20725" w:rsidRDefault="00C20725" w:rsidP="00767BBA">
      <w:pPr>
        <w:pStyle w:val="afa"/>
        <w:ind w:firstLine="0"/>
        <w:jc w:val="left"/>
        <w:rPr>
          <w:rFonts w:eastAsia="Times New Roman"/>
          <w:sz w:val="28"/>
          <w:szCs w:val="28"/>
        </w:rPr>
      </w:pPr>
    </w:p>
    <w:p w:rsidR="00C20725" w:rsidRDefault="00C20725" w:rsidP="00767BBA">
      <w:pPr>
        <w:pStyle w:val="afa"/>
        <w:ind w:firstLine="0"/>
        <w:jc w:val="left"/>
        <w:rPr>
          <w:rFonts w:eastAsia="Times New Roman"/>
          <w:sz w:val="28"/>
          <w:szCs w:val="28"/>
        </w:rPr>
      </w:pPr>
    </w:p>
    <w:p w:rsidR="00C20725" w:rsidRPr="00C20080" w:rsidRDefault="00C20725" w:rsidP="00767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20725" w:rsidRPr="00C20080" w:rsidRDefault="00C20725" w:rsidP="00767BBA">
      <w:pPr>
        <w:tabs>
          <w:tab w:val="left" w:pos="8640"/>
        </w:tabs>
        <w:jc w:val="center"/>
        <w:rPr>
          <w:i/>
        </w:rPr>
      </w:pPr>
      <w:r>
        <w:rPr>
          <w:i/>
        </w:rPr>
        <w:t>(наименование претендента)</w:t>
      </w:r>
    </w:p>
    <w:p w:rsidR="00C20725" w:rsidRPr="00C20080" w:rsidRDefault="00C20725" w:rsidP="00767BBA">
      <w:pPr>
        <w:rPr>
          <w:sz w:val="28"/>
          <w:szCs w:val="28"/>
          <w:lang w:eastAsia="ru-RU"/>
        </w:rPr>
      </w:pPr>
      <w:r>
        <w:rPr>
          <w:sz w:val="28"/>
          <w:szCs w:val="28"/>
          <w:lang w:eastAsia="ru-RU"/>
        </w:rPr>
        <w:t>____________________________________________________________________</w:t>
      </w:r>
    </w:p>
    <w:p w:rsidR="00C20725" w:rsidRPr="00C20080" w:rsidRDefault="00C20725" w:rsidP="00767BBA">
      <w:pPr>
        <w:rPr>
          <w:i/>
        </w:rPr>
      </w:pPr>
      <w:r>
        <w:rPr>
          <w:i/>
        </w:rPr>
        <w:t xml:space="preserve">       М.П.</w:t>
      </w:r>
      <w:r>
        <w:rPr>
          <w:i/>
        </w:rPr>
        <w:tab/>
      </w:r>
      <w:r>
        <w:rPr>
          <w:i/>
        </w:rPr>
        <w:tab/>
      </w:r>
      <w:r>
        <w:rPr>
          <w:i/>
        </w:rPr>
        <w:tab/>
        <w:t>(должность, подпись, ФИО)</w:t>
      </w:r>
    </w:p>
    <w:p w:rsidR="00C20725" w:rsidRPr="00C20080" w:rsidRDefault="00C20725" w:rsidP="00767BBA">
      <w:pPr>
        <w:rPr>
          <w:sz w:val="28"/>
          <w:szCs w:val="28"/>
          <w:lang w:eastAsia="ru-RU"/>
        </w:rPr>
      </w:pPr>
      <w:r>
        <w:rPr>
          <w:sz w:val="28"/>
          <w:szCs w:val="28"/>
          <w:lang w:eastAsia="ru-RU"/>
        </w:rPr>
        <w:t>"____" _________ 201__ г.</w:t>
      </w:r>
    </w:p>
    <w:p w:rsidR="00C20725" w:rsidRPr="00205668" w:rsidRDefault="00C20725" w:rsidP="00767BBA">
      <w:pPr>
        <w:pStyle w:val="afa"/>
        <w:ind w:firstLine="0"/>
        <w:jc w:val="left"/>
        <w:rPr>
          <w:rFonts w:eastAsia="Times New Roman"/>
          <w:sz w:val="28"/>
          <w:szCs w:val="28"/>
        </w:rPr>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pPr>
        <w:suppressAutoHyphens w:val="0"/>
      </w:pPr>
    </w:p>
    <w:p w:rsidR="00C20725" w:rsidRDefault="00C20725" w:rsidP="00767BBA">
      <w:pPr>
        <w:pStyle w:val="afa"/>
        <w:ind w:firstLine="0"/>
        <w:jc w:val="right"/>
        <w:rPr>
          <w:sz w:val="28"/>
          <w:szCs w:val="28"/>
        </w:rPr>
      </w:pPr>
    </w:p>
    <w:tbl>
      <w:tblPr>
        <w:tblW w:w="9975" w:type="dxa"/>
        <w:tblInd w:w="93" w:type="dxa"/>
        <w:tblLook w:val="00A0"/>
      </w:tblPr>
      <w:tblGrid>
        <w:gridCol w:w="571"/>
        <w:gridCol w:w="6258"/>
        <w:gridCol w:w="3146"/>
      </w:tblGrid>
      <w:tr w:rsidR="00C20725" w:rsidTr="00767BBA">
        <w:trPr>
          <w:trHeight w:val="300"/>
        </w:trPr>
        <w:tc>
          <w:tcPr>
            <w:tcW w:w="571" w:type="dxa"/>
            <w:noWrap/>
            <w:vAlign w:val="bottom"/>
          </w:tcPr>
          <w:p w:rsidR="00C20725" w:rsidRDefault="00C20725">
            <w:pPr>
              <w:rPr>
                <w:rFonts w:ascii="Calibri" w:hAnsi="Calibri"/>
                <w:color w:val="000000"/>
              </w:rPr>
            </w:pPr>
          </w:p>
        </w:tc>
        <w:tc>
          <w:tcPr>
            <w:tcW w:w="6258" w:type="dxa"/>
            <w:noWrap/>
            <w:vAlign w:val="bottom"/>
          </w:tcPr>
          <w:p w:rsidR="00C20725" w:rsidRDefault="00C20725">
            <w:pPr>
              <w:rPr>
                <w:rFonts w:ascii="Calibri" w:hAnsi="Calibri"/>
                <w:color w:val="000000"/>
              </w:rPr>
            </w:pPr>
          </w:p>
        </w:tc>
        <w:tc>
          <w:tcPr>
            <w:tcW w:w="3146" w:type="dxa"/>
            <w:noWrap/>
            <w:vAlign w:val="bottom"/>
          </w:tcPr>
          <w:p w:rsidR="00C20725" w:rsidRDefault="00C20725">
            <w:pPr>
              <w:jc w:val="right"/>
              <w:rPr>
                <w:color w:val="000000"/>
              </w:rPr>
            </w:pPr>
            <w:r>
              <w:rPr>
                <w:color w:val="000000"/>
                <w:sz w:val="22"/>
                <w:szCs w:val="22"/>
              </w:rPr>
              <w:t xml:space="preserve">Приложение  №1 </w:t>
            </w:r>
          </w:p>
        </w:tc>
      </w:tr>
      <w:tr w:rsidR="00C20725" w:rsidTr="00767BBA">
        <w:trPr>
          <w:trHeight w:val="300"/>
        </w:trPr>
        <w:tc>
          <w:tcPr>
            <w:tcW w:w="571" w:type="dxa"/>
            <w:noWrap/>
            <w:vAlign w:val="bottom"/>
          </w:tcPr>
          <w:p w:rsidR="00C20725" w:rsidRDefault="00C20725">
            <w:pPr>
              <w:rPr>
                <w:rFonts w:ascii="Calibri" w:hAnsi="Calibri"/>
                <w:color w:val="000000"/>
              </w:rPr>
            </w:pPr>
          </w:p>
        </w:tc>
        <w:tc>
          <w:tcPr>
            <w:tcW w:w="6258" w:type="dxa"/>
            <w:noWrap/>
            <w:vAlign w:val="bottom"/>
          </w:tcPr>
          <w:p w:rsidR="00C20725" w:rsidRDefault="00C20725">
            <w:pPr>
              <w:rPr>
                <w:rFonts w:ascii="Calibri" w:hAnsi="Calibri"/>
                <w:color w:val="000000"/>
              </w:rPr>
            </w:pPr>
          </w:p>
        </w:tc>
        <w:tc>
          <w:tcPr>
            <w:tcW w:w="3146" w:type="dxa"/>
            <w:noWrap/>
            <w:vAlign w:val="bottom"/>
          </w:tcPr>
          <w:p w:rsidR="00C20725" w:rsidRDefault="00C20725">
            <w:pPr>
              <w:rPr>
                <w:color w:val="000000"/>
              </w:rPr>
            </w:pPr>
            <w:r>
              <w:rPr>
                <w:color w:val="000000"/>
                <w:sz w:val="22"/>
                <w:szCs w:val="22"/>
              </w:rPr>
              <w:t>к Финансов</w:t>
            </w:r>
            <w:proofErr w:type="gramStart"/>
            <w:r>
              <w:rPr>
                <w:color w:val="000000"/>
                <w:sz w:val="22"/>
                <w:szCs w:val="22"/>
              </w:rPr>
              <w:t>о-</w:t>
            </w:r>
            <w:proofErr w:type="gramEnd"/>
            <w:r>
              <w:rPr>
                <w:color w:val="000000"/>
                <w:sz w:val="22"/>
                <w:szCs w:val="22"/>
              </w:rPr>
              <w:t xml:space="preserve"> коммерческому предложению</w:t>
            </w:r>
          </w:p>
        </w:tc>
      </w:tr>
      <w:tr w:rsidR="00C20725" w:rsidTr="00767BBA">
        <w:trPr>
          <w:trHeight w:val="300"/>
        </w:trPr>
        <w:tc>
          <w:tcPr>
            <w:tcW w:w="9975" w:type="dxa"/>
            <w:gridSpan w:val="3"/>
            <w:noWrap/>
            <w:vAlign w:val="center"/>
          </w:tcPr>
          <w:p w:rsidR="00C20725" w:rsidRDefault="00C20725">
            <w:pPr>
              <w:jc w:val="center"/>
              <w:rPr>
                <w:color w:val="000000"/>
                <w:sz w:val="28"/>
                <w:szCs w:val="28"/>
              </w:rPr>
            </w:pPr>
            <w:r>
              <w:rPr>
                <w:color w:val="000000"/>
                <w:sz w:val="28"/>
                <w:szCs w:val="28"/>
              </w:rPr>
              <w:t xml:space="preserve">Калькуляция стоимости работ </w:t>
            </w:r>
          </w:p>
        </w:tc>
      </w:tr>
      <w:tr w:rsidR="00C20725" w:rsidTr="00767BBA">
        <w:trPr>
          <w:trHeight w:val="300"/>
        </w:trPr>
        <w:tc>
          <w:tcPr>
            <w:tcW w:w="9975" w:type="dxa"/>
            <w:gridSpan w:val="3"/>
            <w:noWrap/>
            <w:vAlign w:val="center"/>
          </w:tcPr>
          <w:p w:rsidR="00C20725" w:rsidRDefault="00C20725">
            <w:pPr>
              <w:jc w:val="center"/>
              <w:rPr>
                <w:color w:val="000000"/>
                <w:sz w:val="28"/>
                <w:szCs w:val="28"/>
              </w:rPr>
            </w:pPr>
          </w:p>
        </w:tc>
      </w:tr>
      <w:tr w:rsidR="00C20725" w:rsidTr="00767BBA">
        <w:trPr>
          <w:trHeight w:val="300"/>
        </w:trPr>
        <w:tc>
          <w:tcPr>
            <w:tcW w:w="571" w:type="dxa"/>
            <w:noWrap/>
            <w:vAlign w:val="bottom"/>
          </w:tcPr>
          <w:p w:rsidR="00C20725" w:rsidRDefault="00C20725">
            <w:pPr>
              <w:rPr>
                <w:rFonts w:ascii="Calibri" w:hAnsi="Calibri"/>
                <w:color w:val="000000"/>
              </w:rPr>
            </w:pPr>
          </w:p>
        </w:tc>
        <w:tc>
          <w:tcPr>
            <w:tcW w:w="6258" w:type="dxa"/>
            <w:noWrap/>
            <w:vAlign w:val="bottom"/>
          </w:tcPr>
          <w:p w:rsidR="00C20725" w:rsidRDefault="00C20725">
            <w:pPr>
              <w:rPr>
                <w:rFonts w:ascii="Calibri" w:hAnsi="Calibri"/>
                <w:color w:val="000000"/>
              </w:rPr>
            </w:pPr>
          </w:p>
        </w:tc>
        <w:tc>
          <w:tcPr>
            <w:tcW w:w="3146" w:type="dxa"/>
            <w:noWrap/>
            <w:vAlign w:val="bottom"/>
          </w:tcPr>
          <w:p w:rsidR="00C20725" w:rsidRDefault="00C20725">
            <w:pPr>
              <w:rPr>
                <w:rFonts w:ascii="Calibri" w:hAnsi="Calibri"/>
                <w:color w:val="000000"/>
              </w:rPr>
            </w:pPr>
          </w:p>
        </w:tc>
      </w:tr>
      <w:tr w:rsidR="00C20725" w:rsidTr="00767BBA">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Стоимость,</w:t>
            </w:r>
          </w:p>
        </w:tc>
      </w:tr>
      <w:tr w:rsidR="00C20725" w:rsidTr="00767BBA">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 xml:space="preserve"> руб.</w:t>
            </w:r>
          </w:p>
        </w:tc>
      </w:tr>
      <w:tr w:rsidR="00C20725" w:rsidTr="00767BBA">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3</w:t>
            </w:r>
          </w:p>
        </w:tc>
      </w:tr>
      <w:tr w:rsidR="00C20725" w:rsidTr="00767BBA">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C20725" w:rsidRDefault="00C20725">
            <w:pPr>
              <w:jc w:val="center"/>
              <w:rPr>
                <w:rFonts w:ascii="Calibri" w:hAnsi="Calibri"/>
                <w:color w:val="000000"/>
              </w:rPr>
            </w:pPr>
          </w:p>
        </w:tc>
      </w:tr>
      <w:tr w:rsidR="00C20725" w:rsidTr="00767BBA">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r>
              <w:rPr>
                <w:rFonts w:ascii="Calibri" w:hAnsi="Calibri"/>
                <w:color w:val="000000"/>
                <w:sz w:val="22"/>
                <w:szCs w:val="22"/>
              </w:rPr>
              <w:t> </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rPr>
            </w:pPr>
          </w:p>
        </w:tc>
      </w:tr>
      <w:tr w:rsidR="00C20725" w:rsidTr="00767BBA">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C20725" w:rsidRDefault="00C20725">
            <w:pPr>
              <w:jc w:val="center"/>
              <w:rPr>
                <w:rFonts w:ascii="Calibri" w:hAnsi="Calibri"/>
                <w:color w:val="000000"/>
              </w:rPr>
            </w:pPr>
          </w:p>
        </w:tc>
      </w:tr>
      <w:tr w:rsidR="00C20725" w:rsidTr="00767BBA">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r w:rsidR="00C20725" w:rsidTr="00767BBA">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Default="00C20725">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C20725" w:rsidRDefault="00C20725">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C20725" w:rsidRDefault="00C20725">
            <w:pPr>
              <w:jc w:val="center"/>
              <w:rPr>
                <w:rFonts w:ascii="Calibri" w:hAnsi="Calibri"/>
                <w:color w:val="000000"/>
              </w:rPr>
            </w:pPr>
          </w:p>
        </w:tc>
      </w:tr>
    </w:tbl>
    <w:p w:rsidR="00C20725" w:rsidRDefault="00C20725" w:rsidP="00767BBA">
      <w:pPr>
        <w:pStyle w:val="afa"/>
        <w:ind w:firstLine="0"/>
        <w:jc w:val="righ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rPr>
          <w:rFonts w:ascii="Calibri" w:hAnsi="Calibri"/>
          <w:color w:val="000000"/>
          <w:sz w:val="22"/>
          <w:szCs w:val="22"/>
        </w:rPr>
        <w:sectPr w:rsidR="00C20725" w:rsidSect="00767BBA">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C20725" w:rsidTr="00767BBA">
        <w:trPr>
          <w:trHeight w:val="300"/>
        </w:trPr>
        <w:tc>
          <w:tcPr>
            <w:tcW w:w="640" w:type="dxa"/>
            <w:noWrap/>
            <w:vAlign w:val="bottom"/>
          </w:tcPr>
          <w:p w:rsidR="00C20725" w:rsidRDefault="00C20725">
            <w:pPr>
              <w:rPr>
                <w:rFonts w:ascii="Calibri" w:hAnsi="Calibri"/>
                <w:color w:val="000000"/>
              </w:rPr>
            </w:pPr>
          </w:p>
        </w:tc>
        <w:tc>
          <w:tcPr>
            <w:tcW w:w="2680" w:type="dxa"/>
            <w:noWrap/>
            <w:vAlign w:val="bottom"/>
          </w:tcPr>
          <w:p w:rsidR="00C20725" w:rsidRDefault="00C20725">
            <w:pPr>
              <w:rPr>
                <w:rFonts w:ascii="Calibri" w:hAnsi="Calibri"/>
                <w:color w:val="000000"/>
              </w:rPr>
            </w:pPr>
          </w:p>
        </w:tc>
        <w:tc>
          <w:tcPr>
            <w:tcW w:w="1180" w:type="dxa"/>
            <w:noWrap/>
            <w:vAlign w:val="bottom"/>
          </w:tcPr>
          <w:p w:rsidR="00C20725" w:rsidRDefault="00C20725">
            <w:pPr>
              <w:rPr>
                <w:rFonts w:ascii="Calibri" w:hAnsi="Calibri"/>
                <w:color w:val="000000"/>
              </w:rPr>
            </w:pPr>
          </w:p>
        </w:tc>
        <w:tc>
          <w:tcPr>
            <w:tcW w:w="1140" w:type="dxa"/>
            <w:noWrap/>
            <w:vAlign w:val="bottom"/>
          </w:tcPr>
          <w:p w:rsidR="00C20725" w:rsidRDefault="00C20725">
            <w:pPr>
              <w:rPr>
                <w:rFonts w:ascii="Calibri" w:hAnsi="Calibri"/>
                <w:color w:val="000000"/>
              </w:rPr>
            </w:pPr>
          </w:p>
        </w:tc>
        <w:tc>
          <w:tcPr>
            <w:tcW w:w="1340" w:type="dxa"/>
            <w:noWrap/>
            <w:vAlign w:val="bottom"/>
          </w:tcPr>
          <w:p w:rsidR="00C20725" w:rsidRDefault="00C20725">
            <w:pPr>
              <w:rPr>
                <w:rFonts w:ascii="Calibri" w:hAnsi="Calibri"/>
                <w:color w:val="000000"/>
              </w:rPr>
            </w:pPr>
          </w:p>
        </w:tc>
        <w:tc>
          <w:tcPr>
            <w:tcW w:w="1220" w:type="dxa"/>
            <w:noWrap/>
            <w:vAlign w:val="bottom"/>
          </w:tcPr>
          <w:p w:rsidR="00C20725" w:rsidRDefault="00C20725">
            <w:pPr>
              <w:rPr>
                <w:rFonts w:ascii="Calibri" w:hAnsi="Calibri"/>
                <w:color w:val="000000"/>
              </w:rPr>
            </w:pPr>
          </w:p>
        </w:tc>
        <w:tc>
          <w:tcPr>
            <w:tcW w:w="1240" w:type="dxa"/>
            <w:noWrap/>
            <w:vAlign w:val="bottom"/>
          </w:tcPr>
          <w:p w:rsidR="00C20725" w:rsidRDefault="00C20725">
            <w:pPr>
              <w:rPr>
                <w:rFonts w:ascii="Calibri" w:hAnsi="Calibri"/>
                <w:color w:val="000000"/>
              </w:rPr>
            </w:pPr>
          </w:p>
        </w:tc>
        <w:tc>
          <w:tcPr>
            <w:tcW w:w="1401" w:type="dxa"/>
            <w:noWrap/>
            <w:vAlign w:val="bottom"/>
          </w:tcPr>
          <w:p w:rsidR="00C20725" w:rsidRDefault="00C20725">
            <w:pPr>
              <w:rPr>
                <w:rFonts w:ascii="Calibri" w:hAnsi="Calibri"/>
                <w:color w:val="000000"/>
              </w:rPr>
            </w:pPr>
          </w:p>
        </w:tc>
        <w:tc>
          <w:tcPr>
            <w:tcW w:w="1240" w:type="dxa"/>
            <w:noWrap/>
            <w:vAlign w:val="bottom"/>
          </w:tcPr>
          <w:p w:rsidR="00C20725" w:rsidRDefault="00C20725">
            <w:pPr>
              <w:rPr>
                <w:rFonts w:ascii="Calibri" w:hAnsi="Calibri"/>
                <w:color w:val="000000"/>
              </w:rPr>
            </w:pPr>
          </w:p>
        </w:tc>
        <w:tc>
          <w:tcPr>
            <w:tcW w:w="2339" w:type="dxa"/>
            <w:noWrap/>
            <w:vAlign w:val="bottom"/>
          </w:tcPr>
          <w:p w:rsidR="00C20725" w:rsidRDefault="00C20725">
            <w:pPr>
              <w:jc w:val="right"/>
              <w:rPr>
                <w:color w:val="000000"/>
              </w:rPr>
            </w:pPr>
            <w:r>
              <w:rPr>
                <w:color w:val="000000"/>
              </w:rPr>
              <w:t>Приложение № 1 к Калькуляции</w:t>
            </w:r>
          </w:p>
        </w:tc>
      </w:tr>
      <w:tr w:rsidR="00C20725" w:rsidTr="00767BBA">
        <w:trPr>
          <w:trHeight w:val="300"/>
        </w:trPr>
        <w:tc>
          <w:tcPr>
            <w:tcW w:w="640" w:type="dxa"/>
            <w:noWrap/>
            <w:vAlign w:val="bottom"/>
          </w:tcPr>
          <w:p w:rsidR="00C20725" w:rsidRDefault="00C20725">
            <w:pPr>
              <w:rPr>
                <w:rFonts w:ascii="Calibri" w:hAnsi="Calibri"/>
                <w:color w:val="000000"/>
              </w:rPr>
            </w:pPr>
          </w:p>
        </w:tc>
        <w:tc>
          <w:tcPr>
            <w:tcW w:w="2680" w:type="dxa"/>
            <w:noWrap/>
            <w:vAlign w:val="bottom"/>
          </w:tcPr>
          <w:p w:rsidR="00C20725" w:rsidRDefault="00C20725">
            <w:pPr>
              <w:rPr>
                <w:rFonts w:ascii="Calibri" w:hAnsi="Calibri"/>
                <w:color w:val="000000"/>
              </w:rPr>
            </w:pPr>
          </w:p>
        </w:tc>
        <w:tc>
          <w:tcPr>
            <w:tcW w:w="1180" w:type="dxa"/>
            <w:noWrap/>
            <w:vAlign w:val="bottom"/>
          </w:tcPr>
          <w:p w:rsidR="00C20725" w:rsidRDefault="00C20725">
            <w:pPr>
              <w:rPr>
                <w:rFonts w:ascii="Calibri" w:hAnsi="Calibri"/>
                <w:color w:val="000000"/>
              </w:rPr>
            </w:pPr>
          </w:p>
        </w:tc>
        <w:tc>
          <w:tcPr>
            <w:tcW w:w="1140" w:type="dxa"/>
            <w:noWrap/>
            <w:vAlign w:val="bottom"/>
          </w:tcPr>
          <w:p w:rsidR="00C20725" w:rsidRDefault="00C20725">
            <w:pPr>
              <w:rPr>
                <w:rFonts w:ascii="Calibri" w:hAnsi="Calibri"/>
                <w:color w:val="000000"/>
              </w:rPr>
            </w:pPr>
          </w:p>
        </w:tc>
        <w:tc>
          <w:tcPr>
            <w:tcW w:w="1340" w:type="dxa"/>
            <w:noWrap/>
            <w:vAlign w:val="bottom"/>
          </w:tcPr>
          <w:p w:rsidR="00C20725" w:rsidRDefault="00C20725">
            <w:pPr>
              <w:rPr>
                <w:rFonts w:ascii="Calibri" w:hAnsi="Calibri"/>
                <w:color w:val="000000"/>
              </w:rPr>
            </w:pPr>
          </w:p>
        </w:tc>
        <w:tc>
          <w:tcPr>
            <w:tcW w:w="1220" w:type="dxa"/>
            <w:noWrap/>
            <w:vAlign w:val="bottom"/>
          </w:tcPr>
          <w:p w:rsidR="00C20725" w:rsidRDefault="00C20725">
            <w:pPr>
              <w:rPr>
                <w:rFonts w:ascii="Calibri" w:hAnsi="Calibri"/>
                <w:color w:val="000000"/>
              </w:rPr>
            </w:pPr>
          </w:p>
        </w:tc>
        <w:tc>
          <w:tcPr>
            <w:tcW w:w="1240" w:type="dxa"/>
            <w:noWrap/>
            <w:vAlign w:val="bottom"/>
          </w:tcPr>
          <w:p w:rsidR="00C20725" w:rsidRDefault="00C20725">
            <w:pPr>
              <w:rPr>
                <w:rFonts w:ascii="Calibri" w:hAnsi="Calibri"/>
                <w:color w:val="000000"/>
              </w:rPr>
            </w:pPr>
          </w:p>
        </w:tc>
        <w:tc>
          <w:tcPr>
            <w:tcW w:w="1401" w:type="dxa"/>
            <w:noWrap/>
            <w:vAlign w:val="bottom"/>
          </w:tcPr>
          <w:p w:rsidR="00C20725" w:rsidRDefault="00C20725">
            <w:pPr>
              <w:rPr>
                <w:rFonts w:ascii="Calibri" w:hAnsi="Calibri"/>
                <w:color w:val="000000"/>
              </w:rPr>
            </w:pPr>
          </w:p>
        </w:tc>
        <w:tc>
          <w:tcPr>
            <w:tcW w:w="1240" w:type="dxa"/>
            <w:noWrap/>
            <w:vAlign w:val="bottom"/>
          </w:tcPr>
          <w:p w:rsidR="00C20725" w:rsidRDefault="00C20725">
            <w:pPr>
              <w:rPr>
                <w:rFonts w:ascii="Calibri" w:hAnsi="Calibri"/>
                <w:color w:val="000000"/>
              </w:rPr>
            </w:pPr>
          </w:p>
        </w:tc>
        <w:tc>
          <w:tcPr>
            <w:tcW w:w="2339" w:type="dxa"/>
            <w:noWrap/>
            <w:vAlign w:val="bottom"/>
          </w:tcPr>
          <w:p w:rsidR="00C20725" w:rsidRDefault="00C20725">
            <w:pPr>
              <w:jc w:val="right"/>
              <w:rPr>
                <w:rFonts w:ascii="Calibri" w:hAnsi="Calibri"/>
                <w:color w:val="000000"/>
              </w:rPr>
            </w:pPr>
          </w:p>
        </w:tc>
      </w:tr>
      <w:tr w:rsidR="00C20725" w:rsidTr="00767BBA">
        <w:trPr>
          <w:trHeight w:val="300"/>
        </w:trPr>
        <w:tc>
          <w:tcPr>
            <w:tcW w:w="640" w:type="dxa"/>
            <w:noWrap/>
            <w:vAlign w:val="bottom"/>
          </w:tcPr>
          <w:p w:rsidR="00C20725" w:rsidRDefault="00C20725">
            <w:pPr>
              <w:rPr>
                <w:rFonts w:ascii="Calibri" w:hAnsi="Calibri"/>
                <w:color w:val="000000"/>
              </w:rPr>
            </w:pPr>
          </w:p>
        </w:tc>
        <w:tc>
          <w:tcPr>
            <w:tcW w:w="2680" w:type="dxa"/>
            <w:noWrap/>
            <w:vAlign w:val="bottom"/>
          </w:tcPr>
          <w:p w:rsidR="00C20725" w:rsidRDefault="00C20725">
            <w:pPr>
              <w:rPr>
                <w:rFonts w:ascii="Calibri" w:hAnsi="Calibri"/>
                <w:color w:val="000000"/>
              </w:rPr>
            </w:pPr>
          </w:p>
        </w:tc>
        <w:tc>
          <w:tcPr>
            <w:tcW w:w="1180" w:type="dxa"/>
            <w:noWrap/>
            <w:vAlign w:val="bottom"/>
          </w:tcPr>
          <w:p w:rsidR="00C20725" w:rsidRDefault="00C20725">
            <w:pPr>
              <w:rPr>
                <w:rFonts w:ascii="Calibri" w:hAnsi="Calibri"/>
                <w:color w:val="000000"/>
              </w:rPr>
            </w:pPr>
          </w:p>
        </w:tc>
        <w:tc>
          <w:tcPr>
            <w:tcW w:w="1140" w:type="dxa"/>
            <w:noWrap/>
            <w:vAlign w:val="bottom"/>
          </w:tcPr>
          <w:p w:rsidR="00C20725" w:rsidRDefault="00C20725">
            <w:pPr>
              <w:rPr>
                <w:rFonts w:ascii="Calibri" w:hAnsi="Calibri"/>
                <w:color w:val="000000"/>
              </w:rPr>
            </w:pPr>
          </w:p>
        </w:tc>
        <w:tc>
          <w:tcPr>
            <w:tcW w:w="1340" w:type="dxa"/>
            <w:noWrap/>
            <w:vAlign w:val="bottom"/>
          </w:tcPr>
          <w:p w:rsidR="00C20725" w:rsidRDefault="00C20725">
            <w:pPr>
              <w:rPr>
                <w:rFonts w:ascii="Calibri" w:hAnsi="Calibri"/>
                <w:color w:val="000000"/>
              </w:rPr>
            </w:pPr>
          </w:p>
        </w:tc>
        <w:tc>
          <w:tcPr>
            <w:tcW w:w="1220" w:type="dxa"/>
            <w:noWrap/>
            <w:vAlign w:val="bottom"/>
          </w:tcPr>
          <w:p w:rsidR="00C20725" w:rsidRDefault="00C20725">
            <w:pPr>
              <w:rPr>
                <w:rFonts w:ascii="Calibri" w:hAnsi="Calibri"/>
                <w:color w:val="000000"/>
              </w:rPr>
            </w:pPr>
          </w:p>
        </w:tc>
        <w:tc>
          <w:tcPr>
            <w:tcW w:w="1240" w:type="dxa"/>
            <w:noWrap/>
            <w:vAlign w:val="bottom"/>
          </w:tcPr>
          <w:p w:rsidR="00C20725" w:rsidRDefault="00C20725">
            <w:pPr>
              <w:rPr>
                <w:rFonts w:ascii="Calibri" w:hAnsi="Calibri"/>
                <w:color w:val="000000"/>
              </w:rPr>
            </w:pPr>
          </w:p>
        </w:tc>
        <w:tc>
          <w:tcPr>
            <w:tcW w:w="1401" w:type="dxa"/>
            <w:noWrap/>
            <w:vAlign w:val="bottom"/>
          </w:tcPr>
          <w:p w:rsidR="00C20725" w:rsidRDefault="00C20725">
            <w:pPr>
              <w:rPr>
                <w:rFonts w:ascii="Calibri" w:hAnsi="Calibri"/>
                <w:color w:val="000000"/>
              </w:rPr>
            </w:pPr>
          </w:p>
        </w:tc>
        <w:tc>
          <w:tcPr>
            <w:tcW w:w="1240" w:type="dxa"/>
            <w:noWrap/>
            <w:vAlign w:val="bottom"/>
          </w:tcPr>
          <w:p w:rsidR="00C20725" w:rsidRDefault="00C20725">
            <w:pPr>
              <w:rPr>
                <w:rFonts w:ascii="Calibri" w:hAnsi="Calibri"/>
                <w:color w:val="000000"/>
              </w:rPr>
            </w:pPr>
          </w:p>
        </w:tc>
        <w:tc>
          <w:tcPr>
            <w:tcW w:w="2339" w:type="dxa"/>
            <w:noWrap/>
            <w:vAlign w:val="bottom"/>
          </w:tcPr>
          <w:p w:rsidR="00C20725" w:rsidRDefault="00C20725">
            <w:pPr>
              <w:rPr>
                <w:rFonts w:ascii="Calibri" w:hAnsi="Calibri"/>
                <w:color w:val="000000"/>
              </w:rPr>
            </w:pPr>
          </w:p>
        </w:tc>
      </w:tr>
      <w:tr w:rsidR="00C20725" w:rsidTr="00767BBA">
        <w:trPr>
          <w:trHeight w:val="300"/>
        </w:trPr>
        <w:tc>
          <w:tcPr>
            <w:tcW w:w="14420" w:type="dxa"/>
            <w:gridSpan w:val="10"/>
            <w:noWrap/>
            <w:vAlign w:val="center"/>
          </w:tcPr>
          <w:p w:rsidR="00C20725" w:rsidRDefault="00C20725">
            <w:pPr>
              <w:jc w:val="center"/>
              <w:rPr>
                <w:color w:val="000000"/>
                <w:sz w:val="28"/>
                <w:szCs w:val="28"/>
              </w:rPr>
            </w:pPr>
            <w:r>
              <w:rPr>
                <w:color w:val="000000"/>
                <w:sz w:val="28"/>
                <w:szCs w:val="28"/>
              </w:rPr>
              <w:t>Расшифровка материальных затрат</w:t>
            </w:r>
          </w:p>
        </w:tc>
      </w:tr>
      <w:tr w:rsidR="00C20725" w:rsidTr="00767BBA">
        <w:trPr>
          <w:trHeight w:val="300"/>
        </w:trPr>
        <w:tc>
          <w:tcPr>
            <w:tcW w:w="640" w:type="dxa"/>
            <w:noWrap/>
            <w:vAlign w:val="bottom"/>
          </w:tcPr>
          <w:p w:rsidR="00C20725" w:rsidRDefault="00C20725">
            <w:pPr>
              <w:rPr>
                <w:color w:val="000000"/>
              </w:rPr>
            </w:pPr>
          </w:p>
        </w:tc>
        <w:tc>
          <w:tcPr>
            <w:tcW w:w="2680" w:type="dxa"/>
            <w:noWrap/>
            <w:vAlign w:val="bottom"/>
          </w:tcPr>
          <w:p w:rsidR="00C20725" w:rsidRDefault="00C20725">
            <w:pPr>
              <w:rPr>
                <w:color w:val="000000"/>
              </w:rPr>
            </w:pPr>
          </w:p>
        </w:tc>
        <w:tc>
          <w:tcPr>
            <w:tcW w:w="1180" w:type="dxa"/>
            <w:noWrap/>
            <w:vAlign w:val="bottom"/>
          </w:tcPr>
          <w:p w:rsidR="00C20725" w:rsidRDefault="00C20725">
            <w:pPr>
              <w:rPr>
                <w:color w:val="000000"/>
              </w:rPr>
            </w:pPr>
          </w:p>
        </w:tc>
        <w:tc>
          <w:tcPr>
            <w:tcW w:w="1140" w:type="dxa"/>
            <w:noWrap/>
            <w:vAlign w:val="bottom"/>
          </w:tcPr>
          <w:p w:rsidR="00C20725" w:rsidRDefault="00C20725">
            <w:pPr>
              <w:rPr>
                <w:color w:val="000000"/>
              </w:rPr>
            </w:pPr>
          </w:p>
        </w:tc>
        <w:tc>
          <w:tcPr>
            <w:tcW w:w="1340" w:type="dxa"/>
            <w:noWrap/>
            <w:vAlign w:val="bottom"/>
          </w:tcPr>
          <w:p w:rsidR="00C20725" w:rsidRDefault="00C20725">
            <w:pPr>
              <w:rPr>
                <w:color w:val="000000"/>
              </w:rPr>
            </w:pPr>
          </w:p>
        </w:tc>
        <w:tc>
          <w:tcPr>
            <w:tcW w:w="1220" w:type="dxa"/>
            <w:noWrap/>
            <w:vAlign w:val="bottom"/>
          </w:tcPr>
          <w:p w:rsidR="00C20725" w:rsidRDefault="00C20725">
            <w:pPr>
              <w:rPr>
                <w:color w:val="000000"/>
              </w:rPr>
            </w:pPr>
          </w:p>
        </w:tc>
        <w:tc>
          <w:tcPr>
            <w:tcW w:w="1240" w:type="dxa"/>
            <w:noWrap/>
            <w:vAlign w:val="bottom"/>
          </w:tcPr>
          <w:p w:rsidR="00C20725" w:rsidRDefault="00C20725">
            <w:pPr>
              <w:rPr>
                <w:color w:val="000000"/>
              </w:rPr>
            </w:pPr>
          </w:p>
        </w:tc>
        <w:tc>
          <w:tcPr>
            <w:tcW w:w="1401" w:type="dxa"/>
            <w:noWrap/>
            <w:vAlign w:val="bottom"/>
          </w:tcPr>
          <w:p w:rsidR="00C20725" w:rsidRDefault="00C20725">
            <w:pPr>
              <w:rPr>
                <w:color w:val="000000"/>
              </w:rPr>
            </w:pPr>
          </w:p>
        </w:tc>
        <w:tc>
          <w:tcPr>
            <w:tcW w:w="1240" w:type="dxa"/>
            <w:noWrap/>
            <w:vAlign w:val="bottom"/>
          </w:tcPr>
          <w:p w:rsidR="00C20725" w:rsidRDefault="00C20725">
            <w:pPr>
              <w:rPr>
                <w:color w:val="000000"/>
              </w:rPr>
            </w:pPr>
          </w:p>
        </w:tc>
        <w:tc>
          <w:tcPr>
            <w:tcW w:w="2339" w:type="dxa"/>
            <w:noWrap/>
            <w:vAlign w:val="bottom"/>
          </w:tcPr>
          <w:p w:rsidR="00C20725" w:rsidRDefault="00C20725">
            <w:pPr>
              <w:rPr>
                <w:color w:val="000000"/>
              </w:rPr>
            </w:pPr>
          </w:p>
        </w:tc>
      </w:tr>
      <w:tr w:rsidR="00C20725" w:rsidTr="00767BBA">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bCs/>
                <w:color w:val="000000"/>
              </w:rPr>
            </w:pPr>
            <w:r>
              <w:rPr>
                <w:bCs/>
                <w:color w:val="000000"/>
              </w:rPr>
              <w:t>Стоимость с НДС, руб.</w:t>
            </w:r>
          </w:p>
        </w:tc>
      </w:tr>
      <w:tr w:rsidR="00C20725" w:rsidTr="00767BBA">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Default="00C20725">
            <w:pPr>
              <w:rPr>
                <w:bCs/>
                <w:color w:val="000000"/>
              </w:rPr>
            </w:pPr>
          </w:p>
        </w:tc>
      </w:tr>
      <w:tr w:rsidR="00C20725" w:rsidTr="00767BBA">
        <w:trPr>
          <w:trHeight w:val="315"/>
        </w:trPr>
        <w:tc>
          <w:tcPr>
            <w:tcW w:w="640" w:type="dxa"/>
            <w:tcBorders>
              <w:top w:val="nil"/>
              <w:left w:val="single" w:sz="4" w:space="0" w:color="auto"/>
              <w:bottom w:val="single" w:sz="4" w:space="0" w:color="auto"/>
              <w:right w:val="single" w:sz="4" w:space="0" w:color="auto"/>
            </w:tcBorders>
            <w:vAlign w:val="center"/>
          </w:tcPr>
          <w:p w:rsidR="00C20725" w:rsidRDefault="00C20725">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10</w:t>
            </w:r>
          </w:p>
        </w:tc>
      </w:tr>
      <w:tr w:rsidR="00C20725" w:rsidTr="00767BBA">
        <w:trPr>
          <w:trHeight w:val="690"/>
        </w:trPr>
        <w:tc>
          <w:tcPr>
            <w:tcW w:w="640" w:type="dxa"/>
            <w:tcBorders>
              <w:top w:val="nil"/>
              <w:left w:val="single" w:sz="4" w:space="0" w:color="auto"/>
              <w:bottom w:val="single" w:sz="4" w:space="0" w:color="auto"/>
              <w:right w:val="single" w:sz="4" w:space="0" w:color="auto"/>
            </w:tcBorders>
            <w:vAlign w:val="center"/>
          </w:tcPr>
          <w:p w:rsidR="00C20725" w:rsidRDefault="00C20725">
            <w:pPr>
              <w:jc w:val="center"/>
              <w:rPr>
                <w:color w:val="000000"/>
              </w:rPr>
            </w:pPr>
          </w:p>
        </w:tc>
        <w:tc>
          <w:tcPr>
            <w:tcW w:w="2680" w:type="dxa"/>
            <w:tcBorders>
              <w:top w:val="nil"/>
              <w:left w:val="nil"/>
              <w:bottom w:val="single" w:sz="4" w:space="0" w:color="auto"/>
              <w:right w:val="single" w:sz="4" w:space="0" w:color="auto"/>
            </w:tcBorders>
            <w:vAlign w:val="center"/>
          </w:tcPr>
          <w:p w:rsidR="00C20725" w:rsidRDefault="00C20725">
            <w:pPr>
              <w:jc w:val="both"/>
              <w:rPr>
                <w:color w:val="000000"/>
              </w:rPr>
            </w:pPr>
          </w:p>
        </w:tc>
        <w:tc>
          <w:tcPr>
            <w:tcW w:w="1180" w:type="dxa"/>
            <w:tcBorders>
              <w:top w:val="nil"/>
              <w:left w:val="nil"/>
              <w:bottom w:val="single" w:sz="4" w:space="0" w:color="auto"/>
              <w:right w:val="single" w:sz="4" w:space="0" w:color="auto"/>
            </w:tcBorders>
            <w:vAlign w:val="center"/>
          </w:tcPr>
          <w:p w:rsidR="00C20725" w:rsidRDefault="00C20725">
            <w:pPr>
              <w:jc w:val="center"/>
              <w:rPr>
                <w:color w:val="000000"/>
              </w:rPr>
            </w:pPr>
          </w:p>
        </w:tc>
        <w:tc>
          <w:tcPr>
            <w:tcW w:w="1140" w:type="dxa"/>
            <w:tcBorders>
              <w:top w:val="nil"/>
              <w:left w:val="nil"/>
              <w:bottom w:val="single" w:sz="4" w:space="0" w:color="auto"/>
              <w:right w:val="single" w:sz="4" w:space="0" w:color="auto"/>
            </w:tcBorders>
            <w:vAlign w:val="center"/>
          </w:tcPr>
          <w:p w:rsidR="00C20725" w:rsidRDefault="00C20725">
            <w:pPr>
              <w:jc w:val="center"/>
              <w:rPr>
                <w:color w:val="000000"/>
              </w:rPr>
            </w:pPr>
          </w:p>
        </w:tc>
        <w:tc>
          <w:tcPr>
            <w:tcW w:w="1340" w:type="dxa"/>
            <w:tcBorders>
              <w:top w:val="nil"/>
              <w:left w:val="nil"/>
              <w:bottom w:val="single" w:sz="4" w:space="0" w:color="auto"/>
              <w:right w:val="single" w:sz="4" w:space="0" w:color="auto"/>
            </w:tcBorders>
            <w:vAlign w:val="center"/>
          </w:tcPr>
          <w:p w:rsidR="00C20725" w:rsidRDefault="00C20725">
            <w:pPr>
              <w:jc w:val="center"/>
              <w:rPr>
                <w:color w:val="000000"/>
              </w:rPr>
            </w:pPr>
          </w:p>
        </w:tc>
        <w:tc>
          <w:tcPr>
            <w:tcW w:w="1220" w:type="dxa"/>
            <w:tcBorders>
              <w:top w:val="nil"/>
              <w:left w:val="nil"/>
              <w:bottom w:val="single" w:sz="4" w:space="0" w:color="auto"/>
              <w:right w:val="single" w:sz="4" w:space="0" w:color="auto"/>
            </w:tcBorders>
            <w:vAlign w:val="center"/>
          </w:tcPr>
          <w:p w:rsidR="00C20725" w:rsidRDefault="00C20725">
            <w:pPr>
              <w:jc w:val="center"/>
              <w:rPr>
                <w:color w:val="000000"/>
              </w:rPr>
            </w:pPr>
          </w:p>
        </w:tc>
        <w:tc>
          <w:tcPr>
            <w:tcW w:w="1240" w:type="dxa"/>
            <w:tcBorders>
              <w:top w:val="nil"/>
              <w:left w:val="nil"/>
              <w:bottom w:val="single" w:sz="4" w:space="0" w:color="auto"/>
              <w:right w:val="single" w:sz="4" w:space="0" w:color="auto"/>
            </w:tcBorders>
            <w:vAlign w:val="center"/>
          </w:tcPr>
          <w:p w:rsidR="00C20725" w:rsidRDefault="00C20725">
            <w:pPr>
              <w:jc w:val="center"/>
              <w:rPr>
                <w:color w:val="000000"/>
              </w:rPr>
            </w:pPr>
          </w:p>
        </w:tc>
        <w:tc>
          <w:tcPr>
            <w:tcW w:w="1401" w:type="dxa"/>
            <w:tcBorders>
              <w:top w:val="nil"/>
              <w:left w:val="nil"/>
              <w:bottom w:val="single" w:sz="4" w:space="0" w:color="auto"/>
              <w:right w:val="single" w:sz="4" w:space="0" w:color="auto"/>
            </w:tcBorders>
            <w:vAlign w:val="center"/>
          </w:tcPr>
          <w:p w:rsidR="00C20725" w:rsidRDefault="00C20725">
            <w:pPr>
              <w:jc w:val="center"/>
              <w:rPr>
                <w:color w:val="000000"/>
              </w:rPr>
            </w:pPr>
          </w:p>
        </w:tc>
        <w:tc>
          <w:tcPr>
            <w:tcW w:w="1240" w:type="dxa"/>
            <w:tcBorders>
              <w:top w:val="nil"/>
              <w:left w:val="nil"/>
              <w:bottom w:val="single" w:sz="4" w:space="0" w:color="auto"/>
              <w:right w:val="single" w:sz="4" w:space="0" w:color="auto"/>
            </w:tcBorders>
            <w:vAlign w:val="center"/>
          </w:tcPr>
          <w:p w:rsidR="00C20725" w:rsidRDefault="00C20725">
            <w:pPr>
              <w:jc w:val="center"/>
              <w:rPr>
                <w:color w:val="000000"/>
              </w:rPr>
            </w:pPr>
          </w:p>
        </w:tc>
        <w:tc>
          <w:tcPr>
            <w:tcW w:w="2339" w:type="dxa"/>
            <w:tcBorders>
              <w:top w:val="nil"/>
              <w:left w:val="nil"/>
              <w:bottom w:val="single" w:sz="4" w:space="0" w:color="auto"/>
              <w:right w:val="single" w:sz="4" w:space="0" w:color="auto"/>
            </w:tcBorders>
            <w:vAlign w:val="center"/>
          </w:tcPr>
          <w:p w:rsidR="00C20725" w:rsidRDefault="00C20725">
            <w:pPr>
              <w:jc w:val="center"/>
              <w:rPr>
                <w:color w:val="000000"/>
              </w:rPr>
            </w:pPr>
          </w:p>
        </w:tc>
      </w:tr>
    </w:tbl>
    <w:p w:rsidR="00C20725" w:rsidRDefault="00C20725" w:rsidP="00767BBA">
      <w:pPr>
        <w:pStyle w:val="afa"/>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p w:rsidR="00C20725" w:rsidRDefault="00C20725" w:rsidP="00767BBA">
      <w:pPr>
        <w:pStyle w:val="afa"/>
        <w:ind w:firstLine="0"/>
        <w:jc w:val="left"/>
        <w:rPr>
          <w:sz w:val="28"/>
          <w:szCs w:val="28"/>
        </w:rPr>
      </w:pPr>
    </w:p>
    <w:tbl>
      <w:tblPr>
        <w:tblW w:w="13545" w:type="dxa"/>
        <w:tblInd w:w="93" w:type="dxa"/>
        <w:tblLayout w:type="fixed"/>
        <w:tblLook w:val="00A0"/>
      </w:tblPr>
      <w:tblGrid>
        <w:gridCol w:w="976"/>
        <w:gridCol w:w="1366"/>
        <w:gridCol w:w="1551"/>
        <w:gridCol w:w="884"/>
        <w:gridCol w:w="1396"/>
        <w:gridCol w:w="1279"/>
        <w:gridCol w:w="1199"/>
        <w:gridCol w:w="1304"/>
        <w:gridCol w:w="1350"/>
        <w:gridCol w:w="1140"/>
        <w:gridCol w:w="1100"/>
      </w:tblGrid>
      <w:tr w:rsidR="00C20725" w:rsidTr="006B73B5">
        <w:trPr>
          <w:trHeight w:val="1275"/>
        </w:trPr>
        <w:tc>
          <w:tcPr>
            <w:tcW w:w="11305" w:type="dxa"/>
            <w:gridSpan w:val="9"/>
          </w:tcPr>
          <w:p w:rsidR="00C20725" w:rsidRDefault="00C20725" w:rsidP="00767BBA">
            <w:pPr>
              <w:rPr>
                <w:color w:val="000000"/>
                <w:sz w:val="32"/>
                <w:szCs w:val="32"/>
              </w:rPr>
            </w:pPr>
          </w:p>
        </w:tc>
        <w:tc>
          <w:tcPr>
            <w:tcW w:w="2240" w:type="dxa"/>
            <w:gridSpan w:val="2"/>
            <w:noWrap/>
            <w:vAlign w:val="bottom"/>
          </w:tcPr>
          <w:p w:rsidR="00767BBA" w:rsidRDefault="00767BBA">
            <w:pPr>
              <w:jc w:val="center"/>
              <w:rPr>
                <w:color w:val="000000"/>
              </w:rPr>
            </w:pPr>
          </w:p>
          <w:p w:rsidR="00767BBA" w:rsidRDefault="00767BBA">
            <w:pPr>
              <w:jc w:val="center"/>
              <w:rPr>
                <w:color w:val="000000"/>
              </w:rPr>
            </w:pPr>
          </w:p>
          <w:p w:rsidR="00767BBA" w:rsidRDefault="00767BBA">
            <w:pPr>
              <w:jc w:val="center"/>
              <w:rPr>
                <w:color w:val="000000"/>
              </w:rPr>
            </w:pPr>
          </w:p>
          <w:p w:rsidR="00767BBA" w:rsidRDefault="00767BBA">
            <w:pPr>
              <w:jc w:val="center"/>
              <w:rPr>
                <w:color w:val="000000"/>
              </w:rPr>
            </w:pPr>
          </w:p>
          <w:p w:rsidR="00767BBA" w:rsidRDefault="00767BBA">
            <w:pPr>
              <w:jc w:val="center"/>
              <w:rPr>
                <w:color w:val="000000"/>
              </w:rPr>
            </w:pPr>
          </w:p>
          <w:p w:rsidR="00767BBA" w:rsidRDefault="00767BBA">
            <w:pPr>
              <w:jc w:val="center"/>
              <w:rPr>
                <w:color w:val="000000"/>
              </w:rPr>
            </w:pPr>
          </w:p>
          <w:p w:rsidR="00C20725" w:rsidRDefault="00C20725">
            <w:pPr>
              <w:jc w:val="center"/>
              <w:rPr>
                <w:color w:val="000000"/>
              </w:rPr>
            </w:pPr>
            <w:r>
              <w:rPr>
                <w:color w:val="000000"/>
              </w:rPr>
              <w:t>Приложение № 2 к Калькуляции</w:t>
            </w:r>
          </w:p>
        </w:tc>
      </w:tr>
      <w:tr w:rsidR="00C20725" w:rsidTr="006B73B5">
        <w:trPr>
          <w:trHeight w:val="990"/>
        </w:trPr>
        <w:tc>
          <w:tcPr>
            <w:tcW w:w="11305" w:type="dxa"/>
            <w:gridSpan w:val="9"/>
            <w:noWrap/>
            <w:vAlign w:val="bottom"/>
          </w:tcPr>
          <w:p w:rsidR="00C20725" w:rsidRDefault="00C20725">
            <w:pPr>
              <w:jc w:val="center"/>
              <w:rPr>
                <w:rFonts w:ascii="Calibri" w:hAnsi="Calibri"/>
                <w:color w:val="000000"/>
              </w:rPr>
            </w:pPr>
          </w:p>
          <w:p w:rsidR="00C20725" w:rsidRDefault="00C20725">
            <w:pPr>
              <w:jc w:val="center"/>
              <w:rPr>
                <w:rFonts w:ascii="Calibri" w:hAnsi="Calibri"/>
                <w:color w:val="000000"/>
                <w:sz w:val="28"/>
                <w:szCs w:val="28"/>
              </w:rPr>
            </w:pPr>
            <w:r>
              <w:rPr>
                <w:color w:val="000000"/>
                <w:sz w:val="28"/>
                <w:szCs w:val="28"/>
              </w:rPr>
              <w:t>Расходы на оплату труда работников,</w:t>
            </w:r>
            <w:r>
              <w:rPr>
                <w:color w:val="000000"/>
                <w:sz w:val="28"/>
                <w:szCs w:val="28"/>
              </w:rPr>
              <w:br/>
              <w:t xml:space="preserve">привлекаемых для работы </w:t>
            </w:r>
          </w:p>
        </w:tc>
        <w:tc>
          <w:tcPr>
            <w:tcW w:w="1140" w:type="dxa"/>
            <w:noWrap/>
            <w:vAlign w:val="bottom"/>
          </w:tcPr>
          <w:p w:rsidR="00C20725" w:rsidRDefault="00C20725">
            <w:pPr>
              <w:jc w:val="center"/>
              <w:rPr>
                <w:rFonts w:ascii="Calibri" w:hAnsi="Calibri"/>
                <w:color w:val="000000"/>
              </w:rPr>
            </w:pPr>
          </w:p>
        </w:tc>
        <w:tc>
          <w:tcPr>
            <w:tcW w:w="1100" w:type="dxa"/>
            <w:noWrap/>
            <w:vAlign w:val="bottom"/>
          </w:tcPr>
          <w:p w:rsidR="00C20725" w:rsidRDefault="00C20725">
            <w:pPr>
              <w:jc w:val="center"/>
              <w:rPr>
                <w:rFonts w:ascii="Calibri" w:hAnsi="Calibri"/>
                <w:color w:val="000000"/>
              </w:rPr>
            </w:pPr>
          </w:p>
        </w:tc>
      </w:tr>
      <w:tr w:rsidR="00C20725" w:rsidTr="006B73B5">
        <w:trPr>
          <w:trHeight w:val="945"/>
        </w:trPr>
        <w:tc>
          <w:tcPr>
            <w:tcW w:w="976" w:type="dxa"/>
            <w:tcBorders>
              <w:top w:val="single" w:sz="4" w:space="0" w:color="auto"/>
              <w:left w:val="single" w:sz="4" w:space="0" w:color="auto"/>
              <w:bottom w:val="single" w:sz="4" w:space="0" w:color="auto"/>
              <w:right w:val="single" w:sz="4" w:space="0" w:color="auto"/>
            </w:tcBorders>
            <w:vAlign w:val="center"/>
          </w:tcPr>
          <w:p w:rsidR="00C20725" w:rsidRDefault="00C20725">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66"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Наименование работ                          и услуг</w:t>
            </w:r>
          </w:p>
        </w:tc>
        <w:tc>
          <w:tcPr>
            <w:tcW w:w="1551"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Кол-во работников</w:t>
            </w:r>
          </w:p>
        </w:tc>
        <w:tc>
          <w:tcPr>
            <w:tcW w:w="1396"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Разряд работников</w:t>
            </w:r>
          </w:p>
        </w:tc>
        <w:tc>
          <w:tcPr>
            <w:tcW w:w="1279"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Затраты времени, чел/час</w:t>
            </w:r>
          </w:p>
        </w:tc>
        <w:tc>
          <w:tcPr>
            <w:tcW w:w="1199"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Тариф*, руб. оклад</w:t>
            </w:r>
          </w:p>
        </w:tc>
        <w:tc>
          <w:tcPr>
            <w:tcW w:w="1304"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Итого, тариф оклад на затраты времени, руб.</w:t>
            </w:r>
          </w:p>
        </w:tc>
        <w:tc>
          <w:tcPr>
            <w:tcW w:w="1350"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Премия, %, руб.</w:t>
            </w:r>
          </w:p>
        </w:tc>
        <w:tc>
          <w:tcPr>
            <w:tcW w:w="1140"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Районный коэффициент =1,15**, руб.</w:t>
            </w:r>
          </w:p>
        </w:tc>
        <w:tc>
          <w:tcPr>
            <w:tcW w:w="1100" w:type="dxa"/>
            <w:tcBorders>
              <w:top w:val="single" w:sz="4" w:space="0" w:color="auto"/>
              <w:left w:val="nil"/>
              <w:bottom w:val="single" w:sz="4" w:space="0" w:color="auto"/>
              <w:right w:val="single" w:sz="4" w:space="0" w:color="auto"/>
            </w:tcBorders>
            <w:vAlign w:val="center"/>
          </w:tcPr>
          <w:p w:rsidR="00C20725" w:rsidRDefault="00C20725">
            <w:pPr>
              <w:jc w:val="center"/>
              <w:rPr>
                <w:color w:val="000000"/>
              </w:rPr>
            </w:pPr>
            <w:r>
              <w:rPr>
                <w:color w:val="000000"/>
              </w:rPr>
              <w:t>Итого, руб.</w:t>
            </w:r>
          </w:p>
        </w:tc>
      </w:tr>
      <w:tr w:rsidR="00C20725" w:rsidTr="006B73B5">
        <w:trPr>
          <w:trHeight w:val="315"/>
        </w:trPr>
        <w:tc>
          <w:tcPr>
            <w:tcW w:w="976" w:type="dxa"/>
            <w:tcBorders>
              <w:top w:val="nil"/>
              <w:left w:val="single" w:sz="4" w:space="0" w:color="auto"/>
              <w:bottom w:val="single" w:sz="4" w:space="0" w:color="auto"/>
              <w:right w:val="single" w:sz="4" w:space="0" w:color="auto"/>
            </w:tcBorders>
            <w:vAlign w:val="center"/>
          </w:tcPr>
          <w:p w:rsidR="00C20725" w:rsidRDefault="00C20725">
            <w:pPr>
              <w:jc w:val="center"/>
              <w:rPr>
                <w:color w:val="000000"/>
              </w:rPr>
            </w:pPr>
            <w:r>
              <w:rPr>
                <w:color w:val="000000"/>
              </w:rPr>
              <w:t>1</w:t>
            </w:r>
          </w:p>
        </w:tc>
        <w:tc>
          <w:tcPr>
            <w:tcW w:w="1366"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2</w:t>
            </w:r>
          </w:p>
        </w:tc>
        <w:tc>
          <w:tcPr>
            <w:tcW w:w="1551"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4</w:t>
            </w:r>
          </w:p>
        </w:tc>
        <w:tc>
          <w:tcPr>
            <w:tcW w:w="1396"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5</w:t>
            </w:r>
          </w:p>
        </w:tc>
        <w:tc>
          <w:tcPr>
            <w:tcW w:w="1279"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6</w:t>
            </w:r>
          </w:p>
        </w:tc>
        <w:tc>
          <w:tcPr>
            <w:tcW w:w="1199"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7</w:t>
            </w:r>
          </w:p>
        </w:tc>
        <w:tc>
          <w:tcPr>
            <w:tcW w:w="1304"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8</w:t>
            </w:r>
          </w:p>
        </w:tc>
        <w:tc>
          <w:tcPr>
            <w:tcW w:w="1350" w:type="dxa"/>
            <w:tcBorders>
              <w:top w:val="nil"/>
              <w:left w:val="nil"/>
              <w:bottom w:val="single" w:sz="4" w:space="0" w:color="auto"/>
              <w:right w:val="single" w:sz="4" w:space="0" w:color="auto"/>
            </w:tcBorders>
            <w:vAlign w:val="center"/>
          </w:tcPr>
          <w:p w:rsidR="00C20725" w:rsidRDefault="00C20725">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C20725" w:rsidRDefault="00C20725">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C20725" w:rsidRDefault="00C20725">
            <w:pPr>
              <w:jc w:val="center"/>
              <w:rPr>
                <w:color w:val="000000"/>
              </w:rPr>
            </w:pPr>
            <w:r>
              <w:rPr>
                <w:color w:val="000000"/>
              </w:rPr>
              <w:t>11,00</w:t>
            </w:r>
          </w:p>
        </w:tc>
      </w:tr>
      <w:tr w:rsidR="00C20725" w:rsidTr="006B73B5">
        <w:trPr>
          <w:trHeight w:val="466"/>
        </w:trPr>
        <w:tc>
          <w:tcPr>
            <w:tcW w:w="976" w:type="dxa"/>
            <w:tcBorders>
              <w:top w:val="nil"/>
              <w:left w:val="single" w:sz="4" w:space="0" w:color="auto"/>
              <w:bottom w:val="single" w:sz="4" w:space="0" w:color="000000"/>
              <w:right w:val="single" w:sz="4" w:space="0" w:color="auto"/>
            </w:tcBorders>
            <w:vAlign w:val="center"/>
          </w:tcPr>
          <w:p w:rsidR="00C20725" w:rsidRDefault="00C20725">
            <w:pPr>
              <w:rPr>
                <w:color w:val="000000"/>
              </w:rPr>
            </w:pPr>
          </w:p>
        </w:tc>
        <w:tc>
          <w:tcPr>
            <w:tcW w:w="1366" w:type="dxa"/>
            <w:tcBorders>
              <w:top w:val="nil"/>
              <w:left w:val="single" w:sz="4" w:space="0" w:color="auto"/>
              <w:bottom w:val="single" w:sz="4" w:space="0" w:color="000000"/>
              <w:right w:val="single" w:sz="4" w:space="0" w:color="auto"/>
            </w:tcBorders>
            <w:vAlign w:val="center"/>
          </w:tcPr>
          <w:p w:rsidR="00C20725" w:rsidRDefault="00C20725">
            <w:pPr>
              <w:rPr>
                <w:color w:val="000000"/>
              </w:rPr>
            </w:pPr>
          </w:p>
        </w:tc>
        <w:tc>
          <w:tcPr>
            <w:tcW w:w="1551" w:type="dxa"/>
            <w:tcBorders>
              <w:top w:val="nil"/>
              <w:left w:val="nil"/>
              <w:bottom w:val="single" w:sz="4" w:space="0" w:color="auto"/>
              <w:right w:val="single" w:sz="4" w:space="0" w:color="auto"/>
            </w:tcBorders>
            <w:shd w:val="clear" w:color="auto" w:fill="FFFFFF"/>
            <w:vAlign w:val="center"/>
          </w:tcPr>
          <w:p w:rsidR="00C20725" w:rsidRDefault="00C20725"/>
        </w:tc>
        <w:tc>
          <w:tcPr>
            <w:tcW w:w="884" w:type="dxa"/>
            <w:tcBorders>
              <w:top w:val="nil"/>
              <w:left w:val="single" w:sz="4" w:space="0" w:color="auto"/>
              <w:bottom w:val="single" w:sz="4" w:space="0" w:color="000000"/>
              <w:right w:val="single" w:sz="4" w:space="0" w:color="auto"/>
            </w:tcBorders>
            <w:vAlign w:val="center"/>
          </w:tcPr>
          <w:p w:rsidR="00C20725" w:rsidRDefault="00C20725"/>
        </w:tc>
        <w:tc>
          <w:tcPr>
            <w:tcW w:w="1396" w:type="dxa"/>
            <w:tcBorders>
              <w:top w:val="nil"/>
              <w:left w:val="single" w:sz="4" w:space="0" w:color="auto"/>
              <w:bottom w:val="single" w:sz="4" w:space="0" w:color="000000"/>
              <w:right w:val="single" w:sz="4" w:space="0" w:color="auto"/>
            </w:tcBorders>
            <w:vAlign w:val="center"/>
          </w:tcPr>
          <w:p w:rsidR="00C20725" w:rsidRDefault="00C20725">
            <w:pPr>
              <w:rPr>
                <w:color w:val="000000"/>
              </w:rPr>
            </w:pPr>
          </w:p>
        </w:tc>
        <w:tc>
          <w:tcPr>
            <w:tcW w:w="1279" w:type="dxa"/>
            <w:tcBorders>
              <w:top w:val="nil"/>
              <w:left w:val="single" w:sz="4" w:space="0" w:color="auto"/>
              <w:bottom w:val="single" w:sz="4" w:space="0" w:color="000000"/>
              <w:right w:val="single" w:sz="4" w:space="0" w:color="auto"/>
            </w:tcBorders>
            <w:vAlign w:val="center"/>
          </w:tcPr>
          <w:p w:rsidR="00C20725" w:rsidRDefault="00C20725">
            <w:pPr>
              <w:rPr>
                <w:color w:val="000000"/>
              </w:rPr>
            </w:pPr>
          </w:p>
        </w:tc>
        <w:tc>
          <w:tcPr>
            <w:tcW w:w="1199" w:type="dxa"/>
            <w:tcBorders>
              <w:top w:val="nil"/>
              <w:left w:val="single" w:sz="4" w:space="0" w:color="auto"/>
              <w:bottom w:val="single" w:sz="4" w:space="0" w:color="000000"/>
              <w:right w:val="single" w:sz="4" w:space="0" w:color="auto"/>
            </w:tcBorders>
            <w:vAlign w:val="center"/>
          </w:tcPr>
          <w:p w:rsidR="00C20725" w:rsidRDefault="00C20725">
            <w:pPr>
              <w:rPr>
                <w:color w:val="000000"/>
              </w:rPr>
            </w:pPr>
          </w:p>
        </w:tc>
        <w:tc>
          <w:tcPr>
            <w:tcW w:w="1304" w:type="dxa"/>
            <w:tcBorders>
              <w:top w:val="nil"/>
              <w:left w:val="single" w:sz="4" w:space="0" w:color="auto"/>
              <w:bottom w:val="single" w:sz="4" w:space="0" w:color="000000"/>
              <w:right w:val="single" w:sz="4" w:space="0" w:color="auto"/>
            </w:tcBorders>
            <w:vAlign w:val="center"/>
          </w:tcPr>
          <w:p w:rsidR="00C20725" w:rsidRDefault="00C20725">
            <w:pPr>
              <w:rPr>
                <w:color w:val="000000"/>
              </w:rPr>
            </w:pPr>
          </w:p>
        </w:tc>
        <w:tc>
          <w:tcPr>
            <w:tcW w:w="1350" w:type="dxa"/>
            <w:tcBorders>
              <w:top w:val="nil"/>
              <w:left w:val="single" w:sz="4" w:space="0" w:color="auto"/>
              <w:bottom w:val="single" w:sz="4" w:space="0" w:color="000000"/>
              <w:right w:val="single" w:sz="4" w:space="0" w:color="auto"/>
            </w:tcBorders>
            <w:vAlign w:val="center"/>
          </w:tcPr>
          <w:p w:rsidR="00C20725" w:rsidRDefault="00C20725">
            <w:pPr>
              <w:rPr>
                <w:color w:val="000000"/>
              </w:rPr>
            </w:pPr>
          </w:p>
        </w:tc>
        <w:tc>
          <w:tcPr>
            <w:tcW w:w="1140" w:type="dxa"/>
            <w:tcBorders>
              <w:top w:val="nil"/>
              <w:left w:val="nil"/>
              <w:bottom w:val="single" w:sz="4" w:space="0" w:color="auto"/>
              <w:right w:val="single" w:sz="4" w:space="0" w:color="auto"/>
            </w:tcBorders>
            <w:noWrap/>
            <w:vAlign w:val="bottom"/>
          </w:tcPr>
          <w:p w:rsidR="00C20725" w:rsidRDefault="00C20725">
            <w:pPr>
              <w:jc w:val="center"/>
              <w:rPr>
                <w:color w:val="000000"/>
              </w:rPr>
            </w:pPr>
          </w:p>
        </w:tc>
        <w:tc>
          <w:tcPr>
            <w:tcW w:w="1100" w:type="dxa"/>
            <w:tcBorders>
              <w:top w:val="nil"/>
              <w:left w:val="nil"/>
              <w:bottom w:val="single" w:sz="4" w:space="0" w:color="auto"/>
              <w:right w:val="single" w:sz="4" w:space="0" w:color="auto"/>
            </w:tcBorders>
            <w:noWrap/>
            <w:vAlign w:val="bottom"/>
          </w:tcPr>
          <w:p w:rsidR="00C20725" w:rsidRDefault="00C20725">
            <w:pPr>
              <w:jc w:val="center"/>
              <w:rPr>
                <w:color w:val="000000"/>
              </w:rPr>
            </w:pPr>
          </w:p>
        </w:tc>
      </w:tr>
      <w:tr w:rsidR="00C20725" w:rsidTr="006B73B5">
        <w:trPr>
          <w:trHeight w:val="315"/>
        </w:trPr>
        <w:tc>
          <w:tcPr>
            <w:tcW w:w="976" w:type="dxa"/>
            <w:tcBorders>
              <w:top w:val="nil"/>
              <w:left w:val="single" w:sz="4" w:space="0" w:color="auto"/>
              <w:bottom w:val="single" w:sz="4" w:space="0" w:color="auto"/>
              <w:right w:val="single" w:sz="4" w:space="0" w:color="auto"/>
            </w:tcBorders>
            <w:vAlign w:val="center"/>
          </w:tcPr>
          <w:p w:rsidR="00C20725" w:rsidRDefault="00C20725">
            <w:pPr>
              <w:rPr>
                <w:color w:val="000000"/>
              </w:rPr>
            </w:pPr>
            <w:r>
              <w:rPr>
                <w:color w:val="000000"/>
              </w:rPr>
              <w:t>Итого</w:t>
            </w:r>
          </w:p>
        </w:tc>
        <w:tc>
          <w:tcPr>
            <w:tcW w:w="1366"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1551"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1396"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1279"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1199"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1304"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C20725" w:rsidRDefault="00C20725">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C20725" w:rsidRDefault="00C20725">
            <w:pPr>
              <w:jc w:val="center"/>
              <w:rPr>
                <w:b/>
                <w:bCs/>
                <w:color w:val="000000"/>
              </w:rPr>
            </w:pPr>
          </w:p>
        </w:tc>
        <w:tc>
          <w:tcPr>
            <w:tcW w:w="1100" w:type="dxa"/>
            <w:tcBorders>
              <w:top w:val="nil"/>
              <w:left w:val="nil"/>
              <w:bottom w:val="single" w:sz="4" w:space="0" w:color="auto"/>
              <w:right w:val="single" w:sz="4" w:space="0" w:color="auto"/>
            </w:tcBorders>
            <w:noWrap/>
            <w:vAlign w:val="bottom"/>
          </w:tcPr>
          <w:p w:rsidR="00C20725" w:rsidRDefault="00C20725">
            <w:pPr>
              <w:jc w:val="center"/>
              <w:rPr>
                <w:b/>
                <w:bCs/>
                <w:color w:val="000000"/>
              </w:rPr>
            </w:pPr>
          </w:p>
        </w:tc>
      </w:tr>
      <w:tr w:rsidR="00C20725" w:rsidTr="006B73B5">
        <w:trPr>
          <w:trHeight w:val="300"/>
        </w:trPr>
        <w:tc>
          <w:tcPr>
            <w:tcW w:w="3893" w:type="dxa"/>
            <w:gridSpan w:val="3"/>
            <w:noWrap/>
            <w:vAlign w:val="bottom"/>
          </w:tcPr>
          <w:p w:rsidR="00C20725" w:rsidRDefault="00C20725">
            <w:pPr>
              <w:rPr>
                <w:color w:val="000000"/>
              </w:rPr>
            </w:pPr>
            <w:r>
              <w:rPr>
                <w:color w:val="000000"/>
              </w:rPr>
              <w:t>Примечание (расшифровка)</w:t>
            </w:r>
          </w:p>
        </w:tc>
        <w:tc>
          <w:tcPr>
            <w:tcW w:w="884" w:type="dxa"/>
            <w:noWrap/>
            <w:vAlign w:val="bottom"/>
          </w:tcPr>
          <w:p w:rsidR="00C20725" w:rsidRDefault="00C20725">
            <w:pPr>
              <w:rPr>
                <w:rFonts w:ascii="Calibri" w:hAnsi="Calibri"/>
                <w:color w:val="000000"/>
              </w:rPr>
            </w:pPr>
          </w:p>
        </w:tc>
        <w:tc>
          <w:tcPr>
            <w:tcW w:w="1396" w:type="dxa"/>
            <w:noWrap/>
            <w:vAlign w:val="bottom"/>
          </w:tcPr>
          <w:p w:rsidR="00C20725" w:rsidRDefault="00C20725">
            <w:pPr>
              <w:rPr>
                <w:rFonts w:ascii="Calibri" w:hAnsi="Calibri"/>
                <w:color w:val="000000"/>
              </w:rPr>
            </w:pPr>
          </w:p>
        </w:tc>
        <w:tc>
          <w:tcPr>
            <w:tcW w:w="1279" w:type="dxa"/>
            <w:noWrap/>
            <w:vAlign w:val="bottom"/>
          </w:tcPr>
          <w:p w:rsidR="00C20725" w:rsidRDefault="00C20725">
            <w:pPr>
              <w:rPr>
                <w:rFonts w:ascii="Calibri" w:hAnsi="Calibri"/>
                <w:color w:val="000000"/>
              </w:rPr>
            </w:pPr>
          </w:p>
        </w:tc>
        <w:tc>
          <w:tcPr>
            <w:tcW w:w="1199" w:type="dxa"/>
            <w:noWrap/>
            <w:vAlign w:val="bottom"/>
          </w:tcPr>
          <w:p w:rsidR="00C20725" w:rsidRDefault="00C20725">
            <w:pPr>
              <w:rPr>
                <w:rFonts w:ascii="Calibri" w:hAnsi="Calibri"/>
                <w:color w:val="000000"/>
              </w:rPr>
            </w:pPr>
          </w:p>
        </w:tc>
        <w:tc>
          <w:tcPr>
            <w:tcW w:w="1304" w:type="dxa"/>
            <w:noWrap/>
            <w:vAlign w:val="bottom"/>
          </w:tcPr>
          <w:p w:rsidR="00C20725" w:rsidRDefault="00C20725">
            <w:pPr>
              <w:rPr>
                <w:rFonts w:ascii="Calibri" w:hAnsi="Calibri"/>
                <w:color w:val="000000"/>
              </w:rPr>
            </w:pPr>
          </w:p>
        </w:tc>
        <w:tc>
          <w:tcPr>
            <w:tcW w:w="1350" w:type="dxa"/>
            <w:noWrap/>
            <w:vAlign w:val="bottom"/>
          </w:tcPr>
          <w:p w:rsidR="00C20725" w:rsidRDefault="00C20725">
            <w:pPr>
              <w:rPr>
                <w:rFonts w:ascii="Calibri" w:hAnsi="Calibri"/>
                <w:color w:val="000000"/>
              </w:rPr>
            </w:pPr>
          </w:p>
        </w:tc>
        <w:tc>
          <w:tcPr>
            <w:tcW w:w="1140" w:type="dxa"/>
            <w:noWrap/>
            <w:vAlign w:val="bottom"/>
          </w:tcPr>
          <w:p w:rsidR="00C20725" w:rsidRDefault="00C20725">
            <w:pPr>
              <w:jc w:val="center"/>
              <w:rPr>
                <w:rFonts w:ascii="Calibri" w:hAnsi="Calibri"/>
                <w:color w:val="000000"/>
              </w:rPr>
            </w:pPr>
          </w:p>
        </w:tc>
        <w:tc>
          <w:tcPr>
            <w:tcW w:w="1100" w:type="dxa"/>
            <w:noWrap/>
            <w:vAlign w:val="bottom"/>
          </w:tcPr>
          <w:p w:rsidR="00C20725" w:rsidRDefault="00C20725">
            <w:pPr>
              <w:jc w:val="center"/>
              <w:rPr>
                <w:rFonts w:ascii="Calibri" w:hAnsi="Calibri"/>
                <w:color w:val="000000"/>
              </w:rPr>
            </w:pPr>
          </w:p>
        </w:tc>
      </w:tr>
      <w:tr w:rsidR="00C20725" w:rsidTr="006B73B5">
        <w:trPr>
          <w:trHeight w:val="300"/>
        </w:trPr>
        <w:tc>
          <w:tcPr>
            <w:tcW w:w="7452" w:type="dxa"/>
            <w:gridSpan w:val="6"/>
            <w:noWrap/>
            <w:vAlign w:val="bottom"/>
          </w:tcPr>
          <w:p w:rsidR="00C20725" w:rsidRDefault="00C20725">
            <w:pPr>
              <w:rPr>
                <w:color w:val="000000"/>
              </w:rPr>
            </w:pPr>
            <w:r>
              <w:rPr>
                <w:color w:val="000000"/>
              </w:rPr>
              <w:t xml:space="preserve">*Стоимость 1 </w:t>
            </w:r>
            <w:proofErr w:type="spellStart"/>
            <w:r>
              <w:rPr>
                <w:color w:val="000000"/>
              </w:rPr>
              <w:t>чел-часа</w:t>
            </w:r>
            <w:proofErr w:type="spellEnd"/>
            <w:r>
              <w:rPr>
                <w:color w:val="000000"/>
              </w:rPr>
              <w:t xml:space="preserve">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1199" w:type="dxa"/>
            <w:noWrap/>
            <w:vAlign w:val="bottom"/>
          </w:tcPr>
          <w:p w:rsidR="00C20725" w:rsidRDefault="00C20725">
            <w:pPr>
              <w:rPr>
                <w:color w:val="000000"/>
              </w:rPr>
            </w:pPr>
          </w:p>
        </w:tc>
        <w:tc>
          <w:tcPr>
            <w:tcW w:w="1304" w:type="dxa"/>
            <w:noWrap/>
            <w:vAlign w:val="bottom"/>
          </w:tcPr>
          <w:p w:rsidR="00C20725" w:rsidRDefault="00C20725">
            <w:pPr>
              <w:rPr>
                <w:color w:val="000000"/>
              </w:rPr>
            </w:pPr>
          </w:p>
        </w:tc>
        <w:tc>
          <w:tcPr>
            <w:tcW w:w="1350" w:type="dxa"/>
            <w:noWrap/>
            <w:vAlign w:val="bottom"/>
          </w:tcPr>
          <w:p w:rsidR="00C20725" w:rsidRDefault="00C20725">
            <w:pPr>
              <w:rPr>
                <w:color w:val="000000"/>
              </w:rPr>
            </w:pPr>
          </w:p>
        </w:tc>
        <w:tc>
          <w:tcPr>
            <w:tcW w:w="1140" w:type="dxa"/>
            <w:noWrap/>
            <w:vAlign w:val="bottom"/>
          </w:tcPr>
          <w:p w:rsidR="00C20725" w:rsidRDefault="00C20725">
            <w:pPr>
              <w:jc w:val="center"/>
              <w:rPr>
                <w:color w:val="000000"/>
              </w:rPr>
            </w:pPr>
          </w:p>
        </w:tc>
        <w:tc>
          <w:tcPr>
            <w:tcW w:w="1100" w:type="dxa"/>
            <w:noWrap/>
            <w:vAlign w:val="bottom"/>
          </w:tcPr>
          <w:p w:rsidR="00C20725" w:rsidRDefault="00C20725">
            <w:pPr>
              <w:jc w:val="center"/>
              <w:rPr>
                <w:color w:val="000000"/>
              </w:rPr>
            </w:pPr>
          </w:p>
        </w:tc>
      </w:tr>
      <w:tr w:rsidR="00C20725" w:rsidTr="006B73B5">
        <w:trPr>
          <w:trHeight w:val="300"/>
        </w:trPr>
        <w:tc>
          <w:tcPr>
            <w:tcW w:w="9955" w:type="dxa"/>
            <w:gridSpan w:val="8"/>
            <w:noWrap/>
            <w:vAlign w:val="bottom"/>
          </w:tcPr>
          <w:p w:rsidR="00C20725" w:rsidRDefault="00C20725">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0" w:type="dxa"/>
            <w:noWrap/>
            <w:vAlign w:val="bottom"/>
          </w:tcPr>
          <w:p w:rsidR="00C20725" w:rsidRDefault="00C20725">
            <w:pPr>
              <w:rPr>
                <w:color w:val="000000"/>
              </w:rPr>
            </w:pPr>
          </w:p>
        </w:tc>
        <w:tc>
          <w:tcPr>
            <w:tcW w:w="1140" w:type="dxa"/>
            <w:noWrap/>
            <w:vAlign w:val="bottom"/>
          </w:tcPr>
          <w:p w:rsidR="00C20725" w:rsidRDefault="00C20725">
            <w:pPr>
              <w:jc w:val="center"/>
              <w:rPr>
                <w:color w:val="000000"/>
              </w:rPr>
            </w:pPr>
          </w:p>
        </w:tc>
        <w:tc>
          <w:tcPr>
            <w:tcW w:w="1100" w:type="dxa"/>
            <w:noWrap/>
            <w:vAlign w:val="bottom"/>
          </w:tcPr>
          <w:p w:rsidR="00C20725" w:rsidRDefault="00C20725">
            <w:pPr>
              <w:jc w:val="center"/>
              <w:rPr>
                <w:color w:val="000000"/>
              </w:rPr>
            </w:pPr>
          </w:p>
        </w:tc>
      </w:tr>
      <w:tr w:rsidR="00C20725" w:rsidTr="006B73B5">
        <w:trPr>
          <w:trHeight w:val="300"/>
        </w:trPr>
        <w:tc>
          <w:tcPr>
            <w:tcW w:w="976" w:type="dxa"/>
            <w:noWrap/>
            <w:vAlign w:val="bottom"/>
          </w:tcPr>
          <w:p w:rsidR="00C20725" w:rsidRDefault="00C20725">
            <w:pPr>
              <w:rPr>
                <w:rFonts w:ascii="Calibri" w:hAnsi="Calibri"/>
                <w:color w:val="000000"/>
              </w:rPr>
            </w:pPr>
          </w:p>
        </w:tc>
        <w:tc>
          <w:tcPr>
            <w:tcW w:w="1366" w:type="dxa"/>
            <w:noWrap/>
            <w:vAlign w:val="bottom"/>
          </w:tcPr>
          <w:p w:rsidR="00C20725" w:rsidRDefault="00C20725">
            <w:pPr>
              <w:rPr>
                <w:rFonts w:ascii="Calibri" w:hAnsi="Calibri"/>
                <w:color w:val="000000"/>
              </w:rPr>
            </w:pPr>
          </w:p>
        </w:tc>
        <w:tc>
          <w:tcPr>
            <w:tcW w:w="1551" w:type="dxa"/>
            <w:noWrap/>
            <w:vAlign w:val="bottom"/>
          </w:tcPr>
          <w:p w:rsidR="00C20725" w:rsidRDefault="00C20725">
            <w:pPr>
              <w:rPr>
                <w:rFonts w:ascii="Calibri" w:hAnsi="Calibri"/>
                <w:color w:val="000000"/>
              </w:rPr>
            </w:pPr>
          </w:p>
        </w:tc>
        <w:tc>
          <w:tcPr>
            <w:tcW w:w="884" w:type="dxa"/>
            <w:noWrap/>
            <w:vAlign w:val="bottom"/>
          </w:tcPr>
          <w:p w:rsidR="00C20725" w:rsidRDefault="00C20725">
            <w:pPr>
              <w:rPr>
                <w:rFonts w:ascii="Calibri" w:hAnsi="Calibri"/>
                <w:color w:val="000000"/>
              </w:rPr>
            </w:pPr>
          </w:p>
        </w:tc>
        <w:tc>
          <w:tcPr>
            <w:tcW w:w="1396" w:type="dxa"/>
            <w:noWrap/>
            <w:vAlign w:val="bottom"/>
          </w:tcPr>
          <w:p w:rsidR="00C20725" w:rsidRDefault="00C20725">
            <w:pPr>
              <w:rPr>
                <w:rFonts w:ascii="Calibri" w:hAnsi="Calibri"/>
                <w:color w:val="000000"/>
              </w:rPr>
            </w:pPr>
          </w:p>
        </w:tc>
        <w:tc>
          <w:tcPr>
            <w:tcW w:w="1279" w:type="dxa"/>
            <w:noWrap/>
            <w:vAlign w:val="bottom"/>
          </w:tcPr>
          <w:p w:rsidR="00C20725" w:rsidRDefault="00C20725">
            <w:pPr>
              <w:rPr>
                <w:rFonts w:ascii="Calibri" w:hAnsi="Calibri"/>
                <w:color w:val="000000"/>
              </w:rPr>
            </w:pPr>
          </w:p>
        </w:tc>
        <w:tc>
          <w:tcPr>
            <w:tcW w:w="1199" w:type="dxa"/>
            <w:noWrap/>
            <w:vAlign w:val="bottom"/>
          </w:tcPr>
          <w:p w:rsidR="00C20725" w:rsidRDefault="00C20725">
            <w:pPr>
              <w:rPr>
                <w:rFonts w:ascii="Calibri" w:hAnsi="Calibri"/>
                <w:color w:val="000000"/>
              </w:rPr>
            </w:pPr>
          </w:p>
        </w:tc>
        <w:tc>
          <w:tcPr>
            <w:tcW w:w="1304" w:type="dxa"/>
            <w:noWrap/>
            <w:vAlign w:val="bottom"/>
          </w:tcPr>
          <w:p w:rsidR="00C20725" w:rsidRDefault="00C20725">
            <w:pPr>
              <w:rPr>
                <w:rFonts w:ascii="Calibri" w:hAnsi="Calibri"/>
                <w:color w:val="000000"/>
              </w:rPr>
            </w:pPr>
          </w:p>
        </w:tc>
        <w:tc>
          <w:tcPr>
            <w:tcW w:w="1350" w:type="dxa"/>
            <w:noWrap/>
            <w:vAlign w:val="bottom"/>
          </w:tcPr>
          <w:p w:rsidR="00C20725" w:rsidRDefault="00C20725">
            <w:pPr>
              <w:rPr>
                <w:rFonts w:ascii="Calibri" w:hAnsi="Calibri"/>
                <w:color w:val="000000"/>
              </w:rPr>
            </w:pPr>
          </w:p>
        </w:tc>
        <w:tc>
          <w:tcPr>
            <w:tcW w:w="1140" w:type="dxa"/>
            <w:noWrap/>
            <w:vAlign w:val="bottom"/>
          </w:tcPr>
          <w:p w:rsidR="00C20725" w:rsidRDefault="00C20725">
            <w:pPr>
              <w:jc w:val="center"/>
              <w:rPr>
                <w:rFonts w:ascii="Calibri" w:hAnsi="Calibri"/>
                <w:color w:val="000000"/>
              </w:rPr>
            </w:pPr>
          </w:p>
        </w:tc>
        <w:tc>
          <w:tcPr>
            <w:tcW w:w="1100" w:type="dxa"/>
            <w:noWrap/>
            <w:vAlign w:val="bottom"/>
          </w:tcPr>
          <w:p w:rsidR="00C20725" w:rsidRDefault="00C20725">
            <w:pPr>
              <w:jc w:val="center"/>
              <w:rPr>
                <w:rFonts w:ascii="Calibri" w:hAnsi="Calibri"/>
                <w:color w:val="000000"/>
              </w:rPr>
            </w:pPr>
          </w:p>
        </w:tc>
      </w:tr>
      <w:tr w:rsidR="00C20725" w:rsidTr="006B73B5">
        <w:trPr>
          <w:trHeight w:val="315"/>
        </w:trPr>
        <w:tc>
          <w:tcPr>
            <w:tcW w:w="3893" w:type="dxa"/>
            <w:gridSpan w:val="3"/>
            <w:noWrap/>
            <w:vAlign w:val="bottom"/>
          </w:tcPr>
          <w:p w:rsidR="00C20725" w:rsidRPr="006B73B5" w:rsidRDefault="00C20725">
            <w:pPr>
              <w:rPr>
                <w:rFonts w:ascii="Calibri" w:hAnsi="Calibri"/>
                <w:color w:val="000000"/>
                <w:sz w:val="20"/>
                <w:szCs w:val="20"/>
              </w:rPr>
            </w:pPr>
            <w:r w:rsidRPr="006B73B5">
              <w:rPr>
                <w:color w:val="000000"/>
                <w:sz w:val="20"/>
                <w:szCs w:val="20"/>
              </w:rPr>
              <w:t>Генеральный директор    _____________________</w:t>
            </w:r>
          </w:p>
        </w:tc>
        <w:tc>
          <w:tcPr>
            <w:tcW w:w="884" w:type="dxa"/>
            <w:noWrap/>
            <w:vAlign w:val="bottom"/>
          </w:tcPr>
          <w:p w:rsidR="00C20725" w:rsidRDefault="00C20725">
            <w:pPr>
              <w:rPr>
                <w:rFonts w:ascii="Calibri" w:hAnsi="Calibri"/>
                <w:color w:val="000000"/>
              </w:rPr>
            </w:pPr>
          </w:p>
        </w:tc>
        <w:tc>
          <w:tcPr>
            <w:tcW w:w="1396" w:type="dxa"/>
            <w:noWrap/>
            <w:vAlign w:val="bottom"/>
          </w:tcPr>
          <w:p w:rsidR="00C20725" w:rsidRDefault="00C20725">
            <w:pPr>
              <w:rPr>
                <w:rFonts w:ascii="Calibri" w:hAnsi="Calibri"/>
                <w:color w:val="000000"/>
              </w:rPr>
            </w:pPr>
          </w:p>
        </w:tc>
        <w:tc>
          <w:tcPr>
            <w:tcW w:w="1279" w:type="dxa"/>
            <w:noWrap/>
            <w:vAlign w:val="bottom"/>
          </w:tcPr>
          <w:p w:rsidR="00C20725" w:rsidRDefault="00C20725">
            <w:pPr>
              <w:rPr>
                <w:rFonts w:ascii="Calibri" w:hAnsi="Calibri"/>
                <w:color w:val="000000"/>
              </w:rPr>
            </w:pPr>
          </w:p>
        </w:tc>
        <w:tc>
          <w:tcPr>
            <w:tcW w:w="1199" w:type="dxa"/>
            <w:noWrap/>
            <w:vAlign w:val="bottom"/>
          </w:tcPr>
          <w:p w:rsidR="00C20725" w:rsidRDefault="00C20725">
            <w:pPr>
              <w:rPr>
                <w:rFonts w:ascii="Calibri" w:hAnsi="Calibri"/>
                <w:color w:val="000000"/>
              </w:rPr>
            </w:pPr>
          </w:p>
        </w:tc>
        <w:tc>
          <w:tcPr>
            <w:tcW w:w="1304" w:type="dxa"/>
            <w:noWrap/>
            <w:vAlign w:val="bottom"/>
          </w:tcPr>
          <w:p w:rsidR="00C20725" w:rsidRDefault="00C20725">
            <w:pPr>
              <w:rPr>
                <w:rFonts w:ascii="Calibri" w:hAnsi="Calibri"/>
                <w:color w:val="000000"/>
              </w:rPr>
            </w:pPr>
          </w:p>
        </w:tc>
        <w:tc>
          <w:tcPr>
            <w:tcW w:w="1350" w:type="dxa"/>
            <w:noWrap/>
            <w:vAlign w:val="bottom"/>
          </w:tcPr>
          <w:p w:rsidR="00C20725" w:rsidRDefault="00C20725">
            <w:pPr>
              <w:rPr>
                <w:rFonts w:ascii="Calibri" w:hAnsi="Calibri"/>
                <w:color w:val="000000"/>
              </w:rPr>
            </w:pPr>
          </w:p>
        </w:tc>
        <w:tc>
          <w:tcPr>
            <w:tcW w:w="1140" w:type="dxa"/>
            <w:noWrap/>
            <w:vAlign w:val="bottom"/>
          </w:tcPr>
          <w:p w:rsidR="00C20725" w:rsidRDefault="00C20725">
            <w:pPr>
              <w:jc w:val="center"/>
              <w:rPr>
                <w:rFonts w:ascii="Calibri" w:hAnsi="Calibri"/>
                <w:color w:val="000000"/>
              </w:rPr>
            </w:pPr>
          </w:p>
        </w:tc>
        <w:tc>
          <w:tcPr>
            <w:tcW w:w="1100" w:type="dxa"/>
            <w:noWrap/>
            <w:vAlign w:val="bottom"/>
          </w:tcPr>
          <w:p w:rsidR="00C20725" w:rsidRDefault="00C20725">
            <w:pPr>
              <w:jc w:val="center"/>
              <w:rPr>
                <w:rFonts w:ascii="Calibri" w:hAnsi="Calibri"/>
                <w:color w:val="000000"/>
              </w:rPr>
            </w:pPr>
          </w:p>
        </w:tc>
      </w:tr>
      <w:tr w:rsidR="00C20725" w:rsidTr="006B73B5">
        <w:trPr>
          <w:trHeight w:val="300"/>
        </w:trPr>
        <w:tc>
          <w:tcPr>
            <w:tcW w:w="976" w:type="dxa"/>
            <w:noWrap/>
            <w:vAlign w:val="bottom"/>
          </w:tcPr>
          <w:p w:rsidR="00C20725" w:rsidRDefault="00C20725">
            <w:pPr>
              <w:rPr>
                <w:rFonts w:ascii="Calibri" w:hAnsi="Calibri"/>
                <w:color w:val="000000"/>
              </w:rPr>
            </w:pPr>
          </w:p>
        </w:tc>
        <w:tc>
          <w:tcPr>
            <w:tcW w:w="1366" w:type="dxa"/>
            <w:noWrap/>
            <w:vAlign w:val="bottom"/>
          </w:tcPr>
          <w:p w:rsidR="00C20725" w:rsidRPr="006B73B5" w:rsidRDefault="00C20725">
            <w:pPr>
              <w:rPr>
                <w:rFonts w:ascii="Calibri" w:hAnsi="Calibri"/>
                <w:color w:val="000000"/>
                <w:sz w:val="20"/>
                <w:szCs w:val="20"/>
              </w:rPr>
            </w:pPr>
          </w:p>
        </w:tc>
        <w:tc>
          <w:tcPr>
            <w:tcW w:w="1551" w:type="dxa"/>
            <w:noWrap/>
            <w:vAlign w:val="bottom"/>
          </w:tcPr>
          <w:p w:rsidR="00C20725" w:rsidRDefault="00C20725">
            <w:pPr>
              <w:rPr>
                <w:rFonts w:ascii="Calibri" w:hAnsi="Calibri"/>
                <w:color w:val="000000"/>
              </w:rPr>
            </w:pPr>
          </w:p>
        </w:tc>
        <w:tc>
          <w:tcPr>
            <w:tcW w:w="884" w:type="dxa"/>
            <w:noWrap/>
            <w:vAlign w:val="bottom"/>
          </w:tcPr>
          <w:p w:rsidR="00C20725" w:rsidRDefault="00C20725">
            <w:pPr>
              <w:rPr>
                <w:rFonts w:ascii="Calibri" w:hAnsi="Calibri"/>
                <w:color w:val="000000"/>
              </w:rPr>
            </w:pPr>
          </w:p>
        </w:tc>
        <w:tc>
          <w:tcPr>
            <w:tcW w:w="1396" w:type="dxa"/>
            <w:noWrap/>
            <w:vAlign w:val="bottom"/>
          </w:tcPr>
          <w:p w:rsidR="00C20725" w:rsidRDefault="00C20725">
            <w:pPr>
              <w:rPr>
                <w:rFonts w:ascii="Calibri" w:hAnsi="Calibri"/>
                <w:color w:val="000000"/>
              </w:rPr>
            </w:pPr>
          </w:p>
        </w:tc>
        <w:tc>
          <w:tcPr>
            <w:tcW w:w="1279" w:type="dxa"/>
            <w:noWrap/>
            <w:vAlign w:val="bottom"/>
          </w:tcPr>
          <w:p w:rsidR="00C20725" w:rsidRDefault="00C20725">
            <w:pPr>
              <w:rPr>
                <w:rFonts w:ascii="Calibri" w:hAnsi="Calibri"/>
                <w:color w:val="000000"/>
              </w:rPr>
            </w:pPr>
          </w:p>
        </w:tc>
        <w:tc>
          <w:tcPr>
            <w:tcW w:w="1199" w:type="dxa"/>
            <w:noWrap/>
            <w:vAlign w:val="bottom"/>
          </w:tcPr>
          <w:p w:rsidR="00C20725" w:rsidRDefault="00C20725">
            <w:pPr>
              <w:rPr>
                <w:rFonts w:ascii="Calibri" w:hAnsi="Calibri"/>
                <w:color w:val="000000"/>
              </w:rPr>
            </w:pPr>
          </w:p>
        </w:tc>
        <w:tc>
          <w:tcPr>
            <w:tcW w:w="1304" w:type="dxa"/>
            <w:noWrap/>
            <w:vAlign w:val="bottom"/>
          </w:tcPr>
          <w:p w:rsidR="00C20725" w:rsidRDefault="00C20725">
            <w:pPr>
              <w:rPr>
                <w:rFonts w:ascii="Calibri" w:hAnsi="Calibri"/>
                <w:color w:val="000000"/>
              </w:rPr>
            </w:pPr>
          </w:p>
        </w:tc>
        <w:tc>
          <w:tcPr>
            <w:tcW w:w="1350" w:type="dxa"/>
            <w:noWrap/>
            <w:vAlign w:val="bottom"/>
          </w:tcPr>
          <w:p w:rsidR="00C20725" w:rsidRDefault="00C20725">
            <w:pPr>
              <w:rPr>
                <w:rFonts w:ascii="Calibri" w:hAnsi="Calibri"/>
                <w:color w:val="000000"/>
              </w:rPr>
            </w:pPr>
          </w:p>
        </w:tc>
        <w:tc>
          <w:tcPr>
            <w:tcW w:w="1140" w:type="dxa"/>
            <w:noWrap/>
            <w:vAlign w:val="bottom"/>
          </w:tcPr>
          <w:p w:rsidR="00C20725" w:rsidRDefault="00C20725">
            <w:pPr>
              <w:jc w:val="center"/>
              <w:rPr>
                <w:rFonts w:ascii="Calibri" w:hAnsi="Calibri"/>
                <w:color w:val="000000"/>
              </w:rPr>
            </w:pPr>
          </w:p>
        </w:tc>
        <w:tc>
          <w:tcPr>
            <w:tcW w:w="1100" w:type="dxa"/>
            <w:noWrap/>
            <w:vAlign w:val="bottom"/>
          </w:tcPr>
          <w:p w:rsidR="00C20725" w:rsidRDefault="00C20725">
            <w:pPr>
              <w:jc w:val="center"/>
              <w:rPr>
                <w:rFonts w:ascii="Calibri" w:hAnsi="Calibri"/>
                <w:color w:val="000000"/>
              </w:rPr>
            </w:pPr>
          </w:p>
        </w:tc>
      </w:tr>
      <w:tr w:rsidR="00C20725" w:rsidTr="006B73B5">
        <w:trPr>
          <w:trHeight w:val="375"/>
        </w:trPr>
        <w:tc>
          <w:tcPr>
            <w:tcW w:w="3893" w:type="dxa"/>
            <w:gridSpan w:val="3"/>
          </w:tcPr>
          <w:p w:rsidR="00C20725" w:rsidRPr="006B73B5" w:rsidRDefault="00C20725">
            <w:pPr>
              <w:rPr>
                <w:color w:val="000000"/>
                <w:sz w:val="20"/>
                <w:szCs w:val="20"/>
              </w:rPr>
            </w:pPr>
            <w:r w:rsidRPr="006B73B5">
              <w:rPr>
                <w:color w:val="000000"/>
                <w:sz w:val="20"/>
                <w:szCs w:val="20"/>
              </w:rPr>
              <w:t>Главный бухгалтер           _____________________</w:t>
            </w:r>
          </w:p>
        </w:tc>
        <w:tc>
          <w:tcPr>
            <w:tcW w:w="884" w:type="dxa"/>
          </w:tcPr>
          <w:p w:rsidR="00C20725" w:rsidRDefault="00C20725">
            <w:pPr>
              <w:rPr>
                <w:color w:val="000000"/>
              </w:rPr>
            </w:pPr>
          </w:p>
        </w:tc>
        <w:tc>
          <w:tcPr>
            <w:tcW w:w="1396" w:type="dxa"/>
          </w:tcPr>
          <w:p w:rsidR="00C20725" w:rsidRDefault="00C20725">
            <w:pPr>
              <w:rPr>
                <w:color w:val="000000"/>
              </w:rPr>
            </w:pPr>
          </w:p>
        </w:tc>
        <w:tc>
          <w:tcPr>
            <w:tcW w:w="1279" w:type="dxa"/>
            <w:noWrap/>
            <w:vAlign w:val="bottom"/>
          </w:tcPr>
          <w:p w:rsidR="00C20725" w:rsidRDefault="00C20725">
            <w:pPr>
              <w:rPr>
                <w:rFonts w:ascii="Calibri" w:hAnsi="Calibri"/>
                <w:color w:val="000000"/>
              </w:rPr>
            </w:pPr>
          </w:p>
        </w:tc>
        <w:tc>
          <w:tcPr>
            <w:tcW w:w="1199" w:type="dxa"/>
            <w:noWrap/>
            <w:vAlign w:val="bottom"/>
          </w:tcPr>
          <w:p w:rsidR="00C20725" w:rsidRDefault="00C20725">
            <w:pPr>
              <w:rPr>
                <w:rFonts w:ascii="Calibri" w:hAnsi="Calibri"/>
                <w:color w:val="000000"/>
              </w:rPr>
            </w:pPr>
          </w:p>
        </w:tc>
        <w:tc>
          <w:tcPr>
            <w:tcW w:w="1304" w:type="dxa"/>
            <w:noWrap/>
            <w:vAlign w:val="bottom"/>
          </w:tcPr>
          <w:p w:rsidR="00C20725" w:rsidRDefault="00C20725">
            <w:pPr>
              <w:rPr>
                <w:rFonts w:ascii="Calibri" w:hAnsi="Calibri"/>
                <w:color w:val="000000"/>
              </w:rPr>
            </w:pPr>
          </w:p>
        </w:tc>
        <w:tc>
          <w:tcPr>
            <w:tcW w:w="1350" w:type="dxa"/>
            <w:noWrap/>
            <w:vAlign w:val="bottom"/>
          </w:tcPr>
          <w:p w:rsidR="00C20725" w:rsidRDefault="00C20725">
            <w:pPr>
              <w:rPr>
                <w:rFonts w:ascii="Calibri" w:hAnsi="Calibri"/>
                <w:color w:val="000000"/>
              </w:rPr>
            </w:pPr>
          </w:p>
        </w:tc>
        <w:tc>
          <w:tcPr>
            <w:tcW w:w="1140" w:type="dxa"/>
            <w:noWrap/>
            <w:vAlign w:val="bottom"/>
          </w:tcPr>
          <w:p w:rsidR="00C20725" w:rsidRDefault="00C20725">
            <w:pPr>
              <w:jc w:val="center"/>
              <w:rPr>
                <w:rFonts w:ascii="Calibri" w:hAnsi="Calibri"/>
                <w:color w:val="000000"/>
              </w:rPr>
            </w:pPr>
          </w:p>
        </w:tc>
        <w:tc>
          <w:tcPr>
            <w:tcW w:w="1100" w:type="dxa"/>
            <w:noWrap/>
            <w:vAlign w:val="bottom"/>
          </w:tcPr>
          <w:p w:rsidR="00C20725" w:rsidRDefault="00C20725">
            <w:pPr>
              <w:jc w:val="center"/>
              <w:rPr>
                <w:rFonts w:ascii="Calibri" w:hAnsi="Calibri"/>
                <w:color w:val="000000"/>
              </w:rPr>
            </w:pPr>
          </w:p>
        </w:tc>
      </w:tr>
    </w:tbl>
    <w:p w:rsidR="00C20725" w:rsidRDefault="00C20725" w:rsidP="00767BBA">
      <w:pPr>
        <w:rPr>
          <w:rFonts w:eastAsia="MS Mincho"/>
          <w:sz w:val="28"/>
          <w:szCs w:val="28"/>
        </w:rPr>
        <w:sectPr w:rsidR="00C20725">
          <w:pgSz w:w="16840" w:h="11907" w:orient="landscape"/>
          <w:pgMar w:top="1418" w:right="1134" w:bottom="851" w:left="1134" w:header="794" w:footer="794" w:gutter="0"/>
          <w:cols w:space="720"/>
        </w:sectPr>
      </w:pPr>
    </w:p>
    <w:p w:rsidR="00C20725" w:rsidRDefault="000C08BA" w:rsidP="00767BBA">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C20725" w:rsidRPr="00C97E49" w:rsidRDefault="00C20725" w:rsidP="00767BBA">
      <w:pPr>
        <w:pStyle w:val="afa"/>
        <w:ind w:firstLine="0"/>
        <w:jc w:val="left"/>
        <w:rPr>
          <w:sz w:val="28"/>
          <w:szCs w:val="28"/>
        </w:rPr>
      </w:pPr>
    </w:p>
    <w:p w:rsidR="00C20725" w:rsidRPr="00C97E49" w:rsidRDefault="00C20725" w:rsidP="00767BB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C20725" w:rsidRPr="007415F9" w:rsidRDefault="00C20725" w:rsidP="00767BB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20725" w:rsidRPr="00C97E49" w:rsidTr="00767B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20725" w:rsidRPr="005049BC" w:rsidRDefault="00C20725" w:rsidP="00767BBA">
            <w:pPr>
              <w:jc w:val="center"/>
            </w:pPr>
            <w:r>
              <w:t xml:space="preserve"> Сумма стоимости оказанных услуг по договору, без учета НДС, руб.</w:t>
            </w:r>
          </w:p>
        </w:tc>
      </w:tr>
      <w:tr w:rsidR="00C20725" w:rsidRPr="00C97E49" w:rsidTr="00767BBA">
        <w:trPr>
          <w:trHeight w:val="274"/>
        </w:trPr>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r>
              <w:t>1.</w:t>
            </w:r>
          </w:p>
        </w:tc>
        <w:tc>
          <w:tcPr>
            <w:tcW w:w="0" w:type="auto"/>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p>
        </w:tc>
        <w:tc>
          <w:tcPr>
            <w:tcW w:w="2665" w:type="dxa"/>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1735" w:type="dxa"/>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tc>
      </w:tr>
      <w:tr w:rsidR="00C20725" w:rsidRPr="00C97E49" w:rsidTr="00767BBA">
        <w:trPr>
          <w:trHeight w:val="262"/>
        </w:trPr>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r>
              <w:t>2.</w:t>
            </w:r>
          </w:p>
        </w:tc>
        <w:tc>
          <w:tcPr>
            <w:tcW w:w="0" w:type="auto"/>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p>
        </w:tc>
        <w:tc>
          <w:tcPr>
            <w:tcW w:w="2665" w:type="dxa"/>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1735" w:type="dxa"/>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tc>
      </w:tr>
      <w:tr w:rsidR="00C20725" w:rsidRPr="00C97E49" w:rsidTr="00767BBA">
        <w:trPr>
          <w:trHeight w:val="207"/>
        </w:trPr>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0" w:type="auto"/>
            <w:gridSpan w:val="3"/>
            <w:tcBorders>
              <w:top w:val="single" w:sz="4" w:space="0" w:color="auto"/>
              <w:left w:val="single" w:sz="4" w:space="0" w:color="auto"/>
              <w:bottom w:val="single" w:sz="4" w:space="0" w:color="auto"/>
              <w:right w:val="single" w:sz="4" w:space="0" w:color="auto"/>
            </w:tcBorders>
            <w:vAlign w:val="center"/>
          </w:tcPr>
          <w:p w:rsidR="00C20725" w:rsidRPr="00C97E49" w:rsidRDefault="00C20725" w:rsidP="00767B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tc>
        <w:tc>
          <w:tcPr>
            <w:tcW w:w="0" w:type="auto"/>
            <w:tcBorders>
              <w:top w:val="single" w:sz="4" w:space="0" w:color="auto"/>
              <w:left w:val="single" w:sz="4" w:space="0" w:color="auto"/>
              <w:bottom w:val="single" w:sz="4" w:space="0" w:color="auto"/>
              <w:right w:val="single" w:sz="4" w:space="0" w:color="auto"/>
            </w:tcBorders>
          </w:tcPr>
          <w:p w:rsidR="00C20725" w:rsidRPr="00C97E49" w:rsidRDefault="00C20725" w:rsidP="00767BBA"/>
        </w:tc>
      </w:tr>
    </w:tbl>
    <w:p w:rsidR="00C20725" w:rsidRDefault="00C20725" w:rsidP="00767BBA">
      <w:pPr>
        <w:jc w:val="center"/>
      </w:pPr>
    </w:p>
    <w:p w:rsidR="00C20725" w:rsidRDefault="00C20725" w:rsidP="00767BBA">
      <w:r>
        <w:t>Приложение: 1. копия договора на ____ листах.</w:t>
      </w:r>
    </w:p>
    <w:p w:rsidR="00C20725" w:rsidRPr="005049BC" w:rsidRDefault="00C20725" w:rsidP="00767BBA">
      <w:r>
        <w:tab/>
      </w:r>
      <w:r>
        <w:tab/>
      </w:r>
      <w:r>
        <w:tab/>
        <w:t xml:space="preserve">    2. копия акта на </w:t>
      </w:r>
      <w:r>
        <w:tab/>
        <w:t>____ листах.</w:t>
      </w:r>
    </w:p>
    <w:p w:rsidR="00C20725" w:rsidRDefault="00C20725" w:rsidP="00767BBA">
      <w:pPr>
        <w:jc w:val="center"/>
        <w:rPr>
          <w:b/>
          <w:szCs w:val="28"/>
        </w:rPr>
      </w:pPr>
    </w:p>
    <w:p w:rsidR="00C20725" w:rsidRDefault="00C20725" w:rsidP="00767BBA"/>
    <w:p w:rsidR="00C20725" w:rsidRDefault="00C20725" w:rsidP="00767BBA"/>
    <w:p w:rsidR="00C20725" w:rsidRPr="00C20080" w:rsidRDefault="00C20725" w:rsidP="00767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20725" w:rsidRPr="00C20080" w:rsidRDefault="00C20725" w:rsidP="00767BBA">
      <w:pPr>
        <w:tabs>
          <w:tab w:val="left" w:pos="8640"/>
        </w:tabs>
        <w:jc w:val="center"/>
        <w:rPr>
          <w:i/>
        </w:rPr>
      </w:pPr>
      <w:r>
        <w:rPr>
          <w:i/>
        </w:rPr>
        <w:t>(наименование претендента)</w:t>
      </w:r>
    </w:p>
    <w:p w:rsidR="00C20725" w:rsidRPr="00C20080" w:rsidRDefault="00C20725" w:rsidP="00767BBA">
      <w:pPr>
        <w:rPr>
          <w:sz w:val="28"/>
          <w:szCs w:val="28"/>
          <w:lang w:eastAsia="ru-RU"/>
        </w:rPr>
      </w:pPr>
      <w:r>
        <w:rPr>
          <w:sz w:val="28"/>
          <w:szCs w:val="28"/>
          <w:lang w:eastAsia="ru-RU"/>
        </w:rPr>
        <w:t>____________________________________________________________________</w:t>
      </w:r>
    </w:p>
    <w:p w:rsidR="00C20725" w:rsidRPr="00C20080" w:rsidRDefault="00C20725" w:rsidP="00767BBA">
      <w:pPr>
        <w:rPr>
          <w:i/>
        </w:rPr>
      </w:pPr>
      <w:r>
        <w:rPr>
          <w:i/>
        </w:rPr>
        <w:t xml:space="preserve">       М.П.</w:t>
      </w:r>
      <w:r>
        <w:rPr>
          <w:i/>
        </w:rPr>
        <w:tab/>
      </w:r>
      <w:r>
        <w:rPr>
          <w:i/>
        </w:rPr>
        <w:tab/>
      </w:r>
      <w:r>
        <w:rPr>
          <w:i/>
        </w:rPr>
        <w:tab/>
        <w:t>(должность, подпись, ФИО)</w:t>
      </w:r>
    </w:p>
    <w:p w:rsidR="00C20725" w:rsidRPr="00C20080" w:rsidRDefault="00C20725" w:rsidP="00767BBA">
      <w:pPr>
        <w:rPr>
          <w:sz w:val="28"/>
          <w:szCs w:val="28"/>
          <w:lang w:eastAsia="ru-RU"/>
        </w:rPr>
      </w:pPr>
      <w:r>
        <w:rPr>
          <w:sz w:val="28"/>
          <w:szCs w:val="28"/>
          <w:lang w:eastAsia="ru-RU"/>
        </w:rPr>
        <w:t>"____" _________ 201__ г.</w:t>
      </w:r>
    </w:p>
    <w:p w:rsidR="00C20725" w:rsidRPr="007415F9" w:rsidRDefault="00C20725" w:rsidP="00767BBA"/>
    <w:p w:rsidR="00C20725" w:rsidRPr="00D417CF" w:rsidRDefault="00C20725" w:rsidP="00767BBA">
      <w:pPr>
        <w:suppressAutoHyphens w:val="0"/>
        <w:rPr>
          <w:rFonts w:cs="Arial"/>
          <w:b/>
          <w:bCs/>
          <w:i/>
          <w:iCs/>
          <w:sz w:val="28"/>
          <w:szCs w:val="28"/>
        </w:rPr>
      </w:pPr>
    </w:p>
    <w:p w:rsidR="00C20725" w:rsidRDefault="00C20725">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20725" w:rsidRDefault="000C08BA">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C20725" w:rsidRPr="005820EB" w:rsidRDefault="00C20725" w:rsidP="00767BBA">
      <w:pPr>
        <w:ind w:firstLine="851"/>
        <w:jc w:val="center"/>
        <w:rPr>
          <w:b/>
          <w:bCs/>
        </w:rPr>
      </w:pPr>
      <w:r>
        <w:rPr>
          <w:b/>
          <w:bCs/>
        </w:rPr>
        <w:t>Договор  №НКПКБШ _________</w:t>
      </w:r>
    </w:p>
    <w:p w:rsidR="00C20725" w:rsidRPr="005820EB" w:rsidRDefault="00C20725" w:rsidP="00767BBA">
      <w:pPr>
        <w:ind w:firstLine="851"/>
        <w:jc w:val="center"/>
      </w:pPr>
      <w:r>
        <w:rPr>
          <w:b/>
          <w:bCs/>
        </w:rPr>
        <w:t>на выполнение работ</w:t>
      </w:r>
    </w:p>
    <w:p w:rsidR="00C20725" w:rsidRPr="005820EB" w:rsidRDefault="00C20725" w:rsidP="00767BBA">
      <w:pPr>
        <w:jc w:val="both"/>
      </w:pPr>
      <w:r>
        <w:t>г</w:t>
      </w:r>
      <w:proofErr w:type="gramStart"/>
      <w:r>
        <w:t>.У</w:t>
      </w:r>
      <w:proofErr w:type="gramEnd"/>
      <w:r>
        <w:t>фа                                                                                                  «__»_______ 201__ г.</w:t>
      </w:r>
    </w:p>
    <w:p w:rsidR="00C20725" w:rsidRPr="005820EB" w:rsidRDefault="00C20725" w:rsidP="00767BBA">
      <w:pPr>
        <w:ind w:firstLine="851"/>
        <w:jc w:val="both"/>
      </w:pPr>
    </w:p>
    <w:p w:rsidR="00C20725" w:rsidRPr="00FB51ED" w:rsidRDefault="00C20725" w:rsidP="00767BBA">
      <w:pPr>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Куйбышевской железной дороге </w:t>
      </w:r>
      <w:proofErr w:type="spellStart"/>
      <w:r>
        <w:t>Булытова</w:t>
      </w:r>
      <w:proofErr w:type="spellEnd"/>
      <w:r>
        <w:t xml:space="preserve"> Алексея Николаевича, действующего на основании доверенности  от 13 февраля 2018 года </w:t>
      </w:r>
      <w:r>
        <w:rPr>
          <w:color w:val="000000"/>
        </w:rPr>
        <w:t xml:space="preserve">№ </w:t>
      </w:r>
      <w:proofErr w:type="gramStart"/>
      <w:r>
        <w:rPr>
          <w:color w:val="000000"/>
        </w:rPr>
        <w:t>Ц</w:t>
      </w:r>
      <w:proofErr w:type="gramEnd"/>
      <w:r>
        <w:rPr>
          <w:color w:val="000000"/>
        </w:rPr>
        <w:t>/2018/Н7-69г,</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20725" w:rsidRPr="00FB51ED" w:rsidRDefault="00C20725" w:rsidP="00767BBA">
      <w:pPr>
        <w:jc w:val="both"/>
      </w:pPr>
      <w:r>
        <w:t xml:space="preserve">именуемое в дальнейшем «Исполнитель», в лице __________________________________, </w:t>
      </w:r>
    </w:p>
    <w:p w:rsidR="00C20725" w:rsidRPr="00FB51ED" w:rsidRDefault="00C20725" w:rsidP="00767BBA">
      <w:pPr>
        <w:ind w:firstLine="851"/>
        <w:jc w:val="both"/>
      </w:pPr>
      <w:r>
        <w:rPr>
          <w:i/>
          <w:vertAlign w:val="superscript"/>
        </w:rPr>
        <w:t xml:space="preserve">                                                                                                                        (должность, Ф.И.О. - полностью)</w:t>
      </w:r>
    </w:p>
    <w:p w:rsidR="00C20725" w:rsidRPr="00FB51ED" w:rsidRDefault="00C20725" w:rsidP="00767BBA">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C20725" w:rsidRPr="00FB51ED" w:rsidRDefault="00C20725" w:rsidP="00767BBA">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C20725" w:rsidRPr="00FB51ED" w:rsidRDefault="00C20725" w:rsidP="00767BBA">
      <w:pPr>
        <w:ind w:firstLine="851"/>
        <w:jc w:val="both"/>
      </w:pPr>
    </w:p>
    <w:p w:rsidR="00C20725" w:rsidRPr="00FB51ED" w:rsidRDefault="00C20725" w:rsidP="00767BBA">
      <w:pPr>
        <w:ind w:firstLine="851"/>
        <w:jc w:val="center"/>
        <w:rPr>
          <w:b/>
        </w:rPr>
      </w:pPr>
      <w:r>
        <w:rPr>
          <w:b/>
        </w:rPr>
        <w:t>1. Предмет Договора</w:t>
      </w:r>
    </w:p>
    <w:p w:rsidR="00C20725" w:rsidRPr="00A901C9" w:rsidRDefault="00C20725" w:rsidP="00C20725">
      <w:pPr>
        <w:numPr>
          <w:ilvl w:val="1"/>
          <w:numId w:val="24"/>
        </w:numPr>
        <w:tabs>
          <w:tab w:val="clear" w:pos="1174"/>
          <w:tab w:val="num" w:pos="0"/>
          <w:tab w:val="num" w:pos="360"/>
        </w:tabs>
        <w:suppressAutoHyphens w:val="0"/>
        <w:ind w:left="0" w:firstLine="851"/>
        <w:jc w:val="both"/>
      </w:pPr>
      <w:r>
        <w:t xml:space="preserve">Заказчик поручает и обязуется оплатить, а Исполнитель  принимает  на  себя  обязательства по выполнению капитального ремонта козлового крана КК-Кнт-36-32/6/6-15-А6-У1 зав. №31, инв. №007/02/00000758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(далее – «Работы»).</w:t>
      </w:r>
    </w:p>
    <w:p w:rsidR="00C20725" w:rsidRPr="00FB51ED" w:rsidRDefault="00C20725" w:rsidP="00767BBA">
      <w:pPr>
        <w:pStyle w:val="afd"/>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C20725" w:rsidRPr="00FB51ED" w:rsidRDefault="00C20725" w:rsidP="00767BBA">
      <w:pPr>
        <w:pStyle w:val="afd"/>
        <w:ind w:firstLine="851"/>
        <w:jc w:val="both"/>
        <w:rPr>
          <w:sz w:val="24"/>
          <w:szCs w:val="24"/>
        </w:rPr>
      </w:pPr>
      <w:r>
        <w:rPr>
          <w:sz w:val="24"/>
          <w:szCs w:val="24"/>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 (но не более 30 календарных дней).</w:t>
      </w:r>
    </w:p>
    <w:p w:rsidR="00C20725" w:rsidRPr="00FB51ED" w:rsidRDefault="00C20725" w:rsidP="00767BBA">
      <w:pPr>
        <w:tabs>
          <w:tab w:val="num" w:pos="360"/>
        </w:tabs>
        <w:jc w:val="both"/>
      </w:pPr>
      <w:r>
        <w:t xml:space="preserve">              1.4. </w:t>
      </w:r>
      <w:proofErr w:type="gramStart"/>
      <w:r>
        <w:t>Результатом Работ по настоящему Договору является: отремонтированный козловой кран КК-Кнт-36-32/6/6-15-А6-У1 зав</w:t>
      </w:r>
      <w:r w:rsidR="00D61B5A">
        <w:t xml:space="preserve">. </w:t>
      </w:r>
      <w:r>
        <w:t xml:space="preserve">№31, инв. №007/02/00000758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расположенного по адресу:</w:t>
      </w:r>
      <w:proofErr w:type="gramEnd"/>
      <w:r>
        <w:t xml:space="preserve"> Республика Башкортостан, </w:t>
      </w:r>
      <w:proofErr w:type="gramStart"/>
      <w:r>
        <w:t>г</w:t>
      </w:r>
      <w:proofErr w:type="gramEnd"/>
      <w:r>
        <w:t xml:space="preserve">. Уфа, Индустриальное шоссе, готовый к эксплуатации. </w:t>
      </w:r>
    </w:p>
    <w:p w:rsidR="00C20725" w:rsidRPr="00FB51ED" w:rsidRDefault="00C20725" w:rsidP="00767BBA">
      <w:pPr>
        <w:tabs>
          <w:tab w:val="num" w:pos="360"/>
        </w:tabs>
        <w:jc w:val="both"/>
      </w:pPr>
      <w:r>
        <w:tab/>
        <w:t xml:space="preserve">1.5. Работы выполняются без остановки работы контейнерного терминала </w:t>
      </w:r>
      <w:proofErr w:type="spellStart"/>
      <w:r>
        <w:t>Черниковка</w:t>
      </w:r>
      <w:proofErr w:type="spellEnd"/>
      <w:r>
        <w:t xml:space="preserve"> с соблюдением технологии действующего предприятия, обеспечения работы грузоподъёмных механизмов </w:t>
      </w:r>
      <w:proofErr w:type="gramStart"/>
      <w:r>
        <w:t xml:space="preserve">( </w:t>
      </w:r>
      <w:proofErr w:type="gramEnd"/>
      <w:r>
        <w:t>не выведенных в ремонт), автотранспорта.</w:t>
      </w:r>
    </w:p>
    <w:p w:rsidR="00C20725" w:rsidRPr="00FB51ED" w:rsidRDefault="00C20725" w:rsidP="00767BBA">
      <w:pPr>
        <w:pStyle w:val="afd"/>
        <w:ind w:firstLine="851"/>
        <w:rPr>
          <w:sz w:val="24"/>
          <w:szCs w:val="24"/>
        </w:rPr>
      </w:pPr>
    </w:p>
    <w:p w:rsidR="00C20725" w:rsidRPr="00FB51ED" w:rsidRDefault="00C20725" w:rsidP="00767BBA">
      <w:pPr>
        <w:ind w:firstLine="851"/>
        <w:jc w:val="center"/>
        <w:rPr>
          <w:b/>
        </w:rPr>
      </w:pPr>
      <w:r>
        <w:rPr>
          <w:b/>
        </w:rPr>
        <w:t>2. Цена Работ и порядок оплаты</w:t>
      </w:r>
    </w:p>
    <w:p w:rsidR="00C20725" w:rsidRPr="00FB51ED" w:rsidRDefault="00C20725" w:rsidP="00767BBA">
      <w:pPr>
        <w:ind w:firstLine="709"/>
        <w:jc w:val="both"/>
      </w:pPr>
      <w:r>
        <w:t>2.1. За выполненные по настоящему Договору Работы Заказчик, в соответствии с Протоколом согласования договорной цены (Приложение №3), являющимся неотъемлемой частью настоящего Договора,  обязуется оплатить  Исполнителю</w:t>
      </w:r>
      <w:proofErr w:type="gramStart"/>
      <w:r>
        <w:t xml:space="preserve"> ___________(___________)</w:t>
      </w:r>
      <w:proofErr w:type="gramEnd"/>
      <w:r>
        <w:t xml:space="preserve">рублей, кроме того НДС в размере 18% (восемнадцати процентов) в сумме </w:t>
      </w:r>
      <w:proofErr w:type="spellStart"/>
      <w:r>
        <w:t>_____________рублей</w:t>
      </w:r>
      <w:proofErr w:type="spellEnd"/>
      <w:r>
        <w:t xml:space="preserve">  (_________).</w:t>
      </w:r>
    </w:p>
    <w:p w:rsidR="00C20725" w:rsidRPr="00FB51ED" w:rsidRDefault="00C20725" w:rsidP="00767BBA">
      <w:pPr>
        <w:ind w:firstLine="709"/>
        <w:jc w:val="both"/>
      </w:pPr>
      <w:r>
        <w:rPr>
          <w:iCs/>
        </w:rPr>
        <w:t xml:space="preserve">Расчёт стоимости выполнения Работ определяется Калькуляцией </w:t>
      </w:r>
      <w:r>
        <w:t>(Приложение №4), является неотъемлемой частью настоящего Договора.</w:t>
      </w:r>
    </w:p>
    <w:p w:rsidR="00C20725" w:rsidRPr="00FB51ED" w:rsidRDefault="00C20725" w:rsidP="00767BBA">
      <w:pPr>
        <w:ind w:firstLine="709"/>
        <w:jc w:val="both"/>
      </w:pPr>
      <w:r>
        <w:t>Общая сумма по настоящему Договору, с учётом стоимости материала Заказчика, составляет</w:t>
      </w:r>
      <w:proofErr w:type="gramStart"/>
      <w:r>
        <w:t xml:space="preserve"> ___________(___________) </w:t>
      </w:r>
      <w:proofErr w:type="gramEnd"/>
      <w:r>
        <w:t xml:space="preserve">рублей, кроме того НДС в размере 18% (восемнадцати процентов) в сумме </w:t>
      </w:r>
      <w:proofErr w:type="spellStart"/>
      <w:r>
        <w:t>_____________рублей</w:t>
      </w:r>
      <w:proofErr w:type="spellEnd"/>
      <w:r>
        <w:t xml:space="preserve">  (_________) и согласовывается Сторонами в Протоколе согласования договорной цены (Приложение №3).</w:t>
      </w:r>
    </w:p>
    <w:p w:rsidR="00C20725" w:rsidRPr="00FB51ED" w:rsidRDefault="00C20725" w:rsidP="00767BBA">
      <w:pPr>
        <w:ind w:firstLine="709"/>
        <w:jc w:val="both"/>
        <w:rPr>
          <w:rStyle w:val="FontStyle15"/>
          <w:rFonts w:eastAsia="MS Mincho"/>
          <w:i/>
        </w:rPr>
      </w:pPr>
      <w:r>
        <w:t>2.2. Оплата Работ  производится Заказчиком Исполнителю авансовым платежом на основании выставленного Исполнителем счета в размере _______% (не более 25 %) от цены Работ, что составляет ______________ рубля</w:t>
      </w:r>
      <w:proofErr w:type="gramStart"/>
      <w:r>
        <w:t xml:space="preserve"> (______________________), </w:t>
      </w:r>
      <w:proofErr w:type="gramEnd"/>
      <w:r>
        <w:t xml:space="preserve">в   том   числе  НДС – 18%  ________ рубля  (__________), </w:t>
      </w:r>
      <w:r>
        <w:rPr>
          <w:rStyle w:val="FontStyle15"/>
          <w:rFonts w:eastAsia="MS Mincho"/>
        </w:rPr>
        <w:t>в течение 20 (двадцати) календарных дней после подписания настоящего Договора с даты получения такого счета.</w:t>
      </w:r>
    </w:p>
    <w:p w:rsidR="00C20725" w:rsidRPr="00FB51ED" w:rsidRDefault="00C20725" w:rsidP="00767BBA">
      <w:pPr>
        <w:ind w:firstLine="709"/>
        <w:jc w:val="both"/>
        <w:rPr>
          <w:rStyle w:val="FontStyle15"/>
          <w:rFonts w:eastAsia="MS Mincho"/>
        </w:rPr>
      </w:pPr>
      <w:r>
        <w:t>2.3. Окончательный расчет согласно выставленного счета Исполнителем в размере</w:t>
      </w:r>
      <w:proofErr w:type="gramStart"/>
      <w:r>
        <w:t xml:space="preserve"> _________% (_________) </w:t>
      </w:r>
      <w:proofErr w:type="gramEnd"/>
      <w:r>
        <w:t xml:space="preserve">от цены Работ по настоящему Договору, что составляет </w:t>
      </w:r>
      <w:proofErr w:type="spellStart"/>
      <w:r>
        <w:t>_________рублей</w:t>
      </w:r>
      <w:proofErr w:type="spellEnd"/>
      <w:r>
        <w:t xml:space="preserve"> (__________), в   том   числе  НДС – 18%  ____ рублей (________), </w:t>
      </w:r>
      <w:r>
        <w:rPr>
          <w:rStyle w:val="FontStyle14"/>
        </w:rPr>
        <w:t xml:space="preserve">Заказчиком </w:t>
      </w:r>
      <w:r>
        <w:rPr>
          <w:rStyle w:val="FontStyle15"/>
          <w:rFonts w:eastAsia="MS Mincho"/>
        </w:rPr>
        <w:t xml:space="preserve">осуществляется в течение 30 </w:t>
      </w:r>
      <w:r>
        <w:rPr>
          <w:rStyle w:val="FontStyle14"/>
        </w:rPr>
        <w:t xml:space="preserve">(тридцати) </w:t>
      </w:r>
      <w:r>
        <w:rPr>
          <w:rStyle w:val="FontStyle15"/>
          <w:rFonts w:eastAsia="MS Mincho"/>
        </w:rPr>
        <w:t>календарных дней,  после подписания Сторонами акта сдачи-приёмки выполненных Работ, к настоящему Договору  на основании счета-фактуры и выставленного Исполнителем счёта.</w:t>
      </w:r>
    </w:p>
    <w:p w:rsidR="00C20725" w:rsidRPr="00FB51ED" w:rsidRDefault="00C20725" w:rsidP="00767BBA">
      <w:pPr>
        <w:pStyle w:val="Style4"/>
        <w:widowControl/>
        <w:spacing w:line="240" w:lineRule="auto"/>
        <w:ind w:firstLine="709"/>
        <w:rPr>
          <w:rStyle w:val="FontStyle15"/>
          <w:rFonts w:eastAsia="MS Mincho"/>
        </w:rPr>
      </w:pPr>
      <w:r>
        <w:rPr>
          <w:rStyle w:val="FontStyle15"/>
          <w:rFonts w:eastAsia="MS Mincho"/>
        </w:rPr>
        <w:t>2.4. Оплата по настоящему Договору осуществляется Заказчиком путем перечисления денежных средств на расчетный счет Исполнителя.</w:t>
      </w:r>
    </w:p>
    <w:p w:rsidR="00C20725" w:rsidRPr="00FB51ED" w:rsidRDefault="00C20725" w:rsidP="00767BBA">
      <w:pPr>
        <w:pStyle w:val="afd"/>
        <w:ind w:firstLine="851"/>
        <w:rPr>
          <w:i/>
          <w:sz w:val="24"/>
          <w:szCs w:val="24"/>
        </w:rPr>
      </w:pPr>
    </w:p>
    <w:p w:rsidR="00C20725" w:rsidRPr="00FB51ED" w:rsidRDefault="00C20725" w:rsidP="00767BBA">
      <w:pPr>
        <w:pStyle w:val="afd"/>
        <w:ind w:firstLine="851"/>
        <w:jc w:val="center"/>
        <w:rPr>
          <w:b/>
          <w:sz w:val="24"/>
          <w:szCs w:val="24"/>
        </w:rPr>
      </w:pPr>
      <w:r>
        <w:rPr>
          <w:b/>
          <w:sz w:val="24"/>
          <w:szCs w:val="24"/>
        </w:rPr>
        <w:t>3. Порядок сдачи и приемки Работ</w:t>
      </w:r>
    </w:p>
    <w:p w:rsidR="00C20725" w:rsidRPr="00FB51ED" w:rsidRDefault="00C20725" w:rsidP="00767BBA">
      <w:pPr>
        <w:ind w:firstLine="851"/>
        <w:jc w:val="both"/>
      </w:pPr>
      <w:r>
        <w:t xml:space="preserve">3.1. По завершении  выполнения Работ </w:t>
      </w:r>
      <w:r>
        <w:rPr>
          <w:i/>
        </w:rPr>
        <w:t>(этапа Работ)</w:t>
      </w:r>
      <w:r>
        <w:rPr>
          <w:i/>
          <w:iCs/>
        </w:rPr>
        <w:t xml:space="preserve"> </w:t>
      </w:r>
      <w:r>
        <w:t>Исполнитель в течение 5 (пяти) календарных дней представляет Заказчику счет-фактуру и акт сдачи-приемки выполненных Работ (Приложение №5), Акт о приеме - сдаче (формы ОС-3), составленного по форме, указанного в (Приложении  №6).</w:t>
      </w:r>
    </w:p>
    <w:p w:rsidR="00C20725" w:rsidRPr="00FB51ED" w:rsidRDefault="00C20725" w:rsidP="00767BBA">
      <w:pPr>
        <w:pStyle w:val="23"/>
        <w:spacing w:after="0" w:line="240" w:lineRule="auto"/>
        <w:ind w:left="0" w:firstLine="851"/>
        <w:jc w:val="both"/>
      </w:pPr>
      <w:r>
        <w:t xml:space="preserve">3.2. Заказчик в течение 5 (пяти) календарных дней </w:t>
      </w:r>
      <w:proofErr w:type="gramStart"/>
      <w:r>
        <w:t>с даты получения</w:t>
      </w:r>
      <w:proofErr w:type="gramEnd"/>
      <w:r>
        <w:t xml:space="preserve"> акта сдачи-приемки выполненных Работ </w:t>
      </w:r>
      <w:r>
        <w:rPr>
          <w:i/>
          <w:iCs/>
        </w:rPr>
        <w:t xml:space="preserve">(этапа Работ)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20725" w:rsidRPr="00FB51ED" w:rsidRDefault="00C20725" w:rsidP="00767BBA">
      <w:pPr>
        <w:pStyle w:val="19"/>
        <w:ind w:firstLine="851"/>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20725" w:rsidRPr="00FB51ED" w:rsidRDefault="00C20725" w:rsidP="00767BBA">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20725" w:rsidRPr="00FB51ED" w:rsidRDefault="00C20725" w:rsidP="00767BBA">
      <w:pPr>
        <w:ind w:firstLine="851"/>
        <w:jc w:val="both"/>
      </w:pPr>
      <w:r>
        <w:t>3.5. Гарантийный срок на результаты Работ по настоящему Договору</w:t>
      </w:r>
      <w:proofErr w:type="gramStart"/>
      <w:r>
        <w:t xml:space="preserve"> - ____ (____________) (</w:t>
      </w:r>
      <w:proofErr w:type="gramEnd"/>
      <w:r>
        <w:t>не менее 24 месяцев) с даты подписания акта сдачи-приемки выполненных Работ.</w:t>
      </w:r>
    </w:p>
    <w:p w:rsidR="00C20725" w:rsidRPr="00FB51ED" w:rsidRDefault="00C20725" w:rsidP="00767BBA">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20725" w:rsidRPr="001E3BC8" w:rsidRDefault="00C20725" w:rsidP="00767BBA">
      <w:pPr>
        <w:ind w:firstLine="567"/>
        <w:jc w:val="both"/>
        <w:rPr>
          <w:i/>
          <w:iCs/>
          <w:vertAlign w:val="superscript"/>
        </w:rPr>
      </w:pPr>
      <w:r>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C20725" w:rsidRPr="001E3BC8" w:rsidRDefault="00C20725" w:rsidP="00767BBA">
      <w:pPr>
        <w:pStyle w:val="aff5"/>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20725" w:rsidRPr="00FB51ED" w:rsidRDefault="00C20725" w:rsidP="00767BBA">
      <w:pPr>
        <w:pStyle w:val="afd"/>
        <w:ind w:firstLine="851"/>
        <w:jc w:val="center"/>
        <w:rPr>
          <w:b/>
          <w:sz w:val="24"/>
          <w:szCs w:val="24"/>
        </w:rPr>
      </w:pPr>
      <w:r>
        <w:rPr>
          <w:b/>
          <w:sz w:val="24"/>
          <w:szCs w:val="24"/>
        </w:rPr>
        <w:t>4. Обязанности Сторон</w:t>
      </w:r>
    </w:p>
    <w:p w:rsidR="00C20725" w:rsidRPr="00FB51ED" w:rsidRDefault="00C20725" w:rsidP="00767BBA">
      <w:pPr>
        <w:pStyle w:val="afd"/>
        <w:ind w:firstLine="851"/>
        <w:rPr>
          <w:sz w:val="24"/>
          <w:szCs w:val="24"/>
        </w:rPr>
      </w:pPr>
      <w:r>
        <w:rPr>
          <w:sz w:val="24"/>
          <w:szCs w:val="24"/>
        </w:rPr>
        <w:t>4.1. Исполнитель обязан:</w:t>
      </w:r>
    </w:p>
    <w:p w:rsidR="00C20725" w:rsidRPr="00FB51ED" w:rsidRDefault="00C20725" w:rsidP="00767BBA">
      <w:pPr>
        <w:pStyle w:val="afd"/>
        <w:ind w:firstLine="851"/>
        <w:rPr>
          <w:sz w:val="24"/>
          <w:szCs w:val="24"/>
        </w:rPr>
      </w:pPr>
      <w:r>
        <w:rPr>
          <w:sz w:val="24"/>
          <w:szCs w:val="24"/>
        </w:rPr>
        <w:t xml:space="preserve">4.1.1. Выполнить Работы в соответствии с требованиями настоящего Договора. </w:t>
      </w:r>
    </w:p>
    <w:p w:rsidR="00C20725" w:rsidRPr="00FB51ED" w:rsidRDefault="00C20725" w:rsidP="00767BBA">
      <w:pPr>
        <w:jc w:val="both"/>
      </w:pPr>
      <w:r>
        <w:t>Результаты Работ должны отвечать требованиям законодательства Российской Федерации, соответствующими нормативными документами, государственными стандартами, а также требованиям, обычно предъявляемым к данному виду Работ.</w:t>
      </w:r>
    </w:p>
    <w:p w:rsidR="00C20725" w:rsidRPr="00FB51ED" w:rsidRDefault="00C20725" w:rsidP="00767BBA">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20725" w:rsidRPr="00FB51ED" w:rsidRDefault="00C20725" w:rsidP="00767BBA">
      <w:pPr>
        <w:ind w:firstLine="851"/>
        <w:jc w:val="both"/>
      </w:pPr>
      <w:r>
        <w:t>4.1.3. Устранять недостатки в выполненных Работах своими силами и за свой счет.</w:t>
      </w:r>
    </w:p>
    <w:p w:rsidR="00C20725" w:rsidRPr="00FB51ED" w:rsidRDefault="00C20725" w:rsidP="00767BBA">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20725" w:rsidRPr="00FB51ED" w:rsidRDefault="00C20725" w:rsidP="00767BBA">
      <w:pPr>
        <w:ind w:firstLine="567"/>
        <w:jc w:val="both"/>
      </w:pPr>
      <w:r>
        <w:t>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C20725" w:rsidRPr="00FB51ED" w:rsidRDefault="00C20725" w:rsidP="00767BBA">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C20725" w:rsidRPr="00FB51ED" w:rsidRDefault="00C20725" w:rsidP="00767BBA">
      <w:pPr>
        <w:pStyle w:val="afd"/>
        <w:tabs>
          <w:tab w:val="left" w:pos="1560"/>
        </w:tabs>
        <w:ind w:firstLine="851"/>
        <w:rPr>
          <w:sz w:val="24"/>
          <w:szCs w:val="24"/>
        </w:rPr>
      </w:pPr>
      <w:r>
        <w:rPr>
          <w:sz w:val="24"/>
          <w:szCs w:val="24"/>
        </w:rP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C20725" w:rsidRPr="00FB51ED" w:rsidRDefault="00C20725" w:rsidP="00767BBA">
      <w:pPr>
        <w:pStyle w:val="afd"/>
        <w:tabs>
          <w:tab w:val="left" w:pos="1560"/>
        </w:tabs>
        <w:ind w:firstLine="851"/>
        <w:rPr>
          <w:sz w:val="24"/>
          <w:szCs w:val="24"/>
        </w:rPr>
      </w:pPr>
      <w:r>
        <w:rPr>
          <w:sz w:val="24"/>
          <w:szCs w:val="24"/>
        </w:rPr>
        <w:t>4.1.8. В целях выполнения Работ по настоящему договору за свой счёт и своими силами поставить необходимые материалы</w:t>
      </w:r>
      <w:proofErr w:type="gramStart"/>
      <w:r>
        <w:rPr>
          <w:sz w:val="24"/>
          <w:szCs w:val="24"/>
        </w:rPr>
        <w:t xml:space="preserve"> ,</w:t>
      </w:r>
      <w:proofErr w:type="gramEnd"/>
      <w:r>
        <w:rPr>
          <w:sz w:val="24"/>
          <w:szCs w:val="24"/>
        </w:rPr>
        <w:t xml:space="preserve"> оборудование, конструкции , комплектующие изделия и обеспечить их сохранность на время выполнения работ.</w:t>
      </w:r>
    </w:p>
    <w:p w:rsidR="00C20725" w:rsidRPr="00FB51ED" w:rsidRDefault="00C20725" w:rsidP="00767BBA">
      <w:pPr>
        <w:pStyle w:val="afd"/>
        <w:tabs>
          <w:tab w:val="left" w:pos="1560"/>
        </w:tabs>
        <w:rPr>
          <w:sz w:val="24"/>
          <w:szCs w:val="24"/>
        </w:rPr>
      </w:pPr>
      <w:r>
        <w:rPr>
          <w:sz w:val="24"/>
          <w:szCs w:val="24"/>
        </w:rPr>
        <w:t>4.1.9. Вывезти в трёхдневный срок, со дня подписания акта о приёмке выполненных Работ за пределы территории филиала,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C20725" w:rsidRPr="00FB51ED" w:rsidRDefault="00C20725" w:rsidP="00767BBA">
      <w:pPr>
        <w:ind w:firstLine="709"/>
        <w:jc w:val="both"/>
      </w:pPr>
      <w:r>
        <w:t xml:space="preserve">4.1.10. Обеспечить соблюдение установленных Заказчиком  норм по охране труда, Правил по технике безопасности, </w:t>
      </w:r>
      <w:proofErr w:type="spellStart"/>
      <w:r>
        <w:t>электробезопасности</w:t>
      </w:r>
      <w:proofErr w:type="spellEnd"/>
      <w:r>
        <w:t xml:space="preserve"> и нести полную ответственность за их соблюдение своим персоналом при нахождении на территории Заказчика и при производстве Работ.</w:t>
      </w:r>
    </w:p>
    <w:p w:rsidR="00C20725" w:rsidRPr="00FB51ED" w:rsidRDefault="00C20725" w:rsidP="00767BBA">
      <w:pPr>
        <w:ind w:firstLine="709"/>
        <w:jc w:val="both"/>
      </w:pPr>
      <w:r>
        <w:t>4.1.11. Нести ответственность за соблюдение противопожарных норм, экологических требований и возмещать нанесенный ущерб, если таковой будет иметь место при выполнении Работ на объекте Заказчика.</w:t>
      </w:r>
    </w:p>
    <w:p w:rsidR="00C20725" w:rsidRPr="00FB51ED" w:rsidRDefault="00C20725" w:rsidP="00767BBA">
      <w:pPr>
        <w:ind w:firstLine="709"/>
        <w:jc w:val="both"/>
      </w:pPr>
      <w:r>
        <w:t>4.1.12. Предоставить Заказчику перед началом Работ список работников, выполняющих работы с приложением графика выполнения работ.</w:t>
      </w:r>
    </w:p>
    <w:p w:rsidR="00C20725" w:rsidRPr="00FB51ED" w:rsidRDefault="00C20725" w:rsidP="00767BBA">
      <w:pPr>
        <w:keepNext/>
        <w:keepLines/>
        <w:ind w:firstLine="709"/>
        <w:jc w:val="both"/>
      </w:pPr>
      <w:r>
        <w:t>4.1.13. Проведение  ремонтных Работ крана проводить  в рабочее время Заказчика (с 8-00 до 17-00 местного времени). По согласованию с Заказчиком может быть установлено иное время для выполнения Работ.</w:t>
      </w:r>
    </w:p>
    <w:p w:rsidR="00C20725" w:rsidRPr="00FB51ED" w:rsidRDefault="00C20725" w:rsidP="00767BBA">
      <w:pPr>
        <w:pStyle w:val="afd"/>
        <w:tabs>
          <w:tab w:val="left" w:pos="1560"/>
        </w:tabs>
        <w:ind w:firstLine="851"/>
        <w:rPr>
          <w:sz w:val="24"/>
          <w:szCs w:val="24"/>
        </w:rPr>
      </w:pPr>
    </w:p>
    <w:p w:rsidR="00C20725" w:rsidRPr="00FB51ED" w:rsidRDefault="00C20725" w:rsidP="00767BBA">
      <w:pPr>
        <w:pStyle w:val="afd"/>
        <w:ind w:firstLine="851"/>
        <w:rPr>
          <w:sz w:val="24"/>
          <w:szCs w:val="24"/>
        </w:rPr>
      </w:pPr>
      <w:r>
        <w:rPr>
          <w:sz w:val="24"/>
          <w:szCs w:val="24"/>
        </w:rPr>
        <w:t>4.2. Заказчик обязан:</w:t>
      </w:r>
    </w:p>
    <w:p w:rsidR="00C20725" w:rsidRPr="00FB51ED" w:rsidRDefault="00C20725" w:rsidP="00767BBA">
      <w:pPr>
        <w:pStyle w:val="afd"/>
        <w:ind w:firstLine="851"/>
        <w:rPr>
          <w:sz w:val="24"/>
          <w:szCs w:val="24"/>
        </w:rPr>
      </w:pPr>
      <w:r>
        <w:rPr>
          <w:sz w:val="24"/>
          <w:szCs w:val="24"/>
        </w:rPr>
        <w:t>4.2.1. Передавать Исполнителю необходимую для выполнения Работ информацию и документацию.</w:t>
      </w:r>
    </w:p>
    <w:p w:rsidR="00C20725" w:rsidRPr="00FB51ED" w:rsidRDefault="00C20725" w:rsidP="00767BBA">
      <w:pPr>
        <w:pStyle w:val="afd"/>
        <w:ind w:firstLine="851"/>
        <w:rPr>
          <w:sz w:val="24"/>
          <w:szCs w:val="24"/>
        </w:rPr>
      </w:pPr>
      <w:r>
        <w:rPr>
          <w:sz w:val="24"/>
          <w:szCs w:val="24"/>
        </w:rPr>
        <w:t>4.2.2. Оплатить Работы в установленный срок в соответствии с условиями настоящего Договора.</w:t>
      </w:r>
    </w:p>
    <w:p w:rsidR="00C20725" w:rsidRPr="00FB51ED" w:rsidRDefault="00C20725" w:rsidP="00767BBA">
      <w:pPr>
        <w:pStyle w:val="afd"/>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C20725" w:rsidRPr="00FB51ED" w:rsidRDefault="00C20725" w:rsidP="00767BBA">
      <w:pPr>
        <w:pStyle w:val="19"/>
        <w:ind w:firstLine="851"/>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C20725" w:rsidRDefault="00C20725" w:rsidP="00767BBA">
      <w:pPr>
        <w:pStyle w:val="19"/>
        <w:ind w:firstLine="851"/>
        <w:rPr>
          <w:sz w:val="24"/>
          <w:szCs w:val="24"/>
        </w:rPr>
      </w:pPr>
      <w:r>
        <w:rPr>
          <w:sz w:val="24"/>
          <w:szCs w:val="24"/>
        </w:rPr>
        <w:t>4.3. Заказчик вправе:</w:t>
      </w:r>
    </w:p>
    <w:p w:rsidR="00C20725" w:rsidRPr="001E3BC8" w:rsidRDefault="00C20725" w:rsidP="00767BBA">
      <w:pPr>
        <w:pStyle w:val="19"/>
        <w:ind w:firstLine="851"/>
        <w:rPr>
          <w:sz w:val="24"/>
          <w:szCs w:val="24"/>
        </w:rPr>
      </w:pPr>
      <w:r>
        <w:rPr>
          <w:sz w:val="24"/>
          <w:szCs w:val="24"/>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20725" w:rsidRPr="00FB51ED" w:rsidRDefault="00C20725" w:rsidP="00767BBA">
      <w:pPr>
        <w:pStyle w:val="19"/>
        <w:ind w:firstLine="851"/>
        <w:rPr>
          <w:b/>
          <w:bCs/>
          <w:sz w:val="24"/>
          <w:szCs w:val="24"/>
        </w:rPr>
      </w:pPr>
    </w:p>
    <w:p w:rsidR="00C20725" w:rsidRPr="00FB51ED" w:rsidRDefault="00C20725" w:rsidP="00767BBA">
      <w:pPr>
        <w:ind w:firstLine="851"/>
        <w:jc w:val="center"/>
        <w:rPr>
          <w:b/>
        </w:rPr>
      </w:pPr>
      <w:r>
        <w:rPr>
          <w:b/>
        </w:rPr>
        <w:t>5. Ответственность Сторон</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20725" w:rsidRPr="00FB51ED" w:rsidRDefault="00C20725" w:rsidP="00767BBA">
      <w:pPr>
        <w:pStyle w:val="ConsNormal"/>
        <w:ind w:firstLine="851"/>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Pr>
          <w:rFonts w:ascii="Times New Roman" w:hAnsi="Times New Roman" w:cs="Times New Roman"/>
          <w:i/>
          <w:sz w:val="24"/>
          <w:szCs w:val="24"/>
        </w:rPr>
        <w:t>.</w:t>
      </w:r>
    </w:p>
    <w:p w:rsidR="00C20725" w:rsidRPr="00FB51ED" w:rsidRDefault="00C20725" w:rsidP="00767BBA">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10(десять) % от цены настоящего Договора.</w:t>
      </w:r>
    </w:p>
    <w:p w:rsidR="00C20725" w:rsidRPr="00FB51ED" w:rsidRDefault="00C20725" w:rsidP="00767BBA">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C20725" w:rsidRPr="00FB51ED" w:rsidRDefault="00C20725" w:rsidP="00767BBA">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20725" w:rsidRPr="00FB51ED" w:rsidRDefault="00C20725" w:rsidP="00767BBA">
      <w:pPr>
        <w:pStyle w:val="aff5"/>
        <w:ind w:firstLine="851"/>
        <w:jc w:val="both"/>
        <w:rPr>
          <w:b/>
          <w:sz w:val="24"/>
          <w:szCs w:val="24"/>
        </w:rPr>
      </w:pPr>
    </w:p>
    <w:p w:rsidR="00C20725" w:rsidRPr="00FB51ED" w:rsidRDefault="00C20725" w:rsidP="00767BB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C20725" w:rsidRPr="00FB51ED" w:rsidRDefault="00C20725" w:rsidP="00767BBA">
      <w:pPr>
        <w:pStyle w:val="ConsNormal"/>
        <w:ind w:firstLine="0"/>
        <w:rPr>
          <w:rFonts w:ascii="Times New Roman" w:hAnsi="Times New Roman" w:cs="Times New Roman"/>
          <w:i/>
          <w:iCs/>
          <w:sz w:val="24"/>
          <w:szCs w:val="24"/>
        </w:rPr>
      </w:pPr>
    </w:p>
    <w:p w:rsidR="00C20725" w:rsidRPr="00FB51ED" w:rsidRDefault="00C20725" w:rsidP="00767BB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C20725" w:rsidRPr="00FB51ED" w:rsidRDefault="00C20725" w:rsidP="00767BBA">
      <w:pPr>
        <w:pStyle w:val="ConsNormal"/>
        <w:ind w:firstLine="0"/>
        <w:jc w:val="both"/>
        <w:rPr>
          <w:rFonts w:ascii="Times New Roman" w:hAnsi="Times New Roman" w:cs="Times New Roman"/>
          <w:b/>
          <w:sz w:val="24"/>
          <w:szCs w:val="24"/>
        </w:rPr>
      </w:pPr>
    </w:p>
    <w:p w:rsidR="00C20725" w:rsidRPr="00FB51ED" w:rsidRDefault="00C20725" w:rsidP="00767BB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C20725" w:rsidRPr="00FB51ED" w:rsidRDefault="00C20725" w:rsidP="00767BB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20725" w:rsidRPr="00FB51ED" w:rsidRDefault="00C20725" w:rsidP="00767BB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C20725" w:rsidRPr="00FB51ED" w:rsidRDefault="00C20725" w:rsidP="00767BBA">
      <w:pPr>
        <w:pStyle w:val="ConsNormal"/>
        <w:ind w:firstLine="540"/>
        <w:jc w:val="both"/>
        <w:rPr>
          <w:rFonts w:ascii="Times New Roman" w:hAnsi="Times New Roman" w:cs="Times New Roman"/>
          <w:b/>
          <w:bCs/>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30.06.2018г. а в части взаиморасчётов до полного исполнения Сторонами своих обязательств.</w:t>
      </w:r>
    </w:p>
    <w:p w:rsidR="00C20725" w:rsidRPr="00FB51ED" w:rsidRDefault="00C20725" w:rsidP="00767BBA">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C20725" w:rsidRPr="00FB51ED" w:rsidRDefault="00C20725" w:rsidP="00767BBA">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20725" w:rsidRPr="00FB51ED" w:rsidRDefault="00C20725" w:rsidP="00767BBA">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20725" w:rsidRPr="00FB51ED" w:rsidRDefault="00C20725" w:rsidP="00767BBA">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20725" w:rsidRPr="00FB51ED" w:rsidRDefault="00C20725" w:rsidP="00767BBA">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C20725" w:rsidRPr="00FB51ED" w:rsidRDefault="00C20725" w:rsidP="00767BBA">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C20725" w:rsidRPr="00FB51ED" w:rsidRDefault="00C20725" w:rsidP="00767BBA">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20725" w:rsidRPr="00FB51ED" w:rsidRDefault="00C20725" w:rsidP="00767BBA">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20725" w:rsidRPr="00FB51ED" w:rsidRDefault="00C20725" w:rsidP="00767BBA">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C20725" w:rsidRPr="00FB51ED" w:rsidRDefault="00C20725" w:rsidP="00767BBA">
      <w:pPr>
        <w:autoSpaceDE w:val="0"/>
        <w:autoSpaceDN w:val="0"/>
        <w:ind w:firstLine="709"/>
        <w:jc w:val="center"/>
        <w:rPr>
          <w:b/>
        </w:rPr>
      </w:pPr>
    </w:p>
    <w:p w:rsidR="00C20725" w:rsidRPr="00FB51ED" w:rsidRDefault="00C20725" w:rsidP="00767BBA">
      <w:pPr>
        <w:autoSpaceDE w:val="0"/>
        <w:autoSpaceDN w:val="0"/>
        <w:spacing w:line="276" w:lineRule="auto"/>
        <w:ind w:firstLine="709"/>
        <w:jc w:val="center"/>
        <w:rPr>
          <w:b/>
        </w:rPr>
      </w:pPr>
      <w:r>
        <w:rPr>
          <w:b/>
        </w:rPr>
        <w:t>11. Гарантии и заверения Исполнителя</w:t>
      </w:r>
    </w:p>
    <w:p w:rsidR="00C20725" w:rsidRPr="00FB51ED" w:rsidRDefault="00C20725" w:rsidP="00C20725">
      <w:pPr>
        <w:pStyle w:val="ListParagraph1"/>
        <w:numPr>
          <w:ilvl w:val="1"/>
          <w:numId w:val="25"/>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C20725" w:rsidRPr="00FB51ED" w:rsidRDefault="00C20725" w:rsidP="00C20725">
      <w:pPr>
        <w:pStyle w:val="ListParagraph1"/>
        <w:numPr>
          <w:ilvl w:val="2"/>
          <w:numId w:val="26"/>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20725" w:rsidRPr="00FB51ED" w:rsidRDefault="00C20725" w:rsidP="00C20725">
      <w:pPr>
        <w:pStyle w:val="ListParagraph1"/>
        <w:numPr>
          <w:ilvl w:val="2"/>
          <w:numId w:val="26"/>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20725" w:rsidRPr="00FB51ED" w:rsidRDefault="00C20725" w:rsidP="00C20725">
      <w:pPr>
        <w:pStyle w:val="ListParagraph1"/>
        <w:numPr>
          <w:ilvl w:val="2"/>
          <w:numId w:val="26"/>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C20725" w:rsidRPr="00FB51ED" w:rsidRDefault="00C20725" w:rsidP="00C20725">
      <w:pPr>
        <w:pStyle w:val="ListParagraph1"/>
        <w:numPr>
          <w:ilvl w:val="2"/>
          <w:numId w:val="26"/>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20725" w:rsidRPr="00FB51ED" w:rsidRDefault="00C20725" w:rsidP="00C20725">
      <w:pPr>
        <w:pStyle w:val="ListParagraph1"/>
        <w:numPr>
          <w:ilvl w:val="2"/>
          <w:numId w:val="26"/>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C20725" w:rsidRPr="00FB51ED" w:rsidRDefault="00C20725" w:rsidP="00767BBA">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C20725" w:rsidRPr="00FB51ED" w:rsidRDefault="00C20725" w:rsidP="00767BBA">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C20725" w:rsidRPr="00FB51ED" w:rsidRDefault="00C20725" w:rsidP="00767BBA">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  </w:t>
      </w:r>
      <w:r>
        <w:rPr>
          <w:rFonts w:ascii="Times New Roman" w:hAnsi="Times New Roman" w:cs="Times New Roman"/>
          <w:i/>
          <w:iCs/>
          <w:sz w:val="24"/>
          <w:szCs w:val="24"/>
          <w:vertAlign w:val="superscript"/>
        </w:rPr>
        <w:t xml:space="preserve">                 </w:t>
      </w:r>
    </w:p>
    <w:p w:rsidR="00C20725" w:rsidRPr="00FB51ED" w:rsidRDefault="00C20725" w:rsidP="00767BBA">
      <w:pPr>
        <w:ind w:firstLine="708"/>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приложения к настоящему Договору являются его неотъемлемыми частями.</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C20725" w:rsidRPr="00FB51ED" w:rsidRDefault="00C20725" w:rsidP="00767BB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12.8. Настоящий Договор составлен в двух экземплярах, имеющих одинаковую силу, по одному для каждой из Сторон.</w:t>
      </w:r>
    </w:p>
    <w:p w:rsidR="00C20725" w:rsidRPr="00FB51ED" w:rsidRDefault="00C20725" w:rsidP="00767BBA">
      <w:pPr>
        <w:ind w:firstLine="851"/>
        <w:jc w:val="both"/>
      </w:pPr>
      <w:r>
        <w:t>12.9. К настоящему Договору прилагаются:</w:t>
      </w:r>
    </w:p>
    <w:p w:rsidR="00C20725" w:rsidRPr="00FB51ED" w:rsidRDefault="00C20725" w:rsidP="00767BBA">
      <w:pPr>
        <w:ind w:firstLine="851"/>
        <w:jc w:val="both"/>
      </w:pPr>
      <w:r>
        <w:t>12.9.1. Техническое задание  (приложение № 1);</w:t>
      </w:r>
    </w:p>
    <w:p w:rsidR="00C20725" w:rsidRPr="00FB51ED" w:rsidRDefault="00C20725" w:rsidP="00767BBA">
      <w:pPr>
        <w:ind w:firstLine="851"/>
        <w:jc w:val="both"/>
      </w:pPr>
      <w:r>
        <w:t>12.9.2. Календарный план (приложение № 2);</w:t>
      </w:r>
    </w:p>
    <w:p w:rsidR="00C20725" w:rsidRPr="00FB51ED" w:rsidRDefault="00C20725" w:rsidP="00767BBA">
      <w:pPr>
        <w:ind w:firstLine="851"/>
        <w:jc w:val="both"/>
      </w:pPr>
      <w:r>
        <w:t>12.9.3. Протокол согласования договорной цены (Приложение № 3);</w:t>
      </w:r>
    </w:p>
    <w:p w:rsidR="00C20725" w:rsidRDefault="00C20725" w:rsidP="00767BBA">
      <w:pPr>
        <w:ind w:firstLine="851"/>
        <w:jc w:val="both"/>
      </w:pPr>
      <w:r>
        <w:rPr>
          <w:iCs/>
        </w:rPr>
        <w:t>12.9.4. Калькуляция</w:t>
      </w:r>
      <w:r>
        <w:t xml:space="preserve"> на выполнение Работ (Приложение № 4);</w:t>
      </w:r>
    </w:p>
    <w:p w:rsidR="00C20725" w:rsidRDefault="00C20725" w:rsidP="00767BBA">
      <w:pPr>
        <w:ind w:firstLine="851"/>
        <w:jc w:val="both"/>
      </w:pPr>
      <w:r>
        <w:t>12.9.5. Форма акт сдачи-приемки выполненных Работ (Приложение №5);</w:t>
      </w:r>
    </w:p>
    <w:p w:rsidR="00C20725" w:rsidRPr="00FB51ED" w:rsidRDefault="00C20725" w:rsidP="00767BBA">
      <w:pPr>
        <w:ind w:firstLine="851"/>
        <w:jc w:val="both"/>
      </w:pPr>
      <w:r>
        <w:t>12.9.6. Форма акта о приеме - сдаче отремонтированных, реконструируемых, модернизированных объектов основных средств (формы ОС-3) (Приложении  №6).</w:t>
      </w:r>
    </w:p>
    <w:p w:rsidR="00C20725" w:rsidRPr="00FB51ED" w:rsidRDefault="00C20725" w:rsidP="00767BBA">
      <w:pPr>
        <w:rPr>
          <w:b/>
        </w:rPr>
      </w:pPr>
    </w:p>
    <w:p w:rsidR="00C20725" w:rsidRPr="00FB51ED" w:rsidRDefault="00C20725" w:rsidP="00767BBA">
      <w:pPr>
        <w:ind w:firstLine="851"/>
        <w:jc w:val="center"/>
      </w:pPr>
      <w:r>
        <w:rPr>
          <w:b/>
        </w:rPr>
        <w:t>13. Юридические адреса и платежные реквизиты Сторон</w:t>
      </w:r>
    </w:p>
    <w:p w:rsidR="00C20725" w:rsidRPr="00FB51ED" w:rsidRDefault="00C20725" w:rsidP="00767BBA">
      <w:pPr>
        <w:pStyle w:val="afd"/>
        <w:rPr>
          <w:color w:val="000000"/>
          <w:spacing w:val="5"/>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C20725" w:rsidRPr="00FB51ED" w:rsidRDefault="00C20725" w:rsidP="00767BBA">
      <w:pPr>
        <w:jc w:val="both"/>
      </w:pPr>
      <w:r>
        <w:rPr>
          <w:color w:val="000000"/>
          <w:spacing w:val="5"/>
        </w:rPr>
        <w:t xml:space="preserve">ИНН 7708591995 </w:t>
      </w:r>
      <w:r>
        <w:t xml:space="preserve">КПП 997650001, </w:t>
      </w:r>
    </w:p>
    <w:p w:rsidR="00C20725" w:rsidRPr="00FB51ED" w:rsidRDefault="00C20725" w:rsidP="00767BBA">
      <w:pPr>
        <w:pStyle w:val="afd"/>
        <w:ind w:firstLine="0"/>
        <w:rPr>
          <w:color w:val="000000"/>
          <w:spacing w:val="5"/>
          <w:sz w:val="24"/>
          <w:szCs w:val="24"/>
        </w:rPr>
      </w:pPr>
      <w:r>
        <w:rPr>
          <w:sz w:val="24"/>
          <w:szCs w:val="24"/>
        </w:rPr>
        <w:t>Место нахождение</w:t>
      </w:r>
      <w:proofErr w:type="gramStart"/>
      <w:r>
        <w:rPr>
          <w:sz w:val="24"/>
          <w:szCs w:val="24"/>
        </w:rPr>
        <w:t xml:space="preserve"> :</w:t>
      </w:r>
      <w:proofErr w:type="gramEnd"/>
      <w:r>
        <w:rPr>
          <w:sz w:val="24"/>
          <w:szCs w:val="24"/>
        </w:rPr>
        <w:t xml:space="preserve"> 125047, ГОРОД МОСКВА, ПЕРЕУЛОК ОРУЖЕЙНЫЙ, ДОМ 19</w:t>
      </w:r>
    </w:p>
    <w:p w:rsidR="00C20725" w:rsidRPr="00FB51ED" w:rsidRDefault="00C20725" w:rsidP="00767BBA">
      <w:pPr>
        <w:shd w:val="clear" w:color="auto" w:fill="FFFFFF"/>
        <w:jc w:val="both"/>
        <w:rPr>
          <w:color w:val="000000"/>
          <w:spacing w:val="5"/>
        </w:rPr>
      </w:pPr>
      <w:r>
        <w:rPr>
          <w:color w:val="000000"/>
          <w:spacing w:val="5"/>
        </w:rPr>
        <w:t>Филиал ПАО «</w:t>
      </w:r>
      <w:proofErr w:type="spellStart"/>
      <w:r>
        <w:rPr>
          <w:color w:val="000000"/>
          <w:spacing w:val="5"/>
        </w:rPr>
        <w:t>ТрансКонтейнер</w:t>
      </w:r>
      <w:proofErr w:type="spellEnd"/>
      <w:r>
        <w:rPr>
          <w:color w:val="000000"/>
          <w:spacing w:val="5"/>
        </w:rPr>
        <w:t xml:space="preserve">» на Куйбышевской железной дороге </w:t>
      </w:r>
    </w:p>
    <w:p w:rsidR="00C20725" w:rsidRPr="00FB51ED" w:rsidRDefault="00C20725" w:rsidP="00767BBA">
      <w:pPr>
        <w:jc w:val="both"/>
        <w:rPr>
          <w:color w:val="000000"/>
          <w:spacing w:val="5"/>
        </w:rPr>
      </w:pPr>
      <w:r>
        <w:rPr>
          <w:color w:val="000000"/>
          <w:spacing w:val="5"/>
        </w:rPr>
        <w:t>ОКПО 94952014 ОКАТО 36401364000</w:t>
      </w:r>
    </w:p>
    <w:p w:rsidR="00C20725" w:rsidRPr="00FB51ED" w:rsidRDefault="00C20725" w:rsidP="00767BBA">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C20725" w:rsidRPr="00FB51ED" w:rsidRDefault="00C20725" w:rsidP="00767BBA">
      <w:pPr>
        <w:widowControl w:val="0"/>
        <w:jc w:val="both"/>
      </w:pPr>
      <w:r>
        <w:t>Телефон/факс (846) 303-71-14</w:t>
      </w:r>
    </w:p>
    <w:p w:rsidR="00C20725" w:rsidRPr="00FB51ED" w:rsidRDefault="00C20725" w:rsidP="00767BBA">
      <w:pPr>
        <w:widowControl w:val="0"/>
        <w:jc w:val="both"/>
      </w:pPr>
      <w:r>
        <w:t>Платежные реквизиты:</w:t>
      </w:r>
    </w:p>
    <w:p w:rsidR="00C20725" w:rsidRPr="00FB51ED" w:rsidRDefault="00C20725" w:rsidP="00767BBA">
      <w:pPr>
        <w:widowControl w:val="0"/>
        <w:jc w:val="both"/>
      </w:pPr>
      <w:proofErr w:type="spellStart"/>
      <w:proofErr w:type="gramStart"/>
      <w:r>
        <w:t>р</w:t>
      </w:r>
      <w:proofErr w:type="spellEnd"/>
      <w:proofErr w:type="gramEnd"/>
      <w:r>
        <w:t xml:space="preserve">/с 40702810510240004079 в филиал ПАО Банк  ВТБ в г. Нижнем Новгороде </w:t>
      </w:r>
    </w:p>
    <w:p w:rsidR="00C20725" w:rsidRPr="00FB51ED" w:rsidRDefault="00C20725" w:rsidP="00767BBA">
      <w:pPr>
        <w:widowControl w:val="0"/>
        <w:jc w:val="both"/>
      </w:pPr>
      <w:r>
        <w:t>г. Нижний Новгород</w:t>
      </w:r>
    </w:p>
    <w:p w:rsidR="00C20725" w:rsidRPr="00FB51ED" w:rsidRDefault="00C20725" w:rsidP="00767BBA">
      <w:pPr>
        <w:widowControl w:val="0"/>
        <w:jc w:val="both"/>
      </w:pPr>
      <w:proofErr w:type="spellStart"/>
      <w:proofErr w:type="gramStart"/>
      <w:r>
        <w:t>Кор</w:t>
      </w:r>
      <w:proofErr w:type="spellEnd"/>
      <w:r>
        <w:t>/счет</w:t>
      </w:r>
      <w:proofErr w:type="gramEnd"/>
      <w:r>
        <w:t xml:space="preserve"> 30101810200000000837</w:t>
      </w:r>
    </w:p>
    <w:p w:rsidR="00C20725" w:rsidRPr="00FB51ED" w:rsidRDefault="00C20725" w:rsidP="00767BBA">
      <w:pPr>
        <w:widowControl w:val="0"/>
        <w:ind w:right="29"/>
        <w:rPr>
          <w:b/>
        </w:rPr>
      </w:pPr>
      <w:r>
        <w:t>БИК 042202837</w:t>
      </w:r>
      <w:r>
        <w:tab/>
      </w:r>
    </w:p>
    <w:p w:rsidR="00C20725" w:rsidRPr="00FB51ED" w:rsidRDefault="00C20725" w:rsidP="00767BBA">
      <w:pPr>
        <w:pStyle w:val="afd"/>
        <w:ind w:firstLine="0"/>
        <w:rPr>
          <w:b/>
          <w:sz w:val="24"/>
          <w:szCs w:val="24"/>
        </w:rPr>
      </w:pPr>
    </w:p>
    <w:p w:rsidR="00C20725" w:rsidRPr="00FB51ED" w:rsidRDefault="00C20725" w:rsidP="00767BBA">
      <w:pPr>
        <w:pStyle w:val="afd"/>
        <w:ind w:firstLine="0"/>
        <w:rPr>
          <w:sz w:val="24"/>
          <w:szCs w:val="24"/>
        </w:rPr>
      </w:pPr>
      <w:r>
        <w:rPr>
          <w:b/>
          <w:sz w:val="24"/>
          <w:szCs w:val="24"/>
        </w:rPr>
        <w:t>Исполнитель: ________________________________________</w:t>
      </w:r>
    </w:p>
    <w:p w:rsidR="00C20725" w:rsidRPr="00FB51ED" w:rsidRDefault="00C20725" w:rsidP="00767BBA">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C20725" w:rsidRPr="00FB51ED" w:rsidRDefault="00C20725" w:rsidP="00767BBA">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C20725" w:rsidRPr="00FB51ED" w:rsidRDefault="00C20725" w:rsidP="00767BBA">
      <w:pPr>
        <w:pStyle w:val="afd"/>
        <w:ind w:firstLine="0"/>
        <w:rPr>
          <w:sz w:val="24"/>
          <w:szCs w:val="24"/>
        </w:rPr>
      </w:pPr>
      <w:r>
        <w:rPr>
          <w:sz w:val="24"/>
          <w:szCs w:val="24"/>
        </w:rPr>
        <w:t xml:space="preserve">ОГРН_______________ИНН ______________, ОКПО ______________, </w:t>
      </w:r>
    </w:p>
    <w:p w:rsidR="00C20725" w:rsidRPr="00FB51ED" w:rsidRDefault="00C20725" w:rsidP="00767BBA">
      <w:pPr>
        <w:pStyle w:val="afd"/>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C20725" w:rsidRPr="00FB51ED" w:rsidRDefault="00C20725" w:rsidP="00767BBA">
      <w:pPr>
        <w:pStyle w:val="afa"/>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C20725" w:rsidRPr="00FB51ED" w:rsidRDefault="00C20725" w:rsidP="00767BBA">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C20725" w:rsidRPr="00FB51ED" w:rsidRDefault="00C20725" w:rsidP="00767BBA">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C20725" w:rsidRPr="00FB51ED" w:rsidRDefault="00C20725" w:rsidP="00767BBA">
      <w:pPr>
        <w:pStyle w:val="afd"/>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0725" w:rsidRPr="00FB51ED" w:rsidTr="00767BBA">
        <w:trPr>
          <w:trHeight w:val="2074"/>
        </w:trPr>
        <w:tc>
          <w:tcPr>
            <w:tcW w:w="4705" w:type="dxa"/>
            <w:tcBorders>
              <w:top w:val="nil"/>
              <w:left w:val="nil"/>
              <w:bottom w:val="nil"/>
              <w:right w:val="nil"/>
            </w:tcBorders>
          </w:tcPr>
          <w:p w:rsidR="00C20725" w:rsidRPr="00FB51ED" w:rsidRDefault="00C20725" w:rsidP="00767BBA">
            <w:r>
              <w:t>Заказчик:</w:t>
            </w:r>
          </w:p>
          <w:p w:rsidR="00C20725" w:rsidRPr="00FB51ED" w:rsidRDefault="00C20725" w:rsidP="00767BBA"/>
          <w:p w:rsidR="00C20725" w:rsidRPr="00FB51ED" w:rsidRDefault="00C20725" w:rsidP="00767BBA">
            <w:r>
              <w:t>Директор филиала ПАО «</w:t>
            </w:r>
            <w:proofErr w:type="spellStart"/>
            <w:r>
              <w:t>ТрансКонтейнер</w:t>
            </w:r>
            <w:proofErr w:type="spellEnd"/>
            <w:r>
              <w:t>» на Куйбышевской железной дороге</w:t>
            </w:r>
          </w:p>
          <w:p w:rsidR="00C20725" w:rsidRPr="00FB51ED" w:rsidRDefault="00C20725" w:rsidP="00767BBA"/>
          <w:p w:rsidR="00C20725" w:rsidRPr="00FB51ED" w:rsidRDefault="00C20725" w:rsidP="00767BBA">
            <w:pPr>
              <w:jc w:val="center"/>
            </w:pPr>
          </w:p>
          <w:p w:rsidR="00C20725" w:rsidRPr="00FB51ED" w:rsidRDefault="00C20725" w:rsidP="00767BBA">
            <w:pPr>
              <w:rPr>
                <w:vertAlign w:val="superscript"/>
              </w:rPr>
            </w:pPr>
            <w:r>
              <w:t xml:space="preserve">______________________/А.Н. </w:t>
            </w:r>
            <w:proofErr w:type="spellStart"/>
            <w:r>
              <w:t>Булытов</w:t>
            </w:r>
            <w:proofErr w:type="spellEnd"/>
          </w:p>
        </w:tc>
        <w:tc>
          <w:tcPr>
            <w:tcW w:w="4139" w:type="dxa"/>
            <w:tcBorders>
              <w:top w:val="nil"/>
              <w:left w:val="nil"/>
              <w:bottom w:val="nil"/>
              <w:right w:val="nil"/>
            </w:tcBorders>
          </w:tcPr>
          <w:p w:rsidR="00C20725" w:rsidRPr="00FB51ED" w:rsidRDefault="00C20725" w:rsidP="00767BBA">
            <w:r>
              <w:t>Исполнитель:</w:t>
            </w:r>
          </w:p>
          <w:p w:rsidR="00C20725" w:rsidRPr="00FB51ED" w:rsidRDefault="00C20725" w:rsidP="00767BBA"/>
          <w:p w:rsidR="00C20725" w:rsidRPr="00FB51ED" w:rsidRDefault="00C20725" w:rsidP="00767BBA">
            <w:r>
              <w:t>________    ______________</w:t>
            </w:r>
          </w:p>
          <w:p w:rsidR="00C20725" w:rsidRPr="00FB51ED" w:rsidRDefault="00C20725" w:rsidP="00767BBA">
            <w:r>
              <w:rPr>
                <w:vertAlign w:val="superscript"/>
              </w:rPr>
              <w:t xml:space="preserve">(подпись)                        (Ф.И.О.)                                                                         </w:t>
            </w:r>
          </w:p>
        </w:tc>
      </w:tr>
    </w:tbl>
    <w:p w:rsidR="00C20725" w:rsidRPr="00FB51ED" w:rsidRDefault="00C20725" w:rsidP="00767BBA"/>
    <w:p w:rsidR="00C20725" w:rsidRPr="00FB51ED" w:rsidRDefault="00C20725" w:rsidP="00767BBA">
      <w:pPr>
        <w:pStyle w:val="ConsNormal"/>
        <w:widowControl/>
        <w:ind w:firstLine="0"/>
        <w:jc w:val="right"/>
        <w:rPr>
          <w:rFonts w:ascii="Times New Roman" w:hAnsi="Times New Roman" w:cs="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6B73B5" w:rsidRDefault="006B73B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 НКПКБШ ________________</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C20725" w:rsidRPr="00E879AE" w:rsidRDefault="00C20725" w:rsidP="00767BBA">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C20725" w:rsidRPr="00E879AE" w:rsidRDefault="00C20725" w:rsidP="00767BBA">
      <w:pPr>
        <w:pStyle w:val="ConsNormal"/>
        <w:widowControl/>
        <w:ind w:firstLine="540"/>
        <w:jc w:val="both"/>
        <w:rPr>
          <w:rFonts w:ascii="Times New Roman" w:hAnsi="Times New Roman"/>
          <w:sz w:val="24"/>
          <w:szCs w:val="24"/>
        </w:rPr>
      </w:pPr>
    </w:p>
    <w:p w:rsidR="00C20725" w:rsidRPr="00A901C9" w:rsidRDefault="00C20725" w:rsidP="00767BBA">
      <w:pPr>
        <w:pStyle w:val="ConsNormal"/>
        <w:widowControl/>
        <w:ind w:firstLine="540"/>
        <w:jc w:val="both"/>
        <w:rPr>
          <w:rFonts w:ascii="Times New Roman" w:hAnsi="Times New Roman" w:cs="Times New Roman"/>
          <w:sz w:val="24"/>
          <w:szCs w:val="24"/>
        </w:rPr>
      </w:pPr>
      <w:r>
        <w:rPr>
          <w:rFonts w:ascii="Times New Roman" w:hAnsi="Times New Roman"/>
          <w:sz w:val="24"/>
          <w:szCs w:val="24"/>
        </w:rPr>
        <w:t xml:space="preserve">1. Основание для выполнения Работ: Выполнение требований промышленной безопасности в части устранения </w:t>
      </w:r>
      <w:proofErr w:type="gramStart"/>
      <w:r>
        <w:rPr>
          <w:rFonts w:ascii="Times New Roman" w:hAnsi="Times New Roman"/>
          <w:sz w:val="24"/>
          <w:szCs w:val="24"/>
        </w:rPr>
        <w:t>дефектов</w:t>
      </w:r>
      <w:proofErr w:type="gramEnd"/>
      <w:r>
        <w:rPr>
          <w:rFonts w:ascii="Times New Roman" w:hAnsi="Times New Roman"/>
          <w:sz w:val="24"/>
          <w:szCs w:val="24"/>
        </w:rPr>
        <w:t xml:space="preserve"> выявленных при проведение экспертизы промышленной безопасности  козлового крана </w:t>
      </w:r>
      <w:r>
        <w:rPr>
          <w:rFonts w:ascii="Times New Roman" w:hAnsi="Times New Roman" w:cs="Times New Roman"/>
          <w:sz w:val="24"/>
          <w:szCs w:val="24"/>
        </w:rPr>
        <w:t>КК-Кнт-36-32/6/6-15-А6-У1 зав. №31, инв. №007/02/00000758.</w:t>
      </w:r>
    </w:p>
    <w:p w:rsidR="00C20725" w:rsidRPr="00E879AE" w:rsidRDefault="00C20725" w:rsidP="00767BBA">
      <w:pPr>
        <w:tabs>
          <w:tab w:val="num" w:pos="360"/>
        </w:tabs>
        <w:jc w:val="both"/>
      </w:pPr>
      <w:r>
        <w:t xml:space="preserve">         2. Цель Работ: </w:t>
      </w:r>
      <w:proofErr w:type="gramStart"/>
      <w:r>
        <w:t xml:space="preserve">Заказчик должен получить отремонтированный козловой кран КК-Кнт-36-32/6/6-15-А6-У1 зав. №31, инв. №007/02/00000758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расположенного по адресу:</w:t>
      </w:r>
      <w:proofErr w:type="gramEnd"/>
      <w:r>
        <w:t xml:space="preserve"> </w:t>
      </w:r>
      <w:proofErr w:type="gramStart"/>
      <w:r>
        <w:t xml:space="preserve">Республика Башкортостан, г. Уфа, Индустриальное шоссе, пригодным к эксплуатации. </w:t>
      </w:r>
      <w:proofErr w:type="gramEnd"/>
    </w:p>
    <w:p w:rsidR="00C20725" w:rsidRPr="00E879AE" w:rsidRDefault="00C20725" w:rsidP="00767BBA">
      <w:pPr>
        <w:pStyle w:val="ConsNormal"/>
        <w:widowControl/>
        <w:ind w:firstLine="540"/>
        <w:jc w:val="both"/>
        <w:rPr>
          <w:rFonts w:ascii="Times New Roman" w:hAnsi="Times New Roman"/>
          <w:sz w:val="24"/>
          <w:szCs w:val="24"/>
        </w:rPr>
      </w:pPr>
      <w:r>
        <w:rPr>
          <w:rFonts w:ascii="Times New Roman" w:hAnsi="Times New Roman"/>
          <w:sz w:val="24"/>
          <w:szCs w:val="24"/>
        </w:rPr>
        <w:t>3. Требования к Работам:</w:t>
      </w:r>
    </w:p>
    <w:p w:rsidR="00C20725" w:rsidRDefault="00C20725" w:rsidP="00767BBA">
      <w:pPr>
        <w:pStyle w:val="afa"/>
        <w:ind w:firstLine="540"/>
        <w:rPr>
          <w:sz w:val="24"/>
        </w:rPr>
      </w:pPr>
      <w:r>
        <w:rPr>
          <w:sz w:val="24"/>
        </w:rPr>
        <w:t>3.1. Работы должны быть выполнены по специально разработанному проекту в соответствии с нормативными документами РФ (</w:t>
      </w:r>
      <w:proofErr w:type="spellStart"/>
      <w:r>
        <w:rPr>
          <w:sz w:val="24"/>
        </w:rPr>
        <w:t>СНиП</w:t>
      </w:r>
      <w:proofErr w:type="spellEnd"/>
      <w:r>
        <w:rPr>
          <w:sz w:val="24"/>
        </w:rPr>
        <w:t xml:space="preserve">, ГОСТ, </w:t>
      </w:r>
      <w:proofErr w:type="spellStart"/>
      <w:r>
        <w:rPr>
          <w:sz w:val="24"/>
        </w:rPr>
        <w:t>СанПиН</w:t>
      </w:r>
      <w:proofErr w:type="spellEnd"/>
      <w:r>
        <w:rPr>
          <w:sz w:val="24"/>
        </w:rPr>
        <w:t xml:space="preserve"> и др.). </w:t>
      </w:r>
    </w:p>
    <w:p w:rsidR="00C20725" w:rsidRPr="00E879AE" w:rsidRDefault="00C20725" w:rsidP="00767BBA">
      <w:pPr>
        <w:pStyle w:val="NoSpacing1"/>
        <w:ind w:firstLine="709"/>
        <w:jc w:val="both"/>
        <w:rPr>
          <w:rStyle w:val="FontStyle12"/>
          <w:rFonts w:ascii="Times New Roman" w:hAnsi="Times New Roman"/>
          <w:sz w:val="24"/>
          <w:szCs w:val="24"/>
        </w:rPr>
      </w:pPr>
      <w:r>
        <w:rPr>
          <w:rStyle w:val="FontStyle12"/>
          <w:rFonts w:ascii="Times New Roman" w:hAnsi="Times New Roman"/>
          <w:sz w:val="24"/>
          <w:szCs w:val="24"/>
        </w:rPr>
        <w:t>3.2. Выполняемые работы, равно как и их результат, должны соответствовать требованиям:</w:t>
      </w:r>
    </w:p>
    <w:p w:rsidR="00C20725" w:rsidRPr="002139DD" w:rsidRDefault="00C20725" w:rsidP="00767BBA">
      <w:pPr>
        <w:autoSpaceDE w:val="0"/>
        <w:autoSpaceDN w:val="0"/>
        <w:adjustRightInd w:val="0"/>
        <w:ind w:firstLine="708"/>
        <w:jc w:val="both"/>
        <w:rPr>
          <w:lang w:eastAsia="en-US"/>
        </w:rPr>
      </w:pPr>
      <w:r>
        <w:rPr>
          <w:lang w:eastAsia="en-US"/>
        </w:rPr>
        <w:t xml:space="preserve">Приказа </w:t>
      </w:r>
      <w:proofErr w:type="spellStart"/>
      <w:r>
        <w:rPr>
          <w:lang w:eastAsia="en-US"/>
        </w:rPr>
        <w:t>Ростехнадзора</w:t>
      </w:r>
      <w:proofErr w:type="spellEnd"/>
      <w:r>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C20725" w:rsidRPr="002139DD" w:rsidRDefault="00C20725" w:rsidP="00767BBA">
      <w:pPr>
        <w:pStyle w:val="1f4"/>
        <w:ind w:firstLine="709"/>
        <w:jc w:val="both"/>
        <w:rPr>
          <w:rStyle w:val="FontStyle12"/>
          <w:rFonts w:ascii="Times New Roman" w:hAnsi="Times New Roman"/>
          <w:sz w:val="24"/>
          <w:szCs w:val="24"/>
        </w:rPr>
      </w:pPr>
      <w:r>
        <w:rPr>
          <w:rStyle w:val="FontStyle12"/>
          <w:rFonts w:ascii="Times New Roman" w:hAnsi="Times New Roman"/>
          <w:sz w:val="24"/>
          <w:szCs w:val="24"/>
        </w:rPr>
        <w:t>Приказа Министерства энергетики РФ от 13.01.2003г. №6 «Об утверждении Правил технической эксплуатации электроустановок потребителей»;</w:t>
      </w:r>
    </w:p>
    <w:p w:rsidR="00C20725" w:rsidRPr="002139DD" w:rsidRDefault="00C20725" w:rsidP="00767BBA">
      <w:pPr>
        <w:pStyle w:val="1f4"/>
        <w:ind w:firstLine="709"/>
        <w:jc w:val="both"/>
        <w:rPr>
          <w:rStyle w:val="FontStyle12"/>
          <w:rFonts w:ascii="Times New Roman" w:hAnsi="Times New Roman"/>
          <w:sz w:val="24"/>
          <w:szCs w:val="24"/>
        </w:rPr>
      </w:pPr>
      <w:r>
        <w:rPr>
          <w:rStyle w:val="FontStyle12"/>
          <w:rFonts w:ascii="Times New Roman" w:hAnsi="Times New Roman"/>
          <w:sz w:val="24"/>
          <w:szCs w:val="24"/>
        </w:rPr>
        <w:t>Приказа Министерства энергетики РФ от 08.07.2002г. №204 «Об утверждении глав Правил устройства электроустановок».</w:t>
      </w:r>
    </w:p>
    <w:p w:rsidR="00C20725" w:rsidRPr="002139DD" w:rsidRDefault="00C20725" w:rsidP="00767BBA">
      <w:pPr>
        <w:pStyle w:val="1f4"/>
        <w:ind w:firstLine="709"/>
        <w:jc w:val="both"/>
        <w:rPr>
          <w:sz w:val="24"/>
          <w:szCs w:val="24"/>
          <w:highlight w:val="yellow"/>
        </w:rPr>
      </w:pPr>
      <w:r>
        <w:rPr>
          <w:rStyle w:val="FontStyle12"/>
          <w:rFonts w:ascii="Times New Roman" w:hAnsi="Times New Roman"/>
          <w:sz w:val="24"/>
          <w:szCs w:val="24"/>
        </w:rPr>
        <w:t xml:space="preserve">Постановление Правительства РФ от 25.04.2012г. №390 «О противопожарном режиме» </w:t>
      </w:r>
      <w:r>
        <w:rPr>
          <w:rStyle w:val="FontStyle12"/>
          <w:rFonts w:ascii="Times New Roman" w:eastAsia="MS Mincho" w:hAnsi="Times New Roman"/>
          <w:sz w:val="24"/>
          <w:szCs w:val="24"/>
        </w:rPr>
        <w:t>утвердившего</w:t>
      </w:r>
      <w:r>
        <w:rPr>
          <w:rStyle w:val="FontStyle12"/>
          <w:rFonts w:ascii="Times New Roman" w:hAnsi="Times New Roman"/>
          <w:sz w:val="24"/>
          <w:szCs w:val="24"/>
        </w:rPr>
        <w:t xml:space="preserve"> Правила противопожарного режима в Российской Федерации.</w:t>
      </w:r>
    </w:p>
    <w:p w:rsidR="00C20725" w:rsidRPr="00E879AE" w:rsidRDefault="00C20725" w:rsidP="00767BBA">
      <w:pPr>
        <w:pStyle w:val="NoSpacing1"/>
        <w:ind w:firstLine="709"/>
        <w:jc w:val="both"/>
        <w:rPr>
          <w:rFonts w:ascii="Times New Roman" w:hAnsi="Times New Roman"/>
          <w:sz w:val="24"/>
          <w:szCs w:val="24"/>
          <w:highlight w:val="yellow"/>
        </w:rPr>
      </w:pPr>
      <w:r>
        <w:rPr>
          <w:rStyle w:val="FontStyle12"/>
          <w:rFonts w:ascii="Times New Roman" w:hAnsi="Times New Roman"/>
          <w:sz w:val="24"/>
          <w:szCs w:val="24"/>
        </w:rPr>
        <w:t>3.3. Применяемые при капитальном ремонте материалы должны соответствовать стандартам РФ, а также иметь сертификаты качества на кабельную продукцию.</w:t>
      </w:r>
    </w:p>
    <w:p w:rsidR="00C20725" w:rsidRPr="00E879AE" w:rsidRDefault="00C20725" w:rsidP="00767BBA">
      <w:pPr>
        <w:pStyle w:val="NoSpacing1"/>
        <w:ind w:firstLine="709"/>
        <w:jc w:val="both"/>
        <w:rPr>
          <w:rFonts w:ascii="Times New Roman" w:hAnsi="Times New Roman"/>
          <w:sz w:val="24"/>
          <w:szCs w:val="24"/>
        </w:rPr>
      </w:pPr>
      <w:r>
        <w:rPr>
          <w:rFonts w:ascii="Times New Roman" w:hAnsi="Times New Roman"/>
          <w:sz w:val="24"/>
          <w:szCs w:val="24"/>
        </w:rPr>
        <w:t>3.4. Исполнитель обязан вести исполнительную документацию и своевременно предъявлять её Заказчику при сдаче-приёмке работ</w:t>
      </w:r>
      <w:r>
        <w:rPr>
          <w:rStyle w:val="FontStyle12"/>
          <w:rFonts w:ascii="Times New Roman" w:hAnsi="Times New Roman"/>
          <w:sz w:val="24"/>
          <w:szCs w:val="24"/>
        </w:rPr>
        <w:t>.</w:t>
      </w:r>
      <w:r>
        <w:rPr>
          <w:rFonts w:ascii="Times New Roman" w:hAnsi="Times New Roman"/>
          <w:sz w:val="24"/>
          <w:szCs w:val="24"/>
        </w:rPr>
        <w:t xml:space="preserve"> </w:t>
      </w:r>
    </w:p>
    <w:p w:rsidR="00C20725" w:rsidRPr="00E879AE" w:rsidRDefault="00C20725" w:rsidP="00767BBA">
      <w:pPr>
        <w:pStyle w:val="afa"/>
        <w:ind w:firstLine="708"/>
        <w:rPr>
          <w:sz w:val="24"/>
        </w:rPr>
      </w:pPr>
      <w:r>
        <w:rPr>
          <w:sz w:val="24"/>
        </w:rPr>
        <w:t>3.5. Форма предоставления результатов: по окончанию работ оформляются акты сдачи-приемки выполненных работ подписанный обеими сторонами, акт о приемке-сдаче отремонтированных, реконструированных, модернизированных объектов основных средств формы ОС-3.</w:t>
      </w:r>
    </w:p>
    <w:p w:rsidR="00C20725" w:rsidRPr="00332B66" w:rsidRDefault="00C20725" w:rsidP="00767BBA">
      <w:pPr>
        <w:pStyle w:val="afa"/>
        <w:ind w:firstLine="708"/>
        <w:rPr>
          <w:sz w:val="24"/>
        </w:rPr>
      </w:pPr>
      <w:r>
        <w:rPr>
          <w:sz w:val="24"/>
        </w:rPr>
        <w:t>3.6.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C20725" w:rsidRPr="00332B66" w:rsidRDefault="00C20725" w:rsidP="00767BBA">
      <w:pPr>
        <w:pStyle w:val="afa"/>
        <w:ind w:firstLine="708"/>
        <w:rPr>
          <w:rStyle w:val="FontStyle12"/>
          <w:rFonts w:ascii="Times New Roman" w:hAnsi="Times New Roman"/>
          <w:sz w:val="24"/>
        </w:rPr>
      </w:pPr>
      <w:r>
        <w:rPr>
          <w:sz w:val="24"/>
        </w:rPr>
        <w:t xml:space="preserve">3.7. </w:t>
      </w:r>
      <w:r>
        <w:rPr>
          <w:rStyle w:val="FontStyle12"/>
          <w:rFonts w:ascii="Times New Roman" w:hAnsi="Times New Roman"/>
          <w:sz w:val="24"/>
        </w:rPr>
        <w:t>Обеспечить сохранность находящихся на объекте материалов, изделий, конструкций, оборудования.</w:t>
      </w:r>
    </w:p>
    <w:p w:rsidR="00C20725" w:rsidRPr="00332B66" w:rsidRDefault="00C20725" w:rsidP="00767BBA">
      <w:pPr>
        <w:pStyle w:val="afa"/>
        <w:ind w:firstLine="708"/>
        <w:rPr>
          <w:rStyle w:val="FontStyle12"/>
          <w:rFonts w:ascii="Times New Roman" w:hAnsi="Times New Roman"/>
          <w:sz w:val="24"/>
        </w:rPr>
      </w:pPr>
      <w:r>
        <w:rPr>
          <w:rStyle w:val="FontStyle12"/>
          <w:rFonts w:ascii="Times New Roman" w:hAnsi="Times New Roman"/>
          <w:sz w:val="24"/>
        </w:rPr>
        <w:t xml:space="preserve">3.8. До начала производства работ назначить ответственного по объекту за пожарную безопасность и технику безопасности. </w:t>
      </w:r>
    </w:p>
    <w:p w:rsidR="00C20725" w:rsidRPr="00332B66" w:rsidRDefault="00C20725" w:rsidP="00767BBA">
      <w:pPr>
        <w:pStyle w:val="afa"/>
        <w:ind w:firstLine="708"/>
        <w:rPr>
          <w:rStyle w:val="FontStyle12"/>
          <w:rFonts w:ascii="Times New Roman" w:hAnsi="Times New Roman"/>
          <w:sz w:val="24"/>
        </w:rPr>
      </w:pPr>
      <w:r>
        <w:rPr>
          <w:rStyle w:val="FontStyle12"/>
          <w:rFonts w:ascii="Times New Roman" w:hAnsi="Times New Roman"/>
          <w:sz w:val="24"/>
        </w:rPr>
        <w:t>3.9.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C20725" w:rsidRPr="00E879AE" w:rsidRDefault="00C20725" w:rsidP="00767BBA">
      <w:pPr>
        <w:pStyle w:val="afa"/>
        <w:ind w:firstLine="708"/>
        <w:rPr>
          <w:sz w:val="24"/>
        </w:rPr>
      </w:pPr>
      <w:r>
        <w:rPr>
          <w:sz w:val="24"/>
        </w:rPr>
        <w:t>3.10.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C20725" w:rsidRPr="00E879AE" w:rsidRDefault="00C20725" w:rsidP="00767BBA">
      <w:pPr>
        <w:pStyle w:val="Default"/>
        <w:tabs>
          <w:tab w:val="left" w:pos="1701"/>
        </w:tabs>
        <w:ind w:firstLine="709"/>
        <w:jc w:val="both"/>
        <w:rPr>
          <w:color w:val="auto"/>
        </w:rPr>
      </w:pPr>
      <w:r>
        <w:rPr>
          <w:color w:val="auto"/>
        </w:rPr>
        <w:t>3.11.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C20725" w:rsidRPr="00E879AE" w:rsidRDefault="00C20725" w:rsidP="00767BBA">
      <w:pPr>
        <w:pStyle w:val="ConsNormal"/>
        <w:widowControl/>
        <w:ind w:firstLine="540"/>
        <w:jc w:val="both"/>
        <w:rPr>
          <w:rFonts w:ascii="Times New Roman" w:hAnsi="Times New Roman"/>
          <w:sz w:val="24"/>
          <w:szCs w:val="24"/>
        </w:rPr>
      </w:pPr>
      <w:r>
        <w:rPr>
          <w:rFonts w:ascii="Times New Roman" w:hAnsi="Times New Roman"/>
          <w:sz w:val="24"/>
          <w:szCs w:val="24"/>
        </w:rPr>
        <w:t>4. Содержание Работ. Дефектная ведомость.</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1"/>
        <w:gridCol w:w="2700"/>
        <w:gridCol w:w="1980"/>
        <w:gridCol w:w="1800"/>
        <w:gridCol w:w="1980"/>
      </w:tblGrid>
      <w:tr w:rsidR="00C20725" w:rsidRPr="00A073ED" w:rsidTr="00767BBA">
        <w:tc>
          <w:tcPr>
            <w:tcW w:w="671" w:type="dxa"/>
          </w:tcPr>
          <w:p w:rsidR="00C20725" w:rsidRPr="00A073ED" w:rsidRDefault="00C20725" w:rsidP="00767BBA">
            <w:pPr>
              <w:jc w:val="center"/>
              <w:rPr>
                <w:rFonts w:eastAsia="MS Mincho"/>
              </w:rPr>
            </w:pPr>
            <w:r>
              <w:rPr>
                <w:rFonts w:eastAsia="MS Mincho"/>
              </w:rPr>
              <w:t>№</w:t>
            </w:r>
          </w:p>
        </w:tc>
        <w:tc>
          <w:tcPr>
            <w:tcW w:w="2700" w:type="dxa"/>
          </w:tcPr>
          <w:p w:rsidR="00C20725" w:rsidRPr="00A073ED" w:rsidRDefault="00C20725" w:rsidP="00767BBA">
            <w:pPr>
              <w:jc w:val="center"/>
              <w:rPr>
                <w:rFonts w:eastAsia="MS Mincho"/>
              </w:rPr>
            </w:pPr>
            <w:r>
              <w:rPr>
                <w:rFonts w:eastAsia="MS Mincho"/>
              </w:rPr>
              <w:t>Описание дефекта</w:t>
            </w:r>
          </w:p>
        </w:tc>
        <w:tc>
          <w:tcPr>
            <w:tcW w:w="1980" w:type="dxa"/>
          </w:tcPr>
          <w:p w:rsidR="00C20725" w:rsidRPr="00A073ED" w:rsidRDefault="00C20725" w:rsidP="00767BBA">
            <w:pPr>
              <w:jc w:val="center"/>
              <w:rPr>
                <w:rFonts w:eastAsia="MS Mincho"/>
              </w:rPr>
            </w:pPr>
            <w:r>
              <w:rPr>
                <w:rFonts w:eastAsia="MS Mincho"/>
              </w:rPr>
              <w:t xml:space="preserve">Наименование по </w:t>
            </w:r>
            <w:proofErr w:type="spellStart"/>
            <w:r>
              <w:rPr>
                <w:rFonts w:eastAsia="MS Mincho"/>
              </w:rPr>
              <w:t>эл</w:t>
            </w:r>
            <w:proofErr w:type="gramStart"/>
            <w:r>
              <w:rPr>
                <w:rFonts w:eastAsia="MS Mincho"/>
              </w:rPr>
              <w:t>.с</w:t>
            </w:r>
            <w:proofErr w:type="gramEnd"/>
            <w:r>
              <w:rPr>
                <w:rFonts w:eastAsia="MS Mincho"/>
              </w:rPr>
              <w:t>хеме</w:t>
            </w:r>
            <w:proofErr w:type="spellEnd"/>
          </w:p>
        </w:tc>
        <w:tc>
          <w:tcPr>
            <w:tcW w:w="1800" w:type="dxa"/>
          </w:tcPr>
          <w:p w:rsidR="00C20725" w:rsidRPr="00A073ED" w:rsidRDefault="00C20725" w:rsidP="00767BBA">
            <w:pPr>
              <w:jc w:val="center"/>
              <w:rPr>
                <w:rFonts w:eastAsia="MS Mincho"/>
              </w:rPr>
            </w:pPr>
            <w:r>
              <w:rPr>
                <w:rFonts w:eastAsia="MS Mincho"/>
              </w:rPr>
              <w:t>Наименование материала</w:t>
            </w:r>
          </w:p>
        </w:tc>
        <w:tc>
          <w:tcPr>
            <w:tcW w:w="1980" w:type="dxa"/>
          </w:tcPr>
          <w:p w:rsidR="00C20725" w:rsidRPr="00A073ED" w:rsidRDefault="00C20725" w:rsidP="00767BBA">
            <w:pPr>
              <w:jc w:val="center"/>
              <w:rPr>
                <w:rFonts w:eastAsia="MS Mincho"/>
              </w:rPr>
            </w:pPr>
            <w:r>
              <w:rPr>
                <w:rFonts w:eastAsia="MS Mincho"/>
              </w:rPr>
              <w:t>Количество</w:t>
            </w:r>
          </w:p>
        </w:tc>
      </w:tr>
      <w:tr w:rsidR="00C20725" w:rsidTr="00767BBA">
        <w:tc>
          <w:tcPr>
            <w:tcW w:w="671" w:type="dxa"/>
          </w:tcPr>
          <w:p w:rsidR="00C20725" w:rsidRPr="00446201" w:rsidRDefault="00C20725" w:rsidP="00767BBA">
            <w:pPr>
              <w:ind w:firstLine="23"/>
              <w:jc w:val="both"/>
              <w:rPr>
                <w:rFonts w:eastAsia="MS Mincho"/>
                <w:sz w:val="20"/>
                <w:szCs w:val="20"/>
              </w:rPr>
            </w:pPr>
            <w:r>
              <w:rPr>
                <w:rFonts w:eastAsia="MS Mincho"/>
                <w:sz w:val="20"/>
                <w:szCs w:val="20"/>
              </w:rPr>
              <w:t>1.</w:t>
            </w:r>
          </w:p>
        </w:tc>
        <w:tc>
          <w:tcPr>
            <w:tcW w:w="2700" w:type="dxa"/>
          </w:tcPr>
          <w:p w:rsidR="00C20725" w:rsidRPr="00446201" w:rsidRDefault="00C20725" w:rsidP="00767BBA">
            <w:pPr>
              <w:jc w:val="both"/>
              <w:rPr>
                <w:rFonts w:eastAsia="MS Mincho"/>
                <w:sz w:val="20"/>
                <w:szCs w:val="20"/>
              </w:rPr>
            </w:pPr>
            <w:r>
              <w:rPr>
                <w:rFonts w:eastAsia="MS Mincho"/>
                <w:sz w:val="20"/>
                <w:szCs w:val="20"/>
              </w:rPr>
              <w:t>Неисправность сигнала на передвижение крана</w:t>
            </w:r>
          </w:p>
        </w:tc>
        <w:tc>
          <w:tcPr>
            <w:tcW w:w="1980" w:type="dxa"/>
          </w:tcPr>
          <w:p w:rsidR="00C20725" w:rsidRPr="00446201" w:rsidRDefault="00C20725" w:rsidP="00767BBA">
            <w:pPr>
              <w:ind w:firstLine="709"/>
              <w:jc w:val="both"/>
              <w:rPr>
                <w:rFonts w:eastAsia="MS Mincho"/>
                <w:sz w:val="20"/>
                <w:szCs w:val="20"/>
              </w:rPr>
            </w:pPr>
          </w:p>
        </w:tc>
        <w:tc>
          <w:tcPr>
            <w:tcW w:w="1800" w:type="dxa"/>
          </w:tcPr>
          <w:p w:rsidR="00C20725" w:rsidRPr="00446201" w:rsidRDefault="00C20725" w:rsidP="00767BBA">
            <w:pPr>
              <w:jc w:val="both"/>
              <w:rPr>
                <w:rFonts w:eastAsia="MS Mincho"/>
                <w:sz w:val="20"/>
                <w:szCs w:val="20"/>
              </w:rPr>
            </w:pPr>
            <w:r>
              <w:rPr>
                <w:rFonts w:eastAsia="MS Mincho"/>
                <w:sz w:val="20"/>
                <w:szCs w:val="20"/>
              </w:rPr>
              <w:t>ПАСО1-5У1</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w:t>
            </w:r>
          </w:p>
        </w:tc>
      </w:tr>
      <w:tr w:rsidR="00C20725" w:rsidTr="00767BBA">
        <w:tc>
          <w:tcPr>
            <w:tcW w:w="671" w:type="dxa"/>
          </w:tcPr>
          <w:p w:rsidR="00C20725" w:rsidRPr="00446201" w:rsidRDefault="00C20725" w:rsidP="00767BBA">
            <w:pPr>
              <w:ind w:firstLine="23"/>
              <w:jc w:val="both"/>
              <w:rPr>
                <w:rFonts w:eastAsia="MS Mincho"/>
                <w:sz w:val="20"/>
                <w:szCs w:val="20"/>
              </w:rPr>
            </w:pPr>
            <w:r>
              <w:rPr>
                <w:rFonts w:eastAsia="MS Mincho"/>
                <w:sz w:val="20"/>
                <w:szCs w:val="20"/>
              </w:rPr>
              <w:t>2.</w:t>
            </w:r>
          </w:p>
        </w:tc>
        <w:tc>
          <w:tcPr>
            <w:tcW w:w="2700" w:type="dxa"/>
          </w:tcPr>
          <w:p w:rsidR="00C20725" w:rsidRPr="00446201" w:rsidRDefault="00C20725" w:rsidP="00767BBA">
            <w:pPr>
              <w:jc w:val="both"/>
              <w:rPr>
                <w:rFonts w:eastAsia="MS Mincho"/>
                <w:sz w:val="20"/>
                <w:szCs w:val="20"/>
              </w:rPr>
            </w:pPr>
            <w:r>
              <w:rPr>
                <w:rFonts w:eastAsia="MS Mincho"/>
                <w:sz w:val="20"/>
                <w:szCs w:val="20"/>
              </w:rPr>
              <w:t>Неисправность  конечных выключателей остановки механизма стояночного тормоза</w:t>
            </w:r>
          </w:p>
        </w:tc>
        <w:tc>
          <w:tcPr>
            <w:tcW w:w="1980" w:type="dxa"/>
          </w:tcPr>
          <w:p w:rsidR="00C20725" w:rsidRPr="00446201" w:rsidRDefault="00C20725" w:rsidP="00767BBA">
            <w:pPr>
              <w:ind w:firstLine="709"/>
              <w:jc w:val="both"/>
              <w:rPr>
                <w:rFonts w:eastAsia="MS Mincho"/>
                <w:sz w:val="20"/>
                <w:szCs w:val="20"/>
              </w:rPr>
            </w:pPr>
          </w:p>
        </w:tc>
        <w:tc>
          <w:tcPr>
            <w:tcW w:w="1800" w:type="dxa"/>
          </w:tcPr>
          <w:p w:rsidR="00C20725" w:rsidRPr="00446201" w:rsidRDefault="00C20725" w:rsidP="00767BBA">
            <w:pPr>
              <w:jc w:val="both"/>
              <w:rPr>
                <w:rFonts w:eastAsia="MS Mincho"/>
                <w:sz w:val="20"/>
                <w:szCs w:val="20"/>
              </w:rPr>
            </w:pPr>
            <w:r>
              <w:rPr>
                <w:rFonts w:eastAsia="MS Mincho"/>
                <w:sz w:val="20"/>
                <w:szCs w:val="20"/>
              </w:rPr>
              <w:t>ВПУ-011-БЕ-111161-670.41</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w:t>
            </w:r>
          </w:p>
        </w:tc>
      </w:tr>
      <w:tr w:rsidR="00C20725" w:rsidTr="00767BBA">
        <w:tc>
          <w:tcPr>
            <w:tcW w:w="671" w:type="dxa"/>
          </w:tcPr>
          <w:p w:rsidR="00C20725" w:rsidRPr="00446201" w:rsidRDefault="00C20725" w:rsidP="00767BBA">
            <w:pPr>
              <w:ind w:firstLine="23"/>
              <w:jc w:val="both"/>
              <w:rPr>
                <w:rFonts w:eastAsia="MS Mincho"/>
                <w:sz w:val="20"/>
                <w:szCs w:val="20"/>
              </w:rPr>
            </w:pPr>
            <w:r>
              <w:rPr>
                <w:rFonts w:eastAsia="MS Mincho"/>
                <w:sz w:val="20"/>
                <w:szCs w:val="20"/>
              </w:rPr>
              <w:t>3.</w:t>
            </w:r>
          </w:p>
        </w:tc>
        <w:tc>
          <w:tcPr>
            <w:tcW w:w="8460" w:type="dxa"/>
            <w:gridSpan w:val="4"/>
          </w:tcPr>
          <w:p w:rsidR="00C20725" w:rsidRPr="00446201" w:rsidRDefault="00C20725" w:rsidP="00767BBA">
            <w:pPr>
              <w:ind w:firstLine="709"/>
              <w:jc w:val="both"/>
              <w:rPr>
                <w:rFonts w:eastAsia="MS Mincho"/>
                <w:sz w:val="20"/>
                <w:szCs w:val="20"/>
              </w:rPr>
            </w:pPr>
            <w:r>
              <w:rPr>
                <w:rFonts w:eastAsia="MS Mincho"/>
                <w:sz w:val="20"/>
                <w:szCs w:val="20"/>
              </w:rPr>
              <w:t xml:space="preserve">Износ изоляции жил </w:t>
            </w:r>
            <w:proofErr w:type="spellStart"/>
            <w:r>
              <w:rPr>
                <w:rFonts w:eastAsia="MS Mincho"/>
                <w:sz w:val="20"/>
                <w:szCs w:val="20"/>
              </w:rPr>
              <w:t>электрокабелей</w:t>
            </w:r>
            <w:proofErr w:type="spellEnd"/>
            <w:r>
              <w:rPr>
                <w:rFonts w:eastAsia="MS Mincho"/>
                <w:sz w:val="20"/>
                <w:szCs w:val="20"/>
              </w:rPr>
              <w:t xml:space="preserve"> управления краном</w:t>
            </w:r>
          </w:p>
        </w:tc>
      </w:tr>
      <w:tr w:rsidR="00C20725" w:rsidRPr="00EF41B1" w:rsidTr="00767BBA">
        <w:trPr>
          <w:trHeight w:val="284"/>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w:t>
            </w:r>
          </w:p>
        </w:tc>
        <w:tc>
          <w:tcPr>
            <w:tcW w:w="2700" w:type="dxa"/>
            <w:vMerge w:val="restart"/>
          </w:tcPr>
          <w:p w:rsidR="00C20725" w:rsidRPr="00446201" w:rsidRDefault="00C20725" w:rsidP="00767BBA">
            <w:pPr>
              <w:ind w:firstLine="709"/>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эл.двигателей</w:t>
            </w:r>
            <w:proofErr w:type="spellEnd"/>
            <w:r>
              <w:rPr>
                <w:rFonts w:eastAsia="MS Mincho"/>
                <w:sz w:val="20"/>
                <w:szCs w:val="20"/>
              </w:rPr>
              <w:t xml:space="preserve"> движения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KR-20</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rPr>
              <w:t xml:space="preserve"> </w:t>
            </w:r>
            <w:r>
              <w:rPr>
                <w:rFonts w:eastAsia="MS Mincho"/>
                <w:sz w:val="20"/>
                <w:szCs w:val="20"/>
                <w:lang w:val="en-US"/>
              </w:rPr>
              <w:t>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9м. </w:t>
            </w:r>
          </w:p>
        </w:tc>
      </w:tr>
      <w:tr w:rsidR="00C20725" w:rsidRPr="00EF41B1" w:rsidTr="00767BBA">
        <w:trPr>
          <w:trHeight w:val="32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KR-21</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9м. </w:t>
            </w:r>
          </w:p>
        </w:tc>
      </w:tr>
      <w:tr w:rsidR="00C20725" w:rsidRPr="00EF41B1"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KR-23</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27м. </w:t>
            </w:r>
          </w:p>
        </w:tc>
      </w:tr>
      <w:tr w:rsidR="00C20725" w:rsidRPr="00EF41B1"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KR-22</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27м. </w:t>
            </w:r>
          </w:p>
        </w:tc>
      </w:tr>
      <w:tr w:rsidR="00C20725" w:rsidRPr="00EF41B1" w:rsidTr="00767BBA">
        <w:trPr>
          <w:trHeight w:val="28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RPr="00EF41B1" w:rsidTr="00767BBA">
        <w:trPr>
          <w:trHeight w:val="27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Tr="00767BBA">
        <w:trPr>
          <w:trHeight w:val="363"/>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Tr="00767BBA">
        <w:trPr>
          <w:trHeight w:val="33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40м. </w:t>
            </w:r>
          </w:p>
        </w:tc>
      </w:tr>
      <w:tr w:rsidR="00C20725" w:rsidTr="00767BBA">
        <w:trPr>
          <w:trHeight w:val="363"/>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3.2.</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выпрямителей тормозов </w:t>
            </w:r>
            <w:proofErr w:type="spellStart"/>
            <w:r>
              <w:rPr>
                <w:rFonts w:eastAsia="MS Mincho"/>
                <w:sz w:val="20"/>
                <w:szCs w:val="20"/>
              </w:rPr>
              <w:t>эл.двигателей</w:t>
            </w:r>
            <w:proofErr w:type="spellEnd"/>
            <w:r>
              <w:rPr>
                <w:rFonts w:eastAsia="MS Mincho"/>
                <w:sz w:val="20"/>
                <w:szCs w:val="20"/>
              </w:rPr>
              <w:t xml:space="preserve"> хода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-53</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9м. </w:t>
            </w:r>
          </w:p>
        </w:tc>
      </w:tr>
      <w:tr w:rsidR="00C20725" w:rsidTr="00767BBA">
        <w:trPr>
          <w:trHeight w:val="28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-54</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9м.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27м. </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27м.</w:t>
            </w:r>
          </w:p>
        </w:tc>
      </w:tr>
      <w:tr w:rsidR="00C20725" w:rsidTr="00767BBA">
        <w:trPr>
          <w:trHeight w:val="216"/>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 xml:space="preserve">6м. </w:t>
            </w:r>
          </w:p>
        </w:tc>
      </w:tr>
      <w:tr w:rsidR="00C20725" w:rsidTr="00767BBA">
        <w:trPr>
          <w:trHeight w:val="216"/>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-49</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6м.</w:t>
            </w:r>
          </w:p>
        </w:tc>
      </w:tr>
      <w:tr w:rsidR="00C20725" w:rsidTr="00767BBA">
        <w:trPr>
          <w:trHeight w:val="24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-50</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-51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tc>
      </w:tr>
      <w:tr w:rsidR="00C20725" w:rsidTr="00767BBA">
        <w:trPr>
          <w:trHeight w:val="283"/>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3.3.</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ТЭНа</w:t>
            </w:r>
            <w:proofErr w:type="spellEnd"/>
            <w:r>
              <w:rPr>
                <w:rFonts w:eastAsia="MS Mincho"/>
                <w:sz w:val="20"/>
                <w:szCs w:val="20"/>
              </w:rPr>
              <w:t xml:space="preserve"> </w:t>
            </w:r>
            <w:proofErr w:type="spellStart"/>
            <w:r>
              <w:rPr>
                <w:rFonts w:eastAsia="MS Mincho"/>
                <w:sz w:val="20"/>
                <w:szCs w:val="20"/>
              </w:rPr>
              <w:t>эл.двигателя</w:t>
            </w:r>
            <w:proofErr w:type="spellEnd"/>
            <w:r>
              <w:rPr>
                <w:rFonts w:eastAsia="MS Mincho"/>
                <w:sz w:val="20"/>
                <w:szCs w:val="20"/>
              </w:rPr>
              <w:t xml:space="preserve"> передвижения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-74</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9м.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9м.</w:t>
            </w:r>
          </w:p>
        </w:tc>
      </w:tr>
      <w:tr w:rsidR="00C20725" w:rsidTr="00767BBA">
        <w:trPr>
          <w:trHeight w:val="28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27м.</w:t>
            </w:r>
          </w:p>
        </w:tc>
      </w:tr>
      <w:tr w:rsidR="00C20725" w:rsidTr="00767BBA">
        <w:trPr>
          <w:trHeight w:val="27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27м.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6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27"/>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-80</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tc>
      </w:tr>
      <w:tr w:rsidR="00C20725" w:rsidTr="00767BBA">
        <w:trPr>
          <w:trHeight w:val="23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-79</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6м.</w:t>
            </w:r>
          </w:p>
        </w:tc>
      </w:tr>
      <w:tr w:rsidR="00C20725" w:rsidTr="00767BBA">
        <w:trPr>
          <w:trHeight w:val="2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-73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tc>
      </w:tr>
      <w:tr w:rsidR="00C20725" w:rsidTr="00767BBA">
        <w:trPr>
          <w:trHeight w:val="348"/>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3.4.</w:t>
            </w: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эл.двигателей</w:t>
            </w:r>
            <w:proofErr w:type="spellEnd"/>
            <w:r>
              <w:rPr>
                <w:rFonts w:eastAsia="MS Mincho"/>
                <w:sz w:val="20"/>
                <w:szCs w:val="20"/>
              </w:rPr>
              <w:t xml:space="preserve"> захватов стояночного тормоза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12м.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12м.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1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8м.</w:t>
            </w:r>
          </w:p>
          <w:p w:rsidR="00C20725" w:rsidRPr="00446201" w:rsidRDefault="00C20725" w:rsidP="00767BBA">
            <w:pPr>
              <w:ind w:firstLine="709"/>
              <w:jc w:val="both"/>
              <w:rPr>
                <w:rFonts w:eastAsia="MS Mincho"/>
                <w:sz w:val="20"/>
                <w:szCs w:val="20"/>
              </w:rPr>
            </w:pP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-114</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p w:rsidR="00C20725" w:rsidRPr="00446201" w:rsidRDefault="00C20725" w:rsidP="00767BBA">
            <w:pPr>
              <w:ind w:firstLine="709"/>
              <w:jc w:val="both"/>
              <w:rPr>
                <w:rFonts w:eastAsia="MS Mincho"/>
                <w:sz w:val="20"/>
                <w:szCs w:val="20"/>
              </w:rPr>
            </w:pPr>
          </w:p>
        </w:tc>
      </w:tr>
      <w:tr w:rsidR="00C20725" w:rsidTr="00767BBA">
        <w:trPr>
          <w:trHeight w:val="32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337"/>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-113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340"/>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3.5.</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кнопок аварийного отключения</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22м.</w:t>
            </w:r>
          </w:p>
          <w:p w:rsidR="00C20725" w:rsidRPr="00446201" w:rsidRDefault="00C20725" w:rsidP="00767BBA">
            <w:pPr>
              <w:ind w:firstLine="709"/>
              <w:jc w:val="both"/>
              <w:rPr>
                <w:rFonts w:eastAsia="MS Mincho"/>
                <w:sz w:val="20"/>
                <w:szCs w:val="20"/>
              </w:rPr>
            </w:pPr>
          </w:p>
        </w:tc>
      </w:tr>
      <w:tr w:rsidR="00C20725" w:rsidTr="00767BBA">
        <w:trPr>
          <w:trHeight w:val="31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72м.</w:t>
            </w:r>
          </w:p>
          <w:p w:rsidR="00C20725" w:rsidRPr="00446201" w:rsidRDefault="00C20725" w:rsidP="00767BBA">
            <w:pPr>
              <w:ind w:firstLine="709"/>
              <w:jc w:val="both"/>
              <w:rPr>
                <w:rFonts w:eastAsia="MS Mincho"/>
                <w:sz w:val="20"/>
                <w:szCs w:val="20"/>
              </w:rPr>
            </w:pPr>
          </w:p>
        </w:tc>
      </w:tr>
      <w:tr w:rsidR="00C20725"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2,5м.</w:t>
            </w:r>
          </w:p>
          <w:p w:rsidR="00C20725" w:rsidRPr="00446201" w:rsidRDefault="00C20725" w:rsidP="00767BBA">
            <w:pPr>
              <w:ind w:firstLine="709"/>
              <w:jc w:val="both"/>
              <w:rPr>
                <w:rFonts w:eastAsia="MS Mincho"/>
                <w:sz w:val="20"/>
                <w:szCs w:val="20"/>
              </w:rPr>
            </w:pPr>
          </w:p>
        </w:tc>
      </w:tr>
      <w:tr w:rsidR="00C20725" w:rsidTr="00767BBA">
        <w:trPr>
          <w:trHeight w:val="37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22м.</w:t>
            </w:r>
          </w:p>
          <w:p w:rsidR="00C20725" w:rsidRPr="00446201" w:rsidRDefault="00C20725" w:rsidP="00767BBA">
            <w:pPr>
              <w:ind w:firstLine="709"/>
              <w:jc w:val="both"/>
              <w:rPr>
                <w:rFonts w:eastAsia="MS Mincho"/>
                <w:sz w:val="20"/>
                <w:szCs w:val="20"/>
              </w:rPr>
            </w:pP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2м.</w:t>
            </w:r>
          </w:p>
          <w:p w:rsidR="00C20725" w:rsidRPr="00446201" w:rsidRDefault="00C20725" w:rsidP="00767BBA">
            <w:pPr>
              <w:ind w:firstLine="709"/>
              <w:jc w:val="both"/>
              <w:rPr>
                <w:rFonts w:eastAsia="MS Mincho"/>
                <w:sz w:val="20"/>
                <w:szCs w:val="20"/>
              </w:rPr>
            </w:pPr>
          </w:p>
        </w:tc>
      </w:tr>
      <w:tr w:rsidR="00C20725" w:rsidTr="00767BBA">
        <w:trPr>
          <w:trHeight w:val="193"/>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23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-33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20м.</w:t>
            </w:r>
          </w:p>
          <w:p w:rsidR="00C20725" w:rsidRPr="00446201" w:rsidRDefault="00C20725" w:rsidP="00767BBA">
            <w:pPr>
              <w:ind w:firstLine="709"/>
              <w:jc w:val="both"/>
              <w:rPr>
                <w:rFonts w:eastAsia="MS Mincho"/>
                <w:sz w:val="20"/>
                <w:szCs w:val="20"/>
              </w:rPr>
            </w:pPr>
          </w:p>
        </w:tc>
      </w:tr>
      <w:tr w:rsidR="00C20725" w:rsidTr="00767BBA">
        <w:trPr>
          <w:trHeight w:val="251"/>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3.6.</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концевых выключателей передвижения крана</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24м.</w:t>
            </w:r>
          </w:p>
          <w:p w:rsidR="00C20725" w:rsidRPr="00446201" w:rsidRDefault="00C20725" w:rsidP="00767BBA">
            <w:pPr>
              <w:ind w:firstLine="709"/>
              <w:jc w:val="both"/>
              <w:rPr>
                <w:rFonts w:eastAsia="MS Mincho"/>
                <w:sz w:val="20"/>
                <w:szCs w:val="20"/>
              </w:rPr>
            </w:pPr>
          </w:p>
        </w:tc>
      </w:tr>
      <w:tr w:rsidR="00C20725"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-254</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10м.</w:t>
            </w:r>
          </w:p>
          <w:p w:rsidR="00C20725" w:rsidRPr="00446201" w:rsidRDefault="00C20725" w:rsidP="00767BBA">
            <w:pPr>
              <w:ind w:firstLine="709"/>
              <w:jc w:val="both"/>
              <w:rPr>
                <w:rFonts w:eastAsia="MS Mincho"/>
                <w:sz w:val="20"/>
                <w:szCs w:val="20"/>
              </w:rPr>
            </w:pPr>
          </w:p>
        </w:tc>
      </w:tr>
      <w:tr w:rsidR="00C20725" w:rsidTr="00767BBA">
        <w:trPr>
          <w:trHeight w:val="295"/>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-253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p w:rsidR="00C20725" w:rsidRPr="00446201" w:rsidRDefault="00C20725" w:rsidP="00767BBA">
            <w:pPr>
              <w:ind w:firstLine="709"/>
              <w:jc w:val="both"/>
              <w:rPr>
                <w:rFonts w:eastAsia="MS Mincho"/>
                <w:sz w:val="20"/>
                <w:szCs w:val="20"/>
              </w:rPr>
            </w:pPr>
          </w:p>
        </w:tc>
      </w:tr>
      <w:tr w:rsidR="00C20725" w:rsidTr="00767BBA">
        <w:trPr>
          <w:trHeight w:val="335"/>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3.7.</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индукционных датчиков передвижения крана</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-89</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9</w:t>
            </w:r>
            <w:r>
              <w:rPr>
                <w:rFonts w:eastAsia="MS Mincho"/>
                <w:sz w:val="20"/>
                <w:szCs w:val="20"/>
              </w:rPr>
              <w:t>м.</w:t>
            </w:r>
          </w:p>
        </w:tc>
      </w:tr>
      <w:tr w:rsidR="00C20725" w:rsidTr="00767BBA">
        <w:trPr>
          <w:trHeight w:val="272"/>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252</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45</w:t>
            </w:r>
            <w:r>
              <w:rPr>
                <w:rFonts w:eastAsia="MS Mincho"/>
                <w:sz w:val="20"/>
                <w:szCs w:val="20"/>
              </w:rPr>
              <w:t>м.</w:t>
            </w:r>
          </w:p>
        </w:tc>
      </w:tr>
      <w:tr w:rsidR="00C20725" w:rsidTr="00767BBA">
        <w:trPr>
          <w:trHeight w:val="33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84</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12</w:t>
            </w:r>
            <w:r>
              <w:rPr>
                <w:rFonts w:eastAsia="MS Mincho"/>
                <w:sz w:val="20"/>
                <w:szCs w:val="20"/>
              </w:rPr>
              <w:t>м.</w:t>
            </w:r>
          </w:p>
        </w:tc>
      </w:tr>
      <w:tr w:rsidR="00C20725" w:rsidTr="00767BBA">
        <w:trPr>
          <w:trHeight w:val="30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68</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1*2*0.5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40</w:t>
            </w:r>
            <w:r>
              <w:rPr>
                <w:rFonts w:eastAsia="MS Mincho"/>
                <w:sz w:val="20"/>
                <w:szCs w:val="20"/>
              </w:rPr>
              <w:t>м.</w:t>
            </w:r>
          </w:p>
        </w:tc>
      </w:tr>
      <w:tr w:rsidR="00C20725" w:rsidTr="00767BBA">
        <w:trPr>
          <w:trHeight w:val="304"/>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w:t>
            </w:r>
            <w:r>
              <w:rPr>
                <w:rFonts w:eastAsia="MS Mincho"/>
                <w:sz w:val="20"/>
                <w:szCs w:val="20"/>
              </w:rPr>
              <w:t>-</w:t>
            </w:r>
            <w:r>
              <w:rPr>
                <w:rFonts w:eastAsia="MS Mincho"/>
                <w:sz w:val="20"/>
                <w:szCs w:val="20"/>
                <w:lang w:val="en-US"/>
              </w:rPr>
              <w:t>58</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Default="00C20725" w:rsidP="00767BBA">
            <w:pPr>
              <w:ind w:firstLine="709"/>
              <w:jc w:val="both"/>
              <w:rPr>
                <w:rFonts w:eastAsia="MS Mincho"/>
                <w:sz w:val="20"/>
                <w:szCs w:val="20"/>
              </w:rPr>
            </w:pPr>
            <w:r>
              <w:rPr>
                <w:rFonts w:eastAsia="MS Mincho"/>
                <w:sz w:val="20"/>
                <w:szCs w:val="20"/>
                <w:lang w:val="en-US"/>
              </w:rPr>
              <w:t>40</w:t>
            </w:r>
            <w:r>
              <w:rPr>
                <w:rFonts w:eastAsia="MS Mincho"/>
                <w:sz w:val="20"/>
                <w:szCs w:val="20"/>
              </w:rPr>
              <w:t>м.</w:t>
            </w:r>
          </w:p>
          <w:p w:rsidR="00C20725" w:rsidRPr="00446201" w:rsidRDefault="00C20725" w:rsidP="00767BBA">
            <w:pPr>
              <w:ind w:firstLine="709"/>
              <w:jc w:val="both"/>
              <w:rPr>
                <w:rFonts w:eastAsia="MS Mincho"/>
                <w:sz w:val="20"/>
                <w:szCs w:val="20"/>
              </w:rPr>
            </w:pPr>
          </w:p>
        </w:tc>
      </w:tr>
      <w:tr w:rsidR="00C20725" w:rsidTr="00767BBA">
        <w:trPr>
          <w:trHeight w:val="273"/>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lang w:val="en-US"/>
              </w:rPr>
              <w:t>3</w:t>
            </w:r>
            <w:r>
              <w:rPr>
                <w:rFonts w:eastAsia="MS Mincho"/>
                <w:sz w:val="20"/>
                <w:szCs w:val="20"/>
              </w:rPr>
              <w:t>.8.</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концевых выключателей захватов стояночного тормоза </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-131</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28м.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-132</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28м.</w:t>
            </w:r>
          </w:p>
        </w:tc>
      </w:tr>
      <w:tr w:rsidR="00C20725" w:rsidTr="00767BBA">
        <w:trPr>
          <w:trHeight w:val="338"/>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-122</w:t>
            </w:r>
          </w:p>
        </w:tc>
        <w:tc>
          <w:tcPr>
            <w:tcW w:w="1800" w:type="dxa"/>
          </w:tcPr>
          <w:p w:rsidR="00C20725" w:rsidRPr="00446201" w:rsidRDefault="00C20725" w:rsidP="00767BBA">
            <w:pPr>
              <w:jc w:val="both"/>
              <w:rPr>
                <w:rFonts w:eastAsia="MS Mincho"/>
                <w:sz w:val="20"/>
                <w:szCs w:val="20"/>
              </w:rPr>
            </w:pPr>
            <w:r>
              <w:rPr>
                <w:rFonts w:eastAsia="MS Mincho"/>
                <w:sz w:val="20"/>
                <w:szCs w:val="20"/>
              </w:rPr>
              <w:t>РПШ 7*2,5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62"/>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-130</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tc>
      </w:tr>
      <w:tr w:rsidR="00C20725" w:rsidTr="00767BBA">
        <w:trPr>
          <w:trHeight w:val="278"/>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-129</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10м.</w:t>
            </w:r>
          </w:p>
        </w:tc>
      </w:tr>
      <w:tr w:rsidR="00C20725" w:rsidTr="00767BBA">
        <w:trPr>
          <w:trHeight w:val="272"/>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-133</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72м.</w:t>
            </w:r>
          </w:p>
        </w:tc>
      </w:tr>
      <w:tr w:rsidR="00C20725" w:rsidTr="00767BBA">
        <w:trPr>
          <w:trHeight w:val="296"/>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-126</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tc>
      </w:tr>
      <w:tr w:rsidR="00C20725" w:rsidTr="00767BBA">
        <w:trPr>
          <w:trHeight w:val="251"/>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-128</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26м.</w:t>
            </w:r>
          </w:p>
        </w:tc>
      </w:tr>
      <w:tr w:rsidR="00C20725" w:rsidTr="00767BBA">
        <w:trPr>
          <w:trHeight w:val="243"/>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-125</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8м.</w:t>
            </w:r>
          </w:p>
        </w:tc>
      </w:tr>
      <w:tr w:rsidR="00C20725" w:rsidTr="00767BBA">
        <w:trPr>
          <w:trHeight w:val="283"/>
        </w:trPr>
        <w:tc>
          <w:tcPr>
            <w:tcW w:w="671" w:type="dxa"/>
            <w:vMerge/>
          </w:tcPr>
          <w:p w:rsidR="00C20725" w:rsidRPr="00446201" w:rsidRDefault="00C20725" w:rsidP="00767BBA">
            <w:pPr>
              <w:ind w:firstLine="23"/>
              <w:jc w:val="both"/>
              <w:rPr>
                <w:rFonts w:eastAsia="MS Mincho"/>
                <w:sz w:val="20"/>
                <w:szCs w:val="20"/>
                <w:lang w:val="en-US"/>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-127</w:t>
            </w:r>
          </w:p>
        </w:tc>
        <w:tc>
          <w:tcPr>
            <w:tcW w:w="1800" w:type="dxa"/>
          </w:tcPr>
          <w:p w:rsidR="00C20725" w:rsidRPr="00446201" w:rsidRDefault="00C20725" w:rsidP="00767BBA">
            <w:pPr>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8м.</w:t>
            </w:r>
          </w:p>
        </w:tc>
      </w:tr>
      <w:tr w:rsidR="00C20725" w:rsidTr="00767BBA">
        <w:trPr>
          <w:trHeight w:val="204"/>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3.9.</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энкодера</w:t>
            </w:r>
            <w:proofErr w:type="spellEnd"/>
            <w:r>
              <w:rPr>
                <w:rFonts w:eastAsia="MS Mincho"/>
                <w:sz w:val="20"/>
                <w:szCs w:val="20"/>
              </w:rPr>
              <w:t xml:space="preserve"> холостого колеса передвижения крана</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-260</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-88</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52м.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-261</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3м.</w:t>
            </w:r>
          </w:p>
        </w:tc>
      </w:tr>
      <w:tr w:rsidR="00C20725" w:rsidTr="00767BBA">
        <w:trPr>
          <w:trHeight w:val="34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-87</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w:t>
            </w:r>
            <w:r>
              <w:rPr>
                <w:rFonts w:eastAsia="MS Mincho"/>
                <w:sz w:val="20"/>
                <w:szCs w:val="20"/>
              </w:rPr>
              <w:t>4</w:t>
            </w:r>
            <w:r>
              <w:rPr>
                <w:rFonts w:eastAsia="MS Mincho"/>
                <w:sz w:val="20"/>
                <w:szCs w:val="20"/>
                <w:lang w:val="en-US"/>
              </w:rPr>
              <w:t>*2*0.5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5</w:t>
            </w:r>
            <w:r>
              <w:rPr>
                <w:rFonts w:eastAsia="MS Mincho"/>
                <w:sz w:val="20"/>
                <w:szCs w:val="20"/>
                <w:lang w:val="en-US"/>
              </w:rPr>
              <w:t>0</w:t>
            </w:r>
            <w:r>
              <w:rPr>
                <w:rFonts w:eastAsia="MS Mincho"/>
                <w:sz w:val="20"/>
                <w:szCs w:val="20"/>
              </w:rPr>
              <w:t>м.</w:t>
            </w:r>
          </w:p>
        </w:tc>
      </w:tr>
      <w:tr w:rsidR="00C20725" w:rsidTr="00767BBA">
        <w:trPr>
          <w:trHeight w:val="250"/>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3.10.</w:t>
            </w: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p w:rsidR="00C20725" w:rsidRPr="00446201" w:rsidRDefault="00C20725" w:rsidP="00767BBA">
            <w:pPr>
              <w:ind w:firstLine="23"/>
              <w:jc w:val="both"/>
              <w:rPr>
                <w:rFonts w:eastAsia="MS Mincho"/>
                <w:sz w:val="20"/>
                <w:szCs w:val="20"/>
              </w:rPr>
            </w:pP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датчика сближения</w:t>
            </w: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-43</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w:t>
            </w:r>
            <w:r>
              <w:rPr>
                <w:rFonts w:eastAsia="MS Mincho"/>
                <w:sz w:val="20"/>
                <w:szCs w:val="20"/>
                <w:lang w:val="en-US"/>
              </w:rPr>
              <w:t>0</w:t>
            </w:r>
            <w:r>
              <w:rPr>
                <w:rFonts w:eastAsia="MS Mincho"/>
                <w:sz w:val="20"/>
                <w:szCs w:val="20"/>
              </w:rPr>
              <w:t>м.</w:t>
            </w:r>
          </w:p>
        </w:tc>
      </w:tr>
      <w:tr w:rsidR="00C20725" w:rsidTr="00767BBA">
        <w:trPr>
          <w:trHeight w:val="31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-44</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2м.</w:t>
            </w:r>
          </w:p>
        </w:tc>
      </w:tr>
      <w:tr w:rsidR="00C20725" w:rsidTr="00767BBA">
        <w:trPr>
          <w:trHeight w:val="250"/>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-42</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w:t>
            </w:r>
            <w:r>
              <w:rPr>
                <w:rFonts w:eastAsia="MS Mincho"/>
                <w:sz w:val="20"/>
                <w:szCs w:val="20"/>
              </w:rPr>
              <w:t>5м.</w:t>
            </w:r>
          </w:p>
        </w:tc>
      </w:tr>
      <w:tr w:rsidR="00C20725" w:rsidTr="00767BBA">
        <w:trPr>
          <w:trHeight w:val="261"/>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-41</w:t>
            </w:r>
          </w:p>
        </w:tc>
        <w:tc>
          <w:tcPr>
            <w:tcW w:w="1800" w:type="dxa"/>
          </w:tcPr>
          <w:p w:rsidR="00C20725" w:rsidRPr="00446201" w:rsidRDefault="00C20725" w:rsidP="00767BBA">
            <w:pPr>
              <w:jc w:val="both"/>
              <w:rPr>
                <w:rFonts w:eastAsia="MS Mincho"/>
                <w:sz w:val="20"/>
                <w:szCs w:val="20"/>
                <w:lang w:val="en-US"/>
              </w:rPr>
            </w:pPr>
            <w:proofErr w:type="spellStart"/>
            <w:r>
              <w:rPr>
                <w:rFonts w:eastAsia="MS Mincho"/>
                <w:sz w:val="20"/>
                <w:szCs w:val="20"/>
                <w:lang w:val="en-US"/>
              </w:rPr>
              <w:t>Unitronix</w:t>
            </w:r>
            <w:proofErr w:type="spellEnd"/>
            <w:r>
              <w:rPr>
                <w:rFonts w:eastAsia="MS Mincho"/>
                <w:sz w:val="20"/>
                <w:szCs w:val="20"/>
                <w:lang w:val="en-US"/>
              </w:rPr>
              <w:t xml:space="preserve"> 2*2*0.5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45м.</w:t>
            </w:r>
          </w:p>
        </w:tc>
      </w:tr>
      <w:tr w:rsidR="00C20725" w:rsidTr="00767BBA">
        <w:trPr>
          <w:trHeight w:val="261"/>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3.11.</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стояночной панели</w:t>
            </w: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w:t>
            </w:r>
            <w:r>
              <w:rPr>
                <w:rFonts w:eastAsia="MS Mincho"/>
                <w:sz w:val="20"/>
                <w:szCs w:val="20"/>
              </w:rPr>
              <w:t>6</w:t>
            </w:r>
            <w:r>
              <w:rPr>
                <w:rFonts w:eastAsia="MS Mincho"/>
                <w:sz w:val="20"/>
                <w:szCs w:val="20"/>
                <w:lang w:val="en-US"/>
              </w:rPr>
              <w:t>5</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3*16+6</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239"/>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KR-1</w:t>
            </w:r>
            <w:r>
              <w:rPr>
                <w:rFonts w:eastAsia="MS Mincho"/>
                <w:sz w:val="20"/>
                <w:szCs w:val="20"/>
              </w:rPr>
              <w:t>66</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3*16+6</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25м.</w:t>
            </w:r>
          </w:p>
        </w:tc>
      </w:tr>
      <w:tr w:rsidR="00C20725" w:rsidTr="00767BBA">
        <w:trPr>
          <w:trHeight w:val="319"/>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3.12.</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механизма намотки кабеля</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105</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4*2,5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tc>
      </w:tr>
      <w:tr w:rsidR="00C20725" w:rsidTr="00767BBA">
        <w:trPr>
          <w:trHeight w:val="476"/>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106</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4*2,5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4м.</w:t>
            </w:r>
          </w:p>
        </w:tc>
      </w:tr>
      <w:tr w:rsidR="00C20725" w:rsidTr="00767BBA">
        <w:trPr>
          <w:trHeight w:val="476"/>
        </w:trPr>
        <w:tc>
          <w:tcPr>
            <w:tcW w:w="671" w:type="dxa"/>
          </w:tcPr>
          <w:p w:rsidR="00C20725" w:rsidRPr="00446201" w:rsidRDefault="00C20725" w:rsidP="00767BBA">
            <w:pPr>
              <w:ind w:firstLine="23"/>
              <w:jc w:val="both"/>
              <w:rPr>
                <w:rFonts w:eastAsia="MS Mincho"/>
                <w:sz w:val="20"/>
                <w:szCs w:val="20"/>
              </w:rPr>
            </w:pPr>
            <w:r>
              <w:rPr>
                <w:rFonts w:eastAsia="MS Mincho"/>
                <w:sz w:val="20"/>
                <w:szCs w:val="20"/>
              </w:rPr>
              <w:t>3.13.</w:t>
            </w:r>
          </w:p>
        </w:tc>
        <w:tc>
          <w:tcPr>
            <w:tcW w:w="2700" w:type="dxa"/>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эл.тали</w:t>
            </w:r>
            <w:proofErr w:type="spellEnd"/>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KR-104</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3*6*4</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60м.</w:t>
            </w:r>
          </w:p>
        </w:tc>
      </w:tr>
      <w:tr w:rsidR="00C20725" w:rsidTr="00767BBA">
        <w:trPr>
          <w:trHeight w:val="397"/>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3.14.</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обогрева кабельного барабана</w:t>
            </w: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KR-102</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40м.</w:t>
            </w:r>
          </w:p>
          <w:p w:rsidR="00C20725" w:rsidRPr="00446201" w:rsidRDefault="00C20725" w:rsidP="00767BBA">
            <w:pPr>
              <w:ind w:firstLine="709"/>
              <w:jc w:val="both"/>
              <w:rPr>
                <w:rFonts w:eastAsia="MS Mincho"/>
                <w:sz w:val="20"/>
                <w:szCs w:val="20"/>
              </w:rPr>
            </w:pPr>
          </w:p>
        </w:tc>
      </w:tr>
      <w:tr w:rsidR="00C20725" w:rsidTr="00767BBA">
        <w:trPr>
          <w:trHeight w:val="398"/>
        </w:trPr>
        <w:tc>
          <w:tcPr>
            <w:tcW w:w="671" w:type="dxa"/>
            <w:vMerge/>
          </w:tcPr>
          <w:p w:rsidR="00C20725" w:rsidRPr="00446201" w:rsidRDefault="00C20725" w:rsidP="00767BBA">
            <w:pPr>
              <w:ind w:firstLine="23"/>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KR-10</w:t>
            </w:r>
            <w:r>
              <w:rPr>
                <w:rFonts w:eastAsia="MS Mincho"/>
                <w:sz w:val="20"/>
                <w:szCs w:val="20"/>
              </w:rPr>
              <w:t>3</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2*2,5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3м.</w:t>
            </w:r>
          </w:p>
          <w:p w:rsidR="00C20725" w:rsidRPr="00446201" w:rsidRDefault="00C20725" w:rsidP="00767BBA">
            <w:pPr>
              <w:ind w:firstLine="709"/>
              <w:jc w:val="both"/>
              <w:rPr>
                <w:rFonts w:eastAsia="MS Mincho"/>
                <w:sz w:val="20"/>
                <w:szCs w:val="20"/>
              </w:rPr>
            </w:pPr>
          </w:p>
        </w:tc>
      </w:tr>
      <w:tr w:rsidR="00C20725" w:rsidTr="00767BBA">
        <w:trPr>
          <w:trHeight w:val="341"/>
        </w:trPr>
        <w:tc>
          <w:tcPr>
            <w:tcW w:w="671" w:type="dxa"/>
            <w:vMerge w:val="restart"/>
          </w:tcPr>
          <w:p w:rsidR="00C20725" w:rsidRPr="00446201" w:rsidRDefault="00C20725" w:rsidP="00767BBA">
            <w:pPr>
              <w:ind w:firstLine="23"/>
              <w:jc w:val="both"/>
              <w:rPr>
                <w:rFonts w:eastAsia="MS Mincho"/>
                <w:sz w:val="20"/>
                <w:szCs w:val="20"/>
              </w:rPr>
            </w:pPr>
            <w:r>
              <w:rPr>
                <w:rFonts w:eastAsia="MS Mincho"/>
                <w:sz w:val="20"/>
                <w:szCs w:val="20"/>
              </w:rPr>
              <w:t>3.15.</w:t>
            </w:r>
          </w:p>
        </w:tc>
        <w:tc>
          <w:tcPr>
            <w:tcW w:w="2700" w:type="dxa"/>
            <w:vMerge w:val="restart"/>
          </w:tcPr>
          <w:p w:rsidR="00C20725" w:rsidRPr="00446201" w:rsidRDefault="00C20725" w:rsidP="00767BBA">
            <w:pPr>
              <w:jc w:val="both"/>
              <w:rPr>
                <w:rFonts w:eastAsia="MS Mincho"/>
                <w:sz w:val="20"/>
                <w:szCs w:val="20"/>
              </w:rPr>
            </w:pPr>
            <w:proofErr w:type="spellStart"/>
            <w:r>
              <w:rPr>
                <w:rFonts w:eastAsia="MS Mincho"/>
                <w:sz w:val="20"/>
                <w:szCs w:val="20"/>
              </w:rPr>
              <w:t>Эл</w:t>
            </w:r>
            <w:proofErr w:type="gramStart"/>
            <w:r>
              <w:rPr>
                <w:rFonts w:eastAsia="MS Mincho"/>
                <w:sz w:val="20"/>
                <w:szCs w:val="20"/>
              </w:rPr>
              <w:t>.п</w:t>
            </w:r>
            <w:proofErr w:type="gramEnd"/>
            <w:r>
              <w:rPr>
                <w:rFonts w:eastAsia="MS Mincho"/>
                <w:sz w:val="20"/>
                <w:szCs w:val="20"/>
              </w:rPr>
              <w:t>итание</w:t>
            </w:r>
            <w:proofErr w:type="spellEnd"/>
            <w:r>
              <w:rPr>
                <w:rFonts w:eastAsia="MS Mincho"/>
                <w:sz w:val="20"/>
                <w:szCs w:val="20"/>
              </w:rPr>
              <w:t xml:space="preserve"> </w:t>
            </w:r>
            <w:proofErr w:type="spellStart"/>
            <w:r>
              <w:rPr>
                <w:rFonts w:eastAsia="MS Mincho"/>
                <w:sz w:val="20"/>
                <w:szCs w:val="20"/>
              </w:rPr>
              <w:t>эл.двигателя</w:t>
            </w:r>
            <w:proofErr w:type="spellEnd"/>
            <w:r>
              <w:rPr>
                <w:rFonts w:eastAsia="MS Mincho"/>
                <w:sz w:val="20"/>
                <w:szCs w:val="20"/>
              </w:rPr>
              <w:t xml:space="preserve"> кабельного барабана</w:t>
            </w:r>
          </w:p>
        </w:tc>
        <w:tc>
          <w:tcPr>
            <w:tcW w:w="1980" w:type="dxa"/>
          </w:tcPr>
          <w:p w:rsidR="00C20725" w:rsidRPr="00446201" w:rsidRDefault="00C20725" w:rsidP="00767BBA">
            <w:pPr>
              <w:jc w:val="both"/>
              <w:rPr>
                <w:rFonts w:eastAsia="MS Mincho"/>
                <w:sz w:val="20"/>
                <w:szCs w:val="20"/>
              </w:rPr>
            </w:pPr>
            <w:r>
              <w:rPr>
                <w:rFonts w:eastAsia="MS Mincho"/>
                <w:sz w:val="20"/>
                <w:szCs w:val="20"/>
                <w:lang w:val="en-US"/>
              </w:rPr>
              <w:t>KR-</w:t>
            </w:r>
            <w:r>
              <w:rPr>
                <w:rFonts w:eastAsia="MS Mincho"/>
                <w:sz w:val="20"/>
                <w:szCs w:val="20"/>
              </w:rPr>
              <w:t>101</w:t>
            </w:r>
          </w:p>
        </w:tc>
        <w:tc>
          <w:tcPr>
            <w:tcW w:w="1800" w:type="dxa"/>
          </w:tcPr>
          <w:p w:rsidR="00C20725" w:rsidRPr="00446201" w:rsidRDefault="00C20725" w:rsidP="00767BBA">
            <w:pPr>
              <w:ind w:firstLine="11"/>
              <w:jc w:val="both"/>
              <w:rPr>
                <w:rFonts w:eastAsia="MS Mincho"/>
                <w:sz w:val="20"/>
                <w:szCs w:val="20"/>
              </w:rPr>
            </w:pPr>
            <w:proofErr w:type="gramStart"/>
            <w:r>
              <w:rPr>
                <w:rFonts w:eastAsia="MS Mincho"/>
                <w:sz w:val="20"/>
                <w:szCs w:val="20"/>
              </w:rPr>
              <w:t>КГ</w:t>
            </w:r>
            <w:proofErr w:type="gramEnd"/>
            <w:r>
              <w:rPr>
                <w:rFonts w:eastAsia="MS Mincho"/>
                <w:sz w:val="20"/>
                <w:szCs w:val="20"/>
              </w:rPr>
              <w:t xml:space="preserve"> 3*2,5+1,5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rPr>
              <w:t>3м.</w:t>
            </w:r>
          </w:p>
        </w:tc>
      </w:tr>
      <w:tr w:rsidR="00C20725" w:rsidTr="00767BBA">
        <w:trPr>
          <w:trHeight w:val="454"/>
        </w:trPr>
        <w:tc>
          <w:tcPr>
            <w:tcW w:w="671" w:type="dxa"/>
            <w:vMerge/>
          </w:tcPr>
          <w:p w:rsidR="00C20725" w:rsidRPr="00446201" w:rsidRDefault="00C20725" w:rsidP="00767BBA">
            <w:pPr>
              <w:ind w:firstLine="709"/>
              <w:jc w:val="both"/>
              <w:rPr>
                <w:rFonts w:eastAsia="MS Mincho"/>
                <w:sz w:val="20"/>
                <w:szCs w:val="20"/>
              </w:rPr>
            </w:pPr>
          </w:p>
        </w:tc>
        <w:tc>
          <w:tcPr>
            <w:tcW w:w="2700" w:type="dxa"/>
            <w:vMerge/>
          </w:tcPr>
          <w:p w:rsidR="00C20725" w:rsidRPr="00446201" w:rsidRDefault="00C20725" w:rsidP="00767BBA">
            <w:pPr>
              <w:ind w:firstLine="709"/>
              <w:jc w:val="both"/>
              <w:rPr>
                <w:rFonts w:eastAsia="MS Mincho"/>
                <w:sz w:val="20"/>
                <w:szCs w:val="20"/>
              </w:rPr>
            </w:pPr>
          </w:p>
        </w:tc>
        <w:tc>
          <w:tcPr>
            <w:tcW w:w="1980" w:type="dxa"/>
          </w:tcPr>
          <w:p w:rsidR="00C20725" w:rsidRPr="00446201" w:rsidRDefault="00C20725" w:rsidP="00767BBA">
            <w:pPr>
              <w:jc w:val="both"/>
              <w:rPr>
                <w:rFonts w:eastAsia="MS Mincho"/>
                <w:sz w:val="20"/>
                <w:szCs w:val="20"/>
                <w:lang w:val="en-US"/>
              </w:rPr>
            </w:pPr>
            <w:r>
              <w:rPr>
                <w:rFonts w:eastAsia="MS Mincho"/>
                <w:sz w:val="20"/>
                <w:szCs w:val="20"/>
                <w:lang w:val="en-US"/>
              </w:rPr>
              <w:t>KR-100</w:t>
            </w:r>
          </w:p>
        </w:tc>
        <w:tc>
          <w:tcPr>
            <w:tcW w:w="1800" w:type="dxa"/>
          </w:tcPr>
          <w:p w:rsidR="00C20725" w:rsidRPr="00446201" w:rsidRDefault="00C20725" w:rsidP="00767BBA">
            <w:pPr>
              <w:ind w:firstLine="11"/>
              <w:jc w:val="both"/>
              <w:rPr>
                <w:rFonts w:eastAsia="MS Mincho"/>
                <w:sz w:val="20"/>
                <w:szCs w:val="20"/>
                <w:lang w:val="en-US"/>
              </w:rPr>
            </w:pPr>
            <w:proofErr w:type="gramStart"/>
            <w:r>
              <w:rPr>
                <w:rFonts w:eastAsia="MS Mincho"/>
                <w:sz w:val="20"/>
                <w:szCs w:val="20"/>
              </w:rPr>
              <w:t>КГ</w:t>
            </w:r>
            <w:proofErr w:type="gramEnd"/>
            <w:r>
              <w:rPr>
                <w:rFonts w:eastAsia="MS Mincho"/>
                <w:sz w:val="20"/>
                <w:szCs w:val="20"/>
                <w:lang w:val="en-US"/>
              </w:rPr>
              <w:t xml:space="preserve"> 3*2</w:t>
            </w:r>
            <w:r>
              <w:rPr>
                <w:rFonts w:eastAsia="MS Mincho"/>
                <w:sz w:val="20"/>
                <w:szCs w:val="20"/>
              </w:rPr>
              <w:t>,</w:t>
            </w:r>
            <w:r>
              <w:rPr>
                <w:rFonts w:eastAsia="MS Mincho"/>
                <w:sz w:val="20"/>
                <w:szCs w:val="20"/>
                <w:lang w:val="en-US"/>
              </w:rPr>
              <w:t>5+1.5</w:t>
            </w:r>
          </w:p>
        </w:tc>
        <w:tc>
          <w:tcPr>
            <w:tcW w:w="1980" w:type="dxa"/>
          </w:tcPr>
          <w:p w:rsidR="00C20725" w:rsidRPr="00446201" w:rsidRDefault="00C20725" w:rsidP="00767BBA">
            <w:pPr>
              <w:ind w:firstLine="709"/>
              <w:jc w:val="both"/>
              <w:rPr>
                <w:rFonts w:eastAsia="MS Mincho"/>
                <w:sz w:val="20"/>
                <w:szCs w:val="20"/>
              </w:rPr>
            </w:pPr>
            <w:r>
              <w:rPr>
                <w:rFonts w:eastAsia="MS Mincho"/>
                <w:sz w:val="20"/>
                <w:szCs w:val="20"/>
                <w:lang w:val="en-US"/>
              </w:rPr>
              <w:t>40</w:t>
            </w:r>
            <w:r>
              <w:rPr>
                <w:rFonts w:eastAsia="MS Mincho"/>
                <w:sz w:val="20"/>
                <w:szCs w:val="20"/>
              </w:rPr>
              <w:t>м.</w:t>
            </w:r>
          </w:p>
          <w:p w:rsidR="00C20725" w:rsidRPr="00446201" w:rsidRDefault="00C20725" w:rsidP="00767BBA">
            <w:pPr>
              <w:ind w:firstLine="709"/>
              <w:jc w:val="both"/>
              <w:rPr>
                <w:rFonts w:eastAsia="MS Mincho"/>
                <w:sz w:val="20"/>
                <w:szCs w:val="20"/>
              </w:rPr>
            </w:pPr>
          </w:p>
        </w:tc>
      </w:tr>
    </w:tbl>
    <w:p w:rsidR="00C20725" w:rsidRPr="00A901C9" w:rsidRDefault="00C20725" w:rsidP="00767BBA">
      <w:pPr>
        <w:widowControl w:val="0"/>
        <w:ind w:right="-284" w:firstLine="708"/>
        <w:jc w:val="both"/>
        <w:rPr>
          <w:rFonts w:cs="Arial"/>
        </w:rPr>
      </w:pPr>
      <w:r>
        <w:t xml:space="preserve">4.  </w:t>
      </w:r>
      <w:r>
        <w:rPr>
          <w:rFonts w:cs="Arial"/>
        </w:rP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C20725" w:rsidRPr="00A901C9" w:rsidRDefault="00C20725" w:rsidP="00767BBA">
      <w:pPr>
        <w:ind w:firstLine="709"/>
        <w:jc w:val="both"/>
        <w:rPr>
          <w:rFonts w:cs="Arial"/>
        </w:rPr>
      </w:pPr>
      <w:r>
        <w:rPr>
          <w:rFonts w:cs="Arial"/>
        </w:rPr>
        <w:t>Работы по замене включают в себя стоимость новых запасных частей (кабеля, оборудования,  деталей и т.д.), весь материал, запасные части, детали  Исполнителя.</w:t>
      </w:r>
    </w:p>
    <w:p w:rsidR="00C20725" w:rsidRPr="00A901C9" w:rsidRDefault="00C20725" w:rsidP="00767BBA">
      <w:pPr>
        <w:ind w:firstLine="709"/>
        <w:jc w:val="both"/>
      </w:pPr>
      <w:r>
        <w:rPr>
          <w:rFonts w:cs="Arial"/>
        </w:rPr>
        <w:t xml:space="preserve">5. </w:t>
      </w:r>
      <w:r>
        <w:t>Контроль качества ремонта КК-Кнт-36-32/6/6-15-А6-У1 зав. №31, инв. №007/02/00000758 должен быть подтвержден протоколом, с приложением всей разрешительной документации.</w:t>
      </w:r>
    </w:p>
    <w:p w:rsidR="00C20725" w:rsidRPr="00A901C9" w:rsidRDefault="00C20725" w:rsidP="00767BBA">
      <w:pPr>
        <w:ind w:firstLine="709"/>
        <w:jc w:val="both"/>
        <w:rPr>
          <w:rFonts w:cs="Arial"/>
        </w:rPr>
      </w:pPr>
      <w:r>
        <w:t>6.</w:t>
      </w:r>
      <w:r>
        <w:rPr>
          <w:rFonts w:cs="Arial"/>
        </w:rPr>
        <w:t xml:space="preserve">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C20725" w:rsidRPr="00205359" w:rsidRDefault="00C20725" w:rsidP="00767BBA">
      <w:pPr>
        <w:ind w:firstLine="709"/>
        <w:jc w:val="both"/>
      </w:pPr>
      <w:r>
        <w:t>7. Форма предоставления результатов Работ:  По завершении  выполнения Работ (этапа Работ)</w:t>
      </w:r>
      <w:r>
        <w:rPr>
          <w:i/>
          <w:iCs/>
        </w:rPr>
        <w:t xml:space="preserve"> </w:t>
      </w:r>
      <w:r>
        <w:t xml:space="preserve">Исполнитель в течение 5 (пяти) календарных дней представляет Заказчику акт сдачи-приемки выполненных работ, акт о приеме - сдаче отремонтированных, реконструируемых, модернизированных объектов основных средств по форме ОС-3, счета-фактуры. Предъявляется журнал производства работ (общий журнал), сертификаты соответствия на используемую продукцию и материалы. Объём работ, принимаемых у Исполнителя, должен соответствовать объёмам работ, </w:t>
      </w:r>
      <w:proofErr w:type="gramStart"/>
      <w:r>
        <w:t>согласно</w:t>
      </w:r>
      <w:proofErr w:type="gramEnd"/>
      <w:r>
        <w:t xml:space="preserve"> данного Договора. </w:t>
      </w:r>
    </w:p>
    <w:p w:rsidR="00C20725" w:rsidRPr="00E879AE" w:rsidRDefault="00C20725" w:rsidP="00767BBA">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0725" w:rsidRPr="00440F3D" w:rsidTr="00767BBA">
        <w:trPr>
          <w:trHeight w:val="2074"/>
        </w:trPr>
        <w:tc>
          <w:tcPr>
            <w:tcW w:w="4705" w:type="dxa"/>
            <w:tcBorders>
              <w:top w:val="nil"/>
              <w:left w:val="nil"/>
              <w:bottom w:val="nil"/>
              <w:right w:val="nil"/>
            </w:tcBorders>
          </w:tcPr>
          <w:p w:rsidR="00C20725" w:rsidRPr="006C5399" w:rsidRDefault="00C20725" w:rsidP="00767BBA">
            <w:r>
              <w:t>От Заказчика:</w:t>
            </w:r>
          </w:p>
          <w:p w:rsidR="00C20725" w:rsidRPr="006C5399" w:rsidRDefault="00C20725" w:rsidP="00767BBA">
            <w:r>
              <w:t>Директор филиала ПАО «</w:t>
            </w:r>
            <w:proofErr w:type="spellStart"/>
            <w:r>
              <w:t>ТрансКонтейнер</w:t>
            </w:r>
            <w:proofErr w:type="spellEnd"/>
            <w:r>
              <w:t>» на Куйбышевской железной дороге</w:t>
            </w:r>
          </w:p>
          <w:p w:rsidR="00C20725" w:rsidRPr="006C5399" w:rsidRDefault="00C20725" w:rsidP="00767BBA"/>
          <w:p w:rsidR="00C20725" w:rsidRPr="006C5399" w:rsidRDefault="00C20725" w:rsidP="00767BBA">
            <w:pPr>
              <w:jc w:val="center"/>
            </w:pPr>
          </w:p>
          <w:p w:rsidR="00C20725" w:rsidRPr="00440F3D" w:rsidRDefault="00C20725" w:rsidP="00767BBA">
            <w:pPr>
              <w:rPr>
                <w:vertAlign w:val="superscript"/>
              </w:rPr>
            </w:pPr>
            <w:r>
              <w:t xml:space="preserve">______________________/А.Н. </w:t>
            </w:r>
            <w:proofErr w:type="spellStart"/>
            <w:r>
              <w:t>Булытов</w:t>
            </w:r>
            <w:proofErr w:type="spellEnd"/>
          </w:p>
        </w:tc>
        <w:tc>
          <w:tcPr>
            <w:tcW w:w="4139" w:type="dxa"/>
            <w:tcBorders>
              <w:top w:val="nil"/>
              <w:left w:val="nil"/>
              <w:bottom w:val="nil"/>
              <w:right w:val="nil"/>
            </w:tcBorders>
          </w:tcPr>
          <w:p w:rsidR="00C20725" w:rsidRPr="00440F3D" w:rsidRDefault="00C20725" w:rsidP="00767BBA">
            <w:r>
              <w:t>От Исполнителя:</w:t>
            </w:r>
          </w:p>
          <w:p w:rsidR="00C20725" w:rsidRPr="00440F3D" w:rsidRDefault="00C20725" w:rsidP="00767BBA"/>
          <w:p w:rsidR="00C20725" w:rsidRPr="00440F3D" w:rsidRDefault="00C20725" w:rsidP="00767BBA">
            <w:r>
              <w:t>________    ______________</w:t>
            </w:r>
          </w:p>
          <w:p w:rsidR="00C20725" w:rsidRPr="00440F3D" w:rsidRDefault="00C20725" w:rsidP="00767BBA">
            <w:r>
              <w:rPr>
                <w:vertAlign w:val="superscript"/>
              </w:rPr>
              <w:t xml:space="preserve">(подпись)                        (Ф.И.О.)                                                                          </w:t>
            </w:r>
          </w:p>
        </w:tc>
      </w:tr>
    </w:tbl>
    <w:p w:rsidR="00C20725" w:rsidRDefault="00C20725" w:rsidP="00767BBA">
      <w:pPr>
        <w:pStyle w:val="ConsNormal"/>
        <w:widowControl/>
        <w:ind w:firstLine="0"/>
        <w:rPr>
          <w:rFonts w:ascii="Times New Roman" w:hAnsi="Times New Roman"/>
          <w:sz w:val="24"/>
          <w:szCs w:val="24"/>
        </w:rPr>
      </w:pPr>
    </w:p>
    <w:p w:rsidR="00C20725" w:rsidRDefault="00C20725" w:rsidP="00767BBA">
      <w:pPr>
        <w:pStyle w:val="ConsNormal"/>
        <w:widowControl/>
        <w:ind w:firstLine="0"/>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№НКПКБШ _______________</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000"/>
      </w:tblPr>
      <w:tblGrid>
        <w:gridCol w:w="1890"/>
        <w:gridCol w:w="2160"/>
        <w:gridCol w:w="2565"/>
        <w:gridCol w:w="1890"/>
      </w:tblGrid>
      <w:tr w:rsidR="00C20725" w:rsidRPr="00440F3D" w:rsidTr="00767BBA">
        <w:trPr>
          <w:trHeight w:val="480"/>
        </w:trPr>
        <w:tc>
          <w:tcPr>
            <w:tcW w:w="1890"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C20725" w:rsidRPr="00440F3D" w:rsidTr="00767BBA">
        <w:trPr>
          <w:trHeight w:val="240"/>
        </w:trPr>
        <w:tc>
          <w:tcPr>
            <w:tcW w:w="1890"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C20725" w:rsidRPr="00440F3D" w:rsidRDefault="00C20725" w:rsidP="00767BBA">
            <w:pPr>
              <w:pStyle w:val="ConsCell"/>
              <w:widowControl/>
              <w:rPr>
                <w:rFonts w:ascii="Times New Roman" w:hAnsi="Times New Roman" w:cs="Times New Roman"/>
                <w:sz w:val="24"/>
                <w:szCs w:val="24"/>
              </w:rPr>
            </w:pPr>
            <w:r>
              <w:rPr>
                <w:rFonts w:ascii="Times New Roman" w:hAnsi="Times New Roman" w:cs="Times New Roman"/>
                <w:sz w:val="24"/>
                <w:szCs w:val="24"/>
              </w:rPr>
              <w:t>Акт сдачи-приемки выполненных работ, ОС-3, счёт,  счёт-фактура</w:t>
            </w:r>
          </w:p>
        </w:tc>
      </w:tr>
    </w:tbl>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0725" w:rsidRPr="00440F3D" w:rsidTr="00767BBA">
        <w:trPr>
          <w:trHeight w:val="2074"/>
        </w:trPr>
        <w:tc>
          <w:tcPr>
            <w:tcW w:w="4705" w:type="dxa"/>
            <w:tcBorders>
              <w:top w:val="nil"/>
              <w:left w:val="nil"/>
              <w:bottom w:val="nil"/>
              <w:right w:val="nil"/>
            </w:tcBorders>
          </w:tcPr>
          <w:p w:rsidR="00C20725" w:rsidRPr="006C5399" w:rsidRDefault="00C20725" w:rsidP="00767BBA">
            <w:r>
              <w:t>Заказчик:</w:t>
            </w:r>
          </w:p>
          <w:p w:rsidR="00C20725" w:rsidRPr="006C5399" w:rsidRDefault="00C20725" w:rsidP="00767BBA">
            <w:r>
              <w:t>Директор филиала ПАО «</w:t>
            </w:r>
            <w:proofErr w:type="spellStart"/>
            <w:r>
              <w:t>ТрансКонтейнер</w:t>
            </w:r>
            <w:proofErr w:type="spellEnd"/>
            <w:r>
              <w:t>» на Куйбышевской железной дороге</w:t>
            </w:r>
          </w:p>
          <w:p w:rsidR="00C20725" w:rsidRPr="006C5399" w:rsidRDefault="00C20725" w:rsidP="00767BBA"/>
          <w:p w:rsidR="00C20725" w:rsidRPr="006C5399" w:rsidRDefault="00C20725" w:rsidP="00767BBA">
            <w:pPr>
              <w:jc w:val="center"/>
            </w:pPr>
          </w:p>
          <w:p w:rsidR="00C20725" w:rsidRPr="00440F3D" w:rsidRDefault="00C20725" w:rsidP="00767BBA">
            <w:pPr>
              <w:rPr>
                <w:vertAlign w:val="superscript"/>
              </w:rPr>
            </w:pPr>
            <w:r>
              <w:t xml:space="preserve">______________________/А.Н. </w:t>
            </w:r>
            <w:proofErr w:type="spellStart"/>
            <w:r>
              <w:t>Булытов</w:t>
            </w:r>
            <w:proofErr w:type="spellEnd"/>
          </w:p>
        </w:tc>
        <w:tc>
          <w:tcPr>
            <w:tcW w:w="4139" w:type="dxa"/>
            <w:tcBorders>
              <w:top w:val="nil"/>
              <w:left w:val="nil"/>
              <w:bottom w:val="nil"/>
              <w:right w:val="nil"/>
            </w:tcBorders>
          </w:tcPr>
          <w:p w:rsidR="00C20725" w:rsidRPr="00440F3D" w:rsidRDefault="00C20725" w:rsidP="00767BBA">
            <w:r>
              <w:t>Исполнитель:</w:t>
            </w:r>
          </w:p>
          <w:p w:rsidR="00C20725" w:rsidRPr="00440F3D" w:rsidRDefault="00C20725" w:rsidP="00767BBA"/>
          <w:p w:rsidR="00C20725" w:rsidRPr="00440F3D" w:rsidRDefault="00C20725" w:rsidP="00767BBA">
            <w:r>
              <w:t>________    ______________</w:t>
            </w:r>
          </w:p>
          <w:p w:rsidR="00C20725" w:rsidRPr="00440F3D" w:rsidRDefault="00C20725" w:rsidP="00767BBA">
            <w:r>
              <w:rPr>
                <w:vertAlign w:val="superscript"/>
              </w:rPr>
              <w:t xml:space="preserve">(подпись)                        (Ф.И.О.)                                                                          </w:t>
            </w:r>
          </w:p>
        </w:tc>
      </w:tr>
    </w:tbl>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№НКПКБШ__________________</w:t>
      </w:r>
    </w:p>
    <w:p w:rsidR="00C20725" w:rsidRPr="00440F3D"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C20725" w:rsidRPr="00440F3D" w:rsidRDefault="00C20725" w:rsidP="00767BBA">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sz w:val="24"/>
          <w:szCs w:val="24"/>
        </w:rPr>
        <w:t>ТрансКонтейнер</w:t>
      </w:r>
      <w:proofErr w:type="spellEnd"/>
      <w:r>
        <w:rPr>
          <w:rFonts w:ascii="Times New Roman" w:hAnsi="Times New Roman"/>
          <w:sz w:val="24"/>
          <w:szCs w:val="24"/>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nformat"/>
        <w:widowControl/>
        <w:rPr>
          <w:rFonts w:ascii="Times New Roman" w:hAnsi="Times New Roman" w:cs="Times New Roman"/>
          <w:sz w:val="24"/>
          <w:szCs w:val="24"/>
        </w:rPr>
      </w:pPr>
    </w:p>
    <w:p w:rsidR="00C20725" w:rsidRPr="00440F3D" w:rsidRDefault="00C20725" w:rsidP="00767BBA">
      <w:pPr>
        <w:pStyle w:val="ConsNonformat"/>
        <w:widowControl/>
        <w:rPr>
          <w:rFonts w:ascii="Times New Roman" w:hAnsi="Times New Roman" w:cs="Times New Roman"/>
          <w:sz w:val="24"/>
          <w:szCs w:val="24"/>
        </w:rPr>
      </w:pPr>
    </w:p>
    <w:tbl>
      <w:tblPr>
        <w:tblW w:w="884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0725" w:rsidRPr="00440F3D" w:rsidTr="00767BBA">
        <w:trPr>
          <w:trHeight w:val="2074"/>
        </w:trPr>
        <w:tc>
          <w:tcPr>
            <w:tcW w:w="4705" w:type="dxa"/>
            <w:tcBorders>
              <w:top w:val="nil"/>
              <w:left w:val="nil"/>
              <w:bottom w:val="nil"/>
              <w:right w:val="nil"/>
            </w:tcBorders>
          </w:tcPr>
          <w:p w:rsidR="00C20725" w:rsidRPr="006C5399" w:rsidRDefault="00C20725" w:rsidP="00767BBA">
            <w:r>
              <w:t>Заказчик:</w:t>
            </w:r>
          </w:p>
          <w:p w:rsidR="00C20725" w:rsidRPr="006C5399" w:rsidRDefault="00C20725" w:rsidP="00767BBA">
            <w:r>
              <w:t>Директор филиала ПАО «</w:t>
            </w:r>
            <w:proofErr w:type="spellStart"/>
            <w:r>
              <w:t>ТрансКонтейнер</w:t>
            </w:r>
            <w:proofErr w:type="spellEnd"/>
            <w:r>
              <w:t>» на Куйбышевской железной дороге</w:t>
            </w:r>
          </w:p>
          <w:p w:rsidR="00C20725" w:rsidRPr="006C5399" w:rsidRDefault="00C20725" w:rsidP="00767BBA"/>
          <w:p w:rsidR="00C20725" w:rsidRPr="006C5399" w:rsidRDefault="00C20725" w:rsidP="00767BBA">
            <w:pPr>
              <w:jc w:val="center"/>
            </w:pPr>
          </w:p>
          <w:p w:rsidR="00C20725" w:rsidRPr="00440F3D" w:rsidRDefault="00C20725" w:rsidP="00767BBA">
            <w:r>
              <w:t xml:space="preserve">______________________/А.Н. </w:t>
            </w:r>
            <w:proofErr w:type="spellStart"/>
            <w:r>
              <w:t>Булытов</w:t>
            </w:r>
            <w:proofErr w:type="spellEnd"/>
          </w:p>
        </w:tc>
        <w:tc>
          <w:tcPr>
            <w:tcW w:w="4139" w:type="dxa"/>
            <w:tcBorders>
              <w:top w:val="nil"/>
              <w:left w:val="nil"/>
              <w:bottom w:val="nil"/>
              <w:right w:val="nil"/>
            </w:tcBorders>
          </w:tcPr>
          <w:p w:rsidR="00C20725" w:rsidRPr="00440F3D" w:rsidRDefault="00C20725" w:rsidP="00767BBA">
            <w:r>
              <w:t>Исполнитель:</w:t>
            </w:r>
          </w:p>
          <w:p w:rsidR="00C20725" w:rsidRPr="00440F3D" w:rsidRDefault="00C20725" w:rsidP="00767BBA"/>
          <w:p w:rsidR="00C20725" w:rsidRPr="00440F3D" w:rsidRDefault="00C20725" w:rsidP="00767BBA">
            <w:r>
              <w:t>________    ______________</w:t>
            </w:r>
          </w:p>
          <w:p w:rsidR="00C20725" w:rsidRPr="00440F3D" w:rsidRDefault="00C20725" w:rsidP="00767BBA">
            <w:r>
              <w:rPr>
                <w:vertAlign w:val="superscript"/>
              </w:rPr>
              <w:t xml:space="preserve">(подпись)                        (Ф.И.О.)                                                                         </w:t>
            </w:r>
          </w:p>
        </w:tc>
      </w:tr>
    </w:tbl>
    <w:p w:rsidR="00C20725" w:rsidRPr="00440F3D" w:rsidRDefault="00C20725" w:rsidP="00767BBA">
      <w:pPr>
        <w:pStyle w:val="ConsNormal"/>
        <w:widowControl/>
        <w:ind w:firstLine="0"/>
        <w:jc w:val="both"/>
        <w:rPr>
          <w:rFonts w:ascii="Times New Roman" w:hAnsi="Times New Roman"/>
          <w:sz w:val="24"/>
          <w:szCs w:val="24"/>
        </w:rPr>
      </w:pPr>
      <w:r>
        <w:rPr>
          <w:rFonts w:ascii="Times New Roman" w:hAnsi="Times New Roman"/>
          <w:sz w:val="24"/>
          <w:szCs w:val="24"/>
        </w:rPr>
        <w:br/>
      </w:r>
    </w:p>
    <w:p w:rsidR="00C20725" w:rsidRPr="00440F3D" w:rsidRDefault="00C20725" w:rsidP="00767BBA"/>
    <w:p w:rsidR="00C20725" w:rsidRPr="00440F3D" w:rsidRDefault="00C20725" w:rsidP="00767BBA">
      <w:pPr>
        <w:pStyle w:val="afd"/>
        <w:rPr>
          <w:szCs w:val="24"/>
        </w:rPr>
      </w:pPr>
    </w:p>
    <w:p w:rsidR="00C20725" w:rsidRPr="00440F3D" w:rsidRDefault="00C20725" w:rsidP="00767BBA">
      <w:pPr>
        <w:pStyle w:val="afd"/>
        <w:rPr>
          <w:szCs w:val="24"/>
        </w:rPr>
      </w:pPr>
    </w:p>
    <w:p w:rsidR="00C20725" w:rsidRPr="00440F3D" w:rsidRDefault="00C20725" w:rsidP="00767BBA">
      <w:pPr>
        <w:pStyle w:val="afd"/>
        <w:ind w:firstLine="0"/>
        <w:rPr>
          <w:szCs w:val="24"/>
        </w:rPr>
      </w:pPr>
    </w:p>
    <w:p w:rsidR="00C20725" w:rsidRPr="00440F3D" w:rsidRDefault="00C20725" w:rsidP="00C20725">
      <w:pPr>
        <w:pStyle w:val="1"/>
        <w:numPr>
          <w:ilvl w:val="0"/>
          <w:numId w:val="23"/>
        </w:numPr>
        <w:ind w:left="4320"/>
        <w:jc w:val="both"/>
        <w:rPr>
          <w:szCs w:val="24"/>
        </w:rPr>
      </w:pPr>
    </w:p>
    <w:p w:rsidR="00C20725" w:rsidRPr="00440F3D" w:rsidRDefault="00C20725" w:rsidP="00C20725">
      <w:pPr>
        <w:pStyle w:val="1"/>
        <w:numPr>
          <w:ilvl w:val="0"/>
          <w:numId w:val="23"/>
        </w:numPr>
        <w:ind w:left="4320"/>
        <w:jc w:val="both"/>
        <w:rPr>
          <w:szCs w:val="24"/>
        </w:rPr>
      </w:pPr>
      <w:r>
        <w:rPr>
          <w:szCs w:val="24"/>
        </w:rPr>
        <w:t xml:space="preserve">         </w:t>
      </w:r>
    </w:p>
    <w:p w:rsidR="00C20725" w:rsidRPr="00440F3D" w:rsidRDefault="00C20725" w:rsidP="00C20725">
      <w:pPr>
        <w:pStyle w:val="1"/>
        <w:numPr>
          <w:ilvl w:val="0"/>
          <w:numId w:val="23"/>
        </w:numPr>
        <w:ind w:left="4320"/>
        <w:jc w:val="both"/>
        <w:rPr>
          <w:szCs w:val="24"/>
        </w:rPr>
      </w:pPr>
    </w:p>
    <w:p w:rsidR="00C20725" w:rsidRDefault="00C20725" w:rsidP="00767BBA">
      <w:pPr>
        <w:pStyle w:val="1"/>
        <w:ind w:left="432" w:hanging="432"/>
        <w:jc w:val="both"/>
        <w:rPr>
          <w:szCs w:val="24"/>
        </w:rPr>
      </w:pPr>
    </w:p>
    <w:p w:rsidR="00C20725" w:rsidRDefault="00C20725" w:rsidP="00767BBA"/>
    <w:p w:rsidR="00C20725" w:rsidRDefault="00C20725" w:rsidP="00767BBA"/>
    <w:p w:rsidR="00C20725" w:rsidRDefault="00C20725" w:rsidP="00767BBA"/>
    <w:p w:rsidR="00C20725" w:rsidRDefault="00C20725" w:rsidP="00767BBA"/>
    <w:p w:rsidR="00C20725" w:rsidRPr="00332B66" w:rsidRDefault="00C20725" w:rsidP="00767BBA"/>
    <w:p w:rsidR="00C20725" w:rsidRDefault="00C20725" w:rsidP="00767BBA"/>
    <w:p w:rsidR="00C20725" w:rsidRDefault="00C20725" w:rsidP="00767BBA"/>
    <w:p w:rsidR="00C20725" w:rsidRDefault="00C20725" w:rsidP="00767BBA"/>
    <w:p w:rsidR="00C20725"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 xml:space="preserve">Приложение №4 </w:t>
      </w:r>
    </w:p>
    <w:p w:rsidR="00C20725"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20725"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№НКПКБШ_________________</w:t>
      </w:r>
    </w:p>
    <w:p w:rsidR="00C20725" w:rsidRDefault="00C20725" w:rsidP="00767BBA">
      <w:pPr>
        <w:pStyle w:val="ConsNonformat"/>
        <w:widowControl/>
        <w:jc w:val="right"/>
        <w:rPr>
          <w:rFonts w:ascii="Times New Roman" w:hAnsi="Times New Roman" w:cs="Times New Roman"/>
          <w:sz w:val="24"/>
          <w:szCs w:val="24"/>
        </w:rPr>
      </w:pPr>
      <w:r>
        <w:rPr>
          <w:rFonts w:ascii="Times New Roman" w:hAnsi="Times New Roman"/>
          <w:sz w:val="24"/>
          <w:szCs w:val="24"/>
        </w:rPr>
        <w:t>от «___»_________2018</w:t>
      </w:r>
    </w:p>
    <w:tbl>
      <w:tblPr>
        <w:tblW w:w="9975" w:type="dxa"/>
        <w:tblInd w:w="93" w:type="dxa"/>
        <w:tblLook w:val="00A0"/>
      </w:tblPr>
      <w:tblGrid>
        <w:gridCol w:w="571"/>
        <w:gridCol w:w="6258"/>
        <w:gridCol w:w="3146"/>
      </w:tblGrid>
      <w:tr w:rsidR="00C20725" w:rsidRPr="00205359" w:rsidTr="00767BBA">
        <w:trPr>
          <w:trHeight w:val="300"/>
        </w:trPr>
        <w:tc>
          <w:tcPr>
            <w:tcW w:w="9975" w:type="dxa"/>
            <w:gridSpan w:val="3"/>
            <w:noWrap/>
            <w:vAlign w:val="center"/>
          </w:tcPr>
          <w:p w:rsidR="00C20725" w:rsidRPr="00205359" w:rsidRDefault="00C20725" w:rsidP="00767BBA">
            <w:pPr>
              <w:jc w:val="center"/>
              <w:rPr>
                <w:color w:val="000000"/>
              </w:rPr>
            </w:pPr>
            <w:r>
              <w:rPr>
                <w:color w:val="000000"/>
              </w:rPr>
              <w:t xml:space="preserve">Калькуляция стоимости работ </w:t>
            </w:r>
          </w:p>
        </w:tc>
      </w:tr>
      <w:tr w:rsidR="00C20725" w:rsidRPr="00205359" w:rsidTr="00767BBA">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Стоимость,</w:t>
            </w:r>
          </w:p>
        </w:tc>
      </w:tr>
      <w:tr w:rsidR="00C20725" w:rsidRPr="00205359" w:rsidTr="00767BBA">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 xml:space="preserve"> Руб.</w:t>
            </w:r>
          </w:p>
        </w:tc>
      </w:tr>
      <w:tr w:rsidR="00C20725" w:rsidRPr="00205359" w:rsidTr="00767BBA">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3</w:t>
            </w:r>
          </w:p>
        </w:tc>
      </w:tr>
      <w:tr w:rsidR="00C20725" w:rsidRPr="00205359" w:rsidTr="00767BBA">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C20725" w:rsidRPr="00205359" w:rsidRDefault="00C20725" w:rsidP="00767BBA">
            <w:pPr>
              <w:jc w:val="center"/>
              <w:rPr>
                <w:color w:val="000000"/>
              </w:rPr>
            </w:pPr>
          </w:p>
        </w:tc>
      </w:tr>
      <w:tr w:rsidR="00C20725" w:rsidRPr="00205359" w:rsidTr="00767BBA">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 </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pPr>
          </w:p>
        </w:tc>
      </w:tr>
      <w:tr w:rsidR="00C20725" w:rsidRPr="00205359" w:rsidTr="00767BBA">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C20725" w:rsidRPr="00205359" w:rsidRDefault="00C20725" w:rsidP="00767BBA">
            <w:pPr>
              <w:jc w:val="center"/>
              <w:rPr>
                <w:color w:val="000000"/>
              </w:rPr>
            </w:pPr>
          </w:p>
        </w:tc>
      </w:tr>
      <w:tr w:rsidR="00C20725" w:rsidRPr="00205359" w:rsidTr="00767BBA">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Итого,  расходы связанные с производством и реализацией работ (услуг) (п</w:t>
            </w:r>
            <w:proofErr w:type="gramStart"/>
            <w:r>
              <w:rPr>
                <w:color w:val="000000"/>
              </w:rPr>
              <w:t>1</w:t>
            </w:r>
            <w:proofErr w:type="gramEnd"/>
            <w:r>
              <w:rPr>
                <w:color w:val="000000"/>
              </w:rPr>
              <w:t>+п2+п3), руб. без НДС</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r w:rsidR="00C20725" w:rsidRPr="00205359" w:rsidTr="00767BBA">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pPr>
              <w:jc w:val="center"/>
              <w:rPr>
                <w:color w:val="000000"/>
              </w:rPr>
            </w:pPr>
          </w:p>
        </w:tc>
      </w:tr>
    </w:tbl>
    <w:p w:rsidR="00C20725" w:rsidRDefault="00C20725" w:rsidP="00767BBA">
      <w:pPr>
        <w:pStyle w:val="afa"/>
        <w:jc w:val="right"/>
        <w:rPr>
          <w:szCs w:val="28"/>
        </w:rPr>
      </w:pPr>
    </w:p>
    <w:tbl>
      <w:tblPr>
        <w:tblW w:w="9647" w:type="dxa"/>
        <w:tblLook w:val="00A0"/>
      </w:tblPr>
      <w:tblGrid>
        <w:gridCol w:w="5404"/>
        <w:gridCol w:w="4243"/>
      </w:tblGrid>
      <w:tr w:rsidR="00C20725" w:rsidRPr="00205359" w:rsidTr="00767BBA">
        <w:trPr>
          <w:trHeight w:val="2074"/>
        </w:trPr>
        <w:tc>
          <w:tcPr>
            <w:tcW w:w="5508" w:type="dxa"/>
          </w:tcPr>
          <w:p w:rsidR="00C20725" w:rsidRPr="00205359" w:rsidRDefault="00C20725" w:rsidP="00767BBA">
            <w:r>
              <w:t>От Заказчика:</w:t>
            </w:r>
          </w:p>
          <w:p w:rsidR="00C20725" w:rsidRPr="00205359" w:rsidRDefault="00C20725" w:rsidP="00767BBA">
            <w:r>
              <w:t>Директор филиала ПАО «</w:t>
            </w:r>
            <w:proofErr w:type="spellStart"/>
            <w:r>
              <w:t>ТрансКонтейнер</w:t>
            </w:r>
            <w:proofErr w:type="spellEnd"/>
            <w:r>
              <w:t>» на Куйбышевской железной дороге</w:t>
            </w:r>
          </w:p>
          <w:p w:rsidR="00C20725" w:rsidRPr="00205359" w:rsidRDefault="00C20725" w:rsidP="00767BBA"/>
          <w:p w:rsidR="00C20725" w:rsidRPr="00205359" w:rsidRDefault="00C20725" w:rsidP="00767BBA"/>
          <w:p w:rsidR="00C20725" w:rsidRPr="00205359" w:rsidRDefault="00C20725" w:rsidP="00767BBA">
            <w:r>
              <w:t xml:space="preserve">_________________________/А.Н. </w:t>
            </w:r>
            <w:proofErr w:type="spellStart"/>
            <w:r>
              <w:t>Булытов</w:t>
            </w:r>
            <w:proofErr w:type="spellEnd"/>
          </w:p>
          <w:p w:rsidR="00C20725" w:rsidRPr="00205359" w:rsidRDefault="00C20725" w:rsidP="00767BBA">
            <w:pPr>
              <w:rPr>
                <w:vertAlign w:val="superscript"/>
              </w:rPr>
            </w:pPr>
            <w:r>
              <w:rPr>
                <w:vertAlign w:val="superscript"/>
              </w:rPr>
              <w:t xml:space="preserve">                                                                        </w:t>
            </w:r>
          </w:p>
        </w:tc>
        <w:tc>
          <w:tcPr>
            <w:tcW w:w="4139" w:type="dxa"/>
          </w:tcPr>
          <w:p w:rsidR="00C20725" w:rsidRPr="00205359" w:rsidRDefault="00C20725" w:rsidP="00767BBA">
            <w:r>
              <w:t>От Исполнителя:</w:t>
            </w:r>
          </w:p>
          <w:p w:rsidR="00C20725" w:rsidRPr="00205359" w:rsidRDefault="00C20725" w:rsidP="00767BBA">
            <w:r>
              <w:t xml:space="preserve"> </w:t>
            </w:r>
          </w:p>
          <w:p w:rsidR="00C20725" w:rsidRPr="00205359" w:rsidRDefault="00C20725" w:rsidP="00767BBA">
            <w:pPr>
              <w:jc w:val="center"/>
            </w:pPr>
          </w:p>
          <w:p w:rsidR="00C20725" w:rsidRPr="00205359" w:rsidRDefault="00C20725" w:rsidP="00767BBA">
            <w:pPr>
              <w:jc w:val="center"/>
            </w:pPr>
          </w:p>
          <w:p w:rsidR="00C20725" w:rsidRPr="00205359" w:rsidRDefault="00C20725" w:rsidP="00767BBA">
            <w:pPr>
              <w:jc w:val="center"/>
            </w:pPr>
          </w:p>
          <w:p w:rsidR="00C20725" w:rsidRPr="00205359" w:rsidRDefault="00C20725" w:rsidP="00767BBA">
            <w:r>
              <w:t>_______________________/__________</w:t>
            </w:r>
          </w:p>
          <w:p w:rsidR="00C20725" w:rsidRPr="00205359" w:rsidRDefault="00C20725" w:rsidP="00767BBA">
            <w:r>
              <w:rPr>
                <w:vertAlign w:val="superscript"/>
              </w:rPr>
              <w:t xml:space="preserve"> </w:t>
            </w:r>
          </w:p>
        </w:tc>
      </w:tr>
    </w:tbl>
    <w:p w:rsidR="00C20725" w:rsidRDefault="00C20725" w:rsidP="00767BBA">
      <w:pPr>
        <w:sectPr w:rsidR="00C20725" w:rsidSect="00767BBA">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C20725" w:rsidRPr="00205359" w:rsidTr="00767BBA">
        <w:trPr>
          <w:trHeight w:val="300"/>
        </w:trPr>
        <w:tc>
          <w:tcPr>
            <w:tcW w:w="640" w:type="dxa"/>
            <w:noWrap/>
            <w:vAlign w:val="bottom"/>
          </w:tcPr>
          <w:p w:rsidR="00C20725" w:rsidRPr="00205359" w:rsidRDefault="00C20725" w:rsidP="00767BBA">
            <w:pPr>
              <w:rPr>
                <w:rFonts w:ascii="Calibri" w:hAnsi="Calibri"/>
                <w:color w:val="000000"/>
              </w:rPr>
            </w:pPr>
          </w:p>
        </w:tc>
        <w:tc>
          <w:tcPr>
            <w:tcW w:w="2680" w:type="dxa"/>
            <w:noWrap/>
            <w:vAlign w:val="bottom"/>
          </w:tcPr>
          <w:p w:rsidR="00C20725" w:rsidRPr="00205359" w:rsidRDefault="00C20725" w:rsidP="00767BBA">
            <w:pPr>
              <w:rPr>
                <w:rFonts w:ascii="Calibri" w:hAnsi="Calibri"/>
                <w:color w:val="000000"/>
              </w:rPr>
            </w:pPr>
          </w:p>
        </w:tc>
        <w:tc>
          <w:tcPr>
            <w:tcW w:w="1180" w:type="dxa"/>
            <w:noWrap/>
            <w:vAlign w:val="bottom"/>
          </w:tcPr>
          <w:p w:rsidR="00C20725" w:rsidRPr="00205359" w:rsidRDefault="00C20725" w:rsidP="00767BBA">
            <w:pPr>
              <w:rPr>
                <w:rFonts w:ascii="Calibri" w:hAnsi="Calibri"/>
                <w:color w:val="000000"/>
              </w:rPr>
            </w:pPr>
          </w:p>
        </w:tc>
        <w:tc>
          <w:tcPr>
            <w:tcW w:w="1140" w:type="dxa"/>
            <w:noWrap/>
            <w:vAlign w:val="bottom"/>
          </w:tcPr>
          <w:p w:rsidR="00C20725" w:rsidRPr="00205359" w:rsidRDefault="00C20725" w:rsidP="00767BBA">
            <w:pPr>
              <w:rPr>
                <w:rFonts w:ascii="Calibri" w:hAnsi="Calibri"/>
                <w:color w:val="000000"/>
              </w:rPr>
            </w:pPr>
          </w:p>
        </w:tc>
        <w:tc>
          <w:tcPr>
            <w:tcW w:w="1340" w:type="dxa"/>
            <w:noWrap/>
            <w:vAlign w:val="bottom"/>
          </w:tcPr>
          <w:p w:rsidR="00C20725" w:rsidRPr="00205359" w:rsidRDefault="00C20725" w:rsidP="00767BBA">
            <w:pPr>
              <w:rPr>
                <w:rFonts w:ascii="Calibri" w:hAnsi="Calibri"/>
                <w:color w:val="000000"/>
              </w:rPr>
            </w:pPr>
          </w:p>
        </w:tc>
        <w:tc>
          <w:tcPr>
            <w:tcW w:w="1220" w:type="dxa"/>
            <w:noWrap/>
            <w:vAlign w:val="bottom"/>
          </w:tcPr>
          <w:p w:rsidR="00C20725" w:rsidRPr="00205359" w:rsidRDefault="00C20725" w:rsidP="00767BBA">
            <w:pPr>
              <w:rPr>
                <w:rFonts w:ascii="Calibri" w:hAnsi="Calibri"/>
                <w:color w:val="000000"/>
              </w:rPr>
            </w:pPr>
          </w:p>
        </w:tc>
        <w:tc>
          <w:tcPr>
            <w:tcW w:w="1240" w:type="dxa"/>
            <w:noWrap/>
            <w:vAlign w:val="bottom"/>
          </w:tcPr>
          <w:p w:rsidR="00C20725" w:rsidRPr="00205359" w:rsidRDefault="00C20725" w:rsidP="00767BBA">
            <w:pPr>
              <w:rPr>
                <w:rFonts w:ascii="Calibri" w:hAnsi="Calibri"/>
                <w:color w:val="000000"/>
              </w:rPr>
            </w:pPr>
          </w:p>
        </w:tc>
        <w:tc>
          <w:tcPr>
            <w:tcW w:w="1401" w:type="dxa"/>
            <w:noWrap/>
            <w:vAlign w:val="bottom"/>
          </w:tcPr>
          <w:p w:rsidR="00C20725" w:rsidRPr="00205359" w:rsidRDefault="00C20725" w:rsidP="00767BBA">
            <w:pPr>
              <w:rPr>
                <w:rFonts w:ascii="Calibri" w:hAnsi="Calibri"/>
                <w:color w:val="000000"/>
              </w:rPr>
            </w:pPr>
          </w:p>
        </w:tc>
        <w:tc>
          <w:tcPr>
            <w:tcW w:w="1240" w:type="dxa"/>
            <w:noWrap/>
            <w:vAlign w:val="bottom"/>
          </w:tcPr>
          <w:p w:rsidR="00C20725" w:rsidRPr="00205359" w:rsidRDefault="00C20725" w:rsidP="00767BBA">
            <w:pPr>
              <w:rPr>
                <w:rFonts w:ascii="Calibri" w:hAnsi="Calibri"/>
                <w:color w:val="000000"/>
              </w:rPr>
            </w:pPr>
          </w:p>
        </w:tc>
        <w:tc>
          <w:tcPr>
            <w:tcW w:w="2339" w:type="dxa"/>
            <w:noWrap/>
            <w:vAlign w:val="bottom"/>
          </w:tcPr>
          <w:p w:rsidR="00C20725" w:rsidRPr="00205359" w:rsidRDefault="00C20725" w:rsidP="00767BBA">
            <w:pPr>
              <w:jc w:val="right"/>
              <w:rPr>
                <w:color w:val="000000"/>
              </w:rPr>
            </w:pPr>
            <w:r>
              <w:rPr>
                <w:color w:val="000000"/>
              </w:rPr>
              <w:t>Приложение № 1 к Калькуляции</w:t>
            </w:r>
          </w:p>
        </w:tc>
      </w:tr>
      <w:tr w:rsidR="00C20725" w:rsidRPr="00205359" w:rsidTr="00767BBA">
        <w:trPr>
          <w:trHeight w:val="300"/>
        </w:trPr>
        <w:tc>
          <w:tcPr>
            <w:tcW w:w="640" w:type="dxa"/>
            <w:noWrap/>
            <w:vAlign w:val="bottom"/>
          </w:tcPr>
          <w:p w:rsidR="00C20725" w:rsidRPr="00205359" w:rsidRDefault="00C20725" w:rsidP="00767BBA">
            <w:pPr>
              <w:rPr>
                <w:rFonts w:ascii="Calibri" w:hAnsi="Calibri"/>
                <w:color w:val="000000"/>
              </w:rPr>
            </w:pPr>
          </w:p>
        </w:tc>
        <w:tc>
          <w:tcPr>
            <w:tcW w:w="2680" w:type="dxa"/>
            <w:noWrap/>
            <w:vAlign w:val="bottom"/>
          </w:tcPr>
          <w:p w:rsidR="00C20725" w:rsidRPr="00205359" w:rsidRDefault="00C20725" w:rsidP="00767BBA">
            <w:pPr>
              <w:rPr>
                <w:rFonts w:ascii="Calibri" w:hAnsi="Calibri"/>
                <w:color w:val="000000"/>
              </w:rPr>
            </w:pPr>
          </w:p>
        </w:tc>
        <w:tc>
          <w:tcPr>
            <w:tcW w:w="1180" w:type="dxa"/>
            <w:noWrap/>
            <w:vAlign w:val="bottom"/>
          </w:tcPr>
          <w:p w:rsidR="00C20725" w:rsidRPr="00205359" w:rsidRDefault="00C20725" w:rsidP="00767BBA">
            <w:pPr>
              <w:rPr>
                <w:rFonts w:ascii="Calibri" w:hAnsi="Calibri"/>
                <w:color w:val="000000"/>
              </w:rPr>
            </w:pPr>
          </w:p>
        </w:tc>
        <w:tc>
          <w:tcPr>
            <w:tcW w:w="1140" w:type="dxa"/>
            <w:noWrap/>
            <w:vAlign w:val="bottom"/>
          </w:tcPr>
          <w:p w:rsidR="00C20725" w:rsidRPr="00205359" w:rsidRDefault="00C20725" w:rsidP="00767BBA">
            <w:pPr>
              <w:rPr>
                <w:rFonts w:ascii="Calibri" w:hAnsi="Calibri"/>
                <w:color w:val="000000"/>
              </w:rPr>
            </w:pPr>
          </w:p>
        </w:tc>
        <w:tc>
          <w:tcPr>
            <w:tcW w:w="1340" w:type="dxa"/>
            <w:noWrap/>
            <w:vAlign w:val="bottom"/>
          </w:tcPr>
          <w:p w:rsidR="00C20725" w:rsidRPr="00205359" w:rsidRDefault="00C20725" w:rsidP="00767BBA">
            <w:pPr>
              <w:rPr>
                <w:rFonts w:ascii="Calibri" w:hAnsi="Calibri"/>
                <w:color w:val="000000"/>
              </w:rPr>
            </w:pPr>
          </w:p>
        </w:tc>
        <w:tc>
          <w:tcPr>
            <w:tcW w:w="1220" w:type="dxa"/>
            <w:noWrap/>
            <w:vAlign w:val="bottom"/>
          </w:tcPr>
          <w:p w:rsidR="00C20725" w:rsidRPr="00205359" w:rsidRDefault="00C20725" w:rsidP="00767BBA">
            <w:pPr>
              <w:rPr>
                <w:rFonts w:ascii="Calibri" w:hAnsi="Calibri"/>
                <w:color w:val="000000"/>
              </w:rPr>
            </w:pPr>
          </w:p>
        </w:tc>
        <w:tc>
          <w:tcPr>
            <w:tcW w:w="1240" w:type="dxa"/>
            <w:noWrap/>
            <w:vAlign w:val="bottom"/>
          </w:tcPr>
          <w:p w:rsidR="00C20725" w:rsidRPr="00205359" w:rsidRDefault="00C20725" w:rsidP="00767BBA">
            <w:pPr>
              <w:rPr>
                <w:rFonts w:ascii="Calibri" w:hAnsi="Calibri"/>
                <w:color w:val="000000"/>
              </w:rPr>
            </w:pPr>
          </w:p>
        </w:tc>
        <w:tc>
          <w:tcPr>
            <w:tcW w:w="1401" w:type="dxa"/>
            <w:noWrap/>
            <w:vAlign w:val="bottom"/>
          </w:tcPr>
          <w:p w:rsidR="00C20725" w:rsidRPr="00205359" w:rsidRDefault="00C20725" w:rsidP="00767BBA">
            <w:pPr>
              <w:rPr>
                <w:rFonts w:ascii="Calibri" w:hAnsi="Calibri"/>
                <w:color w:val="000000"/>
              </w:rPr>
            </w:pPr>
          </w:p>
        </w:tc>
        <w:tc>
          <w:tcPr>
            <w:tcW w:w="1240" w:type="dxa"/>
            <w:noWrap/>
            <w:vAlign w:val="bottom"/>
          </w:tcPr>
          <w:p w:rsidR="00C20725" w:rsidRPr="00205359" w:rsidRDefault="00C20725" w:rsidP="00767BBA">
            <w:pPr>
              <w:rPr>
                <w:rFonts w:ascii="Calibri" w:hAnsi="Calibri"/>
                <w:color w:val="000000"/>
              </w:rPr>
            </w:pPr>
          </w:p>
        </w:tc>
        <w:tc>
          <w:tcPr>
            <w:tcW w:w="2339" w:type="dxa"/>
            <w:noWrap/>
            <w:vAlign w:val="bottom"/>
          </w:tcPr>
          <w:p w:rsidR="00C20725" w:rsidRPr="00205359" w:rsidRDefault="00C20725" w:rsidP="00767BBA">
            <w:pPr>
              <w:jc w:val="right"/>
              <w:rPr>
                <w:rFonts w:ascii="Calibri" w:hAnsi="Calibri"/>
                <w:color w:val="000000"/>
              </w:rPr>
            </w:pPr>
          </w:p>
        </w:tc>
      </w:tr>
      <w:tr w:rsidR="00C20725" w:rsidRPr="00205359" w:rsidTr="00767BBA">
        <w:trPr>
          <w:trHeight w:val="300"/>
        </w:trPr>
        <w:tc>
          <w:tcPr>
            <w:tcW w:w="640" w:type="dxa"/>
            <w:noWrap/>
            <w:vAlign w:val="bottom"/>
          </w:tcPr>
          <w:p w:rsidR="00C20725" w:rsidRPr="00205359" w:rsidRDefault="00C20725" w:rsidP="00767BBA">
            <w:pPr>
              <w:rPr>
                <w:rFonts w:ascii="Calibri" w:hAnsi="Calibri"/>
                <w:color w:val="000000"/>
              </w:rPr>
            </w:pPr>
          </w:p>
        </w:tc>
        <w:tc>
          <w:tcPr>
            <w:tcW w:w="2680" w:type="dxa"/>
            <w:noWrap/>
            <w:vAlign w:val="bottom"/>
          </w:tcPr>
          <w:p w:rsidR="00C20725" w:rsidRPr="00205359" w:rsidRDefault="00C20725" w:rsidP="00767BBA">
            <w:pPr>
              <w:rPr>
                <w:rFonts w:ascii="Calibri" w:hAnsi="Calibri"/>
                <w:color w:val="000000"/>
              </w:rPr>
            </w:pPr>
          </w:p>
        </w:tc>
        <w:tc>
          <w:tcPr>
            <w:tcW w:w="1180" w:type="dxa"/>
            <w:noWrap/>
            <w:vAlign w:val="bottom"/>
          </w:tcPr>
          <w:p w:rsidR="00C20725" w:rsidRPr="00205359" w:rsidRDefault="00C20725" w:rsidP="00767BBA">
            <w:pPr>
              <w:rPr>
                <w:rFonts w:ascii="Calibri" w:hAnsi="Calibri"/>
                <w:color w:val="000000"/>
              </w:rPr>
            </w:pPr>
          </w:p>
        </w:tc>
        <w:tc>
          <w:tcPr>
            <w:tcW w:w="1140" w:type="dxa"/>
            <w:noWrap/>
            <w:vAlign w:val="bottom"/>
          </w:tcPr>
          <w:p w:rsidR="00C20725" w:rsidRPr="00205359" w:rsidRDefault="00C20725" w:rsidP="00767BBA">
            <w:pPr>
              <w:rPr>
                <w:rFonts w:ascii="Calibri" w:hAnsi="Calibri"/>
                <w:color w:val="000000"/>
              </w:rPr>
            </w:pPr>
          </w:p>
        </w:tc>
        <w:tc>
          <w:tcPr>
            <w:tcW w:w="1340" w:type="dxa"/>
            <w:noWrap/>
            <w:vAlign w:val="bottom"/>
          </w:tcPr>
          <w:p w:rsidR="00C20725" w:rsidRPr="00205359" w:rsidRDefault="00C20725" w:rsidP="00767BBA">
            <w:pPr>
              <w:rPr>
                <w:rFonts w:ascii="Calibri" w:hAnsi="Calibri"/>
                <w:color w:val="000000"/>
              </w:rPr>
            </w:pPr>
          </w:p>
        </w:tc>
        <w:tc>
          <w:tcPr>
            <w:tcW w:w="1220" w:type="dxa"/>
            <w:noWrap/>
            <w:vAlign w:val="bottom"/>
          </w:tcPr>
          <w:p w:rsidR="00C20725" w:rsidRPr="00205359" w:rsidRDefault="00C20725" w:rsidP="00767BBA">
            <w:pPr>
              <w:rPr>
                <w:rFonts w:ascii="Calibri" w:hAnsi="Calibri"/>
                <w:color w:val="000000"/>
              </w:rPr>
            </w:pPr>
          </w:p>
        </w:tc>
        <w:tc>
          <w:tcPr>
            <w:tcW w:w="1240" w:type="dxa"/>
            <w:noWrap/>
            <w:vAlign w:val="bottom"/>
          </w:tcPr>
          <w:p w:rsidR="00C20725" w:rsidRPr="00205359" w:rsidRDefault="00C20725" w:rsidP="00767BBA">
            <w:pPr>
              <w:rPr>
                <w:rFonts w:ascii="Calibri" w:hAnsi="Calibri"/>
                <w:color w:val="000000"/>
              </w:rPr>
            </w:pPr>
          </w:p>
        </w:tc>
        <w:tc>
          <w:tcPr>
            <w:tcW w:w="1401" w:type="dxa"/>
            <w:noWrap/>
            <w:vAlign w:val="bottom"/>
          </w:tcPr>
          <w:p w:rsidR="00C20725" w:rsidRPr="00205359" w:rsidRDefault="00C20725" w:rsidP="00767BBA">
            <w:pPr>
              <w:rPr>
                <w:rFonts w:ascii="Calibri" w:hAnsi="Calibri"/>
                <w:color w:val="000000"/>
              </w:rPr>
            </w:pPr>
          </w:p>
        </w:tc>
        <w:tc>
          <w:tcPr>
            <w:tcW w:w="1240" w:type="dxa"/>
            <w:noWrap/>
            <w:vAlign w:val="bottom"/>
          </w:tcPr>
          <w:p w:rsidR="00C20725" w:rsidRPr="00205359" w:rsidRDefault="00C20725" w:rsidP="00767BBA">
            <w:pPr>
              <w:rPr>
                <w:rFonts w:ascii="Calibri" w:hAnsi="Calibri"/>
                <w:color w:val="000000"/>
              </w:rPr>
            </w:pPr>
          </w:p>
        </w:tc>
        <w:tc>
          <w:tcPr>
            <w:tcW w:w="2339" w:type="dxa"/>
            <w:noWrap/>
            <w:vAlign w:val="bottom"/>
          </w:tcPr>
          <w:p w:rsidR="00C20725" w:rsidRPr="00205359" w:rsidRDefault="00C20725" w:rsidP="00767BBA">
            <w:pPr>
              <w:rPr>
                <w:rFonts w:ascii="Calibri" w:hAnsi="Calibri"/>
                <w:color w:val="000000"/>
              </w:rPr>
            </w:pPr>
          </w:p>
        </w:tc>
      </w:tr>
      <w:tr w:rsidR="00C20725" w:rsidRPr="00205359" w:rsidTr="00767BBA">
        <w:trPr>
          <w:trHeight w:val="300"/>
        </w:trPr>
        <w:tc>
          <w:tcPr>
            <w:tcW w:w="14420" w:type="dxa"/>
            <w:gridSpan w:val="10"/>
            <w:noWrap/>
            <w:vAlign w:val="center"/>
          </w:tcPr>
          <w:p w:rsidR="00C20725" w:rsidRPr="00205359" w:rsidRDefault="00C20725" w:rsidP="00767BBA">
            <w:pPr>
              <w:jc w:val="center"/>
              <w:rPr>
                <w:color w:val="000000"/>
              </w:rPr>
            </w:pPr>
            <w:r>
              <w:rPr>
                <w:color w:val="000000"/>
              </w:rPr>
              <w:t>Расшифровка материальных затрат</w:t>
            </w:r>
          </w:p>
        </w:tc>
      </w:tr>
      <w:tr w:rsidR="00C20725" w:rsidRPr="00205359" w:rsidTr="00767BBA">
        <w:trPr>
          <w:trHeight w:val="300"/>
        </w:trPr>
        <w:tc>
          <w:tcPr>
            <w:tcW w:w="640" w:type="dxa"/>
            <w:noWrap/>
            <w:vAlign w:val="bottom"/>
          </w:tcPr>
          <w:p w:rsidR="00C20725" w:rsidRPr="00205359" w:rsidRDefault="00C20725" w:rsidP="00767BBA">
            <w:pPr>
              <w:rPr>
                <w:color w:val="000000"/>
              </w:rPr>
            </w:pPr>
          </w:p>
        </w:tc>
        <w:tc>
          <w:tcPr>
            <w:tcW w:w="2680" w:type="dxa"/>
            <w:noWrap/>
            <w:vAlign w:val="bottom"/>
          </w:tcPr>
          <w:p w:rsidR="00C20725" w:rsidRPr="00205359" w:rsidRDefault="00C20725" w:rsidP="00767BBA">
            <w:pPr>
              <w:rPr>
                <w:color w:val="000000"/>
              </w:rPr>
            </w:pPr>
          </w:p>
        </w:tc>
        <w:tc>
          <w:tcPr>
            <w:tcW w:w="1180" w:type="dxa"/>
            <w:noWrap/>
            <w:vAlign w:val="bottom"/>
          </w:tcPr>
          <w:p w:rsidR="00C20725" w:rsidRPr="00205359" w:rsidRDefault="00C20725" w:rsidP="00767BBA">
            <w:pPr>
              <w:rPr>
                <w:color w:val="000000"/>
              </w:rPr>
            </w:pPr>
          </w:p>
        </w:tc>
        <w:tc>
          <w:tcPr>
            <w:tcW w:w="1140" w:type="dxa"/>
            <w:noWrap/>
            <w:vAlign w:val="bottom"/>
          </w:tcPr>
          <w:p w:rsidR="00C20725" w:rsidRPr="00205359" w:rsidRDefault="00C20725" w:rsidP="00767BBA">
            <w:pPr>
              <w:rPr>
                <w:color w:val="000000"/>
              </w:rPr>
            </w:pPr>
          </w:p>
        </w:tc>
        <w:tc>
          <w:tcPr>
            <w:tcW w:w="1340" w:type="dxa"/>
            <w:noWrap/>
            <w:vAlign w:val="bottom"/>
          </w:tcPr>
          <w:p w:rsidR="00C20725" w:rsidRPr="00205359" w:rsidRDefault="00C20725" w:rsidP="00767BBA">
            <w:pPr>
              <w:rPr>
                <w:color w:val="000000"/>
              </w:rPr>
            </w:pPr>
          </w:p>
        </w:tc>
        <w:tc>
          <w:tcPr>
            <w:tcW w:w="1220" w:type="dxa"/>
            <w:noWrap/>
            <w:vAlign w:val="bottom"/>
          </w:tcPr>
          <w:p w:rsidR="00C20725" w:rsidRPr="00205359" w:rsidRDefault="00C20725" w:rsidP="00767BBA">
            <w:pPr>
              <w:rPr>
                <w:color w:val="000000"/>
              </w:rPr>
            </w:pPr>
          </w:p>
        </w:tc>
        <w:tc>
          <w:tcPr>
            <w:tcW w:w="1240" w:type="dxa"/>
            <w:noWrap/>
            <w:vAlign w:val="bottom"/>
          </w:tcPr>
          <w:p w:rsidR="00C20725" w:rsidRPr="00205359" w:rsidRDefault="00C20725" w:rsidP="00767BBA">
            <w:pPr>
              <w:rPr>
                <w:color w:val="000000"/>
              </w:rPr>
            </w:pPr>
          </w:p>
        </w:tc>
        <w:tc>
          <w:tcPr>
            <w:tcW w:w="1401" w:type="dxa"/>
            <w:noWrap/>
            <w:vAlign w:val="bottom"/>
          </w:tcPr>
          <w:p w:rsidR="00C20725" w:rsidRPr="00205359" w:rsidRDefault="00C20725" w:rsidP="00767BBA">
            <w:pPr>
              <w:rPr>
                <w:color w:val="000000"/>
              </w:rPr>
            </w:pPr>
          </w:p>
        </w:tc>
        <w:tc>
          <w:tcPr>
            <w:tcW w:w="1240" w:type="dxa"/>
            <w:noWrap/>
            <w:vAlign w:val="bottom"/>
          </w:tcPr>
          <w:p w:rsidR="00C20725" w:rsidRPr="00205359" w:rsidRDefault="00C20725" w:rsidP="00767BBA">
            <w:pPr>
              <w:rPr>
                <w:color w:val="000000"/>
              </w:rPr>
            </w:pPr>
          </w:p>
        </w:tc>
        <w:tc>
          <w:tcPr>
            <w:tcW w:w="2339" w:type="dxa"/>
            <w:noWrap/>
            <w:vAlign w:val="bottom"/>
          </w:tcPr>
          <w:p w:rsidR="00C20725" w:rsidRPr="00205359" w:rsidRDefault="00C20725" w:rsidP="00767BBA">
            <w:pPr>
              <w:rPr>
                <w:color w:val="000000"/>
              </w:rPr>
            </w:pPr>
          </w:p>
        </w:tc>
      </w:tr>
      <w:tr w:rsidR="00C20725" w:rsidRPr="00205359" w:rsidTr="00767BBA">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 xml:space="preserve">Цена за </w:t>
            </w:r>
            <w:proofErr w:type="spellStart"/>
            <w:proofErr w:type="gramStart"/>
            <w:r>
              <w:rPr>
                <w:bCs/>
                <w:color w:val="000000"/>
              </w:rPr>
              <w:t>ед</w:t>
            </w:r>
            <w:proofErr w:type="spellEnd"/>
            <w:proofErr w:type="gramEnd"/>
            <w:r>
              <w:rPr>
                <w:bCs/>
                <w:color w:val="000000"/>
              </w:rPr>
              <w:t xml:space="preserve">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bCs/>
                <w:color w:val="000000"/>
              </w:rPr>
            </w:pPr>
            <w:r>
              <w:rPr>
                <w:bCs/>
                <w:color w:val="000000"/>
              </w:rPr>
              <w:t>Стоимость с НДС, руб.</w:t>
            </w:r>
          </w:p>
        </w:tc>
      </w:tr>
      <w:tr w:rsidR="00C20725" w:rsidRPr="00205359" w:rsidTr="00767BBA">
        <w:trPr>
          <w:trHeight w:val="322"/>
        </w:trPr>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rPr>
                <w:bCs/>
                <w:color w:val="000000"/>
              </w:rPr>
            </w:pPr>
          </w:p>
        </w:tc>
      </w:tr>
      <w:tr w:rsidR="00C20725" w:rsidRPr="00205359" w:rsidTr="00767BBA">
        <w:trPr>
          <w:trHeight w:val="315"/>
        </w:trPr>
        <w:tc>
          <w:tcPr>
            <w:tcW w:w="640" w:type="dxa"/>
            <w:tcBorders>
              <w:top w:val="nil"/>
              <w:left w:val="single" w:sz="4" w:space="0" w:color="auto"/>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10</w:t>
            </w:r>
          </w:p>
        </w:tc>
      </w:tr>
      <w:tr w:rsidR="00C20725" w:rsidRPr="00205359" w:rsidTr="00767BBA">
        <w:trPr>
          <w:trHeight w:val="690"/>
        </w:trPr>
        <w:tc>
          <w:tcPr>
            <w:tcW w:w="640" w:type="dxa"/>
            <w:tcBorders>
              <w:top w:val="nil"/>
              <w:left w:val="single" w:sz="4" w:space="0" w:color="auto"/>
              <w:bottom w:val="single" w:sz="4" w:space="0" w:color="auto"/>
              <w:right w:val="single" w:sz="4" w:space="0" w:color="auto"/>
            </w:tcBorders>
            <w:vAlign w:val="center"/>
          </w:tcPr>
          <w:p w:rsidR="00C20725" w:rsidRPr="00205359" w:rsidRDefault="00C20725" w:rsidP="00767BBA">
            <w:pPr>
              <w:jc w:val="center"/>
              <w:rPr>
                <w:color w:val="000000"/>
              </w:rPr>
            </w:pPr>
          </w:p>
        </w:tc>
        <w:tc>
          <w:tcPr>
            <w:tcW w:w="2680" w:type="dxa"/>
            <w:tcBorders>
              <w:top w:val="nil"/>
              <w:left w:val="nil"/>
              <w:bottom w:val="single" w:sz="4" w:space="0" w:color="auto"/>
              <w:right w:val="single" w:sz="4" w:space="0" w:color="auto"/>
            </w:tcBorders>
            <w:vAlign w:val="center"/>
          </w:tcPr>
          <w:p w:rsidR="00C20725" w:rsidRPr="00205359" w:rsidRDefault="00C20725" w:rsidP="00767BBA">
            <w:pPr>
              <w:jc w:val="both"/>
              <w:rPr>
                <w:color w:val="000000"/>
              </w:rPr>
            </w:pPr>
          </w:p>
        </w:tc>
        <w:tc>
          <w:tcPr>
            <w:tcW w:w="118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c>
          <w:tcPr>
            <w:tcW w:w="11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c>
          <w:tcPr>
            <w:tcW w:w="13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c>
          <w:tcPr>
            <w:tcW w:w="122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c>
          <w:tcPr>
            <w:tcW w:w="12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c>
          <w:tcPr>
            <w:tcW w:w="1401"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c>
          <w:tcPr>
            <w:tcW w:w="124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c>
          <w:tcPr>
            <w:tcW w:w="2339"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p>
        </w:tc>
      </w:tr>
    </w:tbl>
    <w:p w:rsidR="00C20725" w:rsidRDefault="00C20725" w:rsidP="00767BBA">
      <w:pPr>
        <w:pStyle w:val="afa"/>
        <w:rPr>
          <w:sz w:val="24"/>
        </w:rPr>
      </w:pPr>
      <w:r>
        <w:rPr>
          <w:sz w:val="24"/>
        </w:rPr>
        <w:t xml:space="preserve">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 </w:t>
      </w:r>
    </w:p>
    <w:p w:rsidR="00C20725" w:rsidRDefault="00C20725" w:rsidP="00767BBA">
      <w:pPr>
        <w:pStyle w:val="afa"/>
        <w:rPr>
          <w:sz w:val="24"/>
        </w:rPr>
      </w:pPr>
    </w:p>
    <w:p w:rsidR="00C20725" w:rsidRDefault="00C20725" w:rsidP="00767BBA">
      <w:pPr>
        <w:pStyle w:val="afa"/>
        <w:rPr>
          <w:szCs w:val="28"/>
        </w:rPr>
      </w:pPr>
    </w:p>
    <w:p w:rsidR="00C20725" w:rsidRDefault="00C20725" w:rsidP="00767BBA">
      <w:pPr>
        <w:pStyle w:val="afa"/>
        <w:rPr>
          <w:szCs w:val="28"/>
        </w:rPr>
      </w:pPr>
    </w:p>
    <w:p w:rsidR="00C20725" w:rsidRDefault="00C20725" w:rsidP="00767BBA">
      <w:pPr>
        <w:pStyle w:val="afa"/>
        <w:rPr>
          <w:szCs w:val="28"/>
        </w:rPr>
      </w:pPr>
    </w:p>
    <w:p w:rsidR="00C20725" w:rsidRDefault="00C20725" w:rsidP="00767BBA">
      <w:pPr>
        <w:pStyle w:val="afa"/>
        <w:rPr>
          <w:szCs w:val="28"/>
        </w:rPr>
      </w:pPr>
    </w:p>
    <w:p w:rsidR="00C20725" w:rsidRDefault="00C20725" w:rsidP="00767BBA">
      <w:pPr>
        <w:jc w:val="center"/>
        <w:rPr>
          <w:color w:val="000000"/>
        </w:rPr>
        <w:sectPr w:rsidR="00C20725" w:rsidSect="00767BBA">
          <w:pgSz w:w="16840" w:h="11907" w:orient="landscape"/>
          <w:pgMar w:top="539" w:right="907" w:bottom="680" w:left="680" w:header="720" w:footer="720" w:gutter="0"/>
          <w:cols w:space="720"/>
        </w:sectPr>
      </w:pPr>
    </w:p>
    <w:tbl>
      <w:tblPr>
        <w:tblW w:w="14475" w:type="dxa"/>
        <w:tblInd w:w="93" w:type="dxa"/>
        <w:tblLayout w:type="fixed"/>
        <w:tblLook w:val="00A0"/>
      </w:tblPr>
      <w:tblGrid>
        <w:gridCol w:w="976"/>
        <w:gridCol w:w="1367"/>
        <w:gridCol w:w="1552"/>
        <w:gridCol w:w="884"/>
        <w:gridCol w:w="1397"/>
        <w:gridCol w:w="1280"/>
        <w:gridCol w:w="1200"/>
        <w:gridCol w:w="1305"/>
        <w:gridCol w:w="1351"/>
        <w:gridCol w:w="1140"/>
        <w:gridCol w:w="1100"/>
        <w:gridCol w:w="923"/>
      </w:tblGrid>
      <w:tr w:rsidR="00C20725" w:rsidRPr="00205359" w:rsidTr="00767BBA">
        <w:trPr>
          <w:trHeight w:val="1275"/>
        </w:trPr>
        <w:tc>
          <w:tcPr>
            <w:tcW w:w="11311" w:type="dxa"/>
            <w:gridSpan w:val="9"/>
          </w:tcPr>
          <w:p w:rsidR="00C20725" w:rsidRPr="00205359" w:rsidRDefault="00C20725" w:rsidP="00767BBA">
            <w:pPr>
              <w:jc w:val="center"/>
              <w:rPr>
                <w:color w:val="000000"/>
              </w:rPr>
            </w:pPr>
          </w:p>
        </w:tc>
        <w:tc>
          <w:tcPr>
            <w:tcW w:w="3163" w:type="dxa"/>
            <w:gridSpan w:val="3"/>
            <w:noWrap/>
            <w:vAlign w:val="bottom"/>
          </w:tcPr>
          <w:p w:rsidR="00C20725" w:rsidRPr="00205359" w:rsidRDefault="00C20725" w:rsidP="00767BBA">
            <w:pPr>
              <w:jc w:val="right"/>
              <w:rPr>
                <w:color w:val="000000"/>
              </w:rPr>
            </w:pPr>
            <w:r>
              <w:rPr>
                <w:color w:val="000000"/>
              </w:rPr>
              <w:t>Приложение № 2 к Калькуляции</w:t>
            </w:r>
          </w:p>
        </w:tc>
      </w:tr>
      <w:tr w:rsidR="00C20725" w:rsidRPr="00205359" w:rsidTr="00767BBA">
        <w:trPr>
          <w:gridAfter w:val="1"/>
          <w:wAfter w:w="923" w:type="dxa"/>
          <w:trHeight w:val="990"/>
        </w:trPr>
        <w:tc>
          <w:tcPr>
            <w:tcW w:w="11311" w:type="dxa"/>
            <w:gridSpan w:val="9"/>
            <w:noWrap/>
            <w:vAlign w:val="bottom"/>
          </w:tcPr>
          <w:p w:rsidR="00C20725" w:rsidRPr="00205359" w:rsidRDefault="00C20725" w:rsidP="00767BBA">
            <w:pPr>
              <w:jc w:val="center"/>
              <w:rPr>
                <w:color w:val="000000"/>
              </w:rPr>
            </w:pPr>
          </w:p>
          <w:p w:rsidR="00C20725" w:rsidRPr="00205359" w:rsidRDefault="00C20725" w:rsidP="00767BBA">
            <w:pPr>
              <w:jc w:val="center"/>
              <w:rPr>
                <w:color w:val="000000"/>
              </w:rPr>
            </w:pPr>
            <w:r>
              <w:rPr>
                <w:color w:val="000000"/>
              </w:rPr>
              <w:t>Расходы на оплату труда работников,</w:t>
            </w:r>
            <w:r>
              <w:rPr>
                <w:color w:val="000000"/>
              </w:rPr>
              <w:br/>
              <w:t xml:space="preserve">привлекаемых для работы </w:t>
            </w:r>
          </w:p>
        </w:tc>
        <w:tc>
          <w:tcPr>
            <w:tcW w:w="1140" w:type="dxa"/>
            <w:noWrap/>
            <w:vAlign w:val="bottom"/>
          </w:tcPr>
          <w:p w:rsidR="00C20725" w:rsidRPr="00205359" w:rsidRDefault="00C20725" w:rsidP="00767BBA">
            <w:pPr>
              <w:jc w:val="center"/>
              <w:rPr>
                <w:rFonts w:ascii="Calibri" w:hAnsi="Calibri"/>
                <w:color w:val="000000"/>
              </w:rPr>
            </w:pPr>
          </w:p>
        </w:tc>
        <w:tc>
          <w:tcPr>
            <w:tcW w:w="1100" w:type="dxa"/>
            <w:noWrap/>
            <w:vAlign w:val="bottom"/>
          </w:tcPr>
          <w:p w:rsidR="00C20725" w:rsidRPr="00205359" w:rsidRDefault="00C20725" w:rsidP="00767BBA">
            <w:pPr>
              <w:jc w:val="center"/>
              <w:rPr>
                <w:color w:val="000000"/>
              </w:rPr>
            </w:pPr>
          </w:p>
        </w:tc>
      </w:tr>
      <w:tr w:rsidR="00C20725" w:rsidRPr="00205359" w:rsidTr="00767BBA">
        <w:trPr>
          <w:gridAfter w:val="1"/>
          <w:wAfter w:w="923" w:type="dxa"/>
          <w:trHeight w:val="945"/>
        </w:trPr>
        <w:tc>
          <w:tcPr>
            <w:tcW w:w="975" w:type="dxa"/>
            <w:tcBorders>
              <w:top w:val="single" w:sz="4" w:space="0" w:color="auto"/>
              <w:left w:val="single" w:sz="4" w:space="0" w:color="auto"/>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67"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Наименование работ                          и услуг</w:t>
            </w:r>
          </w:p>
        </w:tc>
        <w:tc>
          <w:tcPr>
            <w:tcW w:w="1552"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Кол-во работников</w:t>
            </w:r>
          </w:p>
        </w:tc>
        <w:tc>
          <w:tcPr>
            <w:tcW w:w="1397"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Разряд работников</w:t>
            </w:r>
          </w:p>
        </w:tc>
        <w:tc>
          <w:tcPr>
            <w:tcW w:w="1280"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Затраты времени, чел/час</w:t>
            </w:r>
          </w:p>
        </w:tc>
        <w:tc>
          <w:tcPr>
            <w:tcW w:w="1200"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Тариф*, руб. оклад</w:t>
            </w:r>
          </w:p>
        </w:tc>
        <w:tc>
          <w:tcPr>
            <w:tcW w:w="1305"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 xml:space="preserve">Итого, тариф оклад на затраты времени, </w:t>
            </w:r>
            <w:proofErr w:type="spellStart"/>
            <w:r>
              <w:rPr>
                <w:color w:val="000000"/>
              </w:rPr>
              <w:t>руб</w:t>
            </w:r>
            <w:proofErr w:type="spellEnd"/>
          </w:p>
        </w:tc>
        <w:tc>
          <w:tcPr>
            <w:tcW w:w="1351"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proofErr w:type="spellStart"/>
            <w:r>
              <w:rPr>
                <w:color w:val="000000"/>
              </w:rPr>
              <w:t>Премия,%</w:t>
            </w:r>
            <w:proofErr w:type="spellEnd"/>
            <w:r>
              <w:rPr>
                <w:color w:val="000000"/>
              </w:rPr>
              <w:t>, руб.</w:t>
            </w:r>
          </w:p>
        </w:tc>
        <w:tc>
          <w:tcPr>
            <w:tcW w:w="1140"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 xml:space="preserve">Районный коэффициент =1,15**, </w:t>
            </w:r>
            <w:proofErr w:type="spellStart"/>
            <w:r>
              <w:rPr>
                <w:color w:val="000000"/>
              </w:rPr>
              <w:t>руб</w:t>
            </w:r>
            <w:proofErr w:type="spellEnd"/>
          </w:p>
        </w:tc>
        <w:tc>
          <w:tcPr>
            <w:tcW w:w="1100" w:type="dxa"/>
            <w:tcBorders>
              <w:top w:val="single" w:sz="4" w:space="0" w:color="auto"/>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Итого</w:t>
            </w:r>
            <w:proofErr w:type="gramStart"/>
            <w:r>
              <w:rPr>
                <w:color w:val="000000"/>
              </w:rPr>
              <w:t xml:space="preserve"> ,</w:t>
            </w:r>
            <w:proofErr w:type="gramEnd"/>
            <w:r>
              <w:rPr>
                <w:color w:val="000000"/>
              </w:rPr>
              <w:t xml:space="preserve"> руб.</w:t>
            </w:r>
          </w:p>
        </w:tc>
      </w:tr>
      <w:tr w:rsidR="00C20725" w:rsidRPr="00205359" w:rsidTr="00767BBA">
        <w:trPr>
          <w:gridAfter w:val="1"/>
          <w:wAfter w:w="923" w:type="dxa"/>
          <w:trHeight w:val="315"/>
        </w:trPr>
        <w:tc>
          <w:tcPr>
            <w:tcW w:w="975" w:type="dxa"/>
            <w:tcBorders>
              <w:top w:val="nil"/>
              <w:left w:val="single" w:sz="4" w:space="0" w:color="auto"/>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1</w:t>
            </w:r>
          </w:p>
        </w:tc>
        <w:tc>
          <w:tcPr>
            <w:tcW w:w="1367"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2</w:t>
            </w:r>
          </w:p>
        </w:tc>
        <w:tc>
          <w:tcPr>
            <w:tcW w:w="1552"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4</w:t>
            </w:r>
          </w:p>
        </w:tc>
        <w:tc>
          <w:tcPr>
            <w:tcW w:w="1397"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5</w:t>
            </w:r>
          </w:p>
        </w:tc>
        <w:tc>
          <w:tcPr>
            <w:tcW w:w="128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6</w:t>
            </w:r>
          </w:p>
        </w:tc>
        <w:tc>
          <w:tcPr>
            <w:tcW w:w="1200"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7</w:t>
            </w:r>
          </w:p>
        </w:tc>
        <w:tc>
          <w:tcPr>
            <w:tcW w:w="1305"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8</w:t>
            </w:r>
          </w:p>
        </w:tc>
        <w:tc>
          <w:tcPr>
            <w:tcW w:w="1351" w:type="dxa"/>
            <w:tcBorders>
              <w:top w:val="nil"/>
              <w:left w:val="nil"/>
              <w:bottom w:val="single" w:sz="4" w:space="0" w:color="auto"/>
              <w:right w:val="single" w:sz="4" w:space="0" w:color="auto"/>
            </w:tcBorders>
            <w:vAlign w:val="center"/>
          </w:tcPr>
          <w:p w:rsidR="00C20725" w:rsidRPr="00205359" w:rsidRDefault="00C20725" w:rsidP="00767BBA">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C20725" w:rsidRPr="00205359" w:rsidRDefault="00C20725" w:rsidP="00767BBA">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C20725" w:rsidRPr="00205359" w:rsidRDefault="00C20725" w:rsidP="00767BBA">
            <w:pPr>
              <w:jc w:val="center"/>
              <w:rPr>
                <w:color w:val="000000"/>
              </w:rPr>
            </w:pPr>
            <w:r>
              <w:rPr>
                <w:color w:val="000000"/>
              </w:rPr>
              <w:t>11,00</w:t>
            </w:r>
          </w:p>
        </w:tc>
      </w:tr>
      <w:tr w:rsidR="00C20725" w:rsidRPr="00205359" w:rsidTr="00767BBA">
        <w:trPr>
          <w:gridAfter w:val="1"/>
          <w:wAfter w:w="923" w:type="dxa"/>
          <w:trHeight w:val="466"/>
        </w:trPr>
        <w:tc>
          <w:tcPr>
            <w:tcW w:w="975" w:type="dxa"/>
            <w:tcBorders>
              <w:top w:val="nil"/>
              <w:left w:val="single" w:sz="4" w:space="0" w:color="auto"/>
              <w:bottom w:val="single" w:sz="4" w:space="0" w:color="000000"/>
              <w:right w:val="single" w:sz="4" w:space="0" w:color="auto"/>
            </w:tcBorders>
            <w:vAlign w:val="center"/>
          </w:tcPr>
          <w:p w:rsidR="00C20725" w:rsidRPr="00205359" w:rsidRDefault="00C20725" w:rsidP="00767BBA">
            <w:pPr>
              <w:rPr>
                <w:color w:val="000000"/>
              </w:rPr>
            </w:pPr>
          </w:p>
        </w:tc>
        <w:tc>
          <w:tcPr>
            <w:tcW w:w="1367" w:type="dxa"/>
            <w:tcBorders>
              <w:top w:val="nil"/>
              <w:left w:val="single" w:sz="4" w:space="0" w:color="auto"/>
              <w:bottom w:val="single" w:sz="4" w:space="0" w:color="000000"/>
              <w:right w:val="single" w:sz="4" w:space="0" w:color="auto"/>
            </w:tcBorders>
            <w:vAlign w:val="center"/>
          </w:tcPr>
          <w:p w:rsidR="00C20725" w:rsidRPr="00205359" w:rsidRDefault="00C20725" w:rsidP="00767BBA">
            <w:pPr>
              <w:rPr>
                <w:color w:val="000000"/>
              </w:rPr>
            </w:pPr>
          </w:p>
        </w:tc>
        <w:tc>
          <w:tcPr>
            <w:tcW w:w="1552" w:type="dxa"/>
            <w:tcBorders>
              <w:top w:val="nil"/>
              <w:left w:val="nil"/>
              <w:bottom w:val="single" w:sz="4" w:space="0" w:color="auto"/>
              <w:right w:val="single" w:sz="4" w:space="0" w:color="auto"/>
            </w:tcBorders>
            <w:shd w:val="clear" w:color="auto" w:fill="FFFFFF"/>
            <w:vAlign w:val="center"/>
          </w:tcPr>
          <w:p w:rsidR="00C20725" w:rsidRPr="00205359" w:rsidRDefault="00C20725" w:rsidP="00767BBA"/>
        </w:tc>
        <w:tc>
          <w:tcPr>
            <w:tcW w:w="884" w:type="dxa"/>
            <w:tcBorders>
              <w:top w:val="nil"/>
              <w:left w:val="single" w:sz="4" w:space="0" w:color="auto"/>
              <w:bottom w:val="single" w:sz="4" w:space="0" w:color="000000"/>
              <w:right w:val="single" w:sz="4" w:space="0" w:color="auto"/>
            </w:tcBorders>
            <w:vAlign w:val="center"/>
          </w:tcPr>
          <w:p w:rsidR="00C20725" w:rsidRPr="00205359" w:rsidRDefault="00C20725" w:rsidP="00767BBA"/>
        </w:tc>
        <w:tc>
          <w:tcPr>
            <w:tcW w:w="1397" w:type="dxa"/>
            <w:tcBorders>
              <w:top w:val="nil"/>
              <w:left w:val="single" w:sz="4" w:space="0" w:color="auto"/>
              <w:bottom w:val="single" w:sz="4" w:space="0" w:color="000000"/>
              <w:right w:val="single" w:sz="4" w:space="0" w:color="auto"/>
            </w:tcBorders>
            <w:vAlign w:val="center"/>
          </w:tcPr>
          <w:p w:rsidR="00C20725" w:rsidRPr="00205359" w:rsidRDefault="00C20725" w:rsidP="00767BBA">
            <w:pPr>
              <w:rPr>
                <w:color w:val="000000"/>
              </w:rPr>
            </w:pPr>
          </w:p>
        </w:tc>
        <w:tc>
          <w:tcPr>
            <w:tcW w:w="1280" w:type="dxa"/>
            <w:tcBorders>
              <w:top w:val="nil"/>
              <w:left w:val="single" w:sz="4" w:space="0" w:color="auto"/>
              <w:bottom w:val="single" w:sz="4" w:space="0" w:color="000000"/>
              <w:right w:val="single" w:sz="4" w:space="0" w:color="auto"/>
            </w:tcBorders>
            <w:vAlign w:val="center"/>
          </w:tcPr>
          <w:p w:rsidR="00C20725" w:rsidRPr="00205359" w:rsidRDefault="00C20725" w:rsidP="00767BBA">
            <w:pPr>
              <w:rPr>
                <w:color w:val="000000"/>
              </w:rPr>
            </w:pPr>
          </w:p>
        </w:tc>
        <w:tc>
          <w:tcPr>
            <w:tcW w:w="1200" w:type="dxa"/>
            <w:tcBorders>
              <w:top w:val="nil"/>
              <w:left w:val="single" w:sz="4" w:space="0" w:color="auto"/>
              <w:bottom w:val="single" w:sz="4" w:space="0" w:color="000000"/>
              <w:right w:val="single" w:sz="4" w:space="0" w:color="auto"/>
            </w:tcBorders>
            <w:vAlign w:val="center"/>
          </w:tcPr>
          <w:p w:rsidR="00C20725" w:rsidRPr="00205359" w:rsidRDefault="00C20725" w:rsidP="00767BBA">
            <w:pPr>
              <w:rPr>
                <w:color w:val="000000"/>
              </w:rPr>
            </w:pPr>
          </w:p>
        </w:tc>
        <w:tc>
          <w:tcPr>
            <w:tcW w:w="1305" w:type="dxa"/>
            <w:tcBorders>
              <w:top w:val="nil"/>
              <w:left w:val="single" w:sz="4" w:space="0" w:color="auto"/>
              <w:bottom w:val="single" w:sz="4" w:space="0" w:color="000000"/>
              <w:right w:val="single" w:sz="4" w:space="0" w:color="auto"/>
            </w:tcBorders>
            <w:vAlign w:val="center"/>
          </w:tcPr>
          <w:p w:rsidR="00C20725" w:rsidRPr="00205359" w:rsidRDefault="00C20725" w:rsidP="00767BBA">
            <w:pPr>
              <w:rPr>
                <w:color w:val="000000"/>
              </w:rPr>
            </w:pPr>
          </w:p>
        </w:tc>
        <w:tc>
          <w:tcPr>
            <w:tcW w:w="1351" w:type="dxa"/>
            <w:tcBorders>
              <w:top w:val="nil"/>
              <w:left w:val="single" w:sz="4" w:space="0" w:color="auto"/>
              <w:bottom w:val="single" w:sz="4" w:space="0" w:color="000000"/>
              <w:right w:val="single" w:sz="4" w:space="0" w:color="auto"/>
            </w:tcBorders>
            <w:vAlign w:val="center"/>
          </w:tcPr>
          <w:p w:rsidR="00C20725" w:rsidRPr="00205359" w:rsidRDefault="00C20725" w:rsidP="00767BBA">
            <w:pPr>
              <w:rPr>
                <w:color w:val="000000"/>
              </w:rPr>
            </w:pPr>
          </w:p>
        </w:tc>
        <w:tc>
          <w:tcPr>
            <w:tcW w:w="1140" w:type="dxa"/>
            <w:tcBorders>
              <w:top w:val="nil"/>
              <w:left w:val="nil"/>
              <w:bottom w:val="single" w:sz="4" w:space="0" w:color="auto"/>
              <w:right w:val="single" w:sz="4" w:space="0" w:color="auto"/>
            </w:tcBorders>
            <w:noWrap/>
            <w:vAlign w:val="bottom"/>
          </w:tcPr>
          <w:p w:rsidR="00C20725" w:rsidRPr="00205359" w:rsidRDefault="00C20725" w:rsidP="00767BBA">
            <w:pPr>
              <w:jc w:val="center"/>
              <w:rPr>
                <w:color w:val="000000"/>
              </w:rPr>
            </w:pPr>
          </w:p>
        </w:tc>
        <w:tc>
          <w:tcPr>
            <w:tcW w:w="1100" w:type="dxa"/>
            <w:tcBorders>
              <w:top w:val="nil"/>
              <w:left w:val="nil"/>
              <w:bottom w:val="single" w:sz="4" w:space="0" w:color="auto"/>
              <w:right w:val="single" w:sz="4" w:space="0" w:color="auto"/>
            </w:tcBorders>
            <w:noWrap/>
            <w:vAlign w:val="bottom"/>
          </w:tcPr>
          <w:p w:rsidR="00C20725" w:rsidRPr="00205359" w:rsidRDefault="00C20725" w:rsidP="00767BBA">
            <w:pPr>
              <w:jc w:val="center"/>
              <w:rPr>
                <w:color w:val="000000"/>
              </w:rPr>
            </w:pPr>
          </w:p>
        </w:tc>
      </w:tr>
      <w:tr w:rsidR="00C20725" w:rsidRPr="00205359" w:rsidTr="00767BBA">
        <w:trPr>
          <w:gridAfter w:val="1"/>
          <w:wAfter w:w="923" w:type="dxa"/>
          <w:trHeight w:val="315"/>
        </w:trPr>
        <w:tc>
          <w:tcPr>
            <w:tcW w:w="975" w:type="dxa"/>
            <w:tcBorders>
              <w:top w:val="nil"/>
              <w:left w:val="single" w:sz="4" w:space="0" w:color="auto"/>
              <w:bottom w:val="single" w:sz="4" w:space="0" w:color="auto"/>
              <w:right w:val="single" w:sz="4" w:space="0" w:color="auto"/>
            </w:tcBorders>
            <w:vAlign w:val="center"/>
          </w:tcPr>
          <w:p w:rsidR="00C20725" w:rsidRPr="00205359" w:rsidRDefault="00C20725" w:rsidP="00767BBA">
            <w:pPr>
              <w:rPr>
                <w:color w:val="000000"/>
              </w:rPr>
            </w:pPr>
            <w:r>
              <w:rPr>
                <w:color w:val="000000"/>
              </w:rPr>
              <w:t>Итого</w:t>
            </w:r>
          </w:p>
        </w:tc>
        <w:tc>
          <w:tcPr>
            <w:tcW w:w="1367"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1552"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1397"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1280"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1200"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1305"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1351" w:type="dxa"/>
            <w:tcBorders>
              <w:top w:val="nil"/>
              <w:left w:val="nil"/>
              <w:bottom w:val="single" w:sz="4" w:space="0" w:color="auto"/>
              <w:right w:val="single" w:sz="4" w:space="0" w:color="auto"/>
            </w:tcBorders>
            <w:vAlign w:val="center"/>
          </w:tcPr>
          <w:p w:rsidR="00C20725" w:rsidRPr="00205359" w:rsidRDefault="00C20725" w:rsidP="00767BBA">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C20725" w:rsidRPr="00205359" w:rsidRDefault="00C20725" w:rsidP="00767BBA">
            <w:pPr>
              <w:jc w:val="center"/>
              <w:rPr>
                <w:b/>
                <w:bCs/>
                <w:color w:val="000000"/>
              </w:rPr>
            </w:pPr>
          </w:p>
        </w:tc>
        <w:tc>
          <w:tcPr>
            <w:tcW w:w="1100" w:type="dxa"/>
            <w:tcBorders>
              <w:top w:val="nil"/>
              <w:left w:val="nil"/>
              <w:bottom w:val="single" w:sz="4" w:space="0" w:color="auto"/>
              <w:right w:val="single" w:sz="4" w:space="0" w:color="auto"/>
            </w:tcBorders>
            <w:noWrap/>
            <w:vAlign w:val="bottom"/>
          </w:tcPr>
          <w:p w:rsidR="00C20725" w:rsidRPr="00205359" w:rsidRDefault="00C20725" w:rsidP="00767BBA">
            <w:pPr>
              <w:jc w:val="center"/>
              <w:rPr>
                <w:b/>
                <w:bCs/>
                <w:color w:val="000000"/>
              </w:rPr>
            </w:pPr>
          </w:p>
        </w:tc>
      </w:tr>
      <w:tr w:rsidR="00C20725" w:rsidRPr="00205359" w:rsidTr="00767BBA">
        <w:trPr>
          <w:gridAfter w:val="1"/>
          <w:wAfter w:w="923" w:type="dxa"/>
          <w:trHeight w:val="300"/>
        </w:trPr>
        <w:tc>
          <w:tcPr>
            <w:tcW w:w="3894" w:type="dxa"/>
            <w:gridSpan w:val="3"/>
            <w:noWrap/>
            <w:vAlign w:val="bottom"/>
          </w:tcPr>
          <w:p w:rsidR="00C20725" w:rsidRPr="00205359" w:rsidRDefault="00C20725" w:rsidP="00767BBA">
            <w:pPr>
              <w:rPr>
                <w:color w:val="000000"/>
              </w:rPr>
            </w:pPr>
            <w:r>
              <w:rPr>
                <w:color w:val="000000"/>
              </w:rPr>
              <w:t>Примечание (расшифровка)</w:t>
            </w:r>
          </w:p>
        </w:tc>
        <w:tc>
          <w:tcPr>
            <w:tcW w:w="884" w:type="dxa"/>
            <w:noWrap/>
            <w:vAlign w:val="bottom"/>
          </w:tcPr>
          <w:p w:rsidR="00C20725" w:rsidRPr="00205359" w:rsidRDefault="00C20725" w:rsidP="00767BBA">
            <w:pPr>
              <w:rPr>
                <w:color w:val="000000"/>
              </w:rPr>
            </w:pPr>
          </w:p>
        </w:tc>
        <w:tc>
          <w:tcPr>
            <w:tcW w:w="1397" w:type="dxa"/>
            <w:noWrap/>
            <w:vAlign w:val="bottom"/>
          </w:tcPr>
          <w:p w:rsidR="00C20725" w:rsidRPr="00205359" w:rsidRDefault="00C20725" w:rsidP="00767BBA">
            <w:pPr>
              <w:rPr>
                <w:color w:val="000000"/>
              </w:rPr>
            </w:pPr>
          </w:p>
        </w:tc>
        <w:tc>
          <w:tcPr>
            <w:tcW w:w="1280" w:type="dxa"/>
            <w:noWrap/>
            <w:vAlign w:val="bottom"/>
          </w:tcPr>
          <w:p w:rsidR="00C20725" w:rsidRPr="00205359" w:rsidRDefault="00C20725" w:rsidP="00767BBA">
            <w:pPr>
              <w:rPr>
                <w:color w:val="000000"/>
              </w:rPr>
            </w:pPr>
          </w:p>
        </w:tc>
        <w:tc>
          <w:tcPr>
            <w:tcW w:w="1200" w:type="dxa"/>
            <w:noWrap/>
            <w:vAlign w:val="bottom"/>
          </w:tcPr>
          <w:p w:rsidR="00C20725" w:rsidRPr="00205359" w:rsidRDefault="00C20725" w:rsidP="00767BBA">
            <w:pPr>
              <w:rPr>
                <w:color w:val="000000"/>
              </w:rPr>
            </w:pPr>
          </w:p>
        </w:tc>
        <w:tc>
          <w:tcPr>
            <w:tcW w:w="1305" w:type="dxa"/>
            <w:noWrap/>
            <w:vAlign w:val="bottom"/>
          </w:tcPr>
          <w:p w:rsidR="00C20725" w:rsidRPr="00205359" w:rsidRDefault="00C20725" w:rsidP="00767BBA">
            <w:pPr>
              <w:rPr>
                <w:color w:val="000000"/>
              </w:rPr>
            </w:pPr>
          </w:p>
        </w:tc>
        <w:tc>
          <w:tcPr>
            <w:tcW w:w="1351" w:type="dxa"/>
            <w:noWrap/>
            <w:vAlign w:val="bottom"/>
          </w:tcPr>
          <w:p w:rsidR="00C20725" w:rsidRPr="00205359" w:rsidRDefault="00C20725" w:rsidP="00767BBA">
            <w:pPr>
              <w:rPr>
                <w:color w:val="000000"/>
              </w:rPr>
            </w:pPr>
          </w:p>
        </w:tc>
        <w:tc>
          <w:tcPr>
            <w:tcW w:w="1140" w:type="dxa"/>
            <w:noWrap/>
            <w:vAlign w:val="bottom"/>
          </w:tcPr>
          <w:p w:rsidR="00C20725" w:rsidRPr="00205359" w:rsidRDefault="00C20725" w:rsidP="00767BBA">
            <w:pPr>
              <w:jc w:val="center"/>
              <w:rPr>
                <w:rFonts w:ascii="Calibri" w:hAnsi="Calibri"/>
                <w:color w:val="000000"/>
              </w:rPr>
            </w:pPr>
          </w:p>
        </w:tc>
        <w:tc>
          <w:tcPr>
            <w:tcW w:w="1100" w:type="dxa"/>
            <w:noWrap/>
            <w:vAlign w:val="bottom"/>
          </w:tcPr>
          <w:p w:rsidR="00C20725" w:rsidRPr="00205359" w:rsidRDefault="00C20725" w:rsidP="00767BBA">
            <w:pPr>
              <w:jc w:val="center"/>
              <w:rPr>
                <w:rFonts w:ascii="Calibri" w:hAnsi="Calibri"/>
                <w:color w:val="000000"/>
              </w:rPr>
            </w:pPr>
          </w:p>
        </w:tc>
      </w:tr>
      <w:tr w:rsidR="00C20725" w:rsidRPr="00205359" w:rsidTr="00767BBA">
        <w:trPr>
          <w:gridAfter w:val="1"/>
          <w:wAfter w:w="923" w:type="dxa"/>
          <w:trHeight w:val="300"/>
        </w:trPr>
        <w:tc>
          <w:tcPr>
            <w:tcW w:w="7455" w:type="dxa"/>
            <w:gridSpan w:val="6"/>
            <w:noWrap/>
            <w:vAlign w:val="bottom"/>
          </w:tcPr>
          <w:p w:rsidR="00C20725" w:rsidRPr="00205359" w:rsidRDefault="00C20725" w:rsidP="00767BBA">
            <w:pPr>
              <w:rPr>
                <w:color w:val="000000"/>
              </w:rPr>
            </w:pPr>
            <w:r>
              <w:rPr>
                <w:color w:val="000000"/>
              </w:rPr>
              <w:t xml:space="preserve">*Стоимость 1 </w:t>
            </w:r>
            <w:proofErr w:type="spellStart"/>
            <w:r>
              <w:rPr>
                <w:color w:val="000000"/>
              </w:rPr>
              <w:t>чел</w:t>
            </w:r>
            <w:proofErr w:type="gramStart"/>
            <w:r>
              <w:rPr>
                <w:color w:val="000000"/>
              </w:rPr>
              <w:t>.-</w:t>
            </w:r>
            <w:proofErr w:type="gramEnd"/>
            <w:r>
              <w:rPr>
                <w:color w:val="000000"/>
              </w:rPr>
              <w:t>часа</w:t>
            </w:r>
            <w:proofErr w:type="spellEnd"/>
            <w:r>
              <w:rPr>
                <w:color w:val="000000"/>
              </w:rPr>
              <w:t xml:space="preserve"> и размер премии приняты в согласно внутреннему приказу по организации.</w:t>
            </w:r>
          </w:p>
        </w:tc>
        <w:tc>
          <w:tcPr>
            <w:tcW w:w="1200" w:type="dxa"/>
            <w:noWrap/>
            <w:vAlign w:val="bottom"/>
          </w:tcPr>
          <w:p w:rsidR="00C20725" w:rsidRPr="00205359" w:rsidRDefault="00C20725" w:rsidP="00767BBA">
            <w:pPr>
              <w:rPr>
                <w:color w:val="000000"/>
              </w:rPr>
            </w:pPr>
          </w:p>
        </w:tc>
        <w:tc>
          <w:tcPr>
            <w:tcW w:w="1305" w:type="dxa"/>
            <w:noWrap/>
            <w:vAlign w:val="bottom"/>
          </w:tcPr>
          <w:p w:rsidR="00C20725" w:rsidRPr="00205359" w:rsidRDefault="00C20725" w:rsidP="00767BBA">
            <w:pPr>
              <w:rPr>
                <w:color w:val="000000"/>
              </w:rPr>
            </w:pPr>
          </w:p>
        </w:tc>
        <w:tc>
          <w:tcPr>
            <w:tcW w:w="1351" w:type="dxa"/>
            <w:noWrap/>
            <w:vAlign w:val="bottom"/>
          </w:tcPr>
          <w:p w:rsidR="00C20725" w:rsidRPr="00205359" w:rsidRDefault="00C20725" w:rsidP="00767BBA">
            <w:pPr>
              <w:rPr>
                <w:color w:val="000000"/>
              </w:rPr>
            </w:pPr>
          </w:p>
        </w:tc>
        <w:tc>
          <w:tcPr>
            <w:tcW w:w="1140" w:type="dxa"/>
            <w:noWrap/>
            <w:vAlign w:val="bottom"/>
          </w:tcPr>
          <w:p w:rsidR="00C20725" w:rsidRPr="00205359" w:rsidRDefault="00C20725" w:rsidP="00767BBA">
            <w:pPr>
              <w:jc w:val="center"/>
              <w:rPr>
                <w:color w:val="000000"/>
              </w:rPr>
            </w:pPr>
          </w:p>
        </w:tc>
        <w:tc>
          <w:tcPr>
            <w:tcW w:w="1100" w:type="dxa"/>
            <w:noWrap/>
            <w:vAlign w:val="bottom"/>
          </w:tcPr>
          <w:p w:rsidR="00C20725" w:rsidRPr="00205359" w:rsidRDefault="00C20725" w:rsidP="00767BBA">
            <w:pPr>
              <w:jc w:val="center"/>
              <w:rPr>
                <w:color w:val="000000"/>
              </w:rPr>
            </w:pPr>
          </w:p>
        </w:tc>
      </w:tr>
      <w:tr w:rsidR="00C20725" w:rsidRPr="00205359" w:rsidTr="00767BBA">
        <w:trPr>
          <w:gridAfter w:val="1"/>
          <w:wAfter w:w="923" w:type="dxa"/>
          <w:trHeight w:val="300"/>
        </w:trPr>
        <w:tc>
          <w:tcPr>
            <w:tcW w:w="9960" w:type="dxa"/>
            <w:gridSpan w:val="8"/>
            <w:noWrap/>
            <w:vAlign w:val="bottom"/>
          </w:tcPr>
          <w:p w:rsidR="00C20725" w:rsidRPr="00205359" w:rsidRDefault="00C20725" w:rsidP="00767BBA">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1" w:type="dxa"/>
            <w:noWrap/>
            <w:vAlign w:val="bottom"/>
          </w:tcPr>
          <w:p w:rsidR="00C20725" w:rsidRPr="00205359" w:rsidRDefault="00C20725" w:rsidP="00767BBA">
            <w:pPr>
              <w:rPr>
                <w:color w:val="000000"/>
              </w:rPr>
            </w:pPr>
          </w:p>
        </w:tc>
        <w:tc>
          <w:tcPr>
            <w:tcW w:w="1140" w:type="dxa"/>
            <w:noWrap/>
            <w:vAlign w:val="bottom"/>
          </w:tcPr>
          <w:p w:rsidR="00C20725" w:rsidRPr="00205359" w:rsidRDefault="00C20725" w:rsidP="00767BBA">
            <w:pPr>
              <w:jc w:val="center"/>
              <w:rPr>
                <w:color w:val="000000"/>
              </w:rPr>
            </w:pPr>
          </w:p>
        </w:tc>
        <w:tc>
          <w:tcPr>
            <w:tcW w:w="1100" w:type="dxa"/>
            <w:noWrap/>
            <w:vAlign w:val="bottom"/>
          </w:tcPr>
          <w:p w:rsidR="00C20725" w:rsidRPr="00205359" w:rsidRDefault="00C20725" w:rsidP="00767BBA">
            <w:pPr>
              <w:jc w:val="center"/>
              <w:rPr>
                <w:color w:val="000000"/>
              </w:rPr>
            </w:pPr>
          </w:p>
        </w:tc>
      </w:tr>
      <w:tr w:rsidR="00C20725" w:rsidRPr="00205359" w:rsidTr="00767BBA">
        <w:trPr>
          <w:gridAfter w:val="1"/>
          <w:wAfter w:w="923" w:type="dxa"/>
          <w:trHeight w:val="300"/>
        </w:trPr>
        <w:tc>
          <w:tcPr>
            <w:tcW w:w="975" w:type="dxa"/>
            <w:noWrap/>
            <w:vAlign w:val="bottom"/>
          </w:tcPr>
          <w:p w:rsidR="00C20725" w:rsidRPr="00205359" w:rsidRDefault="00C20725" w:rsidP="00767BBA">
            <w:pPr>
              <w:rPr>
                <w:color w:val="000000"/>
              </w:rPr>
            </w:pPr>
          </w:p>
        </w:tc>
        <w:tc>
          <w:tcPr>
            <w:tcW w:w="1367" w:type="dxa"/>
            <w:noWrap/>
            <w:vAlign w:val="bottom"/>
          </w:tcPr>
          <w:p w:rsidR="00C20725" w:rsidRPr="00205359" w:rsidRDefault="00C20725" w:rsidP="00767BBA">
            <w:pPr>
              <w:rPr>
                <w:color w:val="000000"/>
              </w:rPr>
            </w:pPr>
          </w:p>
        </w:tc>
        <w:tc>
          <w:tcPr>
            <w:tcW w:w="1552" w:type="dxa"/>
            <w:noWrap/>
            <w:vAlign w:val="bottom"/>
          </w:tcPr>
          <w:p w:rsidR="00C20725" w:rsidRPr="00205359" w:rsidRDefault="00C20725" w:rsidP="00767BBA">
            <w:pPr>
              <w:rPr>
                <w:color w:val="000000"/>
              </w:rPr>
            </w:pPr>
          </w:p>
        </w:tc>
        <w:tc>
          <w:tcPr>
            <w:tcW w:w="884" w:type="dxa"/>
            <w:noWrap/>
            <w:vAlign w:val="bottom"/>
          </w:tcPr>
          <w:p w:rsidR="00C20725" w:rsidRPr="00205359" w:rsidRDefault="00C20725" w:rsidP="00767BBA">
            <w:pPr>
              <w:rPr>
                <w:color w:val="000000"/>
              </w:rPr>
            </w:pPr>
          </w:p>
        </w:tc>
        <w:tc>
          <w:tcPr>
            <w:tcW w:w="1397" w:type="dxa"/>
            <w:noWrap/>
            <w:vAlign w:val="bottom"/>
          </w:tcPr>
          <w:p w:rsidR="00C20725" w:rsidRPr="00205359" w:rsidRDefault="00C20725" w:rsidP="00767BBA">
            <w:pPr>
              <w:rPr>
                <w:color w:val="000000"/>
              </w:rPr>
            </w:pPr>
          </w:p>
        </w:tc>
        <w:tc>
          <w:tcPr>
            <w:tcW w:w="1280" w:type="dxa"/>
            <w:noWrap/>
            <w:vAlign w:val="bottom"/>
          </w:tcPr>
          <w:p w:rsidR="00C20725" w:rsidRPr="00205359" w:rsidRDefault="00C20725" w:rsidP="00767BBA">
            <w:pPr>
              <w:rPr>
                <w:color w:val="000000"/>
              </w:rPr>
            </w:pPr>
          </w:p>
        </w:tc>
        <w:tc>
          <w:tcPr>
            <w:tcW w:w="1200" w:type="dxa"/>
            <w:noWrap/>
            <w:vAlign w:val="bottom"/>
          </w:tcPr>
          <w:p w:rsidR="00C20725" w:rsidRPr="00205359" w:rsidRDefault="00C20725" w:rsidP="00767BBA">
            <w:pPr>
              <w:rPr>
                <w:color w:val="000000"/>
              </w:rPr>
            </w:pPr>
          </w:p>
        </w:tc>
        <w:tc>
          <w:tcPr>
            <w:tcW w:w="1305" w:type="dxa"/>
            <w:noWrap/>
            <w:vAlign w:val="bottom"/>
          </w:tcPr>
          <w:p w:rsidR="00C20725" w:rsidRPr="00205359" w:rsidRDefault="00C20725" w:rsidP="00767BBA">
            <w:pPr>
              <w:rPr>
                <w:color w:val="000000"/>
              </w:rPr>
            </w:pPr>
          </w:p>
        </w:tc>
        <w:tc>
          <w:tcPr>
            <w:tcW w:w="1351" w:type="dxa"/>
            <w:noWrap/>
            <w:vAlign w:val="bottom"/>
          </w:tcPr>
          <w:p w:rsidR="00C20725" w:rsidRPr="00205359" w:rsidRDefault="00C20725" w:rsidP="00767BBA">
            <w:pPr>
              <w:rPr>
                <w:color w:val="000000"/>
              </w:rPr>
            </w:pPr>
          </w:p>
        </w:tc>
        <w:tc>
          <w:tcPr>
            <w:tcW w:w="1140" w:type="dxa"/>
            <w:noWrap/>
            <w:vAlign w:val="bottom"/>
          </w:tcPr>
          <w:p w:rsidR="00C20725" w:rsidRPr="00205359" w:rsidRDefault="00C20725" w:rsidP="00767BBA">
            <w:pPr>
              <w:jc w:val="center"/>
              <w:rPr>
                <w:rFonts w:ascii="Calibri" w:hAnsi="Calibri"/>
                <w:color w:val="000000"/>
              </w:rPr>
            </w:pPr>
          </w:p>
        </w:tc>
        <w:tc>
          <w:tcPr>
            <w:tcW w:w="1100" w:type="dxa"/>
            <w:noWrap/>
            <w:vAlign w:val="bottom"/>
          </w:tcPr>
          <w:p w:rsidR="00C20725" w:rsidRPr="00205359" w:rsidRDefault="00C20725" w:rsidP="00767BBA">
            <w:pPr>
              <w:jc w:val="center"/>
              <w:rPr>
                <w:rFonts w:ascii="Calibri" w:hAnsi="Calibri"/>
                <w:color w:val="000000"/>
              </w:rPr>
            </w:pPr>
          </w:p>
        </w:tc>
      </w:tr>
      <w:tr w:rsidR="00C20725" w:rsidRPr="00205359" w:rsidTr="00767BBA">
        <w:trPr>
          <w:gridAfter w:val="1"/>
          <w:wAfter w:w="923" w:type="dxa"/>
          <w:trHeight w:val="300"/>
        </w:trPr>
        <w:tc>
          <w:tcPr>
            <w:tcW w:w="975" w:type="dxa"/>
            <w:noWrap/>
            <w:vAlign w:val="bottom"/>
          </w:tcPr>
          <w:p w:rsidR="00C20725" w:rsidRPr="00205359" w:rsidRDefault="00C20725" w:rsidP="00767BBA">
            <w:pPr>
              <w:rPr>
                <w:color w:val="000000"/>
              </w:rPr>
            </w:pPr>
          </w:p>
        </w:tc>
        <w:tc>
          <w:tcPr>
            <w:tcW w:w="1367" w:type="dxa"/>
            <w:noWrap/>
            <w:vAlign w:val="bottom"/>
          </w:tcPr>
          <w:p w:rsidR="00C20725" w:rsidRPr="00205359" w:rsidRDefault="00C20725" w:rsidP="00767BBA">
            <w:pPr>
              <w:rPr>
                <w:color w:val="000000"/>
              </w:rPr>
            </w:pPr>
          </w:p>
        </w:tc>
        <w:tc>
          <w:tcPr>
            <w:tcW w:w="1552" w:type="dxa"/>
            <w:noWrap/>
            <w:vAlign w:val="bottom"/>
          </w:tcPr>
          <w:p w:rsidR="00C20725" w:rsidRPr="00205359" w:rsidRDefault="00C20725" w:rsidP="00767BBA">
            <w:pPr>
              <w:rPr>
                <w:color w:val="000000"/>
              </w:rPr>
            </w:pPr>
          </w:p>
        </w:tc>
        <w:tc>
          <w:tcPr>
            <w:tcW w:w="884" w:type="dxa"/>
            <w:noWrap/>
            <w:vAlign w:val="bottom"/>
          </w:tcPr>
          <w:p w:rsidR="00C20725" w:rsidRPr="00205359" w:rsidRDefault="00C20725" w:rsidP="00767BBA">
            <w:pPr>
              <w:rPr>
                <w:color w:val="000000"/>
              </w:rPr>
            </w:pPr>
          </w:p>
        </w:tc>
        <w:tc>
          <w:tcPr>
            <w:tcW w:w="1397" w:type="dxa"/>
            <w:noWrap/>
            <w:vAlign w:val="bottom"/>
          </w:tcPr>
          <w:p w:rsidR="00C20725" w:rsidRPr="00205359" w:rsidRDefault="00C20725" w:rsidP="00767BBA">
            <w:pPr>
              <w:rPr>
                <w:color w:val="000000"/>
              </w:rPr>
            </w:pPr>
          </w:p>
        </w:tc>
        <w:tc>
          <w:tcPr>
            <w:tcW w:w="1280" w:type="dxa"/>
            <w:noWrap/>
            <w:vAlign w:val="bottom"/>
          </w:tcPr>
          <w:p w:rsidR="00C20725" w:rsidRPr="00205359" w:rsidRDefault="00C20725" w:rsidP="00767BBA">
            <w:pPr>
              <w:rPr>
                <w:color w:val="000000"/>
              </w:rPr>
            </w:pPr>
          </w:p>
        </w:tc>
        <w:tc>
          <w:tcPr>
            <w:tcW w:w="1200" w:type="dxa"/>
            <w:noWrap/>
            <w:vAlign w:val="bottom"/>
          </w:tcPr>
          <w:p w:rsidR="00C20725" w:rsidRPr="00205359" w:rsidRDefault="00C20725" w:rsidP="00767BBA">
            <w:pPr>
              <w:rPr>
                <w:color w:val="000000"/>
              </w:rPr>
            </w:pPr>
          </w:p>
        </w:tc>
        <w:tc>
          <w:tcPr>
            <w:tcW w:w="1305" w:type="dxa"/>
            <w:noWrap/>
            <w:vAlign w:val="bottom"/>
          </w:tcPr>
          <w:p w:rsidR="00C20725" w:rsidRPr="00205359" w:rsidRDefault="00C20725" w:rsidP="00767BBA">
            <w:pPr>
              <w:rPr>
                <w:color w:val="000000"/>
              </w:rPr>
            </w:pPr>
          </w:p>
        </w:tc>
        <w:tc>
          <w:tcPr>
            <w:tcW w:w="1351" w:type="dxa"/>
            <w:noWrap/>
            <w:vAlign w:val="bottom"/>
          </w:tcPr>
          <w:p w:rsidR="00C20725" w:rsidRPr="00205359" w:rsidRDefault="00C20725" w:rsidP="00767BBA">
            <w:pPr>
              <w:rPr>
                <w:color w:val="000000"/>
              </w:rPr>
            </w:pPr>
          </w:p>
        </w:tc>
        <w:tc>
          <w:tcPr>
            <w:tcW w:w="1140" w:type="dxa"/>
            <w:noWrap/>
            <w:vAlign w:val="bottom"/>
          </w:tcPr>
          <w:p w:rsidR="00C20725" w:rsidRPr="00205359" w:rsidRDefault="00C20725" w:rsidP="00767BBA">
            <w:pPr>
              <w:jc w:val="center"/>
              <w:rPr>
                <w:rFonts w:ascii="Calibri" w:hAnsi="Calibri"/>
                <w:color w:val="000000"/>
              </w:rPr>
            </w:pPr>
          </w:p>
        </w:tc>
        <w:tc>
          <w:tcPr>
            <w:tcW w:w="1100" w:type="dxa"/>
            <w:noWrap/>
            <w:vAlign w:val="bottom"/>
          </w:tcPr>
          <w:p w:rsidR="00C20725" w:rsidRPr="00205359" w:rsidRDefault="00C20725" w:rsidP="00767BBA">
            <w:pPr>
              <w:jc w:val="center"/>
              <w:rPr>
                <w:rFonts w:ascii="Calibri" w:hAnsi="Calibri"/>
                <w:color w:val="000000"/>
              </w:rPr>
            </w:pPr>
          </w:p>
        </w:tc>
      </w:tr>
      <w:tr w:rsidR="00C20725" w:rsidRPr="00205359" w:rsidTr="00767BBA">
        <w:trPr>
          <w:gridAfter w:val="1"/>
          <w:wAfter w:w="923" w:type="dxa"/>
          <w:trHeight w:val="315"/>
        </w:trPr>
        <w:tc>
          <w:tcPr>
            <w:tcW w:w="3894" w:type="dxa"/>
            <w:gridSpan w:val="3"/>
            <w:noWrap/>
            <w:vAlign w:val="bottom"/>
          </w:tcPr>
          <w:p w:rsidR="00C20725" w:rsidRPr="00205359" w:rsidRDefault="00C20725" w:rsidP="00767BBA">
            <w:pPr>
              <w:rPr>
                <w:color w:val="000000"/>
              </w:rPr>
            </w:pPr>
            <w:r>
              <w:rPr>
                <w:color w:val="000000"/>
              </w:rPr>
              <w:t>Генеральный директор    _____________________</w:t>
            </w:r>
          </w:p>
        </w:tc>
        <w:tc>
          <w:tcPr>
            <w:tcW w:w="884" w:type="dxa"/>
            <w:noWrap/>
            <w:vAlign w:val="bottom"/>
          </w:tcPr>
          <w:p w:rsidR="00C20725" w:rsidRPr="00205359" w:rsidRDefault="00C20725" w:rsidP="00767BBA">
            <w:pPr>
              <w:rPr>
                <w:color w:val="000000"/>
              </w:rPr>
            </w:pPr>
          </w:p>
        </w:tc>
        <w:tc>
          <w:tcPr>
            <w:tcW w:w="1397" w:type="dxa"/>
            <w:noWrap/>
            <w:vAlign w:val="bottom"/>
          </w:tcPr>
          <w:p w:rsidR="00C20725" w:rsidRPr="00205359" w:rsidRDefault="00C20725" w:rsidP="00767BBA">
            <w:pPr>
              <w:rPr>
                <w:color w:val="000000"/>
              </w:rPr>
            </w:pPr>
          </w:p>
        </w:tc>
        <w:tc>
          <w:tcPr>
            <w:tcW w:w="1280" w:type="dxa"/>
            <w:noWrap/>
            <w:vAlign w:val="bottom"/>
          </w:tcPr>
          <w:p w:rsidR="00C20725" w:rsidRPr="00205359" w:rsidRDefault="00C20725" w:rsidP="00767BBA">
            <w:pPr>
              <w:rPr>
                <w:color w:val="000000"/>
              </w:rPr>
            </w:pPr>
          </w:p>
        </w:tc>
        <w:tc>
          <w:tcPr>
            <w:tcW w:w="1200" w:type="dxa"/>
            <w:noWrap/>
            <w:vAlign w:val="bottom"/>
          </w:tcPr>
          <w:p w:rsidR="00C20725" w:rsidRPr="00205359" w:rsidRDefault="00C20725" w:rsidP="00767BBA">
            <w:pPr>
              <w:rPr>
                <w:color w:val="000000"/>
              </w:rPr>
            </w:pPr>
          </w:p>
        </w:tc>
        <w:tc>
          <w:tcPr>
            <w:tcW w:w="1305" w:type="dxa"/>
            <w:noWrap/>
            <w:vAlign w:val="bottom"/>
          </w:tcPr>
          <w:p w:rsidR="00C20725" w:rsidRPr="00205359" w:rsidRDefault="00C20725" w:rsidP="00767BBA">
            <w:pPr>
              <w:rPr>
                <w:color w:val="000000"/>
              </w:rPr>
            </w:pPr>
          </w:p>
        </w:tc>
        <w:tc>
          <w:tcPr>
            <w:tcW w:w="1351" w:type="dxa"/>
            <w:noWrap/>
            <w:vAlign w:val="bottom"/>
          </w:tcPr>
          <w:p w:rsidR="00C20725" w:rsidRPr="00205359" w:rsidRDefault="00C20725" w:rsidP="00767BBA">
            <w:pPr>
              <w:rPr>
                <w:color w:val="000000"/>
              </w:rPr>
            </w:pPr>
          </w:p>
        </w:tc>
        <w:tc>
          <w:tcPr>
            <w:tcW w:w="1140" w:type="dxa"/>
            <w:noWrap/>
            <w:vAlign w:val="bottom"/>
          </w:tcPr>
          <w:p w:rsidR="00C20725" w:rsidRPr="00205359" w:rsidRDefault="00C20725" w:rsidP="00767BBA">
            <w:pPr>
              <w:jc w:val="center"/>
              <w:rPr>
                <w:rFonts w:ascii="Calibri" w:hAnsi="Calibri"/>
                <w:color w:val="000000"/>
              </w:rPr>
            </w:pPr>
          </w:p>
        </w:tc>
        <w:tc>
          <w:tcPr>
            <w:tcW w:w="1100" w:type="dxa"/>
            <w:noWrap/>
            <w:vAlign w:val="bottom"/>
          </w:tcPr>
          <w:p w:rsidR="00C20725" w:rsidRPr="00205359" w:rsidRDefault="00C20725" w:rsidP="00767BBA">
            <w:pPr>
              <w:jc w:val="center"/>
              <w:rPr>
                <w:rFonts w:ascii="Calibri" w:hAnsi="Calibri"/>
                <w:color w:val="000000"/>
              </w:rPr>
            </w:pPr>
          </w:p>
        </w:tc>
      </w:tr>
      <w:tr w:rsidR="00C20725" w:rsidTr="00767BBA">
        <w:trPr>
          <w:gridAfter w:val="1"/>
          <w:wAfter w:w="923" w:type="dxa"/>
          <w:trHeight w:val="300"/>
        </w:trPr>
        <w:tc>
          <w:tcPr>
            <w:tcW w:w="975" w:type="dxa"/>
            <w:noWrap/>
            <w:vAlign w:val="bottom"/>
          </w:tcPr>
          <w:p w:rsidR="00C20725" w:rsidRPr="00205359" w:rsidRDefault="00C20725" w:rsidP="00767BBA">
            <w:pPr>
              <w:rPr>
                <w:color w:val="000000"/>
              </w:rPr>
            </w:pPr>
          </w:p>
        </w:tc>
        <w:tc>
          <w:tcPr>
            <w:tcW w:w="1367" w:type="dxa"/>
            <w:noWrap/>
            <w:vAlign w:val="bottom"/>
          </w:tcPr>
          <w:p w:rsidR="00C20725" w:rsidRPr="00205359" w:rsidRDefault="00C20725" w:rsidP="00767BBA">
            <w:pPr>
              <w:rPr>
                <w:color w:val="000000"/>
              </w:rPr>
            </w:pPr>
          </w:p>
        </w:tc>
        <w:tc>
          <w:tcPr>
            <w:tcW w:w="1552" w:type="dxa"/>
            <w:noWrap/>
            <w:vAlign w:val="bottom"/>
          </w:tcPr>
          <w:p w:rsidR="00C20725" w:rsidRPr="00205359" w:rsidRDefault="00C20725" w:rsidP="00767BBA">
            <w:pPr>
              <w:rPr>
                <w:color w:val="000000"/>
              </w:rPr>
            </w:pPr>
          </w:p>
        </w:tc>
        <w:tc>
          <w:tcPr>
            <w:tcW w:w="884" w:type="dxa"/>
            <w:noWrap/>
            <w:vAlign w:val="bottom"/>
          </w:tcPr>
          <w:p w:rsidR="00C20725" w:rsidRPr="00205359" w:rsidRDefault="00C20725" w:rsidP="00767BBA">
            <w:pPr>
              <w:rPr>
                <w:color w:val="000000"/>
              </w:rPr>
            </w:pPr>
          </w:p>
        </w:tc>
        <w:tc>
          <w:tcPr>
            <w:tcW w:w="1397" w:type="dxa"/>
            <w:noWrap/>
            <w:vAlign w:val="bottom"/>
          </w:tcPr>
          <w:p w:rsidR="00C20725" w:rsidRPr="00205359" w:rsidRDefault="00C20725" w:rsidP="00767BBA">
            <w:pPr>
              <w:rPr>
                <w:color w:val="000000"/>
              </w:rPr>
            </w:pPr>
          </w:p>
        </w:tc>
        <w:tc>
          <w:tcPr>
            <w:tcW w:w="1280" w:type="dxa"/>
            <w:noWrap/>
            <w:vAlign w:val="bottom"/>
          </w:tcPr>
          <w:p w:rsidR="00C20725" w:rsidRPr="00205359" w:rsidRDefault="00C20725" w:rsidP="00767BBA">
            <w:pPr>
              <w:rPr>
                <w:color w:val="000000"/>
              </w:rPr>
            </w:pPr>
          </w:p>
        </w:tc>
        <w:tc>
          <w:tcPr>
            <w:tcW w:w="1200" w:type="dxa"/>
            <w:noWrap/>
            <w:vAlign w:val="bottom"/>
          </w:tcPr>
          <w:p w:rsidR="00C20725" w:rsidRPr="00205359" w:rsidRDefault="00C20725" w:rsidP="00767BBA">
            <w:pPr>
              <w:rPr>
                <w:color w:val="000000"/>
              </w:rPr>
            </w:pPr>
          </w:p>
        </w:tc>
        <w:tc>
          <w:tcPr>
            <w:tcW w:w="1305" w:type="dxa"/>
            <w:noWrap/>
            <w:vAlign w:val="bottom"/>
          </w:tcPr>
          <w:p w:rsidR="00C20725" w:rsidRPr="00205359" w:rsidRDefault="00C20725" w:rsidP="00767BBA">
            <w:pPr>
              <w:rPr>
                <w:color w:val="000000"/>
              </w:rPr>
            </w:pPr>
          </w:p>
        </w:tc>
        <w:tc>
          <w:tcPr>
            <w:tcW w:w="1351" w:type="dxa"/>
            <w:noWrap/>
            <w:vAlign w:val="bottom"/>
          </w:tcPr>
          <w:p w:rsidR="00C20725" w:rsidRPr="00205359" w:rsidRDefault="00C20725" w:rsidP="00767BBA">
            <w:pPr>
              <w:rPr>
                <w:color w:val="000000"/>
              </w:rPr>
            </w:pPr>
          </w:p>
        </w:tc>
        <w:tc>
          <w:tcPr>
            <w:tcW w:w="1140" w:type="dxa"/>
            <w:noWrap/>
            <w:vAlign w:val="bottom"/>
          </w:tcPr>
          <w:p w:rsidR="00C20725" w:rsidRDefault="00C20725" w:rsidP="00767BBA">
            <w:pPr>
              <w:jc w:val="center"/>
              <w:rPr>
                <w:rFonts w:ascii="Calibri" w:hAnsi="Calibri"/>
                <w:color w:val="000000"/>
              </w:rPr>
            </w:pPr>
          </w:p>
        </w:tc>
        <w:tc>
          <w:tcPr>
            <w:tcW w:w="1100" w:type="dxa"/>
            <w:noWrap/>
            <w:vAlign w:val="bottom"/>
          </w:tcPr>
          <w:p w:rsidR="00C20725" w:rsidRDefault="00C20725" w:rsidP="00767BBA">
            <w:pPr>
              <w:jc w:val="center"/>
              <w:rPr>
                <w:rFonts w:ascii="Calibri" w:hAnsi="Calibri"/>
                <w:color w:val="000000"/>
              </w:rPr>
            </w:pPr>
          </w:p>
        </w:tc>
      </w:tr>
      <w:tr w:rsidR="00C20725" w:rsidTr="00767BBA">
        <w:trPr>
          <w:gridAfter w:val="1"/>
          <w:wAfter w:w="923" w:type="dxa"/>
          <w:trHeight w:val="375"/>
        </w:trPr>
        <w:tc>
          <w:tcPr>
            <w:tcW w:w="3894" w:type="dxa"/>
            <w:gridSpan w:val="3"/>
          </w:tcPr>
          <w:p w:rsidR="00C20725" w:rsidRPr="00205359" w:rsidRDefault="00C20725" w:rsidP="00767BBA">
            <w:pPr>
              <w:rPr>
                <w:color w:val="000000"/>
              </w:rPr>
            </w:pPr>
            <w:r>
              <w:rPr>
                <w:color w:val="000000"/>
              </w:rPr>
              <w:t>Главный бухгалтер           _____________________</w:t>
            </w:r>
          </w:p>
        </w:tc>
        <w:tc>
          <w:tcPr>
            <w:tcW w:w="884" w:type="dxa"/>
          </w:tcPr>
          <w:p w:rsidR="00C20725" w:rsidRPr="00205359" w:rsidRDefault="00C20725" w:rsidP="00767BBA">
            <w:pPr>
              <w:rPr>
                <w:color w:val="000000"/>
              </w:rPr>
            </w:pPr>
          </w:p>
        </w:tc>
        <w:tc>
          <w:tcPr>
            <w:tcW w:w="1397" w:type="dxa"/>
          </w:tcPr>
          <w:p w:rsidR="00C20725" w:rsidRPr="00205359" w:rsidRDefault="00C20725" w:rsidP="00767BBA">
            <w:pPr>
              <w:rPr>
                <w:color w:val="000000"/>
              </w:rPr>
            </w:pPr>
          </w:p>
        </w:tc>
        <w:tc>
          <w:tcPr>
            <w:tcW w:w="1280" w:type="dxa"/>
            <w:noWrap/>
            <w:vAlign w:val="bottom"/>
          </w:tcPr>
          <w:p w:rsidR="00C20725" w:rsidRPr="00205359" w:rsidRDefault="00C20725" w:rsidP="00767BBA">
            <w:pPr>
              <w:rPr>
                <w:color w:val="000000"/>
              </w:rPr>
            </w:pPr>
          </w:p>
        </w:tc>
        <w:tc>
          <w:tcPr>
            <w:tcW w:w="1200" w:type="dxa"/>
            <w:noWrap/>
            <w:vAlign w:val="bottom"/>
          </w:tcPr>
          <w:p w:rsidR="00C20725" w:rsidRPr="00205359" w:rsidRDefault="00C20725" w:rsidP="00767BBA">
            <w:pPr>
              <w:rPr>
                <w:color w:val="000000"/>
              </w:rPr>
            </w:pPr>
          </w:p>
        </w:tc>
        <w:tc>
          <w:tcPr>
            <w:tcW w:w="1305" w:type="dxa"/>
            <w:noWrap/>
            <w:vAlign w:val="bottom"/>
          </w:tcPr>
          <w:p w:rsidR="00C20725" w:rsidRPr="00205359" w:rsidRDefault="00C20725" w:rsidP="00767BBA">
            <w:pPr>
              <w:rPr>
                <w:color w:val="000000"/>
              </w:rPr>
            </w:pPr>
          </w:p>
        </w:tc>
        <w:tc>
          <w:tcPr>
            <w:tcW w:w="1351" w:type="dxa"/>
            <w:noWrap/>
            <w:vAlign w:val="bottom"/>
          </w:tcPr>
          <w:p w:rsidR="00C20725" w:rsidRPr="00205359" w:rsidRDefault="00C20725" w:rsidP="00767BBA">
            <w:pPr>
              <w:rPr>
                <w:color w:val="000000"/>
              </w:rPr>
            </w:pPr>
          </w:p>
        </w:tc>
        <w:tc>
          <w:tcPr>
            <w:tcW w:w="1140" w:type="dxa"/>
            <w:noWrap/>
            <w:vAlign w:val="bottom"/>
          </w:tcPr>
          <w:p w:rsidR="00C20725" w:rsidRDefault="00C20725" w:rsidP="00767BBA">
            <w:pPr>
              <w:jc w:val="center"/>
              <w:rPr>
                <w:rFonts w:ascii="Calibri" w:hAnsi="Calibri"/>
                <w:color w:val="000000"/>
              </w:rPr>
            </w:pPr>
          </w:p>
        </w:tc>
        <w:tc>
          <w:tcPr>
            <w:tcW w:w="1100" w:type="dxa"/>
            <w:noWrap/>
            <w:vAlign w:val="bottom"/>
          </w:tcPr>
          <w:p w:rsidR="00C20725" w:rsidRDefault="00C20725" w:rsidP="00767BBA">
            <w:pPr>
              <w:jc w:val="center"/>
              <w:rPr>
                <w:rFonts w:ascii="Calibri" w:hAnsi="Calibri"/>
                <w:color w:val="000000"/>
              </w:rPr>
            </w:pPr>
          </w:p>
        </w:tc>
      </w:tr>
    </w:tbl>
    <w:p w:rsidR="00C20725" w:rsidRDefault="00C20725" w:rsidP="00767BBA">
      <w:pPr>
        <w:pStyle w:val="ConsNormal"/>
        <w:widowControl/>
        <w:ind w:firstLine="0"/>
        <w:jc w:val="center"/>
        <w:rPr>
          <w:rFonts w:ascii="Times New Roman" w:hAnsi="Times New Roman"/>
          <w:sz w:val="24"/>
          <w:szCs w:val="24"/>
        </w:rPr>
        <w:sectPr w:rsidR="00C20725" w:rsidSect="00767BBA">
          <w:pgSz w:w="16840" w:h="11907" w:orient="landscape"/>
          <w:pgMar w:top="539" w:right="907" w:bottom="680" w:left="680" w:header="720" w:footer="720" w:gutter="0"/>
          <w:cols w:space="720"/>
        </w:sect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 xml:space="preserve">Приложение №5 </w:t>
      </w:r>
    </w:p>
    <w:p w:rsidR="00C20725"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20725"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№_______________________</w:t>
      </w:r>
    </w:p>
    <w:p w:rsidR="00C20725" w:rsidRDefault="00C20725" w:rsidP="00767BBA">
      <w:pPr>
        <w:pStyle w:val="ConsNonformat"/>
        <w:widowControl/>
        <w:jc w:val="right"/>
        <w:rPr>
          <w:rFonts w:ascii="Times New Roman" w:hAnsi="Times New Roman"/>
          <w:sz w:val="24"/>
          <w:szCs w:val="24"/>
        </w:rPr>
      </w:pPr>
      <w:r>
        <w:rPr>
          <w:rFonts w:ascii="Times New Roman" w:hAnsi="Times New Roman"/>
          <w:sz w:val="24"/>
          <w:szCs w:val="24"/>
        </w:rPr>
        <w:t>от «___»_________2018</w:t>
      </w:r>
    </w:p>
    <w:p w:rsidR="00C20725" w:rsidRDefault="00C20725" w:rsidP="00767BBA">
      <w:pPr>
        <w:pStyle w:val="ConsNonformat"/>
        <w:widowControl/>
        <w:jc w:val="right"/>
        <w:rPr>
          <w:rFonts w:ascii="Times New Roman" w:hAnsi="Times New Roman"/>
          <w:sz w:val="24"/>
          <w:szCs w:val="24"/>
        </w:rPr>
      </w:pPr>
    </w:p>
    <w:p w:rsidR="00C20725" w:rsidRDefault="00C20725" w:rsidP="00767BBA">
      <w:pPr>
        <w:ind w:left="142"/>
        <w:jc w:val="center"/>
        <w:rPr>
          <w:b/>
          <w:sz w:val="22"/>
          <w:szCs w:val="22"/>
        </w:rPr>
      </w:pPr>
      <w:r>
        <w:rPr>
          <w:b/>
          <w:sz w:val="22"/>
          <w:szCs w:val="22"/>
        </w:rPr>
        <w:t>ФОРМА - АКТА № -______________ от «___» _________ 2018 г.</w:t>
      </w:r>
    </w:p>
    <w:p w:rsidR="00C20725" w:rsidRDefault="00C20725" w:rsidP="00767BBA">
      <w:pPr>
        <w:ind w:left="142"/>
        <w:jc w:val="center"/>
        <w:rPr>
          <w:b/>
          <w:sz w:val="22"/>
          <w:szCs w:val="22"/>
        </w:rPr>
      </w:pPr>
      <w:r>
        <w:rPr>
          <w:b/>
          <w:sz w:val="22"/>
          <w:szCs w:val="22"/>
        </w:rPr>
        <w:t>сдачи-приемки выполненных работ</w:t>
      </w:r>
    </w:p>
    <w:p w:rsidR="00C20725" w:rsidRDefault="00C20725" w:rsidP="00767BBA">
      <w:pPr>
        <w:pStyle w:val="19"/>
        <w:spacing w:line="100" w:lineRule="atLeast"/>
        <w:ind w:left="142" w:firstLine="0"/>
        <w:jc w:val="center"/>
        <w:rPr>
          <w:sz w:val="24"/>
          <w:szCs w:val="24"/>
        </w:rPr>
      </w:pPr>
      <w:r>
        <w:rPr>
          <w:sz w:val="24"/>
          <w:szCs w:val="24"/>
        </w:rPr>
        <w:t xml:space="preserve">по договору № ___________ от «___» _________ 2018 </w:t>
      </w:r>
    </w:p>
    <w:p w:rsidR="00C20725" w:rsidRDefault="00C20725" w:rsidP="00767BBA">
      <w:pPr>
        <w:pStyle w:val="ConsNonformat"/>
        <w:widowControl/>
        <w:jc w:val="center"/>
        <w:rPr>
          <w:rFonts w:ascii="Times New Roman" w:hAnsi="Times New Roman" w:cs="Times New Roman"/>
          <w:sz w:val="24"/>
          <w:szCs w:val="24"/>
        </w:rPr>
      </w:pPr>
    </w:p>
    <w:p w:rsidR="00C20725" w:rsidRDefault="00C20725" w:rsidP="00767BBA">
      <w:pPr>
        <w:pStyle w:val="ConsNonformat"/>
        <w:widowControl/>
        <w:jc w:val="center"/>
        <w:rPr>
          <w:rFonts w:ascii="Times New Roman" w:hAnsi="Times New Roman" w:cs="Times New Roman"/>
          <w:sz w:val="24"/>
          <w:szCs w:val="24"/>
        </w:rPr>
      </w:pPr>
    </w:p>
    <w:p w:rsidR="00C20725" w:rsidRPr="00B05617" w:rsidRDefault="00C20725" w:rsidP="00767BBA">
      <w:pPr>
        <w:tabs>
          <w:tab w:val="left" w:pos="567"/>
          <w:tab w:val="left" w:pos="6345"/>
          <w:tab w:val="left" w:pos="9464"/>
          <w:tab w:val="left" w:pos="11307"/>
          <w:tab w:val="left" w:pos="13347"/>
        </w:tabs>
        <w:ind w:left="142"/>
        <w:jc w:val="both"/>
      </w:pPr>
      <w:r>
        <w:t>Мы, нижеподписавшиеся, представитель Заказчика, ___________________________________ действующий на основании __________________________ и представитель</w:t>
      </w:r>
      <w:r>
        <w:rPr>
          <w:bCs/>
        </w:rPr>
        <w:t xml:space="preserve"> </w:t>
      </w:r>
      <w:r>
        <w:t>Исполнителя</w:t>
      </w:r>
      <w:r>
        <w:rPr>
          <w:bCs/>
        </w:rPr>
        <w:t xml:space="preserve"> _______________________________________________, </w:t>
      </w:r>
      <w:r>
        <w:t>действующий на основании __________________________ с другой стороны, составили настоящий акт о нижеследующем:</w:t>
      </w:r>
    </w:p>
    <w:p w:rsidR="00C20725" w:rsidRPr="00B05617" w:rsidRDefault="00C20725" w:rsidP="00767BBA">
      <w:pPr>
        <w:pStyle w:val="ListParagraph11"/>
        <w:widowControl w:val="0"/>
        <w:tabs>
          <w:tab w:val="left" w:pos="426"/>
        </w:tabs>
        <w:ind w:left="142"/>
        <w:jc w:val="both"/>
        <w:rPr>
          <w:rFonts w:cs="Times New Roman"/>
        </w:rPr>
      </w:pPr>
      <w:r>
        <w:rPr>
          <w:rFonts w:cs="Times New Roman"/>
        </w:rPr>
        <w:t xml:space="preserve">1. Работа по Договору на выполнение работ № ______________ от «____» ________ 2018 проведена </w:t>
      </w:r>
      <w:proofErr w:type="gramStart"/>
      <w:r>
        <w:rPr>
          <w:rFonts w:cs="Times New Roman"/>
        </w:rPr>
        <w:t>по</w:t>
      </w:r>
      <w:proofErr w:type="gramEnd"/>
      <w:r>
        <w:rPr>
          <w:rFonts w:cs="Times New Roman"/>
        </w:rPr>
        <w:t xml:space="preserve"> ____________________________________________________ </w:t>
      </w:r>
      <w:proofErr w:type="gramStart"/>
      <w:r>
        <w:rPr>
          <w:rFonts w:cs="Times New Roman"/>
        </w:rPr>
        <w:t>в</w:t>
      </w:r>
      <w:proofErr w:type="gramEnd"/>
      <w:r>
        <w:rPr>
          <w:rFonts w:cs="Times New Roman"/>
        </w:rPr>
        <w:t xml:space="preserve"> объёме, представленном в Приложении 1 к настоящему Акту. </w:t>
      </w:r>
    </w:p>
    <w:p w:rsidR="00C20725" w:rsidRPr="00B05617" w:rsidRDefault="00C20725" w:rsidP="00767BBA">
      <w:pPr>
        <w:pStyle w:val="ListParagraph11"/>
        <w:widowControl w:val="0"/>
        <w:tabs>
          <w:tab w:val="left" w:pos="426"/>
        </w:tabs>
        <w:ind w:left="142"/>
        <w:jc w:val="both"/>
        <w:rPr>
          <w:rFonts w:cs="Times New Roman"/>
        </w:rPr>
      </w:pPr>
      <w:r>
        <w:rPr>
          <w:rFonts w:cs="Times New Roman"/>
        </w:rPr>
        <w:t xml:space="preserve">2. Общая стоимость выполненных работ: ____________ руб. (___________________ ____ копеек), в том числе НДС 18% - ____________ руб. (__________________ рублей ___ копеек). </w:t>
      </w:r>
    </w:p>
    <w:p w:rsidR="00C20725" w:rsidRPr="00B05617" w:rsidRDefault="00C20725" w:rsidP="00767BBA">
      <w:pPr>
        <w:pStyle w:val="ListParagraph11"/>
        <w:widowControl w:val="0"/>
        <w:tabs>
          <w:tab w:val="left" w:pos="426"/>
        </w:tabs>
        <w:ind w:left="142"/>
        <w:jc w:val="both"/>
        <w:rPr>
          <w:rFonts w:cs="Times New Roman"/>
        </w:rPr>
      </w:pPr>
      <w:r>
        <w:rPr>
          <w:rFonts w:cs="Times New Roman"/>
        </w:rPr>
        <w:t>3. Работа выполнена в полном объеме и удовлетворяет условиям вышеуказанного Договора.</w:t>
      </w:r>
    </w:p>
    <w:p w:rsidR="00C20725" w:rsidRPr="00B05617" w:rsidRDefault="00C20725" w:rsidP="00767BBA">
      <w:pPr>
        <w:pStyle w:val="ListParagraph11"/>
        <w:widowControl w:val="0"/>
        <w:tabs>
          <w:tab w:val="left" w:pos="426"/>
        </w:tabs>
        <w:ind w:left="142"/>
        <w:jc w:val="both"/>
        <w:rPr>
          <w:rFonts w:cs="Times New Roman"/>
        </w:rPr>
      </w:pPr>
      <w:r>
        <w:rPr>
          <w:rFonts w:cs="Times New Roman"/>
        </w:rPr>
        <w:t>Стороны по объёму, качеству и срокам выполнения работ претензий друг к другу не имеют.</w:t>
      </w:r>
    </w:p>
    <w:p w:rsidR="00C20725" w:rsidRDefault="00C20725" w:rsidP="00767BBA">
      <w:pPr>
        <w:pStyle w:val="ConsNonformat"/>
        <w:widowControl/>
        <w:jc w:val="center"/>
        <w:rPr>
          <w:rFonts w:ascii="Times New Roman" w:hAnsi="Times New Roman" w:cs="Times New Roman"/>
          <w:sz w:val="24"/>
          <w:szCs w:val="24"/>
        </w:rPr>
      </w:pPr>
    </w:p>
    <w:p w:rsidR="00C20725" w:rsidRDefault="00C20725" w:rsidP="00767BBA">
      <w:pPr>
        <w:pStyle w:val="ConsNormal"/>
        <w:widowControl/>
        <w:ind w:firstLine="0"/>
        <w:jc w:val="right"/>
        <w:rPr>
          <w:rFonts w:ascii="Times New Roman" w:hAnsi="Times New Roman"/>
          <w:sz w:val="24"/>
          <w:szCs w:val="24"/>
        </w:rPr>
      </w:pPr>
    </w:p>
    <w:p w:rsidR="00C20725" w:rsidRDefault="00C20725" w:rsidP="00767BBA"/>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7"/>
        <w:gridCol w:w="3997"/>
      </w:tblGrid>
      <w:tr w:rsidR="00C20725" w:rsidTr="00767BBA">
        <w:trPr>
          <w:trHeight w:val="2074"/>
        </w:trPr>
        <w:tc>
          <w:tcPr>
            <w:tcW w:w="4847" w:type="dxa"/>
            <w:tcBorders>
              <w:top w:val="nil"/>
              <w:left w:val="nil"/>
              <w:bottom w:val="nil"/>
              <w:right w:val="nil"/>
            </w:tcBorders>
          </w:tcPr>
          <w:p w:rsidR="00C20725" w:rsidRPr="00205359" w:rsidRDefault="00C20725" w:rsidP="00767BBA">
            <w:r>
              <w:t>Заказчик:</w:t>
            </w:r>
          </w:p>
          <w:p w:rsidR="00C20725" w:rsidRPr="00205359" w:rsidRDefault="00C20725" w:rsidP="00767BBA">
            <w:r>
              <w:t>Директор филиала ПАО «</w:t>
            </w:r>
            <w:proofErr w:type="spellStart"/>
            <w:r>
              <w:t>ТрансКонтейнер</w:t>
            </w:r>
            <w:proofErr w:type="spellEnd"/>
            <w:r>
              <w:t>» на Куйбышевской железной дороге</w:t>
            </w:r>
          </w:p>
          <w:p w:rsidR="00C20725" w:rsidRPr="00205359" w:rsidRDefault="00C20725" w:rsidP="00767BBA"/>
          <w:p w:rsidR="00C20725" w:rsidRPr="00205359" w:rsidRDefault="00C20725" w:rsidP="00767BBA">
            <w:pPr>
              <w:jc w:val="center"/>
            </w:pPr>
          </w:p>
          <w:p w:rsidR="00C20725" w:rsidRPr="00205359" w:rsidRDefault="00C20725" w:rsidP="00767BBA">
            <w:pPr>
              <w:rPr>
                <w:vertAlign w:val="superscript"/>
              </w:rPr>
            </w:pPr>
            <w:r>
              <w:t xml:space="preserve">______________________/А.Н. </w:t>
            </w:r>
            <w:proofErr w:type="spellStart"/>
            <w:r>
              <w:t>Булытов</w:t>
            </w:r>
            <w:proofErr w:type="spellEnd"/>
          </w:p>
        </w:tc>
        <w:tc>
          <w:tcPr>
            <w:tcW w:w="3997" w:type="dxa"/>
            <w:tcBorders>
              <w:top w:val="nil"/>
              <w:left w:val="nil"/>
              <w:bottom w:val="nil"/>
              <w:right w:val="nil"/>
            </w:tcBorders>
          </w:tcPr>
          <w:p w:rsidR="00C20725" w:rsidRPr="00205359" w:rsidRDefault="00C20725" w:rsidP="00767BBA">
            <w:r>
              <w:t>Исполнитель:</w:t>
            </w:r>
          </w:p>
          <w:p w:rsidR="00C20725" w:rsidRPr="00205359" w:rsidRDefault="00C20725" w:rsidP="00767BBA">
            <w:pPr>
              <w:jc w:val="center"/>
            </w:pPr>
            <w:r>
              <w:t xml:space="preserve"> </w:t>
            </w:r>
          </w:p>
          <w:p w:rsidR="00C20725" w:rsidRPr="00205359" w:rsidRDefault="00C20725" w:rsidP="00767BBA">
            <w:pPr>
              <w:jc w:val="center"/>
            </w:pPr>
          </w:p>
          <w:p w:rsidR="00C20725" w:rsidRPr="00205359" w:rsidRDefault="00C20725" w:rsidP="00767BBA">
            <w:pPr>
              <w:jc w:val="center"/>
            </w:pPr>
          </w:p>
          <w:p w:rsidR="00C20725" w:rsidRPr="00205359" w:rsidRDefault="00C20725" w:rsidP="00767BBA">
            <w:pPr>
              <w:jc w:val="center"/>
            </w:pPr>
          </w:p>
          <w:p w:rsidR="00C20725" w:rsidRPr="00205359" w:rsidRDefault="00C20725" w:rsidP="00767BBA">
            <w:r>
              <w:t>____________________/__________</w:t>
            </w:r>
          </w:p>
          <w:p w:rsidR="00C20725" w:rsidRPr="00205359" w:rsidRDefault="00C20725" w:rsidP="00767BBA"/>
          <w:p w:rsidR="00C20725" w:rsidRPr="00205359" w:rsidRDefault="00C20725" w:rsidP="00767BBA"/>
          <w:p w:rsidR="00C20725" w:rsidRPr="00205359" w:rsidRDefault="00C20725" w:rsidP="00767BBA"/>
        </w:tc>
      </w:tr>
    </w:tbl>
    <w:p w:rsidR="00C20725" w:rsidRDefault="00C20725" w:rsidP="00767BBA">
      <w:pPr>
        <w:sectPr w:rsidR="00C20725" w:rsidSect="00767BBA">
          <w:pgSz w:w="11907" w:h="16840"/>
          <w:pgMar w:top="907" w:right="680" w:bottom="680" w:left="539" w:header="720" w:footer="720" w:gutter="0"/>
          <w:cols w:space="720"/>
        </w:sectPr>
      </w:pPr>
    </w:p>
    <w:p w:rsidR="00C20725" w:rsidRPr="00B05617" w:rsidRDefault="00C20725" w:rsidP="00767BBA">
      <w:pPr>
        <w:tabs>
          <w:tab w:val="left" w:pos="6120"/>
        </w:tabs>
        <w:jc w:val="right"/>
      </w:pPr>
      <w:r>
        <w:t xml:space="preserve">                          </w:t>
      </w:r>
      <w:bookmarkStart w:id="43" w:name="RANGE!A1:K45"/>
      <w:bookmarkEnd w:id="43"/>
      <w:r>
        <w:t xml:space="preserve">Приложение №6 </w:t>
      </w:r>
    </w:p>
    <w:p w:rsidR="00C20725" w:rsidRPr="00B05617"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20725" w:rsidRDefault="00C20725" w:rsidP="00767BBA">
      <w:pPr>
        <w:pStyle w:val="ConsNormal"/>
        <w:widowControl/>
        <w:ind w:firstLine="0"/>
        <w:jc w:val="right"/>
        <w:rPr>
          <w:rFonts w:ascii="Times New Roman" w:hAnsi="Times New Roman"/>
          <w:sz w:val="24"/>
          <w:szCs w:val="24"/>
        </w:rPr>
      </w:pPr>
      <w:r>
        <w:rPr>
          <w:rFonts w:ascii="Times New Roman" w:hAnsi="Times New Roman"/>
          <w:sz w:val="24"/>
          <w:szCs w:val="24"/>
        </w:rPr>
        <w:t>№_______________________</w:t>
      </w:r>
    </w:p>
    <w:p w:rsidR="00C20725" w:rsidRDefault="00C20725" w:rsidP="00767BBA">
      <w:pPr>
        <w:jc w:val="right"/>
        <w:rPr>
          <w:rStyle w:val="FontStyle20"/>
          <w:b/>
          <w:bCs/>
        </w:rPr>
      </w:pPr>
      <w:r>
        <w:t>от «___»_________2018</w:t>
      </w:r>
      <w:r>
        <w:rPr>
          <w:rStyle w:val="FontStyle20"/>
          <w:sz w:val="20"/>
        </w:rPr>
        <w:t xml:space="preserve">       </w:t>
      </w:r>
      <w:r>
        <w:rPr>
          <w:rStyle w:val="FontStyle20"/>
          <w:b/>
          <w:sz w:val="20"/>
        </w:rPr>
        <w:t xml:space="preserve">                                                                                                                                                                                                                                                            </w:t>
      </w:r>
      <w:r>
        <w:rPr>
          <w:rStyle w:val="FontStyle16"/>
          <w:sz w:val="20"/>
        </w:rPr>
        <w:t>Унифицированная форма № ОС</w:t>
      </w:r>
      <w:r>
        <w:rPr>
          <w:rStyle w:val="FontStyle20"/>
          <w:b/>
          <w:sz w:val="20"/>
        </w:rPr>
        <w:t>-3</w:t>
      </w:r>
      <w:r>
        <w:rPr>
          <w:rStyle w:val="FontStyle20"/>
          <w:b/>
        </w:rPr>
        <w:t xml:space="preserve">                                                                                                                                                                                                                                       </w:t>
      </w:r>
      <w:r>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C20725" w:rsidTr="00767BBA">
        <w:tc>
          <w:tcPr>
            <w:tcW w:w="11628" w:type="dxa"/>
            <w:gridSpan w:val="5"/>
            <w:tcBorders>
              <w:top w:val="nil"/>
              <w:left w:val="nil"/>
              <w:bottom w:val="nil"/>
            </w:tcBorders>
          </w:tcPr>
          <w:p w:rsidR="00C20725" w:rsidRDefault="00C20725" w:rsidP="00767BBA">
            <w:pPr>
              <w:pStyle w:val="Style1"/>
              <w:widowControl/>
              <w:rPr>
                <w:rStyle w:val="FontStyle20"/>
              </w:rPr>
            </w:pPr>
          </w:p>
        </w:tc>
        <w:tc>
          <w:tcPr>
            <w:tcW w:w="1620" w:type="dxa"/>
          </w:tcPr>
          <w:p w:rsidR="00C20725" w:rsidRDefault="00C20725" w:rsidP="00767BBA">
            <w:pPr>
              <w:pStyle w:val="Style1"/>
              <w:widowControl/>
              <w:rPr>
                <w:rStyle w:val="FontStyle20"/>
                <w:sz w:val="20"/>
                <w:szCs w:val="20"/>
              </w:rPr>
            </w:pPr>
          </w:p>
        </w:tc>
        <w:tc>
          <w:tcPr>
            <w:tcW w:w="1980" w:type="dxa"/>
            <w:gridSpan w:val="2"/>
          </w:tcPr>
          <w:p w:rsidR="00C20725" w:rsidRDefault="00C20725" w:rsidP="00767BBA">
            <w:pPr>
              <w:pStyle w:val="Style1"/>
              <w:widowControl/>
              <w:ind w:left="849" w:right="-1008" w:hanging="849"/>
              <w:rPr>
                <w:rStyle w:val="FontStyle20"/>
                <w:sz w:val="20"/>
                <w:szCs w:val="20"/>
              </w:rPr>
            </w:pPr>
            <w:r>
              <w:rPr>
                <w:rStyle w:val="FontStyle20"/>
                <w:sz w:val="20"/>
                <w:szCs w:val="20"/>
              </w:rPr>
              <w:t xml:space="preserve">              Код</w:t>
            </w:r>
          </w:p>
        </w:tc>
      </w:tr>
      <w:tr w:rsidR="00C20725" w:rsidTr="00767BBA">
        <w:tc>
          <w:tcPr>
            <w:tcW w:w="11628" w:type="dxa"/>
            <w:gridSpan w:val="5"/>
            <w:tcBorders>
              <w:top w:val="nil"/>
              <w:left w:val="nil"/>
              <w:bottom w:val="nil"/>
            </w:tcBorders>
          </w:tcPr>
          <w:p w:rsidR="00C20725" w:rsidRDefault="00C20725" w:rsidP="00767BBA">
            <w:pPr>
              <w:pStyle w:val="Style1"/>
              <w:widowControl/>
              <w:rPr>
                <w:rStyle w:val="FontStyle20"/>
                <w:sz w:val="20"/>
                <w:szCs w:val="20"/>
              </w:rPr>
            </w:pPr>
          </w:p>
        </w:tc>
        <w:tc>
          <w:tcPr>
            <w:tcW w:w="1620" w:type="dxa"/>
          </w:tcPr>
          <w:p w:rsidR="00C20725" w:rsidRDefault="00C20725" w:rsidP="00767BBA">
            <w:pPr>
              <w:pStyle w:val="Style1"/>
              <w:widowControl/>
              <w:ind w:left="584" w:hanging="584"/>
              <w:jc w:val="right"/>
              <w:rPr>
                <w:rStyle w:val="FontStyle20"/>
                <w:sz w:val="20"/>
                <w:szCs w:val="20"/>
              </w:rPr>
            </w:pPr>
            <w:r>
              <w:rPr>
                <w:rStyle w:val="FontStyle20"/>
                <w:sz w:val="20"/>
                <w:szCs w:val="20"/>
              </w:rPr>
              <w:t>Форма по ОКУД</w:t>
            </w:r>
          </w:p>
        </w:tc>
        <w:tc>
          <w:tcPr>
            <w:tcW w:w="1980" w:type="dxa"/>
            <w:gridSpan w:val="2"/>
          </w:tcPr>
          <w:p w:rsidR="00C20725" w:rsidRDefault="00C20725" w:rsidP="00767BBA">
            <w:pPr>
              <w:pStyle w:val="Style1"/>
              <w:widowControl/>
              <w:rPr>
                <w:rStyle w:val="FontStyle20"/>
                <w:sz w:val="20"/>
                <w:szCs w:val="20"/>
              </w:rPr>
            </w:pPr>
          </w:p>
        </w:tc>
      </w:tr>
      <w:tr w:rsidR="00C20725" w:rsidTr="00767BBA">
        <w:tc>
          <w:tcPr>
            <w:tcW w:w="11628" w:type="dxa"/>
            <w:gridSpan w:val="5"/>
            <w:tcBorders>
              <w:top w:val="nil"/>
              <w:left w:val="nil"/>
            </w:tcBorders>
          </w:tcPr>
          <w:p w:rsidR="00C20725" w:rsidRDefault="00C20725" w:rsidP="00767BBA">
            <w:pPr>
              <w:pStyle w:val="Style1"/>
              <w:widowControl/>
              <w:rPr>
                <w:rStyle w:val="FontStyle20"/>
                <w:sz w:val="20"/>
                <w:szCs w:val="20"/>
              </w:rPr>
            </w:pPr>
            <w:r>
              <w:rPr>
                <w:rStyle w:val="FontStyle20"/>
                <w:sz w:val="20"/>
                <w:szCs w:val="20"/>
              </w:rPr>
              <w:t>Заказчик ____________________________________________________________________</w:t>
            </w:r>
          </w:p>
        </w:tc>
        <w:tc>
          <w:tcPr>
            <w:tcW w:w="1620" w:type="dxa"/>
          </w:tcPr>
          <w:p w:rsidR="00C20725" w:rsidRDefault="00C20725" w:rsidP="00767BBA">
            <w:pPr>
              <w:pStyle w:val="Style1"/>
              <w:widowControl/>
              <w:jc w:val="right"/>
              <w:rPr>
                <w:rStyle w:val="FontStyle20"/>
                <w:sz w:val="20"/>
                <w:szCs w:val="20"/>
              </w:rPr>
            </w:pPr>
            <w:r>
              <w:rPr>
                <w:rStyle w:val="FontStyle20"/>
                <w:sz w:val="20"/>
                <w:szCs w:val="20"/>
              </w:rPr>
              <w:t xml:space="preserve"> по     ОКПО</w:t>
            </w:r>
          </w:p>
        </w:tc>
        <w:tc>
          <w:tcPr>
            <w:tcW w:w="1980" w:type="dxa"/>
            <w:gridSpan w:val="2"/>
          </w:tcPr>
          <w:p w:rsidR="00C20725" w:rsidRDefault="00C20725" w:rsidP="00767BBA">
            <w:pPr>
              <w:pStyle w:val="Style1"/>
              <w:widowControl/>
              <w:rPr>
                <w:rStyle w:val="FontStyle20"/>
                <w:sz w:val="20"/>
                <w:szCs w:val="20"/>
              </w:rPr>
            </w:pPr>
          </w:p>
        </w:tc>
      </w:tr>
      <w:tr w:rsidR="00C20725" w:rsidTr="00767BBA">
        <w:tc>
          <w:tcPr>
            <w:tcW w:w="11628" w:type="dxa"/>
            <w:gridSpan w:val="5"/>
            <w:tcBorders>
              <w:left w:val="nil"/>
              <w:bottom w:val="nil"/>
            </w:tcBorders>
          </w:tcPr>
          <w:p w:rsidR="00C20725" w:rsidRDefault="00C20725" w:rsidP="00767BBA">
            <w:pPr>
              <w:pStyle w:val="Style1"/>
              <w:widowControl/>
              <w:rPr>
                <w:rStyle w:val="FontStyle20"/>
                <w:sz w:val="20"/>
                <w:szCs w:val="20"/>
              </w:rPr>
            </w:pPr>
          </w:p>
        </w:tc>
        <w:tc>
          <w:tcPr>
            <w:tcW w:w="1620" w:type="dxa"/>
          </w:tcPr>
          <w:p w:rsidR="00C20725" w:rsidRDefault="00C20725" w:rsidP="00767BBA">
            <w:pPr>
              <w:pStyle w:val="Style1"/>
              <w:widowControl/>
              <w:rPr>
                <w:rStyle w:val="FontStyle20"/>
                <w:sz w:val="20"/>
                <w:szCs w:val="20"/>
              </w:rPr>
            </w:pPr>
          </w:p>
        </w:tc>
        <w:tc>
          <w:tcPr>
            <w:tcW w:w="1980" w:type="dxa"/>
            <w:gridSpan w:val="2"/>
          </w:tcPr>
          <w:p w:rsidR="00C20725" w:rsidRDefault="00C20725" w:rsidP="00767BBA">
            <w:pPr>
              <w:pStyle w:val="Style1"/>
              <w:widowControl/>
              <w:rPr>
                <w:rStyle w:val="FontStyle20"/>
                <w:sz w:val="20"/>
                <w:szCs w:val="20"/>
              </w:rPr>
            </w:pPr>
          </w:p>
        </w:tc>
      </w:tr>
      <w:tr w:rsidR="00C20725" w:rsidTr="00767BBA">
        <w:tc>
          <w:tcPr>
            <w:tcW w:w="11628" w:type="dxa"/>
            <w:gridSpan w:val="5"/>
            <w:tcBorders>
              <w:top w:val="nil"/>
              <w:left w:val="nil"/>
            </w:tcBorders>
          </w:tcPr>
          <w:p w:rsidR="00C20725" w:rsidRDefault="00C20725" w:rsidP="00767BBA">
            <w:pPr>
              <w:pStyle w:val="Style1"/>
              <w:widowControl/>
              <w:rPr>
                <w:rStyle w:val="FontStyle20"/>
                <w:sz w:val="20"/>
                <w:szCs w:val="20"/>
              </w:rPr>
            </w:pPr>
            <w:r>
              <w:rPr>
                <w:rStyle w:val="FontStyle20"/>
                <w:sz w:val="20"/>
                <w:szCs w:val="20"/>
              </w:rPr>
              <w:t>Исполнитель работ</w:t>
            </w:r>
          </w:p>
        </w:tc>
        <w:tc>
          <w:tcPr>
            <w:tcW w:w="1620" w:type="dxa"/>
          </w:tcPr>
          <w:p w:rsidR="00C20725" w:rsidRDefault="00C20725" w:rsidP="00767BBA">
            <w:pPr>
              <w:pStyle w:val="Style1"/>
              <w:widowControl/>
              <w:jc w:val="right"/>
              <w:rPr>
                <w:rStyle w:val="FontStyle20"/>
                <w:sz w:val="20"/>
                <w:szCs w:val="20"/>
              </w:rPr>
            </w:pPr>
            <w:r>
              <w:rPr>
                <w:rStyle w:val="FontStyle20"/>
                <w:sz w:val="20"/>
                <w:szCs w:val="20"/>
              </w:rPr>
              <w:t>по     ОКПО</w:t>
            </w:r>
          </w:p>
        </w:tc>
        <w:tc>
          <w:tcPr>
            <w:tcW w:w="1980" w:type="dxa"/>
            <w:gridSpan w:val="2"/>
          </w:tcPr>
          <w:p w:rsidR="00C20725" w:rsidRDefault="00C20725" w:rsidP="00767BBA">
            <w:pPr>
              <w:pStyle w:val="Style1"/>
              <w:widowControl/>
              <w:rPr>
                <w:rStyle w:val="FontStyle20"/>
                <w:sz w:val="20"/>
                <w:szCs w:val="20"/>
              </w:rPr>
            </w:pPr>
          </w:p>
        </w:tc>
      </w:tr>
      <w:tr w:rsidR="00C20725" w:rsidTr="00767BBA">
        <w:tc>
          <w:tcPr>
            <w:tcW w:w="11628" w:type="dxa"/>
            <w:gridSpan w:val="5"/>
            <w:vMerge w:val="restart"/>
            <w:tcBorders>
              <w:left w:val="nil"/>
              <w:bottom w:val="nil"/>
            </w:tcBorders>
            <w:vAlign w:val="center"/>
          </w:tcPr>
          <w:p w:rsidR="00C20725" w:rsidRDefault="00C20725" w:rsidP="00767BBA">
            <w:pPr>
              <w:pStyle w:val="Style1"/>
              <w:widowControl/>
              <w:jc w:val="right"/>
              <w:rPr>
                <w:rStyle w:val="FontStyle20"/>
                <w:sz w:val="20"/>
                <w:szCs w:val="20"/>
              </w:rPr>
            </w:pPr>
            <w:r>
              <w:rPr>
                <w:rStyle w:val="FontStyle20"/>
                <w:sz w:val="20"/>
                <w:szCs w:val="20"/>
              </w:rPr>
              <w:t>Договор заказ</w:t>
            </w:r>
          </w:p>
        </w:tc>
        <w:tc>
          <w:tcPr>
            <w:tcW w:w="1620" w:type="dxa"/>
          </w:tcPr>
          <w:p w:rsidR="00C20725" w:rsidRDefault="00C20725" w:rsidP="00767BBA">
            <w:pPr>
              <w:pStyle w:val="Style1"/>
              <w:widowControl/>
              <w:jc w:val="right"/>
              <w:rPr>
                <w:rStyle w:val="FontStyle20"/>
                <w:sz w:val="20"/>
                <w:szCs w:val="20"/>
              </w:rPr>
            </w:pPr>
            <w:r>
              <w:rPr>
                <w:rStyle w:val="FontStyle20"/>
                <w:sz w:val="20"/>
                <w:szCs w:val="20"/>
              </w:rPr>
              <w:t>номер</w:t>
            </w:r>
          </w:p>
        </w:tc>
        <w:tc>
          <w:tcPr>
            <w:tcW w:w="1980" w:type="dxa"/>
            <w:gridSpan w:val="2"/>
          </w:tcPr>
          <w:p w:rsidR="00C20725" w:rsidRDefault="00C20725" w:rsidP="00767BBA">
            <w:pPr>
              <w:pStyle w:val="Style1"/>
              <w:widowControl/>
              <w:rPr>
                <w:rStyle w:val="FontStyle20"/>
                <w:sz w:val="20"/>
                <w:szCs w:val="20"/>
              </w:rPr>
            </w:pPr>
          </w:p>
        </w:tc>
      </w:tr>
      <w:tr w:rsidR="00C20725" w:rsidTr="00767BBA">
        <w:tc>
          <w:tcPr>
            <w:tcW w:w="0" w:type="auto"/>
            <w:gridSpan w:val="5"/>
            <w:vMerge/>
            <w:tcBorders>
              <w:left w:val="nil"/>
              <w:bottom w:val="nil"/>
            </w:tcBorders>
            <w:vAlign w:val="center"/>
          </w:tcPr>
          <w:p w:rsidR="00C20725" w:rsidRDefault="00C20725" w:rsidP="00767BBA">
            <w:pPr>
              <w:rPr>
                <w:rStyle w:val="FontStyle20"/>
                <w:sz w:val="20"/>
              </w:rPr>
            </w:pPr>
          </w:p>
        </w:tc>
        <w:tc>
          <w:tcPr>
            <w:tcW w:w="1620" w:type="dxa"/>
          </w:tcPr>
          <w:p w:rsidR="00C20725" w:rsidRDefault="00C20725" w:rsidP="00767BBA">
            <w:pPr>
              <w:pStyle w:val="Style1"/>
              <w:widowControl/>
              <w:jc w:val="right"/>
              <w:rPr>
                <w:rStyle w:val="FontStyle20"/>
                <w:sz w:val="20"/>
                <w:szCs w:val="20"/>
              </w:rPr>
            </w:pPr>
            <w:r>
              <w:rPr>
                <w:rStyle w:val="FontStyle20"/>
                <w:sz w:val="20"/>
                <w:szCs w:val="20"/>
              </w:rPr>
              <w:t>дата</w:t>
            </w:r>
          </w:p>
        </w:tc>
        <w:tc>
          <w:tcPr>
            <w:tcW w:w="1980" w:type="dxa"/>
            <w:gridSpan w:val="2"/>
          </w:tcPr>
          <w:p w:rsidR="00C20725" w:rsidRDefault="00C20725" w:rsidP="00767BBA">
            <w:pPr>
              <w:pStyle w:val="Style1"/>
              <w:widowControl/>
              <w:rPr>
                <w:rStyle w:val="FontStyle20"/>
                <w:sz w:val="20"/>
                <w:szCs w:val="20"/>
              </w:rPr>
            </w:pPr>
          </w:p>
        </w:tc>
      </w:tr>
      <w:tr w:rsidR="00C20725" w:rsidTr="00767BBA">
        <w:tc>
          <w:tcPr>
            <w:tcW w:w="6408" w:type="dxa"/>
            <w:vMerge w:val="restart"/>
            <w:tcBorders>
              <w:top w:val="nil"/>
              <w:left w:val="nil"/>
              <w:bottom w:val="nil"/>
            </w:tcBorders>
          </w:tcPr>
          <w:p w:rsidR="00C20725" w:rsidRDefault="00C20725" w:rsidP="00767BBA">
            <w:pPr>
              <w:pStyle w:val="Style1"/>
              <w:widowControl/>
              <w:rPr>
                <w:rStyle w:val="FontStyle20"/>
                <w:sz w:val="20"/>
                <w:szCs w:val="20"/>
              </w:rPr>
            </w:pPr>
            <w:r>
              <w:rPr>
                <w:rStyle w:val="FontStyle20"/>
                <w:sz w:val="20"/>
                <w:szCs w:val="20"/>
              </w:rPr>
              <w:t xml:space="preserve">                                                                 </w:t>
            </w:r>
          </w:p>
          <w:p w:rsidR="00C20725" w:rsidRDefault="00C20725" w:rsidP="00767BBA">
            <w:pPr>
              <w:pStyle w:val="Style1"/>
              <w:widowControl/>
              <w:rPr>
                <w:rStyle w:val="FontStyle20"/>
                <w:sz w:val="20"/>
                <w:szCs w:val="20"/>
              </w:rPr>
            </w:pPr>
            <w:r>
              <w:rPr>
                <w:rStyle w:val="FontStyle20"/>
                <w:sz w:val="20"/>
                <w:szCs w:val="20"/>
              </w:rPr>
              <w:t xml:space="preserve">                                       </w:t>
            </w:r>
          </w:p>
          <w:p w:rsidR="00C20725" w:rsidRDefault="00C20725" w:rsidP="00767BBA">
            <w:pPr>
              <w:pStyle w:val="Style1"/>
              <w:widowControl/>
              <w:rPr>
                <w:rStyle w:val="FontStyle20"/>
                <w:sz w:val="20"/>
                <w:szCs w:val="20"/>
              </w:rPr>
            </w:pPr>
            <w:r>
              <w:rPr>
                <w:rStyle w:val="FontStyle20"/>
                <w:sz w:val="20"/>
                <w:szCs w:val="20"/>
              </w:rPr>
              <w:t xml:space="preserve">                                         </w:t>
            </w:r>
          </w:p>
          <w:p w:rsidR="00C20725" w:rsidRDefault="00C20725" w:rsidP="00767BBA">
            <w:pPr>
              <w:pStyle w:val="Style1"/>
              <w:widowControl/>
              <w:jc w:val="right"/>
              <w:rPr>
                <w:rStyle w:val="FontStyle20"/>
                <w:b/>
                <w:sz w:val="20"/>
                <w:szCs w:val="20"/>
              </w:rPr>
            </w:pPr>
            <w:r>
              <w:rPr>
                <w:rStyle w:val="FontStyle20"/>
                <w:b/>
                <w:sz w:val="20"/>
                <w:szCs w:val="20"/>
              </w:rPr>
              <w:t>АКТ</w:t>
            </w:r>
          </w:p>
        </w:tc>
        <w:tc>
          <w:tcPr>
            <w:tcW w:w="1595" w:type="dxa"/>
          </w:tcPr>
          <w:p w:rsidR="00C20725" w:rsidRDefault="00C20725" w:rsidP="00767BBA">
            <w:pPr>
              <w:pStyle w:val="Style1"/>
              <w:widowControl/>
              <w:rPr>
                <w:rStyle w:val="FontStyle20"/>
                <w:sz w:val="20"/>
                <w:szCs w:val="20"/>
              </w:rPr>
            </w:pPr>
            <w:r>
              <w:rPr>
                <w:rStyle w:val="FontStyle20"/>
                <w:sz w:val="20"/>
                <w:szCs w:val="20"/>
              </w:rPr>
              <w:t>Номер документа</w:t>
            </w:r>
          </w:p>
        </w:tc>
        <w:tc>
          <w:tcPr>
            <w:tcW w:w="1822" w:type="dxa"/>
          </w:tcPr>
          <w:p w:rsidR="00C20725" w:rsidRDefault="00C20725" w:rsidP="00767BBA">
            <w:pPr>
              <w:pStyle w:val="Style1"/>
              <w:widowControl/>
              <w:rPr>
                <w:rStyle w:val="FontStyle20"/>
                <w:sz w:val="20"/>
                <w:szCs w:val="20"/>
              </w:rPr>
            </w:pPr>
            <w:r>
              <w:rPr>
                <w:rStyle w:val="FontStyle20"/>
                <w:sz w:val="20"/>
                <w:szCs w:val="20"/>
              </w:rPr>
              <w:t>Дата  составления</w:t>
            </w:r>
          </w:p>
        </w:tc>
        <w:tc>
          <w:tcPr>
            <w:tcW w:w="543" w:type="dxa"/>
            <w:tcBorders>
              <w:top w:val="nil"/>
              <w:bottom w:val="nil"/>
            </w:tcBorders>
          </w:tcPr>
          <w:p w:rsidR="00C20725" w:rsidRDefault="00C20725" w:rsidP="00767BBA">
            <w:pPr>
              <w:pStyle w:val="Style1"/>
              <w:widowControl/>
              <w:rPr>
                <w:rStyle w:val="FontStyle20"/>
                <w:sz w:val="20"/>
                <w:szCs w:val="20"/>
              </w:rPr>
            </w:pPr>
          </w:p>
        </w:tc>
        <w:tc>
          <w:tcPr>
            <w:tcW w:w="1260" w:type="dxa"/>
            <w:vMerge w:val="restart"/>
            <w:vAlign w:val="center"/>
          </w:tcPr>
          <w:p w:rsidR="00C20725" w:rsidRDefault="00C20725" w:rsidP="00767BBA">
            <w:pPr>
              <w:pStyle w:val="Style1"/>
              <w:widowControl/>
              <w:rPr>
                <w:rStyle w:val="FontStyle20"/>
                <w:sz w:val="20"/>
                <w:szCs w:val="20"/>
              </w:rPr>
            </w:pPr>
            <w:r>
              <w:rPr>
                <w:rStyle w:val="FontStyle20"/>
                <w:sz w:val="20"/>
                <w:szCs w:val="20"/>
              </w:rPr>
              <w:t>Период ремонта</w:t>
            </w:r>
          </w:p>
        </w:tc>
        <w:tc>
          <w:tcPr>
            <w:tcW w:w="1620" w:type="dxa"/>
            <w:vMerge w:val="restart"/>
          </w:tcPr>
          <w:p w:rsidR="00C20725" w:rsidRDefault="00C20725" w:rsidP="00767BBA">
            <w:pPr>
              <w:pStyle w:val="Style1"/>
              <w:widowControl/>
              <w:rPr>
                <w:rStyle w:val="FontStyle20"/>
                <w:sz w:val="20"/>
                <w:szCs w:val="20"/>
              </w:rPr>
            </w:pPr>
            <w:r>
              <w:rPr>
                <w:rStyle w:val="FontStyle20"/>
                <w:sz w:val="20"/>
                <w:szCs w:val="20"/>
              </w:rPr>
              <w:t>По договору (заказу)</w:t>
            </w:r>
          </w:p>
        </w:tc>
        <w:tc>
          <w:tcPr>
            <w:tcW w:w="540" w:type="dxa"/>
          </w:tcPr>
          <w:p w:rsidR="00C20725" w:rsidRDefault="00C20725" w:rsidP="00767BBA">
            <w:pPr>
              <w:pStyle w:val="Style1"/>
              <w:widowControl/>
              <w:rPr>
                <w:rStyle w:val="FontStyle20"/>
                <w:sz w:val="20"/>
                <w:szCs w:val="20"/>
              </w:rPr>
            </w:pPr>
            <w:r>
              <w:rPr>
                <w:rStyle w:val="FontStyle20"/>
                <w:sz w:val="20"/>
                <w:szCs w:val="20"/>
              </w:rPr>
              <w:t>с</w:t>
            </w:r>
          </w:p>
        </w:tc>
        <w:tc>
          <w:tcPr>
            <w:tcW w:w="1440" w:type="dxa"/>
          </w:tcPr>
          <w:p w:rsidR="00C20725" w:rsidRDefault="00C20725" w:rsidP="00767BBA">
            <w:pPr>
              <w:pStyle w:val="Style1"/>
              <w:widowControl/>
              <w:rPr>
                <w:rStyle w:val="FontStyle20"/>
                <w:sz w:val="20"/>
                <w:szCs w:val="20"/>
              </w:rPr>
            </w:pPr>
          </w:p>
        </w:tc>
      </w:tr>
      <w:tr w:rsidR="00C20725" w:rsidTr="00767BBA">
        <w:tc>
          <w:tcPr>
            <w:tcW w:w="0" w:type="auto"/>
            <w:vMerge/>
            <w:tcBorders>
              <w:top w:val="nil"/>
              <w:left w:val="nil"/>
              <w:bottom w:val="nil"/>
            </w:tcBorders>
            <w:vAlign w:val="center"/>
          </w:tcPr>
          <w:p w:rsidR="00C20725" w:rsidRDefault="00C20725" w:rsidP="00767BBA">
            <w:pPr>
              <w:rPr>
                <w:rStyle w:val="FontStyle20"/>
                <w:b/>
                <w:sz w:val="20"/>
              </w:rPr>
            </w:pPr>
          </w:p>
        </w:tc>
        <w:tc>
          <w:tcPr>
            <w:tcW w:w="1595" w:type="dxa"/>
            <w:vMerge w:val="restart"/>
          </w:tcPr>
          <w:p w:rsidR="00C20725" w:rsidRDefault="00C20725" w:rsidP="00767BBA">
            <w:pPr>
              <w:pStyle w:val="Style1"/>
              <w:widowControl/>
              <w:rPr>
                <w:rStyle w:val="FontStyle20"/>
                <w:sz w:val="20"/>
                <w:szCs w:val="20"/>
              </w:rPr>
            </w:pPr>
          </w:p>
        </w:tc>
        <w:tc>
          <w:tcPr>
            <w:tcW w:w="1822" w:type="dxa"/>
            <w:vMerge w:val="restart"/>
          </w:tcPr>
          <w:p w:rsidR="00C20725" w:rsidRDefault="00C20725" w:rsidP="00767BBA">
            <w:pPr>
              <w:pStyle w:val="Style1"/>
              <w:widowControl/>
              <w:rPr>
                <w:rStyle w:val="FontStyle20"/>
                <w:sz w:val="20"/>
                <w:szCs w:val="20"/>
              </w:rPr>
            </w:pPr>
          </w:p>
        </w:tc>
        <w:tc>
          <w:tcPr>
            <w:tcW w:w="543" w:type="dxa"/>
            <w:tcBorders>
              <w:top w:val="nil"/>
              <w:bottom w:val="nil"/>
            </w:tcBorders>
          </w:tcPr>
          <w:p w:rsidR="00C20725" w:rsidRDefault="00C20725" w:rsidP="00767BBA">
            <w:pPr>
              <w:pStyle w:val="Style1"/>
              <w:widowControl/>
              <w:rPr>
                <w:rStyle w:val="FontStyle20"/>
                <w:sz w:val="20"/>
                <w:szCs w:val="20"/>
              </w:rPr>
            </w:pPr>
          </w:p>
        </w:tc>
        <w:tc>
          <w:tcPr>
            <w:tcW w:w="0" w:type="auto"/>
            <w:vMerge/>
            <w:vAlign w:val="center"/>
          </w:tcPr>
          <w:p w:rsidR="00C20725" w:rsidRDefault="00C20725" w:rsidP="00767BBA">
            <w:pPr>
              <w:rPr>
                <w:rStyle w:val="FontStyle20"/>
                <w:sz w:val="20"/>
              </w:rPr>
            </w:pPr>
          </w:p>
        </w:tc>
        <w:tc>
          <w:tcPr>
            <w:tcW w:w="0" w:type="auto"/>
            <w:vMerge/>
            <w:vAlign w:val="center"/>
          </w:tcPr>
          <w:p w:rsidR="00C20725" w:rsidRDefault="00C20725" w:rsidP="00767BBA">
            <w:pPr>
              <w:rPr>
                <w:rStyle w:val="FontStyle20"/>
                <w:sz w:val="20"/>
              </w:rPr>
            </w:pPr>
          </w:p>
        </w:tc>
        <w:tc>
          <w:tcPr>
            <w:tcW w:w="540" w:type="dxa"/>
          </w:tcPr>
          <w:p w:rsidR="00C20725" w:rsidRDefault="00C20725" w:rsidP="00767BBA">
            <w:pPr>
              <w:pStyle w:val="Style1"/>
              <w:widowControl/>
              <w:rPr>
                <w:rStyle w:val="FontStyle20"/>
                <w:sz w:val="20"/>
                <w:szCs w:val="20"/>
              </w:rPr>
            </w:pPr>
            <w:r>
              <w:rPr>
                <w:rStyle w:val="FontStyle20"/>
                <w:sz w:val="20"/>
                <w:szCs w:val="20"/>
              </w:rPr>
              <w:t>по</w:t>
            </w:r>
          </w:p>
        </w:tc>
        <w:tc>
          <w:tcPr>
            <w:tcW w:w="1440" w:type="dxa"/>
          </w:tcPr>
          <w:p w:rsidR="00C20725" w:rsidRDefault="00C20725" w:rsidP="00767BBA">
            <w:pPr>
              <w:pStyle w:val="Style1"/>
              <w:widowControl/>
              <w:rPr>
                <w:rStyle w:val="FontStyle20"/>
                <w:sz w:val="20"/>
                <w:szCs w:val="20"/>
              </w:rPr>
            </w:pPr>
          </w:p>
        </w:tc>
      </w:tr>
      <w:tr w:rsidR="00C20725" w:rsidTr="00767BBA">
        <w:tc>
          <w:tcPr>
            <w:tcW w:w="0" w:type="auto"/>
            <w:vMerge/>
            <w:tcBorders>
              <w:top w:val="nil"/>
              <w:left w:val="nil"/>
              <w:bottom w:val="nil"/>
            </w:tcBorders>
            <w:vAlign w:val="center"/>
          </w:tcPr>
          <w:p w:rsidR="00C20725" w:rsidRDefault="00C20725" w:rsidP="00767BBA">
            <w:pPr>
              <w:rPr>
                <w:rStyle w:val="FontStyle20"/>
                <w:b/>
                <w:sz w:val="20"/>
              </w:rPr>
            </w:pPr>
          </w:p>
        </w:tc>
        <w:tc>
          <w:tcPr>
            <w:tcW w:w="0" w:type="auto"/>
            <w:vMerge/>
            <w:vAlign w:val="center"/>
          </w:tcPr>
          <w:p w:rsidR="00C20725" w:rsidRDefault="00C20725" w:rsidP="00767BBA">
            <w:pPr>
              <w:rPr>
                <w:rStyle w:val="FontStyle20"/>
                <w:sz w:val="20"/>
              </w:rPr>
            </w:pPr>
          </w:p>
        </w:tc>
        <w:tc>
          <w:tcPr>
            <w:tcW w:w="0" w:type="auto"/>
            <w:vMerge/>
            <w:vAlign w:val="center"/>
          </w:tcPr>
          <w:p w:rsidR="00C20725" w:rsidRDefault="00C20725" w:rsidP="00767BBA">
            <w:pPr>
              <w:rPr>
                <w:rStyle w:val="FontStyle20"/>
                <w:sz w:val="20"/>
              </w:rPr>
            </w:pPr>
          </w:p>
        </w:tc>
        <w:tc>
          <w:tcPr>
            <w:tcW w:w="543" w:type="dxa"/>
            <w:tcBorders>
              <w:top w:val="nil"/>
              <w:bottom w:val="nil"/>
            </w:tcBorders>
          </w:tcPr>
          <w:p w:rsidR="00C20725" w:rsidRDefault="00C20725" w:rsidP="00767BBA">
            <w:pPr>
              <w:pStyle w:val="Style1"/>
              <w:widowControl/>
              <w:rPr>
                <w:rStyle w:val="FontStyle20"/>
                <w:sz w:val="20"/>
                <w:szCs w:val="20"/>
              </w:rPr>
            </w:pPr>
          </w:p>
        </w:tc>
        <w:tc>
          <w:tcPr>
            <w:tcW w:w="0" w:type="auto"/>
            <w:vMerge/>
            <w:vAlign w:val="center"/>
          </w:tcPr>
          <w:p w:rsidR="00C20725" w:rsidRDefault="00C20725" w:rsidP="00767BBA">
            <w:pPr>
              <w:rPr>
                <w:rStyle w:val="FontStyle20"/>
                <w:sz w:val="20"/>
              </w:rPr>
            </w:pPr>
          </w:p>
        </w:tc>
        <w:tc>
          <w:tcPr>
            <w:tcW w:w="1620" w:type="dxa"/>
            <w:vMerge w:val="restart"/>
          </w:tcPr>
          <w:p w:rsidR="00C20725" w:rsidRDefault="00C20725" w:rsidP="00767BBA">
            <w:pPr>
              <w:pStyle w:val="Style1"/>
              <w:widowControl/>
              <w:rPr>
                <w:rStyle w:val="FontStyle20"/>
                <w:sz w:val="20"/>
                <w:szCs w:val="20"/>
              </w:rPr>
            </w:pPr>
            <w:r>
              <w:rPr>
                <w:rStyle w:val="FontStyle20"/>
                <w:sz w:val="20"/>
                <w:szCs w:val="20"/>
              </w:rPr>
              <w:t>фактический</w:t>
            </w:r>
          </w:p>
        </w:tc>
        <w:tc>
          <w:tcPr>
            <w:tcW w:w="540" w:type="dxa"/>
          </w:tcPr>
          <w:p w:rsidR="00C20725" w:rsidRDefault="00C20725" w:rsidP="00767BBA">
            <w:pPr>
              <w:pStyle w:val="Style1"/>
              <w:widowControl/>
              <w:rPr>
                <w:rStyle w:val="FontStyle20"/>
                <w:sz w:val="20"/>
                <w:szCs w:val="20"/>
              </w:rPr>
            </w:pPr>
            <w:r>
              <w:rPr>
                <w:rStyle w:val="FontStyle20"/>
                <w:sz w:val="20"/>
                <w:szCs w:val="20"/>
              </w:rPr>
              <w:t>с</w:t>
            </w:r>
          </w:p>
        </w:tc>
        <w:tc>
          <w:tcPr>
            <w:tcW w:w="1440" w:type="dxa"/>
          </w:tcPr>
          <w:p w:rsidR="00C20725" w:rsidRDefault="00C20725" w:rsidP="00767BBA">
            <w:pPr>
              <w:pStyle w:val="Style1"/>
              <w:widowControl/>
              <w:rPr>
                <w:rStyle w:val="FontStyle20"/>
                <w:sz w:val="20"/>
                <w:szCs w:val="20"/>
              </w:rPr>
            </w:pPr>
          </w:p>
        </w:tc>
      </w:tr>
      <w:tr w:rsidR="00C20725" w:rsidTr="00767BBA">
        <w:tc>
          <w:tcPr>
            <w:tcW w:w="0" w:type="auto"/>
            <w:vMerge/>
            <w:tcBorders>
              <w:top w:val="nil"/>
              <w:left w:val="nil"/>
              <w:bottom w:val="nil"/>
            </w:tcBorders>
            <w:vAlign w:val="center"/>
          </w:tcPr>
          <w:p w:rsidR="00C20725" w:rsidRDefault="00C20725" w:rsidP="00767BBA">
            <w:pPr>
              <w:rPr>
                <w:rStyle w:val="FontStyle20"/>
                <w:b/>
                <w:sz w:val="20"/>
              </w:rPr>
            </w:pPr>
          </w:p>
        </w:tc>
        <w:tc>
          <w:tcPr>
            <w:tcW w:w="0" w:type="auto"/>
            <w:vMerge/>
            <w:vAlign w:val="center"/>
          </w:tcPr>
          <w:p w:rsidR="00C20725" w:rsidRDefault="00C20725" w:rsidP="00767BBA">
            <w:pPr>
              <w:rPr>
                <w:rStyle w:val="FontStyle20"/>
                <w:sz w:val="20"/>
              </w:rPr>
            </w:pPr>
          </w:p>
        </w:tc>
        <w:tc>
          <w:tcPr>
            <w:tcW w:w="0" w:type="auto"/>
            <w:vMerge/>
            <w:vAlign w:val="center"/>
          </w:tcPr>
          <w:p w:rsidR="00C20725" w:rsidRDefault="00C20725" w:rsidP="00767BBA">
            <w:pPr>
              <w:rPr>
                <w:rStyle w:val="FontStyle20"/>
                <w:sz w:val="20"/>
              </w:rPr>
            </w:pPr>
          </w:p>
        </w:tc>
        <w:tc>
          <w:tcPr>
            <w:tcW w:w="543" w:type="dxa"/>
            <w:tcBorders>
              <w:top w:val="nil"/>
              <w:bottom w:val="nil"/>
            </w:tcBorders>
          </w:tcPr>
          <w:p w:rsidR="00C20725" w:rsidRDefault="00C20725" w:rsidP="00767BBA">
            <w:pPr>
              <w:pStyle w:val="Style1"/>
              <w:widowControl/>
              <w:rPr>
                <w:rStyle w:val="FontStyle20"/>
                <w:sz w:val="20"/>
                <w:szCs w:val="20"/>
              </w:rPr>
            </w:pPr>
          </w:p>
        </w:tc>
        <w:tc>
          <w:tcPr>
            <w:tcW w:w="0" w:type="auto"/>
            <w:vMerge/>
            <w:vAlign w:val="center"/>
          </w:tcPr>
          <w:p w:rsidR="00C20725" w:rsidRDefault="00C20725" w:rsidP="00767BBA">
            <w:pPr>
              <w:rPr>
                <w:rStyle w:val="FontStyle20"/>
                <w:sz w:val="20"/>
              </w:rPr>
            </w:pPr>
          </w:p>
        </w:tc>
        <w:tc>
          <w:tcPr>
            <w:tcW w:w="0" w:type="auto"/>
            <w:vMerge/>
            <w:vAlign w:val="center"/>
          </w:tcPr>
          <w:p w:rsidR="00C20725" w:rsidRDefault="00C20725" w:rsidP="00767BBA">
            <w:pPr>
              <w:rPr>
                <w:rStyle w:val="FontStyle20"/>
                <w:sz w:val="20"/>
              </w:rPr>
            </w:pPr>
          </w:p>
        </w:tc>
        <w:tc>
          <w:tcPr>
            <w:tcW w:w="540" w:type="dxa"/>
          </w:tcPr>
          <w:p w:rsidR="00C20725" w:rsidRDefault="00C20725" w:rsidP="00767BBA">
            <w:pPr>
              <w:pStyle w:val="Style1"/>
              <w:widowControl/>
              <w:rPr>
                <w:rStyle w:val="FontStyle20"/>
                <w:sz w:val="20"/>
                <w:szCs w:val="20"/>
              </w:rPr>
            </w:pPr>
            <w:r>
              <w:rPr>
                <w:rStyle w:val="FontStyle20"/>
                <w:sz w:val="20"/>
                <w:szCs w:val="20"/>
              </w:rPr>
              <w:t>по</w:t>
            </w:r>
          </w:p>
        </w:tc>
        <w:tc>
          <w:tcPr>
            <w:tcW w:w="1440" w:type="dxa"/>
          </w:tcPr>
          <w:p w:rsidR="00C20725" w:rsidRDefault="00C20725" w:rsidP="00767BBA">
            <w:pPr>
              <w:pStyle w:val="Style1"/>
              <w:widowControl/>
              <w:rPr>
                <w:rStyle w:val="FontStyle20"/>
                <w:sz w:val="20"/>
                <w:szCs w:val="20"/>
              </w:rPr>
            </w:pPr>
          </w:p>
        </w:tc>
      </w:tr>
    </w:tbl>
    <w:p w:rsidR="00C20725" w:rsidRDefault="00C20725" w:rsidP="00767BBA">
      <w:pPr>
        <w:shd w:val="clear" w:color="auto" w:fill="FFFFFF"/>
        <w:ind w:hanging="540"/>
        <w:rPr>
          <w:rStyle w:val="FontStyle17"/>
          <w:sz w:val="20"/>
        </w:rPr>
      </w:pPr>
      <w:r>
        <w:rPr>
          <w:rStyle w:val="FontStyle17"/>
          <w:sz w:val="20"/>
        </w:rPr>
        <w:t xml:space="preserve">                                                                         о  приеме - сдаче </w:t>
      </w:r>
      <w:proofErr w:type="gramStart"/>
      <w:r>
        <w:rPr>
          <w:rStyle w:val="FontStyle17"/>
          <w:sz w:val="20"/>
        </w:rPr>
        <w:t>отремонтированных</w:t>
      </w:r>
      <w:proofErr w:type="gramEnd"/>
      <w:r>
        <w:rPr>
          <w:rStyle w:val="FontStyle17"/>
          <w:sz w:val="20"/>
        </w:rPr>
        <w:t>,</w:t>
      </w:r>
    </w:p>
    <w:p w:rsidR="00C20725" w:rsidRDefault="00C20725" w:rsidP="00767BBA">
      <w:pPr>
        <w:shd w:val="clear" w:color="auto" w:fill="FFFFFF"/>
        <w:ind w:hanging="540"/>
        <w:rPr>
          <w:rStyle w:val="FontStyle17"/>
          <w:sz w:val="20"/>
        </w:rPr>
      </w:pPr>
      <w:r>
        <w:rPr>
          <w:rStyle w:val="FontStyle17"/>
          <w:sz w:val="20"/>
        </w:rPr>
        <w:t xml:space="preserve">                                                    реконструированных, модернизированных объектов основных средств   УТВЕРЖДАЮ</w:t>
      </w:r>
    </w:p>
    <w:p w:rsidR="00C20725" w:rsidRDefault="00C20725" w:rsidP="00767BBA">
      <w:pPr>
        <w:shd w:val="clear" w:color="auto" w:fill="FFFFFF"/>
        <w:ind w:hanging="540"/>
        <w:jc w:val="right"/>
        <w:rPr>
          <w:rStyle w:val="FontStyle17"/>
          <w:sz w:val="20"/>
        </w:rPr>
      </w:pPr>
      <w:r>
        <w:rPr>
          <w:rStyle w:val="FontStyle17"/>
          <w:sz w:val="20"/>
        </w:rPr>
        <w:t xml:space="preserve">          Руководитель ______________    _____________   _______________</w:t>
      </w:r>
    </w:p>
    <w:p w:rsidR="00C20725" w:rsidRDefault="00C20725" w:rsidP="00767BBA">
      <w:pPr>
        <w:shd w:val="clear" w:color="auto" w:fill="FFFFFF"/>
        <w:ind w:hanging="540"/>
        <w:jc w:val="right"/>
        <w:rPr>
          <w:rStyle w:val="FontStyle17"/>
          <w:sz w:val="20"/>
        </w:rPr>
      </w:pPr>
      <w:r>
        <w:rPr>
          <w:rStyle w:val="FontStyle17"/>
          <w:sz w:val="20"/>
        </w:rPr>
        <w:t>«________»________________ 20___г</w:t>
      </w:r>
    </w:p>
    <w:p w:rsidR="00C20725" w:rsidRDefault="00C20725" w:rsidP="00767BBA">
      <w:pPr>
        <w:pStyle w:val="Style7"/>
        <w:widowControl/>
        <w:rPr>
          <w:rStyle w:val="FontStyle17"/>
          <w:sz w:val="20"/>
          <w:szCs w:val="20"/>
        </w:rPr>
      </w:pPr>
      <w:r>
        <w:rPr>
          <w:rStyle w:val="FontStyle19"/>
          <w:rFonts w:eastAsia="MS Mincho"/>
          <w:sz w:val="20"/>
          <w:szCs w:val="20"/>
        </w:rPr>
        <w:t>1. Сведения о состоянии объектов основных средств на момент передачи в ремонт, на реконструкцию, модернизацию</w:t>
      </w:r>
    </w:p>
    <w:tbl>
      <w:tblPr>
        <w:tblW w:w="15330" w:type="dxa"/>
        <w:tblInd w:w="40" w:type="dxa"/>
        <w:tblLayout w:type="fixed"/>
        <w:tblCellMar>
          <w:left w:w="40" w:type="dxa"/>
          <w:right w:w="40" w:type="dxa"/>
        </w:tblCellMar>
        <w:tblLook w:val="00A0"/>
      </w:tblPr>
      <w:tblGrid>
        <w:gridCol w:w="964"/>
        <w:gridCol w:w="3512"/>
        <w:gridCol w:w="1284"/>
        <w:gridCol w:w="2377"/>
        <w:gridCol w:w="1347"/>
        <w:gridCol w:w="4104"/>
        <w:gridCol w:w="1742"/>
      </w:tblGrid>
      <w:tr w:rsidR="00C20725" w:rsidTr="00767BBA">
        <w:trPr>
          <w:trHeight w:val="300"/>
        </w:trPr>
        <w:tc>
          <w:tcPr>
            <w:tcW w:w="964" w:type="dxa"/>
            <w:vMerge w:val="restart"/>
            <w:tcBorders>
              <w:top w:val="single" w:sz="6" w:space="0" w:color="auto"/>
              <w:left w:val="single" w:sz="6" w:space="0" w:color="auto"/>
              <w:right w:val="single" w:sz="6" w:space="0" w:color="auto"/>
            </w:tcBorders>
          </w:tcPr>
          <w:p w:rsidR="00C20725" w:rsidRDefault="00C20725" w:rsidP="00767BBA">
            <w:pPr>
              <w:rPr>
                <w:rStyle w:val="FontStyle20"/>
                <w:sz w:val="20"/>
                <w:szCs w:val="20"/>
              </w:rPr>
            </w:pPr>
            <w:r>
              <w:rPr>
                <w:rStyle w:val="FontStyle20"/>
                <w:sz w:val="20"/>
                <w:szCs w:val="20"/>
              </w:rPr>
              <w:t>Номер по порядку</w:t>
            </w:r>
          </w:p>
        </w:tc>
        <w:tc>
          <w:tcPr>
            <w:tcW w:w="3512" w:type="dxa"/>
            <w:vMerge w:val="restart"/>
            <w:tcBorders>
              <w:top w:val="single" w:sz="6" w:space="0" w:color="auto"/>
              <w:left w:val="single" w:sz="6" w:space="0" w:color="auto"/>
              <w:right w:val="single" w:sz="6" w:space="0" w:color="auto"/>
            </w:tcBorders>
          </w:tcPr>
          <w:p w:rsidR="00C20725" w:rsidRDefault="00C20725" w:rsidP="00767BBA">
            <w:pPr>
              <w:jc w:val="center"/>
              <w:rPr>
                <w:rStyle w:val="FontStyle20"/>
                <w:sz w:val="20"/>
                <w:szCs w:val="20"/>
              </w:rPr>
            </w:pPr>
            <w:r>
              <w:rPr>
                <w:rStyle w:val="FontStyle20"/>
                <w:sz w:val="20"/>
                <w:szCs w:val="20"/>
              </w:rPr>
              <w:t>Объект основных средств</w:t>
            </w:r>
          </w:p>
        </w:tc>
        <w:tc>
          <w:tcPr>
            <w:tcW w:w="5008" w:type="dxa"/>
            <w:gridSpan w:val="3"/>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ind w:left="2150"/>
              <w:jc w:val="left"/>
              <w:rPr>
                <w:rStyle w:val="FontStyle20"/>
                <w:sz w:val="20"/>
                <w:szCs w:val="20"/>
              </w:rPr>
            </w:pPr>
            <w:r>
              <w:rPr>
                <w:rStyle w:val="FontStyle20"/>
                <w:sz w:val="20"/>
                <w:szCs w:val="20"/>
              </w:rPr>
              <w:t>Номер</w:t>
            </w:r>
          </w:p>
        </w:tc>
        <w:tc>
          <w:tcPr>
            <w:tcW w:w="4104" w:type="dxa"/>
            <w:vMerge w:val="restart"/>
            <w:tcBorders>
              <w:top w:val="single" w:sz="6" w:space="0" w:color="auto"/>
              <w:left w:val="single" w:sz="6" w:space="0" w:color="auto"/>
              <w:right w:val="single" w:sz="6" w:space="0" w:color="auto"/>
            </w:tcBorders>
          </w:tcPr>
          <w:p w:rsidR="00C20725" w:rsidRDefault="00C20725" w:rsidP="00767BBA">
            <w:pPr>
              <w:pStyle w:val="Style8"/>
              <w:rPr>
                <w:rStyle w:val="FontStyle20"/>
                <w:sz w:val="20"/>
                <w:szCs w:val="20"/>
              </w:rPr>
            </w:pPr>
            <w:r>
              <w:rPr>
                <w:rStyle w:val="FontStyle20"/>
                <w:sz w:val="20"/>
                <w:szCs w:val="20"/>
              </w:rPr>
              <w:t>Восстановительная (остаточная) стоимость, руб.</w:t>
            </w:r>
          </w:p>
        </w:tc>
        <w:tc>
          <w:tcPr>
            <w:tcW w:w="1742" w:type="dxa"/>
            <w:vMerge w:val="restart"/>
            <w:tcBorders>
              <w:top w:val="single" w:sz="6" w:space="0" w:color="auto"/>
              <w:left w:val="single" w:sz="6" w:space="0" w:color="auto"/>
              <w:right w:val="single" w:sz="6" w:space="0" w:color="auto"/>
            </w:tcBorders>
          </w:tcPr>
          <w:p w:rsidR="00C20725" w:rsidRDefault="00C20725" w:rsidP="00767BBA">
            <w:pPr>
              <w:pStyle w:val="Style8"/>
              <w:widowControl/>
              <w:spacing w:line="240" w:lineRule="exact"/>
              <w:rPr>
                <w:rStyle w:val="FontStyle20"/>
                <w:sz w:val="20"/>
                <w:szCs w:val="20"/>
              </w:rPr>
            </w:pPr>
            <w:r>
              <w:rPr>
                <w:rStyle w:val="FontStyle20"/>
                <w:sz w:val="20"/>
                <w:szCs w:val="20"/>
              </w:rPr>
              <w:t>Фактический</w:t>
            </w:r>
          </w:p>
          <w:p w:rsidR="00C20725" w:rsidRDefault="00C20725" w:rsidP="00767BBA">
            <w:pPr>
              <w:pStyle w:val="Style8"/>
              <w:rPr>
                <w:rStyle w:val="FontStyle20"/>
                <w:sz w:val="20"/>
                <w:szCs w:val="20"/>
              </w:rPr>
            </w:pPr>
            <w:r>
              <w:rPr>
                <w:rStyle w:val="FontStyle20"/>
                <w:sz w:val="20"/>
                <w:szCs w:val="20"/>
              </w:rPr>
              <w:t>срок эксплуатации</w:t>
            </w:r>
          </w:p>
        </w:tc>
      </w:tr>
      <w:tr w:rsidR="00C20725" w:rsidTr="00767BBA">
        <w:trPr>
          <w:trHeight w:val="258"/>
        </w:trPr>
        <w:tc>
          <w:tcPr>
            <w:tcW w:w="964" w:type="dxa"/>
            <w:vMerge/>
            <w:tcBorders>
              <w:left w:val="single" w:sz="6" w:space="0" w:color="auto"/>
              <w:bottom w:val="single" w:sz="6" w:space="0" w:color="auto"/>
              <w:right w:val="single" w:sz="6" w:space="0" w:color="auto"/>
            </w:tcBorders>
          </w:tcPr>
          <w:p w:rsidR="00C20725" w:rsidRDefault="00C20725" w:rsidP="00767BBA">
            <w:pPr>
              <w:rPr>
                <w:rStyle w:val="FontStyle20"/>
                <w:sz w:val="20"/>
              </w:rPr>
            </w:pPr>
          </w:p>
        </w:tc>
        <w:tc>
          <w:tcPr>
            <w:tcW w:w="3512" w:type="dxa"/>
            <w:vMerge/>
            <w:tcBorders>
              <w:left w:val="single" w:sz="6" w:space="0" w:color="auto"/>
              <w:bottom w:val="single" w:sz="6" w:space="0" w:color="auto"/>
              <w:right w:val="single" w:sz="6" w:space="0" w:color="auto"/>
            </w:tcBorders>
          </w:tcPr>
          <w:p w:rsidR="00C20725" w:rsidRDefault="00C20725" w:rsidP="00767BBA">
            <w:pPr>
              <w:rPr>
                <w:rStyle w:val="FontStyle20"/>
                <w:sz w:val="20"/>
              </w:rPr>
            </w:pPr>
          </w:p>
        </w:tc>
        <w:tc>
          <w:tcPr>
            <w:tcW w:w="128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инвентарный</w:t>
            </w:r>
          </w:p>
        </w:tc>
        <w:tc>
          <w:tcPr>
            <w:tcW w:w="2377"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паспорта</w:t>
            </w:r>
          </w:p>
        </w:tc>
        <w:tc>
          <w:tcPr>
            <w:tcW w:w="1347"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заводской</w:t>
            </w:r>
          </w:p>
        </w:tc>
        <w:tc>
          <w:tcPr>
            <w:tcW w:w="4104" w:type="dxa"/>
            <w:vMerge/>
            <w:tcBorders>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742" w:type="dxa"/>
            <w:vMerge/>
            <w:tcBorders>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r>
      <w:tr w:rsidR="00C20725" w:rsidTr="00767BBA">
        <w:trPr>
          <w:trHeight w:val="204"/>
        </w:trPr>
        <w:tc>
          <w:tcPr>
            <w:tcW w:w="96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1</w:t>
            </w:r>
          </w:p>
        </w:tc>
        <w:tc>
          <w:tcPr>
            <w:tcW w:w="3512"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2</w:t>
            </w:r>
          </w:p>
        </w:tc>
        <w:tc>
          <w:tcPr>
            <w:tcW w:w="128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3</w:t>
            </w:r>
          </w:p>
        </w:tc>
        <w:tc>
          <w:tcPr>
            <w:tcW w:w="2377"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4</w:t>
            </w:r>
          </w:p>
        </w:tc>
        <w:tc>
          <w:tcPr>
            <w:tcW w:w="1347"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5</w:t>
            </w:r>
          </w:p>
        </w:tc>
        <w:tc>
          <w:tcPr>
            <w:tcW w:w="410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6</w:t>
            </w:r>
          </w:p>
        </w:tc>
        <w:tc>
          <w:tcPr>
            <w:tcW w:w="1742"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r>
              <w:rPr>
                <w:rStyle w:val="FontStyle20"/>
                <w:sz w:val="20"/>
                <w:szCs w:val="20"/>
              </w:rPr>
              <w:t>7</w:t>
            </w:r>
          </w:p>
        </w:tc>
      </w:tr>
      <w:tr w:rsidR="00C20725" w:rsidTr="00767BBA">
        <w:trPr>
          <w:trHeight w:val="277"/>
        </w:trPr>
        <w:tc>
          <w:tcPr>
            <w:tcW w:w="96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3"/>
              <w:widowControl/>
              <w:rPr>
                <w:sz w:val="20"/>
                <w:szCs w:val="20"/>
              </w:rPr>
            </w:pPr>
          </w:p>
        </w:tc>
        <w:tc>
          <w:tcPr>
            <w:tcW w:w="3512"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3"/>
              <w:widowControl/>
              <w:rPr>
                <w:sz w:val="20"/>
                <w:szCs w:val="20"/>
              </w:rPr>
            </w:pPr>
          </w:p>
        </w:tc>
        <w:tc>
          <w:tcPr>
            <w:tcW w:w="128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3"/>
              <w:widowControl/>
              <w:rPr>
                <w:sz w:val="20"/>
                <w:szCs w:val="20"/>
              </w:rPr>
            </w:pPr>
          </w:p>
        </w:tc>
        <w:tc>
          <w:tcPr>
            <w:tcW w:w="2377"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3"/>
              <w:widowControl/>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3"/>
              <w:widowControl/>
              <w:rPr>
                <w:sz w:val="20"/>
                <w:szCs w:val="20"/>
              </w:rPr>
            </w:pPr>
          </w:p>
        </w:tc>
        <w:tc>
          <w:tcPr>
            <w:tcW w:w="410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3"/>
              <w:widowControl/>
              <w:rPr>
                <w:sz w:val="20"/>
                <w:szCs w:val="20"/>
              </w:rPr>
            </w:pPr>
          </w:p>
        </w:tc>
        <w:tc>
          <w:tcPr>
            <w:tcW w:w="1742"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3"/>
              <w:widowControl/>
              <w:rPr>
                <w:sz w:val="20"/>
                <w:szCs w:val="20"/>
              </w:rPr>
            </w:pPr>
          </w:p>
        </w:tc>
      </w:tr>
    </w:tbl>
    <w:p w:rsidR="00C20725" w:rsidRDefault="00C20725" w:rsidP="00767BBA">
      <w:pPr>
        <w:pStyle w:val="Style7"/>
        <w:widowControl/>
        <w:rPr>
          <w:rStyle w:val="FontStyle19"/>
          <w:rFonts w:eastAsia="MS Mincho"/>
          <w:sz w:val="20"/>
          <w:szCs w:val="20"/>
          <w:u w:val="single"/>
        </w:rPr>
      </w:pPr>
      <w:r>
        <w:rPr>
          <w:rStyle w:val="FontStyle19"/>
          <w:rFonts w:eastAsia="MS Mincho"/>
          <w:sz w:val="20"/>
          <w:szCs w:val="20"/>
          <w:u w:val="single"/>
        </w:rPr>
        <w:t>2. Сведения о затратах, связанных с ремонтом, реконструкцией, модернизацией объектов основных средств</w:t>
      </w:r>
    </w:p>
    <w:tbl>
      <w:tblPr>
        <w:tblW w:w="15405" w:type="dxa"/>
        <w:tblInd w:w="40" w:type="dxa"/>
        <w:tblLayout w:type="fixed"/>
        <w:tblCellMar>
          <w:left w:w="40" w:type="dxa"/>
          <w:right w:w="40" w:type="dxa"/>
        </w:tblCellMar>
        <w:tblLook w:val="00A0"/>
      </w:tblPr>
      <w:tblGrid>
        <w:gridCol w:w="960"/>
        <w:gridCol w:w="3306"/>
        <w:gridCol w:w="1374"/>
        <w:gridCol w:w="1274"/>
        <w:gridCol w:w="1270"/>
        <w:gridCol w:w="1552"/>
        <w:gridCol w:w="1274"/>
        <w:gridCol w:w="1552"/>
        <w:gridCol w:w="1543"/>
        <w:gridCol w:w="1300"/>
      </w:tblGrid>
      <w:tr w:rsidR="00C20725" w:rsidRPr="002139DD" w:rsidTr="00767BBA">
        <w:trPr>
          <w:trHeight w:val="203"/>
        </w:trPr>
        <w:tc>
          <w:tcPr>
            <w:tcW w:w="960" w:type="dxa"/>
            <w:vMerge w:val="restart"/>
            <w:tcBorders>
              <w:top w:val="single" w:sz="6" w:space="0" w:color="auto"/>
              <w:left w:val="single" w:sz="6" w:space="0" w:color="auto"/>
              <w:right w:val="single" w:sz="6" w:space="0" w:color="auto"/>
            </w:tcBorders>
          </w:tcPr>
          <w:p w:rsidR="00C20725" w:rsidRPr="002139DD" w:rsidRDefault="00C20725" w:rsidP="00767BBA">
            <w:pPr>
              <w:pStyle w:val="Style8"/>
              <w:widowControl/>
              <w:spacing w:line="240" w:lineRule="exact"/>
              <w:rPr>
                <w:rStyle w:val="FontStyle20"/>
                <w:sz w:val="20"/>
                <w:szCs w:val="20"/>
              </w:rPr>
            </w:pPr>
            <w:r>
              <w:rPr>
                <w:rStyle w:val="FontStyle20"/>
                <w:sz w:val="20"/>
                <w:szCs w:val="20"/>
              </w:rPr>
              <w:t>Номер</w:t>
            </w:r>
          </w:p>
          <w:p w:rsidR="00C20725" w:rsidRPr="002139DD" w:rsidRDefault="00C20725" w:rsidP="00767BBA">
            <w:pPr>
              <w:rPr>
                <w:rStyle w:val="FontStyle20"/>
                <w:sz w:val="20"/>
                <w:szCs w:val="20"/>
              </w:rPr>
            </w:pPr>
            <w:r>
              <w:rPr>
                <w:rStyle w:val="FontStyle20"/>
                <w:sz w:val="20"/>
                <w:szCs w:val="20"/>
              </w:rPr>
              <w:t>по порядку</w:t>
            </w:r>
          </w:p>
          <w:p w:rsidR="00C20725" w:rsidRPr="002139DD" w:rsidRDefault="00C20725" w:rsidP="00767BBA">
            <w:pPr>
              <w:rPr>
                <w:rStyle w:val="FontStyle20"/>
                <w:sz w:val="20"/>
                <w:szCs w:val="20"/>
              </w:rPr>
            </w:pPr>
          </w:p>
          <w:p w:rsidR="00C20725" w:rsidRPr="002139DD" w:rsidRDefault="00C20725" w:rsidP="00767BBA">
            <w:pPr>
              <w:rPr>
                <w:rStyle w:val="FontStyle20"/>
                <w:sz w:val="20"/>
                <w:szCs w:val="20"/>
              </w:rPr>
            </w:pPr>
          </w:p>
        </w:tc>
        <w:tc>
          <w:tcPr>
            <w:tcW w:w="3306" w:type="dxa"/>
            <w:vMerge w:val="restart"/>
            <w:tcBorders>
              <w:top w:val="single" w:sz="6" w:space="0" w:color="auto"/>
              <w:left w:val="single" w:sz="6" w:space="0" w:color="auto"/>
              <w:right w:val="single" w:sz="6" w:space="0" w:color="auto"/>
            </w:tcBorders>
          </w:tcPr>
          <w:p w:rsidR="00C20725" w:rsidRPr="002139DD" w:rsidRDefault="00C20725" w:rsidP="00767BBA">
            <w:pPr>
              <w:jc w:val="center"/>
              <w:rPr>
                <w:rStyle w:val="FontStyle20"/>
                <w:sz w:val="20"/>
                <w:szCs w:val="20"/>
              </w:rPr>
            </w:pPr>
            <w:r>
              <w:rPr>
                <w:rStyle w:val="FontStyle20"/>
                <w:sz w:val="20"/>
                <w:szCs w:val="20"/>
              </w:rPr>
              <w:t>Объект основных средств</w:t>
            </w:r>
          </w:p>
          <w:p w:rsidR="00C20725" w:rsidRPr="002139DD" w:rsidRDefault="00C20725" w:rsidP="00767BBA">
            <w:pPr>
              <w:rPr>
                <w:rStyle w:val="FontStyle20"/>
                <w:sz w:val="20"/>
                <w:szCs w:val="20"/>
              </w:rPr>
            </w:pPr>
          </w:p>
          <w:p w:rsidR="00C20725" w:rsidRPr="002139DD" w:rsidRDefault="00C20725" w:rsidP="00767BBA">
            <w:pPr>
              <w:rPr>
                <w:rStyle w:val="FontStyle20"/>
                <w:sz w:val="20"/>
                <w:szCs w:val="20"/>
              </w:rPr>
            </w:pPr>
          </w:p>
        </w:tc>
        <w:tc>
          <w:tcPr>
            <w:tcW w:w="1374" w:type="dxa"/>
            <w:vMerge w:val="restart"/>
            <w:tcBorders>
              <w:top w:val="single" w:sz="6" w:space="0" w:color="auto"/>
              <w:left w:val="single" w:sz="6" w:space="0" w:color="auto"/>
              <w:right w:val="single" w:sz="6" w:space="0" w:color="auto"/>
            </w:tcBorders>
          </w:tcPr>
          <w:p w:rsidR="00C20725" w:rsidRPr="002139DD" w:rsidRDefault="00C20725" w:rsidP="00767BBA">
            <w:pPr>
              <w:rPr>
                <w:rStyle w:val="FontStyle20"/>
                <w:sz w:val="20"/>
                <w:szCs w:val="20"/>
              </w:rPr>
            </w:pPr>
            <w:r>
              <w:rPr>
                <w:rStyle w:val="FontStyle20"/>
                <w:sz w:val="20"/>
                <w:szCs w:val="20"/>
              </w:rPr>
              <w:t xml:space="preserve"> Вид работы</w:t>
            </w:r>
          </w:p>
        </w:tc>
        <w:tc>
          <w:tcPr>
            <w:tcW w:w="1274" w:type="dxa"/>
            <w:vMerge w:val="restart"/>
            <w:tcBorders>
              <w:top w:val="single" w:sz="6" w:space="0" w:color="auto"/>
              <w:left w:val="single" w:sz="6" w:space="0" w:color="auto"/>
              <w:right w:val="single" w:sz="6" w:space="0" w:color="auto"/>
            </w:tcBorders>
          </w:tcPr>
          <w:p w:rsidR="00C20725" w:rsidRPr="002139DD" w:rsidRDefault="00C20725" w:rsidP="00767BBA">
            <w:pPr>
              <w:pStyle w:val="Style8"/>
              <w:widowControl/>
              <w:rPr>
                <w:rStyle w:val="FontStyle20"/>
                <w:sz w:val="20"/>
                <w:szCs w:val="20"/>
              </w:rPr>
            </w:pPr>
            <w:r>
              <w:rPr>
                <w:rStyle w:val="FontStyle20"/>
                <w:sz w:val="20"/>
                <w:szCs w:val="20"/>
              </w:rPr>
              <w:t>Затраты на демонтаж, руб.</w:t>
            </w:r>
          </w:p>
          <w:p w:rsidR="00C20725" w:rsidRPr="002139DD" w:rsidRDefault="00C20725" w:rsidP="00767BBA">
            <w:pPr>
              <w:rPr>
                <w:rStyle w:val="FontStyle20"/>
                <w:sz w:val="20"/>
                <w:szCs w:val="20"/>
              </w:rPr>
            </w:pPr>
          </w:p>
          <w:p w:rsidR="00C20725" w:rsidRPr="002139DD" w:rsidRDefault="00C20725" w:rsidP="00767BBA">
            <w:pPr>
              <w:rPr>
                <w:rStyle w:val="FontStyle20"/>
                <w:sz w:val="20"/>
                <w:szCs w:val="20"/>
              </w:rPr>
            </w:pPr>
          </w:p>
          <w:p w:rsidR="00C20725" w:rsidRPr="002139DD" w:rsidRDefault="00C20725" w:rsidP="00767BBA">
            <w:pPr>
              <w:rPr>
                <w:rStyle w:val="FontStyle20"/>
                <w:sz w:val="20"/>
                <w:szCs w:val="20"/>
              </w:rPr>
            </w:pPr>
          </w:p>
        </w:tc>
        <w:tc>
          <w:tcPr>
            <w:tcW w:w="7191" w:type="dxa"/>
            <w:gridSpan w:val="5"/>
            <w:tcBorders>
              <w:top w:val="single" w:sz="6" w:space="0" w:color="auto"/>
              <w:left w:val="single" w:sz="6" w:space="0" w:color="auto"/>
              <w:bottom w:val="single" w:sz="6" w:space="0" w:color="auto"/>
              <w:right w:val="single" w:sz="6" w:space="0" w:color="auto"/>
            </w:tcBorders>
          </w:tcPr>
          <w:p w:rsidR="00C20725" w:rsidRPr="002139DD" w:rsidRDefault="00C20725" w:rsidP="00767BBA">
            <w:pPr>
              <w:jc w:val="center"/>
              <w:rPr>
                <w:sz w:val="20"/>
                <w:szCs w:val="20"/>
              </w:rPr>
            </w:pPr>
            <w:r>
              <w:rPr>
                <w:rStyle w:val="FontStyle20"/>
                <w:sz w:val="20"/>
                <w:szCs w:val="20"/>
              </w:rPr>
              <w:t>Стоимость выполненного объема работ, руб.</w:t>
            </w:r>
          </w:p>
        </w:tc>
        <w:tc>
          <w:tcPr>
            <w:tcW w:w="1300" w:type="dxa"/>
            <w:vMerge w:val="restart"/>
            <w:tcBorders>
              <w:top w:val="single" w:sz="6" w:space="0" w:color="auto"/>
              <w:left w:val="single" w:sz="6" w:space="0" w:color="auto"/>
              <w:right w:val="single" w:sz="6" w:space="0" w:color="auto"/>
            </w:tcBorders>
          </w:tcPr>
          <w:p w:rsidR="00C20725" w:rsidRPr="002139DD" w:rsidRDefault="00C20725" w:rsidP="00767BBA">
            <w:pPr>
              <w:pStyle w:val="Style8"/>
              <w:widowControl/>
              <w:spacing w:line="240" w:lineRule="auto"/>
              <w:rPr>
                <w:rStyle w:val="FontStyle20"/>
                <w:sz w:val="20"/>
                <w:szCs w:val="20"/>
              </w:rPr>
            </w:pPr>
            <w:r>
              <w:rPr>
                <w:rStyle w:val="FontStyle20"/>
                <w:sz w:val="20"/>
                <w:szCs w:val="20"/>
              </w:rPr>
              <w:t>Примечание</w:t>
            </w:r>
          </w:p>
          <w:p w:rsidR="00C20725" w:rsidRPr="002139DD" w:rsidRDefault="00C20725" w:rsidP="00767BBA">
            <w:pPr>
              <w:pStyle w:val="Style8"/>
              <w:widowControl/>
              <w:spacing w:line="240" w:lineRule="exact"/>
              <w:rPr>
                <w:rStyle w:val="FontStyle20"/>
                <w:sz w:val="20"/>
                <w:szCs w:val="20"/>
              </w:rPr>
            </w:pPr>
          </w:p>
          <w:p w:rsidR="00C20725" w:rsidRPr="002139DD" w:rsidRDefault="00C20725" w:rsidP="00767BBA">
            <w:pPr>
              <w:pStyle w:val="Style8"/>
              <w:spacing w:line="240" w:lineRule="exact"/>
              <w:rPr>
                <w:rStyle w:val="FontStyle20"/>
                <w:sz w:val="20"/>
                <w:szCs w:val="20"/>
              </w:rPr>
            </w:pPr>
          </w:p>
        </w:tc>
      </w:tr>
      <w:tr w:rsidR="00C20725" w:rsidRPr="002139DD" w:rsidTr="00767BBA">
        <w:trPr>
          <w:trHeight w:val="236"/>
        </w:trPr>
        <w:tc>
          <w:tcPr>
            <w:tcW w:w="960" w:type="dxa"/>
            <w:vMerge/>
            <w:tcBorders>
              <w:left w:val="single" w:sz="6" w:space="0" w:color="auto"/>
              <w:right w:val="single" w:sz="6" w:space="0" w:color="auto"/>
            </w:tcBorders>
          </w:tcPr>
          <w:p w:rsidR="00C20725" w:rsidRPr="002139DD" w:rsidRDefault="00C20725" w:rsidP="00767BBA">
            <w:pPr>
              <w:rPr>
                <w:rStyle w:val="FontStyle20"/>
                <w:sz w:val="20"/>
                <w:szCs w:val="20"/>
              </w:rPr>
            </w:pPr>
          </w:p>
        </w:tc>
        <w:tc>
          <w:tcPr>
            <w:tcW w:w="3306" w:type="dxa"/>
            <w:vMerge/>
            <w:tcBorders>
              <w:left w:val="single" w:sz="6" w:space="0" w:color="auto"/>
              <w:right w:val="single" w:sz="6" w:space="0" w:color="auto"/>
            </w:tcBorders>
          </w:tcPr>
          <w:p w:rsidR="00C20725" w:rsidRPr="002139DD" w:rsidRDefault="00C20725" w:rsidP="00767BBA">
            <w:pPr>
              <w:rPr>
                <w:rStyle w:val="FontStyle20"/>
                <w:sz w:val="20"/>
                <w:szCs w:val="20"/>
              </w:rPr>
            </w:pPr>
          </w:p>
        </w:tc>
        <w:tc>
          <w:tcPr>
            <w:tcW w:w="1374" w:type="dxa"/>
            <w:vMerge/>
            <w:tcBorders>
              <w:left w:val="single" w:sz="6" w:space="0" w:color="auto"/>
              <w:right w:val="single" w:sz="6" w:space="0" w:color="auto"/>
            </w:tcBorders>
          </w:tcPr>
          <w:p w:rsidR="00C20725" w:rsidRPr="002139DD" w:rsidRDefault="00C20725" w:rsidP="00767BBA">
            <w:pPr>
              <w:rPr>
                <w:rStyle w:val="FontStyle20"/>
                <w:sz w:val="20"/>
                <w:szCs w:val="20"/>
              </w:rPr>
            </w:pPr>
          </w:p>
        </w:tc>
        <w:tc>
          <w:tcPr>
            <w:tcW w:w="1274" w:type="dxa"/>
            <w:vMerge/>
            <w:tcBorders>
              <w:left w:val="single" w:sz="6" w:space="0" w:color="auto"/>
              <w:right w:val="single" w:sz="6" w:space="0" w:color="auto"/>
            </w:tcBorders>
          </w:tcPr>
          <w:p w:rsidR="00C20725" w:rsidRPr="002139DD" w:rsidRDefault="00C20725" w:rsidP="00767BBA">
            <w:pPr>
              <w:rPr>
                <w:rStyle w:val="FontStyle20"/>
                <w:sz w:val="20"/>
                <w:szCs w:val="20"/>
              </w:rPr>
            </w:pPr>
          </w:p>
        </w:tc>
        <w:tc>
          <w:tcPr>
            <w:tcW w:w="2822" w:type="dxa"/>
            <w:gridSpan w:val="2"/>
            <w:tcBorders>
              <w:top w:val="single" w:sz="6" w:space="0" w:color="auto"/>
              <w:left w:val="single" w:sz="6" w:space="0" w:color="auto"/>
              <w:bottom w:val="single" w:sz="6" w:space="0" w:color="auto"/>
              <w:right w:val="single" w:sz="6" w:space="0" w:color="auto"/>
            </w:tcBorders>
          </w:tcPr>
          <w:p w:rsidR="00C20725" w:rsidRPr="002139DD" w:rsidRDefault="00C20725" w:rsidP="00767BBA">
            <w:pPr>
              <w:pStyle w:val="Style8"/>
              <w:widowControl/>
              <w:spacing w:line="240" w:lineRule="auto"/>
              <w:ind w:left="437"/>
              <w:jc w:val="left"/>
              <w:rPr>
                <w:rStyle w:val="FontStyle20"/>
                <w:sz w:val="20"/>
                <w:szCs w:val="20"/>
              </w:rPr>
            </w:pPr>
            <w:r>
              <w:rPr>
                <w:rStyle w:val="FontStyle20"/>
                <w:sz w:val="20"/>
                <w:szCs w:val="20"/>
              </w:rPr>
              <w:t>по договору (заказу)</w:t>
            </w:r>
          </w:p>
        </w:tc>
        <w:tc>
          <w:tcPr>
            <w:tcW w:w="4369" w:type="dxa"/>
            <w:gridSpan w:val="3"/>
            <w:tcBorders>
              <w:top w:val="single" w:sz="6" w:space="0" w:color="auto"/>
              <w:left w:val="single" w:sz="6" w:space="0" w:color="auto"/>
              <w:bottom w:val="single" w:sz="6" w:space="0" w:color="auto"/>
              <w:right w:val="single" w:sz="6" w:space="0" w:color="auto"/>
            </w:tcBorders>
          </w:tcPr>
          <w:p w:rsidR="00C20725" w:rsidRPr="002139DD" w:rsidRDefault="00C20725" w:rsidP="00767BBA">
            <w:pPr>
              <w:pStyle w:val="Style8"/>
              <w:widowControl/>
              <w:spacing w:line="240" w:lineRule="auto"/>
              <w:ind w:left="1507"/>
              <w:jc w:val="left"/>
              <w:rPr>
                <w:rStyle w:val="FontStyle20"/>
                <w:sz w:val="20"/>
                <w:szCs w:val="20"/>
              </w:rPr>
            </w:pPr>
            <w:r>
              <w:rPr>
                <w:rStyle w:val="FontStyle20"/>
                <w:sz w:val="20"/>
                <w:szCs w:val="20"/>
              </w:rPr>
              <w:t>фактическая</w:t>
            </w:r>
          </w:p>
        </w:tc>
        <w:tc>
          <w:tcPr>
            <w:tcW w:w="1300" w:type="dxa"/>
            <w:vMerge/>
            <w:tcBorders>
              <w:left w:val="single" w:sz="6" w:space="0" w:color="auto"/>
              <w:right w:val="single" w:sz="6" w:space="0" w:color="auto"/>
            </w:tcBorders>
          </w:tcPr>
          <w:p w:rsidR="00C20725" w:rsidRPr="002139DD" w:rsidRDefault="00C20725" w:rsidP="00767BBA">
            <w:pPr>
              <w:pStyle w:val="Style8"/>
              <w:spacing w:line="240" w:lineRule="exact"/>
              <w:rPr>
                <w:rStyle w:val="FontStyle20"/>
                <w:sz w:val="20"/>
                <w:szCs w:val="20"/>
              </w:rPr>
            </w:pPr>
          </w:p>
        </w:tc>
      </w:tr>
      <w:tr w:rsidR="00C20725" w:rsidRPr="002139DD" w:rsidTr="00767BBA">
        <w:trPr>
          <w:trHeight w:val="705"/>
        </w:trPr>
        <w:tc>
          <w:tcPr>
            <w:tcW w:w="960" w:type="dxa"/>
            <w:vMerge/>
            <w:tcBorders>
              <w:left w:val="single" w:sz="6" w:space="0" w:color="auto"/>
              <w:bottom w:val="single" w:sz="6" w:space="0" w:color="auto"/>
              <w:right w:val="single" w:sz="6" w:space="0" w:color="auto"/>
            </w:tcBorders>
          </w:tcPr>
          <w:p w:rsidR="00C20725" w:rsidRPr="002139DD" w:rsidRDefault="00C20725" w:rsidP="00767BBA">
            <w:pPr>
              <w:rPr>
                <w:rStyle w:val="FontStyle20"/>
                <w:sz w:val="20"/>
                <w:szCs w:val="20"/>
              </w:rPr>
            </w:pPr>
          </w:p>
        </w:tc>
        <w:tc>
          <w:tcPr>
            <w:tcW w:w="3306" w:type="dxa"/>
            <w:vMerge/>
            <w:tcBorders>
              <w:left w:val="single" w:sz="6" w:space="0" w:color="auto"/>
              <w:bottom w:val="single" w:sz="6" w:space="0" w:color="auto"/>
              <w:right w:val="single" w:sz="6" w:space="0" w:color="auto"/>
            </w:tcBorders>
          </w:tcPr>
          <w:p w:rsidR="00C20725" w:rsidRPr="002139DD" w:rsidRDefault="00C20725" w:rsidP="00767BBA">
            <w:pPr>
              <w:rPr>
                <w:rStyle w:val="FontStyle20"/>
                <w:sz w:val="20"/>
                <w:szCs w:val="20"/>
              </w:rPr>
            </w:pPr>
          </w:p>
        </w:tc>
        <w:tc>
          <w:tcPr>
            <w:tcW w:w="1374" w:type="dxa"/>
            <w:vMerge/>
            <w:tcBorders>
              <w:left w:val="single" w:sz="6" w:space="0" w:color="auto"/>
              <w:bottom w:val="single" w:sz="6" w:space="0" w:color="auto"/>
              <w:right w:val="single" w:sz="6" w:space="0" w:color="auto"/>
            </w:tcBorders>
          </w:tcPr>
          <w:p w:rsidR="00C20725" w:rsidRPr="002139DD" w:rsidRDefault="00C20725" w:rsidP="00767BBA">
            <w:pPr>
              <w:rPr>
                <w:rStyle w:val="FontStyle20"/>
                <w:sz w:val="20"/>
                <w:szCs w:val="20"/>
              </w:rPr>
            </w:pPr>
          </w:p>
        </w:tc>
        <w:tc>
          <w:tcPr>
            <w:tcW w:w="1274" w:type="dxa"/>
            <w:vMerge/>
            <w:tcBorders>
              <w:left w:val="single" w:sz="6" w:space="0" w:color="auto"/>
              <w:bottom w:val="single" w:sz="6" w:space="0" w:color="auto"/>
              <w:right w:val="single" w:sz="6" w:space="0" w:color="auto"/>
            </w:tcBorders>
          </w:tcPr>
          <w:p w:rsidR="00C20725" w:rsidRPr="002139DD" w:rsidRDefault="00C20725" w:rsidP="00767BBA">
            <w:pPr>
              <w:rPr>
                <w:rStyle w:val="FontStyle20"/>
                <w:sz w:val="20"/>
                <w:szCs w:val="20"/>
              </w:rPr>
            </w:pPr>
          </w:p>
        </w:tc>
        <w:tc>
          <w:tcPr>
            <w:tcW w:w="1270" w:type="dxa"/>
            <w:tcBorders>
              <w:top w:val="single" w:sz="6" w:space="0" w:color="auto"/>
              <w:left w:val="single" w:sz="6" w:space="0" w:color="auto"/>
              <w:bottom w:val="single" w:sz="6" w:space="0" w:color="auto"/>
              <w:right w:val="single" w:sz="6" w:space="0" w:color="auto"/>
            </w:tcBorders>
          </w:tcPr>
          <w:p w:rsidR="00C20725" w:rsidRPr="002139DD" w:rsidRDefault="00C20725" w:rsidP="00767BBA">
            <w:pPr>
              <w:pStyle w:val="Style8"/>
              <w:widowControl/>
              <w:spacing w:line="240" w:lineRule="auto"/>
              <w:rPr>
                <w:rStyle w:val="FontStyle20"/>
                <w:sz w:val="20"/>
                <w:szCs w:val="20"/>
              </w:rPr>
            </w:pPr>
            <w:r>
              <w:rPr>
                <w:rStyle w:val="FontStyle20"/>
                <w:sz w:val="20"/>
                <w:szCs w:val="20"/>
              </w:rPr>
              <w:t>ремонта</w:t>
            </w:r>
          </w:p>
        </w:tc>
        <w:tc>
          <w:tcPr>
            <w:tcW w:w="1552" w:type="dxa"/>
            <w:tcBorders>
              <w:top w:val="single" w:sz="6" w:space="0" w:color="auto"/>
              <w:left w:val="single" w:sz="6" w:space="0" w:color="auto"/>
              <w:bottom w:val="single" w:sz="6" w:space="0" w:color="auto"/>
              <w:right w:val="single" w:sz="6" w:space="0" w:color="auto"/>
            </w:tcBorders>
          </w:tcPr>
          <w:p w:rsidR="00C20725" w:rsidRPr="002139DD" w:rsidRDefault="00C20725" w:rsidP="00767BBA">
            <w:pPr>
              <w:pStyle w:val="Style8"/>
              <w:widowControl/>
              <w:rPr>
                <w:rStyle w:val="FontStyle20"/>
                <w:sz w:val="20"/>
                <w:szCs w:val="20"/>
              </w:rPr>
            </w:pPr>
            <w:r>
              <w:rPr>
                <w:rStyle w:val="FontStyle20"/>
                <w:sz w:val="20"/>
                <w:szCs w:val="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rPr>
            </w:pPr>
            <w:r>
              <w:rPr>
                <w:rStyle w:val="FontStyle20"/>
              </w:rPr>
              <w:t>ремонта</w:t>
            </w:r>
          </w:p>
        </w:tc>
        <w:tc>
          <w:tcPr>
            <w:tcW w:w="1552"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exact"/>
              <w:rPr>
                <w:rStyle w:val="FontStyle20"/>
              </w:rPr>
            </w:pPr>
            <w:r>
              <w:rPr>
                <w:rStyle w:val="FontStyle20"/>
              </w:rPr>
              <w:t>реконструкции, модернизации</w:t>
            </w:r>
          </w:p>
        </w:tc>
        <w:tc>
          <w:tcPr>
            <w:tcW w:w="1543"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exact"/>
              <w:rPr>
                <w:rStyle w:val="FontStyle20"/>
              </w:rPr>
            </w:pPr>
            <w:r>
              <w:rPr>
                <w:rStyle w:val="FontStyle20"/>
              </w:rPr>
              <w:t>затраты по транспортировке оборудования</w:t>
            </w:r>
          </w:p>
        </w:tc>
        <w:tc>
          <w:tcPr>
            <w:tcW w:w="1300" w:type="dxa"/>
            <w:vMerge/>
            <w:tcBorders>
              <w:left w:val="single" w:sz="6" w:space="0" w:color="auto"/>
              <w:bottom w:val="single" w:sz="6" w:space="0" w:color="auto"/>
              <w:right w:val="single" w:sz="6" w:space="0" w:color="auto"/>
            </w:tcBorders>
          </w:tcPr>
          <w:p w:rsidR="00C20725" w:rsidRPr="002139DD" w:rsidRDefault="00C20725" w:rsidP="00767BBA">
            <w:pPr>
              <w:pStyle w:val="Style8"/>
              <w:widowControl/>
              <w:spacing w:line="240" w:lineRule="exact"/>
              <w:rPr>
                <w:rStyle w:val="FontStyle20"/>
                <w:sz w:val="20"/>
                <w:szCs w:val="20"/>
              </w:rPr>
            </w:pPr>
          </w:p>
        </w:tc>
      </w:tr>
      <w:tr w:rsidR="00C20725" w:rsidTr="00767BBA">
        <w:trPr>
          <w:trHeight w:val="203"/>
        </w:trPr>
        <w:tc>
          <w:tcPr>
            <w:tcW w:w="960"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1</w:t>
            </w:r>
          </w:p>
        </w:tc>
        <w:tc>
          <w:tcPr>
            <w:tcW w:w="3306"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2</w:t>
            </w:r>
          </w:p>
        </w:tc>
        <w:tc>
          <w:tcPr>
            <w:tcW w:w="1374"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ind w:left="518"/>
              <w:jc w:val="left"/>
              <w:rPr>
                <w:rStyle w:val="FontStyle20"/>
                <w:sz w:val="16"/>
                <w:szCs w:val="16"/>
              </w:rPr>
            </w:pPr>
            <w:r>
              <w:rPr>
                <w:rStyle w:val="FontStyle20"/>
                <w:sz w:val="16"/>
                <w:szCs w:val="16"/>
              </w:rPr>
              <w:t>3</w:t>
            </w:r>
          </w:p>
        </w:tc>
        <w:tc>
          <w:tcPr>
            <w:tcW w:w="1274"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4</w:t>
            </w:r>
          </w:p>
        </w:tc>
        <w:tc>
          <w:tcPr>
            <w:tcW w:w="1270"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5</w:t>
            </w:r>
          </w:p>
        </w:tc>
        <w:tc>
          <w:tcPr>
            <w:tcW w:w="1552"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6</w:t>
            </w:r>
          </w:p>
        </w:tc>
        <w:tc>
          <w:tcPr>
            <w:tcW w:w="1274"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7</w:t>
            </w:r>
          </w:p>
        </w:tc>
        <w:tc>
          <w:tcPr>
            <w:tcW w:w="1552"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8</w:t>
            </w:r>
          </w:p>
        </w:tc>
        <w:tc>
          <w:tcPr>
            <w:tcW w:w="1543"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9</w:t>
            </w:r>
          </w:p>
        </w:tc>
        <w:tc>
          <w:tcPr>
            <w:tcW w:w="1300" w:type="dxa"/>
            <w:tcBorders>
              <w:top w:val="single" w:sz="6" w:space="0" w:color="auto"/>
              <w:left w:val="single" w:sz="6" w:space="0" w:color="auto"/>
              <w:bottom w:val="single" w:sz="6" w:space="0" w:color="auto"/>
              <w:right w:val="single" w:sz="6" w:space="0" w:color="auto"/>
            </w:tcBorders>
          </w:tcPr>
          <w:p w:rsidR="00C20725" w:rsidRPr="0083478C" w:rsidRDefault="00C20725" w:rsidP="00767BBA">
            <w:pPr>
              <w:pStyle w:val="Style8"/>
              <w:widowControl/>
              <w:spacing w:line="240" w:lineRule="auto"/>
              <w:rPr>
                <w:rStyle w:val="FontStyle20"/>
                <w:sz w:val="16"/>
                <w:szCs w:val="16"/>
              </w:rPr>
            </w:pPr>
            <w:r>
              <w:rPr>
                <w:rStyle w:val="FontStyle20"/>
                <w:sz w:val="16"/>
                <w:szCs w:val="16"/>
              </w:rPr>
              <w:t>10</w:t>
            </w:r>
          </w:p>
        </w:tc>
      </w:tr>
      <w:tr w:rsidR="00C20725" w:rsidTr="00767BBA">
        <w:trPr>
          <w:trHeight w:val="203"/>
        </w:trPr>
        <w:tc>
          <w:tcPr>
            <w:tcW w:w="960"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3306"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37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ind w:left="518"/>
              <w:jc w:val="left"/>
              <w:rPr>
                <w:rStyle w:val="FontStyle20"/>
                <w:sz w:val="20"/>
                <w:szCs w:val="20"/>
              </w:rPr>
            </w:pPr>
          </w:p>
        </w:tc>
        <w:tc>
          <w:tcPr>
            <w:tcW w:w="127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270"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274"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543"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300" w:type="dxa"/>
            <w:tcBorders>
              <w:top w:val="single" w:sz="6" w:space="0" w:color="auto"/>
              <w:left w:val="single" w:sz="6" w:space="0" w:color="auto"/>
              <w:bottom w:val="single" w:sz="6" w:space="0" w:color="auto"/>
              <w:right w:val="single" w:sz="6" w:space="0" w:color="auto"/>
            </w:tcBorders>
          </w:tcPr>
          <w:p w:rsidR="00C20725" w:rsidRDefault="00C20725" w:rsidP="00767BBA">
            <w:pPr>
              <w:pStyle w:val="Style8"/>
              <w:widowControl/>
              <w:spacing w:line="240" w:lineRule="auto"/>
              <w:rPr>
                <w:rStyle w:val="FontStyle20"/>
                <w:sz w:val="20"/>
                <w:szCs w:val="20"/>
              </w:rPr>
            </w:pPr>
          </w:p>
        </w:tc>
      </w:tr>
      <w:tr w:rsidR="00C20725" w:rsidTr="00767BBA">
        <w:trPr>
          <w:trHeight w:val="203"/>
        </w:trPr>
        <w:tc>
          <w:tcPr>
            <w:tcW w:w="960" w:type="dxa"/>
            <w:tcBorders>
              <w:top w:val="single" w:sz="4" w:space="0" w:color="auto"/>
              <w:left w:val="nil"/>
              <w:bottom w:val="nil"/>
              <w:right w:val="nil"/>
            </w:tcBorders>
          </w:tcPr>
          <w:p w:rsidR="00C20725" w:rsidRDefault="00C20725" w:rsidP="00767BBA">
            <w:pPr>
              <w:pStyle w:val="Style8"/>
              <w:widowControl/>
              <w:spacing w:line="240" w:lineRule="auto"/>
              <w:rPr>
                <w:rStyle w:val="FontStyle20"/>
                <w:sz w:val="20"/>
                <w:szCs w:val="20"/>
              </w:rPr>
            </w:pPr>
          </w:p>
        </w:tc>
        <w:tc>
          <w:tcPr>
            <w:tcW w:w="3306" w:type="dxa"/>
            <w:tcBorders>
              <w:top w:val="single" w:sz="4" w:space="0" w:color="auto"/>
              <w:left w:val="nil"/>
              <w:bottom w:val="nil"/>
              <w:right w:val="nil"/>
            </w:tcBorders>
          </w:tcPr>
          <w:p w:rsidR="00C20725" w:rsidRDefault="00C20725" w:rsidP="00767BBA">
            <w:pPr>
              <w:pStyle w:val="Style8"/>
              <w:widowControl/>
              <w:spacing w:line="240" w:lineRule="auto"/>
              <w:rPr>
                <w:rStyle w:val="FontStyle20"/>
                <w:sz w:val="20"/>
                <w:szCs w:val="20"/>
              </w:rPr>
            </w:pPr>
          </w:p>
        </w:tc>
        <w:tc>
          <w:tcPr>
            <w:tcW w:w="1374" w:type="dxa"/>
            <w:tcBorders>
              <w:top w:val="single" w:sz="4" w:space="0" w:color="auto"/>
              <w:left w:val="nil"/>
              <w:bottom w:val="nil"/>
              <w:right w:val="single" w:sz="4" w:space="0" w:color="auto"/>
            </w:tcBorders>
          </w:tcPr>
          <w:p w:rsidR="00C20725" w:rsidRDefault="00C20725" w:rsidP="00767BBA">
            <w:pPr>
              <w:pStyle w:val="Style8"/>
              <w:widowControl/>
              <w:spacing w:line="240" w:lineRule="auto"/>
              <w:ind w:left="518"/>
              <w:jc w:val="left"/>
              <w:rPr>
                <w:rStyle w:val="FontStyle20"/>
                <w:sz w:val="20"/>
                <w:szCs w:val="20"/>
              </w:rPr>
            </w:pPr>
            <w:r>
              <w:rPr>
                <w:rStyle w:val="FontStyle20"/>
                <w:sz w:val="20"/>
                <w:szCs w:val="20"/>
              </w:rPr>
              <w:t>Итого</w:t>
            </w:r>
          </w:p>
        </w:tc>
        <w:tc>
          <w:tcPr>
            <w:tcW w:w="1274" w:type="dxa"/>
            <w:tcBorders>
              <w:top w:val="single" w:sz="6" w:space="0" w:color="auto"/>
              <w:left w:val="single" w:sz="4" w:space="0" w:color="auto"/>
              <w:bottom w:val="single" w:sz="4"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270" w:type="dxa"/>
            <w:tcBorders>
              <w:top w:val="single" w:sz="6" w:space="0" w:color="auto"/>
              <w:left w:val="single" w:sz="6" w:space="0" w:color="auto"/>
              <w:bottom w:val="single" w:sz="4"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4"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274" w:type="dxa"/>
            <w:tcBorders>
              <w:top w:val="single" w:sz="6" w:space="0" w:color="auto"/>
              <w:left w:val="single" w:sz="6" w:space="0" w:color="auto"/>
              <w:bottom w:val="single" w:sz="4"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4"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543" w:type="dxa"/>
            <w:tcBorders>
              <w:top w:val="single" w:sz="6" w:space="0" w:color="auto"/>
              <w:left w:val="single" w:sz="6" w:space="0" w:color="auto"/>
              <w:bottom w:val="single" w:sz="4" w:space="0" w:color="auto"/>
              <w:right w:val="single" w:sz="6" w:space="0" w:color="auto"/>
            </w:tcBorders>
          </w:tcPr>
          <w:p w:rsidR="00C20725" w:rsidRDefault="00C20725" w:rsidP="00767BBA">
            <w:pPr>
              <w:pStyle w:val="Style8"/>
              <w:widowControl/>
              <w:spacing w:line="240" w:lineRule="auto"/>
              <w:rPr>
                <w:rStyle w:val="FontStyle20"/>
                <w:sz w:val="20"/>
                <w:szCs w:val="20"/>
              </w:rPr>
            </w:pPr>
          </w:p>
        </w:tc>
        <w:tc>
          <w:tcPr>
            <w:tcW w:w="1300" w:type="dxa"/>
            <w:tcBorders>
              <w:top w:val="single" w:sz="6" w:space="0" w:color="auto"/>
              <w:left w:val="single" w:sz="6" w:space="0" w:color="auto"/>
              <w:bottom w:val="single" w:sz="4" w:space="0" w:color="auto"/>
              <w:right w:val="single" w:sz="6" w:space="0" w:color="auto"/>
            </w:tcBorders>
          </w:tcPr>
          <w:p w:rsidR="00C20725" w:rsidRDefault="00C20725" w:rsidP="00767BBA">
            <w:pPr>
              <w:pStyle w:val="Style8"/>
              <w:widowControl/>
              <w:spacing w:line="240" w:lineRule="auto"/>
              <w:rPr>
                <w:rStyle w:val="FontStyle20"/>
                <w:sz w:val="20"/>
                <w:szCs w:val="20"/>
              </w:rPr>
            </w:pPr>
          </w:p>
        </w:tc>
      </w:tr>
    </w:tbl>
    <w:p w:rsidR="00C20725" w:rsidRDefault="00C20725" w:rsidP="00767BBA">
      <w:pPr>
        <w:pStyle w:val="Style2"/>
        <w:widowControl/>
        <w:tabs>
          <w:tab w:val="left" w:leader="underscore" w:pos="13435"/>
        </w:tabs>
        <w:rPr>
          <w:rStyle w:val="FontStyle20"/>
          <w:rFonts w:eastAsia="MS Mincho"/>
          <w:sz w:val="20"/>
          <w:szCs w:val="20"/>
        </w:rPr>
      </w:pPr>
      <w:r>
        <w:rPr>
          <w:rStyle w:val="FontStyle20"/>
          <w:sz w:val="20"/>
          <w:szCs w:val="20"/>
        </w:rPr>
        <w:t>Стоимость объекта основных средств после реконструкции, модернизации</w:t>
      </w:r>
      <w:r>
        <w:rPr>
          <w:rStyle w:val="FontStyle20"/>
          <w:sz w:val="20"/>
          <w:szCs w:val="20"/>
        </w:rPr>
        <w:tab/>
        <w:t xml:space="preserve"> </w:t>
      </w:r>
    </w:p>
    <w:p w:rsidR="00C20725" w:rsidRDefault="00C20725" w:rsidP="00767BBA">
      <w:pPr>
        <w:pStyle w:val="Style2"/>
        <w:widowControl/>
        <w:tabs>
          <w:tab w:val="left" w:leader="underscore" w:pos="13435"/>
        </w:tabs>
        <w:jc w:val="right"/>
        <w:rPr>
          <w:rStyle w:val="FontStyle20"/>
          <w:sz w:val="20"/>
          <w:szCs w:val="20"/>
        </w:rPr>
      </w:pPr>
      <w:r>
        <w:rPr>
          <w:rStyle w:val="FontStyle20"/>
          <w:sz w:val="20"/>
          <w:szCs w:val="20"/>
        </w:rPr>
        <w:t xml:space="preserve">оборотная сторона формы № ОС-3 </w:t>
      </w:r>
    </w:p>
    <w:p w:rsidR="00C20725" w:rsidRDefault="00C20725" w:rsidP="00767BBA">
      <w:pPr>
        <w:pStyle w:val="Style2"/>
        <w:widowControl/>
        <w:jc w:val="left"/>
        <w:rPr>
          <w:rStyle w:val="FontStyle20"/>
          <w:sz w:val="20"/>
          <w:szCs w:val="20"/>
        </w:rPr>
      </w:pPr>
      <w:r>
        <w:rPr>
          <w:rStyle w:val="FontStyle20"/>
          <w:sz w:val="20"/>
          <w:szCs w:val="20"/>
        </w:rPr>
        <w:t>Заключение комиссии:</w:t>
      </w:r>
    </w:p>
    <w:p w:rsidR="00C20725" w:rsidRDefault="00C20725" w:rsidP="00767BBA">
      <w:pPr>
        <w:pStyle w:val="Style2"/>
        <w:widowControl/>
        <w:spacing w:before="144"/>
        <w:rPr>
          <w:rStyle w:val="FontStyle20"/>
          <w:sz w:val="20"/>
          <w:szCs w:val="20"/>
        </w:rPr>
      </w:pPr>
      <w:r>
        <w:rPr>
          <w:rStyle w:val="FontStyle20"/>
          <w:sz w:val="20"/>
          <w:szCs w:val="20"/>
        </w:rPr>
        <w:t xml:space="preserve">Предусмотренные работы договором (заказом) выполнены     </w:t>
      </w:r>
      <w:r>
        <w:rPr>
          <w:rStyle w:val="FontStyle20"/>
          <w:sz w:val="20"/>
          <w:szCs w:val="20"/>
          <w:u w:val="single"/>
        </w:rPr>
        <w:t>полностью</w:t>
      </w:r>
      <w:r>
        <w:rPr>
          <w:rStyle w:val="FontStyle20"/>
          <w:sz w:val="20"/>
          <w:szCs w:val="20"/>
        </w:rPr>
        <w:t xml:space="preserve">       </w:t>
      </w:r>
      <w:proofErr w:type="spellStart"/>
      <w:r>
        <w:rPr>
          <w:rStyle w:val="FontStyle20"/>
          <w:sz w:val="20"/>
          <w:szCs w:val="20"/>
        </w:rPr>
        <w:t>неполностью</w:t>
      </w:r>
      <w:proofErr w:type="spellEnd"/>
      <w:r>
        <w:rPr>
          <w:rStyle w:val="FontStyle20"/>
          <w:sz w:val="20"/>
          <w:szCs w:val="20"/>
        </w:rPr>
        <w:t xml:space="preserve">   </w:t>
      </w:r>
    </w:p>
    <w:p w:rsidR="00C20725" w:rsidRDefault="00C20725" w:rsidP="00767BBA">
      <w:pPr>
        <w:pStyle w:val="Style9"/>
        <w:widowControl/>
        <w:spacing w:before="19"/>
        <w:jc w:val="both"/>
        <w:rPr>
          <w:rStyle w:val="FontStyle20"/>
          <w:sz w:val="20"/>
          <w:szCs w:val="20"/>
        </w:rPr>
      </w:pPr>
      <w:r>
        <w:rPr>
          <w:rStyle w:val="FontStyle20"/>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rsidR="00C20725" w:rsidRDefault="00C20725" w:rsidP="00767BBA">
      <w:pPr>
        <w:pStyle w:val="Style9"/>
        <w:widowControl/>
        <w:spacing w:before="19"/>
        <w:jc w:val="both"/>
        <w:rPr>
          <w:rStyle w:val="FontStyle20"/>
          <w:sz w:val="20"/>
          <w:szCs w:val="20"/>
        </w:rPr>
      </w:pPr>
      <w:r>
        <w:rPr>
          <w:rStyle w:val="FontStyle20"/>
          <w:sz w:val="20"/>
          <w:szCs w:val="20"/>
        </w:rPr>
        <w:t xml:space="preserve"> По окончании работ___________________________________________  объект прошёл испытания и сдан в эксплуатацию. Изменения в характеристике объекта, вызванные штатным     </w:t>
      </w:r>
      <w:r>
        <w:rPr>
          <w:rStyle w:val="FontStyle21"/>
          <w:sz w:val="20"/>
          <w:szCs w:val="20"/>
        </w:rPr>
        <w:t>(ремонта, реконструкции, модернизации</w:t>
      </w:r>
      <w:proofErr w:type="gramStart"/>
      <w:r>
        <w:rPr>
          <w:rStyle w:val="FontStyle21"/>
          <w:sz w:val="20"/>
          <w:szCs w:val="20"/>
        </w:rPr>
        <w:t>)</w:t>
      </w:r>
      <w:r>
        <w:rPr>
          <w:rStyle w:val="FontStyle20"/>
          <w:sz w:val="20"/>
          <w:szCs w:val="20"/>
        </w:rPr>
        <w:t>к</w:t>
      </w:r>
      <w:proofErr w:type="gramEnd"/>
      <w:r>
        <w:rPr>
          <w:rStyle w:val="FontStyle20"/>
          <w:sz w:val="20"/>
          <w:szCs w:val="20"/>
        </w:rPr>
        <w:t>апитальным ремонтом, реконструкцией , модернизацией: _______________________________________________________________________________________________________________________</w:t>
      </w:r>
    </w:p>
    <w:p w:rsidR="00C20725" w:rsidRDefault="00C20725" w:rsidP="00767BBA">
      <w:pPr>
        <w:pStyle w:val="Style9"/>
        <w:widowControl/>
        <w:tabs>
          <w:tab w:val="left" w:pos="0"/>
          <w:tab w:val="left" w:pos="14400"/>
        </w:tabs>
        <w:spacing w:before="58"/>
        <w:ind w:right="641"/>
        <w:rPr>
          <w:rStyle w:val="FontStyle21"/>
          <w:sz w:val="20"/>
        </w:rPr>
      </w:pPr>
      <w:r>
        <w:rPr>
          <w:rStyle w:val="FontStyle21"/>
          <w:sz w:val="20"/>
          <w:szCs w:val="20"/>
        </w:rPr>
        <w:t>Председатель комиссии              ____________________     _________________________________   ________________________________________________</w:t>
      </w:r>
    </w:p>
    <w:p w:rsidR="00C20725" w:rsidRDefault="00C20725" w:rsidP="00767BBA">
      <w:pPr>
        <w:pStyle w:val="Style9"/>
        <w:widowControl/>
        <w:tabs>
          <w:tab w:val="left" w:pos="0"/>
          <w:tab w:val="left" w:pos="14400"/>
        </w:tabs>
        <w:spacing w:before="58"/>
        <w:ind w:right="641"/>
        <w:rPr>
          <w:rStyle w:val="FontStyle21"/>
          <w:sz w:val="20"/>
          <w:szCs w:val="20"/>
        </w:rPr>
      </w:pPr>
      <w:r>
        <w:rPr>
          <w:rStyle w:val="FontStyle21"/>
          <w:sz w:val="20"/>
          <w:szCs w:val="20"/>
        </w:rPr>
        <w:t>Члены комиссии:                       ____________________       _________________________________   ________________________________________________</w:t>
      </w:r>
    </w:p>
    <w:p w:rsidR="00C20725" w:rsidRDefault="00C20725" w:rsidP="00767BBA">
      <w:pPr>
        <w:pStyle w:val="Style9"/>
        <w:widowControl/>
        <w:tabs>
          <w:tab w:val="left" w:pos="0"/>
          <w:tab w:val="left" w:pos="14400"/>
        </w:tabs>
        <w:spacing w:before="58"/>
        <w:ind w:right="641"/>
        <w:rPr>
          <w:rStyle w:val="FontStyle21"/>
          <w:sz w:val="20"/>
          <w:szCs w:val="20"/>
        </w:rPr>
      </w:pPr>
      <w:r>
        <w:rPr>
          <w:rStyle w:val="FontStyle21"/>
          <w:sz w:val="20"/>
          <w:szCs w:val="20"/>
        </w:rPr>
        <w:t>Объект основных средств</w:t>
      </w:r>
    </w:p>
    <w:p w:rsidR="00C20725" w:rsidRDefault="00C20725" w:rsidP="00767BBA">
      <w:pPr>
        <w:pStyle w:val="Style9"/>
        <w:widowControl/>
        <w:tabs>
          <w:tab w:val="left" w:pos="0"/>
          <w:tab w:val="left" w:pos="14400"/>
        </w:tabs>
        <w:spacing w:before="58"/>
        <w:ind w:right="641"/>
        <w:rPr>
          <w:rStyle w:val="FontStyle21"/>
          <w:sz w:val="20"/>
          <w:szCs w:val="20"/>
        </w:rPr>
      </w:pPr>
      <w:r>
        <w:rPr>
          <w:rStyle w:val="FontStyle21"/>
          <w:sz w:val="20"/>
          <w:szCs w:val="20"/>
        </w:rPr>
        <w:t xml:space="preserve">Сдал                                          ________________________      _____________________________    _____________________________    «________» __________________ 2018г  </w:t>
      </w:r>
    </w:p>
    <w:p w:rsidR="00C20725" w:rsidRDefault="00C20725" w:rsidP="00767BBA">
      <w:pPr>
        <w:pStyle w:val="Style9"/>
        <w:widowControl/>
        <w:tabs>
          <w:tab w:val="left" w:pos="0"/>
          <w:tab w:val="left" w:pos="14400"/>
        </w:tabs>
        <w:spacing w:before="58"/>
        <w:ind w:right="641"/>
        <w:rPr>
          <w:rStyle w:val="FontStyle21"/>
          <w:sz w:val="20"/>
          <w:szCs w:val="20"/>
        </w:rPr>
      </w:pPr>
      <w:r>
        <w:rPr>
          <w:rStyle w:val="FontStyle21"/>
          <w:sz w:val="20"/>
          <w:szCs w:val="20"/>
        </w:rPr>
        <w:t>м.п.</w:t>
      </w:r>
    </w:p>
    <w:p w:rsidR="00C20725" w:rsidRDefault="00C20725" w:rsidP="00767BBA">
      <w:pPr>
        <w:pStyle w:val="Style9"/>
        <w:widowControl/>
        <w:tabs>
          <w:tab w:val="left" w:pos="0"/>
          <w:tab w:val="left" w:pos="14400"/>
        </w:tabs>
        <w:spacing w:before="58"/>
        <w:ind w:right="641"/>
        <w:rPr>
          <w:rStyle w:val="FontStyle21"/>
          <w:sz w:val="20"/>
          <w:szCs w:val="20"/>
        </w:rPr>
      </w:pPr>
      <w:r>
        <w:rPr>
          <w:rStyle w:val="FontStyle19"/>
          <w:rFonts w:eastAsia="MS Mincho"/>
          <w:sz w:val="20"/>
          <w:szCs w:val="20"/>
        </w:rPr>
        <w:t xml:space="preserve">Принял                                   </w:t>
      </w:r>
      <w:r>
        <w:rPr>
          <w:rStyle w:val="FontStyle21"/>
          <w:sz w:val="20"/>
          <w:szCs w:val="20"/>
        </w:rPr>
        <w:t xml:space="preserve">________________________      _____________________________    _____________________________    «________» __________________ 2018г  </w:t>
      </w:r>
    </w:p>
    <w:p w:rsidR="00C20725" w:rsidRDefault="00C20725" w:rsidP="00767BBA">
      <w:pPr>
        <w:pStyle w:val="Style9"/>
        <w:widowControl/>
        <w:tabs>
          <w:tab w:val="left" w:pos="0"/>
          <w:tab w:val="left" w:pos="14400"/>
        </w:tabs>
        <w:spacing w:before="58"/>
        <w:ind w:right="641"/>
        <w:rPr>
          <w:rStyle w:val="FontStyle21"/>
          <w:sz w:val="20"/>
          <w:szCs w:val="20"/>
        </w:rPr>
      </w:pPr>
      <w:r>
        <w:rPr>
          <w:rStyle w:val="FontStyle21"/>
          <w:sz w:val="20"/>
          <w:szCs w:val="20"/>
        </w:rPr>
        <w:t>м.п.</w:t>
      </w:r>
    </w:p>
    <w:p w:rsidR="00C20725" w:rsidRDefault="00C20725" w:rsidP="00767BBA">
      <w:r>
        <w:rPr>
          <w:rStyle w:val="FontStyle20"/>
        </w:rPr>
        <w:t xml:space="preserve">Главный    бухгалтер      _______________________   ______________________________________________  </w:t>
      </w:r>
    </w:p>
    <w:p w:rsidR="003214C4" w:rsidRDefault="003214C4" w:rsidP="00F47376">
      <w:pPr>
        <w:pStyle w:val="1"/>
        <w:jc w:val="right"/>
        <w:rPr>
          <w:rFonts w:cs="Times New Roman"/>
          <w:b w:val="0"/>
          <w:sz w:val="28"/>
        </w:rPr>
        <w:sectPr w:rsidR="003214C4" w:rsidSect="006B73B5">
          <w:pgSz w:w="16840" w:h="11907" w:orient="landscape" w:code="9"/>
          <w:pgMar w:top="1418" w:right="1134" w:bottom="851" w:left="1134" w:header="794" w:footer="794" w:gutter="0"/>
          <w:cols w:space="720"/>
          <w:titlePg/>
          <w:docGrid w:linePitch="326"/>
        </w:sectPr>
      </w:pPr>
    </w:p>
    <w:p w:rsidR="00C20725" w:rsidRDefault="00C20725">
      <w:pPr>
        <w:pStyle w:val="1"/>
        <w:jc w:val="right"/>
        <w:rPr>
          <w:rFonts w:cs="Times New Roman"/>
          <w:b w:val="0"/>
          <w:i/>
          <w:iCs/>
          <w:sz w:val="28"/>
        </w:rPr>
      </w:pPr>
    </w:p>
    <w:p w:rsidR="00C20725" w:rsidRDefault="000C08BA">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C20725" w:rsidRPr="00346488" w:rsidRDefault="00C20725" w:rsidP="00767BBA">
      <w:pPr>
        <w:jc w:val="center"/>
        <w:rPr>
          <w:b/>
          <w:bCs/>
          <w:sz w:val="28"/>
          <w:szCs w:val="28"/>
        </w:rPr>
      </w:pPr>
      <w:r>
        <w:rPr>
          <w:b/>
          <w:bCs/>
          <w:sz w:val="28"/>
          <w:szCs w:val="28"/>
        </w:rPr>
        <w:t>СВЕДЕНИЯ ОБ АДМИНИСТРАТИВНОМ И ПРОИЗВОДСТВЕННОМ ПЕРСОНАЛЕ ПРЕТЕНДЕНТА</w:t>
      </w:r>
    </w:p>
    <w:p w:rsidR="00C20725" w:rsidRPr="00346488" w:rsidRDefault="00C20725" w:rsidP="00767BB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20725" w:rsidRPr="00346488" w:rsidRDefault="00C20725" w:rsidP="00767BBA">
      <w:pPr>
        <w:jc w:val="center"/>
      </w:pPr>
    </w:p>
    <w:p w:rsidR="00C20725" w:rsidRPr="00346488" w:rsidRDefault="00C20725" w:rsidP="00767BBA">
      <w:pPr>
        <w:tabs>
          <w:tab w:val="left" w:pos="9639"/>
        </w:tabs>
        <w:jc w:val="center"/>
        <w:rPr>
          <w:b/>
          <w:bCs/>
          <w:sz w:val="28"/>
          <w:szCs w:val="28"/>
        </w:rPr>
      </w:pPr>
      <w:r>
        <w:rPr>
          <w:b/>
          <w:bCs/>
          <w:sz w:val="28"/>
          <w:szCs w:val="28"/>
        </w:rPr>
        <w:t xml:space="preserve">Административный персонал </w:t>
      </w:r>
    </w:p>
    <w:p w:rsidR="00C20725" w:rsidRPr="00346488" w:rsidRDefault="00C20725" w:rsidP="00767BB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C20725"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Стаж работы по профилю занимаемой должности</w:t>
            </w:r>
          </w:p>
        </w:tc>
      </w:tr>
      <w:tr w:rsidR="00C20725"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r>
      <w:tr w:rsidR="00C20725"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r>
      <w:tr w:rsidR="00C20725"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r>
    </w:tbl>
    <w:p w:rsidR="00C20725" w:rsidRPr="00346488" w:rsidRDefault="00C20725" w:rsidP="00767BBA">
      <w:pPr>
        <w:tabs>
          <w:tab w:val="left" w:pos="9639"/>
        </w:tabs>
      </w:pPr>
    </w:p>
    <w:p w:rsidR="00C20725" w:rsidRPr="00346488" w:rsidRDefault="00C20725" w:rsidP="00767BBA">
      <w:pPr>
        <w:tabs>
          <w:tab w:val="left" w:pos="9639"/>
        </w:tabs>
        <w:jc w:val="center"/>
        <w:rPr>
          <w:b/>
          <w:bCs/>
          <w:sz w:val="28"/>
          <w:szCs w:val="28"/>
        </w:rPr>
      </w:pPr>
      <w:r>
        <w:rPr>
          <w:b/>
          <w:bCs/>
          <w:sz w:val="28"/>
          <w:szCs w:val="28"/>
        </w:rPr>
        <w:t>Производственный персонал (рабочие)</w:t>
      </w:r>
    </w:p>
    <w:p w:rsidR="00C20725" w:rsidRPr="00346488" w:rsidRDefault="00C20725" w:rsidP="00767BBA">
      <w:pPr>
        <w:tabs>
          <w:tab w:val="left" w:pos="9639"/>
        </w:tabs>
        <w:jc w:val="center"/>
        <w:rPr>
          <w:b/>
          <w:bCs/>
          <w:sz w:val="28"/>
          <w:szCs w:val="28"/>
        </w:rPr>
      </w:pPr>
    </w:p>
    <w:tbl>
      <w:tblPr>
        <w:tblW w:w="10260"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C20725" w:rsidRPr="00346488">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Специальность</w:t>
            </w:r>
          </w:p>
          <w:p w:rsidR="00C20725" w:rsidRPr="00346488" w:rsidRDefault="00C20725">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Стаж работы по специальности</w:t>
            </w:r>
          </w:p>
        </w:tc>
      </w:tr>
      <w:tr w:rsidR="00C20725"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r>
      <w:tr w:rsidR="00C20725"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r>
      <w:tr w:rsidR="00C20725"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C20725" w:rsidRPr="00346488" w:rsidRDefault="00C20725">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C20725" w:rsidRPr="00346488" w:rsidRDefault="00C20725">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C20725" w:rsidRPr="00346488" w:rsidRDefault="00C20725">
            <w:pPr>
              <w:tabs>
                <w:tab w:val="left" w:pos="9639"/>
              </w:tabs>
              <w:jc w:val="center"/>
            </w:pPr>
          </w:p>
        </w:tc>
      </w:tr>
    </w:tbl>
    <w:p w:rsidR="00C20725" w:rsidRPr="00346488" w:rsidRDefault="00C20725" w:rsidP="00767BBA">
      <w:pPr>
        <w:pStyle w:val="afa"/>
        <w:jc w:val="left"/>
        <w:rPr>
          <w:b/>
          <w:i/>
          <w:sz w:val="28"/>
          <w:szCs w:val="28"/>
        </w:rPr>
      </w:pPr>
    </w:p>
    <w:p w:rsidR="00C20725" w:rsidRDefault="00C20725" w:rsidP="00767BBA">
      <w:pPr>
        <w:rPr>
          <w:highlight w:val="cyan"/>
        </w:rPr>
      </w:pPr>
    </w:p>
    <w:p w:rsidR="00C20725" w:rsidRDefault="00C20725" w:rsidP="00767BBA">
      <w:pPr>
        <w:rPr>
          <w:highlight w:val="cyan"/>
        </w:rPr>
      </w:pPr>
    </w:p>
    <w:p w:rsidR="00C20725" w:rsidRDefault="00C20725" w:rsidP="00767BBA">
      <w:pPr>
        <w:pStyle w:val="afa"/>
        <w:ind w:firstLine="0"/>
        <w:jc w:val="left"/>
        <w:rPr>
          <w:rFonts w:eastAsia="Times New Roman"/>
          <w:sz w:val="28"/>
          <w:szCs w:val="28"/>
        </w:rPr>
      </w:pPr>
    </w:p>
    <w:p w:rsidR="00C20725" w:rsidRDefault="00C20725" w:rsidP="00767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20725" w:rsidRDefault="00C20725" w:rsidP="00767BBA">
      <w:pPr>
        <w:tabs>
          <w:tab w:val="left" w:pos="8640"/>
        </w:tabs>
        <w:jc w:val="center"/>
        <w:rPr>
          <w:i/>
        </w:rPr>
      </w:pPr>
      <w:r>
        <w:rPr>
          <w:i/>
        </w:rPr>
        <w:t>(наименование претендента)</w:t>
      </w:r>
    </w:p>
    <w:p w:rsidR="00C20725" w:rsidRDefault="00C20725" w:rsidP="00767BBA">
      <w:pPr>
        <w:rPr>
          <w:sz w:val="28"/>
          <w:szCs w:val="28"/>
          <w:lang w:eastAsia="ru-RU"/>
        </w:rPr>
      </w:pPr>
      <w:r>
        <w:rPr>
          <w:sz w:val="28"/>
          <w:szCs w:val="28"/>
          <w:lang w:eastAsia="ru-RU"/>
        </w:rPr>
        <w:t>____________________________________________________________________</w:t>
      </w:r>
    </w:p>
    <w:p w:rsidR="00C20725" w:rsidRDefault="00C20725" w:rsidP="00767BBA">
      <w:pPr>
        <w:rPr>
          <w:i/>
        </w:rPr>
      </w:pPr>
      <w:r>
        <w:rPr>
          <w:i/>
        </w:rPr>
        <w:t xml:space="preserve">       М.П.</w:t>
      </w:r>
      <w:r>
        <w:rPr>
          <w:i/>
        </w:rPr>
        <w:tab/>
      </w:r>
      <w:r>
        <w:rPr>
          <w:i/>
        </w:rPr>
        <w:tab/>
      </w:r>
      <w:r>
        <w:rPr>
          <w:i/>
        </w:rPr>
        <w:tab/>
        <w:t>(должность, подпись, ФИО)</w:t>
      </w:r>
    </w:p>
    <w:p w:rsidR="00C20725" w:rsidRDefault="00C20725" w:rsidP="00767BBA">
      <w:pPr>
        <w:rPr>
          <w:sz w:val="28"/>
          <w:szCs w:val="28"/>
          <w:lang w:eastAsia="ru-RU"/>
        </w:rPr>
      </w:pPr>
      <w:r>
        <w:rPr>
          <w:sz w:val="28"/>
          <w:szCs w:val="28"/>
          <w:lang w:eastAsia="ru-RU"/>
        </w:rPr>
        <w:t>"____" _________ 201__ г.</w:t>
      </w:r>
    </w:p>
    <w:p w:rsidR="00C20725" w:rsidRDefault="00C20725" w:rsidP="00767BBA"/>
    <w:p w:rsidR="00C20725" w:rsidRDefault="000C08BA">
      <w:pPr>
        <w:rPr>
          <w:highlight w:val="cyan"/>
        </w:rPr>
        <w:sectPr w:rsidR="00C20725" w:rsidSect="003214C4">
          <w:pgSz w:w="11907" w:h="16840" w:code="9"/>
          <w:pgMar w:top="1134" w:right="851" w:bottom="1134" w:left="1418" w:header="794" w:footer="794" w:gutter="0"/>
          <w:cols w:space="720"/>
          <w:titlePg/>
          <w:docGrid w:linePitch="326"/>
        </w:sectPr>
      </w:pPr>
      <w:r>
        <w:rPr>
          <w:highlight w:val="cyan"/>
        </w:rPr>
        <w:br w:type="page"/>
      </w:r>
    </w:p>
    <w:p w:rsidR="00C20725" w:rsidRDefault="00C20725">
      <w:pPr>
        <w:pStyle w:val="1"/>
        <w:jc w:val="right"/>
        <w:rPr>
          <w:b w:val="0"/>
          <w:sz w:val="28"/>
        </w:rPr>
      </w:pPr>
    </w:p>
    <w:p w:rsidR="00C20725" w:rsidRDefault="000C08BA">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C20725" w:rsidRPr="002E79FD" w:rsidRDefault="00C20725" w:rsidP="00767BB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C20725" w:rsidRPr="002E79FD" w:rsidRDefault="00C20725" w:rsidP="00767BBA">
      <w:pPr>
        <w:tabs>
          <w:tab w:val="left" w:pos="9639"/>
        </w:tabs>
        <w:ind w:firstLine="567"/>
        <w:jc w:val="center"/>
        <w:rPr>
          <w:i/>
        </w:rPr>
      </w:pPr>
      <w:r>
        <w:rPr>
          <w:i/>
        </w:rPr>
        <w:t>(отдельный лист по каждому субподрядчику)</w:t>
      </w:r>
    </w:p>
    <w:p w:rsidR="00C20725" w:rsidRPr="002E79FD" w:rsidRDefault="00C20725" w:rsidP="00767BBA">
      <w:pPr>
        <w:tabs>
          <w:tab w:val="left" w:pos="9639"/>
        </w:tabs>
        <w:ind w:firstLine="567"/>
        <w:jc w:val="center"/>
        <w:rPr>
          <w:sz w:val="22"/>
        </w:rPr>
      </w:pPr>
    </w:p>
    <w:p w:rsidR="00C20725" w:rsidRPr="002E79FD" w:rsidRDefault="00C20725" w:rsidP="00767BBA">
      <w:pPr>
        <w:tabs>
          <w:tab w:val="left" w:pos="9639"/>
        </w:tabs>
        <w:ind w:firstLine="567"/>
        <w:jc w:val="center"/>
        <w:rPr>
          <w:b/>
          <w:sz w:val="28"/>
          <w:szCs w:val="28"/>
        </w:rPr>
      </w:pPr>
      <w:r>
        <w:rPr>
          <w:b/>
          <w:sz w:val="28"/>
          <w:szCs w:val="28"/>
        </w:rPr>
        <w:t>Наименование организации, фирмы:</w:t>
      </w:r>
    </w:p>
    <w:p w:rsidR="00C20725" w:rsidRPr="002E79FD" w:rsidRDefault="00C20725" w:rsidP="00767BBA">
      <w:pPr>
        <w:tabs>
          <w:tab w:val="left" w:pos="9639"/>
        </w:tabs>
        <w:ind w:firstLine="567"/>
        <w:rPr>
          <w:sz w:val="22"/>
        </w:rPr>
      </w:pPr>
      <w:r>
        <w:rPr>
          <w:sz w:val="22"/>
        </w:rPr>
        <w:t>____________________________________________________________________________</w:t>
      </w:r>
    </w:p>
    <w:p w:rsidR="00C20725" w:rsidRPr="002E79FD" w:rsidRDefault="00C20725" w:rsidP="00767BB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20725" w:rsidRPr="002E79FD">
        <w:tc>
          <w:tcPr>
            <w:tcW w:w="3138" w:type="dxa"/>
            <w:tcBorders>
              <w:top w:val="single" w:sz="4" w:space="0" w:color="auto"/>
              <w:left w:val="single" w:sz="4" w:space="0" w:color="auto"/>
              <w:bottom w:val="single" w:sz="4" w:space="0" w:color="auto"/>
              <w:right w:val="single" w:sz="4" w:space="0" w:color="auto"/>
            </w:tcBorders>
            <w:vAlign w:val="center"/>
            <w:hideMark/>
          </w:tcPr>
          <w:p w:rsidR="00C20725" w:rsidRPr="002E79FD" w:rsidRDefault="00C20725">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20725" w:rsidRPr="002E79FD" w:rsidRDefault="00C20725">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C20725" w:rsidRPr="002E79FD" w:rsidRDefault="00C20725">
            <w:pPr>
              <w:tabs>
                <w:tab w:val="left" w:pos="9639"/>
              </w:tabs>
              <w:rPr>
                <w:szCs w:val="28"/>
              </w:rPr>
            </w:pPr>
            <w:r>
              <w:rPr>
                <w:szCs w:val="28"/>
              </w:rPr>
              <w:t>Филиалы и дочерние предприятия</w:t>
            </w: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0725" w:rsidRPr="002E79FD" w:rsidRDefault="00C2072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0725" w:rsidRPr="002E79FD" w:rsidRDefault="00C20725">
            <w:pPr>
              <w:tabs>
                <w:tab w:val="left" w:pos="9639"/>
              </w:tabs>
              <w:rPr>
                <w:szCs w:val="28"/>
              </w:rPr>
            </w:pP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0725" w:rsidRPr="002E79FD" w:rsidRDefault="00C2072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0725" w:rsidRPr="002E79FD" w:rsidRDefault="00C20725">
            <w:pPr>
              <w:tabs>
                <w:tab w:val="left" w:pos="9639"/>
              </w:tabs>
              <w:rPr>
                <w:szCs w:val="28"/>
              </w:rPr>
            </w:pP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20725" w:rsidRPr="002E79FD" w:rsidRDefault="00C2072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20725" w:rsidRPr="002E79FD" w:rsidRDefault="00C20725">
            <w:pPr>
              <w:tabs>
                <w:tab w:val="left" w:pos="9639"/>
              </w:tabs>
              <w:rPr>
                <w:szCs w:val="28"/>
              </w:rPr>
            </w:pP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rPr>
                <w:szCs w:val="28"/>
              </w:rPr>
            </w:pP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r w:rsidR="00C20725"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r w:rsidR="00C20725" w:rsidRPr="002E79FD">
        <w:trPr>
          <w:trHeight w:val="227"/>
        </w:trPr>
        <w:tc>
          <w:tcPr>
            <w:tcW w:w="3138" w:type="dxa"/>
            <w:tcBorders>
              <w:top w:val="single" w:sz="4" w:space="0" w:color="auto"/>
              <w:left w:val="single" w:sz="4" w:space="0" w:color="auto"/>
              <w:bottom w:val="nil"/>
              <w:right w:val="single" w:sz="4" w:space="0" w:color="auto"/>
            </w:tcBorders>
            <w:hideMark/>
          </w:tcPr>
          <w:p w:rsidR="00C20725" w:rsidRPr="002E79FD" w:rsidRDefault="00C20725">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C20725" w:rsidRPr="002E79FD" w:rsidRDefault="00C20725">
            <w:pPr>
              <w:tabs>
                <w:tab w:val="left" w:pos="9639"/>
              </w:tabs>
              <w:jc w:val="center"/>
            </w:pPr>
          </w:p>
        </w:tc>
        <w:tc>
          <w:tcPr>
            <w:tcW w:w="3483" w:type="dxa"/>
            <w:tcBorders>
              <w:top w:val="single" w:sz="4" w:space="0" w:color="auto"/>
              <w:left w:val="single" w:sz="4" w:space="0" w:color="auto"/>
              <w:bottom w:val="nil"/>
              <w:right w:val="single" w:sz="4" w:space="0" w:color="auto"/>
            </w:tcBorders>
          </w:tcPr>
          <w:p w:rsidR="00C20725" w:rsidRPr="002E79FD" w:rsidRDefault="00C20725">
            <w:pPr>
              <w:tabs>
                <w:tab w:val="left" w:pos="9639"/>
              </w:tabs>
              <w:jc w:val="center"/>
            </w:pPr>
          </w:p>
        </w:tc>
      </w:tr>
      <w:tr w:rsidR="00C20725" w:rsidRPr="002E79FD">
        <w:tc>
          <w:tcPr>
            <w:tcW w:w="3138" w:type="dxa"/>
            <w:tcBorders>
              <w:top w:val="single" w:sz="4" w:space="0" w:color="auto"/>
              <w:left w:val="single" w:sz="4" w:space="0" w:color="auto"/>
              <w:bottom w:val="single" w:sz="4" w:space="0" w:color="auto"/>
              <w:right w:val="nil"/>
            </w:tcBorders>
            <w:hideMark/>
          </w:tcPr>
          <w:p w:rsidR="00C20725" w:rsidRPr="002E79FD" w:rsidRDefault="00C20725">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C20725" w:rsidRPr="002E79FD" w:rsidRDefault="00C20725">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C20725" w:rsidRPr="002E79FD" w:rsidRDefault="00C20725">
            <w:pPr>
              <w:tabs>
                <w:tab w:val="left" w:pos="9639"/>
              </w:tabs>
            </w:pPr>
            <w:r>
              <w:t>Печать/подпись (субподрядчика)</w:t>
            </w:r>
          </w:p>
        </w:tc>
      </w:tr>
      <w:tr w:rsidR="00C20725" w:rsidRPr="002E79FD">
        <w:trPr>
          <w:cantSplit/>
        </w:trPr>
        <w:tc>
          <w:tcPr>
            <w:tcW w:w="9720" w:type="dxa"/>
            <w:gridSpan w:val="4"/>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r w:rsidR="00C20725" w:rsidRPr="002E79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0725" w:rsidRPr="002E79FD" w:rsidRDefault="00C20725">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jc w:val="center"/>
            </w:pPr>
            <w:r>
              <w:t>Передаваемые объемы работ</w:t>
            </w:r>
          </w:p>
        </w:tc>
      </w:tr>
      <w:tr w:rsidR="00C20725" w:rsidRPr="002E79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C20725" w:rsidRPr="002E79FD" w:rsidRDefault="00C2072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C20725" w:rsidRPr="002E79FD" w:rsidRDefault="00C20725">
            <w:pPr>
              <w:tabs>
                <w:tab w:val="left" w:pos="9639"/>
              </w:tabs>
              <w:jc w:val="center"/>
            </w:pPr>
            <w:proofErr w:type="gramStart"/>
            <w:r>
              <w:t>В</w:t>
            </w:r>
            <w:proofErr w:type="gramEnd"/>
            <w:r>
              <w:t xml:space="preserve"> % к общему объему работ по предмету Открытого конкурса</w:t>
            </w:r>
          </w:p>
        </w:tc>
      </w:tr>
      <w:tr w:rsidR="00C20725" w:rsidRPr="002E79FD">
        <w:tc>
          <w:tcPr>
            <w:tcW w:w="4536" w:type="dxa"/>
            <w:gridSpan w:val="2"/>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r w:rsidR="00C20725" w:rsidRPr="002E79FD">
        <w:tc>
          <w:tcPr>
            <w:tcW w:w="6237" w:type="dxa"/>
            <w:gridSpan w:val="3"/>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r w:rsidR="00C20725" w:rsidRPr="002E79FD">
        <w:tc>
          <w:tcPr>
            <w:tcW w:w="6237" w:type="dxa"/>
            <w:gridSpan w:val="3"/>
            <w:tcBorders>
              <w:top w:val="single" w:sz="4" w:space="0" w:color="auto"/>
              <w:left w:val="single" w:sz="4" w:space="0" w:color="auto"/>
              <w:bottom w:val="single" w:sz="4" w:space="0" w:color="auto"/>
              <w:right w:val="single" w:sz="4" w:space="0" w:color="auto"/>
            </w:tcBorders>
            <w:hideMark/>
          </w:tcPr>
          <w:p w:rsidR="00C20725" w:rsidRPr="002E79FD" w:rsidRDefault="00C20725">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C20725" w:rsidRPr="002E79FD" w:rsidRDefault="00C20725">
            <w:pPr>
              <w:tabs>
                <w:tab w:val="left" w:pos="9639"/>
              </w:tabs>
              <w:jc w:val="center"/>
            </w:pPr>
          </w:p>
        </w:tc>
      </w:tr>
    </w:tbl>
    <w:p w:rsidR="00C20725" w:rsidRPr="002E79FD" w:rsidRDefault="00C20725" w:rsidP="00767BBA">
      <w:pPr>
        <w:tabs>
          <w:tab w:val="left" w:pos="9639"/>
        </w:tabs>
        <w:ind w:firstLine="720"/>
        <w:jc w:val="both"/>
        <w:rPr>
          <w:szCs w:val="28"/>
        </w:rPr>
      </w:pPr>
      <w:r>
        <w:rPr>
          <w:szCs w:val="28"/>
        </w:rPr>
        <w:t>Приложения:</w:t>
      </w:r>
    </w:p>
    <w:p w:rsidR="00C20725" w:rsidRPr="002E79FD" w:rsidRDefault="00C20725" w:rsidP="00767BB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C20725" w:rsidRPr="002E79FD" w:rsidRDefault="00C20725" w:rsidP="00767BBA">
      <w:pPr>
        <w:jc w:val="both"/>
        <w:rPr>
          <w:rFonts w:eastAsia="MS Mincho"/>
          <w:b/>
          <w:bCs/>
          <w:sz w:val="28"/>
          <w:szCs w:val="28"/>
        </w:rPr>
      </w:pPr>
    </w:p>
    <w:p w:rsidR="00C20725" w:rsidRPr="002E79FD" w:rsidRDefault="00C20725" w:rsidP="00767BB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C20725" w:rsidRPr="002E79FD" w:rsidRDefault="00C20725" w:rsidP="00767BBA">
      <w:pPr>
        <w:tabs>
          <w:tab w:val="left" w:pos="8640"/>
        </w:tabs>
        <w:jc w:val="center"/>
        <w:rPr>
          <w:i/>
        </w:rPr>
      </w:pPr>
      <w:r>
        <w:rPr>
          <w:i/>
        </w:rPr>
        <w:t xml:space="preserve">                                                                    (наименование претендента)</w:t>
      </w:r>
    </w:p>
    <w:p w:rsidR="00C20725" w:rsidRPr="002E79FD" w:rsidRDefault="00C20725" w:rsidP="00767BBA">
      <w:pPr>
        <w:rPr>
          <w:sz w:val="28"/>
          <w:szCs w:val="28"/>
          <w:lang w:eastAsia="ru-RU"/>
        </w:rPr>
      </w:pPr>
      <w:r>
        <w:rPr>
          <w:sz w:val="28"/>
          <w:szCs w:val="28"/>
          <w:lang w:eastAsia="ru-RU"/>
        </w:rPr>
        <w:t>____________________________________________________________________</w:t>
      </w:r>
    </w:p>
    <w:p w:rsidR="00C20725" w:rsidRPr="002E79FD" w:rsidRDefault="00C20725" w:rsidP="00767BBA">
      <w:pPr>
        <w:rPr>
          <w:i/>
        </w:rPr>
      </w:pPr>
      <w:r>
        <w:rPr>
          <w:i/>
        </w:rPr>
        <w:t xml:space="preserve">       Печать</w:t>
      </w:r>
      <w:r>
        <w:rPr>
          <w:i/>
        </w:rPr>
        <w:tab/>
      </w:r>
      <w:r>
        <w:rPr>
          <w:i/>
        </w:rPr>
        <w:tab/>
      </w:r>
      <w:r>
        <w:rPr>
          <w:i/>
        </w:rPr>
        <w:tab/>
        <w:t>(должность, подпись, ФИО)</w:t>
      </w:r>
    </w:p>
    <w:p w:rsidR="00C20725" w:rsidRDefault="00C20725" w:rsidP="00767BBA">
      <w:pPr>
        <w:rPr>
          <w:sz w:val="28"/>
          <w:szCs w:val="28"/>
          <w:lang w:eastAsia="ru-RU"/>
        </w:rPr>
      </w:pPr>
      <w:r>
        <w:rPr>
          <w:sz w:val="28"/>
          <w:szCs w:val="28"/>
          <w:lang w:eastAsia="ru-RU"/>
        </w:rPr>
        <w:t>"____" _________ 201__ г.</w:t>
      </w:r>
    </w:p>
    <w:p w:rsidR="00C20725" w:rsidRDefault="00C20725" w:rsidP="00767BBA"/>
    <w:p w:rsidR="00C20725" w:rsidRDefault="00C20725"/>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20725" w:rsidRDefault="00C20725">
      <w:pPr>
        <w:pStyle w:val="1"/>
        <w:jc w:val="right"/>
        <w:rPr>
          <w:rFonts w:cs="Times New Roman"/>
          <w:b w:val="0"/>
          <w:sz w:val="28"/>
        </w:rPr>
      </w:pPr>
    </w:p>
    <w:sectPr w:rsidR="00C20725"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BBA" w:rsidRDefault="00767BBA">
      <w:r>
        <w:separator/>
      </w:r>
    </w:p>
  </w:endnote>
  <w:endnote w:type="continuationSeparator" w:id="0">
    <w:p w:rsidR="00767BBA" w:rsidRDefault="00767BBA">
      <w:r>
        <w:continuationSeparator/>
      </w:r>
    </w:p>
  </w:endnote>
  <w:endnote w:type="continuationNotice" w:id="1">
    <w:p w:rsidR="00767BBA" w:rsidRDefault="00767B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BA" w:rsidRDefault="00C07267" w:rsidP="00BF6892">
    <w:pPr>
      <w:pStyle w:val="afe"/>
      <w:framePr w:wrap="around" w:vAnchor="text" w:hAnchor="margin" w:xAlign="right" w:y="1"/>
      <w:rPr>
        <w:rStyle w:val="a6"/>
      </w:rPr>
    </w:pPr>
    <w:r>
      <w:rPr>
        <w:rStyle w:val="a6"/>
      </w:rPr>
      <w:fldChar w:fldCharType="begin"/>
    </w:r>
    <w:r w:rsidR="00767BBA">
      <w:rPr>
        <w:rStyle w:val="a6"/>
      </w:rPr>
      <w:instrText xml:space="preserve">PAGE  </w:instrText>
    </w:r>
    <w:r>
      <w:rPr>
        <w:rStyle w:val="a6"/>
      </w:rPr>
      <w:fldChar w:fldCharType="separate"/>
    </w:r>
    <w:r w:rsidR="00767BBA">
      <w:rPr>
        <w:rStyle w:val="a6"/>
        <w:noProof/>
      </w:rPr>
      <w:t>28</w:t>
    </w:r>
    <w:r>
      <w:rPr>
        <w:rStyle w:val="a6"/>
      </w:rPr>
      <w:fldChar w:fldCharType="end"/>
    </w:r>
  </w:p>
  <w:p w:rsidR="00767BBA" w:rsidRDefault="00767BB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BA" w:rsidRDefault="00767BBA">
    <w:pPr>
      <w:pStyle w:val="afe"/>
      <w:jc w:val="center"/>
    </w:pPr>
  </w:p>
  <w:p w:rsidR="00767BBA" w:rsidRDefault="00767BB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BBA" w:rsidRDefault="00767BBA">
      <w:r>
        <w:separator/>
      </w:r>
    </w:p>
  </w:footnote>
  <w:footnote w:type="continuationSeparator" w:id="0">
    <w:p w:rsidR="00767BBA" w:rsidRDefault="00767BBA">
      <w:r>
        <w:continuationSeparator/>
      </w:r>
    </w:p>
  </w:footnote>
  <w:footnote w:type="continuationNotice" w:id="1">
    <w:p w:rsidR="00767BBA" w:rsidRDefault="00767BBA"/>
  </w:footnote>
  <w:footnote w:id="2">
    <w:p w:rsidR="00767BBA" w:rsidRDefault="00767BB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767BBA" w:rsidRDefault="00767BB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767BBA" w:rsidRDefault="00767BB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767BBA" w:rsidRDefault="00767BBA" w:rsidP="006F64C0">
      <w:pPr>
        <w:pStyle w:val="aff"/>
      </w:pPr>
      <w:r>
        <w:rPr>
          <w:rStyle w:val="af7"/>
        </w:rPr>
        <w:footnoteRef/>
      </w:r>
      <w:r>
        <w:t xml:space="preserve"> Пункты 12-16 настоящей формы заполняются на усмотрение претендента.</w:t>
      </w:r>
    </w:p>
  </w:footnote>
  <w:footnote w:id="6">
    <w:p w:rsidR="00767BBA" w:rsidRDefault="00767BBA" w:rsidP="00767BBA">
      <w:pPr>
        <w:pStyle w:val="aff"/>
      </w:pPr>
      <w:r>
        <w:rPr>
          <w:rStyle w:val="af7"/>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BA" w:rsidRDefault="00C07267" w:rsidP="008A64FE">
    <w:pPr>
      <w:pStyle w:val="afc"/>
      <w:jc w:val="center"/>
    </w:pPr>
    <w:fldSimple w:instr=" PAGE   \* MERGEFORMAT ">
      <w:r w:rsidR="004036CC">
        <w:rPr>
          <w:noProof/>
        </w:rPr>
        <w:t>34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1135"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4">
    <w:nsid w:val="23066602"/>
    <w:multiLevelType w:val="hybridMultilevel"/>
    <w:tmpl w:val="316AF62E"/>
    <w:lvl w:ilvl="0" w:tplc="C9CC2B28">
      <w:start w:val="1"/>
      <w:numFmt w:val="decimal"/>
      <w:lvlText w:val="2.2.%1"/>
      <w:lvlJc w:val="left"/>
      <w:pPr>
        <w:ind w:left="1429" w:hanging="360"/>
      </w:pPr>
      <w:rPr>
        <w:rFonts w:hint="default"/>
      </w:rPr>
    </w:lvl>
    <w:lvl w:ilvl="1" w:tplc="1BE8F124" w:tentative="1">
      <w:start w:val="1"/>
      <w:numFmt w:val="lowerLetter"/>
      <w:lvlText w:val="%2."/>
      <w:lvlJc w:val="left"/>
      <w:pPr>
        <w:ind w:left="1440" w:hanging="360"/>
      </w:pPr>
    </w:lvl>
    <w:lvl w:ilvl="2" w:tplc="8AD0DE18" w:tentative="1">
      <w:start w:val="1"/>
      <w:numFmt w:val="lowerRoman"/>
      <w:lvlText w:val="%3."/>
      <w:lvlJc w:val="right"/>
      <w:pPr>
        <w:ind w:left="2160" w:hanging="180"/>
      </w:pPr>
    </w:lvl>
    <w:lvl w:ilvl="3" w:tplc="DF4ADBC0">
      <w:start w:val="1"/>
      <w:numFmt w:val="decimal"/>
      <w:lvlText w:val="%4."/>
      <w:lvlJc w:val="left"/>
      <w:pPr>
        <w:ind w:left="2880" w:hanging="360"/>
      </w:pPr>
    </w:lvl>
    <w:lvl w:ilvl="4" w:tplc="E938871A" w:tentative="1">
      <w:start w:val="1"/>
      <w:numFmt w:val="lowerLetter"/>
      <w:lvlText w:val="%5."/>
      <w:lvlJc w:val="left"/>
      <w:pPr>
        <w:ind w:left="3600" w:hanging="360"/>
      </w:pPr>
    </w:lvl>
    <w:lvl w:ilvl="5" w:tplc="5C885590" w:tentative="1">
      <w:start w:val="1"/>
      <w:numFmt w:val="lowerRoman"/>
      <w:lvlText w:val="%6."/>
      <w:lvlJc w:val="right"/>
      <w:pPr>
        <w:ind w:left="4320" w:hanging="180"/>
      </w:pPr>
    </w:lvl>
    <w:lvl w:ilvl="6" w:tplc="02D27358" w:tentative="1">
      <w:start w:val="1"/>
      <w:numFmt w:val="decimal"/>
      <w:lvlText w:val="%7."/>
      <w:lvlJc w:val="left"/>
      <w:pPr>
        <w:ind w:left="5040" w:hanging="360"/>
      </w:pPr>
    </w:lvl>
    <w:lvl w:ilvl="7" w:tplc="614C20F0" w:tentative="1">
      <w:start w:val="1"/>
      <w:numFmt w:val="lowerLetter"/>
      <w:lvlText w:val="%8."/>
      <w:lvlJc w:val="left"/>
      <w:pPr>
        <w:ind w:left="5760" w:hanging="360"/>
      </w:pPr>
    </w:lvl>
    <w:lvl w:ilvl="8" w:tplc="DD548E18" w:tentative="1">
      <w:start w:val="1"/>
      <w:numFmt w:val="lowerRoman"/>
      <w:lvlText w:val="%9."/>
      <w:lvlJc w:val="right"/>
      <w:pPr>
        <w:ind w:left="6480" w:hanging="180"/>
      </w:pPr>
    </w:lvl>
  </w:abstractNum>
  <w:abstractNum w:abstractNumId="25">
    <w:nsid w:val="2329139A"/>
    <w:multiLevelType w:val="hybridMultilevel"/>
    <w:tmpl w:val="24B0C91C"/>
    <w:lvl w:ilvl="0" w:tplc="146CB4AE">
      <w:start w:val="1"/>
      <w:numFmt w:val="decimal"/>
      <w:lvlText w:val="%1."/>
      <w:lvlJc w:val="left"/>
      <w:pPr>
        <w:ind w:left="645" w:hanging="360"/>
      </w:pPr>
      <w:rPr>
        <w:rFonts w:hint="default"/>
      </w:rPr>
    </w:lvl>
    <w:lvl w:ilvl="1" w:tplc="1884EA4C" w:tentative="1">
      <w:start w:val="1"/>
      <w:numFmt w:val="lowerLetter"/>
      <w:lvlText w:val="%2."/>
      <w:lvlJc w:val="left"/>
      <w:pPr>
        <w:ind w:left="1365" w:hanging="360"/>
      </w:pPr>
    </w:lvl>
    <w:lvl w:ilvl="2" w:tplc="EE8C11E0" w:tentative="1">
      <w:start w:val="1"/>
      <w:numFmt w:val="lowerRoman"/>
      <w:lvlText w:val="%3."/>
      <w:lvlJc w:val="right"/>
      <w:pPr>
        <w:ind w:left="2085" w:hanging="180"/>
      </w:pPr>
    </w:lvl>
    <w:lvl w:ilvl="3" w:tplc="3FA293DA" w:tentative="1">
      <w:start w:val="1"/>
      <w:numFmt w:val="decimal"/>
      <w:lvlText w:val="%4."/>
      <w:lvlJc w:val="left"/>
      <w:pPr>
        <w:ind w:left="2805" w:hanging="360"/>
      </w:pPr>
    </w:lvl>
    <w:lvl w:ilvl="4" w:tplc="8B108A12" w:tentative="1">
      <w:start w:val="1"/>
      <w:numFmt w:val="lowerLetter"/>
      <w:lvlText w:val="%5."/>
      <w:lvlJc w:val="left"/>
      <w:pPr>
        <w:ind w:left="3525" w:hanging="360"/>
      </w:pPr>
    </w:lvl>
    <w:lvl w:ilvl="5" w:tplc="57D645CC" w:tentative="1">
      <w:start w:val="1"/>
      <w:numFmt w:val="lowerRoman"/>
      <w:lvlText w:val="%6."/>
      <w:lvlJc w:val="right"/>
      <w:pPr>
        <w:ind w:left="4245" w:hanging="180"/>
      </w:pPr>
    </w:lvl>
    <w:lvl w:ilvl="6" w:tplc="18AA82FE" w:tentative="1">
      <w:start w:val="1"/>
      <w:numFmt w:val="decimal"/>
      <w:lvlText w:val="%7."/>
      <w:lvlJc w:val="left"/>
      <w:pPr>
        <w:ind w:left="4965" w:hanging="360"/>
      </w:pPr>
    </w:lvl>
    <w:lvl w:ilvl="7" w:tplc="DDD850E8" w:tentative="1">
      <w:start w:val="1"/>
      <w:numFmt w:val="lowerLetter"/>
      <w:lvlText w:val="%8."/>
      <w:lvlJc w:val="left"/>
      <w:pPr>
        <w:ind w:left="5685" w:hanging="360"/>
      </w:pPr>
    </w:lvl>
    <w:lvl w:ilvl="8" w:tplc="40E038DC" w:tentative="1">
      <w:start w:val="1"/>
      <w:numFmt w:val="lowerRoman"/>
      <w:lvlText w:val="%9."/>
      <w:lvlJc w:val="right"/>
      <w:pPr>
        <w:ind w:left="6405" w:hanging="180"/>
      </w:pPr>
    </w:lvl>
  </w:abstractNum>
  <w:abstractNum w:abstractNumId="26">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8">
    <w:nsid w:val="361D3517"/>
    <w:multiLevelType w:val="hybridMultilevel"/>
    <w:tmpl w:val="8EAA93E6"/>
    <w:lvl w:ilvl="0" w:tplc="1728C2EC">
      <w:start w:val="1"/>
      <w:numFmt w:val="decimal"/>
      <w:lvlText w:val="2.3.%1"/>
      <w:lvlJc w:val="left"/>
      <w:pPr>
        <w:ind w:left="1429" w:hanging="360"/>
      </w:pPr>
      <w:rPr>
        <w:rFonts w:hint="default"/>
      </w:rPr>
    </w:lvl>
    <w:lvl w:ilvl="1" w:tplc="5A92274C" w:tentative="1">
      <w:start w:val="1"/>
      <w:numFmt w:val="lowerLetter"/>
      <w:lvlText w:val="%2."/>
      <w:lvlJc w:val="left"/>
      <w:pPr>
        <w:ind w:left="1440" w:hanging="360"/>
      </w:pPr>
    </w:lvl>
    <w:lvl w:ilvl="2" w:tplc="09462878" w:tentative="1">
      <w:start w:val="1"/>
      <w:numFmt w:val="lowerRoman"/>
      <w:lvlText w:val="%3."/>
      <w:lvlJc w:val="right"/>
      <w:pPr>
        <w:ind w:left="2160" w:hanging="180"/>
      </w:pPr>
    </w:lvl>
    <w:lvl w:ilvl="3" w:tplc="0C22AE5E" w:tentative="1">
      <w:start w:val="1"/>
      <w:numFmt w:val="decimal"/>
      <w:lvlText w:val="%4."/>
      <w:lvlJc w:val="left"/>
      <w:pPr>
        <w:ind w:left="2880" w:hanging="360"/>
      </w:pPr>
    </w:lvl>
    <w:lvl w:ilvl="4" w:tplc="F1444B66" w:tentative="1">
      <w:start w:val="1"/>
      <w:numFmt w:val="lowerLetter"/>
      <w:lvlText w:val="%5."/>
      <w:lvlJc w:val="left"/>
      <w:pPr>
        <w:ind w:left="3600" w:hanging="360"/>
      </w:pPr>
    </w:lvl>
    <w:lvl w:ilvl="5" w:tplc="EE049FD8" w:tentative="1">
      <w:start w:val="1"/>
      <w:numFmt w:val="lowerRoman"/>
      <w:lvlText w:val="%6."/>
      <w:lvlJc w:val="right"/>
      <w:pPr>
        <w:ind w:left="4320" w:hanging="180"/>
      </w:pPr>
    </w:lvl>
    <w:lvl w:ilvl="6" w:tplc="AE987C6C" w:tentative="1">
      <w:start w:val="1"/>
      <w:numFmt w:val="decimal"/>
      <w:lvlText w:val="%7."/>
      <w:lvlJc w:val="left"/>
      <w:pPr>
        <w:ind w:left="5040" w:hanging="360"/>
      </w:pPr>
    </w:lvl>
    <w:lvl w:ilvl="7" w:tplc="9FDC682A" w:tentative="1">
      <w:start w:val="1"/>
      <w:numFmt w:val="lowerLetter"/>
      <w:lvlText w:val="%8."/>
      <w:lvlJc w:val="left"/>
      <w:pPr>
        <w:ind w:left="5760" w:hanging="360"/>
      </w:pPr>
    </w:lvl>
    <w:lvl w:ilvl="8" w:tplc="8CE84C80" w:tentative="1">
      <w:start w:val="1"/>
      <w:numFmt w:val="lowerRoman"/>
      <w:lvlText w:val="%9."/>
      <w:lvlJc w:val="right"/>
      <w:pPr>
        <w:ind w:left="6480" w:hanging="180"/>
      </w:pPr>
    </w:lvl>
  </w:abstractNum>
  <w:abstractNum w:abstractNumId="29">
    <w:nsid w:val="423A5FAE"/>
    <w:multiLevelType w:val="hybridMultilevel"/>
    <w:tmpl w:val="DDE2BF0A"/>
    <w:lvl w:ilvl="0" w:tplc="CCD49464">
      <w:start w:val="1"/>
      <w:numFmt w:val="decimal"/>
      <w:lvlText w:val="2.9.%1."/>
      <w:lvlJc w:val="left"/>
      <w:pPr>
        <w:ind w:left="1429" w:hanging="360"/>
      </w:pPr>
      <w:rPr>
        <w:rFonts w:hint="default"/>
      </w:rPr>
    </w:lvl>
    <w:lvl w:ilvl="1" w:tplc="5292FA76" w:tentative="1">
      <w:start w:val="1"/>
      <w:numFmt w:val="lowerLetter"/>
      <w:lvlText w:val="%2."/>
      <w:lvlJc w:val="left"/>
      <w:pPr>
        <w:ind w:left="1440" w:hanging="360"/>
      </w:pPr>
    </w:lvl>
    <w:lvl w:ilvl="2" w:tplc="491080D8">
      <w:start w:val="1"/>
      <w:numFmt w:val="lowerRoman"/>
      <w:lvlText w:val="%3."/>
      <w:lvlJc w:val="right"/>
      <w:pPr>
        <w:ind w:left="2160" w:hanging="180"/>
      </w:pPr>
    </w:lvl>
    <w:lvl w:ilvl="3" w:tplc="7B9229D0" w:tentative="1">
      <w:start w:val="1"/>
      <w:numFmt w:val="decimal"/>
      <w:lvlText w:val="%4."/>
      <w:lvlJc w:val="left"/>
      <w:pPr>
        <w:ind w:left="2880" w:hanging="360"/>
      </w:pPr>
    </w:lvl>
    <w:lvl w:ilvl="4" w:tplc="91560E0E" w:tentative="1">
      <w:start w:val="1"/>
      <w:numFmt w:val="lowerLetter"/>
      <w:lvlText w:val="%5."/>
      <w:lvlJc w:val="left"/>
      <w:pPr>
        <w:ind w:left="3600" w:hanging="360"/>
      </w:pPr>
    </w:lvl>
    <w:lvl w:ilvl="5" w:tplc="A36E4CEA" w:tentative="1">
      <w:start w:val="1"/>
      <w:numFmt w:val="lowerRoman"/>
      <w:lvlText w:val="%6."/>
      <w:lvlJc w:val="right"/>
      <w:pPr>
        <w:ind w:left="4320" w:hanging="180"/>
      </w:pPr>
    </w:lvl>
    <w:lvl w:ilvl="6" w:tplc="2ED29B20" w:tentative="1">
      <w:start w:val="1"/>
      <w:numFmt w:val="decimal"/>
      <w:lvlText w:val="%7."/>
      <w:lvlJc w:val="left"/>
      <w:pPr>
        <w:ind w:left="5040" w:hanging="360"/>
      </w:pPr>
    </w:lvl>
    <w:lvl w:ilvl="7" w:tplc="A7DE6560" w:tentative="1">
      <w:start w:val="1"/>
      <w:numFmt w:val="lowerLetter"/>
      <w:lvlText w:val="%8."/>
      <w:lvlJc w:val="left"/>
      <w:pPr>
        <w:ind w:left="5760" w:hanging="360"/>
      </w:pPr>
    </w:lvl>
    <w:lvl w:ilvl="8" w:tplc="748826E2" w:tentative="1">
      <w:start w:val="1"/>
      <w:numFmt w:val="lowerRoman"/>
      <w:lvlText w:val="%9."/>
      <w:lvlJc w:val="right"/>
      <w:pPr>
        <w:ind w:left="6480" w:hanging="180"/>
      </w:pPr>
    </w:lvl>
  </w:abstractNum>
  <w:abstractNum w:abstractNumId="30">
    <w:nsid w:val="46474D3A"/>
    <w:multiLevelType w:val="hybridMultilevel"/>
    <w:tmpl w:val="C6BA63A4"/>
    <w:name w:val="WW8Num182"/>
    <w:lvl w:ilvl="0" w:tplc="4ABA582E">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A42222AC">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FD4036"/>
    <w:multiLevelType w:val="multilevel"/>
    <w:tmpl w:val="3E6AFD6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6054"/>
        </w:tabs>
        <w:ind w:left="6054" w:hanging="180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33">
    <w:nsid w:val="54CA062D"/>
    <w:multiLevelType w:val="hybridMultilevel"/>
    <w:tmpl w:val="0D6C5ED0"/>
    <w:lvl w:ilvl="0" w:tplc="F61E8C78">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08EA3F98">
      <w:start w:val="1"/>
      <w:numFmt w:val="decimal"/>
      <w:lvlText w:val="%1."/>
      <w:lvlJc w:val="left"/>
      <w:pPr>
        <w:ind w:left="1069" w:hanging="360"/>
      </w:pPr>
      <w:rPr>
        <w:rFonts w:hint="default"/>
      </w:rPr>
    </w:lvl>
    <w:lvl w:ilvl="1" w:tplc="05306CF6" w:tentative="1">
      <w:start w:val="1"/>
      <w:numFmt w:val="lowerLetter"/>
      <w:lvlText w:val="%2."/>
      <w:lvlJc w:val="left"/>
      <w:pPr>
        <w:ind w:left="1789" w:hanging="360"/>
      </w:pPr>
    </w:lvl>
    <w:lvl w:ilvl="2" w:tplc="8FA66892" w:tentative="1">
      <w:start w:val="1"/>
      <w:numFmt w:val="lowerRoman"/>
      <w:lvlText w:val="%3."/>
      <w:lvlJc w:val="right"/>
      <w:pPr>
        <w:ind w:left="2509" w:hanging="180"/>
      </w:pPr>
    </w:lvl>
    <w:lvl w:ilvl="3" w:tplc="0FE2D72A" w:tentative="1">
      <w:start w:val="1"/>
      <w:numFmt w:val="decimal"/>
      <w:lvlText w:val="%4."/>
      <w:lvlJc w:val="left"/>
      <w:pPr>
        <w:ind w:left="3229" w:hanging="360"/>
      </w:pPr>
    </w:lvl>
    <w:lvl w:ilvl="4" w:tplc="0256F0A0" w:tentative="1">
      <w:start w:val="1"/>
      <w:numFmt w:val="lowerLetter"/>
      <w:lvlText w:val="%5."/>
      <w:lvlJc w:val="left"/>
      <w:pPr>
        <w:ind w:left="3949" w:hanging="360"/>
      </w:pPr>
    </w:lvl>
    <w:lvl w:ilvl="5" w:tplc="C2FE3BEE" w:tentative="1">
      <w:start w:val="1"/>
      <w:numFmt w:val="lowerRoman"/>
      <w:lvlText w:val="%6."/>
      <w:lvlJc w:val="right"/>
      <w:pPr>
        <w:ind w:left="4669" w:hanging="180"/>
      </w:pPr>
    </w:lvl>
    <w:lvl w:ilvl="6" w:tplc="86D8B5E4" w:tentative="1">
      <w:start w:val="1"/>
      <w:numFmt w:val="decimal"/>
      <w:lvlText w:val="%7."/>
      <w:lvlJc w:val="left"/>
      <w:pPr>
        <w:ind w:left="5389" w:hanging="360"/>
      </w:pPr>
    </w:lvl>
    <w:lvl w:ilvl="7" w:tplc="81E21A70" w:tentative="1">
      <w:start w:val="1"/>
      <w:numFmt w:val="lowerLetter"/>
      <w:lvlText w:val="%8."/>
      <w:lvlJc w:val="left"/>
      <w:pPr>
        <w:ind w:left="6109" w:hanging="360"/>
      </w:pPr>
    </w:lvl>
    <w:lvl w:ilvl="8" w:tplc="7B34EF4C" w:tentative="1">
      <w:start w:val="1"/>
      <w:numFmt w:val="lowerRoman"/>
      <w:lvlText w:val="%9."/>
      <w:lvlJc w:val="right"/>
      <w:pPr>
        <w:ind w:left="6829" w:hanging="180"/>
      </w:pPr>
    </w:lvl>
  </w:abstractNum>
  <w:abstractNum w:abstractNumId="35">
    <w:nsid w:val="61BF1591"/>
    <w:multiLevelType w:val="hybridMultilevel"/>
    <w:tmpl w:val="AA2A7E2C"/>
    <w:lvl w:ilvl="0" w:tplc="3190BD9C">
      <w:start w:val="1"/>
      <w:numFmt w:val="decimal"/>
      <w:lvlText w:val="%1."/>
      <w:lvlJc w:val="left"/>
      <w:pPr>
        <w:ind w:left="1842" w:hanging="1128"/>
      </w:pPr>
      <w:rPr>
        <w:rFonts w:hint="default"/>
      </w:rPr>
    </w:lvl>
    <w:lvl w:ilvl="1" w:tplc="04190011"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6C0A1D31"/>
    <w:multiLevelType w:val="hybridMultilevel"/>
    <w:tmpl w:val="254065D8"/>
    <w:lvl w:ilvl="0" w:tplc="ABD833C2">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lvl w:ilvl="0" w:tplc="440C11C6">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7124F1E4">
      <w:start w:val="1"/>
      <w:numFmt w:val="decimal"/>
      <w:lvlText w:val="1.3.%1"/>
      <w:lvlJc w:val="left"/>
      <w:pPr>
        <w:ind w:left="1428" w:hanging="360"/>
      </w:pPr>
      <w:rPr>
        <w:rFonts w:hint="default"/>
      </w:rPr>
    </w:lvl>
    <w:lvl w:ilvl="1" w:tplc="765C0F9E" w:tentative="1">
      <w:start w:val="1"/>
      <w:numFmt w:val="lowerLetter"/>
      <w:lvlText w:val="%2."/>
      <w:lvlJc w:val="left"/>
      <w:pPr>
        <w:ind w:left="1440" w:hanging="360"/>
      </w:pPr>
    </w:lvl>
    <w:lvl w:ilvl="2" w:tplc="777C6904" w:tentative="1">
      <w:start w:val="1"/>
      <w:numFmt w:val="lowerRoman"/>
      <w:lvlText w:val="%3."/>
      <w:lvlJc w:val="right"/>
      <w:pPr>
        <w:ind w:left="2160" w:hanging="180"/>
      </w:pPr>
    </w:lvl>
    <w:lvl w:ilvl="3" w:tplc="5D004F14" w:tentative="1">
      <w:start w:val="1"/>
      <w:numFmt w:val="decimal"/>
      <w:lvlText w:val="%4."/>
      <w:lvlJc w:val="left"/>
      <w:pPr>
        <w:ind w:left="2880" w:hanging="360"/>
      </w:pPr>
    </w:lvl>
    <w:lvl w:ilvl="4" w:tplc="2A22E650" w:tentative="1">
      <w:start w:val="1"/>
      <w:numFmt w:val="lowerLetter"/>
      <w:lvlText w:val="%5."/>
      <w:lvlJc w:val="left"/>
      <w:pPr>
        <w:ind w:left="3600" w:hanging="360"/>
      </w:pPr>
    </w:lvl>
    <w:lvl w:ilvl="5" w:tplc="513828B8" w:tentative="1">
      <w:start w:val="1"/>
      <w:numFmt w:val="lowerRoman"/>
      <w:lvlText w:val="%6."/>
      <w:lvlJc w:val="right"/>
      <w:pPr>
        <w:ind w:left="4320" w:hanging="180"/>
      </w:pPr>
    </w:lvl>
    <w:lvl w:ilvl="6" w:tplc="7FDEEDC6" w:tentative="1">
      <w:start w:val="1"/>
      <w:numFmt w:val="decimal"/>
      <w:lvlText w:val="%7."/>
      <w:lvlJc w:val="left"/>
      <w:pPr>
        <w:ind w:left="5040" w:hanging="360"/>
      </w:pPr>
    </w:lvl>
    <w:lvl w:ilvl="7" w:tplc="76865F9E" w:tentative="1">
      <w:start w:val="1"/>
      <w:numFmt w:val="lowerLetter"/>
      <w:lvlText w:val="%8."/>
      <w:lvlJc w:val="left"/>
      <w:pPr>
        <w:ind w:left="5760" w:hanging="360"/>
      </w:pPr>
    </w:lvl>
    <w:lvl w:ilvl="8" w:tplc="88BC1D5E" w:tentative="1">
      <w:start w:val="1"/>
      <w:numFmt w:val="lowerRoman"/>
      <w:lvlText w:val="%9."/>
      <w:lvlJc w:val="right"/>
      <w:pPr>
        <w:ind w:left="6480" w:hanging="180"/>
      </w:pPr>
    </w:lvl>
  </w:abstractNum>
  <w:abstractNum w:abstractNumId="41">
    <w:nsid w:val="7BEC523F"/>
    <w:multiLevelType w:val="hybridMultilevel"/>
    <w:tmpl w:val="F1AE475E"/>
    <w:name w:val="WW8Num112"/>
    <w:lvl w:ilvl="0" w:tplc="37868F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3"/>
  </w:num>
  <w:num w:numId="9">
    <w:abstractNumId w:val="22"/>
  </w:num>
  <w:num w:numId="10">
    <w:abstractNumId w:val="30"/>
  </w:num>
  <w:num w:numId="11">
    <w:abstractNumId w:val="35"/>
  </w:num>
  <w:num w:numId="12">
    <w:abstractNumId w:val="37"/>
  </w:num>
  <w:num w:numId="13">
    <w:abstractNumId w:val="24"/>
  </w:num>
  <w:num w:numId="14">
    <w:abstractNumId w:val="28"/>
  </w:num>
  <w:num w:numId="15">
    <w:abstractNumId w:val="41"/>
  </w:num>
  <w:num w:numId="16">
    <w:abstractNumId w:val="29"/>
  </w:num>
  <w:num w:numId="17">
    <w:abstractNumId w:val="31"/>
  </w:num>
  <w:num w:numId="18">
    <w:abstractNumId w:val="36"/>
  </w:num>
  <w:num w:numId="19">
    <w:abstractNumId w:val="25"/>
  </w:num>
  <w:num w:numId="20">
    <w:abstractNumId w:val="34"/>
  </w:num>
  <w:num w:numId="21">
    <w:abstractNumId w:val="39"/>
  </w:num>
  <w:num w:numId="22">
    <w:abstractNumId w:val="3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4C6"/>
    <w:rsid w:val="000118B5"/>
    <w:rsid w:val="00014091"/>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08BA"/>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3586"/>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4B07"/>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C7DEF"/>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36C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94A47"/>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3B5"/>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BBA"/>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B78B4"/>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022"/>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7F3"/>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AD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186"/>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33D7"/>
    <w:rsid w:val="00BC63F7"/>
    <w:rsid w:val="00BC6C0C"/>
    <w:rsid w:val="00BD1E59"/>
    <w:rsid w:val="00BD59BC"/>
    <w:rsid w:val="00BD5B44"/>
    <w:rsid w:val="00BE06D9"/>
    <w:rsid w:val="00BF5C0A"/>
    <w:rsid w:val="00BF6892"/>
    <w:rsid w:val="00BF7980"/>
    <w:rsid w:val="00C01E14"/>
    <w:rsid w:val="00C021E3"/>
    <w:rsid w:val="00C0639E"/>
    <w:rsid w:val="00C07267"/>
    <w:rsid w:val="00C10CEF"/>
    <w:rsid w:val="00C10D06"/>
    <w:rsid w:val="00C1271A"/>
    <w:rsid w:val="00C12B93"/>
    <w:rsid w:val="00C13A71"/>
    <w:rsid w:val="00C13F8D"/>
    <w:rsid w:val="00C14673"/>
    <w:rsid w:val="00C159C6"/>
    <w:rsid w:val="00C15C57"/>
    <w:rsid w:val="00C16C83"/>
    <w:rsid w:val="00C20725"/>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47B60"/>
    <w:rsid w:val="00D57C3F"/>
    <w:rsid w:val="00D61B5A"/>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A4E7D"/>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7C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0C80"/>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A31"/>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4E8A"/>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link w:val="ListParagraphChar"/>
    <w:rsid w:val="00F76448"/>
    <w:pPr>
      <w:ind w:left="720"/>
    </w:pPr>
    <w:rPr>
      <w:rFonts w:eastAsia="Calibri"/>
    </w:rPr>
  </w:style>
  <w:style w:type="paragraph" w:customStyle="1" w:styleId="1f4">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character" w:customStyle="1" w:styleId="ListParagraphChar">
    <w:name w:val="List Paragraph Char"/>
    <w:link w:val="1f3"/>
    <w:locked/>
    <w:rsid w:val="00C20725"/>
    <w:rPr>
      <w:rFonts w:eastAsia="Calibri"/>
      <w:sz w:val="24"/>
      <w:szCs w:val="24"/>
      <w:lang w:eastAsia="ar-SA"/>
    </w:rPr>
  </w:style>
  <w:style w:type="paragraph" w:customStyle="1" w:styleId="style13262683980000000596msonormal">
    <w:name w:val="style_13262683980000000596msonormal"/>
    <w:basedOn w:val="a0"/>
    <w:rsid w:val="00C20725"/>
    <w:pPr>
      <w:suppressAutoHyphens w:val="0"/>
      <w:spacing w:before="100" w:beforeAutospacing="1" w:after="100" w:afterAutospacing="1"/>
    </w:pPr>
    <w:rPr>
      <w:lang w:eastAsia="ru-RU"/>
    </w:rPr>
  </w:style>
  <w:style w:type="character" w:customStyle="1" w:styleId="FontStyle12">
    <w:name w:val="Font Style12"/>
    <w:basedOn w:val="a1"/>
    <w:rsid w:val="00C20725"/>
    <w:rPr>
      <w:rFonts w:ascii="Arial" w:hAnsi="Arial" w:cs="Arial"/>
      <w:sz w:val="22"/>
      <w:szCs w:val="22"/>
    </w:rPr>
  </w:style>
  <w:style w:type="character" w:customStyle="1" w:styleId="FontStyle14">
    <w:name w:val="Font Style14"/>
    <w:basedOn w:val="a1"/>
    <w:uiPriority w:val="99"/>
    <w:rsid w:val="00C20725"/>
    <w:rPr>
      <w:rFonts w:ascii="Times New Roman" w:hAnsi="Times New Roman" w:cs="Times New Roman"/>
      <w:i/>
      <w:iCs/>
      <w:sz w:val="26"/>
      <w:szCs w:val="26"/>
    </w:rPr>
  </w:style>
  <w:style w:type="character" w:customStyle="1" w:styleId="FontStyle15">
    <w:name w:val="Font Style15"/>
    <w:basedOn w:val="a1"/>
    <w:uiPriority w:val="99"/>
    <w:rsid w:val="00C20725"/>
    <w:rPr>
      <w:rFonts w:ascii="Times New Roman" w:hAnsi="Times New Roman" w:cs="Times New Roman"/>
      <w:sz w:val="26"/>
      <w:szCs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uiPriority w:val="99"/>
    <w:locked/>
    <w:rsid w:val="00C20725"/>
    <w:rPr>
      <w:rFonts w:eastAsia="MS Mincho" w:cs="Times New Roman"/>
      <w:sz w:val="24"/>
      <w:szCs w:val="24"/>
      <w:lang w:val="ru-RU" w:eastAsia="ar-SA" w:bidi="ar-SA"/>
    </w:rPr>
  </w:style>
  <w:style w:type="character" w:customStyle="1" w:styleId="1b">
    <w:name w:val="Основной текст с отступом Знак1"/>
    <w:basedOn w:val="a1"/>
    <w:link w:val="afd"/>
    <w:uiPriority w:val="99"/>
    <w:locked/>
    <w:rsid w:val="00C20725"/>
    <w:rPr>
      <w:sz w:val="28"/>
      <w:lang w:eastAsia="ar-SA"/>
    </w:rPr>
  </w:style>
  <w:style w:type="paragraph" w:customStyle="1" w:styleId="ListParagraph1">
    <w:name w:val="List Paragraph1"/>
    <w:basedOn w:val="a0"/>
    <w:uiPriority w:val="99"/>
    <w:rsid w:val="00C20725"/>
    <w:pPr>
      <w:ind w:left="720"/>
    </w:pPr>
  </w:style>
  <w:style w:type="paragraph" w:customStyle="1" w:styleId="NoSpacing1">
    <w:name w:val="No Spacing1"/>
    <w:uiPriority w:val="99"/>
    <w:rsid w:val="00C20725"/>
    <w:pPr>
      <w:suppressAutoHyphens/>
    </w:pPr>
    <w:rPr>
      <w:rFonts w:ascii="Calibri" w:hAnsi="Calibri"/>
      <w:sz w:val="22"/>
      <w:szCs w:val="22"/>
      <w:lang w:eastAsia="ar-SA"/>
    </w:rPr>
  </w:style>
  <w:style w:type="paragraph" w:styleId="23">
    <w:name w:val="Body Text Indent 2"/>
    <w:basedOn w:val="a0"/>
    <w:link w:val="22"/>
    <w:uiPriority w:val="99"/>
    <w:semiHidden/>
    <w:rsid w:val="00C20725"/>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C20725"/>
    <w:rPr>
      <w:sz w:val="24"/>
      <w:szCs w:val="24"/>
      <w:lang w:eastAsia="ar-SA"/>
    </w:rPr>
  </w:style>
  <w:style w:type="paragraph" w:customStyle="1" w:styleId="ConsNonformat">
    <w:name w:val="ConsNonformat"/>
    <w:uiPriority w:val="99"/>
    <w:rsid w:val="00C20725"/>
    <w:pPr>
      <w:widowControl w:val="0"/>
      <w:autoSpaceDE w:val="0"/>
      <w:autoSpaceDN w:val="0"/>
      <w:adjustRightInd w:val="0"/>
    </w:pPr>
    <w:rPr>
      <w:rFonts w:ascii="Courier New" w:hAnsi="Courier New" w:cs="Courier New"/>
    </w:rPr>
  </w:style>
  <w:style w:type="paragraph" w:customStyle="1" w:styleId="ConsCell">
    <w:name w:val="ConsCell"/>
    <w:uiPriority w:val="99"/>
    <w:rsid w:val="00C20725"/>
    <w:pPr>
      <w:widowControl w:val="0"/>
      <w:autoSpaceDE w:val="0"/>
      <w:autoSpaceDN w:val="0"/>
      <w:adjustRightInd w:val="0"/>
    </w:pPr>
    <w:rPr>
      <w:rFonts w:ascii="Arial" w:hAnsi="Arial" w:cs="Arial"/>
    </w:rPr>
  </w:style>
  <w:style w:type="paragraph" w:customStyle="1" w:styleId="Style2">
    <w:name w:val="Style2"/>
    <w:basedOn w:val="a0"/>
    <w:uiPriority w:val="99"/>
    <w:rsid w:val="00C20725"/>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9">
    <w:name w:val="Style9"/>
    <w:basedOn w:val="a0"/>
    <w:uiPriority w:val="99"/>
    <w:rsid w:val="00C20725"/>
    <w:pPr>
      <w:widowControl w:val="0"/>
      <w:suppressAutoHyphens w:val="0"/>
      <w:autoSpaceDE w:val="0"/>
      <w:autoSpaceDN w:val="0"/>
      <w:adjustRightInd w:val="0"/>
      <w:spacing w:line="322" w:lineRule="exact"/>
    </w:pPr>
    <w:rPr>
      <w:lang w:eastAsia="ru-RU"/>
    </w:rPr>
  </w:style>
  <w:style w:type="paragraph" w:customStyle="1" w:styleId="Style1">
    <w:name w:val="Style1"/>
    <w:basedOn w:val="a0"/>
    <w:uiPriority w:val="99"/>
    <w:rsid w:val="00C20725"/>
    <w:pPr>
      <w:widowControl w:val="0"/>
      <w:suppressAutoHyphens w:val="0"/>
      <w:autoSpaceDE w:val="0"/>
      <w:autoSpaceDN w:val="0"/>
      <w:adjustRightInd w:val="0"/>
      <w:spacing w:line="211" w:lineRule="exact"/>
    </w:pPr>
    <w:rPr>
      <w:lang w:eastAsia="ru-RU"/>
    </w:rPr>
  </w:style>
  <w:style w:type="paragraph" w:customStyle="1" w:styleId="Style3">
    <w:name w:val="Style3"/>
    <w:basedOn w:val="a0"/>
    <w:uiPriority w:val="99"/>
    <w:rsid w:val="00C20725"/>
    <w:pPr>
      <w:widowControl w:val="0"/>
      <w:suppressAutoHyphens w:val="0"/>
      <w:autoSpaceDE w:val="0"/>
      <w:autoSpaceDN w:val="0"/>
      <w:adjustRightInd w:val="0"/>
    </w:pPr>
    <w:rPr>
      <w:lang w:eastAsia="ru-RU"/>
    </w:rPr>
  </w:style>
  <w:style w:type="paragraph" w:customStyle="1" w:styleId="Style7">
    <w:name w:val="Style7"/>
    <w:basedOn w:val="a0"/>
    <w:uiPriority w:val="99"/>
    <w:rsid w:val="00C20725"/>
    <w:pPr>
      <w:widowControl w:val="0"/>
      <w:suppressAutoHyphens w:val="0"/>
      <w:autoSpaceDE w:val="0"/>
      <w:autoSpaceDN w:val="0"/>
      <w:adjustRightInd w:val="0"/>
      <w:jc w:val="both"/>
    </w:pPr>
    <w:rPr>
      <w:lang w:eastAsia="ru-RU"/>
    </w:rPr>
  </w:style>
  <w:style w:type="paragraph" w:customStyle="1" w:styleId="Style8">
    <w:name w:val="Style8"/>
    <w:basedOn w:val="a0"/>
    <w:uiPriority w:val="99"/>
    <w:rsid w:val="00C20725"/>
    <w:pPr>
      <w:widowControl w:val="0"/>
      <w:suppressAutoHyphens w:val="0"/>
      <w:autoSpaceDE w:val="0"/>
      <w:autoSpaceDN w:val="0"/>
      <w:adjustRightInd w:val="0"/>
      <w:spacing w:line="245" w:lineRule="exact"/>
      <w:jc w:val="center"/>
    </w:pPr>
    <w:rPr>
      <w:lang w:eastAsia="ru-RU"/>
    </w:rPr>
  </w:style>
  <w:style w:type="paragraph" w:customStyle="1" w:styleId="ListParagraph11">
    <w:name w:val="List Paragraph11"/>
    <w:basedOn w:val="a0"/>
    <w:uiPriority w:val="99"/>
    <w:rsid w:val="00C20725"/>
    <w:pPr>
      <w:ind w:left="720"/>
    </w:pPr>
    <w:rPr>
      <w:rFonts w:cs="Mangal"/>
      <w:kern w:val="2"/>
      <w:lang w:eastAsia="hi-IN" w:bidi="hi-IN"/>
    </w:rPr>
  </w:style>
  <w:style w:type="character" w:customStyle="1" w:styleId="FontStyle16">
    <w:name w:val="Font Style16"/>
    <w:basedOn w:val="a1"/>
    <w:uiPriority w:val="99"/>
    <w:rsid w:val="00C20725"/>
    <w:rPr>
      <w:rFonts w:ascii="Times New Roman" w:hAnsi="Times New Roman" w:cs="Times New Roman"/>
      <w:b/>
      <w:bCs/>
      <w:sz w:val="16"/>
      <w:szCs w:val="16"/>
    </w:rPr>
  </w:style>
  <w:style w:type="character" w:customStyle="1" w:styleId="FontStyle17">
    <w:name w:val="Font Style17"/>
    <w:basedOn w:val="a1"/>
    <w:uiPriority w:val="99"/>
    <w:rsid w:val="00C20725"/>
    <w:rPr>
      <w:rFonts w:ascii="Times New Roman" w:hAnsi="Times New Roman" w:cs="Times New Roman"/>
      <w:b/>
      <w:bCs/>
      <w:sz w:val="16"/>
      <w:szCs w:val="16"/>
    </w:rPr>
  </w:style>
  <w:style w:type="character" w:customStyle="1" w:styleId="FontStyle19">
    <w:name w:val="Font Style19"/>
    <w:basedOn w:val="a1"/>
    <w:uiPriority w:val="99"/>
    <w:rsid w:val="00C20725"/>
    <w:rPr>
      <w:rFonts w:ascii="Times New Roman" w:hAnsi="Times New Roman" w:cs="Times New Roman"/>
      <w:b/>
      <w:bCs/>
      <w:sz w:val="18"/>
      <w:szCs w:val="18"/>
    </w:rPr>
  </w:style>
  <w:style w:type="character" w:customStyle="1" w:styleId="FontStyle20">
    <w:name w:val="Font Style20"/>
    <w:basedOn w:val="a1"/>
    <w:uiPriority w:val="99"/>
    <w:rsid w:val="00C20725"/>
    <w:rPr>
      <w:rFonts w:ascii="Times New Roman" w:hAnsi="Times New Roman" w:cs="Times New Roman"/>
      <w:sz w:val="18"/>
      <w:szCs w:val="18"/>
    </w:rPr>
  </w:style>
  <w:style w:type="paragraph" w:customStyle="1" w:styleId="Style4">
    <w:name w:val="Style4"/>
    <w:basedOn w:val="a0"/>
    <w:uiPriority w:val="99"/>
    <w:rsid w:val="00C20725"/>
    <w:pPr>
      <w:widowControl w:val="0"/>
      <w:suppressAutoHyphens w:val="0"/>
      <w:autoSpaceDE w:val="0"/>
      <w:autoSpaceDN w:val="0"/>
      <w:adjustRightInd w:val="0"/>
      <w:spacing w:line="276" w:lineRule="exact"/>
      <w:jc w:val="both"/>
    </w:pPr>
    <w:rPr>
      <w:rFonts w:ascii="Arial" w:hAnsi="Arial" w:cs="Arial"/>
      <w:lang w:eastAsia="ru-RU"/>
    </w:rPr>
  </w:style>
  <w:style w:type="character" w:customStyle="1" w:styleId="aff3">
    <w:name w:val="Название Знак"/>
    <w:basedOn w:val="a1"/>
    <w:link w:val="aff1"/>
    <w:rsid w:val="00C20725"/>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BE0B50B-6B72-441D-AE75-A5351B84B6F6}">
  <ds:schemaRefs>
    <ds:schemaRef ds:uri="http://schemas.openxmlformats.org/officeDocument/2006/bibliography"/>
  </ds:schemaRefs>
</ds:datastoreItem>
</file>

<file path=customXml/itemProps4.xml><?xml version="1.0" encoding="utf-8"?>
<ds:datastoreItem xmlns:ds="http://schemas.openxmlformats.org/officeDocument/2006/customXml" ds:itemID="{F8CE48D6-0EFD-4666-B864-CBB6566F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76</Pages>
  <Words>22427</Words>
  <Characters>127834</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149962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Панарина Юлия Валерьевна</cp:lastModifiedBy>
  <cp:revision>18</cp:revision>
  <cp:lastPrinted>2017-01-17T14:17:00Z</cp:lastPrinted>
  <dcterms:created xsi:type="dcterms:W3CDTF">2018-03-15T06:49:00Z</dcterms:created>
  <dcterms:modified xsi:type="dcterms:W3CDTF">2018-03-26T09:50:00Z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