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6FF" w:rsidRDefault="003D05A8">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ОКэ-НКПЗАБ-18-0001</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4E06FF" w:rsidRDefault="003D05A8">
      <w:pPr>
        <w:pStyle w:val="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на </w:t>
      </w:r>
      <w:r>
        <w:t xml:space="preserve">Забайкальской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t>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proofErr w:type="gramEnd"/>
      <w:r>
        <w:rPr>
          <w:snapToGrid w:val="0"/>
          <w:szCs w:val="20"/>
        </w:rPr>
        <w:t>» от 21 декабря 2016 г.</w:t>
      </w:r>
      <w:r>
        <w:t xml:space="preserve"> (далее – Положение о закупках),  проводит:</w:t>
      </w:r>
    </w:p>
    <w:p w:rsidR="004E06FF" w:rsidRDefault="003D05A8">
      <w:pPr>
        <w:pStyle w:val="1"/>
        <w:suppressAutoHyphens/>
      </w:pP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t>Открытый конкурс в электронной форме № ОКэ-НКПЗАБ-18-0001 по предмету закупки "Поставка железобетонных издел</w:t>
      </w:r>
      <w:r>
        <w:t>ий для производства строительно-монтажных работ по реконструкции "Пункта по переработке крупнотоннажных контейнеров</w:t>
      </w:r>
      <w:proofErr w:type="gramStart"/>
      <w:r>
        <w:t>"(</w:t>
      </w:r>
      <w:proofErr w:type="gramEnd"/>
      <w:r>
        <w:t>Реконструкция подкранового пути) Контейнерного терминала Забайкальск филиала ПАО "</w:t>
      </w:r>
      <w:proofErr w:type="spellStart"/>
      <w:r>
        <w:t>ТрансКонтейнер</w:t>
      </w:r>
      <w:proofErr w:type="spellEnd"/>
      <w:r>
        <w:t>" на Забайкальской железной дороге"</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 19.</w:t>
      </w:r>
    </w:p>
    <w:p w:rsidR="004E06FF" w:rsidRDefault="003D05A8">
      <w:pPr>
        <w:jc w:val="both"/>
      </w:pPr>
      <w:r>
        <w:t>Почтовый адрес Заказчика: Российская Федерация, 672000, г. Чита, ул. Анохина, д. 91, корпус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4E06FF" w:rsidRDefault="003D05A8">
      <w:pPr>
        <w:jc w:val="both"/>
      </w:pPr>
      <w:r>
        <w:t>Ф.И.О.: Сумарокова Юлия Александровна</w:t>
      </w:r>
    </w:p>
    <w:p w:rsidR="004E06FF" w:rsidRDefault="003D05A8">
      <w:pPr>
        <w:jc w:val="both"/>
      </w:pPr>
      <w:r>
        <w:t>А</w:t>
      </w:r>
      <w:r>
        <w:t>дрес электронной почты: sumarokovaiua@trcont.ru</w:t>
      </w:r>
    </w:p>
    <w:p w:rsidR="004E06FF" w:rsidRDefault="003D05A8">
      <w:pPr>
        <w:jc w:val="both"/>
      </w:pPr>
      <w:r>
        <w:t>Телефон: +7(495)7881717(6353)</w:t>
      </w:r>
    </w:p>
    <w:p w:rsidR="00CB1C18" w:rsidRDefault="00CB1C18" w:rsidP="00AF4708">
      <w:pPr>
        <w:jc w:val="both"/>
      </w:pPr>
    </w:p>
    <w:p w:rsidR="004E06FF" w:rsidRDefault="003D05A8">
      <w:pPr>
        <w:pStyle w:val="1"/>
        <w:ind w:firstLine="708"/>
        <w:rPr>
          <w:szCs w:val="28"/>
        </w:rPr>
      </w:pPr>
      <w:r>
        <w:rPr>
          <w:b/>
        </w:rPr>
        <w:t>Организатором открытого конкурса</w:t>
      </w:r>
      <w:r>
        <w:t xml:space="preserve"> является </w:t>
      </w:r>
      <w:r>
        <w:br/>
        <w:t>ПАО «</w:t>
      </w:r>
      <w:proofErr w:type="spellStart"/>
      <w:r>
        <w:t>ТрансКонтейнер</w:t>
      </w:r>
      <w:proofErr w:type="spellEnd"/>
      <w:r>
        <w:t>». Функции Организатора выполняет:</w:t>
      </w:r>
    </w:p>
    <w:p w:rsidR="004E06FF" w:rsidRDefault="003D05A8">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За</w:t>
      </w:r>
      <w:r>
        <w:t>байкальской железной дороге.</w:t>
      </w:r>
    </w:p>
    <w:p w:rsidR="004E06FF" w:rsidRDefault="003D05A8">
      <w:pPr>
        <w:pStyle w:val="1"/>
        <w:ind w:firstLine="0"/>
        <w:rPr>
          <w:szCs w:val="28"/>
        </w:rPr>
      </w:pPr>
      <w:r>
        <w:rPr>
          <w:szCs w:val="28"/>
        </w:rPr>
        <w:t xml:space="preserve">Адрес: Российская Федерация, 672000, г. Чита, ул. Анохина, д. 91, корпус 2. </w:t>
      </w:r>
    </w:p>
    <w:p w:rsidR="004E06FF" w:rsidRDefault="003D05A8">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w:t>
      </w:r>
      <w:proofErr w:type="spellStart"/>
      <w:r>
        <w:rPr>
          <w:szCs w:val="28"/>
        </w:rPr>
        <w:t>BoldorzhievaVIU@trcont.ru</w:t>
      </w:r>
      <w:proofErr w:type="spellEnd"/>
      <w:r>
        <w:rPr>
          <w:szCs w:val="28"/>
        </w:rPr>
        <w:t xml:space="preserve">. </w:t>
      </w: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4E06FF" w:rsidRDefault="003D05A8">
      <w:pPr>
        <w:jc w:val="both"/>
        <w:rPr>
          <w:szCs w:val="28"/>
        </w:rPr>
      </w:pPr>
      <w:r>
        <w:rPr>
          <w:b/>
          <w:szCs w:val="28"/>
        </w:rPr>
        <w:t>Лот № 1</w:t>
      </w:r>
    </w:p>
    <w:p w:rsidR="004E06FF" w:rsidRDefault="003D05A8">
      <w:pPr>
        <w:jc w:val="both"/>
        <w:rPr>
          <w:szCs w:val="28"/>
        </w:rPr>
      </w:pPr>
      <w:r>
        <w:rPr>
          <w:szCs w:val="28"/>
        </w:rPr>
        <w:t>Предмет договора: Поставка железобетонных изделий для производства строительно-монтажных работ по реконструкции "Пункта по переработке крупнотоннажных контейнеров</w:t>
      </w:r>
      <w:proofErr w:type="gramStart"/>
      <w:r>
        <w:rPr>
          <w:szCs w:val="28"/>
        </w:rPr>
        <w:t>"(</w:t>
      </w:r>
      <w:proofErr w:type="gramEnd"/>
      <w:r>
        <w:rPr>
          <w:szCs w:val="28"/>
        </w:rPr>
        <w:t>Реконструкция подкранового пути) Контейнерного терминала Забайкальск ф</w:t>
      </w:r>
      <w:r>
        <w:rPr>
          <w:szCs w:val="28"/>
        </w:rPr>
        <w:t>илиала ПАО "</w:t>
      </w:r>
      <w:proofErr w:type="spellStart"/>
      <w:r>
        <w:rPr>
          <w:szCs w:val="28"/>
        </w:rPr>
        <w:t>ТрансКонтейнер</w:t>
      </w:r>
      <w:proofErr w:type="spellEnd"/>
      <w:r>
        <w:rPr>
          <w:szCs w:val="28"/>
        </w:rPr>
        <w:t>" на Забайкальской железной дороге</w:t>
      </w:r>
      <w:r w:rsidR="001B64D4">
        <w:rPr>
          <w:szCs w:val="28"/>
        </w:rPr>
        <w:t>.</w:t>
      </w:r>
    </w:p>
    <w:p w:rsidR="004E06FF" w:rsidRDefault="003D05A8">
      <w:pPr>
        <w:jc w:val="both"/>
        <w:rPr>
          <w:szCs w:val="28"/>
        </w:rPr>
      </w:pPr>
      <w:r>
        <w:rPr>
          <w:szCs w:val="28"/>
        </w:rPr>
        <w:lastRenderedPageBreak/>
        <w:t>Начальная (максимальная) цена договора: 45684065 (сорок пять миллионов шестьсот восемьдесят четыре тысячи шестьдесят пять) рублей 33 копейки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w:t>
      </w:r>
      <w:r>
        <w:rPr>
          <w:szCs w:val="28"/>
        </w:rPr>
        <w:t>ов (кроме НДС), затрат связанных с изготовлением железобетонных изделий их доставкой на объект, хранением, погрузочно-разгрузочными работами, а также всех иных затрат, расходов связанных с поставкой товара. Сумма НДС и условия начисления определяются в соо</w:t>
      </w:r>
      <w:r>
        <w:rPr>
          <w:szCs w:val="28"/>
        </w:rPr>
        <w:t>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4E06FF" w:rsidRDefault="003D05A8">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4E06FF" w:rsidRDefault="003D05A8">
            <w:pPr>
              <w:snapToGrid w:val="0"/>
              <w:ind w:firstLine="0"/>
              <w:rPr>
                <w:snapToGrid/>
                <w:sz w:val="24"/>
                <w:szCs w:val="24"/>
                <w:lang w:val="en-US"/>
              </w:rPr>
            </w:pPr>
            <w:r>
              <w:rPr>
                <w:snapToGrid/>
                <w:sz w:val="24"/>
                <w:szCs w:val="24"/>
                <w:lang w:val="en-US"/>
              </w:rPr>
              <w:t>23.61</w:t>
            </w:r>
          </w:p>
        </w:tc>
        <w:tc>
          <w:tcPr>
            <w:tcW w:w="1984" w:type="dxa"/>
            <w:tcBorders>
              <w:top w:val="single" w:sz="4" w:space="0" w:color="auto"/>
              <w:left w:val="single" w:sz="4" w:space="0" w:color="auto"/>
              <w:bottom w:val="single" w:sz="4" w:space="0" w:color="auto"/>
              <w:right w:val="single" w:sz="4" w:space="0" w:color="auto"/>
            </w:tcBorders>
          </w:tcPr>
          <w:p w:rsidR="004E06FF" w:rsidRDefault="003D05A8">
            <w:pPr>
              <w:snapToGrid w:val="0"/>
              <w:ind w:firstLine="0"/>
              <w:rPr>
                <w:snapToGrid/>
                <w:sz w:val="24"/>
                <w:szCs w:val="24"/>
              </w:rPr>
            </w:pPr>
            <w:r>
              <w:rPr>
                <w:snapToGrid/>
                <w:sz w:val="24"/>
                <w:szCs w:val="24"/>
                <w:lang w:val="en-US"/>
              </w:rPr>
              <w:t>23.61.1</w:t>
            </w:r>
          </w:p>
        </w:tc>
        <w:tc>
          <w:tcPr>
            <w:tcW w:w="1985" w:type="dxa"/>
            <w:tcBorders>
              <w:top w:val="single" w:sz="4" w:space="0" w:color="auto"/>
              <w:left w:val="single" w:sz="4" w:space="0" w:color="auto"/>
              <w:bottom w:val="single" w:sz="4" w:space="0" w:color="auto"/>
              <w:right w:val="single" w:sz="4" w:space="0" w:color="auto"/>
            </w:tcBorders>
          </w:tcPr>
          <w:p w:rsidR="004E06FF" w:rsidRDefault="003D05A8">
            <w:pPr>
              <w:snapToGrid w:val="0"/>
              <w:ind w:firstLine="0"/>
              <w:rPr>
                <w:snapToGrid/>
                <w:sz w:val="24"/>
                <w:szCs w:val="24"/>
              </w:rPr>
            </w:pPr>
            <w:r>
              <w:rPr>
                <w:snapToGrid/>
                <w:sz w:val="24"/>
                <w:szCs w:val="24"/>
                <w:lang w:val="en-US"/>
              </w:rPr>
              <w:t>619,00</w:t>
            </w:r>
          </w:p>
        </w:tc>
        <w:tc>
          <w:tcPr>
            <w:tcW w:w="1843" w:type="dxa"/>
            <w:tcBorders>
              <w:top w:val="single" w:sz="4" w:space="0" w:color="auto"/>
              <w:left w:val="single" w:sz="4" w:space="0" w:color="auto"/>
              <w:bottom w:val="single" w:sz="4" w:space="0" w:color="auto"/>
              <w:right w:val="single" w:sz="4" w:space="0" w:color="auto"/>
            </w:tcBorders>
          </w:tcPr>
          <w:p w:rsidR="004E06FF" w:rsidRDefault="003D05A8">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4E06FF" w:rsidRDefault="003D05A8">
            <w:pPr>
              <w:snapToGrid w:val="0"/>
              <w:ind w:firstLine="0"/>
              <w:rPr>
                <w:snapToGrid/>
                <w:sz w:val="24"/>
                <w:szCs w:val="24"/>
              </w:rPr>
            </w:pPr>
            <w:r>
              <w:rPr>
                <w:snapToGrid/>
                <w:sz w:val="24"/>
                <w:szCs w:val="24"/>
              </w:rPr>
              <w:t>Строка годового плана закупок №17</w:t>
            </w:r>
          </w:p>
        </w:tc>
      </w:tr>
    </w:tbl>
    <w:p w:rsidR="004E06FF" w:rsidRDefault="003D05A8">
      <w:pPr>
        <w:jc w:val="both"/>
        <w:rPr>
          <w:szCs w:val="28"/>
        </w:rPr>
      </w:pPr>
      <w:r>
        <w:rPr>
          <w:szCs w:val="28"/>
        </w:rPr>
        <w:t xml:space="preserve">Место поставки товара, выполнения работ, оказания услуг: Контейнерный терминал Забайкальск: Российская Федерация, Забайкальский край, </w:t>
      </w:r>
      <w:proofErr w:type="spellStart"/>
      <w:r w:rsidR="001B64D4">
        <w:rPr>
          <w:szCs w:val="28"/>
        </w:rPr>
        <w:t>пгт</w:t>
      </w:r>
      <w:proofErr w:type="spellEnd"/>
      <w:r w:rsidR="001B64D4">
        <w:rPr>
          <w:szCs w:val="28"/>
        </w:rPr>
        <w:t>. Забайкальск, ул. 1 Мая, 7.</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4E06FF" w:rsidRDefault="003D05A8">
      <w:pPr>
        <w:jc w:val="both"/>
        <w:rPr>
          <w:szCs w:val="28"/>
        </w:rPr>
      </w:pPr>
      <w:bookmarkStart w:id="19" w:name="OLE_LINK34"/>
      <w:bookmarkStart w:id="20" w:name="OLE_LINK35"/>
      <w:bookmarkStart w:id="21" w:name="OLE_LINK36"/>
      <w:r>
        <w:rPr>
          <w:szCs w:val="28"/>
        </w:rPr>
        <w:t xml:space="preserve">Срок предоставления документации о закупке: </w:t>
      </w:r>
      <w:r>
        <w:rPr>
          <w:szCs w:val="28"/>
        </w:rPr>
        <w:br/>
      </w:r>
      <w:bookmarkStart w:id="22" w:name="OLE_LINK5"/>
      <w:bookmarkStart w:id="23" w:name="OLE_LINK6"/>
      <w:bookmarkStart w:id="24" w:name="OLE_LINK7"/>
      <w:r>
        <w:rPr>
          <w:szCs w:val="28"/>
        </w:rPr>
        <w:t>с «31» января 2018 г. 23 час. 00 мин. по «21» февраля 2018 г. 14 час. 00 мин.</w:t>
      </w:r>
      <w:bookmarkEnd w:id="19"/>
      <w:bookmarkEnd w:id="20"/>
      <w:bookmarkEnd w:id="21"/>
      <w:bookmarkEnd w:id="22"/>
      <w:bookmarkEnd w:id="23"/>
      <w:bookmarkEnd w:id="24"/>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w:t>
      </w:r>
      <w:bookmarkStart w:id="25" w:name="_GoBack"/>
      <w:bookmarkEnd w:id="25"/>
      <w:r>
        <w:t>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4E06FF" w:rsidRDefault="003D05A8">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«21» февраля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2"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4E06FF" w:rsidRDefault="003D05A8">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«21» февраля 2018 г. 14 час. 30 мин.</w:t>
      </w:r>
      <w:bookmarkEnd w:id="33"/>
      <w:bookmarkEnd w:id="34"/>
      <w:bookmarkEnd w:id="35"/>
      <w:bookmarkEnd w:id="36"/>
      <w:bookmarkEnd w:id="37"/>
      <w:bookmarkEnd w:id="38"/>
      <w:bookmarkEnd w:id="39"/>
      <w:bookmarkEnd w:id="40"/>
      <w:bookmarkEnd w:id="41"/>
      <w:bookmarkEnd w:id="42"/>
      <w:bookmarkEnd w:id="43"/>
      <w:bookmarkEnd w:id="44"/>
    </w:p>
    <w:p w:rsidR="004E06FF" w:rsidRDefault="003D05A8">
      <w:pPr>
        <w:jc w:val="both"/>
      </w:pPr>
      <w:r>
        <w:t xml:space="preserve">Место: </w:t>
      </w:r>
      <w:r>
        <w:t>Российская Федерация, 672000, г. Чита, ул. Анохина, д. 91, корпус 2</w:t>
      </w:r>
    </w:p>
    <w:p w:rsidR="00470014" w:rsidRDefault="00470014" w:rsidP="00470014">
      <w:pPr>
        <w:jc w:val="both"/>
        <w:rPr>
          <w:szCs w:val="28"/>
        </w:rPr>
      </w:pPr>
      <w:r>
        <w:rPr>
          <w:szCs w:val="28"/>
        </w:rPr>
        <w:lastRenderedPageBreak/>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4E06FF" w:rsidRDefault="003D05A8">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«24» апреля 2018 г. 14 час. 00 мин.</w:t>
      </w:r>
      <w:bookmarkEnd w:id="45"/>
      <w:bookmarkEnd w:id="46"/>
      <w:bookmarkEnd w:id="47"/>
      <w:bookmarkEnd w:id="48"/>
      <w:bookmarkEnd w:id="49"/>
      <w:bookmarkEnd w:id="50"/>
      <w:bookmarkEnd w:id="51"/>
      <w:bookmarkEnd w:id="52"/>
      <w:bookmarkEnd w:id="53"/>
      <w:bookmarkEnd w:id="54"/>
      <w:bookmarkEnd w:id="55"/>
    </w:p>
    <w:p w:rsidR="004E06FF" w:rsidRDefault="003D05A8">
      <w:pPr>
        <w:jc w:val="both"/>
      </w:pPr>
      <w:r>
        <w:t>Место: Российская Федерация, 125047, г. Москва, Оружейны</w:t>
      </w:r>
      <w:r>
        <w:t xml:space="preserve">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5A8" w:rsidRDefault="003D05A8" w:rsidP="00CB1C18">
      <w:r>
        <w:separator/>
      </w:r>
    </w:p>
  </w:endnote>
  <w:endnote w:type="continuationSeparator" w:id="0">
    <w:p w:rsidR="003D05A8" w:rsidRDefault="003D05A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5A8" w:rsidRDefault="003D05A8" w:rsidP="00CB1C18">
      <w:r>
        <w:separator/>
      </w:r>
    </w:p>
  </w:footnote>
  <w:footnote w:type="continuationSeparator" w:id="0">
    <w:p w:rsidR="003D05A8" w:rsidRDefault="003D05A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4E06FF">
    <w:pPr>
      <w:pStyle w:val="af0"/>
      <w:jc w:val="center"/>
    </w:pPr>
    <w:r>
      <w:fldChar w:fldCharType="begin"/>
    </w:r>
    <w:r w:rsidR="00052B26">
      <w:instrText xml:space="preserve"> PAGE   \* MERGEFORMAT </w:instrText>
    </w:r>
    <w:r>
      <w:fldChar w:fldCharType="separate"/>
    </w:r>
    <w:r w:rsidR="001B64D4">
      <w:rPr>
        <w:noProof/>
      </w:rPr>
      <w:t>3</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77AB"/>
    <w:rsid w:val="00082A72"/>
    <w:rsid w:val="00082F94"/>
    <w:rsid w:val="00084180"/>
    <w:rsid w:val="00085F72"/>
    <w:rsid w:val="000936D9"/>
    <w:rsid w:val="000A3EFB"/>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64D4"/>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5A8"/>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6FF"/>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B069C4"/>
    <w:rsid w:val="00B20DF0"/>
    <w:rsid w:val="00B21959"/>
    <w:rsid w:val="00B27DCF"/>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C8D29-0498-4DD3-8037-38B917690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3</Pages>
  <Words>936</Words>
  <Characters>5338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6262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Болдоржиева</cp:lastModifiedBy>
  <cp:revision>58</cp:revision>
  <cp:lastPrinted>2013-10-11T11:56:00Z</cp:lastPrinted>
  <dcterms:created xsi:type="dcterms:W3CDTF">2013-08-27T12:50:00Z</dcterms:created>
  <dcterms:modified xsi:type="dcterms:W3CDTF">2018-01-31T13:01:00Z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