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15B42" w:rsidRDefault="00AA24C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6F6D36" w:rsidRPr="006D2B87" w:rsidRDefault="006F6D36" w:rsidP="006F6D36">
      <w:pPr>
        <w:tabs>
          <w:tab w:val="left" w:pos="4962"/>
        </w:tabs>
        <w:ind w:left="4820"/>
        <w:rPr>
          <w:b/>
          <w:bCs/>
          <w:sz w:val="28"/>
          <w:szCs w:val="28"/>
        </w:rPr>
      </w:pPr>
    </w:p>
    <w:p w:rsidR="00015B42" w:rsidRDefault="0047366A">
      <w:pPr>
        <w:tabs>
          <w:tab w:val="left" w:pos="4962"/>
        </w:tabs>
        <w:ind w:left="4820"/>
        <w:rPr>
          <w:b/>
          <w:bCs/>
          <w:sz w:val="28"/>
          <w:szCs w:val="28"/>
        </w:rPr>
      </w:pPr>
      <w:r>
        <w:rPr>
          <w:b/>
          <w:bCs/>
          <w:sz w:val="28"/>
          <w:szCs w:val="28"/>
        </w:rPr>
        <w:t>___________________Д.И.</w:t>
      </w:r>
      <w:r w:rsidR="006F6D36">
        <w:rPr>
          <w:b/>
          <w:bCs/>
          <w:sz w:val="28"/>
          <w:szCs w:val="28"/>
        </w:rPr>
        <w:t xml:space="preserve"> </w:t>
      </w:r>
      <w:r w:rsidR="00AA24C9">
        <w:rPr>
          <w:b/>
          <w:bCs/>
          <w:sz w:val="28"/>
          <w:szCs w:val="28"/>
        </w:rPr>
        <w:t>Мельничук</w:t>
      </w:r>
    </w:p>
    <w:p w:rsidR="006F6D36" w:rsidRPr="006D2B87" w:rsidRDefault="006F6D36" w:rsidP="006F6D36">
      <w:pPr>
        <w:tabs>
          <w:tab w:val="left" w:pos="4962"/>
        </w:tabs>
        <w:ind w:left="4820"/>
        <w:rPr>
          <w:rFonts w:eastAsia="Arial Unicode MS"/>
        </w:rPr>
      </w:pPr>
    </w:p>
    <w:p w:rsidR="00015B42" w:rsidRDefault="00AA24C9">
      <w:pPr>
        <w:tabs>
          <w:tab w:val="left" w:pos="4962"/>
        </w:tabs>
        <w:ind w:left="4820"/>
        <w:rPr>
          <w:b/>
          <w:bCs/>
          <w:sz w:val="28"/>
        </w:rPr>
      </w:pPr>
      <w:r>
        <w:rPr>
          <w:b/>
          <w:bCs/>
          <w:sz w:val="28"/>
        </w:rPr>
        <w:t>«29»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15B42" w:rsidRDefault="00AA24C9">
      <w:pPr>
        <w:pStyle w:val="19"/>
        <w:rPr>
          <w:szCs w:val="28"/>
        </w:rPr>
      </w:pPr>
      <w:r>
        <w:t xml:space="preserve">Открытый конкурс № ОК-НКПОКТ-18-0005 </w:t>
      </w:r>
      <w:r w:rsidR="00D72411">
        <w:t>на в</w:t>
      </w:r>
      <w:r>
        <w:t xml:space="preserve">ыполнение работ по 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w:t>
      </w:r>
      <w:proofErr w:type="gramStart"/>
      <w:r>
        <w:t>вентиляции объектов участка ремонта контейнеров филиала</w:t>
      </w:r>
      <w:proofErr w:type="gramEnd"/>
      <w:r>
        <w:t xml:space="preserve"> ПАО «ТрансКонтейнер»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15B42" w:rsidRDefault="00AA24C9">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gramEnd"/>
      <w:r>
        <w:rPr>
          <w:rFonts w:eastAsia="MS Mincho"/>
          <w:sz w:val="28"/>
          <w:szCs w:val="28"/>
        </w:rPr>
        <w:t xml:space="preserve">ам) электронной почты представителя(ей) Заказчика/Организатора, указанному(ым)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4610CC">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4610CC">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w:t>
      </w:r>
      <w:proofErr w:type="gramEnd"/>
      <w:r>
        <w:rPr>
          <w:sz w:val="28"/>
          <w:szCs w:val="28"/>
        </w:rPr>
        <w:t xml:space="preserve"> в СМИ.</w:t>
      </w:r>
    </w:p>
    <w:p w:rsidR="00E81704" w:rsidRPr="00D32FFA" w:rsidRDefault="007D6548" w:rsidP="004610CC">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7"/>
            <w:sz w:val="28"/>
            <w:szCs w:val="28"/>
          </w:rPr>
          <w:t>Линия доверия «стоп коррупция»</w:t>
        </w:r>
      </w:hyperlink>
      <w:r>
        <w:rPr>
          <w:color w:val="000000"/>
          <w:sz w:val="28"/>
          <w:szCs w:val="28"/>
        </w:rPr>
        <w:t xml:space="preserve">, электронная почта </w:t>
      </w:r>
      <w:hyperlink r:id="rId13" w:history="1">
        <w:r>
          <w:rPr>
            <w:rStyle w:val="a7"/>
            <w:sz w:val="28"/>
            <w:szCs w:val="28"/>
          </w:rPr>
          <w:t>anticorr@trcont.ru</w:t>
        </w:r>
      </w:hyperlink>
      <w:r>
        <w:rPr>
          <w:color w:val="000000"/>
          <w:sz w:val="28"/>
          <w:szCs w:val="28"/>
        </w:rPr>
        <w:t>.</w:t>
      </w:r>
    </w:p>
    <w:p w:rsidR="00034877" w:rsidRPr="00C25469" w:rsidRDefault="00034877" w:rsidP="0003487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b"/>
        <w:spacing w:before="0" w:after="0"/>
        <w:ind w:firstLine="709"/>
        <w:jc w:val="both"/>
        <w:rPr>
          <w:color w:val="000000"/>
          <w:sz w:val="28"/>
          <w:szCs w:val="28"/>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305BD2" w:rsidRPr="00BE7854" w:rsidRDefault="00305BD2" w:rsidP="00D20AD0">
      <w:pPr>
        <w:spacing w:after="120"/>
        <w:jc w:val="center"/>
        <w:rPr>
          <w:b/>
          <w:bCs/>
          <w:sz w:val="32"/>
          <w:szCs w:val="32"/>
        </w:rPr>
      </w:pPr>
    </w:p>
    <w:p w:rsidR="00997B7D" w:rsidRPr="00D20AD0" w:rsidRDefault="00737675" w:rsidP="004610CC">
      <w:pPr>
        <w:pStyle w:val="19"/>
        <w:numPr>
          <w:ilvl w:val="1"/>
          <w:numId w:val="17"/>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4610CC">
      <w:pPr>
        <w:pStyle w:val="19"/>
        <w:numPr>
          <w:ilvl w:val="1"/>
          <w:numId w:val="17"/>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4610CC">
      <w:pPr>
        <w:pStyle w:val="19"/>
        <w:numPr>
          <w:ilvl w:val="1"/>
          <w:numId w:val="17"/>
        </w:numPr>
        <w:ind w:left="0" w:firstLine="709"/>
        <w:outlineLvl w:val="1"/>
        <w:rPr>
          <w:b/>
          <w:szCs w:val="28"/>
        </w:rPr>
      </w:pPr>
      <w:r>
        <w:rPr>
          <w:b/>
          <w:szCs w:val="28"/>
        </w:rPr>
        <w:t>Представление документов</w:t>
      </w:r>
    </w:p>
    <w:p w:rsidR="00737675" w:rsidRPr="00D32FFA" w:rsidRDefault="00737675" w:rsidP="004610CC">
      <w:pPr>
        <w:pStyle w:val="aff7"/>
        <w:numPr>
          <w:ilvl w:val="0"/>
          <w:numId w:val="18"/>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015B42" w:rsidRDefault="00AA24C9">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7D6548" w:rsidRPr="00D32FFA" w:rsidRDefault="00C33DDC" w:rsidP="00F356EB">
      <w:pPr>
        <w:pStyle w:val="af9"/>
        <w:numPr>
          <w:ilvl w:val="0"/>
          <w:numId w:val="3"/>
        </w:numPr>
        <w:tabs>
          <w:tab w:val="left" w:pos="0"/>
          <w:tab w:val="left" w:pos="1440"/>
        </w:tabs>
        <w:ind w:left="0" w:firstLine="709"/>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w:t>
      </w:r>
      <w:proofErr w:type="gramStart"/>
      <w:r>
        <w:rPr>
          <w:sz w:val="28"/>
        </w:rPr>
        <w:t>о(</w:t>
      </w:r>
      <w:proofErr w:type="gramEnd"/>
      <w:r>
        <w:rPr>
          <w:sz w:val="28"/>
        </w:rPr>
        <w:t xml:space="preserve">-ых)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4610CC">
      <w:pPr>
        <w:pStyle w:val="aff7"/>
        <w:numPr>
          <w:ilvl w:val="0"/>
          <w:numId w:val="18"/>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4610CC">
      <w:pPr>
        <w:pStyle w:val="19"/>
        <w:numPr>
          <w:ilvl w:val="1"/>
          <w:numId w:val="17"/>
        </w:numPr>
        <w:ind w:left="0" w:firstLine="709"/>
        <w:outlineLvl w:val="1"/>
        <w:rPr>
          <w:b/>
          <w:szCs w:val="28"/>
        </w:rPr>
      </w:pPr>
      <w:r>
        <w:rPr>
          <w:b/>
          <w:szCs w:val="28"/>
        </w:rPr>
        <w:t>Заявка</w:t>
      </w:r>
    </w:p>
    <w:p w:rsidR="0001557C" w:rsidRPr="00D32FFA" w:rsidRDefault="007D6548" w:rsidP="004610CC">
      <w:pPr>
        <w:pStyle w:val="af9"/>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4610CC">
      <w:pPr>
        <w:pStyle w:val="af9"/>
        <w:numPr>
          <w:ilvl w:val="2"/>
          <w:numId w:val="5"/>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4610CC">
      <w:pPr>
        <w:pStyle w:val="af9"/>
        <w:numPr>
          <w:ilvl w:val="2"/>
          <w:numId w:val="5"/>
        </w:numPr>
        <w:tabs>
          <w:tab w:val="left" w:pos="720"/>
        </w:tabs>
        <w:ind w:firstLine="709"/>
        <w:rPr>
          <w:sz w:val="28"/>
          <w:szCs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4610CC">
      <w:pPr>
        <w:pStyle w:val="af9"/>
        <w:numPr>
          <w:ilvl w:val="2"/>
          <w:numId w:val="5"/>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4610CC">
      <w:pPr>
        <w:pStyle w:val="af9"/>
        <w:numPr>
          <w:ilvl w:val="2"/>
          <w:numId w:val="5"/>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4610CC">
      <w:pPr>
        <w:pStyle w:val="af9"/>
        <w:numPr>
          <w:ilvl w:val="2"/>
          <w:numId w:val="5"/>
        </w:numPr>
        <w:tabs>
          <w:tab w:val="left" w:pos="720"/>
        </w:tabs>
        <w:ind w:firstLine="709"/>
        <w:rPr>
          <w:sz w:val="28"/>
          <w:szCs w:val="28"/>
        </w:rPr>
      </w:pPr>
      <w:proofErr w:type="gramStart"/>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 в пункте </w:t>
      </w:r>
      <w:r>
        <w:rPr>
          <w:sz w:val="28"/>
          <w:szCs w:val="28"/>
        </w:rPr>
        <w:br/>
        <w:t>15 Информационной карты.</w:t>
      </w:r>
      <w:proofErr w:type="gramEnd"/>
    </w:p>
    <w:p w:rsidR="00D126A9" w:rsidRPr="00797371" w:rsidRDefault="00D126A9" w:rsidP="004610CC">
      <w:pPr>
        <w:pStyle w:val="af9"/>
        <w:numPr>
          <w:ilvl w:val="2"/>
          <w:numId w:val="5"/>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4610CC">
      <w:pPr>
        <w:pStyle w:val="af9"/>
        <w:numPr>
          <w:ilvl w:val="2"/>
          <w:numId w:val="5"/>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4610CC">
      <w:pPr>
        <w:pStyle w:val="af9"/>
        <w:numPr>
          <w:ilvl w:val="2"/>
          <w:numId w:val="5"/>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4610CC">
      <w:pPr>
        <w:pStyle w:val="af9"/>
        <w:numPr>
          <w:ilvl w:val="2"/>
          <w:numId w:val="5"/>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(ых)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4610CC">
      <w:pPr>
        <w:pStyle w:val="af9"/>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4610CC">
      <w:pPr>
        <w:pStyle w:val="19"/>
        <w:numPr>
          <w:ilvl w:val="1"/>
          <w:numId w:val="17"/>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4610CC">
      <w:pPr>
        <w:pStyle w:val="19"/>
        <w:numPr>
          <w:ilvl w:val="1"/>
          <w:numId w:val="17"/>
        </w:numPr>
        <w:ind w:left="0" w:firstLine="709"/>
        <w:outlineLvl w:val="1"/>
        <w:rPr>
          <w:b/>
          <w:szCs w:val="28"/>
        </w:rPr>
      </w:pPr>
      <w:r>
        <w:rPr>
          <w:b/>
          <w:szCs w:val="28"/>
        </w:rPr>
        <w:t>Вскрытие Заявок</w:t>
      </w:r>
    </w:p>
    <w:p w:rsidR="00CB3BBA" w:rsidRPr="00CB3BBA" w:rsidRDefault="00CB3BBA" w:rsidP="004610CC">
      <w:pPr>
        <w:pStyle w:val="af9"/>
        <w:numPr>
          <w:ilvl w:val="0"/>
          <w:numId w:val="16"/>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4610CC">
      <w:pPr>
        <w:pStyle w:val="af9"/>
        <w:numPr>
          <w:ilvl w:val="0"/>
          <w:numId w:val="16"/>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7"/>
        <w:ind w:left="0" w:firstLine="709"/>
        <w:jc w:val="both"/>
        <w:rPr>
          <w:sz w:val="28"/>
          <w:szCs w:val="28"/>
        </w:rPr>
      </w:pPr>
      <w:r>
        <w:rPr>
          <w:sz w:val="28"/>
          <w:szCs w:val="28"/>
        </w:rPr>
        <w:t>наименование претендента;</w:t>
      </w:r>
    </w:p>
    <w:p w:rsidR="00CB3BBA" w:rsidRPr="00CB3BBA" w:rsidRDefault="00CB3BBA" w:rsidP="00045327">
      <w:pPr>
        <w:pStyle w:val="aff7"/>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7"/>
        <w:ind w:left="0" w:firstLine="709"/>
        <w:jc w:val="both"/>
        <w:rPr>
          <w:sz w:val="28"/>
          <w:szCs w:val="28"/>
        </w:rPr>
      </w:pPr>
      <w:r>
        <w:rPr>
          <w:sz w:val="28"/>
          <w:szCs w:val="28"/>
        </w:rPr>
        <w:t>иная информация.</w:t>
      </w:r>
    </w:p>
    <w:p w:rsidR="00CB3BBA" w:rsidRPr="00045327" w:rsidRDefault="00CB3BBA" w:rsidP="004610CC">
      <w:pPr>
        <w:pStyle w:val="af9"/>
        <w:numPr>
          <w:ilvl w:val="0"/>
          <w:numId w:val="16"/>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4610CC">
      <w:pPr>
        <w:pStyle w:val="19"/>
        <w:numPr>
          <w:ilvl w:val="1"/>
          <w:numId w:val="17"/>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4610CC">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4610CC">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4610CC">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4610CC">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4610CC">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4610CC">
      <w:pPr>
        <w:numPr>
          <w:ilvl w:val="0"/>
          <w:numId w:val="12"/>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4610CC">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4610CC">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4610CC">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4610CC">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4610CC">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4610CC">
      <w:pPr>
        <w:pStyle w:val="19"/>
        <w:numPr>
          <w:ilvl w:val="1"/>
          <w:numId w:val="17"/>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4610CC">
      <w:pPr>
        <w:numPr>
          <w:ilvl w:val="0"/>
          <w:numId w:val="13"/>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4610CC">
      <w:pPr>
        <w:numPr>
          <w:ilvl w:val="0"/>
          <w:numId w:val="13"/>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4610CC">
      <w:pPr>
        <w:numPr>
          <w:ilvl w:val="0"/>
          <w:numId w:val="13"/>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4610CC">
      <w:pPr>
        <w:numPr>
          <w:ilvl w:val="0"/>
          <w:numId w:val="13"/>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4610CC">
      <w:pPr>
        <w:numPr>
          <w:ilvl w:val="0"/>
          <w:numId w:val="13"/>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4610CC">
      <w:pPr>
        <w:numPr>
          <w:ilvl w:val="0"/>
          <w:numId w:val="13"/>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4610CC">
      <w:pPr>
        <w:numPr>
          <w:ilvl w:val="0"/>
          <w:numId w:val="13"/>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610CC">
      <w:pPr>
        <w:numPr>
          <w:ilvl w:val="0"/>
          <w:numId w:val="13"/>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4610CC">
      <w:pPr>
        <w:numPr>
          <w:ilvl w:val="0"/>
          <w:numId w:val="13"/>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4610CC">
      <w:pPr>
        <w:pStyle w:val="Default"/>
        <w:numPr>
          <w:ilvl w:val="0"/>
          <w:numId w:val="13"/>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4610CC">
      <w:pPr>
        <w:pStyle w:val="19"/>
        <w:numPr>
          <w:ilvl w:val="1"/>
          <w:numId w:val="17"/>
        </w:numPr>
        <w:ind w:left="0" w:firstLine="709"/>
        <w:outlineLvl w:val="1"/>
        <w:rPr>
          <w:b/>
          <w:szCs w:val="28"/>
        </w:rPr>
      </w:pPr>
      <w:r>
        <w:rPr>
          <w:b/>
          <w:szCs w:val="28"/>
        </w:rPr>
        <w:t>Подведение итогов Открытого конкурса</w:t>
      </w:r>
    </w:p>
    <w:p w:rsidR="007D6548" w:rsidRPr="00D32FFA" w:rsidRDefault="007D6548" w:rsidP="004610CC">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4610CC">
      <w:pPr>
        <w:numPr>
          <w:ilvl w:val="0"/>
          <w:numId w:val="14"/>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4610CC">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4610CC">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4610CC">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4610CC">
      <w:pPr>
        <w:numPr>
          <w:ilvl w:val="0"/>
          <w:numId w:val="14"/>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4610CC">
      <w:pPr>
        <w:numPr>
          <w:ilvl w:val="0"/>
          <w:numId w:val="14"/>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4610CC">
      <w:pPr>
        <w:numPr>
          <w:ilvl w:val="0"/>
          <w:numId w:val="14"/>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4610CC">
      <w:pPr>
        <w:numPr>
          <w:ilvl w:val="0"/>
          <w:numId w:val="14"/>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D32FFA" w:rsidRDefault="002D2D73" w:rsidP="004610CC">
      <w:pPr>
        <w:numPr>
          <w:ilvl w:val="0"/>
          <w:numId w:val="14"/>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4610CC">
      <w:pPr>
        <w:numPr>
          <w:ilvl w:val="0"/>
          <w:numId w:val="14"/>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4610CC">
      <w:pPr>
        <w:numPr>
          <w:ilvl w:val="0"/>
          <w:numId w:val="14"/>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4610CC">
      <w:pPr>
        <w:pStyle w:val="19"/>
        <w:numPr>
          <w:ilvl w:val="1"/>
          <w:numId w:val="17"/>
        </w:numPr>
        <w:ind w:left="0" w:firstLine="709"/>
        <w:outlineLvl w:val="1"/>
        <w:rPr>
          <w:b/>
          <w:szCs w:val="28"/>
        </w:rPr>
      </w:pPr>
      <w:r>
        <w:rPr>
          <w:b/>
          <w:szCs w:val="28"/>
        </w:rPr>
        <w:t>Заключение договора</w:t>
      </w:r>
    </w:p>
    <w:p w:rsidR="007D6548" w:rsidRPr="00D32FFA" w:rsidRDefault="00370C44" w:rsidP="004610CC">
      <w:pPr>
        <w:numPr>
          <w:ilvl w:val="0"/>
          <w:numId w:val="15"/>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4610CC">
      <w:pPr>
        <w:numPr>
          <w:ilvl w:val="0"/>
          <w:numId w:val="15"/>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4610CC">
      <w:pPr>
        <w:numPr>
          <w:ilvl w:val="0"/>
          <w:numId w:val="15"/>
        </w:numPr>
        <w:ind w:left="0" w:firstLine="709"/>
        <w:jc w:val="both"/>
        <w:rPr>
          <w:sz w:val="28"/>
          <w:szCs w:val="28"/>
        </w:rPr>
      </w:pPr>
      <w:r>
        <w:rPr>
          <w:sz w:val="28"/>
          <w:szCs w:val="28"/>
        </w:rPr>
        <w:t xml:space="preserve">Участник, признанный победителем Открытого конкурса,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4610CC">
      <w:pPr>
        <w:numPr>
          <w:ilvl w:val="0"/>
          <w:numId w:val="15"/>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4610CC">
      <w:pPr>
        <w:numPr>
          <w:ilvl w:val="0"/>
          <w:numId w:val="15"/>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015B42" w:rsidRDefault="00AA24C9" w:rsidP="004610CC">
      <w:pPr>
        <w:numPr>
          <w:ilvl w:val="0"/>
          <w:numId w:val="15"/>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4610CC">
      <w:pPr>
        <w:numPr>
          <w:ilvl w:val="0"/>
          <w:numId w:val="15"/>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4610CC">
      <w:pPr>
        <w:numPr>
          <w:ilvl w:val="0"/>
          <w:numId w:val="15"/>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4610CC">
      <w:pPr>
        <w:numPr>
          <w:ilvl w:val="0"/>
          <w:numId w:val="15"/>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4610CC">
      <w:pPr>
        <w:numPr>
          <w:ilvl w:val="0"/>
          <w:numId w:val="15"/>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4610CC">
      <w:pPr>
        <w:numPr>
          <w:ilvl w:val="0"/>
          <w:numId w:val="15"/>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4610CC">
      <w:pPr>
        <w:pStyle w:val="2"/>
        <w:numPr>
          <w:ilvl w:val="1"/>
          <w:numId w:val="8"/>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4610CC">
      <w:pPr>
        <w:pStyle w:val="af9"/>
        <w:numPr>
          <w:ilvl w:val="2"/>
          <w:numId w:val="8"/>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015B42" w:rsidRDefault="00015B42" w:rsidP="004610CC">
      <w:pPr>
        <w:pStyle w:val="af9"/>
        <w:numPr>
          <w:ilvl w:val="2"/>
          <w:numId w:val="8"/>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AA24C9" w:rsidRPr="007E6DE4" w:rsidRDefault="00AA24C9" w:rsidP="000954FB">
                  <w:pPr>
                    <w:jc w:val="center"/>
                    <w:rPr>
                      <w:b/>
                      <w:sz w:val="28"/>
                      <w:szCs w:val="28"/>
                    </w:rPr>
                  </w:pPr>
                  <w:r w:rsidRPr="007E6DE4">
                    <w:rPr>
                      <w:b/>
                      <w:sz w:val="28"/>
                      <w:szCs w:val="28"/>
                    </w:rPr>
                    <w:t xml:space="preserve">_____________________________________________, </w:t>
                  </w:r>
                </w:p>
                <w:p w:rsidR="00AA24C9" w:rsidRDefault="00AA24C9"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A24C9" w:rsidRPr="007E6DE4" w:rsidRDefault="00AA24C9" w:rsidP="000954FB">
                  <w:pPr>
                    <w:jc w:val="center"/>
                    <w:rPr>
                      <w:b/>
                      <w:sz w:val="28"/>
                      <w:szCs w:val="28"/>
                    </w:rPr>
                  </w:pPr>
                  <w:r w:rsidRPr="007E6DE4">
                    <w:rPr>
                      <w:b/>
                      <w:sz w:val="28"/>
                      <w:szCs w:val="28"/>
                    </w:rPr>
                    <w:t>________________________________________</w:t>
                  </w:r>
                </w:p>
                <w:p w:rsidR="00AA24C9" w:rsidRPr="007E6DE4" w:rsidRDefault="00AA24C9" w:rsidP="000954FB">
                  <w:pPr>
                    <w:jc w:val="center"/>
                    <w:rPr>
                      <w:i/>
                      <w:sz w:val="20"/>
                      <w:szCs w:val="20"/>
                    </w:rPr>
                  </w:pPr>
                  <w:r w:rsidRPr="007E6DE4">
                    <w:rPr>
                      <w:i/>
                      <w:sz w:val="20"/>
                      <w:szCs w:val="20"/>
                    </w:rPr>
                    <w:t>государство регистрации претендента</w:t>
                  </w:r>
                </w:p>
                <w:p w:rsidR="00AA24C9" w:rsidRPr="007E6DE4" w:rsidRDefault="00AA24C9" w:rsidP="000954FB">
                  <w:pPr>
                    <w:jc w:val="center"/>
                    <w:rPr>
                      <w:b/>
                      <w:sz w:val="28"/>
                      <w:szCs w:val="28"/>
                    </w:rPr>
                  </w:pPr>
                  <w:r w:rsidRPr="007E6DE4">
                    <w:rPr>
                      <w:b/>
                      <w:sz w:val="28"/>
                      <w:szCs w:val="28"/>
                    </w:rPr>
                    <w:t>_____________________________</w:t>
                  </w:r>
                  <w:r>
                    <w:rPr>
                      <w:b/>
                      <w:sz w:val="28"/>
                      <w:szCs w:val="28"/>
                    </w:rPr>
                    <w:t>__________________</w:t>
                  </w:r>
                </w:p>
                <w:p w:rsidR="00AA24C9" w:rsidRPr="007E6DE4" w:rsidRDefault="00AA24C9" w:rsidP="000954FB">
                  <w:pPr>
                    <w:jc w:val="center"/>
                    <w:rPr>
                      <w:i/>
                      <w:sz w:val="20"/>
                      <w:szCs w:val="20"/>
                    </w:rPr>
                  </w:pPr>
                  <w:r w:rsidRPr="007E6DE4">
                    <w:rPr>
                      <w:i/>
                      <w:sz w:val="20"/>
                      <w:szCs w:val="20"/>
                    </w:rPr>
                    <w:t>ИНН претендента (для претендентов-резидентов Российской Федерации)</w:t>
                  </w:r>
                </w:p>
                <w:p w:rsidR="00AA24C9" w:rsidRDefault="00AA24C9" w:rsidP="000954FB">
                  <w:pPr>
                    <w:jc w:val="both"/>
                  </w:pPr>
                </w:p>
                <w:p w:rsidR="00AA24C9" w:rsidRDefault="00AA24C9">
                  <w:pPr>
                    <w:jc w:val="center"/>
                    <w:rPr>
                      <w:b/>
                    </w:rPr>
                  </w:pPr>
                  <w:r>
                    <w:rPr>
                      <w:b/>
                    </w:rPr>
                    <w:t xml:space="preserve">ЗАЯВКА НА УЧАСТИЕ В ОТКРЫТОМ </w:t>
                  </w:r>
                  <w:proofErr w:type="gramStart"/>
                  <w:r>
                    <w:rPr>
                      <w:b/>
                    </w:rPr>
                    <w:t>КОНКУРСЕ</w:t>
                  </w:r>
                  <w:proofErr w:type="gramEnd"/>
                  <w:r>
                    <w:rPr>
                      <w:b/>
                    </w:rPr>
                    <w:t xml:space="preserve"> № ОК-НКПОКТ-18-0005</w:t>
                  </w:r>
                </w:p>
                <w:p w:rsidR="00AA24C9" w:rsidRPr="00923E2D" w:rsidRDefault="00AA24C9" w:rsidP="000954FB">
                  <w:pPr>
                    <w:jc w:val="center"/>
                    <w:rPr>
                      <w:b/>
                    </w:rPr>
                  </w:pPr>
                </w:p>
                <w:p w:rsidR="00AA24C9" w:rsidRPr="00923E2D" w:rsidRDefault="00AA24C9" w:rsidP="000954FB">
                  <w:pPr>
                    <w:ind w:left="2124" w:firstLine="708"/>
                    <w:rPr>
                      <w:i/>
                    </w:rPr>
                  </w:pPr>
                </w:p>
              </w:txbxContent>
            </v:textbox>
            <w10:wrap type="tight"/>
          </v:shape>
        </w:pict>
      </w:r>
      <w:r w:rsidR="00AA24C9">
        <w:rPr>
          <w:sz w:val="28"/>
          <w:szCs w:val="28"/>
        </w:rPr>
        <w:t xml:space="preserve"> </w:t>
      </w:r>
      <w:r w:rsidR="00AA24C9">
        <w:rPr>
          <w:sz w:val="28"/>
        </w:rPr>
        <w:t>Письмо (конверт) с Заявкой должно</w:t>
      </w:r>
      <w:r w:rsidR="00AA24C9">
        <w:rPr>
          <w:sz w:val="28"/>
          <w:szCs w:val="28"/>
        </w:rPr>
        <w:t xml:space="preserve"> иметь следующую маркировку:</w:t>
      </w:r>
    </w:p>
    <w:p w:rsidR="000954FB" w:rsidRPr="007D00C3" w:rsidRDefault="00BC3E20" w:rsidP="004610CC">
      <w:pPr>
        <w:pStyle w:val="af9"/>
        <w:numPr>
          <w:ilvl w:val="2"/>
          <w:numId w:val="8"/>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015B42" w:rsidRDefault="00AA24C9">
      <w:pPr>
        <w:pStyle w:val="Default"/>
        <w:ind w:firstLine="709"/>
        <w:jc w:val="both"/>
        <w:rPr>
          <w:rFonts w:eastAsia="Times New Roman"/>
          <w:sz w:val="28"/>
          <w:szCs w:val="28"/>
        </w:rPr>
      </w:pPr>
      <w:proofErr w:type="gramStart"/>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rFonts w:eastAsia="Times New Roman"/>
          <w:sz w:val="28"/>
          <w:szCs w:val="28"/>
        </w:rPr>
        <w:t xml:space="preserve">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4610CC">
      <w:pPr>
        <w:pStyle w:val="af9"/>
        <w:numPr>
          <w:ilvl w:val="2"/>
          <w:numId w:val="8"/>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4610CC">
      <w:pPr>
        <w:pStyle w:val="Default"/>
        <w:numPr>
          <w:ilvl w:val="2"/>
          <w:numId w:val="8"/>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4610CC">
      <w:pPr>
        <w:pStyle w:val="Default"/>
        <w:numPr>
          <w:ilvl w:val="2"/>
          <w:numId w:val="8"/>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r>
        <w:rPr>
          <w:rFonts w:eastAsia="Times New Roman"/>
          <w:sz w:val="28"/>
          <w:szCs w:val="28"/>
          <w:lang w:val="en-US"/>
        </w:rPr>
        <w:t>pdf</w:t>
      </w:r>
      <w:r>
        <w:rPr>
          <w:rFonts w:eastAsia="Times New Roman"/>
          <w:sz w:val="28"/>
          <w:szCs w:val="28"/>
        </w:rPr>
        <w:t>. (1.</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3.П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4610CC">
      <w:pPr>
        <w:pStyle w:val="af9"/>
        <w:numPr>
          <w:ilvl w:val="2"/>
          <w:numId w:val="8"/>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4610CC">
      <w:pPr>
        <w:pStyle w:val="af9"/>
        <w:numPr>
          <w:ilvl w:val="2"/>
          <w:numId w:val="8"/>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4610CC">
      <w:pPr>
        <w:pStyle w:val="2"/>
        <w:keepNext w:val="0"/>
        <w:widowControl w:val="0"/>
        <w:numPr>
          <w:ilvl w:val="1"/>
          <w:numId w:val="8"/>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015B42" w:rsidRDefault="00AA24C9" w:rsidP="004610CC">
      <w:pPr>
        <w:pStyle w:val="af9"/>
        <w:numPr>
          <w:ilvl w:val="2"/>
          <w:numId w:val="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4610CC">
      <w:pPr>
        <w:pStyle w:val="af9"/>
        <w:numPr>
          <w:ilvl w:val="2"/>
          <w:numId w:val="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15B42" w:rsidRDefault="00AA24C9" w:rsidP="004610CC">
      <w:pPr>
        <w:pStyle w:val="af9"/>
        <w:numPr>
          <w:ilvl w:val="2"/>
          <w:numId w:val="8"/>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4610CC">
      <w:pPr>
        <w:pStyle w:val="af9"/>
        <w:numPr>
          <w:ilvl w:val="2"/>
          <w:numId w:val="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015B42" w:rsidRDefault="00AA24C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15B42" w:rsidRPr="00FE28B2" w:rsidRDefault="00AA24C9" w:rsidP="004610CC">
      <w:pPr>
        <w:pStyle w:val="af9"/>
        <w:numPr>
          <w:ilvl w:val="2"/>
          <w:numId w:val="8"/>
        </w:numPr>
        <w:ind w:left="0" w:firstLine="709"/>
        <w:rPr>
          <w:sz w:val="28"/>
          <w:szCs w:val="28"/>
        </w:rPr>
      </w:pPr>
      <w:r w:rsidRPr="00FE28B2">
        <w:rPr>
          <w:sz w:val="28"/>
          <w:szCs w:val="28"/>
        </w:rPr>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В </w:t>
      </w:r>
      <w:r w:rsidR="00FE28B2">
        <w:rPr>
          <w:sz w:val="28"/>
          <w:szCs w:val="28"/>
        </w:rPr>
        <w:t xml:space="preserve">финансово-коммерческом </w:t>
      </w:r>
      <w:proofErr w:type="gramStart"/>
      <w:r w:rsidR="00FE28B2">
        <w:rPr>
          <w:sz w:val="28"/>
          <w:szCs w:val="28"/>
        </w:rPr>
        <w:t>предложении</w:t>
      </w:r>
      <w:proofErr w:type="gramEnd"/>
      <w:r w:rsidRPr="00FE28B2">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bookmarkStart w:id="17" w:name="OLE_LINK5"/>
      <w:bookmarkStart w:id="18" w:name="OLE_LINK6"/>
      <w:bookmarkStart w:id="19" w:name="OLE_LINK7"/>
      <w:bookmarkStart w:id="20" w:name="OLE_LINK10"/>
      <w:bookmarkEnd w:id="17"/>
      <w:bookmarkEnd w:id="18"/>
      <w:bookmarkEnd w:id="19"/>
      <w:bookmarkEnd w:id="20"/>
    </w:p>
    <w:p w:rsidR="000954FB" w:rsidRPr="009A3ADF" w:rsidRDefault="000954FB" w:rsidP="004610CC">
      <w:pPr>
        <w:pStyle w:val="af9"/>
        <w:numPr>
          <w:ilvl w:val="2"/>
          <w:numId w:val="8"/>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15B42" w:rsidRDefault="00AA24C9" w:rsidP="004610CC">
      <w:pPr>
        <w:pStyle w:val="af9"/>
        <w:numPr>
          <w:ilvl w:val="2"/>
          <w:numId w:val="8"/>
        </w:numPr>
        <w:ind w:left="0" w:firstLine="709"/>
        <w:outlineLvl w:val="0"/>
        <w:rPr>
          <w:b/>
          <w:bCs/>
          <w:sz w:val="32"/>
          <w:szCs w:val="32"/>
        </w:rPr>
      </w:pPr>
      <w:r>
        <w:rPr>
          <w:sz w:val="28"/>
          <w:szCs w:val="28"/>
        </w:rPr>
        <w:t xml:space="preserve"> В </w:t>
      </w:r>
      <w:proofErr w:type="gramStart"/>
      <w:r>
        <w:rPr>
          <w:sz w:val="28"/>
          <w:szCs w:val="28"/>
        </w:rPr>
        <w:t>случае</w:t>
      </w:r>
      <w:proofErr w:type="gramEnd"/>
      <w:r>
        <w:rPr>
          <w:sz w:val="28"/>
          <w:szCs w:val="28"/>
        </w:rP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015B42" w:rsidRDefault="00015B42" w:rsidP="00AA24C9">
      <w:pPr>
        <w:ind w:firstLine="709"/>
        <w:jc w:val="both"/>
        <w:rPr>
          <w:b/>
          <w:spacing w:val="1"/>
          <w:sz w:val="28"/>
          <w:szCs w:val="28"/>
        </w:rPr>
      </w:pPr>
      <w:r>
        <w:rPr>
          <w:b/>
          <w:spacing w:val="1"/>
          <w:sz w:val="28"/>
          <w:szCs w:val="28"/>
        </w:rPr>
        <w:t>1. Общие положения.</w:t>
      </w:r>
    </w:p>
    <w:p w:rsidR="00015B42" w:rsidRPr="001E03F2" w:rsidRDefault="00015B42" w:rsidP="00AA24C9">
      <w:pPr>
        <w:ind w:firstLine="709"/>
        <w:jc w:val="both"/>
        <w:rPr>
          <w:spacing w:val="1"/>
          <w:sz w:val="28"/>
          <w:szCs w:val="28"/>
        </w:rPr>
      </w:pPr>
      <w:r>
        <w:rPr>
          <w:spacing w:val="1"/>
          <w:sz w:val="28"/>
          <w:szCs w:val="28"/>
        </w:rPr>
        <w:t xml:space="preserve">1.1. Предмет Заказа - </w:t>
      </w:r>
      <w:r>
        <w:rPr>
          <w:spacing w:val="13"/>
          <w:sz w:val="28"/>
          <w:szCs w:val="28"/>
        </w:rPr>
        <w:t xml:space="preserve">выполнение работ по </w:t>
      </w:r>
      <w:r>
        <w:rPr>
          <w:sz w:val="28"/>
          <w:szCs w:val="28"/>
        </w:rPr>
        <w:t xml:space="preserve">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w:t>
      </w:r>
      <w:proofErr w:type="gramStart"/>
      <w:r>
        <w:rPr>
          <w:sz w:val="28"/>
          <w:szCs w:val="28"/>
        </w:rPr>
        <w:t>вентиляции объектов участка ремонта контейнеров филиала</w:t>
      </w:r>
      <w:proofErr w:type="gramEnd"/>
      <w:r>
        <w:rPr>
          <w:sz w:val="28"/>
          <w:szCs w:val="28"/>
        </w:rPr>
        <w:t xml:space="preserve"> ПАО «ТрансКонтейнер» на Октябрьской железной дороге.</w:t>
      </w:r>
    </w:p>
    <w:p w:rsidR="00015B42" w:rsidRPr="00CA6801" w:rsidRDefault="00015B42" w:rsidP="00AA24C9">
      <w:pPr>
        <w:pStyle w:val="zakonpusual"/>
        <w:spacing w:before="0" w:beforeAutospacing="0" w:after="0" w:afterAutospacing="0"/>
        <w:ind w:firstLine="709"/>
        <w:rPr>
          <w:rFonts w:ascii="Times New Roman" w:hAnsi="Times New Roman"/>
          <w:sz w:val="28"/>
          <w:szCs w:val="28"/>
        </w:rPr>
      </w:pPr>
      <w:r>
        <w:rPr>
          <w:rFonts w:ascii="Times New Roman" w:hAnsi="Times New Roman"/>
          <w:spacing w:val="13"/>
          <w:sz w:val="28"/>
          <w:szCs w:val="28"/>
        </w:rPr>
        <w:t>1.2. Цель Работ -</w:t>
      </w:r>
      <w:r>
        <w:rPr>
          <w:rStyle w:val="zakonspanusual2"/>
          <w:rFonts w:ascii="Times New Roman" w:hAnsi="Times New Roman"/>
          <w:color w:val="auto"/>
          <w:sz w:val="28"/>
          <w:szCs w:val="28"/>
        </w:rPr>
        <w:t xml:space="preserve"> поддержание качественного состояния зданий и сооружений, а также их элементов, предупреждение их преждевременного износа и обеспечение надежного функционирования в течение всего периода использования по назначению.</w:t>
      </w:r>
    </w:p>
    <w:p w:rsidR="00015B42" w:rsidRDefault="00015B42" w:rsidP="00AA24C9">
      <w:pPr>
        <w:pStyle w:val="19"/>
      </w:pPr>
      <w:r>
        <w:t>1.3. Основные задачи технического обслуживания:</w:t>
      </w:r>
    </w:p>
    <w:p w:rsidR="00015B42" w:rsidRDefault="00015B42" w:rsidP="00AA24C9">
      <w:pPr>
        <w:pStyle w:val="19"/>
        <w:ind w:firstLine="709"/>
      </w:pPr>
      <w:r>
        <w:t>- контроль технического состояния инженерных сетей, коммуникаций, систем отопления, водоснабжения, вентиляции и кондиционирования и определение пригодности к дальнейшей эксплуатации;</w:t>
      </w:r>
    </w:p>
    <w:p w:rsidR="00015B42" w:rsidRDefault="00015B42" w:rsidP="00AA24C9">
      <w:pPr>
        <w:pStyle w:val="19"/>
      </w:pPr>
      <w:r>
        <w:t>- обеспечение правильного функционирования всех систем;</w:t>
      </w:r>
    </w:p>
    <w:p w:rsidR="00015B42" w:rsidRDefault="00015B42" w:rsidP="00AA24C9">
      <w:pPr>
        <w:pStyle w:val="19"/>
        <w:ind w:firstLine="709"/>
      </w:pPr>
      <w:r>
        <w:t>- проведение профилактических работ по поддержанию работоспособности, наладке и регулированию инженерных систем.</w:t>
      </w:r>
    </w:p>
    <w:p w:rsidR="00015B42" w:rsidRPr="00C702AF" w:rsidRDefault="00015B42" w:rsidP="00AA24C9">
      <w:pPr>
        <w:pStyle w:val="19"/>
        <w:ind w:firstLine="709"/>
        <w:rPr>
          <w:szCs w:val="28"/>
        </w:rPr>
      </w:pPr>
      <w:r>
        <w:rPr>
          <w:szCs w:val="28"/>
        </w:rPr>
        <w:t>1.4.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15B42" w:rsidRPr="00C702AF" w:rsidRDefault="00015B42" w:rsidP="00AA24C9">
      <w:pPr>
        <w:pStyle w:val="19"/>
        <w:ind w:firstLine="709"/>
        <w:rPr>
          <w:szCs w:val="28"/>
        </w:rPr>
      </w:pPr>
      <w:r>
        <w:rPr>
          <w:szCs w:val="28"/>
        </w:rPr>
        <w:t>1.5. Предмет конкурса неделим, т.е. Победитель Открытого конкурса должен оказать услуги в полном объеме согласно конкурсной документации.</w:t>
      </w:r>
    </w:p>
    <w:p w:rsidR="00015B42" w:rsidRDefault="00015B42" w:rsidP="00AA24C9">
      <w:pPr>
        <w:ind w:firstLine="709"/>
        <w:jc w:val="both"/>
        <w:rPr>
          <w:sz w:val="28"/>
          <w:szCs w:val="28"/>
        </w:rPr>
      </w:pPr>
      <w:r>
        <w:rPr>
          <w:sz w:val="28"/>
          <w:szCs w:val="28"/>
        </w:rPr>
        <w:t>1.6. При подготовке Заявки настоятельно рекомендуется посещение объектов Заказчика.</w:t>
      </w:r>
    </w:p>
    <w:p w:rsidR="00015B42" w:rsidRDefault="00015B42" w:rsidP="00AA24C9">
      <w:pPr>
        <w:ind w:firstLine="709"/>
        <w:jc w:val="both"/>
        <w:rPr>
          <w:sz w:val="28"/>
          <w:szCs w:val="28"/>
        </w:rPr>
      </w:pPr>
    </w:p>
    <w:p w:rsidR="00015B42" w:rsidRDefault="00015B42" w:rsidP="00AA24C9">
      <w:pPr>
        <w:pStyle w:val="19"/>
        <w:ind w:firstLine="709"/>
        <w:rPr>
          <w:b/>
          <w:szCs w:val="28"/>
        </w:rPr>
      </w:pPr>
      <w:r>
        <w:rPr>
          <w:b/>
          <w:szCs w:val="28"/>
        </w:rPr>
        <w:t>2. Начальная максимальная цена договора.</w:t>
      </w:r>
    </w:p>
    <w:p w:rsidR="00015B42" w:rsidRDefault="00015B42" w:rsidP="00AA24C9">
      <w:pPr>
        <w:pStyle w:val="19"/>
        <w:ind w:firstLine="709"/>
        <w:rPr>
          <w:szCs w:val="28"/>
        </w:rPr>
      </w:pPr>
      <w:r>
        <w:rPr>
          <w:szCs w:val="28"/>
        </w:rPr>
        <w:t xml:space="preserve">2.1. </w:t>
      </w:r>
      <w:proofErr w:type="gramStart"/>
      <w:r>
        <w:rPr>
          <w:szCs w:val="28"/>
        </w:rPr>
        <w:t>Начальная максимальная цена договора составляет 1 877 166,72 (один миллион восемьсот семьдесят семь тысяч сто шестьдесят шесть) рублей 72 копейки с учетом всех расходов Исполнителя (Подрядчика),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 без учета НДС.</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015B42" w:rsidRDefault="00015B42" w:rsidP="00AA24C9">
      <w:pPr>
        <w:pStyle w:val="19"/>
        <w:ind w:firstLine="709"/>
        <w:rPr>
          <w:szCs w:val="28"/>
        </w:rPr>
      </w:pPr>
      <w:r>
        <w:rPr>
          <w:szCs w:val="28"/>
        </w:rPr>
        <w:t>2.2. Единичные расценки на Работы:</w:t>
      </w:r>
    </w:p>
    <w:p w:rsidR="00015B42" w:rsidRDefault="00015B42" w:rsidP="00AA24C9">
      <w:pPr>
        <w:pStyle w:val="19"/>
        <w:ind w:firstLine="709"/>
        <w:rPr>
          <w:bCs/>
          <w:szCs w:val="28"/>
        </w:rPr>
      </w:pPr>
      <w:r>
        <w:rPr>
          <w:szCs w:val="28"/>
        </w:rPr>
        <w:t xml:space="preserve">- стоимость 1 (одного) технического обслуживания в мес. - не более </w:t>
      </w:r>
      <w:r>
        <w:rPr>
          <w:bCs/>
          <w:szCs w:val="28"/>
        </w:rPr>
        <w:t>166 447,64 (сто шестьдесят шесть тысяч четыреста сорок семь) рублей 64 копейки без НДС;</w:t>
      </w:r>
    </w:p>
    <w:p w:rsidR="00015B42" w:rsidRPr="00973591" w:rsidRDefault="00015B42" w:rsidP="00AA24C9">
      <w:pPr>
        <w:pStyle w:val="19"/>
        <w:ind w:firstLine="709"/>
        <w:rPr>
          <w:szCs w:val="28"/>
        </w:rPr>
      </w:pPr>
      <w:r>
        <w:rPr>
          <w:bCs/>
          <w:szCs w:val="28"/>
        </w:rPr>
        <w:t>- стоимость 1 (одного) сезонного обслуживания - не более 46 242,68 (сорок шесть тысяч двести сорок два) рубля 68 копеек без НДС.</w:t>
      </w:r>
    </w:p>
    <w:p w:rsidR="00015B42" w:rsidRDefault="00015B42" w:rsidP="00AA24C9">
      <w:pPr>
        <w:ind w:firstLine="709"/>
        <w:jc w:val="both"/>
        <w:rPr>
          <w:sz w:val="28"/>
          <w:szCs w:val="28"/>
        </w:rPr>
      </w:pPr>
    </w:p>
    <w:p w:rsidR="00015B42" w:rsidRPr="006C095A" w:rsidRDefault="00015B42" w:rsidP="00AA24C9">
      <w:pPr>
        <w:pStyle w:val="19"/>
        <w:ind w:firstLine="709"/>
        <w:rPr>
          <w:b/>
        </w:rPr>
      </w:pPr>
      <w:r>
        <w:rPr>
          <w:b/>
        </w:rPr>
        <w:t>3.</w:t>
      </w:r>
      <w:r>
        <w:rPr>
          <w:b/>
        </w:rPr>
        <w:tab/>
        <w:t>Общие требования к выполнению Работ.</w:t>
      </w:r>
    </w:p>
    <w:p w:rsidR="00015B42" w:rsidRDefault="00015B42" w:rsidP="00AA24C9">
      <w:pPr>
        <w:pStyle w:val="19"/>
        <w:ind w:firstLine="709"/>
      </w:pPr>
      <w:r>
        <w:t xml:space="preserve">3.1. Работы по техническому обслуживанию являются профилактическими, поэтому их необходимо проводить постоянно (непрерывно, либо с определенными интервалами) в соответствии </w:t>
      </w:r>
      <w:proofErr w:type="gramStart"/>
      <w:r>
        <w:t>с</w:t>
      </w:r>
      <w:proofErr w:type="gramEnd"/>
      <w:r>
        <w:t xml:space="preserve">: </w:t>
      </w:r>
    </w:p>
    <w:p w:rsidR="00015B42" w:rsidRDefault="00015B42" w:rsidP="00AA24C9">
      <w:pPr>
        <w:pStyle w:val="19"/>
        <w:ind w:firstLine="709"/>
      </w:pPr>
      <w:r>
        <w:t>- Федеральным законом РФ от 30.12.2009г. № 384-ФЗ «Технический регламент о безопасности зданий и сооружений»;</w:t>
      </w:r>
    </w:p>
    <w:p w:rsidR="00015B42" w:rsidRPr="00DC2DFA" w:rsidRDefault="00015B42" w:rsidP="00AA24C9">
      <w:pPr>
        <w:ind w:firstLine="708"/>
        <w:jc w:val="both"/>
        <w:rPr>
          <w:sz w:val="28"/>
          <w:szCs w:val="28"/>
        </w:rPr>
      </w:pPr>
      <w:r>
        <w:rPr>
          <w:sz w:val="28"/>
          <w:szCs w:val="28"/>
        </w:rPr>
        <w:t>- Ведомственными строительными нормами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015B42" w:rsidRPr="00DC2DFA" w:rsidRDefault="00015B42" w:rsidP="00AA24C9">
      <w:pPr>
        <w:ind w:firstLine="708"/>
        <w:jc w:val="both"/>
        <w:rPr>
          <w:sz w:val="28"/>
          <w:szCs w:val="28"/>
        </w:rPr>
      </w:pPr>
      <w:r>
        <w:rPr>
          <w:sz w:val="28"/>
          <w:szCs w:val="28"/>
        </w:rPr>
        <w:t xml:space="preserve">- </w:t>
      </w:r>
      <w:proofErr w:type="spellStart"/>
      <w:r>
        <w:rPr>
          <w:sz w:val="28"/>
          <w:szCs w:val="28"/>
        </w:rPr>
        <w:t>СНиП</w:t>
      </w:r>
      <w:proofErr w:type="spellEnd"/>
      <w:r>
        <w:rPr>
          <w:sz w:val="28"/>
          <w:szCs w:val="28"/>
        </w:rPr>
        <w:t xml:space="preserve"> 21-01-97 «Пожарная безопасность зданий и сооружений» (с Изменениями № 1, 2).</w:t>
      </w:r>
    </w:p>
    <w:p w:rsidR="00015B42" w:rsidRPr="004F04B0" w:rsidRDefault="00015B42" w:rsidP="00AA24C9">
      <w:pPr>
        <w:widowControl w:val="0"/>
        <w:shd w:val="clear" w:color="auto" w:fill="FFFFFF"/>
        <w:suppressAutoHyphens w:val="0"/>
        <w:autoSpaceDE w:val="0"/>
        <w:autoSpaceDN w:val="0"/>
        <w:adjustRightInd w:val="0"/>
        <w:ind w:firstLine="709"/>
        <w:jc w:val="both"/>
        <w:rPr>
          <w:sz w:val="28"/>
          <w:szCs w:val="28"/>
        </w:rPr>
      </w:pPr>
      <w:r>
        <w:rPr>
          <w:sz w:val="28"/>
          <w:szCs w:val="28"/>
        </w:rPr>
        <w:t>3.2. Выполнение работ по техническому, сезонному обслуживанию объектов Заказчика производится с использованием персонала, оборудования, инструмента, материалов и запасных частей Исполнителя (Подрядчика или Субподрядчика).</w:t>
      </w:r>
    </w:p>
    <w:p w:rsidR="00015B42" w:rsidRPr="005263DE" w:rsidRDefault="00015B42" w:rsidP="00AA24C9">
      <w:pPr>
        <w:shd w:val="clear" w:color="auto" w:fill="FFFFFF"/>
        <w:ind w:firstLine="709"/>
        <w:jc w:val="both"/>
        <w:rPr>
          <w:sz w:val="28"/>
          <w:szCs w:val="28"/>
        </w:rPr>
      </w:pPr>
      <w:r>
        <w:rPr>
          <w:sz w:val="28"/>
          <w:szCs w:val="28"/>
        </w:rPr>
        <w:t>3.3.</w:t>
      </w:r>
      <w:r>
        <w:rPr>
          <w:sz w:val="28"/>
          <w:szCs w:val="28"/>
        </w:rPr>
        <w:tab/>
        <w:t xml:space="preserve">При проведении технического обслуживания необходимо обязательно </w:t>
      </w:r>
      <w:r>
        <w:rPr>
          <w:spacing w:val="-3"/>
          <w:sz w:val="28"/>
          <w:szCs w:val="28"/>
        </w:rPr>
        <w:t>производить:</w:t>
      </w:r>
    </w:p>
    <w:p w:rsidR="00015B42" w:rsidRPr="008F27F6" w:rsidRDefault="00015B42" w:rsidP="004610CC">
      <w:pPr>
        <w:widowControl w:val="0"/>
        <w:numPr>
          <w:ilvl w:val="0"/>
          <w:numId w:val="20"/>
        </w:numPr>
        <w:shd w:val="clear" w:color="auto" w:fill="FFFFFF"/>
        <w:tabs>
          <w:tab w:val="left" w:pos="1430"/>
        </w:tabs>
        <w:suppressAutoHyphens w:val="0"/>
        <w:autoSpaceDE w:val="0"/>
        <w:autoSpaceDN w:val="0"/>
        <w:adjustRightInd w:val="0"/>
        <w:ind w:left="675" w:hanging="675"/>
        <w:jc w:val="both"/>
        <w:rPr>
          <w:sz w:val="28"/>
          <w:szCs w:val="28"/>
        </w:rPr>
      </w:pPr>
      <w:r>
        <w:rPr>
          <w:sz w:val="28"/>
          <w:szCs w:val="28"/>
        </w:rP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015B42" w:rsidRPr="008F27F6" w:rsidRDefault="00015B42" w:rsidP="004610CC">
      <w:pPr>
        <w:widowControl w:val="0"/>
        <w:numPr>
          <w:ilvl w:val="0"/>
          <w:numId w:val="20"/>
        </w:numPr>
        <w:shd w:val="clear" w:color="auto" w:fill="FFFFFF"/>
        <w:tabs>
          <w:tab w:val="left" w:pos="1430"/>
        </w:tabs>
        <w:suppressAutoHyphens w:val="0"/>
        <w:autoSpaceDE w:val="0"/>
        <w:autoSpaceDN w:val="0"/>
        <w:adjustRightInd w:val="0"/>
        <w:ind w:left="675" w:hanging="675"/>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объекта;</w:t>
      </w:r>
    </w:p>
    <w:p w:rsidR="00015B42" w:rsidRPr="008F27F6" w:rsidRDefault="00015B42" w:rsidP="004610CC">
      <w:pPr>
        <w:widowControl w:val="0"/>
        <w:numPr>
          <w:ilvl w:val="0"/>
          <w:numId w:val="20"/>
        </w:numPr>
        <w:shd w:val="clear" w:color="auto" w:fill="FFFFFF"/>
        <w:tabs>
          <w:tab w:val="left" w:pos="1430"/>
        </w:tabs>
        <w:suppressAutoHyphens w:val="0"/>
        <w:autoSpaceDE w:val="0"/>
        <w:autoSpaceDN w:val="0"/>
        <w:adjustRightInd w:val="0"/>
        <w:ind w:left="675" w:hanging="675"/>
        <w:jc w:val="both"/>
        <w:rPr>
          <w:sz w:val="28"/>
          <w:szCs w:val="28"/>
        </w:rPr>
      </w:pPr>
      <w:r>
        <w:rPr>
          <w:spacing w:val="-1"/>
          <w:sz w:val="28"/>
          <w:szCs w:val="28"/>
        </w:rPr>
        <w:t xml:space="preserve">профилактические осмотры с целью выявления возможных </w:t>
      </w:r>
      <w:r>
        <w:rPr>
          <w:sz w:val="28"/>
          <w:szCs w:val="28"/>
        </w:rPr>
        <w:t>неисправностей и дефектов;</w:t>
      </w:r>
    </w:p>
    <w:p w:rsidR="00015B42" w:rsidRPr="008F27F6" w:rsidRDefault="00015B42" w:rsidP="004610CC">
      <w:pPr>
        <w:widowControl w:val="0"/>
        <w:numPr>
          <w:ilvl w:val="0"/>
          <w:numId w:val="20"/>
        </w:numPr>
        <w:shd w:val="clear" w:color="auto" w:fill="FFFFFF"/>
        <w:tabs>
          <w:tab w:val="left" w:pos="1430"/>
        </w:tabs>
        <w:suppressAutoHyphens w:val="0"/>
        <w:autoSpaceDE w:val="0"/>
        <w:autoSpaceDN w:val="0"/>
        <w:adjustRightInd w:val="0"/>
        <w:ind w:left="675" w:hanging="675"/>
        <w:jc w:val="both"/>
        <w:rPr>
          <w:sz w:val="28"/>
          <w:szCs w:val="28"/>
        </w:rPr>
      </w:pPr>
      <w:r>
        <w:rPr>
          <w:sz w:val="28"/>
          <w:szCs w:val="28"/>
        </w:rPr>
        <w:t>очистку, смазку, мойку;</w:t>
      </w:r>
    </w:p>
    <w:p w:rsidR="00015B42" w:rsidRPr="008F27F6" w:rsidRDefault="00015B42" w:rsidP="004610CC">
      <w:pPr>
        <w:widowControl w:val="0"/>
        <w:numPr>
          <w:ilvl w:val="0"/>
          <w:numId w:val="20"/>
        </w:numPr>
        <w:shd w:val="clear" w:color="auto" w:fill="FFFFFF"/>
        <w:tabs>
          <w:tab w:val="left" w:pos="1430"/>
        </w:tabs>
        <w:suppressAutoHyphens w:val="0"/>
        <w:autoSpaceDE w:val="0"/>
        <w:autoSpaceDN w:val="0"/>
        <w:adjustRightInd w:val="0"/>
        <w:ind w:left="675" w:hanging="675"/>
        <w:jc w:val="both"/>
        <w:rPr>
          <w:sz w:val="28"/>
          <w:szCs w:val="28"/>
        </w:rPr>
      </w:pPr>
      <w:r>
        <w:rPr>
          <w:sz w:val="28"/>
          <w:szCs w:val="28"/>
        </w:rPr>
        <w:t>проверку надежности крепления соединений, регулировку, подтяжку и мелкий ремонт;</w:t>
      </w:r>
    </w:p>
    <w:p w:rsidR="00015B42" w:rsidRPr="008F27F6" w:rsidRDefault="00015B42" w:rsidP="004610CC">
      <w:pPr>
        <w:widowControl w:val="0"/>
        <w:numPr>
          <w:ilvl w:val="0"/>
          <w:numId w:val="20"/>
        </w:numPr>
        <w:shd w:val="clear" w:color="auto" w:fill="FFFFFF"/>
        <w:suppressAutoHyphens w:val="0"/>
        <w:autoSpaceDE w:val="0"/>
        <w:autoSpaceDN w:val="0"/>
        <w:adjustRightInd w:val="0"/>
        <w:ind w:left="675" w:hanging="675"/>
        <w:jc w:val="both"/>
        <w:rPr>
          <w:sz w:val="28"/>
          <w:szCs w:val="28"/>
        </w:rPr>
      </w:pPr>
      <w:r>
        <w:rPr>
          <w:sz w:val="28"/>
          <w:szCs w:val="28"/>
        </w:rPr>
        <w:t>наладку и регулировку оборудования;</w:t>
      </w:r>
    </w:p>
    <w:p w:rsidR="00015B42" w:rsidRDefault="00015B42" w:rsidP="004610CC">
      <w:pPr>
        <w:widowControl w:val="0"/>
        <w:numPr>
          <w:ilvl w:val="0"/>
          <w:numId w:val="20"/>
        </w:numPr>
        <w:shd w:val="clear" w:color="auto" w:fill="FFFFFF"/>
        <w:suppressAutoHyphens w:val="0"/>
        <w:autoSpaceDE w:val="0"/>
        <w:autoSpaceDN w:val="0"/>
        <w:adjustRightInd w:val="0"/>
        <w:ind w:left="675" w:hanging="675"/>
        <w:jc w:val="both"/>
        <w:rPr>
          <w:sz w:val="28"/>
          <w:szCs w:val="28"/>
        </w:rPr>
      </w:pPr>
      <w:r>
        <w:rPr>
          <w:sz w:val="28"/>
          <w:szCs w:val="28"/>
        </w:rPr>
        <w:t>поддержание в рабочем состояние систем и оборудования, устранение незначительных неисправностей, мелкий ремонт.</w:t>
      </w:r>
    </w:p>
    <w:p w:rsidR="00015B42" w:rsidRDefault="00015B42" w:rsidP="00AA24C9">
      <w:pPr>
        <w:widowControl w:val="0"/>
        <w:shd w:val="clear" w:color="auto" w:fill="FFFFFF"/>
        <w:suppressAutoHyphens w:val="0"/>
        <w:autoSpaceDE w:val="0"/>
        <w:autoSpaceDN w:val="0"/>
        <w:adjustRightInd w:val="0"/>
        <w:ind w:firstLine="709"/>
        <w:jc w:val="both"/>
        <w:rPr>
          <w:sz w:val="28"/>
          <w:szCs w:val="28"/>
        </w:rPr>
      </w:pPr>
      <w:r>
        <w:rPr>
          <w:sz w:val="28"/>
          <w:szCs w:val="28"/>
        </w:rPr>
        <w:t>3.4.</w:t>
      </w:r>
      <w:r>
        <w:rPr>
          <w:sz w:val="28"/>
          <w:szCs w:val="28"/>
        </w:rPr>
        <w:tab/>
        <w:t>Перечень выполняемых работ по техническому обслуживанию объектов Заказчика не может быть уже, а периодичность их выполнения меньше установленных:</w:t>
      </w:r>
    </w:p>
    <w:p w:rsidR="00015B42" w:rsidRDefault="00015B42" w:rsidP="00AA24C9">
      <w:pPr>
        <w:widowControl w:val="0"/>
        <w:shd w:val="clear" w:color="auto" w:fill="FFFFFF"/>
        <w:suppressAutoHyphens w:val="0"/>
        <w:autoSpaceDE w:val="0"/>
        <w:autoSpaceDN w:val="0"/>
        <w:adjustRightInd w:val="0"/>
        <w:ind w:firstLine="397"/>
        <w:jc w:val="both"/>
        <w:rPr>
          <w:sz w:val="28"/>
          <w:szCs w:val="28"/>
        </w:rPr>
      </w:pPr>
      <w:r>
        <w:rPr>
          <w:sz w:val="28"/>
          <w:szCs w:val="28"/>
        </w:rPr>
        <w:t>- Федеральными законами, правилами, нормами;</w:t>
      </w:r>
    </w:p>
    <w:p w:rsidR="00015B42" w:rsidRDefault="00015B42" w:rsidP="00AA24C9">
      <w:pPr>
        <w:widowControl w:val="0"/>
        <w:shd w:val="clear" w:color="auto" w:fill="FFFFFF"/>
        <w:suppressAutoHyphens w:val="0"/>
        <w:autoSpaceDE w:val="0"/>
        <w:autoSpaceDN w:val="0"/>
        <w:adjustRightInd w:val="0"/>
        <w:ind w:firstLine="397"/>
        <w:jc w:val="both"/>
        <w:rPr>
          <w:sz w:val="28"/>
          <w:szCs w:val="28"/>
        </w:rPr>
      </w:pPr>
      <w:r>
        <w:rPr>
          <w:sz w:val="28"/>
          <w:szCs w:val="28"/>
        </w:rPr>
        <w:t>- Инструкциями по эксплуатации зданий, сооружений, инженерных систем и т.д.;</w:t>
      </w:r>
    </w:p>
    <w:p w:rsidR="00015B42" w:rsidRDefault="00015B42" w:rsidP="00AA24C9">
      <w:pPr>
        <w:widowControl w:val="0"/>
        <w:shd w:val="clear" w:color="auto" w:fill="FFFFFF"/>
        <w:suppressAutoHyphens w:val="0"/>
        <w:autoSpaceDE w:val="0"/>
        <w:autoSpaceDN w:val="0"/>
        <w:adjustRightInd w:val="0"/>
        <w:ind w:firstLine="397"/>
        <w:jc w:val="both"/>
        <w:rPr>
          <w:sz w:val="28"/>
          <w:szCs w:val="28"/>
        </w:rPr>
      </w:pPr>
      <w:r>
        <w:rPr>
          <w:sz w:val="28"/>
          <w:szCs w:val="28"/>
        </w:rPr>
        <w:t>- Паспортными данными на здания, сооружения, инженерные системы и т.д.</w:t>
      </w:r>
    </w:p>
    <w:p w:rsidR="00015B42" w:rsidRPr="002A5042" w:rsidRDefault="00015B42" w:rsidP="00AA24C9">
      <w:pPr>
        <w:widowControl w:val="0"/>
        <w:shd w:val="clear" w:color="auto" w:fill="FFFFFF"/>
        <w:suppressAutoHyphens w:val="0"/>
        <w:autoSpaceDE w:val="0"/>
        <w:autoSpaceDN w:val="0"/>
        <w:adjustRightInd w:val="0"/>
        <w:ind w:firstLine="709"/>
        <w:jc w:val="both"/>
        <w:rPr>
          <w:sz w:val="28"/>
          <w:szCs w:val="28"/>
        </w:rPr>
      </w:pPr>
      <w:r>
        <w:rPr>
          <w:sz w:val="28"/>
          <w:szCs w:val="28"/>
        </w:rPr>
        <w:t>3.5. Исполнитель обеспечивает ведение журналов учета фактически выполненных работ на объектах, с ежемесячным предоставлением его Заказчику для проверки приема работ.</w:t>
      </w:r>
    </w:p>
    <w:p w:rsidR="00015B42" w:rsidRPr="00E75428" w:rsidRDefault="00015B42" w:rsidP="00AA24C9">
      <w:pPr>
        <w:shd w:val="clear" w:color="auto" w:fill="FFFFFF"/>
        <w:ind w:firstLine="709"/>
        <w:jc w:val="both"/>
        <w:rPr>
          <w:sz w:val="28"/>
          <w:szCs w:val="28"/>
        </w:rPr>
      </w:pPr>
      <w:r>
        <w:rPr>
          <w:sz w:val="28"/>
          <w:szCs w:val="28"/>
        </w:rPr>
        <w:t xml:space="preserve">3.6. При проведении сезонного технического обслуживания необходимо обязательно </w:t>
      </w:r>
      <w:r>
        <w:rPr>
          <w:spacing w:val="-3"/>
          <w:sz w:val="28"/>
          <w:szCs w:val="28"/>
        </w:rPr>
        <w:t>производить:</w:t>
      </w:r>
    </w:p>
    <w:p w:rsidR="00015B42" w:rsidRPr="00E75428" w:rsidRDefault="00015B42" w:rsidP="004610CC">
      <w:pPr>
        <w:pStyle w:val="aff7"/>
        <w:widowControl w:val="0"/>
        <w:numPr>
          <w:ilvl w:val="0"/>
          <w:numId w:val="21"/>
        </w:numPr>
        <w:shd w:val="clear" w:color="auto" w:fill="FFFFFF"/>
        <w:suppressAutoHyphens w:val="0"/>
        <w:autoSpaceDE w:val="0"/>
        <w:autoSpaceDN w:val="0"/>
        <w:adjustRightInd w:val="0"/>
        <w:jc w:val="both"/>
        <w:rPr>
          <w:sz w:val="28"/>
          <w:szCs w:val="28"/>
          <w:u w:val="single"/>
        </w:rPr>
      </w:pPr>
      <w:r>
        <w:rPr>
          <w:sz w:val="28"/>
          <w:szCs w:val="28"/>
          <w:u w:val="single"/>
        </w:rPr>
        <w:t>в весенне-летний и осенне-зимний период (апрель, сентябрь):</w:t>
      </w:r>
    </w:p>
    <w:p w:rsidR="00015B42" w:rsidRPr="002D7ED1" w:rsidRDefault="00015B42" w:rsidP="00AA24C9">
      <w:pPr>
        <w:suppressAutoHyphens w:val="0"/>
        <w:ind w:left="1069"/>
        <w:jc w:val="both"/>
        <w:rPr>
          <w:sz w:val="28"/>
          <w:szCs w:val="28"/>
        </w:rPr>
      </w:pPr>
      <w:r>
        <w:rPr>
          <w:sz w:val="28"/>
          <w:szCs w:val="28"/>
        </w:rPr>
        <w:tab/>
        <w:t>-остановку системы теплоснабжения;</w:t>
      </w:r>
    </w:p>
    <w:p w:rsidR="00015B42" w:rsidRDefault="00015B42" w:rsidP="00AA24C9">
      <w:pPr>
        <w:suppressAutoHyphens w:val="0"/>
        <w:ind w:left="1069"/>
        <w:jc w:val="both"/>
        <w:rPr>
          <w:sz w:val="28"/>
          <w:szCs w:val="28"/>
        </w:rPr>
      </w:pPr>
      <w:r>
        <w:rPr>
          <w:sz w:val="28"/>
          <w:szCs w:val="28"/>
        </w:rPr>
        <w:tab/>
        <w:t>-гидравлические испытания системы теплоснабжения.</w:t>
      </w:r>
    </w:p>
    <w:p w:rsidR="00015B42" w:rsidRDefault="00015B42" w:rsidP="00AA24C9">
      <w:pPr>
        <w:pStyle w:val="affb"/>
        <w:spacing w:before="0" w:after="0"/>
        <w:ind w:firstLine="709"/>
        <w:jc w:val="both"/>
        <w:rPr>
          <w:sz w:val="28"/>
          <w:szCs w:val="28"/>
          <w:lang w:eastAsia="ru-RU"/>
        </w:rPr>
      </w:pPr>
      <w:r>
        <w:rPr>
          <w:sz w:val="28"/>
          <w:szCs w:val="28"/>
        </w:rPr>
        <w:t xml:space="preserve">3.7. Сезонное техническое обслуживание зданий и сооружений, инженерных сетей </w:t>
      </w:r>
      <w:r>
        <w:rPr>
          <w:sz w:val="28"/>
          <w:szCs w:val="28"/>
          <w:lang w:eastAsia="ru-RU"/>
        </w:rPr>
        <w:t>выполняется для перевода или подготовки всех систем к летнему сезону.</w:t>
      </w:r>
    </w:p>
    <w:p w:rsidR="00015B42" w:rsidRDefault="00015B42" w:rsidP="00AA24C9">
      <w:pPr>
        <w:pStyle w:val="affb"/>
        <w:spacing w:before="0" w:after="0"/>
        <w:ind w:firstLine="709"/>
        <w:jc w:val="both"/>
        <w:rPr>
          <w:sz w:val="28"/>
          <w:szCs w:val="28"/>
          <w:lang w:eastAsia="ru-RU"/>
        </w:rPr>
      </w:pPr>
    </w:p>
    <w:p w:rsidR="00015B42" w:rsidRPr="00475233" w:rsidRDefault="00015B42" w:rsidP="00AA24C9">
      <w:pPr>
        <w:pStyle w:val="style13262683980000000596msonormal"/>
        <w:shd w:val="clear" w:color="auto" w:fill="FFFFFF"/>
        <w:spacing w:before="0" w:beforeAutospacing="0" w:after="0" w:afterAutospacing="0"/>
        <w:ind w:firstLine="709"/>
        <w:jc w:val="both"/>
        <w:rPr>
          <w:b/>
          <w:sz w:val="28"/>
          <w:szCs w:val="28"/>
        </w:rPr>
      </w:pPr>
      <w:r>
        <w:rPr>
          <w:b/>
          <w:spacing w:val="1"/>
          <w:sz w:val="28"/>
          <w:szCs w:val="28"/>
        </w:rPr>
        <w:t>4.</w:t>
      </w:r>
      <w:r>
        <w:rPr>
          <w:b/>
          <w:sz w:val="28"/>
          <w:szCs w:val="28"/>
        </w:rPr>
        <w:t xml:space="preserve"> Требования к качеству работ.</w:t>
      </w:r>
    </w:p>
    <w:p w:rsidR="00015B42" w:rsidRPr="008F27F6" w:rsidRDefault="00015B42" w:rsidP="00AA24C9">
      <w:pPr>
        <w:pStyle w:val="ConsPlusNormal"/>
        <w:ind w:firstLine="709"/>
        <w:jc w:val="both"/>
        <w:rPr>
          <w:rFonts w:ascii="Times New Roman" w:hAnsi="Times New Roman"/>
          <w:sz w:val="28"/>
          <w:szCs w:val="28"/>
        </w:rPr>
      </w:pPr>
      <w:r>
        <w:rPr>
          <w:rFonts w:ascii="Times New Roman" w:hAnsi="Times New Roman"/>
          <w:sz w:val="28"/>
          <w:szCs w:val="28"/>
        </w:rPr>
        <w:t xml:space="preserve">4.1. </w:t>
      </w:r>
      <w:proofErr w:type="gramStart"/>
      <w:r>
        <w:rPr>
          <w:rFonts w:ascii="Times New Roman" w:hAnsi="Times New Roman"/>
          <w:sz w:val="28"/>
          <w:szCs w:val="28"/>
        </w:rPr>
        <w:t>Качество выполняемых Исполнителем работ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w:t>
      </w:r>
      <w:proofErr w:type="gramEnd"/>
      <w:r>
        <w:rPr>
          <w:rFonts w:ascii="Times New Roman" w:hAnsi="Times New Roman"/>
          <w:sz w:val="28"/>
          <w:szCs w:val="28"/>
        </w:rPr>
        <w:t xml:space="preserve"> обычного использования результата работы такого рода.</w:t>
      </w:r>
    </w:p>
    <w:p w:rsidR="00015B42" w:rsidRPr="008F27F6" w:rsidRDefault="00015B42" w:rsidP="00AA24C9">
      <w:pPr>
        <w:pStyle w:val="afff5"/>
        <w:widowControl w:val="0"/>
        <w:tabs>
          <w:tab w:val="clear" w:pos="1980"/>
        </w:tabs>
        <w:ind w:left="0" w:firstLine="709"/>
        <w:rPr>
          <w:sz w:val="28"/>
        </w:rPr>
      </w:pPr>
    </w:p>
    <w:p w:rsidR="00015B42" w:rsidRPr="008F27F6" w:rsidRDefault="00015B42" w:rsidP="00AA24C9">
      <w:pPr>
        <w:pStyle w:val="afff5"/>
        <w:widowControl w:val="0"/>
        <w:tabs>
          <w:tab w:val="clear" w:pos="1980"/>
        </w:tabs>
        <w:ind w:left="0" w:firstLine="709"/>
        <w:rPr>
          <w:sz w:val="28"/>
        </w:rPr>
      </w:pPr>
      <w:r>
        <w:rPr>
          <w:b/>
          <w:sz w:val="28"/>
        </w:rPr>
        <w:t xml:space="preserve">5. Требования к безопасности выполнения работ. </w:t>
      </w:r>
    </w:p>
    <w:p w:rsidR="00015B42" w:rsidRDefault="00015B42" w:rsidP="00AA24C9">
      <w:pPr>
        <w:ind w:firstLine="709"/>
        <w:jc w:val="both"/>
        <w:rPr>
          <w:sz w:val="28"/>
          <w:szCs w:val="28"/>
        </w:rPr>
      </w:pPr>
      <w:r>
        <w:rPr>
          <w:sz w:val="28"/>
          <w:szCs w:val="28"/>
        </w:rPr>
        <w:t xml:space="preserve">5.1. Исполнитель должен: </w:t>
      </w:r>
    </w:p>
    <w:p w:rsidR="00015B42" w:rsidRDefault="00015B42" w:rsidP="00AA24C9">
      <w:pPr>
        <w:ind w:firstLine="709"/>
        <w:jc w:val="both"/>
        <w:rPr>
          <w:sz w:val="28"/>
          <w:szCs w:val="28"/>
        </w:rPr>
      </w:pPr>
      <w:r>
        <w:rPr>
          <w:sz w:val="28"/>
          <w:szCs w:val="28"/>
        </w:rPr>
        <w:t>- соблюдать действующие у Заказчика правила внутреннего трудового распорядка, правила охраны труда и пожарной безопасности, а также пропускной режим на объекты;</w:t>
      </w:r>
    </w:p>
    <w:p w:rsidR="00015B42" w:rsidRDefault="00015B42" w:rsidP="00AA24C9">
      <w:pPr>
        <w:ind w:firstLine="709"/>
        <w:jc w:val="both"/>
        <w:rPr>
          <w:sz w:val="28"/>
          <w:szCs w:val="28"/>
        </w:rPr>
      </w:pPr>
      <w:r>
        <w:rPr>
          <w:sz w:val="28"/>
          <w:szCs w:val="28"/>
        </w:rPr>
        <w:t>- незамедлительно информировать Заказчика об аварийных ситуациях;</w:t>
      </w:r>
    </w:p>
    <w:p w:rsidR="00015B42" w:rsidRDefault="00015B42" w:rsidP="00AA24C9">
      <w:pPr>
        <w:ind w:firstLine="709"/>
        <w:jc w:val="both"/>
        <w:rPr>
          <w:sz w:val="28"/>
          <w:szCs w:val="28"/>
        </w:rPr>
      </w:pPr>
      <w:r>
        <w:rPr>
          <w:sz w:val="28"/>
          <w:szCs w:val="28"/>
        </w:rPr>
        <w:t xml:space="preserve">- назначить из состава, допущенного до технического, обслуживания объектов персонала, ответственного за электрохозяйство, ответственного за тепловое хозяйство и ответственного за промышленную безопасность. </w:t>
      </w:r>
    </w:p>
    <w:p w:rsidR="00015B42" w:rsidRPr="008F27F6" w:rsidRDefault="00015B42" w:rsidP="00AA24C9">
      <w:pPr>
        <w:ind w:firstLine="709"/>
        <w:jc w:val="both"/>
        <w:rPr>
          <w:sz w:val="28"/>
          <w:szCs w:val="28"/>
        </w:rPr>
      </w:pPr>
      <w:r>
        <w:rPr>
          <w:sz w:val="28"/>
          <w:szCs w:val="28"/>
        </w:rPr>
        <w:t>5.2. Ответственность за выполнение требований охраны труда, электробезопасности, пожарной безопасности и охраны окружающей среды возлагается на Исполнителя.</w:t>
      </w:r>
    </w:p>
    <w:p w:rsidR="00015B42" w:rsidRPr="00CA6801" w:rsidRDefault="00015B42" w:rsidP="00AA24C9">
      <w:pPr>
        <w:pStyle w:val="affb"/>
        <w:spacing w:before="0" w:after="0"/>
        <w:ind w:firstLine="709"/>
        <w:jc w:val="both"/>
        <w:rPr>
          <w:sz w:val="28"/>
          <w:szCs w:val="28"/>
          <w:lang w:eastAsia="ru-RU"/>
        </w:rPr>
      </w:pPr>
    </w:p>
    <w:p w:rsidR="00015B42" w:rsidRDefault="00015B42" w:rsidP="00AA24C9">
      <w:pPr>
        <w:widowControl w:val="0"/>
        <w:shd w:val="clear" w:color="auto" w:fill="FFFFFF"/>
        <w:tabs>
          <w:tab w:val="left" w:pos="1430"/>
        </w:tabs>
        <w:autoSpaceDE w:val="0"/>
        <w:autoSpaceDN w:val="0"/>
        <w:adjustRightInd w:val="0"/>
        <w:spacing w:before="14"/>
        <w:ind w:firstLine="709"/>
        <w:jc w:val="both"/>
        <w:rPr>
          <w:b/>
          <w:sz w:val="28"/>
          <w:szCs w:val="28"/>
        </w:rPr>
      </w:pPr>
      <w:r>
        <w:rPr>
          <w:b/>
          <w:sz w:val="28"/>
          <w:szCs w:val="28"/>
        </w:rPr>
        <w:t>6. Объемы выполняемых работ.</w:t>
      </w:r>
    </w:p>
    <w:p w:rsidR="00015B42" w:rsidRPr="00D93443" w:rsidRDefault="00015B42" w:rsidP="00AA24C9">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6.1. Перечень работ, входящих в техническое и сезонное обслуживание.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969"/>
        <w:gridCol w:w="5103"/>
      </w:tblGrid>
      <w:tr w:rsidR="00015B42" w:rsidTr="00AA24C9">
        <w:tc>
          <w:tcPr>
            <w:tcW w:w="675" w:type="dxa"/>
            <w:vAlign w:val="center"/>
          </w:tcPr>
          <w:p w:rsidR="00015B42" w:rsidRPr="00D50D20" w:rsidRDefault="00015B42" w:rsidP="00AA24C9">
            <w:pPr>
              <w:widowControl w:val="0"/>
              <w:tabs>
                <w:tab w:val="left" w:pos="1430"/>
              </w:tabs>
              <w:autoSpaceDE w:val="0"/>
              <w:autoSpaceDN w:val="0"/>
              <w:adjustRightInd w:val="0"/>
              <w:jc w:val="center"/>
              <w:rPr>
                <w:sz w:val="28"/>
                <w:szCs w:val="28"/>
              </w:rPr>
            </w:pPr>
            <w:r>
              <w:rPr>
                <w:sz w:val="28"/>
                <w:szCs w:val="28"/>
              </w:rPr>
              <w:t>№ п/п</w:t>
            </w:r>
          </w:p>
        </w:tc>
        <w:tc>
          <w:tcPr>
            <w:tcW w:w="3969" w:type="dxa"/>
            <w:vAlign w:val="center"/>
          </w:tcPr>
          <w:p w:rsidR="00015B42" w:rsidRPr="00D50D20" w:rsidRDefault="00015B42" w:rsidP="00AA24C9">
            <w:pPr>
              <w:widowControl w:val="0"/>
              <w:tabs>
                <w:tab w:val="left" w:pos="1430"/>
              </w:tabs>
              <w:autoSpaceDE w:val="0"/>
              <w:autoSpaceDN w:val="0"/>
              <w:adjustRightInd w:val="0"/>
              <w:jc w:val="center"/>
              <w:rPr>
                <w:sz w:val="28"/>
                <w:szCs w:val="28"/>
              </w:rPr>
            </w:pPr>
            <w:r>
              <w:rPr>
                <w:sz w:val="28"/>
                <w:szCs w:val="28"/>
              </w:rPr>
              <w:t>Наименование работ</w:t>
            </w:r>
          </w:p>
        </w:tc>
        <w:tc>
          <w:tcPr>
            <w:tcW w:w="5103" w:type="dxa"/>
            <w:vAlign w:val="center"/>
          </w:tcPr>
          <w:p w:rsidR="00015B42" w:rsidRPr="00D50D20" w:rsidRDefault="00015B42" w:rsidP="00AA24C9">
            <w:pPr>
              <w:widowControl w:val="0"/>
              <w:tabs>
                <w:tab w:val="left" w:pos="1430"/>
              </w:tabs>
              <w:autoSpaceDE w:val="0"/>
              <w:autoSpaceDN w:val="0"/>
              <w:adjustRightInd w:val="0"/>
              <w:jc w:val="center"/>
              <w:rPr>
                <w:sz w:val="28"/>
                <w:szCs w:val="28"/>
              </w:rPr>
            </w:pPr>
            <w:r>
              <w:rPr>
                <w:sz w:val="28"/>
                <w:szCs w:val="28"/>
              </w:rPr>
              <w:t>Описание работ (перечень действий, входящих в состав работ)</w:t>
            </w:r>
          </w:p>
        </w:tc>
      </w:tr>
      <w:tr w:rsidR="00015B42" w:rsidTr="00AA24C9">
        <w:tc>
          <w:tcPr>
            <w:tcW w:w="675"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1.</w:t>
            </w:r>
          </w:p>
        </w:tc>
        <w:tc>
          <w:tcPr>
            <w:tcW w:w="3969"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bCs/>
                <w:color w:val="000000"/>
                <w:sz w:val="28"/>
                <w:szCs w:val="28"/>
              </w:rPr>
              <w:t xml:space="preserve">Электросети: </w:t>
            </w:r>
            <w:proofErr w:type="gramStart"/>
            <w:r>
              <w:rPr>
                <w:bCs/>
                <w:color w:val="000000"/>
                <w:spacing w:val="-2"/>
                <w:sz w:val="28"/>
                <w:szCs w:val="28"/>
              </w:rPr>
              <w:t>щитовая</w:t>
            </w:r>
            <w:proofErr w:type="gramEnd"/>
            <w:r>
              <w:rPr>
                <w:bCs/>
                <w:color w:val="000000"/>
                <w:spacing w:val="-2"/>
                <w:sz w:val="28"/>
                <w:szCs w:val="28"/>
              </w:rPr>
              <w:t xml:space="preserve">, выносные </w:t>
            </w:r>
            <w:proofErr w:type="spellStart"/>
            <w:r>
              <w:rPr>
                <w:bCs/>
                <w:color w:val="000000"/>
                <w:spacing w:val="-2"/>
                <w:sz w:val="28"/>
                <w:szCs w:val="28"/>
              </w:rPr>
              <w:t>эл</w:t>
            </w:r>
            <w:proofErr w:type="spellEnd"/>
            <w:r>
              <w:rPr>
                <w:bCs/>
                <w:color w:val="000000"/>
                <w:spacing w:val="-2"/>
                <w:sz w:val="28"/>
                <w:szCs w:val="28"/>
              </w:rPr>
              <w:t>. щиты, щитовой модуль, распределительные устройства и др.</w:t>
            </w:r>
          </w:p>
        </w:tc>
        <w:tc>
          <w:tcPr>
            <w:tcW w:w="5103" w:type="dxa"/>
          </w:tcPr>
          <w:p w:rsidR="00015B42" w:rsidRDefault="00015B42" w:rsidP="00AA24C9">
            <w:pPr>
              <w:jc w:val="both"/>
            </w:pPr>
            <w:r>
              <w:rPr>
                <w:color w:val="000000"/>
                <w:sz w:val="28"/>
                <w:szCs w:val="28"/>
              </w:rPr>
              <w:t>- осмотр;</w:t>
            </w:r>
          </w:p>
          <w:p w:rsidR="00015B42" w:rsidRDefault="00015B42" w:rsidP="00AA24C9">
            <w:pPr>
              <w:jc w:val="both"/>
            </w:pPr>
            <w:r>
              <w:rPr>
                <w:color w:val="000000"/>
                <w:sz w:val="28"/>
                <w:szCs w:val="28"/>
              </w:rPr>
              <w:t>- очистка от пыли;</w:t>
            </w:r>
          </w:p>
          <w:p w:rsidR="00015B42" w:rsidRPr="00D50D20" w:rsidRDefault="00015B42" w:rsidP="00AA24C9">
            <w:pPr>
              <w:jc w:val="both"/>
              <w:rPr>
                <w:color w:val="000000"/>
                <w:sz w:val="28"/>
                <w:szCs w:val="28"/>
              </w:rPr>
            </w:pPr>
            <w:r>
              <w:rPr>
                <w:color w:val="000000"/>
                <w:sz w:val="28"/>
                <w:szCs w:val="28"/>
              </w:rPr>
              <w:t>- проверка исправности запирающих устройств (замков и т.п.);</w:t>
            </w:r>
          </w:p>
          <w:p w:rsidR="00015B42" w:rsidRPr="00D50D20" w:rsidRDefault="00015B42" w:rsidP="00AA24C9">
            <w:pPr>
              <w:jc w:val="both"/>
              <w:rPr>
                <w:color w:val="000000"/>
                <w:sz w:val="28"/>
                <w:szCs w:val="28"/>
              </w:rPr>
            </w:pPr>
            <w:r>
              <w:rPr>
                <w:color w:val="000000"/>
                <w:sz w:val="28"/>
                <w:szCs w:val="28"/>
              </w:rPr>
              <w:t xml:space="preserve">- восстановление и нанесение надписей, предупреждающих знаков (при необходимости); </w:t>
            </w:r>
          </w:p>
          <w:p w:rsidR="00015B42" w:rsidRDefault="00015B42" w:rsidP="00AA24C9">
            <w:pPr>
              <w:jc w:val="both"/>
            </w:pPr>
            <w:r>
              <w:rPr>
                <w:color w:val="000000"/>
                <w:sz w:val="28"/>
                <w:szCs w:val="28"/>
              </w:rPr>
              <w:t xml:space="preserve">- выравнивание нагрузок на вводах и по фазам; </w:t>
            </w:r>
          </w:p>
          <w:p w:rsidR="00015B42" w:rsidRDefault="00015B42" w:rsidP="00AA24C9">
            <w:pPr>
              <w:jc w:val="both"/>
            </w:pPr>
            <w:r>
              <w:rPr>
                <w:color w:val="000000"/>
                <w:sz w:val="28"/>
                <w:szCs w:val="28"/>
              </w:rPr>
              <w:t xml:space="preserve">- протяжка контактов в </w:t>
            </w:r>
            <w:proofErr w:type="spellStart"/>
            <w:r>
              <w:rPr>
                <w:color w:val="000000"/>
                <w:sz w:val="28"/>
                <w:szCs w:val="28"/>
              </w:rPr>
              <w:t>распредустройствах</w:t>
            </w:r>
            <w:proofErr w:type="spellEnd"/>
            <w:r>
              <w:rPr>
                <w:color w:val="000000"/>
                <w:sz w:val="28"/>
                <w:szCs w:val="28"/>
              </w:rPr>
              <w:t xml:space="preserve"> и кабельных вводах;</w:t>
            </w:r>
            <w:r>
              <w:t xml:space="preserve"> </w:t>
            </w:r>
          </w:p>
          <w:p w:rsidR="00015B42" w:rsidRDefault="00015B42" w:rsidP="00AA24C9">
            <w:pPr>
              <w:jc w:val="both"/>
            </w:pPr>
            <w:r>
              <w:t xml:space="preserve">- </w:t>
            </w:r>
            <w:r>
              <w:rPr>
                <w:color w:val="000000"/>
                <w:sz w:val="28"/>
                <w:szCs w:val="28"/>
              </w:rPr>
              <w:t xml:space="preserve">проверка прочности </w:t>
            </w:r>
            <w:proofErr w:type="spellStart"/>
            <w:r>
              <w:rPr>
                <w:color w:val="000000"/>
                <w:sz w:val="28"/>
                <w:szCs w:val="28"/>
              </w:rPr>
              <w:t>опрессовки</w:t>
            </w:r>
            <w:proofErr w:type="spellEnd"/>
            <w:r>
              <w:rPr>
                <w:color w:val="000000"/>
                <w:sz w:val="28"/>
                <w:szCs w:val="28"/>
              </w:rPr>
              <w:t xml:space="preserve"> кабельных наконечников;</w:t>
            </w:r>
          </w:p>
          <w:p w:rsidR="00015B42" w:rsidRDefault="00015B42" w:rsidP="00AA24C9">
            <w:pPr>
              <w:jc w:val="both"/>
            </w:pPr>
            <w:r>
              <w:rPr>
                <w:color w:val="000000"/>
                <w:sz w:val="28"/>
                <w:szCs w:val="28"/>
              </w:rPr>
              <w:t>- проверка изоляции распределительных устройств;</w:t>
            </w:r>
          </w:p>
          <w:p w:rsidR="00015B42" w:rsidRPr="000A74D2" w:rsidRDefault="00015B42" w:rsidP="00AA24C9">
            <w:pPr>
              <w:jc w:val="both"/>
            </w:pPr>
            <w:r>
              <w:rPr>
                <w:color w:val="000000"/>
                <w:sz w:val="28"/>
                <w:szCs w:val="28"/>
              </w:rPr>
              <w:t>- ремонт розеток, выключателей и т.п.</w:t>
            </w:r>
          </w:p>
        </w:tc>
      </w:tr>
      <w:tr w:rsidR="00015B42" w:rsidTr="00AA24C9">
        <w:tc>
          <w:tcPr>
            <w:tcW w:w="675"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2.</w:t>
            </w:r>
          </w:p>
        </w:tc>
        <w:tc>
          <w:tcPr>
            <w:tcW w:w="3969"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Освещение</w:t>
            </w:r>
          </w:p>
        </w:tc>
        <w:tc>
          <w:tcPr>
            <w:tcW w:w="5103" w:type="dxa"/>
          </w:tcPr>
          <w:p w:rsidR="00015B42" w:rsidRDefault="00015B42" w:rsidP="00AA24C9">
            <w:pPr>
              <w:jc w:val="both"/>
            </w:pPr>
            <w:r>
              <w:rPr>
                <w:color w:val="000000"/>
                <w:sz w:val="28"/>
                <w:szCs w:val="28"/>
              </w:rPr>
              <w:t>- осмотр;</w:t>
            </w:r>
          </w:p>
          <w:p w:rsidR="00015B42" w:rsidRDefault="00015B42" w:rsidP="00AA24C9">
            <w:pPr>
              <w:jc w:val="both"/>
            </w:pPr>
            <w:r>
              <w:rPr>
                <w:color w:val="000000"/>
                <w:sz w:val="28"/>
                <w:szCs w:val="28"/>
              </w:rPr>
              <w:t>- проверка автоматов освещения;</w:t>
            </w:r>
          </w:p>
          <w:p w:rsidR="00015B42" w:rsidRDefault="00015B42" w:rsidP="00AA24C9">
            <w:pPr>
              <w:jc w:val="both"/>
            </w:pPr>
            <w:r>
              <w:rPr>
                <w:color w:val="000000"/>
                <w:sz w:val="28"/>
                <w:szCs w:val="28"/>
              </w:rPr>
              <w:t>- замена ламп, диодов, дросселей, светильников;</w:t>
            </w:r>
          </w:p>
          <w:p w:rsidR="00015B42" w:rsidRDefault="00015B42" w:rsidP="00AA24C9">
            <w:pPr>
              <w:jc w:val="both"/>
            </w:pPr>
            <w:r>
              <w:rPr>
                <w:color w:val="000000"/>
                <w:sz w:val="28"/>
                <w:szCs w:val="28"/>
              </w:rPr>
              <w:t>- очистка светильников (или отдельных ламп) от механических загрязнений;</w:t>
            </w:r>
          </w:p>
          <w:p w:rsidR="00015B42" w:rsidRDefault="00015B42" w:rsidP="00AA24C9">
            <w:pPr>
              <w:jc w:val="both"/>
            </w:pPr>
            <w:r>
              <w:rPr>
                <w:color w:val="000000"/>
                <w:sz w:val="28"/>
                <w:szCs w:val="28"/>
              </w:rPr>
              <w:t>- осмотр и частичная замена кабельных линий;</w:t>
            </w:r>
          </w:p>
          <w:p w:rsidR="00015B42" w:rsidRPr="00D50D20" w:rsidRDefault="00015B42" w:rsidP="00AA24C9">
            <w:pPr>
              <w:jc w:val="both"/>
              <w:rPr>
                <w:color w:val="000000"/>
                <w:sz w:val="28"/>
                <w:szCs w:val="28"/>
              </w:rPr>
            </w:pPr>
            <w:r>
              <w:rPr>
                <w:color w:val="000000"/>
                <w:sz w:val="28"/>
                <w:szCs w:val="28"/>
              </w:rPr>
              <w:t>- проверка стационарного оборудования и электропроводки рабочего и аварийного освещения на соответствие токов расчетным значениям;</w:t>
            </w:r>
          </w:p>
          <w:p w:rsidR="00015B42" w:rsidRPr="000A74D2" w:rsidRDefault="00015B42" w:rsidP="00AA24C9">
            <w:pPr>
              <w:jc w:val="both"/>
            </w:pPr>
            <w:r>
              <w:rPr>
                <w:color w:val="000000"/>
                <w:sz w:val="28"/>
                <w:szCs w:val="28"/>
              </w:rPr>
              <w:t>- измерение нагрузок и напряжения в отдельных точках электрической сети.</w:t>
            </w:r>
          </w:p>
        </w:tc>
      </w:tr>
      <w:tr w:rsidR="00015B42" w:rsidTr="00AA24C9">
        <w:tc>
          <w:tcPr>
            <w:tcW w:w="675"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3.</w:t>
            </w:r>
          </w:p>
        </w:tc>
        <w:tc>
          <w:tcPr>
            <w:tcW w:w="3969"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Кабельные линии</w:t>
            </w:r>
          </w:p>
        </w:tc>
        <w:tc>
          <w:tcPr>
            <w:tcW w:w="5103" w:type="dxa"/>
          </w:tcPr>
          <w:p w:rsidR="00015B42" w:rsidRPr="00D50D20" w:rsidRDefault="00015B42" w:rsidP="00AA24C9">
            <w:pPr>
              <w:widowControl w:val="0"/>
              <w:tabs>
                <w:tab w:val="left" w:pos="1430"/>
              </w:tabs>
              <w:autoSpaceDE w:val="0"/>
              <w:autoSpaceDN w:val="0"/>
              <w:adjustRightInd w:val="0"/>
              <w:spacing w:before="14"/>
              <w:jc w:val="both"/>
              <w:rPr>
                <w:sz w:val="28"/>
                <w:szCs w:val="28"/>
              </w:rPr>
            </w:pPr>
            <w:r>
              <w:rPr>
                <w:sz w:val="28"/>
                <w:szCs w:val="28"/>
              </w:rPr>
              <w:t>- измерение токовых нагрузок;</w:t>
            </w:r>
          </w:p>
          <w:p w:rsidR="00015B42" w:rsidRPr="00E57F2F" w:rsidRDefault="00015B42" w:rsidP="00AA24C9">
            <w:pPr>
              <w:jc w:val="both"/>
              <w:rPr>
                <w:sz w:val="28"/>
                <w:szCs w:val="28"/>
              </w:rPr>
            </w:pPr>
            <w:r>
              <w:rPr>
                <w:sz w:val="28"/>
                <w:szCs w:val="28"/>
              </w:rPr>
              <w:t>- периодические и внеочередные осмотры, проверки и измерения отдельных элементов линий;</w:t>
            </w:r>
          </w:p>
          <w:p w:rsidR="00015B42" w:rsidRPr="00E57F2F" w:rsidRDefault="00015B42" w:rsidP="00AA24C9">
            <w:pPr>
              <w:jc w:val="both"/>
              <w:rPr>
                <w:sz w:val="28"/>
                <w:szCs w:val="28"/>
              </w:rPr>
            </w:pPr>
            <w:r>
              <w:rPr>
                <w:sz w:val="28"/>
                <w:szCs w:val="28"/>
              </w:rPr>
              <w:t>- контроль температуры жил кабелей;</w:t>
            </w:r>
          </w:p>
          <w:p w:rsidR="00015B42" w:rsidRPr="00E57F2F" w:rsidRDefault="00015B42" w:rsidP="00AA24C9">
            <w:pPr>
              <w:jc w:val="both"/>
              <w:rPr>
                <w:sz w:val="28"/>
                <w:szCs w:val="28"/>
              </w:rPr>
            </w:pPr>
            <w:r>
              <w:rPr>
                <w:sz w:val="28"/>
                <w:szCs w:val="28"/>
              </w:rPr>
              <w:t>- профилактические испытания, измерение сопротивления изоляции;</w:t>
            </w:r>
          </w:p>
          <w:p w:rsidR="00015B42" w:rsidRPr="00E57F2F" w:rsidRDefault="00015B42" w:rsidP="00AA24C9">
            <w:pPr>
              <w:jc w:val="both"/>
              <w:rPr>
                <w:sz w:val="28"/>
                <w:szCs w:val="28"/>
              </w:rPr>
            </w:pPr>
            <w:r>
              <w:rPr>
                <w:sz w:val="28"/>
                <w:szCs w:val="28"/>
              </w:rPr>
              <w:t>- обнаружение места повреждения кабелей;</w:t>
            </w:r>
          </w:p>
          <w:p w:rsidR="00015B42" w:rsidRPr="00D50D20" w:rsidRDefault="00015B42" w:rsidP="00AA24C9">
            <w:pPr>
              <w:widowControl w:val="0"/>
              <w:tabs>
                <w:tab w:val="left" w:pos="1430"/>
              </w:tabs>
              <w:autoSpaceDE w:val="0"/>
              <w:autoSpaceDN w:val="0"/>
              <w:adjustRightInd w:val="0"/>
              <w:spacing w:before="14"/>
              <w:jc w:val="both"/>
              <w:rPr>
                <w:sz w:val="28"/>
                <w:szCs w:val="28"/>
              </w:rPr>
            </w:pPr>
            <w:r>
              <w:rPr>
                <w:sz w:val="28"/>
                <w:szCs w:val="28"/>
              </w:rPr>
              <w:t>- устранение пробоев кабелей, дефектов изоляции кабелей, соединительных и концевых муфт</w:t>
            </w:r>
          </w:p>
        </w:tc>
      </w:tr>
      <w:tr w:rsidR="00015B42" w:rsidTr="00AA24C9">
        <w:tc>
          <w:tcPr>
            <w:tcW w:w="675"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4.</w:t>
            </w:r>
          </w:p>
        </w:tc>
        <w:tc>
          <w:tcPr>
            <w:tcW w:w="3969"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Теплоснабжение: система отопления и теплоснабжения</w:t>
            </w:r>
          </w:p>
        </w:tc>
        <w:tc>
          <w:tcPr>
            <w:tcW w:w="5103" w:type="dxa"/>
          </w:tcPr>
          <w:p w:rsidR="00015B42" w:rsidRDefault="00015B42" w:rsidP="00AA24C9">
            <w:pPr>
              <w:jc w:val="both"/>
            </w:pPr>
            <w:r>
              <w:rPr>
                <w:color w:val="000000"/>
                <w:sz w:val="28"/>
                <w:szCs w:val="28"/>
              </w:rPr>
              <w:t xml:space="preserve">- осмотр и контроль приборов отопления на предмет отсутствия протечек, неравномерности прогрева, устранение выявленных неисправностей; </w:t>
            </w:r>
          </w:p>
          <w:p w:rsidR="00015B42" w:rsidRDefault="00015B42" w:rsidP="00AA24C9">
            <w:pPr>
              <w:jc w:val="both"/>
            </w:pPr>
            <w:r>
              <w:rPr>
                <w:color w:val="000000"/>
                <w:sz w:val="28"/>
                <w:szCs w:val="28"/>
              </w:rPr>
              <w:t>- очистка поверхности щетками от сажи и нагара внутренней поверхности котлов;</w:t>
            </w:r>
          </w:p>
          <w:p w:rsidR="00015B42" w:rsidRDefault="00015B42" w:rsidP="00AA24C9">
            <w:pPr>
              <w:jc w:val="both"/>
            </w:pPr>
            <w:r>
              <w:rPr>
                <w:color w:val="000000"/>
                <w:sz w:val="28"/>
                <w:szCs w:val="28"/>
              </w:rPr>
              <w:t>- проверка работоспособности запорной арматуры;</w:t>
            </w:r>
          </w:p>
          <w:p w:rsidR="00015B42" w:rsidRDefault="00015B42" w:rsidP="00AA24C9">
            <w:pPr>
              <w:jc w:val="both"/>
            </w:pPr>
            <w:r>
              <w:rPr>
                <w:color w:val="000000"/>
                <w:sz w:val="28"/>
                <w:szCs w:val="28"/>
              </w:rPr>
              <w:t>- запуск системы теплоснабжения после остановки;</w:t>
            </w:r>
          </w:p>
          <w:p w:rsidR="00015B42" w:rsidRDefault="00015B42" w:rsidP="00AA24C9">
            <w:pPr>
              <w:jc w:val="both"/>
            </w:pPr>
            <w:r>
              <w:rPr>
                <w:color w:val="000000"/>
                <w:sz w:val="28"/>
                <w:szCs w:val="28"/>
              </w:rPr>
              <w:t>- устранение мелких протечек, в том числе, с применением сварки и пайки металла и пластика;</w:t>
            </w:r>
          </w:p>
          <w:p w:rsidR="00015B42" w:rsidRDefault="00015B42" w:rsidP="00AA24C9">
            <w:pPr>
              <w:jc w:val="both"/>
            </w:pPr>
            <w:r>
              <w:rPr>
                <w:color w:val="000000"/>
                <w:sz w:val="28"/>
                <w:szCs w:val="28"/>
              </w:rPr>
              <w:t>- устранение воздушных пробок в системе;</w:t>
            </w:r>
          </w:p>
          <w:p w:rsidR="00015B42" w:rsidRPr="001A08C2" w:rsidRDefault="00015B42" w:rsidP="00AA24C9">
            <w:pPr>
              <w:jc w:val="both"/>
            </w:pPr>
            <w:r>
              <w:rPr>
                <w:color w:val="000000"/>
                <w:sz w:val="28"/>
                <w:szCs w:val="28"/>
              </w:rPr>
              <w:t>- контроль рабочих параметров системы (давления, температуры и др.) в целом.</w:t>
            </w:r>
          </w:p>
        </w:tc>
      </w:tr>
      <w:tr w:rsidR="00015B42" w:rsidTr="00AA24C9">
        <w:tc>
          <w:tcPr>
            <w:tcW w:w="675"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5.</w:t>
            </w:r>
          </w:p>
        </w:tc>
        <w:tc>
          <w:tcPr>
            <w:tcW w:w="3969"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Сезонные работы (теплоснабжение)</w:t>
            </w:r>
          </w:p>
        </w:tc>
        <w:tc>
          <w:tcPr>
            <w:tcW w:w="5103" w:type="dxa"/>
          </w:tcPr>
          <w:p w:rsidR="00015B42" w:rsidRPr="00D50D20" w:rsidRDefault="00015B42" w:rsidP="00AA24C9">
            <w:pPr>
              <w:widowControl w:val="0"/>
              <w:tabs>
                <w:tab w:val="left" w:pos="1430"/>
              </w:tabs>
              <w:autoSpaceDE w:val="0"/>
              <w:autoSpaceDN w:val="0"/>
              <w:adjustRightInd w:val="0"/>
              <w:spacing w:before="14"/>
              <w:jc w:val="both"/>
              <w:rPr>
                <w:sz w:val="28"/>
                <w:szCs w:val="28"/>
              </w:rPr>
            </w:pPr>
            <w:r>
              <w:rPr>
                <w:sz w:val="28"/>
                <w:szCs w:val="28"/>
              </w:rPr>
              <w:t>- остановка системы теплоснабжения;</w:t>
            </w:r>
          </w:p>
          <w:p w:rsidR="00015B42" w:rsidRPr="00D50D20" w:rsidRDefault="00015B42" w:rsidP="00AA24C9">
            <w:pPr>
              <w:widowControl w:val="0"/>
              <w:tabs>
                <w:tab w:val="left" w:pos="1430"/>
              </w:tabs>
              <w:autoSpaceDE w:val="0"/>
              <w:autoSpaceDN w:val="0"/>
              <w:adjustRightInd w:val="0"/>
              <w:spacing w:before="14"/>
              <w:jc w:val="both"/>
              <w:rPr>
                <w:sz w:val="28"/>
                <w:szCs w:val="28"/>
              </w:rPr>
            </w:pPr>
            <w:r>
              <w:rPr>
                <w:sz w:val="28"/>
                <w:szCs w:val="28"/>
              </w:rPr>
              <w:t>- гидравлические испытания системы.</w:t>
            </w:r>
          </w:p>
        </w:tc>
      </w:tr>
      <w:tr w:rsidR="00015B42" w:rsidTr="00AA24C9">
        <w:tc>
          <w:tcPr>
            <w:tcW w:w="675"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6.</w:t>
            </w:r>
          </w:p>
        </w:tc>
        <w:tc>
          <w:tcPr>
            <w:tcW w:w="3969"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Водоснабжение и водоотведение. Канализационные сети.</w:t>
            </w:r>
          </w:p>
        </w:tc>
        <w:tc>
          <w:tcPr>
            <w:tcW w:w="5103" w:type="dxa"/>
          </w:tcPr>
          <w:p w:rsidR="00015B42" w:rsidRDefault="00015B42" w:rsidP="00AA24C9">
            <w:pPr>
              <w:jc w:val="both"/>
            </w:pPr>
            <w:r>
              <w:rPr>
                <w:color w:val="000000"/>
                <w:sz w:val="28"/>
                <w:szCs w:val="28"/>
              </w:rPr>
              <w:t xml:space="preserve">- </w:t>
            </w:r>
            <w:proofErr w:type="gramStart"/>
            <w:r>
              <w:rPr>
                <w:color w:val="000000"/>
                <w:sz w:val="28"/>
                <w:szCs w:val="28"/>
              </w:rPr>
              <w:t>о</w:t>
            </w:r>
            <w:proofErr w:type="gramEnd"/>
            <w:r>
              <w:rPr>
                <w:color w:val="000000"/>
                <w:sz w:val="28"/>
                <w:szCs w:val="28"/>
              </w:rPr>
              <w:t>смотр и контроль на предмет отсутствия протечек,  устранение выявленных неисправностей;</w:t>
            </w:r>
          </w:p>
          <w:p w:rsidR="00015B42" w:rsidRDefault="00015B42" w:rsidP="00AA24C9">
            <w:pPr>
              <w:jc w:val="both"/>
            </w:pPr>
            <w:r>
              <w:rPr>
                <w:color w:val="000000"/>
                <w:sz w:val="28"/>
                <w:szCs w:val="28"/>
              </w:rPr>
              <w:t>- восстановление поврежденной теплоизоляции, в том числе, на внешних магистралях;</w:t>
            </w:r>
          </w:p>
          <w:p w:rsidR="00015B42" w:rsidRDefault="00015B42" w:rsidP="00AA24C9">
            <w:pPr>
              <w:jc w:val="both"/>
            </w:pPr>
            <w:r>
              <w:rPr>
                <w:color w:val="000000"/>
                <w:sz w:val="28"/>
                <w:szCs w:val="28"/>
              </w:rPr>
              <w:t>- устранение мелких протечек, в том числе, с применением сварки и пайки металла и пластика;</w:t>
            </w:r>
          </w:p>
          <w:p w:rsidR="00015B42" w:rsidRDefault="00015B42" w:rsidP="00AA24C9">
            <w:pPr>
              <w:jc w:val="both"/>
            </w:pPr>
            <w:r>
              <w:rPr>
                <w:color w:val="000000"/>
                <w:sz w:val="28"/>
                <w:szCs w:val="28"/>
              </w:rPr>
              <w:t>- ремонт и замена сантехнических приборов;</w:t>
            </w:r>
          </w:p>
          <w:p w:rsidR="00015B42" w:rsidRDefault="00015B42" w:rsidP="00AA24C9">
            <w:pPr>
              <w:jc w:val="both"/>
            </w:pPr>
            <w:r>
              <w:rPr>
                <w:color w:val="000000"/>
                <w:sz w:val="28"/>
                <w:szCs w:val="28"/>
              </w:rPr>
              <w:t>- прочистка засоров (в т.ч. прочистка сифонов);</w:t>
            </w:r>
          </w:p>
          <w:p w:rsidR="00015B42" w:rsidRDefault="00015B42" w:rsidP="00AA24C9">
            <w:pPr>
              <w:jc w:val="both"/>
            </w:pPr>
            <w:r>
              <w:rPr>
                <w:color w:val="000000"/>
                <w:sz w:val="28"/>
                <w:szCs w:val="28"/>
              </w:rPr>
              <w:t>- чистка и смазка узлов;</w:t>
            </w:r>
          </w:p>
          <w:p w:rsidR="00015B42" w:rsidRDefault="00015B42" w:rsidP="00AA24C9">
            <w:pPr>
              <w:jc w:val="both"/>
            </w:pPr>
            <w:r>
              <w:rPr>
                <w:color w:val="000000"/>
                <w:sz w:val="28"/>
                <w:szCs w:val="28"/>
              </w:rPr>
              <w:t>- ремонт и замена запорной арматуры;</w:t>
            </w:r>
          </w:p>
          <w:p w:rsidR="00015B42" w:rsidRPr="00D50D20" w:rsidRDefault="00015B42" w:rsidP="00AA24C9">
            <w:pPr>
              <w:jc w:val="both"/>
              <w:rPr>
                <w:color w:val="000000"/>
                <w:sz w:val="28"/>
                <w:szCs w:val="28"/>
              </w:rPr>
            </w:pPr>
            <w:r>
              <w:rPr>
                <w:color w:val="000000"/>
                <w:sz w:val="28"/>
                <w:szCs w:val="28"/>
              </w:rPr>
              <w:t>- контроль работы системы в целом.</w:t>
            </w:r>
          </w:p>
        </w:tc>
      </w:tr>
      <w:tr w:rsidR="00015B42" w:rsidTr="00AA24C9">
        <w:tc>
          <w:tcPr>
            <w:tcW w:w="675"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7.</w:t>
            </w:r>
          </w:p>
        </w:tc>
        <w:tc>
          <w:tcPr>
            <w:tcW w:w="3969"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Прочие работы</w:t>
            </w:r>
          </w:p>
        </w:tc>
        <w:tc>
          <w:tcPr>
            <w:tcW w:w="5103" w:type="dxa"/>
          </w:tcPr>
          <w:p w:rsidR="00015B42" w:rsidRPr="00D50D20" w:rsidRDefault="00015B42" w:rsidP="00AA24C9">
            <w:pPr>
              <w:jc w:val="both"/>
              <w:rPr>
                <w:sz w:val="28"/>
                <w:szCs w:val="28"/>
              </w:rPr>
            </w:pPr>
            <w:r>
              <w:rPr>
                <w:color w:val="000000"/>
                <w:sz w:val="28"/>
                <w:szCs w:val="28"/>
              </w:rPr>
              <w:t xml:space="preserve">- ручная </w:t>
            </w:r>
            <w:r>
              <w:rPr>
                <w:sz w:val="28"/>
                <w:szCs w:val="28"/>
              </w:rPr>
              <w:t>очистка контейнерной площадки</w:t>
            </w:r>
            <w:r>
              <w:rPr>
                <w:color w:val="000000"/>
                <w:sz w:val="28"/>
                <w:szCs w:val="28"/>
              </w:rPr>
              <w:t>;</w:t>
            </w:r>
          </w:p>
          <w:p w:rsidR="00015B42" w:rsidRPr="00D50D20" w:rsidRDefault="00015B42" w:rsidP="00AA24C9">
            <w:pPr>
              <w:jc w:val="both"/>
              <w:rPr>
                <w:sz w:val="28"/>
                <w:szCs w:val="28"/>
              </w:rPr>
            </w:pPr>
            <w:r>
              <w:rPr>
                <w:color w:val="000000"/>
                <w:sz w:val="28"/>
                <w:szCs w:val="28"/>
              </w:rPr>
              <w:t>- техническое обслуживание температурных швов;</w:t>
            </w:r>
          </w:p>
          <w:p w:rsidR="00015B42" w:rsidRPr="00D50D20" w:rsidRDefault="00015B42" w:rsidP="00AA24C9">
            <w:pPr>
              <w:jc w:val="both"/>
              <w:rPr>
                <w:color w:val="000000"/>
                <w:sz w:val="28"/>
                <w:szCs w:val="28"/>
              </w:rPr>
            </w:pPr>
            <w:r>
              <w:rPr>
                <w:color w:val="000000"/>
                <w:sz w:val="28"/>
                <w:szCs w:val="28"/>
              </w:rPr>
              <w:t>- ремонт петель и стоек (ворот);</w:t>
            </w:r>
          </w:p>
          <w:p w:rsidR="00015B42" w:rsidRPr="00D50D20" w:rsidRDefault="00015B42" w:rsidP="00AA24C9">
            <w:pPr>
              <w:jc w:val="both"/>
              <w:rPr>
                <w:color w:val="000000"/>
                <w:sz w:val="28"/>
                <w:szCs w:val="28"/>
              </w:rPr>
            </w:pPr>
            <w:r>
              <w:rPr>
                <w:color w:val="000000"/>
                <w:sz w:val="28"/>
                <w:szCs w:val="28"/>
              </w:rPr>
              <w:t>- ремонт шлагбаума (стрелы, механизма подъема стрелы);</w:t>
            </w:r>
          </w:p>
          <w:p w:rsidR="00015B42" w:rsidRPr="00D50D20" w:rsidRDefault="00015B42" w:rsidP="00AA24C9">
            <w:pPr>
              <w:jc w:val="both"/>
              <w:rPr>
                <w:sz w:val="28"/>
                <w:szCs w:val="28"/>
              </w:rPr>
            </w:pPr>
            <w:r>
              <w:rPr>
                <w:color w:val="000000"/>
                <w:sz w:val="28"/>
                <w:szCs w:val="28"/>
              </w:rPr>
              <w:t>- частичная штукатурка и окраска бетонных ограждений;</w:t>
            </w:r>
          </w:p>
          <w:p w:rsidR="00015B42" w:rsidRPr="00D50D20" w:rsidRDefault="00015B42" w:rsidP="00AA24C9">
            <w:pPr>
              <w:jc w:val="both"/>
              <w:rPr>
                <w:sz w:val="28"/>
                <w:szCs w:val="28"/>
              </w:rPr>
            </w:pPr>
            <w:r>
              <w:rPr>
                <w:color w:val="000000"/>
                <w:sz w:val="28"/>
                <w:szCs w:val="28"/>
              </w:rPr>
              <w:t>- укрепление бетонных и кирпичных ограждений;</w:t>
            </w:r>
          </w:p>
          <w:p w:rsidR="00015B42" w:rsidRDefault="00015B42" w:rsidP="00AA24C9">
            <w:pPr>
              <w:jc w:val="both"/>
              <w:rPr>
                <w:color w:val="000000"/>
                <w:sz w:val="28"/>
                <w:szCs w:val="28"/>
              </w:rPr>
            </w:pPr>
            <w:r>
              <w:rPr>
                <w:color w:val="000000"/>
                <w:sz w:val="28"/>
                <w:szCs w:val="28"/>
              </w:rPr>
              <w:t>- очистка от грязи бетонных и кирпичных ограждений;</w:t>
            </w:r>
          </w:p>
          <w:p w:rsidR="00015B42" w:rsidRPr="00D50D20" w:rsidRDefault="00015B42" w:rsidP="00AA24C9">
            <w:pPr>
              <w:tabs>
                <w:tab w:val="left" w:pos="7776"/>
              </w:tabs>
              <w:spacing w:line="322" w:lineRule="exact"/>
              <w:jc w:val="both"/>
              <w:rPr>
                <w:sz w:val="28"/>
                <w:szCs w:val="28"/>
              </w:rPr>
            </w:pPr>
            <w:r>
              <w:rPr>
                <w:color w:val="000000"/>
                <w:sz w:val="28"/>
                <w:szCs w:val="28"/>
              </w:rPr>
              <w:t xml:space="preserve">- </w:t>
            </w:r>
            <w:r>
              <w:rPr>
                <w:sz w:val="28"/>
                <w:szCs w:val="28"/>
              </w:rPr>
              <w:t>чистка люков от грязи и сухого ила;</w:t>
            </w:r>
          </w:p>
          <w:p w:rsidR="00015B42" w:rsidRPr="00D50D20" w:rsidRDefault="00015B42" w:rsidP="00AA24C9">
            <w:pPr>
              <w:jc w:val="both"/>
              <w:rPr>
                <w:sz w:val="28"/>
                <w:szCs w:val="28"/>
              </w:rPr>
            </w:pPr>
            <w:r>
              <w:rPr>
                <w:color w:val="000000"/>
                <w:sz w:val="28"/>
                <w:szCs w:val="28"/>
              </w:rPr>
              <w:t>- осмотр целостности ограждений;</w:t>
            </w:r>
          </w:p>
          <w:p w:rsidR="00015B42" w:rsidRPr="00D50D20" w:rsidRDefault="00015B42" w:rsidP="00AA24C9">
            <w:pPr>
              <w:jc w:val="both"/>
              <w:rPr>
                <w:sz w:val="28"/>
                <w:szCs w:val="28"/>
              </w:rPr>
            </w:pPr>
            <w:r>
              <w:rPr>
                <w:color w:val="000000"/>
                <w:sz w:val="28"/>
                <w:szCs w:val="28"/>
              </w:rPr>
              <w:t>- мелкий ремонт металлического ограждения;</w:t>
            </w:r>
          </w:p>
          <w:p w:rsidR="00015B42" w:rsidRPr="00D50D20" w:rsidRDefault="00015B42" w:rsidP="00AA24C9">
            <w:pPr>
              <w:jc w:val="both"/>
              <w:rPr>
                <w:sz w:val="28"/>
                <w:szCs w:val="28"/>
              </w:rPr>
            </w:pPr>
            <w:r>
              <w:rPr>
                <w:color w:val="000000"/>
                <w:sz w:val="28"/>
                <w:szCs w:val="28"/>
              </w:rPr>
              <w:t>- восстановление целостности кровельных покрытий;</w:t>
            </w:r>
          </w:p>
          <w:p w:rsidR="00015B42" w:rsidRPr="00D50D20" w:rsidRDefault="00015B42" w:rsidP="00AA24C9">
            <w:pPr>
              <w:jc w:val="both"/>
              <w:rPr>
                <w:sz w:val="28"/>
                <w:szCs w:val="28"/>
              </w:rPr>
            </w:pPr>
            <w:r>
              <w:rPr>
                <w:color w:val="000000"/>
                <w:sz w:val="28"/>
                <w:szCs w:val="28"/>
              </w:rPr>
              <w:t>- частичная штукатурка и окраска внутренних помещений;</w:t>
            </w:r>
          </w:p>
          <w:p w:rsidR="00015B42" w:rsidRPr="00D50D20" w:rsidRDefault="00015B42" w:rsidP="00AA24C9">
            <w:pPr>
              <w:jc w:val="both"/>
              <w:rPr>
                <w:sz w:val="28"/>
                <w:szCs w:val="28"/>
              </w:rPr>
            </w:pPr>
            <w:r>
              <w:rPr>
                <w:color w:val="000000"/>
                <w:sz w:val="28"/>
                <w:szCs w:val="28"/>
              </w:rPr>
              <w:t>- замена разбитых стекол окон;</w:t>
            </w:r>
          </w:p>
          <w:p w:rsidR="00015B42" w:rsidRPr="00BE08FA" w:rsidRDefault="00015B42" w:rsidP="00AA24C9">
            <w:pPr>
              <w:jc w:val="both"/>
              <w:rPr>
                <w:color w:val="000000"/>
                <w:sz w:val="28"/>
                <w:szCs w:val="28"/>
              </w:rPr>
            </w:pPr>
            <w:r>
              <w:rPr>
                <w:color w:val="000000"/>
                <w:sz w:val="28"/>
                <w:szCs w:val="28"/>
              </w:rPr>
              <w:t>- столярные работы.</w:t>
            </w:r>
          </w:p>
        </w:tc>
      </w:tr>
      <w:tr w:rsidR="00015B42" w:rsidTr="00AA24C9">
        <w:tc>
          <w:tcPr>
            <w:tcW w:w="675"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8.</w:t>
            </w:r>
          </w:p>
        </w:tc>
        <w:tc>
          <w:tcPr>
            <w:tcW w:w="3969" w:type="dxa"/>
            <w:vAlign w:val="center"/>
          </w:tcPr>
          <w:p w:rsidR="00015B42" w:rsidRPr="00D50D20" w:rsidRDefault="00015B42" w:rsidP="00AA24C9">
            <w:pPr>
              <w:widowControl w:val="0"/>
              <w:tabs>
                <w:tab w:val="left" w:pos="1430"/>
              </w:tabs>
              <w:autoSpaceDE w:val="0"/>
              <w:autoSpaceDN w:val="0"/>
              <w:adjustRightInd w:val="0"/>
              <w:spacing w:before="14"/>
              <w:jc w:val="center"/>
              <w:rPr>
                <w:sz w:val="28"/>
                <w:szCs w:val="28"/>
              </w:rPr>
            </w:pPr>
            <w:r>
              <w:rPr>
                <w:sz w:val="28"/>
                <w:szCs w:val="28"/>
              </w:rPr>
              <w:t>Системы вентиляции</w:t>
            </w:r>
          </w:p>
        </w:tc>
        <w:tc>
          <w:tcPr>
            <w:tcW w:w="5103" w:type="dxa"/>
          </w:tcPr>
          <w:p w:rsidR="00015B42" w:rsidRPr="00D50D20" w:rsidRDefault="00015B42" w:rsidP="00AA24C9">
            <w:pPr>
              <w:jc w:val="both"/>
              <w:rPr>
                <w:color w:val="000000"/>
                <w:sz w:val="28"/>
                <w:szCs w:val="28"/>
              </w:rPr>
            </w:pPr>
            <w:r>
              <w:rPr>
                <w:color w:val="000000"/>
                <w:sz w:val="28"/>
                <w:szCs w:val="28"/>
              </w:rPr>
              <w:t xml:space="preserve">- осмотр и очистка воздухозаборной решетки и </w:t>
            </w:r>
            <w:proofErr w:type="spellStart"/>
            <w:r>
              <w:rPr>
                <w:color w:val="000000"/>
                <w:sz w:val="28"/>
                <w:szCs w:val="28"/>
              </w:rPr>
              <w:t>оребрения</w:t>
            </w:r>
            <w:proofErr w:type="spellEnd"/>
            <w:r>
              <w:rPr>
                <w:color w:val="000000"/>
                <w:sz w:val="28"/>
                <w:szCs w:val="28"/>
              </w:rPr>
              <w:t>;</w:t>
            </w:r>
          </w:p>
          <w:p w:rsidR="00015B42" w:rsidRPr="00D50D20" w:rsidRDefault="00015B42" w:rsidP="00AA24C9">
            <w:pPr>
              <w:jc w:val="both"/>
              <w:rPr>
                <w:color w:val="000000"/>
                <w:sz w:val="28"/>
                <w:szCs w:val="28"/>
              </w:rPr>
            </w:pPr>
            <w:r>
              <w:rPr>
                <w:color w:val="000000"/>
                <w:sz w:val="28"/>
                <w:szCs w:val="28"/>
              </w:rPr>
              <w:t>- чистка вентилятора, проверка подшипников и тока потребления;</w:t>
            </w:r>
          </w:p>
          <w:p w:rsidR="00015B42" w:rsidRPr="00D50D20" w:rsidRDefault="00015B42" w:rsidP="00AA24C9">
            <w:pPr>
              <w:jc w:val="both"/>
              <w:rPr>
                <w:color w:val="000000"/>
                <w:sz w:val="28"/>
                <w:szCs w:val="28"/>
              </w:rPr>
            </w:pPr>
            <w:r>
              <w:rPr>
                <w:color w:val="000000"/>
                <w:sz w:val="28"/>
                <w:szCs w:val="28"/>
              </w:rPr>
              <w:t>- проверка электрических соединений и контактных групп;</w:t>
            </w:r>
          </w:p>
          <w:p w:rsidR="00015B42" w:rsidRPr="00D50D20" w:rsidRDefault="00015B42" w:rsidP="00AA24C9">
            <w:pPr>
              <w:jc w:val="both"/>
              <w:rPr>
                <w:color w:val="000000"/>
                <w:sz w:val="28"/>
                <w:szCs w:val="28"/>
              </w:rPr>
            </w:pPr>
            <w:r>
              <w:rPr>
                <w:color w:val="000000"/>
                <w:sz w:val="28"/>
                <w:szCs w:val="28"/>
              </w:rPr>
              <w:t>- проверка тока потребления вентиляторов;</w:t>
            </w:r>
          </w:p>
          <w:p w:rsidR="00015B42" w:rsidRPr="00D50D20" w:rsidRDefault="00015B42" w:rsidP="00AA24C9">
            <w:pPr>
              <w:jc w:val="both"/>
              <w:rPr>
                <w:color w:val="000000"/>
                <w:sz w:val="28"/>
                <w:szCs w:val="28"/>
              </w:rPr>
            </w:pPr>
            <w:r>
              <w:rPr>
                <w:color w:val="000000"/>
                <w:sz w:val="28"/>
                <w:szCs w:val="28"/>
              </w:rPr>
              <w:t>- измерение температуры и объема выдуваемого воздуха;</w:t>
            </w:r>
          </w:p>
          <w:p w:rsidR="00015B42" w:rsidRPr="00D50D20" w:rsidRDefault="00015B42" w:rsidP="00AA24C9">
            <w:pPr>
              <w:jc w:val="both"/>
              <w:rPr>
                <w:color w:val="000000"/>
                <w:sz w:val="28"/>
                <w:szCs w:val="28"/>
              </w:rPr>
            </w:pPr>
            <w:r>
              <w:rPr>
                <w:color w:val="000000"/>
                <w:sz w:val="28"/>
                <w:szCs w:val="28"/>
              </w:rPr>
              <w:t>- осмотр приточных вентиляционных установок;</w:t>
            </w:r>
          </w:p>
          <w:p w:rsidR="00015B42" w:rsidRPr="00D50D20" w:rsidRDefault="00015B42" w:rsidP="00AA24C9">
            <w:pPr>
              <w:jc w:val="both"/>
              <w:rPr>
                <w:color w:val="000000"/>
                <w:sz w:val="28"/>
                <w:szCs w:val="28"/>
              </w:rPr>
            </w:pPr>
            <w:r>
              <w:rPr>
                <w:color w:val="000000"/>
                <w:sz w:val="28"/>
                <w:szCs w:val="28"/>
              </w:rPr>
              <w:t>- контроль режимов работы приточных вентиляционных установок (температура, воздухообмен);</w:t>
            </w:r>
          </w:p>
          <w:p w:rsidR="00015B42" w:rsidRPr="00D50D20" w:rsidRDefault="00015B42" w:rsidP="00AA24C9">
            <w:pPr>
              <w:jc w:val="both"/>
              <w:rPr>
                <w:color w:val="000000"/>
                <w:sz w:val="28"/>
                <w:szCs w:val="28"/>
              </w:rPr>
            </w:pPr>
            <w:r>
              <w:rPr>
                <w:color w:val="000000"/>
                <w:sz w:val="28"/>
                <w:szCs w:val="28"/>
              </w:rPr>
              <w:t>- проверка и при необходимости замена сливных и отсечных вентилей калорифера;</w:t>
            </w:r>
          </w:p>
          <w:p w:rsidR="00015B42" w:rsidRPr="00D50D20" w:rsidRDefault="00015B42" w:rsidP="00AA24C9">
            <w:pPr>
              <w:jc w:val="both"/>
              <w:rPr>
                <w:sz w:val="28"/>
                <w:szCs w:val="28"/>
              </w:rPr>
            </w:pPr>
            <w:r>
              <w:rPr>
                <w:color w:val="000000"/>
                <w:sz w:val="28"/>
                <w:szCs w:val="28"/>
              </w:rPr>
              <w:t>- восстановление изоляции воздушных трасс;</w:t>
            </w:r>
          </w:p>
          <w:p w:rsidR="00015B42" w:rsidRPr="00D50D20" w:rsidRDefault="00015B42" w:rsidP="00AA24C9">
            <w:pPr>
              <w:jc w:val="both"/>
              <w:rPr>
                <w:sz w:val="28"/>
                <w:szCs w:val="28"/>
              </w:rPr>
            </w:pPr>
            <w:r>
              <w:rPr>
                <w:color w:val="000000"/>
                <w:sz w:val="28"/>
                <w:szCs w:val="28"/>
              </w:rPr>
              <w:t>- проверка натяжения приводных ремней и их при необходимости, проверка на работоспособность приводов;</w:t>
            </w:r>
          </w:p>
          <w:p w:rsidR="00015B42" w:rsidRPr="00426120" w:rsidRDefault="00015B42" w:rsidP="00AA24C9">
            <w:pPr>
              <w:jc w:val="both"/>
            </w:pPr>
            <w:r>
              <w:rPr>
                <w:color w:val="000000"/>
                <w:sz w:val="28"/>
                <w:szCs w:val="28"/>
              </w:rPr>
              <w:t>- устранение протечек, замена запорно-регулирующей арматуры.</w:t>
            </w:r>
          </w:p>
        </w:tc>
      </w:tr>
    </w:tbl>
    <w:p w:rsidR="00015B42" w:rsidRDefault="00015B42" w:rsidP="00AA24C9">
      <w:pPr>
        <w:shd w:val="clear" w:color="auto" w:fill="FFFFFF"/>
        <w:ind w:firstLine="709"/>
        <w:jc w:val="both"/>
        <w:rPr>
          <w:sz w:val="28"/>
          <w:szCs w:val="28"/>
        </w:rPr>
      </w:pPr>
    </w:p>
    <w:p w:rsidR="00015B42" w:rsidRDefault="00015B42" w:rsidP="00AA24C9">
      <w:pPr>
        <w:shd w:val="clear" w:color="auto" w:fill="FFFFFF"/>
        <w:ind w:firstLine="709"/>
        <w:jc w:val="both"/>
        <w:rPr>
          <w:b/>
          <w:spacing w:val="-6"/>
          <w:sz w:val="28"/>
          <w:szCs w:val="28"/>
        </w:rPr>
      </w:pPr>
      <w:r>
        <w:rPr>
          <w:sz w:val="28"/>
          <w:szCs w:val="28"/>
        </w:rPr>
        <w:t xml:space="preserve">6.2. Перечень объектов и видов выполняемых работ на </w:t>
      </w:r>
      <w:r>
        <w:rPr>
          <w:b/>
          <w:sz w:val="28"/>
          <w:szCs w:val="28"/>
        </w:rPr>
        <w:t>участке ремонта контейнеров</w:t>
      </w:r>
      <w:r>
        <w:rPr>
          <w:sz w:val="28"/>
          <w:szCs w:val="28"/>
        </w:rPr>
        <w:t xml:space="preserve"> филиала ПАО «ТрансКонтейнер» на Октябрьской железной дороге.</w:t>
      </w:r>
    </w:p>
    <w:p w:rsidR="00015B42" w:rsidRDefault="00015B42" w:rsidP="00AA24C9">
      <w:pPr>
        <w:shd w:val="clear" w:color="auto" w:fill="FFFFFF"/>
        <w:tabs>
          <w:tab w:val="left" w:pos="7776"/>
        </w:tabs>
        <w:spacing w:line="322" w:lineRule="exact"/>
        <w:ind w:left="365" w:firstLine="344"/>
        <w:jc w:val="both"/>
        <w:rPr>
          <w:sz w:val="28"/>
          <w:szCs w:val="28"/>
          <w:u w:val="single"/>
        </w:rPr>
      </w:pPr>
      <w:r>
        <w:rPr>
          <w:sz w:val="28"/>
          <w:szCs w:val="28"/>
          <w:u w:val="single"/>
        </w:rPr>
        <w:t>6.2.1. Техническое описание объектов:</w:t>
      </w:r>
      <w:r>
        <w:rPr>
          <w:sz w:val="28"/>
          <w:szCs w:val="28"/>
        </w:rPr>
        <w:t xml:space="preserve"> </w:t>
      </w:r>
      <w:proofErr w:type="gramStart"/>
      <w:r>
        <w:rPr>
          <w:sz w:val="28"/>
          <w:szCs w:val="28"/>
        </w:rPr>
        <w:t>Общая площадь помещений объекта</w:t>
      </w:r>
      <w:r>
        <w:rPr>
          <w:b/>
          <w:bCs/>
          <w:spacing w:val="-2"/>
          <w:sz w:val="28"/>
          <w:szCs w:val="28"/>
        </w:rPr>
        <w:t xml:space="preserve">, </w:t>
      </w:r>
      <w:r>
        <w:rPr>
          <w:bCs/>
          <w:spacing w:val="-2"/>
          <w:sz w:val="28"/>
          <w:szCs w:val="28"/>
        </w:rPr>
        <w:t>в которых расположены электрические кабели питающих сетей и электрооборудование (щитовая, выносные электрические щиты, щитовой модуль, распределительные устройства и др.), трубопроводы всех типов с запорной арматурой, лампы освещения, системы водоснабжения и водоотведения с оборудованием</w:t>
      </w:r>
      <w:r>
        <w:rPr>
          <w:sz w:val="28"/>
          <w:szCs w:val="28"/>
        </w:rPr>
        <w:t xml:space="preserve"> составляет 2960,3</w:t>
      </w:r>
      <w:r>
        <w:rPr>
          <w:i/>
          <w:sz w:val="28"/>
          <w:szCs w:val="28"/>
        </w:rPr>
        <w:t xml:space="preserve"> </w:t>
      </w:r>
      <w:r>
        <w:rPr>
          <w:bCs/>
          <w:spacing w:val="-2"/>
          <w:sz w:val="28"/>
          <w:szCs w:val="28"/>
        </w:rPr>
        <w:t xml:space="preserve">кв.м. (без учёта площади объекта </w:t>
      </w:r>
      <w:r>
        <w:rPr>
          <w:spacing w:val="1"/>
          <w:sz w:val="28"/>
          <w:szCs w:val="28"/>
        </w:rPr>
        <w:t>Асфальтированная площадка (инв.№001/01/00020039)).</w:t>
      </w:r>
      <w:proofErr w:type="gramEnd"/>
    </w:p>
    <w:p w:rsidR="00015B42" w:rsidRDefault="00015B42" w:rsidP="00AA24C9">
      <w:pPr>
        <w:shd w:val="clear" w:color="auto" w:fill="FFFFFF"/>
        <w:tabs>
          <w:tab w:val="left" w:pos="7776"/>
        </w:tabs>
        <w:spacing w:line="322" w:lineRule="exact"/>
        <w:ind w:left="365" w:firstLine="344"/>
        <w:jc w:val="both"/>
        <w:rPr>
          <w:sz w:val="28"/>
          <w:szCs w:val="28"/>
        </w:rPr>
      </w:pPr>
      <w:r>
        <w:rPr>
          <w:sz w:val="28"/>
          <w:szCs w:val="28"/>
          <w:u w:val="single"/>
        </w:rPr>
        <w:t>6.2.2. Техническая характеристика зданий и сооружений:</w:t>
      </w:r>
    </w:p>
    <w:tbl>
      <w:tblPr>
        <w:tblW w:w="10003" w:type="dxa"/>
        <w:tblInd w:w="5" w:type="dxa"/>
        <w:tblLook w:val="00A0"/>
      </w:tblPr>
      <w:tblGrid>
        <w:gridCol w:w="88"/>
        <w:gridCol w:w="689"/>
        <w:gridCol w:w="4066"/>
        <w:gridCol w:w="2280"/>
        <w:gridCol w:w="282"/>
        <w:gridCol w:w="1338"/>
        <w:gridCol w:w="1141"/>
        <w:gridCol w:w="119"/>
      </w:tblGrid>
      <w:tr w:rsidR="00015B42" w:rsidRPr="00142F12" w:rsidTr="00AA24C9">
        <w:trPr>
          <w:gridBefore w:val="1"/>
          <w:wBefore w:w="88" w:type="dxa"/>
          <w:trHeight w:val="300"/>
        </w:trPr>
        <w:tc>
          <w:tcPr>
            <w:tcW w:w="7035" w:type="dxa"/>
            <w:gridSpan w:val="3"/>
            <w:tcBorders>
              <w:top w:val="nil"/>
              <w:left w:val="nil"/>
              <w:bottom w:val="nil"/>
              <w:right w:val="nil"/>
            </w:tcBorders>
            <w:noWrap/>
            <w:vAlign w:val="bottom"/>
          </w:tcPr>
          <w:p w:rsidR="00015B42" w:rsidRPr="00142F12" w:rsidRDefault="00015B42" w:rsidP="00AA24C9">
            <w:pPr>
              <w:ind w:firstLineChars="100" w:firstLine="281"/>
              <w:rPr>
                <w:b/>
                <w:bCs/>
                <w:color w:val="000000"/>
                <w:sz w:val="28"/>
                <w:szCs w:val="28"/>
                <w:lang w:eastAsia="ru-RU"/>
              </w:rPr>
            </w:pPr>
            <w:r>
              <w:rPr>
                <w:b/>
                <w:bCs/>
                <w:color w:val="000000"/>
                <w:sz w:val="28"/>
                <w:szCs w:val="28"/>
                <w:lang w:eastAsia="ru-RU"/>
              </w:rPr>
              <w:t>Система отопления, ХВС, ГВС</w:t>
            </w:r>
          </w:p>
        </w:tc>
        <w:tc>
          <w:tcPr>
            <w:tcW w:w="1620" w:type="dxa"/>
            <w:gridSpan w:val="2"/>
            <w:tcBorders>
              <w:top w:val="nil"/>
              <w:left w:val="nil"/>
              <w:bottom w:val="nil"/>
              <w:right w:val="nil"/>
            </w:tcBorders>
            <w:noWrap/>
            <w:vAlign w:val="bottom"/>
          </w:tcPr>
          <w:p w:rsidR="00015B42" w:rsidRPr="00142F12" w:rsidRDefault="00015B42" w:rsidP="00AA24C9">
            <w:pPr>
              <w:jc w:val="center"/>
              <w:rPr>
                <w:b/>
                <w:bCs/>
                <w:color w:val="000000"/>
                <w:sz w:val="28"/>
                <w:szCs w:val="28"/>
                <w:lang w:eastAsia="ru-RU"/>
              </w:rPr>
            </w:pPr>
            <w:r>
              <w:rPr>
                <w:b/>
                <w:bCs/>
                <w:color w:val="000000"/>
                <w:sz w:val="28"/>
                <w:szCs w:val="28"/>
                <w:lang w:eastAsia="ru-RU"/>
              </w:rPr>
              <w:t>Кол-во</w:t>
            </w:r>
          </w:p>
        </w:tc>
        <w:tc>
          <w:tcPr>
            <w:tcW w:w="1260" w:type="dxa"/>
            <w:gridSpan w:val="2"/>
            <w:tcBorders>
              <w:top w:val="nil"/>
              <w:left w:val="nil"/>
              <w:bottom w:val="nil"/>
              <w:right w:val="nil"/>
            </w:tcBorders>
          </w:tcPr>
          <w:p w:rsidR="00015B42" w:rsidRDefault="00015B42" w:rsidP="00AA24C9">
            <w:pPr>
              <w:jc w:val="center"/>
              <w:rPr>
                <w:b/>
                <w:bCs/>
                <w:color w:val="000000"/>
                <w:sz w:val="28"/>
                <w:szCs w:val="28"/>
                <w:lang w:eastAsia="ru-RU"/>
              </w:rPr>
            </w:pPr>
            <w:proofErr w:type="spellStart"/>
            <w:r>
              <w:rPr>
                <w:b/>
                <w:bCs/>
                <w:color w:val="000000"/>
                <w:sz w:val="28"/>
                <w:szCs w:val="28"/>
                <w:lang w:eastAsia="ru-RU"/>
              </w:rPr>
              <w:t>Ед</w:t>
            </w:r>
            <w:proofErr w:type="gramStart"/>
            <w:r>
              <w:rPr>
                <w:b/>
                <w:bCs/>
                <w:color w:val="000000"/>
                <w:sz w:val="28"/>
                <w:szCs w:val="28"/>
                <w:lang w:eastAsia="ru-RU"/>
              </w:rPr>
              <w:t>.и</w:t>
            </w:r>
            <w:proofErr w:type="gramEnd"/>
            <w:r>
              <w:rPr>
                <w:b/>
                <w:bCs/>
                <w:color w:val="000000"/>
                <w:sz w:val="28"/>
                <w:szCs w:val="28"/>
                <w:lang w:eastAsia="ru-RU"/>
              </w:rPr>
              <w:t>зм</w:t>
            </w:r>
            <w:proofErr w:type="spellEnd"/>
            <w:r>
              <w:rPr>
                <w:b/>
                <w:bCs/>
                <w:color w:val="000000"/>
                <w:sz w:val="28"/>
                <w:szCs w:val="28"/>
                <w:lang w:eastAsia="ru-RU"/>
              </w:rPr>
              <w:t>.</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200" w:firstLine="560"/>
              <w:rPr>
                <w:color w:val="000000"/>
                <w:sz w:val="28"/>
                <w:szCs w:val="28"/>
                <w:u w:val="single"/>
                <w:lang w:eastAsia="ru-RU"/>
              </w:rPr>
            </w:pPr>
            <w:r>
              <w:rPr>
                <w:color w:val="000000"/>
                <w:sz w:val="28"/>
                <w:szCs w:val="28"/>
                <w:u w:val="single"/>
                <w:lang w:eastAsia="ru-RU"/>
              </w:rPr>
              <w:t>батарея отопления</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батарея отопления</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142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200" w:firstLine="560"/>
              <w:rPr>
                <w:color w:val="000000"/>
                <w:sz w:val="28"/>
                <w:szCs w:val="28"/>
                <w:u w:val="single"/>
                <w:lang w:eastAsia="ru-RU"/>
              </w:rPr>
            </w:pPr>
            <w:r>
              <w:rPr>
                <w:color w:val="000000"/>
                <w:sz w:val="28"/>
                <w:szCs w:val="28"/>
                <w:u w:val="single"/>
                <w:lang w:eastAsia="ru-RU"/>
              </w:rPr>
              <w:t>вентиль</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вентиль 1”</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вентиль 40мм</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вентиль </w:t>
            </w:r>
            <w:proofErr w:type="spellStart"/>
            <w:r>
              <w:rPr>
                <w:color w:val="000000"/>
                <w:sz w:val="28"/>
                <w:szCs w:val="28"/>
                <w:lang w:eastAsia="ru-RU"/>
              </w:rPr>
              <w:t>шаровый</w:t>
            </w:r>
            <w:proofErr w:type="spellEnd"/>
            <w:r>
              <w:rPr>
                <w:color w:val="000000"/>
                <w:sz w:val="28"/>
                <w:szCs w:val="28"/>
                <w:lang w:eastAsia="ru-RU"/>
              </w:rPr>
              <w:t xml:space="preserve"> 1 ¼”</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вентиль </w:t>
            </w:r>
            <w:proofErr w:type="spellStart"/>
            <w:r>
              <w:rPr>
                <w:color w:val="000000"/>
                <w:sz w:val="28"/>
                <w:szCs w:val="28"/>
                <w:lang w:eastAsia="ru-RU"/>
              </w:rPr>
              <w:t>шаровый</w:t>
            </w:r>
            <w:proofErr w:type="spellEnd"/>
            <w:r>
              <w:rPr>
                <w:color w:val="000000"/>
                <w:sz w:val="28"/>
                <w:szCs w:val="28"/>
                <w:lang w:eastAsia="ru-RU"/>
              </w:rPr>
              <w:t xml:space="preserve"> 1/2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200" w:firstLine="560"/>
              <w:rPr>
                <w:color w:val="000000"/>
                <w:sz w:val="28"/>
                <w:szCs w:val="28"/>
                <w:u w:val="single"/>
                <w:lang w:eastAsia="ru-RU"/>
              </w:rPr>
            </w:pPr>
            <w:r>
              <w:rPr>
                <w:color w:val="000000"/>
                <w:sz w:val="28"/>
                <w:szCs w:val="28"/>
                <w:u w:val="single"/>
                <w:lang w:eastAsia="ru-RU"/>
              </w:rPr>
              <w:t>задвижка, кран</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задвижка вентильная 50 мм</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задвижка </w:t>
            </w:r>
            <w:proofErr w:type="spellStart"/>
            <w:r>
              <w:rPr>
                <w:color w:val="000000"/>
                <w:sz w:val="28"/>
                <w:szCs w:val="28"/>
                <w:lang w:eastAsia="ru-RU"/>
              </w:rPr>
              <w:t>клинов</w:t>
            </w:r>
            <w:proofErr w:type="spellEnd"/>
            <w:r>
              <w:rPr>
                <w:color w:val="000000"/>
                <w:sz w:val="28"/>
                <w:szCs w:val="28"/>
                <w:lang w:eastAsia="ru-RU"/>
              </w:rPr>
              <w:t>. 50 мм</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6</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задвижка </w:t>
            </w:r>
            <w:proofErr w:type="spellStart"/>
            <w:r>
              <w:rPr>
                <w:color w:val="000000"/>
                <w:sz w:val="28"/>
                <w:szCs w:val="28"/>
                <w:lang w:eastAsia="ru-RU"/>
              </w:rPr>
              <w:t>клинов</w:t>
            </w:r>
            <w:proofErr w:type="spellEnd"/>
            <w:r>
              <w:rPr>
                <w:color w:val="000000"/>
                <w:sz w:val="28"/>
                <w:szCs w:val="28"/>
                <w:lang w:eastAsia="ru-RU"/>
              </w:rPr>
              <w:t>. 80 мм</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задвижка клиновидная 100 мм (</w:t>
            </w:r>
            <w:proofErr w:type="spellStart"/>
            <w:proofErr w:type="gramStart"/>
            <w:r>
              <w:rPr>
                <w:color w:val="000000"/>
                <w:sz w:val="28"/>
                <w:szCs w:val="28"/>
                <w:lang w:eastAsia="ru-RU"/>
              </w:rPr>
              <w:t>обр</w:t>
            </w:r>
            <w:proofErr w:type="spellEnd"/>
            <w:proofErr w:type="gramEnd"/>
            <w:r>
              <w:rPr>
                <w:color w:val="000000"/>
                <w:sz w:val="28"/>
                <w:szCs w:val="28"/>
                <w:lang w:eastAsia="ru-RU"/>
              </w:rPr>
              <w:t>)</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задвижка клиновидная 100 мм (</w:t>
            </w:r>
            <w:proofErr w:type="gramStart"/>
            <w:r>
              <w:rPr>
                <w:color w:val="000000"/>
                <w:sz w:val="28"/>
                <w:szCs w:val="28"/>
                <w:lang w:eastAsia="ru-RU"/>
              </w:rPr>
              <w:t>под</w:t>
            </w:r>
            <w:proofErr w:type="gramEnd"/>
            <w:r>
              <w:rPr>
                <w:color w:val="000000"/>
                <w:sz w:val="28"/>
                <w:szCs w:val="28"/>
                <w:lang w:eastAsia="ru-RU"/>
              </w:rPr>
              <w:t>)</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кран водоразборный </w:t>
            </w:r>
            <w:proofErr w:type="spellStart"/>
            <w:r>
              <w:rPr>
                <w:color w:val="000000"/>
                <w:sz w:val="28"/>
                <w:szCs w:val="28"/>
                <w:lang w:eastAsia="ru-RU"/>
              </w:rPr>
              <w:t>шаровый</w:t>
            </w:r>
            <w:proofErr w:type="spellEnd"/>
            <w:r>
              <w:rPr>
                <w:color w:val="000000"/>
                <w:sz w:val="28"/>
                <w:szCs w:val="28"/>
                <w:lang w:eastAsia="ru-RU"/>
              </w:rPr>
              <w:t xml:space="preserve">  1/2“</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кран пожарный (вентильный) 50 мм</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5</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кран спускной 1/2”</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1/2”</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225</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(полипропилен) 1/2”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6</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(полипропилен) 1”</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(полипропилен) 3/4“</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9</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(полипропилен) 50 мм</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14</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1 ¼”</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3/4”</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53</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угловой  1/2“</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4</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кран–клапан воздушный</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кран–клапан воздушный 1/2”</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200" w:firstLine="560"/>
              <w:rPr>
                <w:color w:val="000000"/>
                <w:sz w:val="28"/>
                <w:szCs w:val="28"/>
                <w:u w:val="single"/>
                <w:lang w:eastAsia="ru-RU"/>
              </w:rPr>
            </w:pPr>
            <w:r>
              <w:rPr>
                <w:color w:val="000000"/>
                <w:sz w:val="28"/>
                <w:szCs w:val="28"/>
                <w:u w:val="single"/>
                <w:lang w:eastAsia="ru-RU"/>
              </w:rPr>
              <w:t>клапан</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клапан обратный 1/2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клапан предохранительный 50 мм</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200" w:firstLine="560"/>
              <w:rPr>
                <w:color w:val="000000"/>
                <w:sz w:val="28"/>
                <w:szCs w:val="28"/>
                <w:u w:val="single"/>
                <w:lang w:eastAsia="ru-RU"/>
              </w:rPr>
            </w:pPr>
            <w:r>
              <w:rPr>
                <w:color w:val="000000"/>
                <w:sz w:val="28"/>
                <w:szCs w:val="28"/>
                <w:u w:val="single"/>
                <w:lang w:eastAsia="ru-RU"/>
              </w:rPr>
              <w:t>манометр</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манометр 0~10</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манометр 0~16</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4</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манометр 1~10</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манометр 1~16</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200" w:firstLine="560"/>
              <w:rPr>
                <w:color w:val="000000"/>
                <w:sz w:val="28"/>
                <w:szCs w:val="28"/>
                <w:u w:val="single"/>
                <w:lang w:eastAsia="ru-RU"/>
              </w:rPr>
            </w:pPr>
            <w:r>
              <w:rPr>
                <w:color w:val="000000"/>
                <w:sz w:val="28"/>
                <w:szCs w:val="28"/>
                <w:u w:val="single"/>
                <w:lang w:eastAsia="ru-RU"/>
              </w:rPr>
              <w:t>санитарно-техническое оборудование</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мойка (</w:t>
            </w:r>
            <w:proofErr w:type="spellStart"/>
            <w:r>
              <w:rPr>
                <w:color w:val="000000"/>
                <w:sz w:val="28"/>
                <w:szCs w:val="28"/>
                <w:lang w:eastAsia="ru-RU"/>
              </w:rPr>
              <w:t>нержав</w:t>
            </w:r>
            <w:proofErr w:type="spellEnd"/>
            <w:r>
              <w:rPr>
                <w:color w:val="000000"/>
                <w:sz w:val="28"/>
                <w:szCs w:val="28"/>
                <w:lang w:eastAsia="ru-RU"/>
              </w:rPr>
              <w:t>. сталь)</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proofErr w:type="spellStart"/>
            <w:r>
              <w:rPr>
                <w:color w:val="000000"/>
                <w:sz w:val="28"/>
                <w:szCs w:val="28"/>
                <w:lang w:eastAsia="ru-RU"/>
              </w:rPr>
              <w:t>писсуар+система</w:t>
            </w:r>
            <w:proofErr w:type="spellEnd"/>
            <w:r>
              <w:rPr>
                <w:color w:val="000000"/>
                <w:sz w:val="28"/>
                <w:szCs w:val="28"/>
                <w:lang w:eastAsia="ru-RU"/>
              </w:rPr>
              <w:t xml:space="preserve"> слива</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умывальник (раковина) фаянсовый № 2</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8</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унитаз со сливным бачком</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200" w:firstLine="560"/>
              <w:rPr>
                <w:color w:val="000000"/>
                <w:sz w:val="28"/>
                <w:szCs w:val="28"/>
                <w:u w:val="single"/>
                <w:lang w:eastAsia="ru-RU"/>
              </w:rPr>
            </w:pPr>
            <w:r>
              <w:rPr>
                <w:color w:val="000000"/>
                <w:sz w:val="28"/>
                <w:szCs w:val="28"/>
                <w:u w:val="single"/>
                <w:lang w:eastAsia="ru-RU"/>
              </w:rPr>
              <w:t>смеситель для душа</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смеситель для душа</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200" w:firstLine="560"/>
              <w:rPr>
                <w:color w:val="000000"/>
                <w:sz w:val="28"/>
                <w:szCs w:val="28"/>
                <w:u w:val="single"/>
                <w:lang w:eastAsia="ru-RU"/>
              </w:rPr>
            </w:pPr>
            <w:r>
              <w:rPr>
                <w:color w:val="000000"/>
                <w:sz w:val="28"/>
                <w:szCs w:val="28"/>
                <w:u w:val="single"/>
                <w:lang w:eastAsia="ru-RU"/>
              </w:rPr>
              <w:t>смеситель для мойки</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смеситель настенный</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смеситель умывальника</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200" w:firstLine="560"/>
              <w:rPr>
                <w:color w:val="000000"/>
                <w:sz w:val="28"/>
                <w:szCs w:val="28"/>
                <w:u w:val="single"/>
                <w:lang w:eastAsia="ru-RU"/>
              </w:rPr>
            </w:pPr>
            <w:r>
              <w:rPr>
                <w:color w:val="000000"/>
                <w:sz w:val="28"/>
                <w:szCs w:val="28"/>
                <w:u w:val="single"/>
                <w:lang w:eastAsia="ru-RU"/>
              </w:rPr>
              <w:t>теплотрасса</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М.</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теплотрасса</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551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термометр</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термометр 200</w:t>
            </w:r>
            <w:proofErr w:type="gramStart"/>
            <w:r>
              <w:rPr>
                <w:color w:val="000000"/>
                <w:sz w:val="28"/>
                <w:szCs w:val="28"/>
                <w:lang w:eastAsia="ru-RU"/>
              </w:rPr>
              <w:t xml:space="preserve"> °С</w:t>
            </w:r>
            <w:proofErr w:type="gramEnd"/>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4</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термометр 500</w:t>
            </w:r>
            <w:proofErr w:type="gramStart"/>
            <w:r>
              <w:rPr>
                <w:color w:val="000000"/>
                <w:sz w:val="28"/>
                <w:szCs w:val="28"/>
                <w:lang w:eastAsia="ru-RU"/>
              </w:rPr>
              <w:t xml:space="preserve"> °С</w:t>
            </w:r>
            <w:proofErr w:type="gramEnd"/>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трубопровод</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труба металлопласт</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350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фильтр</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фильтр очистки ХВС, ГВС</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5</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proofErr w:type="spellStart"/>
            <w:r>
              <w:rPr>
                <w:color w:val="000000"/>
                <w:sz w:val="28"/>
                <w:szCs w:val="28"/>
                <w:u w:val="single"/>
                <w:lang w:eastAsia="ru-RU"/>
              </w:rPr>
              <w:t>электроводонагреватель</w:t>
            </w:r>
            <w:proofErr w:type="spellEnd"/>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proofErr w:type="spellStart"/>
            <w:r>
              <w:rPr>
                <w:color w:val="000000"/>
                <w:sz w:val="28"/>
                <w:szCs w:val="28"/>
                <w:lang w:eastAsia="ru-RU"/>
              </w:rPr>
              <w:t>электроводонагреватель</w:t>
            </w:r>
            <w:proofErr w:type="spellEnd"/>
            <w:r>
              <w:rPr>
                <w:color w:val="000000"/>
                <w:sz w:val="28"/>
                <w:szCs w:val="28"/>
                <w:lang w:eastAsia="ru-RU"/>
              </w:rPr>
              <w:t xml:space="preserve"> воды 200 л</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прочее</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воздухосборник</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грязевик (</w:t>
            </w:r>
            <w:proofErr w:type="spellStart"/>
            <w:proofErr w:type="gramStart"/>
            <w:r>
              <w:rPr>
                <w:color w:val="000000"/>
                <w:sz w:val="28"/>
                <w:szCs w:val="28"/>
                <w:lang w:eastAsia="ru-RU"/>
              </w:rPr>
              <w:t>обр</w:t>
            </w:r>
            <w:proofErr w:type="spellEnd"/>
            <w:proofErr w:type="gramEnd"/>
            <w:r>
              <w:rPr>
                <w:color w:val="000000"/>
                <w:sz w:val="28"/>
                <w:szCs w:val="28"/>
                <w:lang w:eastAsia="ru-RU"/>
              </w:rPr>
              <w:t>)</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грязевик (</w:t>
            </w:r>
            <w:proofErr w:type="gramStart"/>
            <w:r>
              <w:rPr>
                <w:color w:val="000000"/>
                <w:sz w:val="28"/>
                <w:szCs w:val="28"/>
                <w:lang w:eastAsia="ru-RU"/>
              </w:rPr>
              <w:t>под</w:t>
            </w:r>
            <w:proofErr w:type="gramEnd"/>
            <w:r>
              <w:rPr>
                <w:color w:val="000000"/>
                <w:sz w:val="28"/>
                <w:szCs w:val="28"/>
                <w:lang w:eastAsia="ru-RU"/>
              </w:rPr>
              <w:t>)</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nil"/>
              <w:right w:val="nil"/>
            </w:tcBorders>
            <w:noWrap/>
            <w:vAlign w:val="bottom"/>
          </w:tcPr>
          <w:p w:rsidR="00015B42" w:rsidRPr="00142F12" w:rsidRDefault="00015B42" w:rsidP="00AA24C9">
            <w:pPr>
              <w:ind w:firstLineChars="100" w:firstLine="281"/>
              <w:rPr>
                <w:b/>
                <w:bCs/>
                <w:color w:val="000000"/>
                <w:sz w:val="28"/>
                <w:szCs w:val="28"/>
                <w:lang w:eastAsia="ru-RU"/>
              </w:rPr>
            </w:pPr>
            <w:r>
              <w:rPr>
                <w:b/>
                <w:bCs/>
                <w:color w:val="000000"/>
                <w:sz w:val="28"/>
                <w:szCs w:val="28"/>
                <w:lang w:eastAsia="ru-RU"/>
              </w:rPr>
              <w:t>Электрические сети</w:t>
            </w:r>
          </w:p>
        </w:tc>
        <w:tc>
          <w:tcPr>
            <w:tcW w:w="1620" w:type="dxa"/>
            <w:gridSpan w:val="2"/>
            <w:tcBorders>
              <w:top w:val="nil"/>
              <w:left w:val="nil"/>
              <w:bottom w:val="nil"/>
              <w:right w:val="nil"/>
            </w:tcBorders>
            <w:noWrap/>
            <w:vAlign w:val="bottom"/>
          </w:tcPr>
          <w:p w:rsidR="00015B42" w:rsidRPr="00142F12" w:rsidRDefault="00015B42" w:rsidP="00AA24C9">
            <w:pPr>
              <w:jc w:val="center"/>
              <w:rPr>
                <w:b/>
                <w:bCs/>
                <w:color w:val="000000"/>
                <w:sz w:val="28"/>
                <w:szCs w:val="28"/>
                <w:lang w:eastAsia="ru-RU"/>
              </w:rPr>
            </w:pPr>
          </w:p>
        </w:tc>
        <w:tc>
          <w:tcPr>
            <w:tcW w:w="1260" w:type="dxa"/>
            <w:gridSpan w:val="2"/>
            <w:tcBorders>
              <w:top w:val="nil"/>
              <w:left w:val="nil"/>
              <w:bottom w:val="nil"/>
              <w:right w:val="nil"/>
            </w:tcBorders>
          </w:tcPr>
          <w:p w:rsidR="00015B42" w:rsidRPr="00142F12" w:rsidRDefault="00015B42" w:rsidP="00AA24C9">
            <w:pPr>
              <w:jc w:val="center"/>
              <w:rPr>
                <w:b/>
                <w:bCs/>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 xml:space="preserve">автоматический выключатель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3х полюсный 10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4</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3х полюсный 100</w:t>
            </w:r>
            <w:proofErr w:type="gramStart"/>
            <w:r>
              <w:rPr>
                <w:color w:val="000000"/>
                <w:sz w:val="28"/>
                <w:szCs w:val="28"/>
                <w:lang w:eastAsia="ru-RU"/>
              </w:rPr>
              <w:t xml:space="preserve"> А</w:t>
            </w:r>
            <w:proofErr w:type="gramEnd"/>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6</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3х полюсный 16</w:t>
            </w:r>
            <w:proofErr w:type="gramStart"/>
            <w:r>
              <w:rPr>
                <w:color w:val="000000"/>
                <w:sz w:val="28"/>
                <w:szCs w:val="28"/>
                <w:lang w:eastAsia="ru-RU"/>
              </w:rPr>
              <w:t xml:space="preserve"> А</w:t>
            </w:r>
            <w:proofErr w:type="gramEnd"/>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3х полюсный 200</w:t>
            </w:r>
            <w:proofErr w:type="gramStart"/>
            <w:r>
              <w:rPr>
                <w:color w:val="000000"/>
                <w:sz w:val="28"/>
                <w:szCs w:val="28"/>
                <w:lang w:eastAsia="ru-RU"/>
              </w:rPr>
              <w:t xml:space="preserve"> А</w:t>
            </w:r>
            <w:proofErr w:type="gramEnd"/>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4</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3х полюсный 25</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3х полюсный 32</w:t>
            </w:r>
            <w:proofErr w:type="gramStart"/>
            <w:r>
              <w:rPr>
                <w:color w:val="000000"/>
                <w:sz w:val="28"/>
                <w:szCs w:val="28"/>
                <w:lang w:eastAsia="ru-RU"/>
              </w:rPr>
              <w:t xml:space="preserve"> А</w:t>
            </w:r>
            <w:proofErr w:type="gramEnd"/>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3х полюсный 32</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3х полюсный 40</w:t>
            </w:r>
            <w:proofErr w:type="gramStart"/>
            <w:r>
              <w:rPr>
                <w:color w:val="000000"/>
                <w:sz w:val="28"/>
                <w:szCs w:val="28"/>
                <w:lang w:eastAsia="ru-RU"/>
              </w:rPr>
              <w:t xml:space="preserve"> А</w:t>
            </w:r>
            <w:proofErr w:type="gramEnd"/>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3х полюсный 400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3х полюсный 63</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однополюсный 10</w:t>
            </w:r>
            <w:proofErr w:type="gramStart"/>
            <w:r>
              <w:rPr>
                <w:color w:val="000000"/>
                <w:sz w:val="28"/>
                <w:szCs w:val="28"/>
                <w:lang w:eastAsia="ru-RU"/>
              </w:rPr>
              <w:t xml:space="preserve"> А</w:t>
            </w:r>
            <w:proofErr w:type="gramEnd"/>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однополюсный 10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однополюсный 16</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39</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однополюсный 20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однополюсный 25</w:t>
            </w:r>
            <w:proofErr w:type="gramStart"/>
            <w:r>
              <w:rPr>
                <w:color w:val="000000"/>
                <w:sz w:val="28"/>
                <w:szCs w:val="28"/>
                <w:lang w:eastAsia="ru-RU"/>
              </w:rPr>
              <w:t xml:space="preserve"> А</w:t>
            </w:r>
            <w:proofErr w:type="gramEnd"/>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16</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однополюсный 25</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9</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авт. выкл. однополюсный 6</w:t>
            </w:r>
            <w:proofErr w:type="gramStart"/>
            <w:r>
              <w:rPr>
                <w:color w:val="000000"/>
                <w:sz w:val="28"/>
                <w:szCs w:val="28"/>
                <w:lang w:eastAsia="ru-RU"/>
              </w:rPr>
              <w:t xml:space="preserve"> А</w:t>
            </w:r>
            <w:proofErr w:type="gramEnd"/>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блок</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электронный блок управления котлами (оборудование котельной)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 xml:space="preserve">вставка плавкая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вставка плавкая 10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вставка плавкая 100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18</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вставка плавкая 200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25</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вставка плавкая 250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24</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вставка плавкая 40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вставка плавкая 60</w:t>
            </w:r>
            <w:proofErr w:type="gramStart"/>
            <w:r>
              <w:rPr>
                <w:color w:val="000000"/>
                <w:sz w:val="28"/>
                <w:szCs w:val="28"/>
                <w:lang w:eastAsia="ru-RU"/>
              </w:rPr>
              <w:t xml:space="preserve"> А</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выключатель</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выключатель двухклавишный</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5</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выключатель одноклавишный</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85</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кабель (открытая проводка)</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roofErr w:type="spellStart"/>
            <w:r>
              <w:rPr>
                <w:color w:val="000000"/>
                <w:sz w:val="28"/>
                <w:szCs w:val="28"/>
                <w:lang w:eastAsia="ru-RU"/>
              </w:rPr>
              <w:t>Пог</w:t>
            </w:r>
            <w:proofErr w:type="spellEnd"/>
            <w:r>
              <w:rPr>
                <w:color w:val="000000"/>
                <w:sz w:val="28"/>
                <w:szCs w:val="28"/>
                <w:lang w:eastAsia="ru-RU"/>
              </w:rPr>
              <w:t>. м.</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АВВГ 4 </w:t>
            </w:r>
            <w:proofErr w:type="spellStart"/>
            <w:r>
              <w:rPr>
                <w:color w:val="000000"/>
                <w:sz w:val="28"/>
                <w:szCs w:val="28"/>
                <w:lang w:eastAsia="ru-RU"/>
              </w:rPr>
              <w:t>х</w:t>
            </w:r>
            <w:proofErr w:type="spellEnd"/>
            <w:r>
              <w:rPr>
                <w:color w:val="000000"/>
                <w:sz w:val="28"/>
                <w:szCs w:val="28"/>
                <w:lang w:eastAsia="ru-RU"/>
              </w:rPr>
              <w:t xml:space="preserve"> 16</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225</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NYM 3 </w:t>
            </w:r>
            <w:proofErr w:type="spellStart"/>
            <w:r>
              <w:rPr>
                <w:color w:val="000000"/>
                <w:sz w:val="28"/>
                <w:szCs w:val="28"/>
                <w:lang w:eastAsia="ru-RU"/>
              </w:rPr>
              <w:t>х</w:t>
            </w:r>
            <w:proofErr w:type="spellEnd"/>
            <w:r>
              <w:rPr>
                <w:color w:val="000000"/>
                <w:sz w:val="28"/>
                <w:szCs w:val="28"/>
                <w:lang w:eastAsia="ru-RU"/>
              </w:rPr>
              <w:t xml:space="preserve"> 1,5</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8</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NYM 3 </w:t>
            </w:r>
            <w:proofErr w:type="spellStart"/>
            <w:r>
              <w:rPr>
                <w:color w:val="000000"/>
                <w:sz w:val="28"/>
                <w:szCs w:val="28"/>
                <w:lang w:eastAsia="ru-RU"/>
              </w:rPr>
              <w:t>х</w:t>
            </w:r>
            <w:proofErr w:type="spellEnd"/>
            <w:r>
              <w:rPr>
                <w:color w:val="000000"/>
                <w:sz w:val="28"/>
                <w:szCs w:val="28"/>
                <w:lang w:eastAsia="ru-RU"/>
              </w:rPr>
              <w:t xml:space="preserve"> 2,5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NYM 4 </w:t>
            </w:r>
            <w:proofErr w:type="spellStart"/>
            <w:r>
              <w:rPr>
                <w:color w:val="000000"/>
                <w:sz w:val="28"/>
                <w:szCs w:val="28"/>
                <w:lang w:eastAsia="ru-RU"/>
              </w:rPr>
              <w:t>х</w:t>
            </w:r>
            <w:proofErr w:type="spellEnd"/>
            <w:r>
              <w:rPr>
                <w:color w:val="000000"/>
                <w:sz w:val="28"/>
                <w:szCs w:val="28"/>
                <w:lang w:eastAsia="ru-RU"/>
              </w:rPr>
              <w:t xml:space="preserve"> 4</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50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АВВГ 4 </w:t>
            </w:r>
            <w:proofErr w:type="spellStart"/>
            <w:r>
              <w:rPr>
                <w:color w:val="000000"/>
                <w:sz w:val="28"/>
                <w:szCs w:val="28"/>
                <w:lang w:eastAsia="ru-RU"/>
              </w:rPr>
              <w:t>х</w:t>
            </w:r>
            <w:proofErr w:type="spellEnd"/>
            <w:r>
              <w:rPr>
                <w:color w:val="000000"/>
                <w:sz w:val="28"/>
                <w:szCs w:val="28"/>
                <w:lang w:eastAsia="ru-RU"/>
              </w:rPr>
              <w:t xml:space="preserve"> 16</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41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АСБГ 1 </w:t>
            </w:r>
            <w:proofErr w:type="spellStart"/>
            <w:r>
              <w:rPr>
                <w:color w:val="000000"/>
                <w:sz w:val="28"/>
                <w:szCs w:val="28"/>
                <w:lang w:eastAsia="ru-RU"/>
              </w:rPr>
              <w:t>х</w:t>
            </w:r>
            <w:proofErr w:type="spellEnd"/>
            <w:r>
              <w:rPr>
                <w:color w:val="000000"/>
                <w:sz w:val="28"/>
                <w:szCs w:val="28"/>
                <w:lang w:eastAsia="ru-RU"/>
              </w:rPr>
              <w:t xml:space="preserve"> 25</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35</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АСБГ 3 </w:t>
            </w:r>
            <w:proofErr w:type="spellStart"/>
            <w:r>
              <w:rPr>
                <w:color w:val="000000"/>
                <w:sz w:val="28"/>
                <w:szCs w:val="28"/>
                <w:lang w:eastAsia="ru-RU"/>
              </w:rPr>
              <w:t>х</w:t>
            </w:r>
            <w:proofErr w:type="spellEnd"/>
            <w:r>
              <w:rPr>
                <w:color w:val="000000"/>
                <w:sz w:val="28"/>
                <w:szCs w:val="28"/>
                <w:lang w:eastAsia="ru-RU"/>
              </w:rPr>
              <w:t xml:space="preserve"> 95</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35</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1 </w:t>
            </w:r>
            <w:proofErr w:type="spellStart"/>
            <w:r>
              <w:rPr>
                <w:color w:val="000000"/>
                <w:sz w:val="28"/>
                <w:szCs w:val="28"/>
                <w:lang w:eastAsia="ru-RU"/>
              </w:rPr>
              <w:t>х</w:t>
            </w:r>
            <w:proofErr w:type="spellEnd"/>
            <w:r>
              <w:rPr>
                <w:color w:val="000000"/>
                <w:sz w:val="28"/>
                <w:szCs w:val="28"/>
                <w:lang w:eastAsia="ru-RU"/>
              </w:rPr>
              <w:t xml:space="preserve"> 10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35</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1 </w:t>
            </w:r>
            <w:proofErr w:type="spellStart"/>
            <w:r>
              <w:rPr>
                <w:color w:val="000000"/>
                <w:sz w:val="28"/>
                <w:szCs w:val="28"/>
                <w:lang w:eastAsia="ru-RU"/>
              </w:rPr>
              <w:t>х</w:t>
            </w:r>
            <w:proofErr w:type="spellEnd"/>
            <w:r>
              <w:rPr>
                <w:color w:val="000000"/>
                <w:sz w:val="28"/>
                <w:szCs w:val="28"/>
                <w:lang w:eastAsia="ru-RU"/>
              </w:rPr>
              <w:t xml:space="preserve"> 16</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65</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1 </w:t>
            </w:r>
            <w:proofErr w:type="spellStart"/>
            <w:r>
              <w:rPr>
                <w:color w:val="000000"/>
                <w:sz w:val="28"/>
                <w:szCs w:val="28"/>
                <w:lang w:eastAsia="ru-RU"/>
              </w:rPr>
              <w:t>х</w:t>
            </w:r>
            <w:proofErr w:type="spellEnd"/>
            <w:r>
              <w:rPr>
                <w:color w:val="000000"/>
                <w:sz w:val="28"/>
                <w:szCs w:val="28"/>
                <w:lang w:eastAsia="ru-RU"/>
              </w:rPr>
              <w:t xml:space="preserve"> 25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23</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2 </w:t>
            </w:r>
            <w:proofErr w:type="spellStart"/>
            <w:r>
              <w:rPr>
                <w:color w:val="000000"/>
                <w:sz w:val="28"/>
                <w:szCs w:val="28"/>
                <w:lang w:eastAsia="ru-RU"/>
              </w:rPr>
              <w:t>х</w:t>
            </w:r>
            <w:proofErr w:type="spellEnd"/>
            <w:r>
              <w:rPr>
                <w:color w:val="000000"/>
                <w:sz w:val="28"/>
                <w:szCs w:val="28"/>
                <w:lang w:eastAsia="ru-RU"/>
              </w:rPr>
              <w:t xml:space="preserve"> 0,75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48</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2 </w:t>
            </w:r>
            <w:proofErr w:type="spellStart"/>
            <w:r>
              <w:rPr>
                <w:color w:val="000000"/>
                <w:sz w:val="28"/>
                <w:szCs w:val="28"/>
                <w:lang w:eastAsia="ru-RU"/>
              </w:rPr>
              <w:t>х</w:t>
            </w:r>
            <w:proofErr w:type="spellEnd"/>
            <w:r>
              <w:rPr>
                <w:color w:val="000000"/>
                <w:sz w:val="28"/>
                <w:szCs w:val="28"/>
                <w:lang w:eastAsia="ru-RU"/>
              </w:rPr>
              <w:t xml:space="preserve"> 1,5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616</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2 </w:t>
            </w:r>
            <w:proofErr w:type="spellStart"/>
            <w:r>
              <w:rPr>
                <w:color w:val="000000"/>
                <w:sz w:val="28"/>
                <w:szCs w:val="28"/>
                <w:lang w:eastAsia="ru-RU"/>
              </w:rPr>
              <w:t>х</w:t>
            </w:r>
            <w:proofErr w:type="spellEnd"/>
            <w:r>
              <w:rPr>
                <w:color w:val="000000"/>
                <w:sz w:val="28"/>
                <w:szCs w:val="28"/>
                <w:lang w:eastAsia="ru-RU"/>
              </w:rPr>
              <w:t xml:space="preserve"> 2,5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247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3 </w:t>
            </w:r>
            <w:proofErr w:type="spellStart"/>
            <w:r>
              <w:rPr>
                <w:color w:val="000000"/>
                <w:sz w:val="28"/>
                <w:szCs w:val="28"/>
                <w:lang w:eastAsia="ru-RU"/>
              </w:rPr>
              <w:t>х</w:t>
            </w:r>
            <w:proofErr w:type="spellEnd"/>
            <w:r>
              <w:rPr>
                <w:color w:val="000000"/>
                <w:sz w:val="28"/>
                <w:szCs w:val="28"/>
                <w:lang w:eastAsia="ru-RU"/>
              </w:rPr>
              <w:t xml:space="preserve"> 0,75</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92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3 </w:t>
            </w:r>
            <w:proofErr w:type="spellStart"/>
            <w:r>
              <w:rPr>
                <w:color w:val="000000"/>
                <w:sz w:val="28"/>
                <w:szCs w:val="28"/>
                <w:lang w:eastAsia="ru-RU"/>
              </w:rPr>
              <w:t>х</w:t>
            </w:r>
            <w:proofErr w:type="spellEnd"/>
            <w:r>
              <w:rPr>
                <w:color w:val="000000"/>
                <w:sz w:val="28"/>
                <w:szCs w:val="28"/>
                <w:lang w:eastAsia="ru-RU"/>
              </w:rPr>
              <w:t xml:space="preserve"> 1,5</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618</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3 </w:t>
            </w:r>
            <w:proofErr w:type="spellStart"/>
            <w:r>
              <w:rPr>
                <w:color w:val="000000"/>
                <w:sz w:val="28"/>
                <w:szCs w:val="28"/>
                <w:lang w:eastAsia="ru-RU"/>
              </w:rPr>
              <w:t>х</w:t>
            </w:r>
            <w:proofErr w:type="spellEnd"/>
            <w:r>
              <w:rPr>
                <w:color w:val="000000"/>
                <w:sz w:val="28"/>
                <w:szCs w:val="28"/>
                <w:lang w:eastAsia="ru-RU"/>
              </w:rPr>
              <w:t xml:space="preserve"> 16</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50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3 </w:t>
            </w:r>
            <w:proofErr w:type="spellStart"/>
            <w:r>
              <w:rPr>
                <w:color w:val="000000"/>
                <w:sz w:val="28"/>
                <w:szCs w:val="28"/>
                <w:lang w:eastAsia="ru-RU"/>
              </w:rPr>
              <w:t>х</w:t>
            </w:r>
            <w:proofErr w:type="spellEnd"/>
            <w:r>
              <w:rPr>
                <w:color w:val="000000"/>
                <w:sz w:val="28"/>
                <w:szCs w:val="28"/>
                <w:lang w:eastAsia="ru-RU"/>
              </w:rPr>
              <w:t xml:space="preserve"> 2,5</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507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3 </w:t>
            </w:r>
            <w:proofErr w:type="spellStart"/>
            <w:r>
              <w:rPr>
                <w:color w:val="000000"/>
                <w:sz w:val="28"/>
                <w:szCs w:val="28"/>
                <w:lang w:eastAsia="ru-RU"/>
              </w:rPr>
              <w:t>х</w:t>
            </w:r>
            <w:proofErr w:type="spellEnd"/>
            <w:r>
              <w:rPr>
                <w:color w:val="000000"/>
                <w:sz w:val="28"/>
                <w:szCs w:val="28"/>
                <w:lang w:eastAsia="ru-RU"/>
              </w:rPr>
              <w:t xml:space="preserve"> 25</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105</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3 </w:t>
            </w:r>
            <w:proofErr w:type="spellStart"/>
            <w:r>
              <w:rPr>
                <w:color w:val="000000"/>
                <w:sz w:val="28"/>
                <w:szCs w:val="28"/>
                <w:lang w:eastAsia="ru-RU"/>
              </w:rPr>
              <w:t>х</w:t>
            </w:r>
            <w:proofErr w:type="spellEnd"/>
            <w:r>
              <w:rPr>
                <w:color w:val="000000"/>
                <w:sz w:val="28"/>
                <w:szCs w:val="28"/>
                <w:lang w:eastAsia="ru-RU"/>
              </w:rPr>
              <w:t xml:space="preserve"> 4</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36</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3 </w:t>
            </w:r>
            <w:proofErr w:type="spellStart"/>
            <w:r>
              <w:rPr>
                <w:color w:val="000000"/>
                <w:sz w:val="28"/>
                <w:szCs w:val="28"/>
                <w:lang w:eastAsia="ru-RU"/>
              </w:rPr>
              <w:t>х</w:t>
            </w:r>
            <w:proofErr w:type="spellEnd"/>
            <w:r>
              <w:rPr>
                <w:color w:val="000000"/>
                <w:sz w:val="28"/>
                <w:szCs w:val="28"/>
                <w:lang w:eastAsia="ru-RU"/>
              </w:rPr>
              <w:t xml:space="preserve"> 50</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63</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4 </w:t>
            </w:r>
            <w:proofErr w:type="spellStart"/>
            <w:r>
              <w:rPr>
                <w:color w:val="000000"/>
                <w:sz w:val="28"/>
                <w:szCs w:val="28"/>
                <w:lang w:eastAsia="ru-RU"/>
              </w:rPr>
              <w:t>х</w:t>
            </w:r>
            <w:proofErr w:type="spellEnd"/>
            <w:r>
              <w:rPr>
                <w:color w:val="000000"/>
                <w:sz w:val="28"/>
                <w:szCs w:val="28"/>
                <w:lang w:eastAsia="ru-RU"/>
              </w:rPr>
              <w:t xml:space="preserve"> 1,5</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38</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4 </w:t>
            </w:r>
            <w:proofErr w:type="spellStart"/>
            <w:r>
              <w:rPr>
                <w:color w:val="000000"/>
                <w:sz w:val="28"/>
                <w:szCs w:val="28"/>
                <w:lang w:eastAsia="ru-RU"/>
              </w:rPr>
              <w:t>х</w:t>
            </w:r>
            <w:proofErr w:type="spellEnd"/>
            <w:r>
              <w:rPr>
                <w:color w:val="000000"/>
                <w:sz w:val="28"/>
                <w:szCs w:val="28"/>
                <w:lang w:eastAsia="ru-RU"/>
              </w:rPr>
              <w:t xml:space="preserve"> 2,5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4 </w:t>
            </w:r>
            <w:proofErr w:type="spellStart"/>
            <w:r>
              <w:rPr>
                <w:color w:val="000000"/>
                <w:sz w:val="28"/>
                <w:szCs w:val="28"/>
                <w:lang w:eastAsia="ru-RU"/>
              </w:rPr>
              <w:t>х</w:t>
            </w:r>
            <w:proofErr w:type="spellEnd"/>
            <w:r>
              <w:rPr>
                <w:color w:val="000000"/>
                <w:sz w:val="28"/>
                <w:szCs w:val="28"/>
                <w:lang w:eastAsia="ru-RU"/>
              </w:rPr>
              <w:t xml:space="preserve"> 25</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28</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4 </w:t>
            </w:r>
            <w:proofErr w:type="spellStart"/>
            <w:r>
              <w:rPr>
                <w:color w:val="000000"/>
                <w:sz w:val="28"/>
                <w:szCs w:val="28"/>
                <w:lang w:eastAsia="ru-RU"/>
              </w:rPr>
              <w:t>х</w:t>
            </w:r>
            <w:proofErr w:type="spellEnd"/>
            <w:r>
              <w:rPr>
                <w:color w:val="000000"/>
                <w:sz w:val="28"/>
                <w:szCs w:val="28"/>
                <w:lang w:eastAsia="ru-RU"/>
              </w:rPr>
              <w:t xml:space="preserve"> 4</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174</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4 </w:t>
            </w:r>
            <w:proofErr w:type="spellStart"/>
            <w:r>
              <w:rPr>
                <w:color w:val="000000"/>
                <w:sz w:val="28"/>
                <w:szCs w:val="28"/>
                <w:lang w:eastAsia="ru-RU"/>
              </w:rPr>
              <w:t>х</w:t>
            </w:r>
            <w:proofErr w:type="spellEnd"/>
            <w:r>
              <w:rPr>
                <w:color w:val="000000"/>
                <w:sz w:val="28"/>
                <w:szCs w:val="28"/>
                <w:lang w:eastAsia="ru-RU"/>
              </w:rPr>
              <w:t xml:space="preserve"> 6</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116</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5 </w:t>
            </w:r>
            <w:proofErr w:type="spellStart"/>
            <w:r>
              <w:rPr>
                <w:color w:val="000000"/>
                <w:sz w:val="28"/>
                <w:szCs w:val="28"/>
                <w:lang w:eastAsia="ru-RU"/>
              </w:rPr>
              <w:t>х</w:t>
            </w:r>
            <w:proofErr w:type="spellEnd"/>
            <w:r>
              <w:rPr>
                <w:color w:val="000000"/>
                <w:sz w:val="28"/>
                <w:szCs w:val="28"/>
                <w:lang w:eastAsia="ru-RU"/>
              </w:rPr>
              <w:t xml:space="preserve"> 10</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40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5 </w:t>
            </w:r>
            <w:proofErr w:type="spellStart"/>
            <w:r>
              <w:rPr>
                <w:color w:val="000000"/>
                <w:sz w:val="28"/>
                <w:szCs w:val="28"/>
                <w:lang w:eastAsia="ru-RU"/>
              </w:rPr>
              <w:t>х</w:t>
            </w:r>
            <w:proofErr w:type="spellEnd"/>
            <w:r>
              <w:rPr>
                <w:color w:val="000000"/>
                <w:sz w:val="28"/>
                <w:szCs w:val="28"/>
                <w:lang w:eastAsia="ru-RU"/>
              </w:rPr>
              <w:t xml:space="preserve"> 2,5</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44</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5 </w:t>
            </w:r>
            <w:proofErr w:type="spellStart"/>
            <w:r>
              <w:rPr>
                <w:color w:val="000000"/>
                <w:sz w:val="28"/>
                <w:szCs w:val="28"/>
                <w:lang w:eastAsia="ru-RU"/>
              </w:rPr>
              <w:t>х</w:t>
            </w:r>
            <w:proofErr w:type="spellEnd"/>
            <w:r>
              <w:rPr>
                <w:color w:val="000000"/>
                <w:sz w:val="28"/>
                <w:szCs w:val="28"/>
                <w:lang w:eastAsia="ru-RU"/>
              </w:rPr>
              <w:t xml:space="preserve"> 4</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5 </w:t>
            </w:r>
            <w:proofErr w:type="spellStart"/>
            <w:r>
              <w:rPr>
                <w:color w:val="000000"/>
                <w:sz w:val="28"/>
                <w:szCs w:val="28"/>
                <w:lang w:eastAsia="ru-RU"/>
              </w:rPr>
              <w:t>х</w:t>
            </w:r>
            <w:proofErr w:type="spellEnd"/>
            <w:r>
              <w:rPr>
                <w:color w:val="000000"/>
                <w:sz w:val="28"/>
                <w:szCs w:val="28"/>
                <w:lang w:eastAsia="ru-RU"/>
              </w:rPr>
              <w:t xml:space="preserve"> 6</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53</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w:t>
            </w:r>
            <w:proofErr w:type="gramStart"/>
            <w:r>
              <w:rPr>
                <w:color w:val="000000"/>
                <w:sz w:val="28"/>
                <w:szCs w:val="28"/>
                <w:lang w:eastAsia="ru-RU"/>
              </w:rPr>
              <w:t>КГ</w:t>
            </w:r>
            <w:proofErr w:type="gramEnd"/>
            <w:r>
              <w:rPr>
                <w:color w:val="000000"/>
                <w:sz w:val="28"/>
                <w:szCs w:val="28"/>
                <w:lang w:eastAsia="ru-RU"/>
              </w:rPr>
              <w:t xml:space="preserve"> 1 </w:t>
            </w:r>
            <w:proofErr w:type="spellStart"/>
            <w:r>
              <w:rPr>
                <w:color w:val="000000"/>
                <w:sz w:val="28"/>
                <w:szCs w:val="28"/>
                <w:lang w:eastAsia="ru-RU"/>
              </w:rPr>
              <w:t>х</w:t>
            </w:r>
            <w:proofErr w:type="spellEnd"/>
            <w:r>
              <w:rPr>
                <w:color w:val="000000"/>
                <w:sz w:val="28"/>
                <w:szCs w:val="28"/>
                <w:lang w:eastAsia="ru-RU"/>
              </w:rPr>
              <w:t xml:space="preserve"> 16</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40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w:t>
            </w:r>
            <w:proofErr w:type="gramStart"/>
            <w:r>
              <w:rPr>
                <w:color w:val="000000"/>
                <w:sz w:val="28"/>
                <w:szCs w:val="28"/>
                <w:lang w:eastAsia="ru-RU"/>
              </w:rPr>
              <w:t>КГ</w:t>
            </w:r>
            <w:proofErr w:type="gramEnd"/>
            <w:r>
              <w:rPr>
                <w:color w:val="000000"/>
                <w:sz w:val="28"/>
                <w:szCs w:val="28"/>
                <w:lang w:eastAsia="ru-RU"/>
              </w:rPr>
              <w:t xml:space="preserve"> 3 </w:t>
            </w:r>
            <w:proofErr w:type="spellStart"/>
            <w:r>
              <w:rPr>
                <w:color w:val="000000"/>
                <w:sz w:val="28"/>
                <w:szCs w:val="28"/>
                <w:lang w:eastAsia="ru-RU"/>
              </w:rPr>
              <w:t>х</w:t>
            </w:r>
            <w:proofErr w:type="spellEnd"/>
            <w:r>
              <w:rPr>
                <w:color w:val="000000"/>
                <w:sz w:val="28"/>
                <w:szCs w:val="28"/>
                <w:lang w:eastAsia="ru-RU"/>
              </w:rPr>
              <w:t xml:space="preserve"> 50</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90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w:t>
            </w:r>
            <w:proofErr w:type="gramStart"/>
            <w:r>
              <w:rPr>
                <w:color w:val="000000"/>
                <w:sz w:val="28"/>
                <w:szCs w:val="28"/>
                <w:lang w:eastAsia="ru-RU"/>
              </w:rPr>
              <w:t>КГ</w:t>
            </w:r>
            <w:proofErr w:type="gramEnd"/>
            <w:r>
              <w:rPr>
                <w:color w:val="000000"/>
                <w:sz w:val="28"/>
                <w:szCs w:val="28"/>
                <w:lang w:eastAsia="ru-RU"/>
              </w:rPr>
              <w:t xml:space="preserve"> 3 </w:t>
            </w:r>
            <w:proofErr w:type="spellStart"/>
            <w:r>
              <w:rPr>
                <w:color w:val="000000"/>
                <w:sz w:val="28"/>
                <w:szCs w:val="28"/>
                <w:lang w:eastAsia="ru-RU"/>
              </w:rPr>
              <w:t>х</w:t>
            </w:r>
            <w:proofErr w:type="spellEnd"/>
            <w:r>
              <w:rPr>
                <w:color w:val="000000"/>
                <w:sz w:val="28"/>
                <w:szCs w:val="28"/>
                <w:lang w:eastAsia="ru-RU"/>
              </w:rPr>
              <w:t xml:space="preserve"> 95</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90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w:t>
            </w:r>
            <w:proofErr w:type="gramStart"/>
            <w:r>
              <w:rPr>
                <w:color w:val="000000"/>
                <w:sz w:val="28"/>
                <w:szCs w:val="28"/>
                <w:lang w:eastAsia="ru-RU"/>
              </w:rPr>
              <w:t>КГ</w:t>
            </w:r>
            <w:proofErr w:type="gramEnd"/>
            <w:r>
              <w:rPr>
                <w:color w:val="000000"/>
                <w:sz w:val="28"/>
                <w:szCs w:val="28"/>
                <w:lang w:eastAsia="ru-RU"/>
              </w:rPr>
              <w:t xml:space="preserve"> 4 </w:t>
            </w:r>
            <w:proofErr w:type="spellStart"/>
            <w:r>
              <w:rPr>
                <w:color w:val="000000"/>
                <w:sz w:val="28"/>
                <w:szCs w:val="28"/>
                <w:lang w:eastAsia="ru-RU"/>
              </w:rPr>
              <w:t>х</w:t>
            </w:r>
            <w:proofErr w:type="spellEnd"/>
            <w:r>
              <w:rPr>
                <w:color w:val="000000"/>
                <w:sz w:val="28"/>
                <w:szCs w:val="28"/>
                <w:lang w:eastAsia="ru-RU"/>
              </w:rPr>
              <w:t xml:space="preserve"> 16</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237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w:t>
            </w:r>
            <w:proofErr w:type="gramStart"/>
            <w:r>
              <w:rPr>
                <w:color w:val="000000"/>
                <w:sz w:val="28"/>
                <w:szCs w:val="28"/>
                <w:lang w:eastAsia="ru-RU"/>
              </w:rPr>
              <w:t>КГ</w:t>
            </w:r>
            <w:proofErr w:type="gramEnd"/>
            <w:r>
              <w:rPr>
                <w:color w:val="000000"/>
                <w:sz w:val="28"/>
                <w:szCs w:val="28"/>
                <w:lang w:eastAsia="ru-RU"/>
              </w:rPr>
              <w:t xml:space="preserve"> 4 </w:t>
            </w:r>
            <w:proofErr w:type="spellStart"/>
            <w:r>
              <w:rPr>
                <w:color w:val="000000"/>
                <w:sz w:val="28"/>
                <w:szCs w:val="28"/>
                <w:lang w:eastAsia="ru-RU"/>
              </w:rPr>
              <w:t>х</w:t>
            </w:r>
            <w:proofErr w:type="spellEnd"/>
            <w:r>
              <w:rPr>
                <w:color w:val="000000"/>
                <w:sz w:val="28"/>
                <w:szCs w:val="28"/>
                <w:lang w:eastAsia="ru-RU"/>
              </w:rPr>
              <w:t xml:space="preserve"> 2,5</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80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w:t>
            </w:r>
            <w:proofErr w:type="gramStart"/>
            <w:r>
              <w:rPr>
                <w:color w:val="000000"/>
                <w:sz w:val="28"/>
                <w:szCs w:val="28"/>
                <w:lang w:eastAsia="ru-RU"/>
              </w:rPr>
              <w:t>КГ</w:t>
            </w:r>
            <w:proofErr w:type="gramEnd"/>
            <w:r>
              <w:rPr>
                <w:color w:val="000000"/>
                <w:sz w:val="28"/>
                <w:szCs w:val="28"/>
                <w:lang w:eastAsia="ru-RU"/>
              </w:rPr>
              <w:t xml:space="preserve"> 4 </w:t>
            </w:r>
            <w:proofErr w:type="spellStart"/>
            <w:r>
              <w:rPr>
                <w:color w:val="000000"/>
                <w:sz w:val="28"/>
                <w:szCs w:val="28"/>
                <w:lang w:eastAsia="ru-RU"/>
              </w:rPr>
              <w:t>х</w:t>
            </w:r>
            <w:proofErr w:type="spellEnd"/>
            <w:r>
              <w:rPr>
                <w:color w:val="000000"/>
                <w:sz w:val="28"/>
                <w:szCs w:val="28"/>
                <w:lang w:eastAsia="ru-RU"/>
              </w:rPr>
              <w:t xml:space="preserve"> 4</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36</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w:t>
            </w:r>
            <w:proofErr w:type="gramStart"/>
            <w:r>
              <w:rPr>
                <w:color w:val="000000"/>
                <w:sz w:val="28"/>
                <w:szCs w:val="28"/>
                <w:lang w:eastAsia="ru-RU"/>
              </w:rPr>
              <w:t>КГ</w:t>
            </w:r>
            <w:proofErr w:type="gramEnd"/>
            <w:r>
              <w:rPr>
                <w:color w:val="000000"/>
                <w:sz w:val="28"/>
                <w:szCs w:val="28"/>
                <w:lang w:eastAsia="ru-RU"/>
              </w:rPr>
              <w:t xml:space="preserve"> 5 </w:t>
            </w:r>
            <w:proofErr w:type="spellStart"/>
            <w:r>
              <w:rPr>
                <w:color w:val="000000"/>
                <w:sz w:val="28"/>
                <w:szCs w:val="28"/>
                <w:lang w:eastAsia="ru-RU"/>
              </w:rPr>
              <w:t>х</w:t>
            </w:r>
            <w:proofErr w:type="spellEnd"/>
            <w:r>
              <w:rPr>
                <w:color w:val="000000"/>
                <w:sz w:val="28"/>
                <w:szCs w:val="28"/>
                <w:lang w:eastAsia="ru-RU"/>
              </w:rPr>
              <w:t xml:space="preserve"> 2,5</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ШВВП 1 </w:t>
            </w:r>
            <w:proofErr w:type="spellStart"/>
            <w:r>
              <w:rPr>
                <w:color w:val="000000"/>
                <w:sz w:val="28"/>
                <w:szCs w:val="28"/>
                <w:lang w:eastAsia="ru-RU"/>
              </w:rPr>
              <w:t>х</w:t>
            </w:r>
            <w:proofErr w:type="spellEnd"/>
            <w:r>
              <w:rPr>
                <w:color w:val="000000"/>
                <w:sz w:val="28"/>
                <w:szCs w:val="28"/>
                <w:lang w:eastAsia="ru-RU"/>
              </w:rPr>
              <w:t xml:space="preserve"> 10</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70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кабель (скрытая проводка)</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roofErr w:type="spellStart"/>
            <w:r>
              <w:rPr>
                <w:color w:val="000000"/>
                <w:sz w:val="28"/>
                <w:szCs w:val="28"/>
                <w:lang w:eastAsia="ru-RU"/>
              </w:rPr>
              <w:t>Пог</w:t>
            </w:r>
            <w:proofErr w:type="spellEnd"/>
            <w:r>
              <w:rPr>
                <w:color w:val="000000"/>
                <w:sz w:val="28"/>
                <w:szCs w:val="28"/>
                <w:lang w:eastAsia="ru-RU"/>
              </w:rPr>
              <w:t>. м.</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кабель ВВГ 2 </w:t>
            </w:r>
            <w:proofErr w:type="spellStart"/>
            <w:r>
              <w:rPr>
                <w:color w:val="000000"/>
                <w:sz w:val="28"/>
                <w:szCs w:val="28"/>
                <w:lang w:eastAsia="ru-RU"/>
              </w:rPr>
              <w:t>х</w:t>
            </w:r>
            <w:proofErr w:type="spellEnd"/>
            <w:r>
              <w:rPr>
                <w:color w:val="000000"/>
                <w:sz w:val="28"/>
                <w:szCs w:val="28"/>
                <w:lang w:eastAsia="ru-RU"/>
              </w:rPr>
              <w:t xml:space="preserve"> 1,5 (скрытая проводка)</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62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proofErr w:type="spellStart"/>
            <w:r>
              <w:rPr>
                <w:color w:val="000000"/>
                <w:sz w:val="28"/>
                <w:szCs w:val="28"/>
                <w:u w:val="single"/>
                <w:lang w:eastAsia="ru-RU"/>
              </w:rPr>
              <w:t>клеммная</w:t>
            </w:r>
            <w:proofErr w:type="spellEnd"/>
            <w:r>
              <w:rPr>
                <w:color w:val="000000"/>
                <w:sz w:val="28"/>
                <w:szCs w:val="28"/>
                <w:u w:val="single"/>
                <w:lang w:eastAsia="ru-RU"/>
              </w:rPr>
              <w:t xml:space="preserve"> коробка силовая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035" w:type="dxa"/>
            <w:gridSpan w:val="3"/>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proofErr w:type="spellStart"/>
            <w:r>
              <w:rPr>
                <w:color w:val="000000"/>
                <w:sz w:val="28"/>
                <w:szCs w:val="28"/>
                <w:lang w:eastAsia="ru-RU"/>
              </w:rPr>
              <w:t>клеммная</w:t>
            </w:r>
            <w:proofErr w:type="spellEnd"/>
            <w:r>
              <w:rPr>
                <w:color w:val="000000"/>
                <w:sz w:val="28"/>
                <w:szCs w:val="28"/>
                <w:lang w:eastAsia="ru-RU"/>
              </w:rPr>
              <w:t xml:space="preserve"> коробка силовая 380 </w:t>
            </w:r>
            <w:proofErr w:type="gramStart"/>
            <w:r>
              <w:rPr>
                <w:color w:val="000000"/>
                <w:sz w:val="28"/>
                <w:szCs w:val="28"/>
                <w:lang w:eastAsia="ru-RU"/>
              </w:rPr>
              <w:t>в</w:t>
            </w:r>
            <w:proofErr w:type="gramEnd"/>
            <w:r>
              <w:rPr>
                <w:color w:val="000000"/>
                <w:sz w:val="28"/>
                <w:szCs w:val="28"/>
                <w:lang w:eastAsia="ru-RU"/>
              </w:rPr>
              <w:t xml:space="preserve"> </w:t>
            </w:r>
          </w:p>
        </w:tc>
        <w:tc>
          <w:tcPr>
            <w:tcW w:w="1620" w:type="dxa"/>
            <w:gridSpan w:val="2"/>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8655" w:type="dxa"/>
            <w:gridSpan w:val="5"/>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кнопочные пускатели управления движением створок ворот (пуск/стоп)</w:t>
            </w:r>
          </w:p>
        </w:tc>
        <w:tc>
          <w:tcPr>
            <w:tcW w:w="1260" w:type="dxa"/>
            <w:gridSpan w:val="2"/>
            <w:tcBorders>
              <w:top w:val="nil"/>
              <w:left w:val="nil"/>
              <w:bottom w:val="single" w:sz="4" w:space="0" w:color="F2DDDC"/>
              <w:right w:val="nil"/>
            </w:tcBorders>
          </w:tcPr>
          <w:p w:rsidR="00015B42" w:rsidRPr="00142F12" w:rsidRDefault="00015B42" w:rsidP="00AA24C9">
            <w:pPr>
              <w:ind w:firstLine="224"/>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кнопочные пускатели управления движением створок ворот (пуск/стоп)</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4</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коробка с магнитным пускателем</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коробка с магнитным пускателем</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 xml:space="preserve">пакетный выключатель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пакетный выключатель ПВ 3-16</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пост</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пост </w:t>
            </w:r>
            <w:proofErr w:type="spellStart"/>
            <w:r>
              <w:rPr>
                <w:color w:val="000000"/>
                <w:sz w:val="28"/>
                <w:szCs w:val="28"/>
                <w:lang w:eastAsia="ru-RU"/>
              </w:rPr>
              <w:t>вкл</w:t>
            </w:r>
            <w:proofErr w:type="spellEnd"/>
            <w:r>
              <w:rPr>
                <w:color w:val="000000"/>
                <w:sz w:val="28"/>
                <w:szCs w:val="28"/>
                <w:lang w:eastAsia="ru-RU"/>
              </w:rPr>
              <w:t>/</w:t>
            </w:r>
            <w:proofErr w:type="spellStart"/>
            <w:proofErr w:type="gramStart"/>
            <w:r>
              <w:rPr>
                <w:color w:val="000000"/>
                <w:sz w:val="28"/>
                <w:szCs w:val="28"/>
                <w:lang w:eastAsia="ru-RU"/>
              </w:rPr>
              <w:t>выкл</w:t>
            </w:r>
            <w:proofErr w:type="spellEnd"/>
            <w:proofErr w:type="gramEnd"/>
            <w:r>
              <w:rPr>
                <w:color w:val="000000"/>
                <w:sz w:val="28"/>
                <w:szCs w:val="28"/>
                <w:lang w:eastAsia="ru-RU"/>
              </w:rPr>
              <w:t xml:space="preserve"> вентиляции (двухкнопочный)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пост </w:t>
            </w:r>
            <w:proofErr w:type="spellStart"/>
            <w:r>
              <w:rPr>
                <w:color w:val="000000"/>
                <w:sz w:val="28"/>
                <w:szCs w:val="28"/>
                <w:lang w:eastAsia="ru-RU"/>
              </w:rPr>
              <w:t>вкл</w:t>
            </w:r>
            <w:proofErr w:type="spellEnd"/>
            <w:r>
              <w:rPr>
                <w:color w:val="000000"/>
                <w:sz w:val="28"/>
                <w:szCs w:val="28"/>
                <w:lang w:eastAsia="ru-RU"/>
              </w:rPr>
              <w:t>/</w:t>
            </w:r>
            <w:proofErr w:type="spellStart"/>
            <w:proofErr w:type="gramStart"/>
            <w:r>
              <w:rPr>
                <w:color w:val="000000"/>
                <w:sz w:val="28"/>
                <w:szCs w:val="28"/>
                <w:lang w:eastAsia="ru-RU"/>
              </w:rPr>
              <w:t>выкл</w:t>
            </w:r>
            <w:proofErr w:type="spellEnd"/>
            <w:proofErr w:type="gramEnd"/>
            <w:r>
              <w:rPr>
                <w:color w:val="000000"/>
                <w:sz w:val="28"/>
                <w:szCs w:val="28"/>
                <w:lang w:eastAsia="ru-RU"/>
              </w:rPr>
              <w:t xml:space="preserve"> наружного освещения контейнерной площадки (двухкнопочный)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пост управления движением транспортной тележки (пуск/стоп)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proofErr w:type="spellStart"/>
            <w:r>
              <w:rPr>
                <w:color w:val="000000"/>
                <w:sz w:val="28"/>
                <w:szCs w:val="28"/>
                <w:u w:val="single"/>
                <w:lang w:eastAsia="ru-RU"/>
              </w:rPr>
              <w:t>распределительныя</w:t>
            </w:r>
            <w:proofErr w:type="spellEnd"/>
            <w:r>
              <w:rPr>
                <w:color w:val="000000"/>
                <w:sz w:val="28"/>
                <w:szCs w:val="28"/>
                <w:u w:val="single"/>
                <w:lang w:eastAsia="ru-RU"/>
              </w:rPr>
              <w:t xml:space="preserve"> коробка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распределительная коробка</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силовая распределительная коробка</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розетка электрическая</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розетка 220 В двойная</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57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розетка 220 В одинарная</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109</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розетка 220 В четверная</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розетка силовая 16</w:t>
            </w:r>
            <w:proofErr w:type="gramStart"/>
            <w:r>
              <w:rPr>
                <w:color w:val="000000"/>
                <w:sz w:val="28"/>
                <w:szCs w:val="28"/>
                <w:lang w:eastAsia="ru-RU"/>
              </w:rPr>
              <w:t xml:space="preserve"> А</w:t>
            </w:r>
            <w:proofErr w:type="gramEnd"/>
            <w:r>
              <w:rPr>
                <w:color w:val="000000"/>
                <w:sz w:val="28"/>
                <w:szCs w:val="28"/>
                <w:lang w:eastAsia="ru-RU"/>
              </w:rPr>
              <w:t>/380 В</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розетка силовая 32</w:t>
            </w:r>
            <w:proofErr w:type="gramStart"/>
            <w:r>
              <w:rPr>
                <w:color w:val="000000"/>
                <w:sz w:val="28"/>
                <w:szCs w:val="28"/>
                <w:lang w:eastAsia="ru-RU"/>
              </w:rPr>
              <w:t xml:space="preserve"> А</w:t>
            </w:r>
            <w:proofErr w:type="gramEnd"/>
            <w:r>
              <w:rPr>
                <w:color w:val="000000"/>
                <w:sz w:val="28"/>
                <w:szCs w:val="28"/>
                <w:lang w:eastAsia="ru-RU"/>
              </w:rPr>
              <w:t>/380 В</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светильник</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светильник аварийного освещения настенный  (плафон стеклянный) ЛН 220 В, Е 27</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светильник дроссельный на кронштейне (лампа ДРЛ – 250)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светильник настенный 220 В, Е 27</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светильник настенный </w:t>
            </w:r>
            <w:proofErr w:type="spellStart"/>
            <w:r>
              <w:rPr>
                <w:color w:val="000000"/>
                <w:sz w:val="28"/>
                <w:szCs w:val="28"/>
                <w:lang w:eastAsia="ru-RU"/>
              </w:rPr>
              <w:t>уличныйна</w:t>
            </w:r>
            <w:proofErr w:type="spellEnd"/>
            <w:r>
              <w:rPr>
                <w:color w:val="000000"/>
                <w:sz w:val="28"/>
                <w:szCs w:val="28"/>
                <w:lang w:eastAsia="ru-RU"/>
              </w:rPr>
              <w:t xml:space="preserve"> 220 (ЛН)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светильник потолочный 220 В, Е 27</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14</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светильник потолочный 220 В, Е 40</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6</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светильник потолочный ЛПО 20х4</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светильник потолочный ЛПО 40х1</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светильник потолочный ЛПО 40х2</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69</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светильник потолочный ЛПО 40х4</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светильник рабочего освещения</w:t>
            </w:r>
            <w:proofErr w:type="gramStart"/>
            <w:r>
              <w:rPr>
                <w:color w:val="000000"/>
                <w:sz w:val="28"/>
                <w:szCs w:val="28"/>
                <w:lang w:eastAsia="ru-RU"/>
              </w:rPr>
              <w:t>.</w:t>
            </w:r>
            <w:proofErr w:type="gramEnd"/>
            <w:r>
              <w:rPr>
                <w:color w:val="000000"/>
                <w:sz w:val="28"/>
                <w:szCs w:val="28"/>
                <w:lang w:eastAsia="ru-RU"/>
              </w:rPr>
              <w:t xml:space="preserve"> </w:t>
            </w:r>
            <w:proofErr w:type="spellStart"/>
            <w:proofErr w:type="gramStart"/>
            <w:r>
              <w:rPr>
                <w:color w:val="000000"/>
                <w:sz w:val="28"/>
                <w:szCs w:val="28"/>
                <w:lang w:eastAsia="ru-RU"/>
              </w:rPr>
              <w:t>п</w:t>
            </w:r>
            <w:proofErr w:type="gramEnd"/>
            <w:r>
              <w:rPr>
                <w:color w:val="000000"/>
                <w:sz w:val="28"/>
                <w:szCs w:val="28"/>
                <w:lang w:eastAsia="ru-RU"/>
              </w:rPr>
              <w:t>ожаробезопасный</w:t>
            </w:r>
            <w:proofErr w:type="spellEnd"/>
            <w:r>
              <w:rPr>
                <w:color w:val="000000"/>
                <w:sz w:val="28"/>
                <w:szCs w:val="28"/>
                <w:lang w:eastAsia="ru-RU"/>
              </w:rPr>
              <w:t xml:space="preserve">  лампа HWL(MBFT) 160 Вт/220 В, Е 27</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34</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светильник светодиодный потолочный СПВО-32-N</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100</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светильник светодиодный уличный УСС-60-Магистраль-Ш, крепление консольное</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светильник уличный лампа ДНАТ 250 (400) </w:t>
            </w:r>
            <w:proofErr w:type="spellStart"/>
            <w:r>
              <w:rPr>
                <w:color w:val="000000"/>
                <w:sz w:val="28"/>
                <w:szCs w:val="28"/>
                <w:lang w:eastAsia="ru-RU"/>
              </w:rPr>
              <w:t>вт</w:t>
            </w:r>
            <w:proofErr w:type="spellEnd"/>
            <w:r>
              <w:rPr>
                <w:color w:val="000000"/>
                <w:sz w:val="28"/>
                <w:szCs w:val="28"/>
                <w:lang w:eastAsia="ru-RU"/>
              </w:rPr>
              <w:t xml:space="preserve">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7</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фотореле</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фотореле </w:t>
            </w:r>
            <w:proofErr w:type="gramStart"/>
            <w:r>
              <w:rPr>
                <w:color w:val="000000"/>
                <w:sz w:val="28"/>
                <w:szCs w:val="28"/>
                <w:lang w:eastAsia="ru-RU"/>
              </w:rPr>
              <w:t>ФР</w:t>
            </w:r>
            <w:proofErr w:type="gramEnd"/>
            <w:r>
              <w:rPr>
                <w:color w:val="000000"/>
                <w:sz w:val="28"/>
                <w:szCs w:val="28"/>
                <w:lang w:eastAsia="ru-RU"/>
              </w:rPr>
              <w:t xml:space="preserve"> 601 управления (</w:t>
            </w:r>
            <w:proofErr w:type="spellStart"/>
            <w:r>
              <w:rPr>
                <w:color w:val="000000"/>
                <w:sz w:val="28"/>
                <w:szCs w:val="28"/>
                <w:lang w:eastAsia="ru-RU"/>
              </w:rPr>
              <w:t>вкл</w:t>
            </w:r>
            <w:proofErr w:type="spellEnd"/>
            <w:r>
              <w:rPr>
                <w:color w:val="000000"/>
                <w:sz w:val="28"/>
                <w:szCs w:val="28"/>
                <w:lang w:eastAsia="ru-RU"/>
              </w:rPr>
              <w:t>/</w:t>
            </w:r>
            <w:proofErr w:type="spellStart"/>
            <w:r>
              <w:rPr>
                <w:color w:val="000000"/>
                <w:sz w:val="28"/>
                <w:szCs w:val="28"/>
                <w:lang w:eastAsia="ru-RU"/>
              </w:rPr>
              <w:t>выкл</w:t>
            </w:r>
            <w:proofErr w:type="spellEnd"/>
            <w:r>
              <w:rPr>
                <w:color w:val="000000"/>
                <w:sz w:val="28"/>
                <w:szCs w:val="28"/>
                <w:lang w:eastAsia="ru-RU"/>
              </w:rPr>
              <w:t xml:space="preserve">) наружным освещением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шкаф ШРС</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шкаф силовой распределительный 380 В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4</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щит</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w:t>
            </w:r>
            <w:proofErr w:type="gramStart"/>
            <w:r>
              <w:rPr>
                <w:color w:val="000000"/>
                <w:sz w:val="28"/>
                <w:szCs w:val="28"/>
                <w:lang w:eastAsia="ru-RU"/>
              </w:rPr>
              <w:t>вводной</w:t>
            </w:r>
            <w:proofErr w:type="gramEnd"/>
            <w:r>
              <w:rPr>
                <w:color w:val="000000"/>
                <w:sz w:val="28"/>
                <w:szCs w:val="28"/>
                <w:lang w:eastAsia="ru-RU"/>
              </w:rPr>
              <w:t xml:space="preserve"> (от щита ЩС № 5 А)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w:t>
            </w:r>
            <w:proofErr w:type="gramStart"/>
            <w:r>
              <w:rPr>
                <w:color w:val="000000"/>
                <w:sz w:val="28"/>
                <w:szCs w:val="28"/>
                <w:lang w:eastAsia="ru-RU"/>
              </w:rPr>
              <w:t>вводной</w:t>
            </w:r>
            <w:proofErr w:type="gramEnd"/>
            <w:r>
              <w:rPr>
                <w:color w:val="000000"/>
                <w:sz w:val="28"/>
                <w:szCs w:val="28"/>
                <w:lang w:eastAsia="ru-RU"/>
              </w:rPr>
              <w:t xml:space="preserve"> (от ЩС № 13)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w:t>
            </w:r>
            <w:proofErr w:type="gramStart"/>
            <w:r>
              <w:rPr>
                <w:color w:val="000000"/>
                <w:sz w:val="28"/>
                <w:szCs w:val="28"/>
                <w:lang w:eastAsia="ru-RU"/>
              </w:rPr>
              <w:t>вводной</w:t>
            </w:r>
            <w:proofErr w:type="gramEnd"/>
            <w:r>
              <w:rPr>
                <w:color w:val="000000"/>
                <w:sz w:val="28"/>
                <w:szCs w:val="28"/>
                <w:lang w:eastAsia="ru-RU"/>
              </w:rPr>
              <w:t xml:space="preserve"> (от ЩС № 17)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w:t>
            </w:r>
            <w:proofErr w:type="gramStart"/>
            <w:r>
              <w:rPr>
                <w:color w:val="000000"/>
                <w:sz w:val="28"/>
                <w:szCs w:val="28"/>
                <w:lang w:eastAsia="ru-RU"/>
              </w:rPr>
              <w:t>вводной</w:t>
            </w:r>
            <w:proofErr w:type="gramEnd"/>
            <w:r>
              <w:rPr>
                <w:color w:val="000000"/>
                <w:sz w:val="28"/>
                <w:szCs w:val="28"/>
                <w:lang w:eastAsia="ru-RU"/>
              </w:rPr>
              <w:t xml:space="preserve"> (питание компрессоров)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вводной (столовая, комната приёма пищи)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w:t>
            </w:r>
            <w:proofErr w:type="gramStart"/>
            <w:r>
              <w:rPr>
                <w:color w:val="000000"/>
                <w:sz w:val="28"/>
                <w:szCs w:val="28"/>
                <w:lang w:eastAsia="ru-RU"/>
              </w:rPr>
              <w:t>вводной</w:t>
            </w:r>
            <w:proofErr w:type="gramEnd"/>
            <w:r>
              <w:rPr>
                <w:color w:val="000000"/>
                <w:sz w:val="28"/>
                <w:szCs w:val="28"/>
                <w:lang w:eastAsia="ru-RU"/>
              </w:rPr>
              <w:t xml:space="preserve"> (ЩВ № 1)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вводной силовой 100</w:t>
            </w:r>
            <w:proofErr w:type="gramStart"/>
            <w:r>
              <w:rPr>
                <w:color w:val="000000"/>
                <w:sz w:val="28"/>
                <w:szCs w:val="28"/>
                <w:lang w:eastAsia="ru-RU"/>
              </w:rPr>
              <w:t xml:space="preserve"> А</w:t>
            </w:r>
            <w:proofErr w:type="gramEnd"/>
            <w:r>
              <w:rPr>
                <w:color w:val="000000"/>
                <w:sz w:val="28"/>
                <w:szCs w:val="28"/>
                <w:lang w:eastAsia="ru-RU"/>
              </w:rPr>
              <w:t>/380 В</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w:t>
            </w:r>
            <w:proofErr w:type="gramStart"/>
            <w:r>
              <w:rPr>
                <w:color w:val="000000"/>
                <w:sz w:val="28"/>
                <w:szCs w:val="28"/>
                <w:lang w:eastAsia="ru-RU"/>
              </w:rPr>
              <w:t>вводной</w:t>
            </w:r>
            <w:proofErr w:type="gramEnd"/>
            <w:r>
              <w:rPr>
                <w:color w:val="000000"/>
                <w:sz w:val="28"/>
                <w:szCs w:val="28"/>
                <w:lang w:eastAsia="ru-RU"/>
              </w:rPr>
              <w:t xml:space="preserve"> силовой 380 В (ввод на ЩС № 11 А)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w:t>
            </w:r>
            <w:proofErr w:type="gramStart"/>
            <w:r>
              <w:rPr>
                <w:color w:val="000000"/>
                <w:sz w:val="28"/>
                <w:szCs w:val="28"/>
                <w:lang w:eastAsia="ru-RU"/>
              </w:rPr>
              <w:t>вводной</w:t>
            </w:r>
            <w:proofErr w:type="gramEnd"/>
            <w:r>
              <w:rPr>
                <w:color w:val="000000"/>
                <w:sz w:val="28"/>
                <w:szCs w:val="28"/>
                <w:lang w:eastAsia="ru-RU"/>
              </w:rPr>
              <w:t xml:space="preserve"> силовой 380 В (на сварочный полуавтомат)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вводной силовой 380 в для подогрева систем погрузчика «Кальмар» (расположен на фасаде здания справа от ворот в цех</w:t>
            </w:r>
            <w:proofErr w:type="gramStart"/>
            <w:r>
              <w:rPr>
                <w:color w:val="000000"/>
                <w:sz w:val="28"/>
                <w:szCs w:val="28"/>
                <w:lang w:eastAsia="ru-RU"/>
              </w:rPr>
              <w:t xml:space="preserve"> )</w:t>
            </w:r>
            <w:proofErr w:type="gramEnd"/>
            <w:r>
              <w:rPr>
                <w:color w:val="000000"/>
                <w:sz w:val="28"/>
                <w:szCs w:val="28"/>
                <w:lang w:eastAsia="ru-RU"/>
              </w:rPr>
              <w:t xml:space="preserve">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вентиляции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освещения</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освещения (ЩО № 1)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освещения (ЩО № 2 А)</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освещения (ЩО № 3)</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освещения (ЩО № 4)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освещения (ЩО № 5)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освещения (ЩО № 9 А)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освещения (ЩО №1 А)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освещения цеха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освещения цеха (ЩО № 2)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распределительный</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распределительный (ЩР № 1)</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силовой (от ТП 2093)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3</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силовой (ЩС № 11 А)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силовой (ЩС № 15)</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силовой 380 В (ЩС № 1)</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2</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силовой 380 В (ЩС № 11)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силовой 380 В (ЩС № 13)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силовой 380 В (ЩС № 17)</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силовой 380 В (ЩС № 2)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силовой 380 В (ЩС № 3)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силовой 380 В (ЩС № 5 А)</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силовой 380 В (ЩС № 5)</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силовой 380 В (ЩС № 6)</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щит управления вентиляцией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управления движением транспортной тележкой</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щит управления движением транспортной тележкой (магнит</w:t>
            </w:r>
            <w:proofErr w:type="gramStart"/>
            <w:r>
              <w:rPr>
                <w:color w:val="000000"/>
                <w:sz w:val="28"/>
                <w:szCs w:val="28"/>
                <w:lang w:eastAsia="ru-RU"/>
              </w:rPr>
              <w:t>.</w:t>
            </w:r>
            <w:proofErr w:type="gramEnd"/>
            <w:r>
              <w:rPr>
                <w:color w:val="000000"/>
                <w:sz w:val="28"/>
                <w:szCs w:val="28"/>
                <w:lang w:eastAsia="ru-RU"/>
              </w:rPr>
              <w:t xml:space="preserve"> </w:t>
            </w:r>
            <w:proofErr w:type="gramStart"/>
            <w:r>
              <w:rPr>
                <w:color w:val="000000"/>
                <w:sz w:val="28"/>
                <w:szCs w:val="28"/>
                <w:lang w:eastAsia="ru-RU"/>
              </w:rPr>
              <w:t>п</w:t>
            </w:r>
            <w:proofErr w:type="gramEnd"/>
            <w:r>
              <w:rPr>
                <w:color w:val="000000"/>
                <w:sz w:val="28"/>
                <w:szCs w:val="28"/>
                <w:lang w:eastAsia="ru-RU"/>
              </w:rPr>
              <w:t>ускатели)</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F75DE" w:rsidRDefault="00015B42" w:rsidP="00AA24C9">
            <w:pPr>
              <w:ind w:firstLineChars="200" w:firstLine="560"/>
              <w:rPr>
                <w:color w:val="000000"/>
                <w:sz w:val="28"/>
                <w:szCs w:val="28"/>
                <w:u w:val="single"/>
                <w:lang w:eastAsia="ru-RU"/>
              </w:rPr>
            </w:pPr>
            <w:r>
              <w:rPr>
                <w:color w:val="000000"/>
                <w:sz w:val="28"/>
                <w:szCs w:val="28"/>
                <w:u w:val="single"/>
                <w:lang w:eastAsia="ru-RU"/>
              </w:rPr>
              <w:t>ящик</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r>
              <w:rPr>
                <w:color w:val="000000"/>
                <w:sz w:val="28"/>
                <w:szCs w:val="28"/>
                <w:lang w:eastAsia="ru-RU"/>
              </w:rPr>
              <w:t>Шт.</w:t>
            </w: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 xml:space="preserve">ящик магнитного пускателя </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ящик силовой 380 В</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142F12" w:rsidTr="00AA24C9">
        <w:trPr>
          <w:gridBefore w:val="1"/>
          <w:wBefore w:w="88" w:type="dxa"/>
          <w:trHeight w:val="300"/>
        </w:trPr>
        <w:tc>
          <w:tcPr>
            <w:tcW w:w="7317" w:type="dxa"/>
            <w:gridSpan w:val="4"/>
            <w:tcBorders>
              <w:top w:val="nil"/>
              <w:left w:val="nil"/>
              <w:bottom w:val="single" w:sz="4" w:space="0" w:color="F2DDDC"/>
              <w:right w:val="nil"/>
            </w:tcBorders>
            <w:noWrap/>
            <w:vAlign w:val="bottom"/>
          </w:tcPr>
          <w:p w:rsidR="00015B42" w:rsidRPr="00142F12" w:rsidRDefault="00015B42" w:rsidP="00AA24C9">
            <w:pPr>
              <w:ind w:firstLineChars="300" w:firstLine="840"/>
              <w:rPr>
                <w:color w:val="000000"/>
                <w:sz w:val="28"/>
                <w:szCs w:val="28"/>
                <w:lang w:eastAsia="ru-RU"/>
              </w:rPr>
            </w:pPr>
            <w:r>
              <w:rPr>
                <w:color w:val="000000"/>
                <w:sz w:val="28"/>
                <w:szCs w:val="28"/>
                <w:lang w:eastAsia="ru-RU"/>
              </w:rPr>
              <w:t>ящик ЯРВ с рубильником</w:t>
            </w:r>
          </w:p>
        </w:tc>
        <w:tc>
          <w:tcPr>
            <w:tcW w:w="1338" w:type="dxa"/>
            <w:tcBorders>
              <w:top w:val="nil"/>
              <w:left w:val="nil"/>
              <w:bottom w:val="single" w:sz="4" w:space="0" w:color="F2DDDC"/>
              <w:right w:val="nil"/>
            </w:tcBorders>
            <w:noWrap/>
            <w:vAlign w:val="bottom"/>
          </w:tcPr>
          <w:p w:rsidR="00015B42" w:rsidRPr="00142F12" w:rsidRDefault="00015B42" w:rsidP="00AA24C9">
            <w:pPr>
              <w:jc w:val="center"/>
              <w:rPr>
                <w:color w:val="000000"/>
                <w:sz w:val="28"/>
                <w:szCs w:val="28"/>
                <w:lang w:eastAsia="ru-RU"/>
              </w:rPr>
            </w:pPr>
            <w:r>
              <w:rPr>
                <w:color w:val="000000"/>
                <w:sz w:val="28"/>
                <w:szCs w:val="28"/>
                <w:lang w:eastAsia="ru-RU"/>
              </w:rPr>
              <w:t>1</w:t>
            </w:r>
          </w:p>
        </w:tc>
        <w:tc>
          <w:tcPr>
            <w:tcW w:w="1260" w:type="dxa"/>
            <w:gridSpan w:val="2"/>
            <w:tcBorders>
              <w:top w:val="nil"/>
              <w:left w:val="nil"/>
              <w:bottom w:val="single" w:sz="4" w:space="0" w:color="F2DDDC"/>
              <w:right w:val="nil"/>
            </w:tcBorders>
          </w:tcPr>
          <w:p w:rsidR="00015B42" w:rsidRPr="00142F12" w:rsidRDefault="00015B42" w:rsidP="00AA24C9">
            <w:pPr>
              <w:jc w:val="center"/>
              <w:rPr>
                <w:color w:val="000000"/>
                <w:sz w:val="28"/>
                <w:szCs w:val="28"/>
                <w:lang w:eastAsia="ru-RU"/>
              </w:rPr>
            </w:pPr>
          </w:p>
        </w:tc>
      </w:tr>
      <w:tr w:rsidR="00015B42" w:rsidRPr="00957C9E" w:rsidTr="00AA2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119" w:type="dxa"/>
        </w:trPr>
        <w:tc>
          <w:tcPr>
            <w:tcW w:w="777" w:type="dxa"/>
            <w:gridSpan w:val="2"/>
            <w:vAlign w:val="center"/>
          </w:tcPr>
          <w:p w:rsidR="00015B42" w:rsidRPr="00D50D20" w:rsidRDefault="00015B42" w:rsidP="00AA24C9">
            <w:pPr>
              <w:jc w:val="center"/>
              <w:rPr>
                <w:b/>
                <w:sz w:val="28"/>
                <w:szCs w:val="28"/>
              </w:rPr>
            </w:pPr>
            <w:r>
              <w:rPr>
                <w:b/>
                <w:sz w:val="28"/>
                <w:szCs w:val="28"/>
              </w:rPr>
              <w:t>№ п/п</w:t>
            </w:r>
          </w:p>
        </w:tc>
        <w:tc>
          <w:tcPr>
            <w:tcW w:w="4066" w:type="dxa"/>
            <w:vAlign w:val="center"/>
          </w:tcPr>
          <w:p w:rsidR="00015B42" w:rsidRPr="00D50D20" w:rsidRDefault="00015B42" w:rsidP="00AA24C9">
            <w:pPr>
              <w:jc w:val="center"/>
              <w:rPr>
                <w:b/>
                <w:sz w:val="28"/>
                <w:szCs w:val="28"/>
              </w:rPr>
            </w:pPr>
            <w:r>
              <w:rPr>
                <w:b/>
                <w:sz w:val="28"/>
                <w:szCs w:val="28"/>
              </w:rPr>
              <w:t>Наименование объектов</w:t>
            </w:r>
          </w:p>
        </w:tc>
        <w:tc>
          <w:tcPr>
            <w:tcW w:w="5041" w:type="dxa"/>
            <w:gridSpan w:val="4"/>
            <w:vAlign w:val="center"/>
          </w:tcPr>
          <w:p w:rsidR="00015B42" w:rsidRPr="00D50D20" w:rsidRDefault="00015B42" w:rsidP="00AA24C9">
            <w:pPr>
              <w:jc w:val="center"/>
              <w:rPr>
                <w:b/>
                <w:sz w:val="28"/>
                <w:szCs w:val="28"/>
              </w:rPr>
            </w:pPr>
            <w:r>
              <w:rPr>
                <w:b/>
                <w:sz w:val="28"/>
                <w:szCs w:val="28"/>
              </w:rPr>
              <w:t>Виды работ по обслуживанию</w:t>
            </w:r>
          </w:p>
        </w:tc>
      </w:tr>
      <w:tr w:rsidR="00015B42" w:rsidRPr="00957C9E" w:rsidTr="00AA2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119" w:type="dxa"/>
        </w:trPr>
        <w:tc>
          <w:tcPr>
            <w:tcW w:w="777" w:type="dxa"/>
            <w:gridSpan w:val="2"/>
            <w:vAlign w:val="center"/>
          </w:tcPr>
          <w:p w:rsidR="00015B42" w:rsidRPr="00D50D20" w:rsidRDefault="00015B42" w:rsidP="00AA24C9">
            <w:pPr>
              <w:spacing w:before="20" w:after="20"/>
              <w:jc w:val="center"/>
              <w:rPr>
                <w:sz w:val="28"/>
                <w:szCs w:val="28"/>
              </w:rPr>
            </w:pPr>
            <w:r>
              <w:rPr>
                <w:sz w:val="28"/>
                <w:szCs w:val="28"/>
              </w:rPr>
              <w:t>1</w:t>
            </w:r>
          </w:p>
        </w:tc>
        <w:tc>
          <w:tcPr>
            <w:tcW w:w="4066" w:type="dxa"/>
            <w:vAlign w:val="center"/>
          </w:tcPr>
          <w:p w:rsidR="00015B42" w:rsidRPr="00D50D20" w:rsidRDefault="00015B42" w:rsidP="00AA24C9">
            <w:pPr>
              <w:spacing w:before="20" w:after="20"/>
              <w:jc w:val="center"/>
              <w:rPr>
                <w:sz w:val="28"/>
                <w:szCs w:val="28"/>
              </w:rPr>
            </w:pPr>
            <w:r>
              <w:rPr>
                <w:sz w:val="28"/>
                <w:szCs w:val="28"/>
              </w:rPr>
              <w:t>2</w:t>
            </w:r>
          </w:p>
        </w:tc>
        <w:tc>
          <w:tcPr>
            <w:tcW w:w="5041" w:type="dxa"/>
            <w:gridSpan w:val="4"/>
            <w:vAlign w:val="center"/>
          </w:tcPr>
          <w:p w:rsidR="00015B42" w:rsidRPr="00D50D20" w:rsidRDefault="00015B42" w:rsidP="00AA24C9">
            <w:pPr>
              <w:spacing w:before="20" w:after="20"/>
              <w:jc w:val="center"/>
              <w:rPr>
                <w:sz w:val="28"/>
                <w:szCs w:val="28"/>
              </w:rPr>
            </w:pPr>
            <w:r>
              <w:rPr>
                <w:sz w:val="28"/>
                <w:szCs w:val="28"/>
              </w:rPr>
              <w:t>3</w:t>
            </w:r>
          </w:p>
        </w:tc>
      </w:tr>
      <w:tr w:rsidR="00015B42" w:rsidRPr="00957C9E" w:rsidTr="00AA2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119" w:type="dxa"/>
          <w:trHeight w:val="1440"/>
        </w:trPr>
        <w:tc>
          <w:tcPr>
            <w:tcW w:w="777" w:type="dxa"/>
            <w:gridSpan w:val="2"/>
            <w:vAlign w:val="center"/>
          </w:tcPr>
          <w:p w:rsidR="00015B42" w:rsidRPr="00D50D20" w:rsidRDefault="00015B42" w:rsidP="00AA24C9">
            <w:pPr>
              <w:jc w:val="both"/>
              <w:rPr>
                <w:sz w:val="28"/>
                <w:szCs w:val="28"/>
              </w:rPr>
            </w:pPr>
            <w:r>
              <w:rPr>
                <w:sz w:val="28"/>
                <w:szCs w:val="28"/>
              </w:rPr>
              <w:t>1.</w:t>
            </w:r>
          </w:p>
        </w:tc>
        <w:tc>
          <w:tcPr>
            <w:tcW w:w="4066" w:type="dxa"/>
            <w:vAlign w:val="center"/>
          </w:tcPr>
          <w:p w:rsidR="00015B42" w:rsidRPr="00D50D20" w:rsidRDefault="00015B42" w:rsidP="00AA24C9">
            <w:pPr>
              <w:jc w:val="center"/>
              <w:rPr>
                <w:sz w:val="28"/>
                <w:szCs w:val="28"/>
              </w:rPr>
            </w:pPr>
            <w:r>
              <w:rPr>
                <w:sz w:val="28"/>
                <w:szCs w:val="28"/>
              </w:rPr>
              <w:t>Здание производственно-бытовое с ремонтно-механическими и сборочными цехами (инв. № 001/00/00010049)</w:t>
            </w:r>
          </w:p>
          <w:p w:rsidR="00015B42" w:rsidRPr="00D50D20" w:rsidRDefault="00015B42" w:rsidP="00AA24C9">
            <w:pPr>
              <w:jc w:val="center"/>
              <w:rPr>
                <w:sz w:val="28"/>
                <w:szCs w:val="28"/>
              </w:rPr>
            </w:pPr>
          </w:p>
          <w:p w:rsidR="00015B42" w:rsidRPr="00D50D20" w:rsidRDefault="00015B42" w:rsidP="00AA24C9">
            <w:pPr>
              <w:jc w:val="center"/>
              <w:rPr>
                <w:b/>
                <w:sz w:val="28"/>
                <w:szCs w:val="28"/>
              </w:rPr>
            </w:pPr>
          </w:p>
        </w:tc>
        <w:tc>
          <w:tcPr>
            <w:tcW w:w="5041" w:type="dxa"/>
            <w:gridSpan w:val="4"/>
            <w:vAlign w:val="center"/>
          </w:tcPr>
          <w:p w:rsidR="00015B42" w:rsidRPr="00D50D20" w:rsidRDefault="00015B42" w:rsidP="00AA24C9">
            <w:pPr>
              <w:ind w:firstLine="397"/>
              <w:jc w:val="both"/>
              <w:rPr>
                <w:sz w:val="28"/>
                <w:szCs w:val="28"/>
              </w:rPr>
            </w:pPr>
            <w:r>
              <w:rPr>
                <w:sz w:val="28"/>
                <w:szCs w:val="28"/>
              </w:rPr>
              <w:t>- система энергоснабжения (</w:t>
            </w:r>
            <w:proofErr w:type="spellStart"/>
            <w:r>
              <w:rPr>
                <w:sz w:val="28"/>
                <w:szCs w:val="28"/>
              </w:rPr>
              <w:t>эл</w:t>
            </w:r>
            <w:proofErr w:type="spellEnd"/>
            <w:r>
              <w:rPr>
                <w:sz w:val="28"/>
                <w:szCs w:val="28"/>
              </w:rPr>
              <w:t xml:space="preserve">. щитовая, </w:t>
            </w:r>
            <w:proofErr w:type="spellStart"/>
            <w:r>
              <w:rPr>
                <w:sz w:val="28"/>
                <w:szCs w:val="28"/>
              </w:rPr>
              <w:t>эл</w:t>
            </w:r>
            <w:proofErr w:type="spellEnd"/>
            <w:r>
              <w:rPr>
                <w:sz w:val="28"/>
                <w:szCs w:val="28"/>
              </w:rPr>
              <w:t xml:space="preserve">. шкафы выносные, системы внутреннего и наружного освещения); </w:t>
            </w:r>
          </w:p>
          <w:p w:rsidR="00015B42" w:rsidRPr="00D50D20" w:rsidRDefault="00015B42" w:rsidP="00AA24C9">
            <w:pPr>
              <w:ind w:firstLine="397"/>
              <w:jc w:val="both"/>
              <w:rPr>
                <w:sz w:val="28"/>
                <w:szCs w:val="28"/>
              </w:rPr>
            </w:pPr>
            <w:r>
              <w:rPr>
                <w:sz w:val="28"/>
                <w:szCs w:val="28"/>
              </w:rPr>
              <w:t xml:space="preserve">- системы водоснабжения и водоотведения, санитарно-техническое оборудование; </w:t>
            </w:r>
          </w:p>
          <w:p w:rsidR="00015B42" w:rsidRPr="00D50D20" w:rsidRDefault="00015B42" w:rsidP="00AA24C9">
            <w:pPr>
              <w:ind w:firstLine="397"/>
              <w:jc w:val="both"/>
              <w:rPr>
                <w:sz w:val="28"/>
                <w:szCs w:val="28"/>
              </w:rPr>
            </w:pPr>
            <w:r>
              <w:rPr>
                <w:sz w:val="28"/>
                <w:szCs w:val="28"/>
              </w:rPr>
              <w:t xml:space="preserve">- системы отопления и  теплоснабжения; </w:t>
            </w:r>
          </w:p>
          <w:p w:rsidR="00015B42" w:rsidRPr="00D50D20" w:rsidRDefault="00015B42" w:rsidP="00AA24C9">
            <w:pPr>
              <w:ind w:firstLine="397"/>
              <w:jc w:val="both"/>
              <w:rPr>
                <w:sz w:val="28"/>
                <w:szCs w:val="28"/>
              </w:rPr>
            </w:pPr>
            <w:r>
              <w:rPr>
                <w:sz w:val="28"/>
                <w:szCs w:val="28"/>
              </w:rPr>
              <w:t>- системы вентиляции, снабжения сжатым воздухом и др.;</w:t>
            </w:r>
          </w:p>
          <w:p w:rsidR="00015B42" w:rsidRDefault="00015B42" w:rsidP="00AA24C9">
            <w:pPr>
              <w:ind w:firstLine="397"/>
              <w:jc w:val="both"/>
              <w:rPr>
                <w:sz w:val="28"/>
                <w:szCs w:val="28"/>
              </w:rPr>
            </w:pPr>
            <w:r>
              <w:rPr>
                <w:sz w:val="28"/>
                <w:szCs w:val="28"/>
              </w:rPr>
              <w:t>- сезонные пусконаладочные и подготовительные работы;</w:t>
            </w:r>
          </w:p>
          <w:p w:rsidR="00015B42" w:rsidRPr="00D50D20" w:rsidRDefault="00015B42" w:rsidP="00AA24C9">
            <w:pPr>
              <w:ind w:firstLine="397"/>
              <w:jc w:val="both"/>
              <w:rPr>
                <w:sz w:val="28"/>
                <w:szCs w:val="28"/>
              </w:rPr>
            </w:pPr>
            <w:r>
              <w:rPr>
                <w:sz w:val="28"/>
                <w:szCs w:val="28"/>
              </w:rPr>
              <w:t>- прочие работы.</w:t>
            </w:r>
          </w:p>
        </w:tc>
      </w:tr>
      <w:tr w:rsidR="00015B42" w:rsidRPr="00957C9E" w:rsidTr="00AA2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119" w:type="dxa"/>
        </w:trPr>
        <w:tc>
          <w:tcPr>
            <w:tcW w:w="777" w:type="dxa"/>
            <w:gridSpan w:val="2"/>
            <w:vAlign w:val="center"/>
          </w:tcPr>
          <w:p w:rsidR="00015B42" w:rsidRPr="00D50D20" w:rsidRDefault="00015B42" w:rsidP="00AA24C9">
            <w:pPr>
              <w:jc w:val="both"/>
              <w:rPr>
                <w:sz w:val="28"/>
                <w:szCs w:val="28"/>
              </w:rPr>
            </w:pPr>
            <w:r>
              <w:rPr>
                <w:sz w:val="28"/>
                <w:szCs w:val="28"/>
              </w:rPr>
              <w:t>2.</w:t>
            </w:r>
          </w:p>
        </w:tc>
        <w:tc>
          <w:tcPr>
            <w:tcW w:w="4066" w:type="dxa"/>
            <w:vAlign w:val="center"/>
          </w:tcPr>
          <w:p w:rsidR="00015B42" w:rsidRPr="00D50D20" w:rsidRDefault="00015B42" w:rsidP="00AA24C9">
            <w:pPr>
              <w:jc w:val="center"/>
              <w:rPr>
                <w:b/>
                <w:sz w:val="28"/>
                <w:szCs w:val="28"/>
              </w:rPr>
            </w:pPr>
            <w:r>
              <w:rPr>
                <w:sz w:val="28"/>
                <w:szCs w:val="28"/>
              </w:rPr>
              <w:t>Здание деревообрабатывающего цеха (инв. № 001/00/00010050)</w:t>
            </w:r>
          </w:p>
        </w:tc>
        <w:tc>
          <w:tcPr>
            <w:tcW w:w="5041" w:type="dxa"/>
            <w:gridSpan w:val="4"/>
            <w:vAlign w:val="center"/>
          </w:tcPr>
          <w:p w:rsidR="00015B42" w:rsidRPr="00D50D20" w:rsidRDefault="00015B42" w:rsidP="00AA24C9">
            <w:pPr>
              <w:ind w:firstLine="397"/>
              <w:jc w:val="both"/>
              <w:rPr>
                <w:sz w:val="28"/>
                <w:szCs w:val="28"/>
              </w:rPr>
            </w:pPr>
            <w:r>
              <w:rPr>
                <w:sz w:val="28"/>
                <w:szCs w:val="28"/>
              </w:rPr>
              <w:t>- система энергоснабжения (</w:t>
            </w:r>
            <w:proofErr w:type="spellStart"/>
            <w:r>
              <w:rPr>
                <w:sz w:val="28"/>
                <w:szCs w:val="28"/>
              </w:rPr>
              <w:t>эл</w:t>
            </w:r>
            <w:proofErr w:type="spellEnd"/>
            <w:r>
              <w:rPr>
                <w:sz w:val="28"/>
                <w:szCs w:val="28"/>
              </w:rPr>
              <w:t xml:space="preserve">. щитовой модуль, системы внутреннего и наружного освещения); </w:t>
            </w:r>
          </w:p>
          <w:p w:rsidR="00015B42" w:rsidRPr="00D50D20" w:rsidRDefault="00015B42" w:rsidP="00AA24C9">
            <w:pPr>
              <w:ind w:firstLine="397"/>
              <w:jc w:val="both"/>
              <w:rPr>
                <w:sz w:val="28"/>
                <w:szCs w:val="28"/>
              </w:rPr>
            </w:pPr>
            <w:r>
              <w:rPr>
                <w:sz w:val="28"/>
                <w:szCs w:val="28"/>
              </w:rPr>
              <w:t xml:space="preserve">- системы отопления и теплоснабжения; </w:t>
            </w:r>
          </w:p>
          <w:p w:rsidR="00015B42" w:rsidRPr="00D50D20" w:rsidRDefault="00015B42" w:rsidP="00AA24C9">
            <w:pPr>
              <w:ind w:firstLine="397"/>
              <w:jc w:val="both"/>
              <w:rPr>
                <w:sz w:val="28"/>
                <w:szCs w:val="28"/>
              </w:rPr>
            </w:pPr>
            <w:r>
              <w:rPr>
                <w:sz w:val="28"/>
                <w:szCs w:val="28"/>
              </w:rPr>
              <w:t>- системы вентиляции, снабжения сжатым воздухом, и др.;</w:t>
            </w:r>
          </w:p>
          <w:p w:rsidR="00015B42" w:rsidRDefault="00015B42" w:rsidP="00AA24C9">
            <w:pPr>
              <w:ind w:firstLine="397"/>
              <w:jc w:val="both"/>
              <w:rPr>
                <w:sz w:val="28"/>
                <w:szCs w:val="28"/>
              </w:rPr>
            </w:pPr>
            <w:r>
              <w:rPr>
                <w:sz w:val="28"/>
                <w:szCs w:val="28"/>
              </w:rPr>
              <w:t>- сезонные пусконаладочные и подготовительные работы;</w:t>
            </w:r>
          </w:p>
          <w:p w:rsidR="00015B42" w:rsidRPr="00D50D20" w:rsidRDefault="00015B42" w:rsidP="00AA24C9">
            <w:pPr>
              <w:ind w:firstLine="397"/>
              <w:jc w:val="both"/>
              <w:rPr>
                <w:sz w:val="28"/>
                <w:szCs w:val="28"/>
              </w:rPr>
            </w:pPr>
            <w:r>
              <w:rPr>
                <w:sz w:val="28"/>
                <w:szCs w:val="28"/>
              </w:rPr>
              <w:t>- прочие работы.</w:t>
            </w:r>
          </w:p>
        </w:tc>
      </w:tr>
      <w:tr w:rsidR="00015B42" w:rsidRPr="00957C9E" w:rsidTr="00AA2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119" w:type="dxa"/>
        </w:trPr>
        <w:tc>
          <w:tcPr>
            <w:tcW w:w="777" w:type="dxa"/>
            <w:gridSpan w:val="2"/>
            <w:vAlign w:val="center"/>
          </w:tcPr>
          <w:p w:rsidR="00015B42" w:rsidRPr="00D50D20" w:rsidRDefault="00015B42" w:rsidP="00AA24C9">
            <w:pPr>
              <w:jc w:val="both"/>
              <w:rPr>
                <w:sz w:val="28"/>
                <w:szCs w:val="28"/>
              </w:rPr>
            </w:pPr>
          </w:p>
          <w:p w:rsidR="00015B42" w:rsidRPr="00D50D20" w:rsidRDefault="00015B42" w:rsidP="00AA24C9">
            <w:pPr>
              <w:jc w:val="both"/>
              <w:rPr>
                <w:sz w:val="28"/>
                <w:szCs w:val="28"/>
              </w:rPr>
            </w:pPr>
            <w:r>
              <w:rPr>
                <w:sz w:val="28"/>
                <w:szCs w:val="28"/>
              </w:rPr>
              <w:t>3.</w:t>
            </w:r>
          </w:p>
          <w:p w:rsidR="00015B42" w:rsidRPr="00D50D20" w:rsidRDefault="00015B42" w:rsidP="00AA24C9">
            <w:pPr>
              <w:jc w:val="both"/>
              <w:rPr>
                <w:sz w:val="28"/>
                <w:szCs w:val="28"/>
              </w:rPr>
            </w:pPr>
          </w:p>
        </w:tc>
        <w:tc>
          <w:tcPr>
            <w:tcW w:w="4066" w:type="dxa"/>
            <w:vAlign w:val="center"/>
          </w:tcPr>
          <w:p w:rsidR="00015B42" w:rsidRPr="00D50D20" w:rsidRDefault="00015B42" w:rsidP="00AA24C9">
            <w:pPr>
              <w:jc w:val="center"/>
              <w:rPr>
                <w:sz w:val="28"/>
                <w:szCs w:val="28"/>
              </w:rPr>
            </w:pPr>
            <w:r>
              <w:rPr>
                <w:sz w:val="28"/>
                <w:szCs w:val="28"/>
              </w:rPr>
              <w:t xml:space="preserve">Здание </w:t>
            </w:r>
            <w:proofErr w:type="spellStart"/>
            <w:r>
              <w:rPr>
                <w:sz w:val="28"/>
                <w:szCs w:val="28"/>
              </w:rPr>
              <w:t>теплоцентра</w:t>
            </w:r>
            <w:proofErr w:type="spellEnd"/>
            <w:r>
              <w:rPr>
                <w:sz w:val="28"/>
                <w:szCs w:val="28"/>
              </w:rPr>
              <w:t xml:space="preserve"> (инв. № 001/00/00010056)</w:t>
            </w:r>
          </w:p>
        </w:tc>
        <w:tc>
          <w:tcPr>
            <w:tcW w:w="5041" w:type="dxa"/>
            <w:gridSpan w:val="4"/>
            <w:vAlign w:val="center"/>
          </w:tcPr>
          <w:p w:rsidR="00015B42" w:rsidRPr="00D50D20" w:rsidRDefault="00015B42" w:rsidP="00AA24C9">
            <w:pPr>
              <w:ind w:firstLine="397"/>
              <w:jc w:val="both"/>
              <w:rPr>
                <w:sz w:val="28"/>
                <w:szCs w:val="28"/>
              </w:rPr>
            </w:pPr>
            <w:r>
              <w:rPr>
                <w:sz w:val="28"/>
                <w:szCs w:val="28"/>
              </w:rPr>
              <w:t>- система энергоснабжения (</w:t>
            </w:r>
            <w:proofErr w:type="spellStart"/>
            <w:r>
              <w:rPr>
                <w:sz w:val="28"/>
                <w:szCs w:val="28"/>
              </w:rPr>
              <w:t>эл</w:t>
            </w:r>
            <w:proofErr w:type="spellEnd"/>
            <w:r>
              <w:rPr>
                <w:sz w:val="28"/>
                <w:szCs w:val="28"/>
              </w:rPr>
              <w:t xml:space="preserve">. щиты, системы освещения); </w:t>
            </w:r>
          </w:p>
          <w:p w:rsidR="00015B42" w:rsidRPr="00D50D20" w:rsidRDefault="00015B42" w:rsidP="00AA24C9">
            <w:pPr>
              <w:ind w:firstLine="397"/>
              <w:jc w:val="both"/>
              <w:rPr>
                <w:sz w:val="28"/>
                <w:szCs w:val="28"/>
              </w:rPr>
            </w:pPr>
            <w:r>
              <w:rPr>
                <w:sz w:val="28"/>
                <w:szCs w:val="28"/>
              </w:rPr>
              <w:t>- системы водоснабжения и водоотведения и др.;</w:t>
            </w:r>
          </w:p>
          <w:p w:rsidR="00015B42" w:rsidRDefault="00015B42" w:rsidP="00AA24C9">
            <w:pPr>
              <w:ind w:firstLine="397"/>
              <w:jc w:val="both"/>
              <w:rPr>
                <w:sz w:val="28"/>
                <w:szCs w:val="28"/>
              </w:rPr>
            </w:pPr>
            <w:r>
              <w:rPr>
                <w:sz w:val="28"/>
                <w:szCs w:val="28"/>
              </w:rPr>
              <w:t>- сезонные пусконаладочные и подготовительные работы;</w:t>
            </w:r>
          </w:p>
          <w:p w:rsidR="00015B42" w:rsidRPr="00D50D20" w:rsidRDefault="00015B42" w:rsidP="00AA24C9">
            <w:pPr>
              <w:ind w:firstLine="397"/>
              <w:jc w:val="both"/>
              <w:rPr>
                <w:sz w:val="28"/>
                <w:szCs w:val="28"/>
              </w:rPr>
            </w:pPr>
            <w:r>
              <w:rPr>
                <w:sz w:val="28"/>
                <w:szCs w:val="28"/>
              </w:rPr>
              <w:t>- прочие работы.</w:t>
            </w:r>
          </w:p>
        </w:tc>
      </w:tr>
      <w:tr w:rsidR="00015B42" w:rsidRPr="00957C9E" w:rsidTr="00AA2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119" w:type="dxa"/>
        </w:trPr>
        <w:tc>
          <w:tcPr>
            <w:tcW w:w="777" w:type="dxa"/>
            <w:gridSpan w:val="2"/>
            <w:vAlign w:val="center"/>
          </w:tcPr>
          <w:p w:rsidR="00015B42" w:rsidRPr="00D50D20" w:rsidRDefault="00015B42" w:rsidP="00AA24C9">
            <w:pPr>
              <w:jc w:val="both"/>
              <w:rPr>
                <w:sz w:val="28"/>
                <w:szCs w:val="28"/>
              </w:rPr>
            </w:pPr>
            <w:r>
              <w:rPr>
                <w:sz w:val="28"/>
                <w:szCs w:val="28"/>
              </w:rPr>
              <w:t>4.</w:t>
            </w:r>
          </w:p>
        </w:tc>
        <w:tc>
          <w:tcPr>
            <w:tcW w:w="4066" w:type="dxa"/>
            <w:vAlign w:val="center"/>
          </w:tcPr>
          <w:p w:rsidR="00015B42" w:rsidRPr="00D50D20" w:rsidRDefault="00015B42" w:rsidP="00AA24C9">
            <w:pPr>
              <w:jc w:val="center"/>
              <w:rPr>
                <w:sz w:val="28"/>
                <w:szCs w:val="28"/>
                <w:highlight w:val="yellow"/>
              </w:rPr>
            </w:pPr>
            <w:r>
              <w:rPr>
                <w:sz w:val="28"/>
                <w:szCs w:val="28"/>
              </w:rPr>
              <w:t>Теплотрасса (инв. № 001/01/00030005)</w:t>
            </w:r>
          </w:p>
        </w:tc>
        <w:tc>
          <w:tcPr>
            <w:tcW w:w="5041" w:type="dxa"/>
            <w:gridSpan w:val="4"/>
            <w:vAlign w:val="center"/>
          </w:tcPr>
          <w:p w:rsidR="00015B42" w:rsidRPr="00D50D20" w:rsidRDefault="00015B42" w:rsidP="00AA24C9">
            <w:pPr>
              <w:ind w:firstLine="397"/>
              <w:jc w:val="both"/>
              <w:rPr>
                <w:sz w:val="28"/>
                <w:szCs w:val="28"/>
              </w:rPr>
            </w:pPr>
            <w:r>
              <w:rPr>
                <w:sz w:val="28"/>
                <w:szCs w:val="28"/>
              </w:rPr>
              <w:t>- ревизия тепловой изоляции, арматуры;</w:t>
            </w:r>
          </w:p>
          <w:p w:rsidR="00015B42" w:rsidRPr="00D50D20" w:rsidRDefault="00015B42" w:rsidP="00AA24C9">
            <w:pPr>
              <w:ind w:firstLine="397"/>
              <w:jc w:val="both"/>
              <w:rPr>
                <w:sz w:val="28"/>
                <w:szCs w:val="28"/>
              </w:rPr>
            </w:pPr>
            <w:r>
              <w:rPr>
                <w:sz w:val="28"/>
                <w:szCs w:val="28"/>
              </w:rPr>
              <w:t>- восстановление целостности изоляции (в небольших объемах);</w:t>
            </w:r>
          </w:p>
          <w:p w:rsidR="00015B42" w:rsidRPr="00D50D20" w:rsidRDefault="00015B42" w:rsidP="00AA24C9">
            <w:pPr>
              <w:ind w:firstLine="397"/>
              <w:jc w:val="both"/>
              <w:rPr>
                <w:sz w:val="28"/>
                <w:szCs w:val="28"/>
              </w:rPr>
            </w:pPr>
            <w:r>
              <w:rPr>
                <w:sz w:val="28"/>
                <w:szCs w:val="28"/>
              </w:rPr>
              <w:t xml:space="preserve">- проверка целостности </w:t>
            </w:r>
            <w:proofErr w:type="spellStart"/>
            <w:r>
              <w:rPr>
                <w:sz w:val="28"/>
                <w:szCs w:val="28"/>
              </w:rPr>
              <w:t>трудопровода</w:t>
            </w:r>
            <w:proofErr w:type="spellEnd"/>
            <w:r>
              <w:rPr>
                <w:sz w:val="28"/>
                <w:szCs w:val="28"/>
              </w:rPr>
              <w:t>;</w:t>
            </w:r>
          </w:p>
          <w:p w:rsidR="00015B42" w:rsidRDefault="00015B42" w:rsidP="00AA24C9">
            <w:pPr>
              <w:ind w:firstLine="397"/>
              <w:jc w:val="both"/>
              <w:rPr>
                <w:sz w:val="28"/>
                <w:szCs w:val="28"/>
              </w:rPr>
            </w:pPr>
            <w:r>
              <w:rPr>
                <w:sz w:val="28"/>
                <w:szCs w:val="28"/>
              </w:rPr>
              <w:t>- гидравлические испытания;</w:t>
            </w:r>
          </w:p>
          <w:p w:rsidR="00015B42" w:rsidRPr="00D50D20" w:rsidRDefault="00015B42" w:rsidP="00AA24C9">
            <w:pPr>
              <w:ind w:firstLine="397"/>
              <w:jc w:val="both"/>
              <w:rPr>
                <w:sz w:val="28"/>
                <w:szCs w:val="28"/>
              </w:rPr>
            </w:pPr>
            <w:r>
              <w:rPr>
                <w:sz w:val="28"/>
                <w:szCs w:val="28"/>
              </w:rPr>
              <w:t>- прочие работы.</w:t>
            </w:r>
          </w:p>
        </w:tc>
      </w:tr>
    </w:tbl>
    <w:p w:rsidR="00015B42" w:rsidRDefault="00015B42" w:rsidP="00AA24C9">
      <w:pPr>
        <w:widowControl w:val="0"/>
        <w:shd w:val="clear" w:color="auto" w:fill="FFFFFF"/>
        <w:tabs>
          <w:tab w:val="left" w:pos="1430"/>
        </w:tabs>
        <w:autoSpaceDE w:val="0"/>
        <w:autoSpaceDN w:val="0"/>
        <w:adjustRightInd w:val="0"/>
        <w:spacing w:before="14"/>
        <w:jc w:val="both"/>
        <w:rPr>
          <w:sz w:val="28"/>
          <w:szCs w:val="28"/>
        </w:rPr>
      </w:pPr>
    </w:p>
    <w:p w:rsidR="00015B42" w:rsidRDefault="00015B42" w:rsidP="00AA24C9">
      <w:pPr>
        <w:widowControl w:val="0"/>
        <w:shd w:val="clear" w:color="auto" w:fill="FFFFFF"/>
        <w:tabs>
          <w:tab w:val="left" w:pos="1430"/>
        </w:tabs>
        <w:autoSpaceDE w:val="0"/>
        <w:autoSpaceDN w:val="0"/>
        <w:adjustRightInd w:val="0"/>
        <w:ind w:firstLine="709"/>
        <w:jc w:val="both"/>
        <w:rPr>
          <w:b/>
          <w:sz w:val="28"/>
          <w:szCs w:val="28"/>
        </w:rPr>
      </w:pPr>
      <w:r>
        <w:rPr>
          <w:b/>
          <w:sz w:val="28"/>
          <w:szCs w:val="28"/>
        </w:rPr>
        <w:t xml:space="preserve">7. Место выполнения работ: </w:t>
      </w:r>
    </w:p>
    <w:p w:rsidR="00015B42" w:rsidRDefault="00015B42" w:rsidP="00AA24C9">
      <w:pPr>
        <w:ind w:firstLine="709"/>
        <w:jc w:val="both"/>
        <w:rPr>
          <w:sz w:val="28"/>
          <w:szCs w:val="28"/>
        </w:rPr>
      </w:pPr>
      <w:r>
        <w:rPr>
          <w:sz w:val="28"/>
          <w:szCs w:val="28"/>
        </w:rPr>
        <w:t>7.1. Участок ремонта контейнеров, расположенный по адресу: 195009, г</w:t>
      </w:r>
      <w:proofErr w:type="gramStart"/>
      <w:r>
        <w:rPr>
          <w:sz w:val="28"/>
          <w:szCs w:val="28"/>
        </w:rPr>
        <w:t>.С</w:t>
      </w:r>
      <w:proofErr w:type="gramEnd"/>
      <w:r>
        <w:rPr>
          <w:sz w:val="28"/>
          <w:szCs w:val="28"/>
        </w:rPr>
        <w:t xml:space="preserve">анкт-Петербург, участок ж.д. «Минеральная ул.- Лесной </w:t>
      </w:r>
      <w:proofErr w:type="spellStart"/>
      <w:proofErr w:type="gramStart"/>
      <w:r>
        <w:rPr>
          <w:sz w:val="28"/>
          <w:szCs w:val="28"/>
        </w:rPr>
        <w:t>пр</w:t>
      </w:r>
      <w:proofErr w:type="spellEnd"/>
      <w:proofErr w:type="gramEnd"/>
      <w:r>
        <w:rPr>
          <w:sz w:val="28"/>
          <w:szCs w:val="28"/>
        </w:rPr>
        <w:t>», лит. Д.</w:t>
      </w:r>
    </w:p>
    <w:p w:rsidR="00015B42" w:rsidRPr="00F71421" w:rsidRDefault="00015B42" w:rsidP="00AA24C9">
      <w:pPr>
        <w:ind w:firstLine="709"/>
        <w:jc w:val="both"/>
        <w:rPr>
          <w:sz w:val="28"/>
          <w:szCs w:val="28"/>
        </w:rPr>
      </w:pPr>
    </w:p>
    <w:p w:rsidR="00015B42" w:rsidRDefault="00015B42" w:rsidP="00AA24C9">
      <w:pPr>
        <w:ind w:firstLine="709"/>
        <w:jc w:val="both"/>
        <w:rPr>
          <w:b/>
          <w:sz w:val="28"/>
          <w:szCs w:val="28"/>
        </w:rPr>
      </w:pPr>
      <w:r>
        <w:rPr>
          <w:b/>
          <w:sz w:val="28"/>
          <w:szCs w:val="28"/>
        </w:rPr>
        <w:t>8. Условия и сроки (периоды) выполнения работ.</w:t>
      </w:r>
    </w:p>
    <w:p w:rsidR="00015B42" w:rsidRDefault="00015B42" w:rsidP="00AA24C9">
      <w:pPr>
        <w:ind w:firstLine="709"/>
        <w:jc w:val="both"/>
        <w:rPr>
          <w:sz w:val="28"/>
          <w:szCs w:val="28"/>
        </w:rPr>
      </w:pPr>
      <w:r>
        <w:rPr>
          <w:sz w:val="28"/>
          <w:szCs w:val="28"/>
        </w:rPr>
        <w:t xml:space="preserve">8.1. Срок выполнения работ: </w:t>
      </w:r>
      <w:proofErr w:type="gramStart"/>
      <w:r>
        <w:rPr>
          <w:sz w:val="28"/>
          <w:szCs w:val="28"/>
        </w:rPr>
        <w:t>с даты подписания</w:t>
      </w:r>
      <w:proofErr w:type="gramEnd"/>
      <w:r>
        <w:rPr>
          <w:sz w:val="28"/>
          <w:szCs w:val="28"/>
        </w:rPr>
        <w:t xml:space="preserve"> договора, но не ранее 01.05.2018 по 31.03.2019 (включительно).</w:t>
      </w:r>
    </w:p>
    <w:p w:rsidR="00015B42" w:rsidRPr="00407B63" w:rsidRDefault="00015B42" w:rsidP="00AA24C9">
      <w:pPr>
        <w:ind w:firstLine="709"/>
        <w:jc w:val="both"/>
        <w:rPr>
          <w:sz w:val="28"/>
          <w:szCs w:val="28"/>
        </w:rPr>
      </w:pPr>
      <w:r>
        <w:rPr>
          <w:sz w:val="28"/>
          <w:szCs w:val="28"/>
        </w:rPr>
        <w:t>Периоды выполнения Работ:</w:t>
      </w:r>
    </w:p>
    <w:p w:rsidR="00015B42" w:rsidRDefault="00015B42" w:rsidP="00AA24C9">
      <w:pPr>
        <w:ind w:firstLine="709"/>
        <w:jc w:val="both"/>
        <w:rPr>
          <w:sz w:val="28"/>
          <w:szCs w:val="28"/>
        </w:rPr>
      </w:pPr>
      <w:r>
        <w:rPr>
          <w:sz w:val="28"/>
          <w:szCs w:val="28"/>
        </w:rPr>
        <w:t>- техническое (профилактическое) обслуживание – ежемесячно;</w:t>
      </w:r>
    </w:p>
    <w:p w:rsidR="00015B42" w:rsidRPr="00407B63" w:rsidRDefault="00015B42" w:rsidP="00AA24C9">
      <w:pPr>
        <w:ind w:firstLine="709"/>
        <w:jc w:val="both"/>
        <w:rPr>
          <w:sz w:val="28"/>
          <w:szCs w:val="28"/>
        </w:rPr>
      </w:pPr>
      <w:r>
        <w:rPr>
          <w:sz w:val="28"/>
          <w:szCs w:val="28"/>
        </w:rPr>
        <w:t>- сезонное обслуживание – сентябрь 2018 г.</w:t>
      </w:r>
    </w:p>
    <w:p w:rsidR="00015B42" w:rsidRDefault="00015B42" w:rsidP="00AA24C9">
      <w:pPr>
        <w:ind w:firstLine="709"/>
        <w:jc w:val="both"/>
        <w:rPr>
          <w:sz w:val="28"/>
          <w:szCs w:val="28"/>
        </w:rPr>
      </w:pPr>
      <w:r>
        <w:rPr>
          <w:sz w:val="28"/>
          <w:szCs w:val="28"/>
        </w:rPr>
        <w:t>8.2. Работы должны выполняться без остановки объектов Заказчика.</w:t>
      </w:r>
    </w:p>
    <w:p w:rsidR="00015B42" w:rsidRDefault="00015B42" w:rsidP="00AA24C9">
      <w:pPr>
        <w:ind w:firstLine="709"/>
        <w:jc w:val="both"/>
        <w:rPr>
          <w:sz w:val="28"/>
          <w:szCs w:val="28"/>
        </w:rPr>
      </w:pPr>
      <w:r>
        <w:rPr>
          <w:sz w:val="28"/>
          <w:szCs w:val="28"/>
        </w:rPr>
        <w:t xml:space="preserve">Время выполнения работ по будням, в выходные и праздничные дни с 08. час. 00 мин. до 20. час. 00 мин. МСК. </w:t>
      </w:r>
    </w:p>
    <w:p w:rsidR="00015B42" w:rsidRDefault="00015B42" w:rsidP="00AA24C9">
      <w:pPr>
        <w:ind w:left="1429"/>
        <w:jc w:val="both"/>
        <w:rPr>
          <w:sz w:val="28"/>
          <w:szCs w:val="28"/>
        </w:rPr>
      </w:pPr>
    </w:p>
    <w:p w:rsidR="00015B42" w:rsidRPr="00EE3437" w:rsidRDefault="00015B42" w:rsidP="00AA24C9">
      <w:pPr>
        <w:ind w:firstLine="709"/>
        <w:jc w:val="both"/>
        <w:rPr>
          <w:b/>
          <w:sz w:val="28"/>
          <w:szCs w:val="28"/>
        </w:rPr>
      </w:pPr>
      <w:r>
        <w:rPr>
          <w:b/>
          <w:sz w:val="28"/>
          <w:szCs w:val="28"/>
        </w:rPr>
        <w:t>9. Правила приемки</w:t>
      </w:r>
      <w:r>
        <w:rPr>
          <w:sz w:val="28"/>
          <w:szCs w:val="28"/>
        </w:rPr>
        <w:t xml:space="preserve"> </w:t>
      </w:r>
      <w:r>
        <w:rPr>
          <w:b/>
          <w:sz w:val="28"/>
          <w:szCs w:val="28"/>
        </w:rPr>
        <w:t>работ.</w:t>
      </w:r>
    </w:p>
    <w:p w:rsidR="00015B42" w:rsidRPr="00EE3437" w:rsidRDefault="00015B42" w:rsidP="00AA24C9">
      <w:pPr>
        <w:ind w:firstLine="709"/>
        <w:jc w:val="both"/>
      </w:pPr>
      <w:r>
        <w:rPr>
          <w:sz w:val="28"/>
          <w:szCs w:val="28"/>
        </w:rPr>
        <w:t>9.1. По завершении выполнения Работ</w:t>
      </w:r>
      <w:r>
        <w:rPr>
          <w:i/>
          <w:iCs/>
          <w:sz w:val="28"/>
          <w:szCs w:val="28"/>
        </w:rPr>
        <w:t xml:space="preserve"> </w:t>
      </w:r>
      <w:r>
        <w:rPr>
          <w:sz w:val="28"/>
          <w:szCs w:val="28"/>
        </w:rPr>
        <w:t>Исполнитель в течение 5 (пяти) календарных дней представляет Заказчику счет-фактуру и акт сдачи-приемки выполненных Работ.</w:t>
      </w:r>
    </w:p>
    <w:p w:rsidR="00015B42" w:rsidRPr="00BA0305" w:rsidRDefault="00015B42" w:rsidP="00AA24C9">
      <w:pPr>
        <w:pStyle w:val="27"/>
        <w:spacing w:after="0" w:line="240" w:lineRule="auto"/>
        <w:ind w:left="0" w:firstLine="709"/>
        <w:jc w:val="both"/>
        <w:rPr>
          <w:sz w:val="28"/>
          <w:szCs w:val="28"/>
        </w:rPr>
      </w:pPr>
      <w:r>
        <w:rPr>
          <w:sz w:val="28"/>
          <w:szCs w:val="28"/>
        </w:rPr>
        <w:t xml:space="preserve">9.2. Заказчик в течение 3 (трех) календарных дней </w:t>
      </w:r>
      <w:proofErr w:type="gramStart"/>
      <w:r>
        <w:rPr>
          <w:sz w:val="28"/>
          <w:szCs w:val="28"/>
        </w:rPr>
        <w:t>с даты получения</w:t>
      </w:r>
      <w:proofErr w:type="gramEnd"/>
      <w:r>
        <w:rPr>
          <w:sz w:val="28"/>
          <w:szCs w:val="28"/>
        </w:rPr>
        <w:t xml:space="preserve"> акта сдачи-приемки выполненных </w:t>
      </w:r>
      <w:r>
        <w:rPr>
          <w:iCs/>
          <w:sz w:val="28"/>
          <w:szCs w:val="28"/>
        </w:rPr>
        <w:t xml:space="preserve">Работ </w:t>
      </w:r>
      <w:r>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15B42" w:rsidRDefault="00015B42" w:rsidP="00AA24C9">
      <w:pPr>
        <w:jc w:val="both"/>
        <w:rPr>
          <w:b/>
          <w:sz w:val="28"/>
          <w:szCs w:val="28"/>
        </w:rPr>
      </w:pPr>
    </w:p>
    <w:p w:rsidR="00015B42" w:rsidRPr="00A76507" w:rsidRDefault="00015B42" w:rsidP="00AA24C9">
      <w:pPr>
        <w:ind w:firstLine="709"/>
        <w:jc w:val="both"/>
        <w:rPr>
          <w:b/>
          <w:sz w:val="28"/>
          <w:szCs w:val="28"/>
        </w:rPr>
      </w:pPr>
      <w:r>
        <w:rPr>
          <w:b/>
          <w:sz w:val="28"/>
          <w:szCs w:val="28"/>
        </w:rPr>
        <w:t>10. Гарантийный срок на результаты работ.</w:t>
      </w:r>
    </w:p>
    <w:p w:rsidR="00015B42" w:rsidRDefault="00015B42" w:rsidP="00AA24C9">
      <w:pPr>
        <w:ind w:firstLine="709"/>
        <w:jc w:val="both"/>
        <w:rPr>
          <w:sz w:val="28"/>
          <w:szCs w:val="28"/>
        </w:rPr>
      </w:pPr>
      <w:r>
        <w:rPr>
          <w:sz w:val="28"/>
          <w:szCs w:val="28"/>
        </w:rPr>
        <w:t xml:space="preserve">10.1. Гарантийный срок на результаты Работ – не менее 3-х месяцев </w:t>
      </w:r>
      <w:proofErr w:type="gramStart"/>
      <w:r>
        <w:rPr>
          <w:sz w:val="28"/>
          <w:szCs w:val="28"/>
        </w:rPr>
        <w:t>с даты подписания</w:t>
      </w:r>
      <w:proofErr w:type="gramEnd"/>
      <w:r>
        <w:rPr>
          <w:sz w:val="28"/>
          <w:szCs w:val="28"/>
        </w:rPr>
        <w:t xml:space="preserve"> акта сдачи-приемки выполненных работ.</w:t>
      </w:r>
    </w:p>
    <w:p w:rsidR="00015B42" w:rsidRDefault="00015B42" w:rsidP="00AA24C9">
      <w:pPr>
        <w:ind w:firstLine="709"/>
        <w:jc w:val="both"/>
        <w:rPr>
          <w:sz w:val="28"/>
          <w:szCs w:val="28"/>
        </w:rPr>
      </w:pPr>
    </w:p>
    <w:p w:rsidR="00015B42" w:rsidRPr="00A76507" w:rsidRDefault="00015B42" w:rsidP="00AA24C9">
      <w:pPr>
        <w:ind w:firstLine="709"/>
        <w:jc w:val="both"/>
        <w:rPr>
          <w:b/>
          <w:sz w:val="28"/>
          <w:szCs w:val="28"/>
        </w:rPr>
      </w:pPr>
      <w:r>
        <w:rPr>
          <w:b/>
          <w:sz w:val="28"/>
          <w:szCs w:val="28"/>
        </w:rPr>
        <w:t>11. Форма, срок и порядок оплаты работ.</w:t>
      </w:r>
    </w:p>
    <w:p w:rsidR="00015B42" w:rsidRPr="00F9521C" w:rsidRDefault="00015B42" w:rsidP="00AA24C9">
      <w:pPr>
        <w:pStyle w:val="afc"/>
        <w:ind w:firstLine="709"/>
        <w:jc w:val="both"/>
        <w:rPr>
          <w:szCs w:val="28"/>
        </w:rPr>
      </w:pPr>
      <w:r>
        <w:rPr>
          <w:szCs w:val="28"/>
        </w:rPr>
        <w:t>11.1. Авансирования не предусмотрено. Оплата Работ производится в течение 30 (тридцати) календарных дней после подписания сторонами акта сдачи–приемки выполненных работ на основании счета, счета-фактуры Исполнителя.</w:t>
      </w:r>
    </w:p>
    <w:p w:rsidR="00015B42" w:rsidRDefault="00015B42" w:rsidP="00AA24C9">
      <w:pPr>
        <w:ind w:firstLine="709"/>
        <w:jc w:val="both"/>
        <w:rPr>
          <w:sz w:val="28"/>
          <w:szCs w:val="28"/>
        </w:rPr>
      </w:pPr>
    </w:p>
    <w:p w:rsidR="00015B42" w:rsidRDefault="00015B42" w:rsidP="00AA24C9">
      <w:pPr>
        <w:ind w:firstLine="709"/>
        <w:jc w:val="both"/>
        <w:rPr>
          <w:b/>
          <w:sz w:val="28"/>
          <w:szCs w:val="28"/>
        </w:rPr>
      </w:pPr>
      <w:r>
        <w:rPr>
          <w:b/>
          <w:sz w:val="28"/>
          <w:szCs w:val="28"/>
        </w:rPr>
        <w:t xml:space="preserve">12. Требования к Исполнителю работ. </w:t>
      </w:r>
    </w:p>
    <w:p w:rsidR="00015B42" w:rsidRDefault="00015B42" w:rsidP="00AA24C9">
      <w:pPr>
        <w:ind w:firstLine="709"/>
        <w:jc w:val="both"/>
        <w:rPr>
          <w:sz w:val="28"/>
          <w:szCs w:val="28"/>
        </w:rPr>
      </w:pPr>
      <w:r>
        <w:rPr>
          <w:sz w:val="28"/>
          <w:szCs w:val="28"/>
        </w:rPr>
        <w:t>12.1. Исполнитель должен:</w:t>
      </w:r>
    </w:p>
    <w:p w:rsidR="00015B42" w:rsidRDefault="00015B42" w:rsidP="00AA24C9">
      <w:pPr>
        <w:ind w:firstLine="709"/>
        <w:jc w:val="both"/>
        <w:rPr>
          <w:sz w:val="28"/>
          <w:szCs w:val="28"/>
        </w:rPr>
      </w:pPr>
      <w:r>
        <w:rPr>
          <w:sz w:val="28"/>
          <w:szCs w:val="28"/>
        </w:rPr>
        <w:t>- обеспечить проведение работ собственными инструментами, оборудованием, приборами и инвентарем;</w:t>
      </w:r>
    </w:p>
    <w:p w:rsidR="00015B42" w:rsidRDefault="00015B42" w:rsidP="00AA24C9">
      <w:pPr>
        <w:ind w:firstLine="709"/>
        <w:jc w:val="both"/>
        <w:rPr>
          <w:sz w:val="28"/>
          <w:szCs w:val="28"/>
        </w:rPr>
      </w:pPr>
      <w:r>
        <w:rPr>
          <w:sz w:val="28"/>
          <w:szCs w:val="28"/>
        </w:rPr>
        <w:t>- выполнять работы в полном объеме, с необходимой периодичностью и в установленные сроки;</w:t>
      </w:r>
    </w:p>
    <w:p w:rsidR="00015B42" w:rsidRDefault="00015B42" w:rsidP="00AA24C9">
      <w:pPr>
        <w:ind w:firstLine="709"/>
        <w:jc w:val="both"/>
        <w:rPr>
          <w:sz w:val="28"/>
          <w:szCs w:val="28"/>
        </w:rPr>
      </w:pPr>
      <w:r>
        <w:rPr>
          <w:sz w:val="28"/>
          <w:szCs w:val="28"/>
        </w:rPr>
        <w:t>- при выполнении работ обеспечить их надлежащее качество согласно требованиям соответствующих нормативно-правовых актов;</w:t>
      </w:r>
    </w:p>
    <w:p w:rsidR="00015B42" w:rsidRDefault="00015B42" w:rsidP="00AA24C9">
      <w:pPr>
        <w:ind w:firstLine="709"/>
        <w:jc w:val="both"/>
        <w:rPr>
          <w:sz w:val="28"/>
          <w:szCs w:val="28"/>
        </w:rPr>
      </w:pPr>
      <w:r>
        <w:rPr>
          <w:sz w:val="28"/>
          <w:szCs w:val="28"/>
        </w:rPr>
        <w:t>- обеспечить соблюдение оптимальных режимов работы инженерных систем и оборудования; рациональное использование тепловой и электрической энергии;</w:t>
      </w:r>
    </w:p>
    <w:p w:rsidR="00015B42" w:rsidRDefault="00015B42" w:rsidP="00AA24C9">
      <w:pPr>
        <w:ind w:firstLine="709"/>
        <w:jc w:val="both"/>
        <w:rPr>
          <w:sz w:val="28"/>
          <w:szCs w:val="28"/>
        </w:rPr>
      </w:pPr>
      <w:r>
        <w:rPr>
          <w:sz w:val="28"/>
          <w:szCs w:val="28"/>
        </w:rPr>
        <w:t>- предоставлять Заказчику отчетную документацию по итогам выполнения работ;</w:t>
      </w:r>
    </w:p>
    <w:p w:rsidR="00015B42" w:rsidRPr="00342D55" w:rsidRDefault="00015B42" w:rsidP="00AA24C9">
      <w:pPr>
        <w:ind w:firstLine="709"/>
        <w:jc w:val="both"/>
        <w:rPr>
          <w:sz w:val="28"/>
          <w:szCs w:val="28"/>
        </w:rPr>
      </w:pPr>
      <w:proofErr w:type="gramStart"/>
      <w:r>
        <w:rPr>
          <w:sz w:val="28"/>
          <w:szCs w:val="28"/>
        </w:rPr>
        <w:t>- обеспечить наличие необходимого количества квалифицированного и аттестованного технического персонала требуемых специальностей для обслуживания объектов (прошедшие обучение по необходимым программам:</w:t>
      </w:r>
      <w:proofErr w:type="gramEnd"/>
      <w:r>
        <w:rPr>
          <w:sz w:val="28"/>
          <w:szCs w:val="28"/>
        </w:rPr>
        <w:t xml:space="preserve"> </w:t>
      </w:r>
      <w:proofErr w:type="gramStart"/>
      <w:r>
        <w:rPr>
          <w:sz w:val="28"/>
          <w:szCs w:val="28"/>
        </w:rPr>
        <w:t xml:space="preserve">Правила работы в электроустановках, Правила технической эксплуатации тепловых энергоустановок и Правил техники безопасности при эксплуатации </w:t>
      </w:r>
      <w:proofErr w:type="spellStart"/>
      <w:r>
        <w:rPr>
          <w:sz w:val="28"/>
          <w:szCs w:val="28"/>
        </w:rPr>
        <w:t>теплопотребляющих</w:t>
      </w:r>
      <w:proofErr w:type="spellEnd"/>
      <w:r>
        <w:rPr>
          <w:sz w:val="28"/>
          <w:szCs w:val="28"/>
        </w:rPr>
        <w:t xml:space="preserve"> установок и тепловых сетей потребителей</w:t>
      </w:r>
      <w:r>
        <w:rPr>
          <w:szCs w:val="28"/>
        </w:rPr>
        <w:t>)</w:t>
      </w:r>
      <w:r>
        <w:rPr>
          <w:sz w:val="28"/>
          <w:szCs w:val="28"/>
        </w:rPr>
        <w:t>;</w:t>
      </w:r>
      <w:proofErr w:type="gramEnd"/>
    </w:p>
    <w:p w:rsidR="00015B42" w:rsidRDefault="00015B42" w:rsidP="00AA24C9">
      <w:pPr>
        <w:ind w:firstLine="709"/>
        <w:jc w:val="both"/>
        <w:rPr>
          <w:sz w:val="28"/>
          <w:szCs w:val="28"/>
        </w:rPr>
      </w:pPr>
      <w:r>
        <w:rPr>
          <w:sz w:val="28"/>
          <w:szCs w:val="28"/>
        </w:rPr>
        <w:t>- не передавать техническую документацию третьим лицам без письменного согласия Заказчика;</w:t>
      </w:r>
    </w:p>
    <w:p w:rsidR="00015B42" w:rsidRDefault="00015B42" w:rsidP="00AA24C9">
      <w:pPr>
        <w:ind w:firstLine="709"/>
        <w:jc w:val="both"/>
        <w:rPr>
          <w:sz w:val="28"/>
          <w:szCs w:val="28"/>
        </w:rPr>
      </w:pPr>
      <w:r>
        <w:rPr>
          <w:sz w:val="28"/>
          <w:szCs w:val="28"/>
        </w:rPr>
        <w:t>- незамедлительно в письменном виде предупреждать Заказчика при обнаружении не зависящих от Исполнителя обстоятельств, которые создают невозможность завершения работ в установленные сроки;</w:t>
      </w:r>
    </w:p>
    <w:p w:rsidR="00015B42" w:rsidRDefault="00015B42" w:rsidP="00AA24C9">
      <w:pPr>
        <w:ind w:firstLine="709"/>
        <w:jc w:val="both"/>
        <w:rPr>
          <w:sz w:val="28"/>
          <w:szCs w:val="28"/>
        </w:rPr>
      </w:pPr>
      <w:r>
        <w:rPr>
          <w:sz w:val="28"/>
          <w:szCs w:val="28"/>
        </w:rPr>
        <w:t>- обеспечивать сохранность объектов, материальных ценностей, находящихся на объектах в период выполнения работ;</w:t>
      </w:r>
    </w:p>
    <w:p w:rsidR="00015B42" w:rsidRDefault="00015B42" w:rsidP="00AA24C9">
      <w:pPr>
        <w:ind w:firstLine="709"/>
        <w:jc w:val="both"/>
        <w:rPr>
          <w:sz w:val="28"/>
          <w:szCs w:val="28"/>
        </w:rPr>
      </w:pPr>
      <w:r>
        <w:rPr>
          <w:sz w:val="28"/>
          <w:szCs w:val="28"/>
        </w:rPr>
        <w:t xml:space="preserve">- обеспечивать Заказчику возможность </w:t>
      </w:r>
      <w:proofErr w:type="gramStart"/>
      <w:r>
        <w:rPr>
          <w:sz w:val="28"/>
          <w:szCs w:val="28"/>
        </w:rPr>
        <w:t>контроля за</w:t>
      </w:r>
      <w:proofErr w:type="gramEnd"/>
      <w:r>
        <w:rPr>
          <w:sz w:val="28"/>
          <w:szCs w:val="28"/>
        </w:rPr>
        <w:t xml:space="preserve">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объектов, предоставлять по их требованию все журналы, ведение которых предусматривается условиями настоящего Технического задания;</w:t>
      </w:r>
    </w:p>
    <w:p w:rsidR="00015B42" w:rsidRDefault="00015B42" w:rsidP="00AA24C9">
      <w:pPr>
        <w:ind w:firstLine="709"/>
        <w:jc w:val="both"/>
        <w:rPr>
          <w:sz w:val="28"/>
          <w:szCs w:val="28"/>
        </w:rPr>
      </w:pPr>
      <w:r>
        <w:rPr>
          <w:sz w:val="28"/>
          <w:szCs w:val="28"/>
        </w:rPr>
        <w:t>- в целях организации пропускного режима, предоставить Заказчику полный список обслуживающего персонала допущенного до обслуживания объектов;</w:t>
      </w:r>
    </w:p>
    <w:p w:rsidR="00015B42" w:rsidRDefault="00015B42" w:rsidP="00AA24C9">
      <w:pPr>
        <w:ind w:firstLine="709"/>
        <w:jc w:val="both"/>
        <w:rPr>
          <w:sz w:val="28"/>
          <w:szCs w:val="28"/>
        </w:rPr>
      </w:pPr>
      <w:r>
        <w:rPr>
          <w:sz w:val="28"/>
          <w:szCs w:val="28"/>
        </w:rPr>
        <w:t>- иметь запас расходных материалов, инструмента и комплектующих на складе Исполнителя, в случае необходимости приобретения материалов – срок выполнения работ может быть продлен на 3 рабочих дня с момента поступления заявки Заказчика.</w:t>
      </w:r>
    </w:p>
    <w:p w:rsidR="00015B42" w:rsidRPr="003D485E" w:rsidRDefault="00015B42" w:rsidP="00AA24C9">
      <w:pPr>
        <w:pStyle w:val="19"/>
        <w:ind w:firstLine="0"/>
        <w:jc w:val="right"/>
        <w:outlineLvl w:val="0"/>
        <w:rPr>
          <w:rFonts w:cs="Arial"/>
          <w:b/>
          <w:bCs/>
          <w:i/>
          <w:iCs/>
          <w:szCs w:val="28"/>
        </w:rPr>
      </w:pPr>
    </w:p>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15B42" w:rsidRDefault="00AA24C9" w:rsidP="00404412">
            <w:pPr>
              <w:pStyle w:val="19"/>
              <w:ind w:firstLine="0"/>
              <w:rPr>
                <w:sz w:val="24"/>
                <w:szCs w:val="24"/>
              </w:rPr>
            </w:pPr>
            <w:r>
              <w:rPr>
                <w:sz w:val="24"/>
                <w:szCs w:val="24"/>
              </w:rPr>
              <w:t xml:space="preserve">Открытый конкурс № ОК-НКПОКТ-18-0005 </w:t>
            </w:r>
            <w:r w:rsidR="00404412">
              <w:rPr>
                <w:sz w:val="24"/>
                <w:szCs w:val="24"/>
              </w:rPr>
              <w:t>на в</w:t>
            </w:r>
            <w:r>
              <w:rPr>
                <w:sz w:val="24"/>
                <w:szCs w:val="24"/>
              </w:rPr>
              <w:t xml:space="preserve">ыполнение работ по 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w:t>
            </w:r>
            <w:proofErr w:type="gramStart"/>
            <w:r>
              <w:rPr>
                <w:sz w:val="24"/>
                <w:szCs w:val="24"/>
              </w:rPr>
              <w:t>вентиляции объектов участка ремонта контейнеров филиала</w:t>
            </w:r>
            <w:proofErr w:type="gramEnd"/>
            <w:r>
              <w:rPr>
                <w:sz w:val="24"/>
                <w:szCs w:val="24"/>
              </w:rPr>
              <w:t xml:space="preserve"> ПАО «ТрансКонтейнер» на Октябрьской железной дороге. </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A47EBE">
            <w:pPr>
              <w:pStyle w:val="19"/>
              <w:ind w:firstLine="0"/>
              <w:rPr>
                <w:sz w:val="24"/>
                <w:szCs w:val="24"/>
              </w:rPr>
            </w:pPr>
            <w:r>
              <w:rPr>
                <w:sz w:val="24"/>
                <w:szCs w:val="24"/>
              </w:rPr>
              <w:t>Организатором является ПАО «ТрансКонтейнер». Фу</w:t>
            </w:r>
            <w:r w:rsidR="00404412">
              <w:rPr>
                <w:sz w:val="24"/>
                <w:szCs w:val="24"/>
              </w:rPr>
              <w:t>нкции Организатора выполняет:</w:t>
            </w:r>
          </w:p>
          <w:p w:rsidR="00015B42" w:rsidRDefault="00AA24C9" w:rsidP="00A47EBE">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015B42" w:rsidRDefault="00AA24C9" w:rsidP="00A47EBE">
            <w:pPr>
              <w:pStyle w:val="19"/>
              <w:ind w:firstLine="0"/>
              <w:rPr>
                <w:sz w:val="24"/>
                <w:szCs w:val="24"/>
              </w:rPr>
            </w:pPr>
            <w:r>
              <w:rPr>
                <w:sz w:val="24"/>
                <w:szCs w:val="24"/>
              </w:rPr>
              <w:t>Адрес: 191002, г. Санкт-Петербург, Владимирский пр., д. 23.</w:t>
            </w:r>
          </w:p>
          <w:p w:rsidR="00015B42" w:rsidRDefault="00A47EBE" w:rsidP="00A47EBE">
            <w:pPr>
              <w:jc w:val="both"/>
            </w:pPr>
            <w:r>
              <w:rPr>
                <w:b/>
              </w:rPr>
              <w:t>Контактное лицо</w:t>
            </w:r>
            <w:r w:rsidR="00AA24C9" w:rsidRPr="00A47EBE">
              <w:rPr>
                <w:b/>
              </w:rPr>
              <w:t xml:space="preserve"> Заказчика:</w:t>
            </w:r>
            <w:r w:rsidR="00AA24C9">
              <w:t xml:space="preserve"> </w:t>
            </w:r>
            <w:r w:rsidR="00404412">
              <w:t>Степанов Дмитрий Владимирович, тел. +7(812)4589115(3055</w:t>
            </w:r>
            <w:r w:rsidR="00AA24C9">
              <w:t xml:space="preserve">), электронный адрес </w:t>
            </w:r>
            <w:proofErr w:type="spellStart"/>
            <w:r w:rsidR="00404412">
              <w:rPr>
                <w:lang w:val="en-US"/>
              </w:rPr>
              <w:t>StepanovDV</w:t>
            </w:r>
            <w:proofErr w:type="spellEnd"/>
            <w:r w:rsidR="00AA24C9">
              <w:t>@</w:t>
            </w:r>
            <w:proofErr w:type="spellStart"/>
            <w:r w:rsidR="00AA24C9">
              <w:t>trcont.ru</w:t>
            </w:r>
            <w:proofErr w:type="spellEnd"/>
            <w:r w:rsidR="00AA24C9">
              <w:t>.</w:t>
            </w:r>
          </w:p>
          <w:p w:rsidR="00404412" w:rsidRDefault="00A47EBE" w:rsidP="00A47EBE">
            <w:pPr>
              <w:jc w:val="both"/>
              <w:rPr>
                <w:rFonts w:ascii="Calibri" w:hAnsi="Calibri" w:cs="Calibri"/>
                <w:color w:val="000000"/>
                <w:sz w:val="22"/>
                <w:szCs w:val="22"/>
                <w:lang w:eastAsia="ru-RU"/>
              </w:rPr>
            </w:pPr>
            <w:r w:rsidRPr="00C47EE4">
              <w:rPr>
                <w:b/>
              </w:rPr>
              <w:t xml:space="preserve">Контактное лицо Организатора:– </w:t>
            </w:r>
            <w:r w:rsidRPr="00C55A47">
              <w:t>Медведева Мари</w:t>
            </w:r>
            <w:r>
              <w:t>я Павловна, тел.(812)458-91-15, доб.3064</w:t>
            </w:r>
            <w:r w:rsidRPr="00C55A47">
              <w:t>,</w:t>
            </w:r>
            <w:r>
              <w:br/>
            </w:r>
            <w:r w:rsidRPr="00C55A47">
              <w:t xml:space="preserve"> </w:t>
            </w:r>
            <w:r w:rsidRPr="00F65A93">
              <w:t>факс +7(812) 457-52-08</w:t>
            </w:r>
            <w:r>
              <w:t xml:space="preserve">, </w:t>
            </w:r>
            <w:r w:rsidRPr="00C55A47">
              <w:t xml:space="preserve">адрес электронной почты </w:t>
            </w:r>
            <w:proofErr w:type="spellStart"/>
            <w:r w:rsidRPr="00C55A47">
              <w:rPr>
                <w:lang w:val="en-US"/>
              </w:rPr>
              <w:t>MedvedevaMP</w:t>
            </w:r>
            <w:proofErr w:type="spellEnd"/>
            <w:r w:rsidRPr="00C55A47">
              <w:t>@</w:t>
            </w:r>
            <w:proofErr w:type="spellStart"/>
            <w:r w:rsidRPr="00C55A47">
              <w:rPr>
                <w:lang w:val="en-US"/>
              </w:rPr>
              <w:t>trcont</w:t>
            </w:r>
            <w:proofErr w:type="spellEnd"/>
            <w:r w:rsidRPr="00C55A47">
              <w:t>.</w:t>
            </w:r>
            <w:proofErr w:type="spellStart"/>
            <w:r w:rsidRPr="00C55A47">
              <w:rPr>
                <w:lang w:val="en-US"/>
              </w:rPr>
              <w:t>ru</w:t>
            </w:r>
            <w:proofErr w:type="spellEnd"/>
            <w:r w:rsidRPr="00C55A47">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015B42" w:rsidRDefault="00AA24C9">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49"/>
            <w:bookmarkStart w:id="35" w:name="OLE_LINK50"/>
            <w:r>
              <w:t>«29» марта 2018 года</w:t>
            </w:r>
            <w:bookmarkStart w:id="36" w:name="OLE_LINK111"/>
            <w:bookmarkStart w:id="37" w:name="OLE_LINK112"/>
            <w:bookmarkStart w:id="38" w:name="OLE_LINK113"/>
            <w:bookmarkStart w:id="39" w:name="OLE_LINK11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6"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015B42" w:rsidRDefault="00AA24C9" w:rsidP="009D53B4">
            <w:pPr>
              <w:pStyle w:val="19"/>
              <w:ind w:firstLine="0"/>
              <w:rPr>
                <w:sz w:val="24"/>
                <w:szCs w:val="24"/>
              </w:rPr>
            </w:pPr>
            <w:proofErr w:type="gramStart"/>
            <w:r>
              <w:rPr>
                <w:sz w:val="24"/>
                <w:szCs w:val="24"/>
              </w:rPr>
              <w:t>Начальная (максимальная) цена договора составляет 1</w:t>
            </w:r>
            <w:r w:rsidR="009D53B4">
              <w:rPr>
                <w:sz w:val="24"/>
                <w:szCs w:val="24"/>
              </w:rPr>
              <w:t> </w:t>
            </w:r>
            <w:r>
              <w:rPr>
                <w:sz w:val="24"/>
                <w:szCs w:val="24"/>
              </w:rPr>
              <w:t>877</w:t>
            </w:r>
            <w:r w:rsidR="009D53B4">
              <w:rPr>
                <w:sz w:val="24"/>
                <w:szCs w:val="24"/>
              </w:rPr>
              <w:t> </w:t>
            </w:r>
            <w:r>
              <w:rPr>
                <w:sz w:val="24"/>
                <w:szCs w:val="24"/>
              </w:rPr>
              <w:t>166</w:t>
            </w:r>
            <w:r w:rsidR="009D53B4">
              <w:rPr>
                <w:sz w:val="24"/>
                <w:szCs w:val="24"/>
              </w:rPr>
              <w:t>,72</w:t>
            </w:r>
            <w:r>
              <w:rPr>
                <w:sz w:val="24"/>
                <w:szCs w:val="24"/>
              </w:rPr>
              <w:t xml:space="preserve"> (один миллион восемьсот семьдесят семь тысяч сто шестьдесят шесть) рублей 72 копейки </w:t>
            </w:r>
            <w:r w:rsidR="009D53B4">
              <w:rPr>
                <w:sz w:val="24"/>
                <w:szCs w:val="24"/>
              </w:rPr>
              <w:t>с</w:t>
            </w:r>
            <w:r>
              <w:rPr>
                <w:sz w:val="24"/>
                <w:szCs w:val="24"/>
              </w:rPr>
              <w:t xml:space="preserve"> учетом всех расходов Исполнителя (Подрядчика),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015B42" w:rsidRDefault="00AA24C9">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w:t>
            </w:r>
            <w:r w:rsidR="00CB5C57">
              <w:rPr>
                <w:sz w:val="24"/>
                <w:szCs w:val="24"/>
              </w:rPr>
              <w:t xml:space="preserve">те 3 Информационной карты и до </w:t>
            </w:r>
            <w:r>
              <w:rPr>
                <w:sz w:val="24"/>
                <w:szCs w:val="24"/>
              </w:rPr>
              <w:t>«19» апреля 2018 г. 17 час. 00 мин. по адресу, указанному в пункте 2 настоящей Информационной карты.</w:t>
            </w:r>
            <w:proofErr w:type="gramEnd"/>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015B42" w:rsidRDefault="00AA24C9">
            <w:pPr>
              <w:pStyle w:val="19"/>
              <w:ind w:firstLine="0"/>
              <w:rPr>
                <w:sz w:val="24"/>
                <w:szCs w:val="24"/>
              </w:rPr>
            </w:pPr>
            <w:r>
              <w:rPr>
                <w:sz w:val="24"/>
                <w:szCs w:val="24"/>
              </w:rPr>
              <w:t xml:space="preserve">Вскрытие Заявок состоится </w:t>
            </w:r>
            <w:bookmarkStart w:id="40" w:name="OLE_LINK77"/>
            <w:bookmarkStart w:id="41" w:name="OLE_LINK78"/>
            <w:bookmarkStart w:id="42" w:name="OLE_LINK91"/>
            <w:bookmarkEnd w:id="40"/>
            <w:bookmarkEnd w:id="41"/>
            <w:bookmarkEnd w:id="42"/>
            <w:r w:rsidR="00CB5C57">
              <w:rPr>
                <w:sz w:val="24"/>
                <w:szCs w:val="24"/>
              </w:rPr>
              <w:t>«20» апреля 2018 г. в 10 час. 00 мин.</w:t>
            </w:r>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015B42" w:rsidRDefault="00AA24C9">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«25» апреля 2018 г. 10 час. 00 мин.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015B42" w:rsidRDefault="00AA24C9">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015B42" w:rsidRDefault="00AA24C9">
            <w:pPr>
              <w:pStyle w:val="19"/>
              <w:ind w:firstLine="0"/>
              <w:rPr>
                <w:sz w:val="24"/>
                <w:szCs w:val="24"/>
                <w:highlight w:val="cyan"/>
              </w:rPr>
            </w:pPr>
            <w:r>
              <w:rPr>
                <w:sz w:val="24"/>
                <w:szCs w:val="24"/>
              </w:rPr>
              <w:t>Адрес: 191002, г. Санкт-Петербург, Владимирский пр., д. 23.</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15B42" w:rsidRDefault="00AA24C9">
            <w:pPr>
              <w:pStyle w:val="19"/>
              <w:ind w:firstLine="0"/>
              <w:rPr>
                <w:sz w:val="24"/>
                <w:szCs w:val="24"/>
                <w:highlight w:val="cyan"/>
              </w:rPr>
            </w:pPr>
            <w:r>
              <w:rPr>
                <w:sz w:val="24"/>
                <w:szCs w:val="24"/>
              </w:rPr>
              <w:t xml:space="preserve">Подведение итогов состоится не позднее </w:t>
            </w:r>
            <w:bookmarkStart w:id="43" w:name="OLE_LINK14"/>
            <w:bookmarkStart w:id="44" w:name="OLE_LINK15"/>
            <w:bookmarkStart w:id="45" w:name="OLE_LINK28"/>
            <w:r>
              <w:rPr>
                <w:sz w:val="24"/>
                <w:szCs w:val="24"/>
              </w:rPr>
              <w:t>«30» апреля 2018 г. 10 час. 00 мин.</w:t>
            </w:r>
            <w:bookmarkEnd w:id="43"/>
            <w:bookmarkEnd w:id="44"/>
            <w:bookmarkEnd w:id="45"/>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015B42" w:rsidRDefault="00AA24C9">
            <w:pPr>
              <w:pStyle w:val="19"/>
              <w:ind w:firstLine="0"/>
              <w:rPr>
                <w:sz w:val="24"/>
                <w:szCs w:val="24"/>
              </w:rPr>
            </w:pPr>
            <w:r>
              <w:rPr>
                <w:sz w:val="24"/>
                <w:szCs w:val="24"/>
              </w:rPr>
              <w:t>Оплата Работ производится в течение 30 (тридцати) календарных дней после подписания Сторонами акта сдачи-приемки выполненных Работ на основании счета, счета-фактуры Исполнителя.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15B42" w:rsidRDefault="00AA24C9">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A24C9" w:rsidRDefault="00AA24C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подписания</w:t>
            </w:r>
            <w:proofErr w:type="gramEnd"/>
            <w:r>
              <w:t xml:space="preserve"> договора, но не ранее 01.05.2018 по 31.03.2019 (включительно). </w:t>
            </w:r>
          </w:p>
          <w:p w:rsidR="00AA24C9" w:rsidRDefault="00AA24C9">
            <w:pPr>
              <w:pStyle w:val="Default"/>
              <w:jc w:val="both"/>
            </w:pPr>
            <w:r>
              <w:t xml:space="preserve">Периоды выполнения Работ: </w:t>
            </w:r>
          </w:p>
          <w:p w:rsidR="00AA24C9" w:rsidRDefault="00AA24C9">
            <w:pPr>
              <w:pStyle w:val="Default"/>
              <w:jc w:val="both"/>
            </w:pPr>
            <w:r>
              <w:t xml:space="preserve">- техническое (профилактическое) обслуживание – ежемесячно; </w:t>
            </w:r>
          </w:p>
          <w:p w:rsidR="00015B42" w:rsidRDefault="00AA24C9">
            <w:pPr>
              <w:pStyle w:val="Default"/>
              <w:jc w:val="both"/>
            </w:pPr>
            <w:r>
              <w:t>- сезонное обслуживание – сентябрь 2018 г.</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015B42" w:rsidRDefault="00AA24C9">
            <w:pPr>
              <w:pStyle w:val="19"/>
              <w:ind w:firstLine="0"/>
              <w:rPr>
                <w:sz w:val="24"/>
                <w:szCs w:val="24"/>
              </w:rPr>
            </w:pPr>
            <w:r>
              <w:rPr>
                <w:sz w:val="24"/>
                <w:szCs w:val="24"/>
              </w:rPr>
              <w:t>Участок ремонта контейнеров, расположенный по адресу: 195009, г.Санкт-Петербург, участок ж.д. «Минеральная ул.- Лесной пр», лит. Д.</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015B42" w:rsidRDefault="00AA24C9">
            <w:pPr>
              <w:pStyle w:val="19"/>
              <w:ind w:firstLine="0"/>
              <w:rPr>
                <w:sz w:val="24"/>
                <w:szCs w:val="24"/>
              </w:rPr>
            </w:pPr>
            <w:r>
              <w:rPr>
                <w:sz w:val="24"/>
                <w:szCs w:val="24"/>
              </w:rPr>
              <w:t>Состав и объ</w:t>
            </w:r>
            <w:r w:rsidR="00456CC5">
              <w:rPr>
                <w:sz w:val="24"/>
                <w:szCs w:val="24"/>
              </w:rPr>
              <w:t>ем Работ определен в разделе 4 «Техническое задание»</w:t>
            </w:r>
            <w:r>
              <w:rPr>
                <w:sz w:val="24"/>
                <w:szCs w:val="24"/>
              </w:rPr>
              <w:t xml:space="preserve">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015B42" w:rsidRPr="0047366A" w:rsidRDefault="00AA24C9">
            <w:pPr>
              <w:pStyle w:val="afe"/>
              <w:jc w:val="both"/>
              <w:rPr>
                <w:sz w:val="24"/>
                <w:szCs w:val="24"/>
              </w:rPr>
            </w:pPr>
            <w:r w:rsidRPr="0047366A">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015B42" w:rsidRDefault="00AA24C9">
            <w:pPr>
              <w:pStyle w:val="19"/>
              <w:ind w:firstLine="0"/>
              <w:jc w:val="left"/>
              <w:rPr>
                <w:b/>
                <w:sz w:val="24"/>
                <w:szCs w:val="24"/>
                <w:highlight w:val="yellow"/>
              </w:rPr>
            </w:pPr>
            <w:r>
              <w:rPr>
                <w:sz w:val="24"/>
                <w:szCs w:val="24"/>
                <w:lang w:val="en-US"/>
              </w:rPr>
              <w:t>Рубли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4610CC">
            <w:pPr>
              <w:pStyle w:val="aff7"/>
              <w:numPr>
                <w:ilvl w:val="0"/>
                <w:numId w:val="19"/>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015B42" w:rsidRPr="0047366A" w:rsidRDefault="00AA24C9" w:rsidP="004610CC">
            <w:pPr>
              <w:pStyle w:val="aff7"/>
              <w:numPr>
                <w:ilvl w:val="1"/>
                <w:numId w:val="19"/>
              </w:numPr>
              <w:jc w:val="both"/>
            </w:pPr>
            <w:r w:rsidRPr="0047366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15B42" w:rsidRPr="0047366A" w:rsidRDefault="00AA24C9" w:rsidP="004610CC">
            <w:pPr>
              <w:pStyle w:val="aff7"/>
              <w:numPr>
                <w:ilvl w:val="1"/>
                <w:numId w:val="19"/>
              </w:numPr>
              <w:jc w:val="both"/>
            </w:pPr>
            <w:r w:rsidRPr="0047366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015B42" w:rsidRPr="0047366A" w:rsidRDefault="00AA24C9" w:rsidP="004610CC">
            <w:pPr>
              <w:pStyle w:val="aff7"/>
              <w:numPr>
                <w:ilvl w:val="1"/>
                <w:numId w:val="19"/>
              </w:numPr>
              <w:jc w:val="both"/>
            </w:pPr>
            <w:r w:rsidRPr="0047366A">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w:t>
            </w:r>
            <w:r w:rsidR="006A2426">
              <w:t>ния приема Заявок, с предметом «</w:t>
            </w:r>
            <w:r w:rsidRPr="0047366A">
              <w:t xml:space="preserve">Техническое и/или сезонное </w:t>
            </w:r>
            <w:r w:rsidR="006A2426">
              <w:t>обслуживание зданий, сооружений»</w:t>
            </w:r>
            <w:r w:rsidRPr="0047366A">
              <w:t xml:space="preserve"> с суммарной стоимостью договор</w:t>
            </w:r>
            <w:proofErr w:type="gramStart"/>
            <w:r w:rsidRPr="0047366A">
              <w:t>а(</w:t>
            </w:r>
            <w:proofErr w:type="gramEnd"/>
            <w:r w:rsidRPr="0047366A">
              <w:t>-</w:t>
            </w:r>
            <w:proofErr w:type="spellStart"/>
            <w:r w:rsidRPr="0047366A">
              <w:t>ов</w:t>
            </w:r>
            <w:proofErr w:type="spellEnd"/>
            <w:r w:rsidRPr="0047366A">
              <w:t xml:space="preserve">) не менее 20 % от начальной (максимальной) цены договора; </w:t>
            </w:r>
          </w:p>
          <w:p w:rsidR="00015B42" w:rsidRPr="0047366A" w:rsidRDefault="00AA24C9" w:rsidP="004610CC">
            <w:pPr>
              <w:pStyle w:val="aff7"/>
              <w:numPr>
                <w:ilvl w:val="1"/>
                <w:numId w:val="19"/>
              </w:numPr>
              <w:jc w:val="both"/>
            </w:pPr>
            <w:r w:rsidRPr="0047366A">
              <w:t xml:space="preserve">наличие у претендента производственных мощностей, ресурсов (оборудования, материалов, инструмента, комплектующих и пр.), необходимых для выполнения работ по предмету настоящего Открытого конкурса; </w:t>
            </w:r>
          </w:p>
          <w:p w:rsidR="006A2426" w:rsidRDefault="00AA24C9" w:rsidP="004610CC">
            <w:pPr>
              <w:pStyle w:val="aff7"/>
              <w:numPr>
                <w:ilvl w:val="1"/>
                <w:numId w:val="19"/>
              </w:numPr>
              <w:jc w:val="both"/>
            </w:pPr>
            <w:r w:rsidRPr="0047366A">
              <w:t xml:space="preserve">наличие у претендента квалифицированного и </w:t>
            </w:r>
            <w:proofErr w:type="spellStart"/>
            <w:r w:rsidRPr="0047366A">
              <w:t>аттетстованного</w:t>
            </w:r>
            <w:proofErr w:type="spellEnd"/>
            <w:r w:rsidRPr="0047366A">
              <w:t xml:space="preserve"> технического персонала, прошедшего </w:t>
            </w:r>
            <w:proofErr w:type="gramStart"/>
            <w:r w:rsidRPr="0047366A">
              <w:t>обучение по программам</w:t>
            </w:r>
            <w:proofErr w:type="gramEnd"/>
            <w:r w:rsidRPr="0047366A">
              <w:t>, необходимым для выполнения работ по предмету, указанному в п.1 Информационной карты настоящей документации о закупке</w:t>
            </w:r>
            <w:r w:rsidR="006A2426">
              <w:t>, а именно</w:t>
            </w:r>
            <w:r w:rsidRPr="0047366A">
              <w:t xml:space="preserve">: </w:t>
            </w:r>
          </w:p>
          <w:p w:rsidR="006A2426" w:rsidRDefault="00AA24C9" w:rsidP="006A2426">
            <w:pPr>
              <w:pStyle w:val="aff7"/>
              <w:ind w:left="792"/>
              <w:jc w:val="both"/>
            </w:pPr>
            <w:r w:rsidRPr="0047366A">
              <w:t xml:space="preserve">- Правила работы в электроустановках,  </w:t>
            </w:r>
          </w:p>
          <w:p w:rsidR="00015B42" w:rsidRPr="0047366A" w:rsidRDefault="00AA24C9" w:rsidP="006A2426">
            <w:pPr>
              <w:pStyle w:val="aff7"/>
              <w:ind w:left="792"/>
              <w:jc w:val="both"/>
            </w:pPr>
            <w:r w:rsidRPr="0047366A">
              <w:t xml:space="preserve">- Правила технической эксплуатации тепловых энергоустановок и Правила техники безопасности при эксплуатации </w:t>
            </w:r>
            <w:proofErr w:type="spellStart"/>
            <w:r w:rsidRPr="0047366A">
              <w:t>теплопотребляющих</w:t>
            </w:r>
            <w:proofErr w:type="spellEnd"/>
            <w:r w:rsidRPr="0047366A">
              <w:t xml:space="preserve"> установок и тепловых сетей потребителей.</w:t>
            </w:r>
          </w:p>
          <w:p w:rsidR="006D2B87" w:rsidRPr="006D2B87" w:rsidRDefault="006D2B87" w:rsidP="004610CC">
            <w:pPr>
              <w:pStyle w:val="aff7"/>
              <w:numPr>
                <w:ilvl w:val="0"/>
                <w:numId w:val="19"/>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15B42" w:rsidRPr="0047366A" w:rsidRDefault="00AA24C9" w:rsidP="004610CC">
            <w:pPr>
              <w:pStyle w:val="aff7"/>
              <w:numPr>
                <w:ilvl w:val="1"/>
                <w:numId w:val="19"/>
              </w:numPr>
              <w:jc w:val="both"/>
            </w:pPr>
            <w:r w:rsidRPr="0047366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15B42" w:rsidRPr="0047366A" w:rsidRDefault="00AA24C9" w:rsidP="004610CC">
            <w:pPr>
              <w:pStyle w:val="aff7"/>
              <w:numPr>
                <w:ilvl w:val="1"/>
                <w:numId w:val="19"/>
              </w:numPr>
              <w:jc w:val="both"/>
            </w:pPr>
            <w:proofErr w:type="gramStart"/>
            <w:r w:rsidRPr="0047366A">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7366A">
              <w:t>://</w:t>
            </w:r>
            <w:r>
              <w:rPr>
                <w:lang w:val="en-US"/>
              </w:rPr>
              <w:t>service</w:t>
            </w:r>
            <w:r w:rsidRPr="0047366A">
              <w:t>.</w:t>
            </w:r>
            <w:proofErr w:type="spellStart"/>
            <w:r>
              <w:rPr>
                <w:lang w:val="en-US"/>
              </w:rPr>
              <w:t>nalog</w:t>
            </w:r>
            <w:proofErr w:type="spellEnd"/>
            <w:r w:rsidRPr="0047366A">
              <w:t>.</w:t>
            </w:r>
            <w:proofErr w:type="spellStart"/>
            <w:r>
              <w:rPr>
                <w:lang w:val="en-US"/>
              </w:rPr>
              <w:t>ru</w:t>
            </w:r>
            <w:proofErr w:type="spellEnd"/>
            <w:r w:rsidRPr="0047366A">
              <w:t>/</w:t>
            </w:r>
            <w:proofErr w:type="spellStart"/>
            <w:r>
              <w:rPr>
                <w:lang w:val="en-US"/>
              </w:rPr>
              <w:t>zd</w:t>
            </w:r>
            <w:proofErr w:type="spellEnd"/>
            <w:r w:rsidRPr="0047366A">
              <w:t>.</w:t>
            </w:r>
            <w:r>
              <w:rPr>
                <w:lang w:val="en-US"/>
              </w:rPr>
              <w:t>do</w:t>
            </w:r>
            <w:r w:rsidRPr="0047366A">
              <w:t>).</w:t>
            </w:r>
            <w:proofErr w:type="gramEnd"/>
            <w:r w:rsidRPr="0047366A">
              <w:t xml:space="preserve"> </w:t>
            </w:r>
            <w:proofErr w:type="gramStart"/>
            <w:r w:rsidRPr="0047366A">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47366A">
              <w:t xml:space="preserve"> </w:t>
            </w:r>
            <w:proofErr w:type="gramStart"/>
            <w:r w:rsidRPr="0047366A">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7366A">
              <w:t>://</w:t>
            </w:r>
            <w:r>
              <w:rPr>
                <w:lang w:val="en-US"/>
              </w:rPr>
              <w:t>service</w:t>
            </w:r>
            <w:r w:rsidRPr="0047366A">
              <w:t>.</w:t>
            </w:r>
            <w:proofErr w:type="spellStart"/>
            <w:r>
              <w:rPr>
                <w:lang w:val="en-US"/>
              </w:rPr>
              <w:t>nalog</w:t>
            </w:r>
            <w:proofErr w:type="spellEnd"/>
            <w:r w:rsidRPr="0047366A">
              <w:t>.</w:t>
            </w:r>
            <w:proofErr w:type="spellStart"/>
            <w:r>
              <w:rPr>
                <w:lang w:val="en-US"/>
              </w:rPr>
              <w:t>ru</w:t>
            </w:r>
            <w:proofErr w:type="spellEnd"/>
            <w:r w:rsidRPr="0047366A">
              <w:t>/</w:t>
            </w:r>
            <w:proofErr w:type="spellStart"/>
            <w:r>
              <w:rPr>
                <w:lang w:val="en-US"/>
              </w:rPr>
              <w:t>zd</w:t>
            </w:r>
            <w:proofErr w:type="spellEnd"/>
            <w:r w:rsidRPr="0047366A">
              <w:t>.</w:t>
            </w:r>
            <w:r>
              <w:rPr>
                <w:lang w:val="en-US"/>
              </w:rPr>
              <w:t>do</w:t>
            </w:r>
            <w:r w:rsidRPr="0047366A">
              <w:t xml:space="preserve">)); </w:t>
            </w:r>
            <w:proofErr w:type="gramEnd"/>
          </w:p>
          <w:p w:rsidR="00015B42" w:rsidRPr="0047366A" w:rsidRDefault="00AA24C9" w:rsidP="004610CC">
            <w:pPr>
              <w:pStyle w:val="aff7"/>
              <w:numPr>
                <w:ilvl w:val="1"/>
                <w:numId w:val="19"/>
              </w:numPr>
              <w:jc w:val="both"/>
            </w:pPr>
            <w:proofErr w:type="gramStart"/>
            <w:r w:rsidRPr="0047366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47366A">
              <w:t>неприостановлении</w:t>
            </w:r>
            <w:proofErr w:type="spellEnd"/>
            <w:r w:rsidRPr="0047366A">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7366A">
              <w:t>://</w:t>
            </w:r>
            <w:proofErr w:type="spellStart"/>
            <w:r>
              <w:rPr>
                <w:lang w:val="en-US"/>
              </w:rPr>
              <w:t>fssprus</w:t>
            </w:r>
            <w:proofErr w:type="spellEnd"/>
            <w:r w:rsidRPr="0047366A">
              <w:t>.</w:t>
            </w:r>
            <w:proofErr w:type="spellStart"/>
            <w:r>
              <w:rPr>
                <w:lang w:val="en-US"/>
              </w:rPr>
              <w:t>ru</w:t>
            </w:r>
            <w:proofErr w:type="spellEnd"/>
            <w:r w:rsidRPr="0047366A">
              <w:t>/</w:t>
            </w:r>
            <w:proofErr w:type="spellStart"/>
            <w:r>
              <w:rPr>
                <w:lang w:val="en-US"/>
              </w:rPr>
              <w:t>iss</w:t>
            </w:r>
            <w:proofErr w:type="spellEnd"/>
            <w:proofErr w:type="gramEnd"/>
            <w:r w:rsidRPr="0047366A">
              <w:t>/</w:t>
            </w:r>
            <w:proofErr w:type="spellStart"/>
            <w:proofErr w:type="gramStart"/>
            <w:r>
              <w:rPr>
                <w:lang w:val="en-US"/>
              </w:rPr>
              <w:t>ip</w:t>
            </w:r>
            <w:proofErr w:type="spellEnd"/>
            <w:proofErr w:type="gramEnd"/>
            <w:r w:rsidRPr="0047366A">
              <w:t xml:space="preserve">), а также информации в едином Федеральном реестре сведений о фактах деятельности юридических лиц </w:t>
            </w:r>
            <w:r>
              <w:rPr>
                <w:lang w:val="en-US"/>
              </w:rPr>
              <w:t>http</w:t>
            </w:r>
            <w:r w:rsidRPr="0047366A">
              <w:t>://</w:t>
            </w:r>
            <w:r>
              <w:rPr>
                <w:lang w:val="en-US"/>
              </w:rPr>
              <w:t>www</w:t>
            </w:r>
            <w:r w:rsidRPr="0047366A">
              <w:t>.</w:t>
            </w:r>
            <w:proofErr w:type="spellStart"/>
            <w:r>
              <w:rPr>
                <w:lang w:val="en-US"/>
              </w:rPr>
              <w:t>fedresurs</w:t>
            </w:r>
            <w:proofErr w:type="spellEnd"/>
            <w:r w:rsidRPr="0047366A">
              <w:t>.</w:t>
            </w:r>
            <w:proofErr w:type="spellStart"/>
            <w:r>
              <w:rPr>
                <w:lang w:val="en-US"/>
              </w:rPr>
              <w:t>ru</w:t>
            </w:r>
            <w:proofErr w:type="spellEnd"/>
            <w:r w:rsidRPr="0047366A">
              <w:t>/</w:t>
            </w:r>
            <w:r>
              <w:rPr>
                <w:lang w:val="en-US"/>
              </w:rPr>
              <w:t>companies</w:t>
            </w:r>
            <w:r w:rsidRPr="0047366A">
              <w:t>/</w:t>
            </w:r>
            <w:proofErr w:type="spellStart"/>
            <w:r>
              <w:rPr>
                <w:lang w:val="en-US"/>
              </w:rPr>
              <w:t>IsSearching</w:t>
            </w:r>
            <w:proofErr w:type="spellEnd"/>
            <w:r w:rsidRPr="0047366A">
              <w:t xml:space="preserve">. </w:t>
            </w:r>
            <w:proofErr w:type="gramStart"/>
            <w:r w:rsidRPr="0047366A">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47366A">
              <w:t xml:space="preserve"> Организатором на день рассмотрения Заявок проверяется информация о наличии исполнительных производств и/или </w:t>
            </w:r>
            <w:proofErr w:type="spellStart"/>
            <w:r w:rsidRPr="0047366A">
              <w:t>неприостановлении</w:t>
            </w:r>
            <w:proofErr w:type="spellEnd"/>
            <w:r w:rsidRPr="0047366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15B42" w:rsidRPr="0047366A" w:rsidRDefault="00AA24C9" w:rsidP="004610CC">
            <w:pPr>
              <w:pStyle w:val="aff7"/>
              <w:numPr>
                <w:ilvl w:val="1"/>
                <w:numId w:val="19"/>
              </w:numPr>
              <w:jc w:val="both"/>
            </w:pPr>
            <w:r w:rsidRPr="004736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015B42" w:rsidRPr="0047366A" w:rsidRDefault="00AA24C9" w:rsidP="004610CC">
            <w:pPr>
              <w:pStyle w:val="aff7"/>
              <w:numPr>
                <w:ilvl w:val="1"/>
                <w:numId w:val="19"/>
              </w:numPr>
              <w:jc w:val="both"/>
            </w:pPr>
            <w:r w:rsidRPr="0047366A">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(информационное письмо о соответствии Работ, являющихся предметом закупки, требованиям Технического задания</w:t>
            </w:r>
            <w:proofErr w:type="gramStart"/>
            <w:r w:rsidRPr="0047366A">
              <w:t xml:space="preserve"> )</w:t>
            </w:r>
            <w:proofErr w:type="gramEnd"/>
            <w:r w:rsidRPr="0047366A">
              <w:t xml:space="preserve">; </w:t>
            </w:r>
          </w:p>
          <w:p w:rsidR="00015B42" w:rsidRPr="0047366A" w:rsidRDefault="00AA24C9" w:rsidP="004610CC">
            <w:pPr>
              <w:pStyle w:val="aff7"/>
              <w:numPr>
                <w:ilvl w:val="1"/>
                <w:numId w:val="19"/>
              </w:numPr>
              <w:jc w:val="both"/>
            </w:pPr>
            <w:r w:rsidRPr="0047366A">
              <w:t xml:space="preserve">информационное письмо о производственных мощностях, ресурсах имеющихся у претендента для выполнения работ (запас расходных материалов, инструмента, комплектующих и прочее); </w:t>
            </w:r>
          </w:p>
          <w:p w:rsidR="00015B42" w:rsidRPr="0047366A" w:rsidRDefault="00AA24C9" w:rsidP="004610CC">
            <w:pPr>
              <w:pStyle w:val="aff7"/>
              <w:numPr>
                <w:ilvl w:val="1"/>
                <w:numId w:val="19"/>
              </w:numPr>
              <w:jc w:val="both"/>
            </w:pPr>
            <w:r w:rsidRPr="0047366A">
              <w:t xml:space="preserve">документ по форме приложения № 4 к документации о </w:t>
            </w:r>
            <w:proofErr w:type="gramStart"/>
            <w:r w:rsidRPr="0047366A">
              <w:t>закупке</w:t>
            </w:r>
            <w:proofErr w:type="gramEnd"/>
            <w:r w:rsidRPr="0047366A">
              <w:t xml:space="preserve"> о наличии опыта поставки товара, выполнения работ, оказания услуг, указанного в подпункте 1.3 части 1 пункта 17 Информационной карты; </w:t>
            </w:r>
          </w:p>
          <w:p w:rsidR="00015B42" w:rsidRPr="0047366A" w:rsidRDefault="00AA24C9" w:rsidP="004610CC">
            <w:pPr>
              <w:pStyle w:val="aff7"/>
              <w:numPr>
                <w:ilvl w:val="1"/>
                <w:numId w:val="19"/>
              </w:numPr>
              <w:jc w:val="both"/>
            </w:pPr>
            <w:r w:rsidRPr="0047366A">
              <w:t xml:space="preserve">копии договоров, указанных в документе по форме приложения № 4 к документации о </w:t>
            </w:r>
            <w:proofErr w:type="gramStart"/>
            <w:r w:rsidRPr="0047366A">
              <w:t>закупке</w:t>
            </w:r>
            <w:proofErr w:type="gramEnd"/>
            <w:r w:rsidRPr="0047366A">
              <w:t xml:space="preserve"> о наличии опыта поставки товаров, выполнения работ, оказания услуг; </w:t>
            </w:r>
          </w:p>
          <w:p w:rsidR="00015B42" w:rsidRDefault="006A2426" w:rsidP="004610CC">
            <w:pPr>
              <w:pStyle w:val="aff7"/>
              <w:numPr>
                <w:ilvl w:val="1"/>
                <w:numId w:val="19"/>
              </w:numPr>
              <w:jc w:val="both"/>
              <w:rPr>
                <w:lang w:val="en-US"/>
              </w:rPr>
            </w:pPr>
            <w:r>
              <w:t xml:space="preserve">копии </w:t>
            </w:r>
            <w:r w:rsidR="00AA24C9" w:rsidRPr="0047366A">
              <w:t xml:space="preserve">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00AA24C9">
              <w:rPr>
                <w:lang w:val="en-US"/>
              </w:rPr>
              <w:t>Письмо</w:t>
            </w:r>
            <w:proofErr w:type="spellEnd"/>
            <w:r w:rsidR="00AA24C9">
              <w:rPr>
                <w:lang w:val="en-US"/>
              </w:rPr>
              <w:t xml:space="preserve"> </w:t>
            </w:r>
            <w:proofErr w:type="spellStart"/>
            <w:r w:rsidR="00AA24C9">
              <w:rPr>
                <w:lang w:val="en-US"/>
              </w:rPr>
              <w:t>должно</w:t>
            </w:r>
            <w:proofErr w:type="spellEnd"/>
            <w:r w:rsidR="00AA24C9">
              <w:rPr>
                <w:lang w:val="en-US"/>
              </w:rPr>
              <w:t xml:space="preserve"> </w:t>
            </w:r>
            <w:proofErr w:type="spellStart"/>
            <w:r w:rsidR="00AA24C9">
              <w:rPr>
                <w:lang w:val="en-US"/>
              </w:rPr>
              <w:t>содержать</w:t>
            </w:r>
            <w:proofErr w:type="spellEnd"/>
            <w:r w:rsidR="00AA24C9">
              <w:rPr>
                <w:lang w:val="en-US"/>
              </w:rPr>
              <w:t xml:space="preserve"> </w:t>
            </w:r>
            <w:proofErr w:type="spellStart"/>
            <w:r w:rsidR="00AA24C9">
              <w:rPr>
                <w:lang w:val="en-US"/>
              </w:rPr>
              <w:t>контактную</w:t>
            </w:r>
            <w:proofErr w:type="spellEnd"/>
            <w:r w:rsidR="00AA24C9">
              <w:rPr>
                <w:lang w:val="en-US"/>
              </w:rPr>
              <w:t xml:space="preserve"> информацию контрагента претендента; </w:t>
            </w:r>
          </w:p>
          <w:p w:rsidR="00015B42" w:rsidRPr="0047366A" w:rsidRDefault="00AA24C9" w:rsidP="004610CC">
            <w:pPr>
              <w:pStyle w:val="aff7"/>
              <w:numPr>
                <w:ilvl w:val="1"/>
                <w:numId w:val="19"/>
              </w:numPr>
              <w:jc w:val="both"/>
            </w:pPr>
            <w:r w:rsidRPr="0047366A">
              <w:t xml:space="preserve">сведения о производственном персонале по форме приложения № 6 к документации о закупке; </w:t>
            </w:r>
          </w:p>
          <w:p w:rsidR="006A2426" w:rsidRDefault="00AA24C9" w:rsidP="004610CC">
            <w:pPr>
              <w:pStyle w:val="aff7"/>
              <w:numPr>
                <w:ilvl w:val="1"/>
                <w:numId w:val="19"/>
              </w:numPr>
              <w:jc w:val="both"/>
            </w:pPr>
            <w:r w:rsidRPr="0047366A">
              <w:t xml:space="preserve">копии удостоверений, протоколов, подтверждающих </w:t>
            </w:r>
            <w:proofErr w:type="gramStart"/>
            <w:r w:rsidRPr="0047366A">
              <w:t>обучение персонала по</w:t>
            </w:r>
            <w:proofErr w:type="gramEnd"/>
            <w:r w:rsidRPr="0047366A">
              <w:t xml:space="preserve"> следующим программам: </w:t>
            </w:r>
          </w:p>
          <w:p w:rsidR="006A2426" w:rsidRDefault="00AA24C9" w:rsidP="006A2426">
            <w:pPr>
              <w:ind w:left="360"/>
              <w:jc w:val="both"/>
            </w:pPr>
            <w:r w:rsidRPr="0047366A">
              <w:t xml:space="preserve">- Правила работы в электроустановках; </w:t>
            </w:r>
          </w:p>
          <w:p w:rsidR="00015B42" w:rsidRPr="0047366A" w:rsidRDefault="00AA24C9" w:rsidP="006A2426">
            <w:pPr>
              <w:ind w:left="360"/>
              <w:jc w:val="both"/>
            </w:pPr>
            <w:r w:rsidRPr="0047366A">
              <w:t xml:space="preserve">- Правила технической эксплуатации тепловых энергоустановок и Правила техники безопасности при эксплуатации </w:t>
            </w:r>
            <w:proofErr w:type="spellStart"/>
            <w:r w:rsidRPr="0047366A">
              <w:t>теплопотребляющих</w:t>
            </w:r>
            <w:proofErr w:type="spellEnd"/>
            <w:r w:rsidRPr="0047366A">
              <w:t xml:space="preserve"> установок</w:t>
            </w:r>
            <w:r w:rsidR="006A2426">
              <w:t xml:space="preserve"> и тепловых сетей потребителей</w:t>
            </w:r>
            <w:r w:rsidRPr="0047366A">
              <w:t xml:space="preserve">; </w:t>
            </w:r>
          </w:p>
          <w:p w:rsidR="00015B42" w:rsidRPr="0047366A" w:rsidRDefault="00AA24C9" w:rsidP="004610CC">
            <w:pPr>
              <w:pStyle w:val="aff7"/>
              <w:numPr>
                <w:ilvl w:val="1"/>
                <w:numId w:val="19"/>
              </w:numPr>
              <w:jc w:val="both"/>
            </w:pPr>
            <w:r w:rsidRPr="0047366A">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47366A">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47366A">
              <w:t xml:space="preserve"> решение до момента заключения договора. В </w:t>
            </w:r>
            <w:proofErr w:type="gramStart"/>
            <w:r w:rsidRPr="0047366A">
              <w:t>случае</w:t>
            </w:r>
            <w:proofErr w:type="gramEnd"/>
            <w:r w:rsidRPr="0047366A">
              <w:t xml:space="preserve"> если такого одобрения не требуется, претендент представляет соответствующее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015B42" w:rsidRDefault="00AA24C9">
            <w:pPr>
              <w:pStyle w:val="af9"/>
              <w:ind w:firstLine="0"/>
              <w:rPr>
                <w:sz w:val="24"/>
                <w:highlight w:val="yellow"/>
              </w:rPr>
            </w:pPr>
            <w:r>
              <w:rPr>
                <w:sz w:val="24"/>
                <w:lang w:val="en-US"/>
              </w:rPr>
              <w:t>Особенности не предусмотрены</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015B42" w:rsidRDefault="00AA24C9">
                  <w:pPr>
                    <w:pStyle w:val="af9"/>
                    <w:ind w:firstLine="0"/>
                    <w:rPr>
                      <w:sz w:val="24"/>
                    </w:rPr>
                  </w:pPr>
                  <w:r>
                    <w:rPr>
                      <w:sz w:val="24"/>
                    </w:rPr>
                    <w:t xml:space="preserve">Стоимость технического обслуживания в мес. </w:t>
                  </w:r>
                </w:p>
              </w:tc>
              <w:tc>
                <w:tcPr>
                  <w:tcW w:w="2114" w:type="dxa"/>
                </w:tcPr>
                <w:p w:rsidR="00015B42" w:rsidRDefault="00AA24C9">
                  <w:pPr>
                    <w:pStyle w:val="af9"/>
                    <w:ind w:firstLine="0"/>
                    <w:rPr>
                      <w:sz w:val="24"/>
                      <w:lang w:val="en-US"/>
                    </w:rPr>
                  </w:pPr>
                  <w:r>
                    <w:rPr>
                      <w:sz w:val="24"/>
                      <w:lang w:val="en-US"/>
                    </w:rPr>
                    <w:t>0,50</w:t>
                  </w:r>
                </w:p>
              </w:tc>
            </w:tr>
            <w:tr w:rsidR="006D2B87" w:rsidRPr="00514332" w:rsidTr="006D2B87">
              <w:tc>
                <w:tcPr>
                  <w:tcW w:w="4423" w:type="dxa"/>
                </w:tcPr>
                <w:p w:rsidR="00015B42" w:rsidRDefault="00AA24C9">
                  <w:pPr>
                    <w:pStyle w:val="af9"/>
                    <w:ind w:firstLine="0"/>
                    <w:rPr>
                      <w:sz w:val="24"/>
                    </w:rPr>
                  </w:pPr>
                  <w:r>
                    <w:rPr>
                      <w:sz w:val="24"/>
                    </w:rPr>
                    <w:t xml:space="preserve">Стоимость 1 (одного) сезонного обслуживания  </w:t>
                  </w:r>
                </w:p>
              </w:tc>
              <w:tc>
                <w:tcPr>
                  <w:tcW w:w="2114" w:type="dxa"/>
                </w:tcPr>
                <w:p w:rsidR="00015B42" w:rsidRDefault="00AA24C9">
                  <w:pPr>
                    <w:pStyle w:val="af9"/>
                    <w:ind w:firstLine="0"/>
                    <w:rPr>
                      <w:sz w:val="24"/>
                      <w:lang w:val="en-US"/>
                    </w:rPr>
                  </w:pPr>
                  <w:r>
                    <w:rPr>
                      <w:sz w:val="24"/>
                      <w:lang w:val="en-US"/>
                    </w:rPr>
                    <w:t>0,15</w:t>
                  </w:r>
                </w:p>
              </w:tc>
            </w:tr>
            <w:tr w:rsidR="006D2B87" w:rsidRPr="00514332" w:rsidTr="006D2B87">
              <w:tc>
                <w:tcPr>
                  <w:tcW w:w="4423" w:type="dxa"/>
                </w:tcPr>
                <w:p w:rsidR="00015B42" w:rsidRDefault="00AA24C9">
                  <w:pPr>
                    <w:pStyle w:val="af9"/>
                    <w:ind w:firstLine="0"/>
                    <w:rPr>
                      <w:sz w:val="24"/>
                    </w:rPr>
                  </w:pPr>
                  <w:r>
                    <w:rPr>
                      <w:sz w:val="24"/>
                    </w:rPr>
                    <w:t xml:space="preserve">Гарантийный срок на результаты работ  </w:t>
                  </w:r>
                </w:p>
              </w:tc>
              <w:tc>
                <w:tcPr>
                  <w:tcW w:w="2114" w:type="dxa"/>
                </w:tcPr>
                <w:p w:rsidR="00015B42" w:rsidRDefault="00AA24C9">
                  <w:pPr>
                    <w:pStyle w:val="af9"/>
                    <w:ind w:firstLine="0"/>
                    <w:rPr>
                      <w:sz w:val="24"/>
                      <w:lang w:val="en-US"/>
                    </w:rPr>
                  </w:pPr>
                  <w:r>
                    <w:rPr>
                      <w:sz w:val="24"/>
                      <w:lang w:val="en-US"/>
                    </w:rPr>
                    <w:t>0,20</w:t>
                  </w:r>
                </w:p>
              </w:tc>
            </w:tr>
            <w:tr w:rsidR="006D2B87" w:rsidRPr="00514332" w:rsidTr="006D2B87">
              <w:tc>
                <w:tcPr>
                  <w:tcW w:w="4423" w:type="dxa"/>
                </w:tcPr>
                <w:p w:rsidR="00015B42" w:rsidRDefault="00AA24C9">
                  <w:pPr>
                    <w:pStyle w:val="af9"/>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подпунктами 1.3. части 1 и 2.9 части 2 пункта 17  Информационной карты. </w:t>
                  </w:r>
                </w:p>
              </w:tc>
              <w:tc>
                <w:tcPr>
                  <w:tcW w:w="2114" w:type="dxa"/>
                </w:tcPr>
                <w:p w:rsidR="00015B42" w:rsidRDefault="00AA24C9">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015B42" w:rsidRDefault="00AA24C9" w:rsidP="004610CC">
            <w:pPr>
              <w:pStyle w:val="-3"/>
              <w:numPr>
                <w:ilvl w:val="1"/>
                <w:numId w:val="15"/>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015B42" w:rsidRDefault="00AA24C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015B42" w:rsidRDefault="00AA24C9">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015B42" w:rsidRDefault="00AA24C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015B42" w:rsidRDefault="00AA24C9">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015B42" w:rsidRDefault="00AA24C9">
            <w:pPr>
              <w:pStyle w:val="19"/>
              <w:ind w:firstLine="0"/>
              <w:rPr>
                <w:sz w:val="24"/>
                <w:szCs w:val="24"/>
              </w:rPr>
            </w:pPr>
            <w:r>
              <w:rPr>
                <w:sz w:val="24"/>
                <w:szCs w:val="24"/>
              </w:rPr>
              <w:t>Не предусмотрено</w:t>
            </w:r>
          </w:p>
        </w:tc>
      </w:tr>
    </w:tbl>
    <w:p w:rsidR="002079EB" w:rsidRDefault="002079EB" w:rsidP="00D72C8B">
      <w:pPr>
        <w:pStyle w:val="19"/>
        <w:ind w:firstLine="0"/>
        <w:jc w:val="right"/>
        <w:outlineLvl w:val="0"/>
        <w:rPr>
          <w:rFonts w:eastAsia="MS Mincho"/>
          <w:szCs w:val="28"/>
        </w:rPr>
        <w:sectPr w:rsidR="002079EB"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015B42" w:rsidRDefault="00AA24C9">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w:t>
      </w:r>
      <w:r w:rsidR="00EC6B45">
        <w:rPr>
          <w:b/>
          <w:sz w:val="28"/>
        </w:rPr>
        <w:t>-НКПОКТ-18-0005</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EC6B45">
        <w:rPr>
          <w:szCs w:val="28"/>
        </w:rPr>
        <w:t>том конкурсе (далее – Заявка) № </w:t>
      </w:r>
      <w:r>
        <w:rPr>
          <w:szCs w:val="28"/>
        </w:rPr>
        <w:t>ОК</w:t>
      </w:r>
      <w:r w:rsidR="00EC6B45">
        <w:rPr>
          <w:szCs w:val="28"/>
        </w:rPr>
        <w:t xml:space="preserve">-НКПОКТ-18-0005 </w:t>
      </w:r>
      <w:r>
        <w:rPr>
          <w:szCs w:val="28"/>
        </w:rPr>
        <w:t xml:space="preserve">(далее – Открытый конкурс) на </w:t>
      </w:r>
      <w:r w:rsidR="00EC6B45">
        <w:t xml:space="preserve">выполнение работ по 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w:t>
      </w:r>
      <w:proofErr w:type="gramStart"/>
      <w:r w:rsidR="00EC6B45">
        <w:t>вентиляции объектов участка ремонта контейнеров филиала</w:t>
      </w:r>
      <w:proofErr w:type="gramEnd"/>
      <w:r w:rsidR="00EC6B45">
        <w:t xml:space="preserve">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4610CC">
      <w:pPr>
        <w:pStyle w:val="afc"/>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610CC">
      <w:pPr>
        <w:pStyle w:val="afc"/>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4610CC">
      <w:pPr>
        <w:pStyle w:val="afc"/>
        <w:numPr>
          <w:ilvl w:val="0"/>
          <w:numId w:val="9"/>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4610CC">
      <w:pPr>
        <w:pStyle w:val="afc"/>
        <w:numPr>
          <w:ilvl w:val="0"/>
          <w:numId w:val="9"/>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4610CC">
      <w:pPr>
        <w:numPr>
          <w:ilvl w:val="0"/>
          <w:numId w:val="10"/>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4610CC">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4610CC">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4610CC">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610CC">
      <w:pPr>
        <w:numPr>
          <w:ilvl w:val="0"/>
          <w:numId w:val="10"/>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3"/>
        <w:suppressAutoHyphens/>
        <w:spacing w:after="0"/>
        <w:rPr>
          <w:sz w:val="28"/>
          <w:szCs w:val="28"/>
        </w:rPr>
      </w:pPr>
      <w:r>
        <w:rPr>
          <w:sz w:val="28"/>
          <w:szCs w:val="28"/>
        </w:rPr>
        <w:t>"____" _________ 201__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15B42" w:rsidRDefault="00AA24C9">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3"/>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6B6573" w:rsidRDefault="00D20AD0" w:rsidP="00D20AD0">
      <w:pPr>
        <w:pStyle w:val="33"/>
        <w:suppressAutoHyphens/>
        <w:spacing w:after="0"/>
        <w:rPr>
          <w:sz w:val="28"/>
          <w:szCs w:val="28"/>
        </w:rPr>
      </w:pPr>
      <w:r>
        <w:rPr>
          <w:sz w:val="28"/>
          <w:szCs w:val="28"/>
        </w:rPr>
        <w:t>"____" _________ 201__ г.</w:t>
      </w:r>
    </w:p>
    <w:p w:rsidR="006B7625" w:rsidRDefault="006B7625" w:rsidP="006B7625">
      <w:pPr>
        <w:pStyle w:val="af9"/>
        <w:ind w:firstLine="0"/>
        <w:jc w:val="left"/>
        <w:rPr>
          <w:b/>
          <w:sz w:val="28"/>
          <w:szCs w:val="28"/>
        </w:rPr>
      </w:pPr>
    </w:p>
    <w:p w:rsidR="006B7625" w:rsidRDefault="006B7625" w:rsidP="006B7625">
      <w:pPr>
        <w:pStyle w:val="af9"/>
        <w:jc w:val="left"/>
        <w:rPr>
          <w:b/>
          <w:sz w:val="28"/>
          <w:szCs w:val="28"/>
        </w:rPr>
        <w:sectPr w:rsidR="006B7625" w:rsidSect="007C51E1">
          <w:pgSz w:w="11907" w:h="16840" w:code="9"/>
          <w:pgMar w:top="1134" w:right="851" w:bottom="1134" w:left="1418" w:header="794" w:footer="794" w:gutter="0"/>
          <w:cols w:space="720"/>
          <w:titlePg/>
          <w:docGrid w:linePitch="326"/>
        </w:sect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610CC">
      <w:pPr>
        <w:pStyle w:val="af9"/>
        <w:numPr>
          <w:ilvl w:val="2"/>
          <w:numId w:val="11"/>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610CC">
      <w:pPr>
        <w:pStyle w:val="af9"/>
        <w:numPr>
          <w:ilvl w:val="2"/>
          <w:numId w:val="11"/>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610CC">
      <w:pPr>
        <w:pStyle w:val="af9"/>
        <w:numPr>
          <w:ilvl w:val="2"/>
          <w:numId w:val="11"/>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610CC">
      <w:pPr>
        <w:pStyle w:val="af9"/>
        <w:numPr>
          <w:ilvl w:val="2"/>
          <w:numId w:val="11"/>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4610CC">
      <w:pPr>
        <w:pStyle w:val="af9"/>
        <w:numPr>
          <w:ilvl w:val="2"/>
          <w:numId w:val="11"/>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4610CC">
      <w:pPr>
        <w:pStyle w:val="af9"/>
        <w:numPr>
          <w:ilvl w:val="2"/>
          <w:numId w:val="11"/>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610CC">
      <w:pPr>
        <w:pStyle w:val="af9"/>
        <w:numPr>
          <w:ilvl w:val="2"/>
          <w:numId w:val="11"/>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610CC">
      <w:pPr>
        <w:pStyle w:val="af9"/>
        <w:numPr>
          <w:ilvl w:val="2"/>
          <w:numId w:val="11"/>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3"/>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3"/>
        <w:suppressAutoHyphens/>
        <w:spacing w:after="0"/>
        <w:rPr>
          <w:sz w:val="28"/>
          <w:szCs w:val="28"/>
        </w:rPr>
      </w:pPr>
      <w:r>
        <w:rPr>
          <w:sz w:val="28"/>
          <w:szCs w:val="28"/>
        </w:rPr>
        <w:t>"____" _________ 201__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15B42" w:rsidRDefault="00AA24C9">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015B42" w:rsidRPr="00305BD2" w:rsidRDefault="00015B42" w:rsidP="00AA24C9">
      <w:pPr>
        <w:pStyle w:val="af9"/>
        <w:ind w:firstLine="0"/>
        <w:jc w:val="center"/>
        <w:outlineLvl w:val="1"/>
        <w:rPr>
          <w:b/>
          <w:sz w:val="28"/>
          <w:szCs w:val="28"/>
        </w:rPr>
      </w:pPr>
      <w:r>
        <w:rPr>
          <w:b/>
          <w:sz w:val="28"/>
          <w:szCs w:val="28"/>
        </w:rPr>
        <w:t>Финансово-коммерческое предложение</w:t>
      </w:r>
    </w:p>
    <w:p w:rsidR="00015B42" w:rsidRPr="00C72FD7" w:rsidRDefault="00015B42" w:rsidP="00AA24C9"/>
    <w:p w:rsidR="00015B42" w:rsidRDefault="00015B42" w:rsidP="00AA24C9">
      <w:pPr>
        <w:rPr>
          <w:sz w:val="28"/>
          <w:szCs w:val="28"/>
        </w:rPr>
      </w:pPr>
      <w:r>
        <w:rPr>
          <w:sz w:val="28"/>
          <w:szCs w:val="28"/>
        </w:rPr>
        <w:t xml:space="preserve"> «____» ___________ 201_ г.           Открытый конкурс № </w:t>
      </w:r>
      <w:r w:rsidR="00976E58">
        <w:rPr>
          <w:sz w:val="28"/>
          <w:szCs w:val="28"/>
        </w:rPr>
        <w:t>ОК-НКПОКТ-18-0005</w:t>
      </w:r>
    </w:p>
    <w:p w:rsidR="00015B42" w:rsidRPr="0065769F" w:rsidRDefault="00015B42" w:rsidP="00AA24C9">
      <w:pPr>
        <w:rPr>
          <w:sz w:val="28"/>
          <w:szCs w:val="28"/>
        </w:rPr>
      </w:pPr>
      <w:r>
        <w:rPr>
          <w:sz w:val="28"/>
          <w:szCs w:val="28"/>
        </w:rPr>
        <w:t>____________________________________________________________________________________</w:t>
      </w:r>
    </w:p>
    <w:p w:rsidR="00015B42" w:rsidRPr="003E7259" w:rsidRDefault="00015B42" w:rsidP="00AA24C9">
      <w:pPr>
        <w:ind w:firstLine="3"/>
        <w:jc w:val="center"/>
        <w:rPr>
          <w:bCs/>
          <w:i/>
        </w:rPr>
      </w:pPr>
      <w:r>
        <w:rPr>
          <w:bCs/>
          <w:i/>
        </w:rPr>
        <w:t xml:space="preserve">                                         (Полное наименование п</w:t>
      </w:r>
      <w:r>
        <w:rPr>
          <w:i/>
        </w:rPr>
        <w:t>ретендента</w:t>
      </w:r>
      <w:r>
        <w:rPr>
          <w:bCs/>
          <w:i/>
        </w:rPr>
        <w:t>)</w:t>
      </w:r>
    </w:p>
    <w:p w:rsidR="00015B42" w:rsidRDefault="00015B42" w:rsidP="00AA24C9">
      <w:pPr>
        <w:rPr>
          <w:bCs/>
          <w:i/>
          <w:sz w:val="20"/>
          <w:szCs w:val="20"/>
        </w:rPr>
      </w:pPr>
      <w:r>
        <w:rPr>
          <w:bCs/>
          <w:i/>
          <w:sz w:val="20"/>
          <w:szCs w:val="20"/>
        </w:rPr>
        <w:t>Таблица №1</w:t>
      </w:r>
    </w:p>
    <w:tbl>
      <w:tblPr>
        <w:tblW w:w="15647" w:type="dxa"/>
        <w:tblInd w:w="-611"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0A0"/>
      </w:tblPr>
      <w:tblGrid>
        <w:gridCol w:w="461"/>
        <w:gridCol w:w="2099"/>
        <w:gridCol w:w="1889"/>
        <w:gridCol w:w="5191"/>
        <w:gridCol w:w="2126"/>
        <w:gridCol w:w="928"/>
        <w:gridCol w:w="1198"/>
        <w:gridCol w:w="1755"/>
      </w:tblGrid>
      <w:tr w:rsidR="00015B42" w:rsidTr="00976E58">
        <w:trPr>
          <w:trHeight w:val="1141"/>
        </w:trPr>
        <w:tc>
          <w:tcPr>
            <w:tcW w:w="461"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015B42" w:rsidRDefault="00015B42" w:rsidP="00AA24C9">
            <w:pPr>
              <w:jc w:val="center"/>
              <w:rPr>
                <w:color w:val="000000"/>
                <w:sz w:val="20"/>
                <w:szCs w:val="20"/>
              </w:rPr>
            </w:pPr>
          </w:p>
        </w:tc>
        <w:tc>
          <w:tcPr>
            <w:tcW w:w="2099" w:type="dxa"/>
            <w:tcBorders>
              <w:top w:val="single" w:sz="8" w:space="0" w:color="00000A"/>
              <w:bottom w:val="single" w:sz="8" w:space="0" w:color="00000A"/>
              <w:right w:val="single" w:sz="8" w:space="0" w:color="00000A"/>
            </w:tcBorders>
            <w:shd w:val="clear" w:color="auto" w:fill="auto"/>
            <w:vAlign w:val="center"/>
          </w:tcPr>
          <w:p w:rsidR="00015B42" w:rsidRDefault="00015B42" w:rsidP="00AA24C9">
            <w:pPr>
              <w:jc w:val="center"/>
              <w:rPr>
                <w:b/>
                <w:bCs/>
                <w:color w:val="000000"/>
                <w:sz w:val="20"/>
                <w:szCs w:val="20"/>
              </w:rPr>
            </w:pPr>
            <w:r>
              <w:rPr>
                <w:b/>
                <w:bCs/>
                <w:color w:val="000000"/>
                <w:sz w:val="20"/>
                <w:szCs w:val="20"/>
              </w:rPr>
              <w:t>Объект и Место выполнения работ</w:t>
            </w:r>
          </w:p>
        </w:tc>
        <w:tc>
          <w:tcPr>
            <w:tcW w:w="7080" w:type="dxa"/>
            <w:gridSpan w:val="2"/>
            <w:tcBorders>
              <w:top w:val="single" w:sz="8" w:space="0" w:color="00000A"/>
              <w:bottom w:val="single" w:sz="8" w:space="0" w:color="00000A"/>
              <w:right w:val="single" w:sz="8" w:space="0" w:color="000001"/>
            </w:tcBorders>
            <w:shd w:val="clear" w:color="auto" w:fill="auto"/>
            <w:vAlign w:val="center"/>
          </w:tcPr>
          <w:p w:rsidR="00015B42" w:rsidRDefault="00015B42" w:rsidP="00AA24C9">
            <w:pPr>
              <w:jc w:val="center"/>
              <w:rPr>
                <w:b/>
                <w:bCs/>
                <w:color w:val="000000"/>
                <w:sz w:val="20"/>
                <w:szCs w:val="20"/>
              </w:rPr>
            </w:pPr>
            <w:r>
              <w:rPr>
                <w:b/>
                <w:bCs/>
                <w:color w:val="000000"/>
                <w:sz w:val="20"/>
                <w:szCs w:val="20"/>
              </w:rPr>
              <w:t>Наименование работ</w:t>
            </w:r>
          </w:p>
        </w:tc>
        <w:tc>
          <w:tcPr>
            <w:tcW w:w="2126" w:type="dxa"/>
            <w:tcBorders>
              <w:top w:val="single" w:sz="8" w:space="0" w:color="00000A"/>
              <w:bottom w:val="single" w:sz="8" w:space="0" w:color="00000A"/>
              <w:right w:val="single" w:sz="4" w:space="0" w:color="00000A"/>
            </w:tcBorders>
            <w:shd w:val="clear" w:color="auto" w:fill="auto"/>
            <w:vAlign w:val="center"/>
          </w:tcPr>
          <w:p w:rsidR="00015B42" w:rsidRDefault="00015B42" w:rsidP="00AA24C9">
            <w:pPr>
              <w:jc w:val="center"/>
              <w:rPr>
                <w:b/>
                <w:bCs/>
                <w:color w:val="000000"/>
                <w:sz w:val="20"/>
                <w:szCs w:val="20"/>
              </w:rPr>
            </w:pPr>
            <w:r>
              <w:rPr>
                <w:b/>
                <w:bCs/>
                <w:color w:val="000000"/>
                <w:sz w:val="20"/>
                <w:szCs w:val="20"/>
              </w:rPr>
              <w:t xml:space="preserve">Единичные расценки по видам работ, за месяц, </w:t>
            </w:r>
          </w:p>
          <w:p w:rsidR="00015B42" w:rsidRDefault="00015B42" w:rsidP="00AA24C9">
            <w:pPr>
              <w:jc w:val="center"/>
              <w:rPr>
                <w:b/>
                <w:bCs/>
                <w:color w:val="000000"/>
                <w:sz w:val="20"/>
                <w:szCs w:val="20"/>
              </w:rPr>
            </w:pPr>
            <w:r>
              <w:rPr>
                <w:b/>
                <w:bCs/>
                <w:color w:val="000000"/>
                <w:sz w:val="20"/>
                <w:szCs w:val="20"/>
              </w:rPr>
              <w:t>в руб</w:t>
            </w:r>
            <w:proofErr w:type="gramStart"/>
            <w:r>
              <w:rPr>
                <w:b/>
                <w:bCs/>
                <w:color w:val="000000"/>
                <w:sz w:val="20"/>
                <w:szCs w:val="20"/>
              </w:rPr>
              <w:t>.б</w:t>
            </w:r>
            <w:proofErr w:type="gramEnd"/>
            <w:r>
              <w:rPr>
                <w:b/>
                <w:bCs/>
                <w:color w:val="000000"/>
                <w:sz w:val="20"/>
                <w:szCs w:val="20"/>
              </w:rPr>
              <w:t>ез НДС</w:t>
            </w:r>
          </w:p>
        </w:tc>
        <w:tc>
          <w:tcPr>
            <w:tcW w:w="928"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015B42" w:rsidRDefault="00015B42" w:rsidP="00AA24C9">
            <w:pPr>
              <w:jc w:val="center"/>
              <w:rPr>
                <w:b/>
                <w:bCs/>
                <w:color w:val="000000"/>
                <w:sz w:val="20"/>
                <w:szCs w:val="20"/>
              </w:rPr>
            </w:pPr>
            <w:r>
              <w:rPr>
                <w:b/>
                <w:bCs/>
                <w:color w:val="000000"/>
                <w:sz w:val="20"/>
                <w:szCs w:val="20"/>
              </w:rPr>
              <w:t>Период, (мес.)</w:t>
            </w:r>
          </w:p>
        </w:tc>
        <w:tc>
          <w:tcPr>
            <w:tcW w:w="1198" w:type="dxa"/>
            <w:tcBorders>
              <w:top w:val="single" w:sz="8" w:space="0" w:color="00000A"/>
              <w:bottom w:val="single" w:sz="8" w:space="0" w:color="00000A"/>
              <w:right w:val="single" w:sz="4" w:space="0" w:color="00000A"/>
            </w:tcBorders>
            <w:shd w:val="clear" w:color="auto" w:fill="auto"/>
            <w:vAlign w:val="center"/>
          </w:tcPr>
          <w:p w:rsidR="00015B42" w:rsidRDefault="00015B42" w:rsidP="00AA24C9">
            <w:pPr>
              <w:jc w:val="center"/>
              <w:rPr>
                <w:b/>
                <w:bCs/>
                <w:color w:val="000000"/>
                <w:sz w:val="20"/>
                <w:szCs w:val="20"/>
              </w:rPr>
            </w:pPr>
            <w:r>
              <w:rPr>
                <w:b/>
                <w:bCs/>
                <w:color w:val="000000"/>
                <w:sz w:val="20"/>
                <w:szCs w:val="20"/>
              </w:rPr>
              <w:t xml:space="preserve">Стоимость работ в руб., без НДС за </w:t>
            </w:r>
            <w:r>
              <w:rPr>
                <w:b/>
                <w:bCs/>
                <w:sz w:val="20"/>
                <w:szCs w:val="20"/>
              </w:rPr>
              <w:t>период</w:t>
            </w:r>
          </w:p>
        </w:tc>
        <w:tc>
          <w:tcPr>
            <w:tcW w:w="1755" w:type="dxa"/>
            <w:tcBorders>
              <w:top w:val="single" w:sz="8" w:space="0" w:color="00000A"/>
              <w:bottom w:val="single" w:sz="8" w:space="0" w:color="00000A"/>
              <w:right w:val="single" w:sz="8" w:space="0" w:color="00000A"/>
            </w:tcBorders>
            <w:shd w:val="clear" w:color="auto" w:fill="auto"/>
            <w:vAlign w:val="center"/>
          </w:tcPr>
          <w:p w:rsidR="00015B42" w:rsidRDefault="00015B42" w:rsidP="00AA24C9">
            <w:pPr>
              <w:jc w:val="center"/>
              <w:rPr>
                <w:b/>
                <w:bCs/>
                <w:color w:val="000000"/>
                <w:sz w:val="20"/>
                <w:szCs w:val="20"/>
              </w:rPr>
            </w:pPr>
            <w:r>
              <w:rPr>
                <w:b/>
                <w:bCs/>
                <w:color w:val="000000"/>
                <w:sz w:val="20"/>
                <w:szCs w:val="20"/>
              </w:rPr>
              <w:t>Общая стоимость работ за период в руб., без НДС</w:t>
            </w:r>
          </w:p>
        </w:tc>
      </w:tr>
      <w:tr w:rsidR="00015B42" w:rsidTr="00976E58">
        <w:trPr>
          <w:trHeight w:val="549"/>
        </w:trPr>
        <w:tc>
          <w:tcPr>
            <w:tcW w:w="461" w:type="dxa"/>
            <w:vMerge w:val="restart"/>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jc w:val="center"/>
              <w:rPr>
                <w:color w:val="000000"/>
                <w:sz w:val="20"/>
                <w:szCs w:val="20"/>
              </w:rPr>
            </w:pPr>
            <w:r>
              <w:rPr>
                <w:color w:val="000000"/>
                <w:sz w:val="20"/>
                <w:szCs w:val="20"/>
              </w:rPr>
              <w:t>1</w:t>
            </w:r>
          </w:p>
        </w:tc>
        <w:tc>
          <w:tcPr>
            <w:tcW w:w="2099" w:type="dxa"/>
            <w:vMerge w:val="restart"/>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jc w:val="center"/>
              <w:rPr>
                <w:color w:val="000000"/>
                <w:sz w:val="20"/>
                <w:szCs w:val="20"/>
              </w:rPr>
            </w:pPr>
            <w:r>
              <w:rPr>
                <w:color w:val="000000"/>
                <w:sz w:val="20"/>
                <w:szCs w:val="20"/>
              </w:rPr>
              <w:t>Участок ремонта контейнеров (1</w:t>
            </w:r>
            <w:r>
              <w:rPr>
                <w:sz w:val="20"/>
                <w:szCs w:val="20"/>
              </w:rPr>
              <w:t>95009, г</w:t>
            </w:r>
            <w:proofErr w:type="gramStart"/>
            <w:r>
              <w:rPr>
                <w:sz w:val="20"/>
                <w:szCs w:val="20"/>
              </w:rPr>
              <w:t>.С</w:t>
            </w:r>
            <w:proofErr w:type="gramEnd"/>
            <w:r>
              <w:rPr>
                <w:sz w:val="20"/>
                <w:szCs w:val="20"/>
              </w:rPr>
              <w:t xml:space="preserve">анкт-Петербург, участок ж.д. «Минеральная ул.- Лесной </w:t>
            </w:r>
            <w:proofErr w:type="spellStart"/>
            <w:proofErr w:type="gramStart"/>
            <w:r>
              <w:rPr>
                <w:sz w:val="20"/>
                <w:szCs w:val="20"/>
              </w:rPr>
              <w:t>пр</w:t>
            </w:r>
            <w:proofErr w:type="spellEnd"/>
            <w:proofErr w:type="gramEnd"/>
            <w:r>
              <w:rPr>
                <w:sz w:val="20"/>
                <w:szCs w:val="20"/>
              </w:rPr>
              <w:t>», лит. Д</w:t>
            </w:r>
            <w:r>
              <w:rPr>
                <w:color w:val="000000"/>
                <w:sz w:val="20"/>
                <w:szCs w:val="20"/>
              </w:rPr>
              <w:t>)</w:t>
            </w:r>
          </w:p>
        </w:tc>
        <w:tc>
          <w:tcPr>
            <w:tcW w:w="1889" w:type="dxa"/>
            <w:vMerge w:val="restart"/>
            <w:tcBorders>
              <w:left w:val="single" w:sz="8" w:space="0" w:color="00000A"/>
              <w:right w:val="single" w:sz="4" w:space="0" w:color="00000A"/>
            </w:tcBorders>
            <w:shd w:val="clear" w:color="auto" w:fill="auto"/>
            <w:tcMar>
              <w:left w:w="98" w:type="dxa"/>
            </w:tcMar>
            <w:vAlign w:val="center"/>
          </w:tcPr>
          <w:p w:rsidR="00015B42" w:rsidRDefault="00015B42" w:rsidP="00AA24C9">
            <w:pPr>
              <w:jc w:val="center"/>
              <w:rPr>
                <w:color w:val="000000"/>
                <w:sz w:val="20"/>
                <w:szCs w:val="20"/>
              </w:rPr>
            </w:pPr>
            <w:r>
              <w:rPr>
                <w:color w:val="000000"/>
                <w:sz w:val="20"/>
                <w:szCs w:val="20"/>
              </w:rPr>
              <w:t>Техническое обслуживание</w:t>
            </w:r>
          </w:p>
        </w:tc>
        <w:tc>
          <w:tcPr>
            <w:tcW w:w="5191" w:type="dxa"/>
            <w:tcBorders>
              <w:bottom w:val="single" w:sz="4" w:space="0" w:color="00000A"/>
              <w:right w:val="single" w:sz="4" w:space="0" w:color="00000A"/>
            </w:tcBorders>
            <w:shd w:val="clear" w:color="auto" w:fill="auto"/>
            <w:vAlign w:val="center"/>
          </w:tcPr>
          <w:p w:rsidR="00015B42" w:rsidRDefault="00015B42" w:rsidP="00AA24C9">
            <w:pPr>
              <w:rPr>
                <w:color w:val="000000"/>
                <w:sz w:val="20"/>
                <w:szCs w:val="20"/>
              </w:rPr>
            </w:pPr>
            <w:r>
              <w:rPr>
                <w:color w:val="000000"/>
                <w:sz w:val="20"/>
                <w:szCs w:val="20"/>
              </w:rPr>
              <w:t>Электросети (</w:t>
            </w:r>
            <w:proofErr w:type="gramStart"/>
            <w:r>
              <w:rPr>
                <w:color w:val="000000"/>
                <w:sz w:val="20"/>
                <w:szCs w:val="20"/>
              </w:rPr>
              <w:t>щитовая</w:t>
            </w:r>
            <w:proofErr w:type="gramEnd"/>
            <w:r>
              <w:rPr>
                <w:color w:val="000000"/>
                <w:sz w:val="20"/>
                <w:szCs w:val="20"/>
              </w:rPr>
              <w:t xml:space="preserve">, выносные </w:t>
            </w:r>
            <w:proofErr w:type="spellStart"/>
            <w:r>
              <w:rPr>
                <w:color w:val="000000"/>
                <w:sz w:val="20"/>
                <w:szCs w:val="20"/>
              </w:rPr>
              <w:t>эл</w:t>
            </w:r>
            <w:proofErr w:type="spellEnd"/>
            <w:r>
              <w:rPr>
                <w:color w:val="000000"/>
                <w:sz w:val="20"/>
                <w:szCs w:val="20"/>
              </w:rPr>
              <w:t>. щиты, щитовой модуль, распределительные устройства, освещение, кабельные линии и пр.)</w:t>
            </w:r>
          </w:p>
        </w:tc>
        <w:tc>
          <w:tcPr>
            <w:tcW w:w="2126" w:type="dxa"/>
            <w:tcBorders>
              <w:bottom w:val="single" w:sz="4" w:space="0" w:color="00000A"/>
              <w:right w:val="single" w:sz="4" w:space="0" w:color="00000A"/>
            </w:tcBorders>
            <w:shd w:val="clear" w:color="auto" w:fill="auto"/>
            <w:vAlign w:val="center"/>
          </w:tcPr>
          <w:p w:rsidR="00015B42" w:rsidRDefault="00015B42" w:rsidP="00AA24C9">
            <w:pPr>
              <w:jc w:val="center"/>
              <w:rPr>
                <w:color w:val="000000"/>
                <w:sz w:val="20"/>
                <w:szCs w:val="20"/>
              </w:rPr>
            </w:pPr>
          </w:p>
        </w:tc>
        <w:tc>
          <w:tcPr>
            <w:tcW w:w="928" w:type="dxa"/>
            <w:vMerge w:val="restart"/>
            <w:tcBorders>
              <w:right w:val="single" w:sz="4" w:space="0" w:color="00000A"/>
            </w:tcBorders>
            <w:shd w:val="clear" w:color="auto" w:fill="auto"/>
            <w:vAlign w:val="center"/>
          </w:tcPr>
          <w:p w:rsidR="00015B42" w:rsidRDefault="00015B42" w:rsidP="00AA24C9">
            <w:pPr>
              <w:jc w:val="center"/>
              <w:rPr>
                <w:sz w:val="20"/>
                <w:szCs w:val="20"/>
              </w:rPr>
            </w:pPr>
            <w:r>
              <w:rPr>
                <w:sz w:val="20"/>
                <w:szCs w:val="20"/>
              </w:rPr>
              <w:t>11</w:t>
            </w:r>
          </w:p>
        </w:tc>
        <w:tc>
          <w:tcPr>
            <w:tcW w:w="1198" w:type="dxa"/>
            <w:tcBorders>
              <w:bottom w:val="single" w:sz="4" w:space="0" w:color="00000A"/>
              <w:right w:val="single" w:sz="4" w:space="0" w:color="00000A"/>
            </w:tcBorders>
            <w:shd w:val="clear" w:color="auto" w:fill="auto"/>
            <w:vAlign w:val="center"/>
          </w:tcPr>
          <w:p w:rsidR="00015B42" w:rsidRDefault="00015B42" w:rsidP="00AA24C9">
            <w:pPr>
              <w:jc w:val="center"/>
              <w:rPr>
                <w:color w:val="000000"/>
                <w:sz w:val="20"/>
                <w:szCs w:val="20"/>
              </w:rPr>
            </w:pPr>
          </w:p>
        </w:tc>
        <w:tc>
          <w:tcPr>
            <w:tcW w:w="1755" w:type="dxa"/>
            <w:vMerge w:val="restart"/>
            <w:tcBorders>
              <w:left w:val="single" w:sz="4" w:space="0" w:color="00000A"/>
              <w:right w:val="single" w:sz="8" w:space="0" w:color="00000A"/>
            </w:tcBorders>
            <w:shd w:val="clear" w:color="auto" w:fill="auto"/>
            <w:tcMar>
              <w:left w:w="103" w:type="dxa"/>
            </w:tcMar>
            <w:vAlign w:val="center"/>
          </w:tcPr>
          <w:p w:rsidR="00015B42" w:rsidRDefault="00015B42" w:rsidP="00AA24C9">
            <w:pPr>
              <w:jc w:val="center"/>
              <w:rPr>
                <w:color w:val="000000"/>
                <w:sz w:val="20"/>
                <w:szCs w:val="20"/>
              </w:rPr>
            </w:pPr>
          </w:p>
        </w:tc>
      </w:tr>
      <w:tr w:rsidR="00015B42" w:rsidTr="00976E58">
        <w:trPr>
          <w:trHeight w:val="246"/>
        </w:trPr>
        <w:tc>
          <w:tcPr>
            <w:tcW w:w="461"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jc w:val="center"/>
              <w:rPr>
                <w:color w:val="000000"/>
                <w:sz w:val="20"/>
                <w:szCs w:val="20"/>
              </w:rPr>
            </w:pPr>
          </w:p>
        </w:tc>
        <w:tc>
          <w:tcPr>
            <w:tcW w:w="2099"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jc w:val="center"/>
              <w:rPr>
                <w:color w:val="000000"/>
                <w:sz w:val="20"/>
                <w:szCs w:val="20"/>
              </w:rPr>
            </w:pPr>
          </w:p>
        </w:tc>
        <w:tc>
          <w:tcPr>
            <w:tcW w:w="1889" w:type="dxa"/>
            <w:vMerge/>
            <w:tcBorders>
              <w:left w:val="single" w:sz="8" w:space="0" w:color="00000A"/>
              <w:right w:val="single" w:sz="4" w:space="0" w:color="00000A"/>
            </w:tcBorders>
            <w:shd w:val="clear" w:color="auto" w:fill="auto"/>
            <w:tcMar>
              <w:left w:w="98" w:type="dxa"/>
            </w:tcMar>
            <w:vAlign w:val="center"/>
          </w:tcPr>
          <w:p w:rsidR="00015B42" w:rsidRDefault="00015B42" w:rsidP="00AA24C9">
            <w:pPr>
              <w:jc w:val="center"/>
              <w:rPr>
                <w:color w:val="000000"/>
                <w:sz w:val="20"/>
                <w:szCs w:val="20"/>
              </w:rPr>
            </w:pPr>
          </w:p>
        </w:tc>
        <w:tc>
          <w:tcPr>
            <w:tcW w:w="5191" w:type="dxa"/>
            <w:tcBorders>
              <w:top w:val="single" w:sz="4" w:space="0" w:color="00000A"/>
              <w:right w:val="single" w:sz="4" w:space="0" w:color="00000A"/>
            </w:tcBorders>
            <w:shd w:val="clear" w:color="auto" w:fill="auto"/>
            <w:vAlign w:val="center"/>
          </w:tcPr>
          <w:p w:rsidR="00015B42" w:rsidRDefault="00015B42" w:rsidP="00AA24C9">
            <w:pPr>
              <w:rPr>
                <w:color w:val="000000"/>
                <w:sz w:val="20"/>
                <w:szCs w:val="20"/>
              </w:rPr>
            </w:pPr>
            <w:r>
              <w:rPr>
                <w:color w:val="000000"/>
                <w:sz w:val="20"/>
                <w:szCs w:val="20"/>
              </w:rPr>
              <w:t>Теплоснабжение: системы отопления и теплоснабжения</w:t>
            </w:r>
          </w:p>
        </w:tc>
        <w:tc>
          <w:tcPr>
            <w:tcW w:w="2126" w:type="dxa"/>
            <w:tcBorders>
              <w:top w:val="single" w:sz="4" w:space="0" w:color="00000A"/>
              <w:right w:val="single" w:sz="4" w:space="0" w:color="00000A"/>
            </w:tcBorders>
            <w:shd w:val="clear" w:color="auto" w:fill="auto"/>
            <w:vAlign w:val="center"/>
          </w:tcPr>
          <w:p w:rsidR="00015B42" w:rsidRDefault="00015B42" w:rsidP="00AA24C9">
            <w:pPr>
              <w:jc w:val="center"/>
              <w:rPr>
                <w:color w:val="000000"/>
                <w:sz w:val="20"/>
                <w:szCs w:val="20"/>
              </w:rPr>
            </w:pPr>
          </w:p>
        </w:tc>
        <w:tc>
          <w:tcPr>
            <w:tcW w:w="928" w:type="dxa"/>
            <w:vMerge/>
            <w:tcBorders>
              <w:right w:val="single" w:sz="4" w:space="0" w:color="00000A"/>
            </w:tcBorders>
            <w:shd w:val="clear" w:color="auto" w:fill="auto"/>
            <w:vAlign w:val="center"/>
          </w:tcPr>
          <w:p w:rsidR="00015B42" w:rsidRDefault="00015B42" w:rsidP="00AA24C9">
            <w:pPr>
              <w:jc w:val="center"/>
              <w:rPr>
                <w:color w:val="000000"/>
                <w:sz w:val="20"/>
                <w:szCs w:val="20"/>
              </w:rPr>
            </w:pPr>
          </w:p>
        </w:tc>
        <w:tc>
          <w:tcPr>
            <w:tcW w:w="1198" w:type="dxa"/>
            <w:tcBorders>
              <w:top w:val="single" w:sz="4" w:space="0" w:color="00000A"/>
              <w:right w:val="single" w:sz="4" w:space="0" w:color="00000A"/>
            </w:tcBorders>
            <w:shd w:val="clear" w:color="auto" w:fill="auto"/>
            <w:vAlign w:val="center"/>
          </w:tcPr>
          <w:p w:rsidR="00015B42" w:rsidRDefault="00015B42" w:rsidP="00AA24C9">
            <w:pPr>
              <w:jc w:val="center"/>
              <w:rPr>
                <w:color w:val="000000"/>
                <w:sz w:val="20"/>
                <w:szCs w:val="20"/>
              </w:rPr>
            </w:pPr>
          </w:p>
        </w:tc>
        <w:tc>
          <w:tcPr>
            <w:tcW w:w="1755" w:type="dxa"/>
            <w:vMerge/>
            <w:tcBorders>
              <w:left w:val="single" w:sz="4" w:space="0" w:color="00000A"/>
              <w:right w:val="single" w:sz="8" w:space="0" w:color="00000A"/>
            </w:tcBorders>
            <w:shd w:val="clear" w:color="auto" w:fill="auto"/>
            <w:tcMar>
              <w:left w:w="103" w:type="dxa"/>
            </w:tcMar>
            <w:vAlign w:val="center"/>
          </w:tcPr>
          <w:p w:rsidR="00015B42" w:rsidRDefault="00015B42" w:rsidP="00AA24C9">
            <w:pPr>
              <w:jc w:val="center"/>
              <w:rPr>
                <w:color w:val="000000"/>
                <w:sz w:val="20"/>
                <w:szCs w:val="20"/>
              </w:rPr>
            </w:pPr>
          </w:p>
        </w:tc>
      </w:tr>
      <w:tr w:rsidR="00015B42" w:rsidTr="00976E58">
        <w:trPr>
          <w:trHeight w:val="191"/>
        </w:trPr>
        <w:tc>
          <w:tcPr>
            <w:tcW w:w="461"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rPr>
                <w:color w:val="000000"/>
                <w:sz w:val="20"/>
                <w:szCs w:val="20"/>
              </w:rPr>
            </w:pPr>
          </w:p>
        </w:tc>
        <w:tc>
          <w:tcPr>
            <w:tcW w:w="2099"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rPr>
                <w:color w:val="000000"/>
                <w:sz w:val="20"/>
                <w:szCs w:val="20"/>
              </w:rPr>
            </w:pPr>
          </w:p>
        </w:tc>
        <w:tc>
          <w:tcPr>
            <w:tcW w:w="1889" w:type="dxa"/>
            <w:vMerge/>
            <w:tcBorders>
              <w:left w:val="single" w:sz="8" w:space="0" w:color="00000A"/>
              <w:right w:val="single" w:sz="4" w:space="0" w:color="00000A"/>
            </w:tcBorders>
            <w:shd w:val="clear" w:color="auto" w:fill="auto"/>
            <w:tcMar>
              <w:left w:w="98" w:type="dxa"/>
            </w:tcMar>
            <w:vAlign w:val="center"/>
          </w:tcPr>
          <w:p w:rsidR="00015B42" w:rsidRDefault="00015B42" w:rsidP="00AA24C9">
            <w:pPr>
              <w:rPr>
                <w:color w:val="000000"/>
                <w:sz w:val="20"/>
                <w:szCs w:val="20"/>
              </w:rPr>
            </w:pPr>
          </w:p>
        </w:tc>
        <w:tc>
          <w:tcPr>
            <w:tcW w:w="5191" w:type="dxa"/>
            <w:tcBorders>
              <w:top w:val="single" w:sz="4" w:space="0" w:color="00000A"/>
              <w:right w:val="single" w:sz="4" w:space="0" w:color="00000A"/>
            </w:tcBorders>
            <w:shd w:val="clear" w:color="auto" w:fill="auto"/>
            <w:vAlign w:val="center"/>
          </w:tcPr>
          <w:p w:rsidR="00015B42" w:rsidRDefault="00015B42" w:rsidP="00AA24C9">
            <w:pPr>
              <w:rPr>
                <w:color w:val="000000"/>
                <w:sz w:val="20"/>
                <w:szCs w:val="20"/>
              </w:rPr>
            </w:pPr>
            <w:r>
              <w:rPr>
                <w:color w:val="000000"/>
                <w:sz w:val="20"/>
                <w:szCs w:val="20"/>
              </w:rPr>
              <w:t xml:space="preserve">Водоснабжение и водоотведение. Канализационные сети </w:t>
            </w:r>
          </w:p>
        </w:tc>
        <w:tc>
          <w:tcPr>
            <w:tcW w:w="2126" w:type="dxa"/>
            <w:tcBorders>
              <w:top w:val="single" w:sz="4" w:space="0" w:color="00000A"/>
              <w:right w:val="single" w:sz="4" w:space="0" w:color="00000A"/>
            </w:tcBorders>
            <w:shd w:val="clear" w:color="auto" w:fill="auto"/>
            <w:vAlign w:val="center"/>
          </w:tcPr>
          <w:p w:rsidR="00015B42" w:rsidRDefault="00015B42" w:rsidP="00AA24C9">
            <w:pPr>
              <w:jc w:val="center"/>
              <w:rPr>
                <w:color w:val="000000"/>
                <w:sz w:val="20"/>
                <w:szCs w:val="20"/>
              </w:rPr>
            </w:pPr>
          </w:p>
        </w:tc>
        <w:tc>
          <w:tcPr>
            <w:tcW w:w="928" w:type="dxa"/>
            <w:vMerge/>
            <w:tcBorders>
              <w:right w:val="single" w:sz="4" w:space="0" w:color="00000A"/>
            </w:tcBorders>
            <w:shd w:val="clear" w:color="auto" w:fill="auto"/>
            <w:vAlign w:val="center"/>
          </w:tcPr>
          <w:p w:rsidR="00015B42" w:rsidRDefault="00015B42" w:rsidP="00AA24C9">
            <w:pPr>
              <w:jc w:val="center"/>
              <w:rPr>
                <w:color w:val="000000"/>
                <w:sz w:val="20"/>
                <w:szCs w:val="20"/>
              </w:rPr>
            </w:pPr>
          </w:p>
        </w:tc>
        <w:tc>
          <w:tcPr>
            <w:tcW w:w="1198" w:type="dxa"/>
            <w:tcBorders>
              <w:top w:val="single" w:sz="4" w:space="0" w:color="00000A"/>
              <w:right w:val="single" w:sz="4" w:space="0" w:color="00000A"/>
            </w:tcBorders>
            <w:shd w:val="clear" w:color="auto" w:fill="auto"/>
            <w:vAlign w:val="center"/>
          </w:tcPr>
          <w:p w:rsidR="00015B42" w:rsidRDefault="00015B42" w:rsidP="00AA24C9">
            <w:pPr>
              <w:jc w:val="center"/>
              <w:rPr>
                <w:color w:val="000000"/>
                <w:sz w:val="20"/>
                <w:szCs w:val="20"/>
              </w:rPr>
            </w:pPr>
          </w:p>
        </w:tc>
        <w:tc>
          <w:tcPr>
            <w:tcW w:w="1755" w:type="dxa"/>
            <w:vMerge/>
            <w:tcBorders>
              <w:left w:val="single" w:sz="4" w:space="0" w:color="00000A"/>
              <w:right w:val="single" w:sz="8" w:space="0" w:color="00000A"/>
            </w:tcBorders>
            <w:shd w:val="clear" w:color="auto" w:fill="auto"/>
            <w:tcMar>
              <w:left w:w="103" w:type="dxa"/>
            </w:tcMar>
            <w:vAlign w:val="center"/>
          </w:tcPr>
          <w:p w:rsidR="00015B42" w:rsidRDefault="00015B42" w:rsidP="00AA24C9">
            <w:pPr>
              <w:rPr>
                <w:color w:val="000000"/>
                <w:sz w:val="20"/>
                <w:szCs w:val="20"/>
              </w:rPr>
            </w:pPr>
          </w:p>
        </w:tc>
      </w:tr>
      <w:tr w:rsidR="00015B42" w:rsidTr="00976E58">
        <w:trPr>
          <w:trHeight w:val="191"/>
        </w:trPr>
        <w:tc>
          <w:tcPr>
            <w:tcW w:w="461"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rPr>
                <w:color w:val="000000"/>
                <w:sz w:val="20"/>
                <w:szCs w:val="20"/>
              </w:rPr>
            </w:pPr>
          </w:p>
        </w:tc>
        <w:tc>
          <w:tcPr>
            <w:tcW w:w="2099"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rPr>
                <w:color w:val="000000"/>
                <w:sz w:val="20"/>
                <w:szCs w:val="20"/>
              </w:rPr>
            </w:pPr>
          </w:p>
        </w:tc>
        <w:tc>
          <w:tcPr>
            <w:tcW w:w="1889" w:type="dxa"/>
            <w:vMerge/>
            <w:tcBorders>
              <w:left w:val="single" w:sz="8" w:space="0" w:color="00000A"/>
              <w:right w:val="single" w:sz="4" w:space="0" w:color="00000A"/>
            </w:tcBorders>
            <w:shd w:val="clear" w:color="auto" w:fill="auto"/>
            <w:tcMar>
              <w:left w:w="98" w:type="dxa"/>
            </w:tcMar>
            <w:vAlign w:val="center"/>
          </w:tcPr>
          <w:p w:rsidR="00015B42" w:rsidRDefault="00015B42" w:rsidP="00AA24C9">
            <w:pPr>
              <w:rPr>
                <w:color w:val="000000"/>
                <w:sz w:val="20"/>
                <w:szCs w:val="20"/>
              </w:rPr>
            </w:pPr>
          </w:p>
        </w:tc>
        <w:tc>
          <w:tcPr>
            <w:tcW w:w="5191" w:type="dxa"/>
            <w:tcBorders>
              <w:top w:val="single" w:sz="4" w:space="0" w:color="00000A"/>
              <w:right w:val="single" w:sz="4" w:space="0" w:color="00000A"/>
            </w:tcBorders>
            <w:shd w:val="clear" w:color="auto" w:fill="auto"/>
            <w:vAlign w:val="center"/>
          </w:tcPr>
          <w:p w:rsidR="00015B42" w:rsidRDefault="00015B42" w:rsidP="00AA24C9">
            <w:pPr>
              <w:rPr>
                <w:color w:val="000000"/>
                <w:sz w:val="20"/>
                <w:szCs w:val="20"/>
              </w:rPr>
            </w:pPr>
            <w:r>
              <w:rPr>
                <w:color w:val="000000"/>
                <w:sz w:val="20"/>
                <w:szCs w:val="20"/>
              </w:rPr>
              <w:t>Системы вентиляции</w:t>
            </w:r>
          </w:p>
        </w:tc>
        <w:tc>
          <w:tcPr>
            <w:tcW w:w="2126" w:type="dxa"/>
            <w:tcBorders>
              <w:top w:val="single" w:sz="4" w:space="0" w:color="00000A"/>
              <w:right w:val="single" w:sz="4" w:space="0" w:color="00000A"/>
            </w:tcBorders>
            <w:shd w:val="clear" w:color="auto" w:fill="auto"/>
            <w:vAlign w:val="center"/>
          </w:tcPr>
          <w:p w:rsidR="00015B42" w:rsidRDefault="00015B42" w:rsidP="00AA24C9">
            <w:pPr>
              <w:jc w:val="center"/>
              <w:rPr>
                <w:color w:val="000000"/>
                <w:sz w:val="20"/>
                <w:szCs w:val="20"/>
              </w:rPr>
            </w:pPr>
          </w:p>
        </w:tc>
        <w:tc>
          <w:tcPr>
            <w:tcW w:w="928" w:type="dxa"/>
            <w:vMerge/>
            <w:tcBorders>
              <w:right w:val="single" w:sz="4" w:space="0" w:color="00000A"/>
            </w:tcBorders>
            <w:shd w:val="clear" w:color="auto" w:fill="auto"/>
            <w:vAlign w:val="center"/>
          </w:tcPr>
          <w:p w:rsidR="00015B42" w:rsidRDefault="00015B42" w:rsidP="00AA24C9">
            <w:pPr>
              <w:jc w:val="center"/>
              <w:rPr>
                <w:color w:val="000000"/>
                <w:sz w:val="20"/>
                <w:szCs w:val="20"/>
              </w:rPr>
            </w:pPr>
          </w:p>
        </w:tc>
        <w:tc>
          <w:tcPr>
            <w:tcW w:w="1198" w:type="dxa"/>
            <w:tcBorders>
              <w:top w:val="single" w:sz="4" w:space="0" w:color="00000A"/>
              <w:right w:val="single" w:sz="4" w:space="0" w:color="00000A"/>
            </w:tcBorders>
            <w:shd w:val="clear" w:color="auto" w:fill="auto"/>
            <w:vAlign w:val="center"/>
          </w:tcPr>
          <w:p w:rsidR="00015B42" w:rsidRDefault="00015B42" w:rsidP="00AA24C9">
            <w:pPr>
              <w:jc w:val="center"/>
              <w:rPr>
                <w:color w:val="000000"/>
                <w:sz w:val="20"/>
                <w:szCs w:val="20"/>
              </w:rPr>
            </w:pPr>
          </w:p>
        </w:tc>
        <w:tc>
          <w:tcPr>
            <w:tcW w:w="1755" w:type="dxa"/>
            <w:vMerge/>
            <w:tcBorders>
              <w:left w:val="single" w:sz="4" w:space="0" w:color="00000A"/>
              <w:right w:val="single" w:sz="8" w:space="0" w:color="00000A"/>
            </w:tcBorders>
            <w:shd w:val="clear" w:color="auto" w:fill="auto"/>
            <w:tcMar>
              <w:left w:w="103" w:type="dxa"/>
            </w:tcMar>
            <w:vAlign w:val="center"/>
          </w:tcPr>
          <w:p w:rsidR="00015B42" w:rsidRDefault="00015B42" w:rsidP="00AA24C9">
            <w:pPr>
              <w:rPr>
                <w:color w:val="000000"/>
                <w:sz w:val="20"/>
                <w:szCs w:val="20"/>
              </w:rPr>
            </w:pPr>
          </w:p>
        </w:tc>
      </w:tr>
      <w:tr w:rsidR="00015B42" w:rsidTr="00976E58">
        <w:trPr>
          <w:trHeight w:val="231"/>
        </w:trPr>
        <w:tc>
          <w:tcPr>
            <w:tcW w:w="461"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rPr>
                <w:color w:val="000000"/>
                <w:sz w:val="20"/>
                <w:szCs w:val="20"/>
              </w:rPr>
            </w:pPr>
          </w:p>
        </w:tc>
        <w:tc>
          <w:tcPr>
            <w:tcW w:w="2099"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rPr>
                <w:color w:val="000000"/>
                <w:sz w:val="20"/>
                <w:szCs w:val="20"/>
              </w:rPr>
            </w:pPr>
          </w:p>
        </w:tc>
        <w:tc>
          <w:tcPr>
            <w:tcW w:w="1889" w:type="dxa"/>
            <w:vMerge/>
            <w:tcBorders>
              <w:left w:val="single" w:sz="8" w:space="0" w:color="00000A"/>
              <w:right w:val="single" w:sz="4" w:space="0" w:color="00000A"/>
            </w:tcBorders>
            <w:shd w:val="clear" w:color="auto" w:fill="auto"/>
            <w:tcMar>
              <w:left w:w="98" w:type="dxa"/>
            </w:tcMar>
            <w:vAlign w:val="center"/>
          </w:tcPr>
          <w:p w:rsidR="00015B42" w:rsidRDefault="00015B42" w:rsidP="00AA24C9">
            <w:pPr>
              <w:rPr>
                <w:color w:val="000000"/>
                <w:sz w:val="20"/>
                <w:szCs w:val="20"/>
              </w:rPr>
            </w:pPr>
          </w:p>
        </w:tc>
        <w:tc>
          <w:tcPr>
            <w:tcW w:w="5191" w:type="dxa"/>
            <w:tcBorders>
              <w:top w:val="single" w:sz="4" w:space="0" w:color="00000A"/>
              <w:bottom w:val="single" w:sz="8" w:space="0" w:color="00000A"/>
              <w:right w:val="single" w:sz="4" w:space="0" w:color="00000A"/>
            </w:tcBorders>
            <w:shd w:val="clear" w:color="auto" w:fill="auto"/>
            <w:vAlign w:val="center"/>
          </w:tcPr>
          <w:p w:rsidR="00015B42" w:rsidRDefault="00015B42" w:rsidP="00AA24C9">
            <w:pPr>
              <w:rPr>
                <w:color w:val="000000"/>
                <w:sz w:val="20"/>
                <w:szCs w:val="20"/>
              </w:rPr>
            </w:pPr>
            <w:r>
              <w:rPr>
                <w:color w:val="000000"/>
                <w:sz w:val="20"/>
                <w:szCs w:val="20"/>
              </w:rPr>
              <w:t>Прочие работы</w:t>
            </w:r>
          </w:p>
        </w:tc>
        <w:tc>
          <w:tcPr>
            <w:tcW w:w="2126" w:type="dxa"/>
            <w:tcBorders>
              <w:top w:val="single" w:sz="4" w:space="0" w:color="00000A"/>
              <w:bottom w:val="single" w:sz="8" w:space="0" w:color="00000A"/>
              <w:right w:val="single" w:sz="4" w:space="0" w:color="00000A"/>
            </w:tcBorders>
            <w:shd w:val="clear" w:color="auto" w:fill="auto"/>
            <w:vAlign w:val="center"/>
          </w:tcPr>
          <w:p w:rsidR="00015B42" w:rsidRDefault="00015B42" w:rsidP="00AA24C9">
            <w:pPr>
              <w:jc w:val="center"/>
              <w:rPr>
                <w:color w:val="000000"/>
                <w:sz w:val="20"/>
                <w:szCs w:val="20"/>
              </w:rPr>
            </w:pPr>
          </w:p>
        </w:tc>
        <w:tc>
          <w:tcPr>
            <w:tcW w:w="928" w:type="dxa"/>
            <w:vMerge/>
            <w:tcBorders>
              <w:right w:val="single" w:sz="4" w:space="0" w:color="00000A"/>
            </w:tcBorders>
            <w:shd w:val="clear" w:color="auto" w:fill="auto"/>
            <w:vAlign w:val="center"/>
          </w:tcPr>
          <w:p w:rsidR="00015B42" w:rsidRDefault="00015B42" w:rsidP="00AA24C9">
            <w:pPr>
              <w:jc w:val="center"/>
              <w:rPr>
                <w:color w:val="000000"/>
                <w:sz w:val="20"/>
                <w:szCs w:val="20"/>
              </w:rPr>
            </w:pPr>
          </w:p>
        </w:tc>
        <w:tc>
          <w:tcPr>
            <w:tcW w:w="1198" w:type="dxa"/>
            <w:tcBorders>
              <w:top w:val="single" w:sz="4" w:space="0" w:color="00000A"/>
              <w:bottom w:val="single" w:sz="8" w:space="0" w:color="00000A"/>
              <w:right w:val="single" w:sz="4" w:space="0" w:color="00000A"/>
            </w:tcBorders>
            <w:shd w:val="clear" w:color="auto" w:fill="auto"/>
            <w:vAlign w:val="center"/>
          </w:tcPr>
          <w:p w:rsidR="00015B42" w:rsidRDefault="00015B42" w:rsidP="00AA24C9">
            <w:pPr>
              <w:jc w:val="center"/>
              <w:rPr>
                <w:color w:val="000000"/>
                <w:sz w:val="20"/>
                <w:szCs w:val="20"/>
              </w:rPr>
            </w:pPr>
          </w:p>
        </w:tc>
        <w:tc>
          <w:tcPr>
            <w:tcW w:w="1755" w:type="dxa"/>
            <w:vMerge/>
            <w:tcBorders>
              <w:left w:val="single" w:sz="4" w:space="0" w:color="00000A"/>
              <w:bottom w:val="single" w:sz="8" w:space="0" w:color="000001"/>
              <w:right w:val="single" w:sz="8" w:space="0" w:color="00000A"/>
            </w:tcBorders>
            <w:shd w:val="clear" w:color="auto" w:fill="auto"/>
            <w:tcMar>
              <w:left w:w="103" w:type="dxa"/>
            </w:tcMar>
            <w:vAlign w:val="center"/>
          </w:tcPr>
          <w:p w:rsidR="00015B42" w:rsidRDefault="00015B42" w:rsidP="00AA24C9">
            <w:pPr>
              <w:rPr>
                <w:color w:val="000000"/>
                <w:sz w:val="20"/>
                <w:szCs w:val="20"/>
              </w:rPr>
            </w:pPr>
          </w:p>
        </w:tc>
      </w:tr>
      <w:tr w:rsidR="00015B42" w:rsidTr="00976E58">
        <w:trPr>
          <w:trHeight w:val="231"/>
        </w:trPr>
        <w:tc>
          <w:tcPr>
            <w:tcW w:w="461"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rPr>
                <w:color w:val="000000"/>
                <w:sz w:val="20"/>
                <w:szCs w:val="20"/>
              </w:rPr>
            </w:pPr>
          </w:p>
        </w:tc>
        <w:tc>
          <w:tcPr>
            <w:tcW w:w="2099"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rPr>
                <w:color w:val="000000"/>
                <w:sz w:val="20"/>
                <w:szCs w:val="20"/>
              </w:rPr>
            </w:pPr>
          </w:p>
        </w:tc>
        <w:tc>
          <w:tcPr>
            <w:tcW w:w="1889" w:type="dxa"/>
            <w:vMerge/>
            <w:tcBorders>
              <w:left w:val="single" w:sz="8" w:space="0" w:color="00000A"/>
              <w:bottom w:val="single" w:sz="8" w:space="0" w:color="000001"/>
              <w:right w:val="single" w:sz="4" w:space="0" w:color="00000A"/>
            </w:tcBorders>
            <w:shd w:val="clear" w:color="auto" w:fill="auto"/>
            <w:tcMar>
              <w:left w:w="98" w:type="dxa"/>
            </w:tcMar>
            <w:vAlign w:val="center"/>
          </w:tcPr>
          <w:p w:rsidR="00015B42" w:rsidRDefault="00015B42" w:rsidP="00AA24C9">
            <w:pPr>
              <w:rPr>
                <w:color w:val="000000"/>
                <w:sz w:val="20"/>
                <w:szCs w:val="20"/>
              </w:rPr>
            </w:pPr>
          </w:p>
        </w:tc>
        <w:tc>
          <w:tcPr>
            <w:tcW w:w="5191" w:type="dxa"/>
            <w:tcBorders>
              <w:top w:val="single" w:sz="4" w:space="0" w:color="00000A"/>
              <w:bottom w:val="single" w:sz="8" w:space="0" w:color="00000A"/>
              <w:right w:val="single" w:sz="4" w:space="0" w:color="00000A"/>
            </w:tcBorders>
            <w:shd w:val="clear" w:color="auto" w:fill="auto"/>
            <w:vAlign w:val="center"/>
          </w:tcPr>
          <w:p w:rsidR="00015B42" w:rsidRPr="001C6801" w:rsidRDefault="00015B42" w:rsidP="00AA24C9">
            <w:pPr>
              <w:rPr>
                <w:b/>
                <w:color w:val="000000"/>
                <w:sz w:val="20"/>
                <w:szCs w:val="20"/>
              </w:rPr>
            </w:pPr>
            <w:r>
              <w:rPr>
                <w:b/>
                <w:color w:val="000000"/>
                <w:sz w:val="20"/>
                <w:szCs w:val="20"/>
              </w:rPr>
              <w:t>ИТОГО стоимость технического обслуживания в мес.</w:t>
            </w:r>
          </w:p>
        </w:tc>
        <w:tc>
          <w:tcPr>
            <w:tcW w:w="2126" w:type="dxa"/>
            <w:tcBorders>
              <w:top w:val="single" w:sz="4" w:space="0" w:color="00000A"/>
              <w:bottom w:val="single" w:sz="8" w:space="0" w:color="00000A"/>
              <w:right w:val="single" w:sz="4" w:space="0" w:color="00000A"/>
            </w:tcBorders>
            <w:shd w:val="clear" w:color="auto" w:fill="auto"/>
            <w:vAlign w:val="center"/>
          </w:tcPr>
          <w:p w:rsidR="00015B42" w:rsidRDefault="00015B42" w:rsidP="00AA24C9">
            <w:pPr>
              <w:jc w:val="center"/>
              <w:rPr>
                <w:color w:val="000000"/>
                <w:sz w:val="20"/>
                <w:szCs w:val="20"/>
              </w:rPr>
            </w:pPr>
          </w:p>
        </w:tc>
        <w:tc>
          <w:tcPr>
            <w:tcW w:w="928" w:type="dxa"/>
            <w:vMerge/>
            <w:tcBorders>
              <w:right w:val="single" w:sz="4" w:space="0" w:color="00000A"/>
            </w:tcBorders>
            <w:shd w:val="clear" w:color="auto" w:fill="auto"/>
            <w:vAlign w:val="center"/>
          </w:tcPr>
          <w:p w:rsidR="00015B42" w:rsidRDefault="00015B42" w:rsidP="00AA24C9">
            <w:pPr>
              <w:jc w:val="center"/>
              <w:rPr>
                <w:color w:val="000000"/>
                <w:sz w:val="20"/>
                <w:szCs w:val="20"/>
              </w:rPr>
            </w:pPr>
          </w:p>
        </w:tc>
        <w:tc>
          <w:tcPr>
            <w:tcW w:w="1198" w:type="dxa"/>
            <w:tcBorders>
              <w:top w:val="single" w:sz="4" w:space="0" w:color="00000A"/>
              <w:bottom w:val="single" w:sz="8" w:space="0" w:color="00000A"/>
              <w:right w:val="single" w:sz="4" w:space="0" w:color="00000A"/>
            </w:tcBorders>
            <w:shd w:val="clear" w:color="auto" w:fill="auto"/>
            <w:vAlign w:val="center"/>
          </w:tcPr>
          <w:p w:rsidR="00015B42" w:rsidRDefault="00015B42" w:rsidP="00AA24C9">
            <w:pPr>
              <w:jc w:val="center"/>
              <w:rPr>
                <w:color w:val="000000"/>
                <w:sz w:val="20"/>
                <w:szCs w:val="20"/>
              </w:rPr>
            </w:pPr>
            <w:r>
              <w:rPr>
                <w:color w:val="000000"/>
                <w:sz w:val="20"/>
                <w:szCs w:val="20"/>
              </w:rPr>
              <w:t>-</w:t>
            </w:r>
          </w:p>
        </w:tc>
        <w:tc>
          <w:tcPr>
            <w:tcW w:w="1755" w:type="dxa"/>
            <w:tcBorders>
              <w:left w:val="single" w:sz="4" w:space="0" w:color="00000A"/>
              <w:bottom w:val="single" w:sz="8" w:space="0" w:color="000001"/>
              <w:right w:val="single" w:sz="8" w:space="0" w:color="00000A"/>
            </w:tcBorders>
            <w:shd w:val="clear" w:color="auto" w:fill="auto"/>
            <w:tcMar>
              <w:left w:w="103" w:type="dxa"/>
            </w:tcMar>
            <w:vAlign w:val="center"/>
          </w:tcPr>
          <w:p w:rsidR="00015B42" w:rsidRDefault="00015B42" w:rsidP="00AA24C9">
            <w:pPr>
              <w:rPr>
                <w:color w:val="000000"/>
                <w:sz w:val="20"/>
                <w:szCs w:val="20"/>
              </w:rPr>
            </w:pPr>
            <w:r>
              <w:rPr>
                <w:color w:val="000000"/>
                <w:sz w:val="20"/>
                <w:szCs w:val="20"/>
              </w:rPr>
              <w:t>-</w:t>
            </w:r>
          </w:p>
        </w:tc>
      </w:tr>
      <w:tr w:rsidR="00015B42" w:rsidTr="00976E58">
        <w:trPr>
          <w:trHeight w:val="405"/>
        </w:trPr>
        <w:tc>
          <w:tcPr>
            <w:tcW w:w="461"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rPr>
                <w:color w:val="000000"/>
                <w:sz w:val="20"/>
                <w:szCs w:val="20"/>
              </w:rPr>
            </w:pPr>
          </w:p>
        </w:tc>
        <w:tc>
          <w:tcPr>
            <w:tcW w:w="2099"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rsidP="00AA24C9">
            <w:pPr>
              <w:rPr>
                <w:color w:val="000000"/>
                <w:sz w:val="20"/>
                <w:szCs w:val="20"/>
              </w:rPr>
            </w:pPr>
          </w:p>
        </w:tc>
        <w:tc>
          <w:tcPr>
            <w:tcW w:w="1889" w:type="dxa"/>
            <w:tcBorders>
              <w:bottom w:val="single" w:sz="8" w:space="0" w:color="00000A"/>
              <w:right w:val="single" w:sz="4" w:space="0" w:color="00000A"/>
            </w:tcBorders>
            <w:shd w:val="clear" w:color="auto" w:fill="auto"/>
            <w:vAlign w:val="center"/>
          </w:tcPr>
          <w:p w:rsidR="00015B42" w:rsidRDefault="00015B42" w:rsidP="00AA24C9">
            <w:pPr>
              <w:jc w:val="center"/>
              <w:rPr>
                <w:color w:val="000000"/>
                <w:sz w:val="20"/>
                <w:szCs w:val="20"/>
              </w:rPr>
            </w:pPr>
            <w:r>
              <w:rPr>
                <w:color w:val="000000"/>
                <w:sz w:val="20"/>
                <w:szCs w:val="20"/>
              </w:rPr>
              <w:t>Сезонное обслуживание (теплоснабжение)</w:t>
            </w:r>
          </w:p>
        </w:tc>
        <w:tc>
          <w:tcPr>
            <w:tcW w:w="5191" w:type="dxa"/>
            <w:tcBorders>
              <w:bottom w:val="single" w:sz="8" w:space="0" w:color="00000A"/>
              <w:right w:val="single" w:sz="4" w:space="0" w:color="00000A"/>
            </w:tcBorders>
            <w:shd w:val="clear" w:color="auto" w:fill="auto"/>
            <w:vAlign w:val="center"/>
          </w:tcPr>
          <w:p w:rsidR="00015B42" w:rsidRDefault="00015B42" w:rsidP="00AA24C9">
            <w:pPr>
              <w:rPr>
                <w:color w:val="000000"/>
                <w:sz w:val="20"/>
                <w:szCs w:val="20"/>
              </w:rPr>
            </w:pPr>
            <w:r>
              <w:rPr>
                <w:color w:val="000000"/>
                <w:sz w:val="20"/>
                <w:szCs w:val="20"/>
              </w:rPr>
              <w:t>Межсезонные работы по подготовке магистралей ХВС, ГВС (сентябрь 2018 г.)</w:t>
            </w:r>
          </w:p>
        </w:tc>
        <w:tc>
          <w:tcPr>
            <w:tcW w:w="2126" w:type="dxa"/>
            <w:tcBorders>
              <w:bottom w:val="single" w:sz="8" w:space="0" w:color="00000A"/>
              <w:right w:val="single" w:sz="4" w:space="0" w:color="00000A"/>
            </w:tcBorders>
            <w:shd w:val="clear" w:color="auto" w:fill="auto"/>
            <w:vAlign w:val="center"/>
          </w:tcPr>
          <w:p w:rsidR="00015B42" w:rsidRDefault="00015B42" w:rsidP="00AA24C9">
            <w:pPr>
              <w:jc w:val="center"/>
              <w:rPr>
                <w:color w:val="000000"/>
                <w:sz w:val="20"/>
                <w:szCs w:val="20"/>
              </w:rPr>
            </w:pPr>
          </w:p>
        </w:tc>
        <w:tc>
          <w:tcPr>
            <w:tcW w:w="928" w:type="dxa"/>
            <w:tcBorders>
              <w:top w:val="single" w:sz="4" w:space="0" w:color="00000A"/>
              <w:bottom w:val="single" w:sz="8" w:space="0" w:color="00000A"/>
              <w:right w:val="single" w:sz="4" w:space="0" w:color="00000A"/>
            </w:tcBorders>
            <w:shd w:val="clear" w:color="auto" w:fill="auto"/>
            <w:vAlign w:val="center"/>
          </w:tcPr>
          <w:p w:rsidR="00015B42" w:rsidRDefault="00015B42" w:rsidP="00AA24C9">
            <w:pPr>
              <w:jc w:val="center"/>
              <w:rPr>
                <w:color w:val="000000"/>
                <w:sz w:val="20"/>
                <w:szCs w:val="20"/>
              </w:rPr>
            </w:pPr>
            <w:r>
              <w:rPr>
                <w:color w:val="000000"/>
                <w:sz w:val="20"/>
                <w:szCs w:val="20"/>
              </w:rPr>
              <w:t>1</w:t>
            </w:r>
          </w:p>
        </w:tc>
        <w:tc>
          <w:tcPr>
            <w:tcW w:w="1198" w:type="dxa"/>
            <w:tcBorders>
              <w:bottom w:val="single" w:sz="8" w:space="0" w:color="00000A"/>
              <w:right w:val="single" w:sz="4" w:space="0" w:color="00000A"/>
            </w:tcBorders>
            <w:shd w:val="clear" w:color="auto" w:fill="auto"/>
            <w:vAlign w:val="center"/>
          </w:tcPr>
          <w:p w:rsidR="00015B42" w:rsidRDefault="00015B42" w:rsidP="00AA24C9">
            <w:pPr>
              <w:jc w:val="center"/>
              <w:rPr>
                <w:color w:val="000000"/>
                <w:sz w:val="20"/>
                <w:szCs w:val="20"/>
              </w:rPr>
            </w:pPr>
          </w:p>
        </w:tc>
        <w:tc>
          <w:tcPr>
            <w:tcW w:w="1755" w:type="dxa"/>
            <w:tcBorders>
              <w:bottom w:val="single" w:sz="8" w:space="0" w:color="00000A"/>
              <w:right w:val="single" w:sz="8" w:space="0" w:color="00000A"/>
            </w:tcBorders>
            <w:shd w:val="clear" w:color="auto" w:fill="auto"/>
            <w:vAlign w:val="center"/>
          </w:tcPr>
          <w:p w:rsidR="00015B42" w:rsidRDefault="00015B42" w:rsidP="00AA24C9">
            <w:pPr>
              <w:jc w:val="center"/>
              <w:rPr>
                <w:color w:val="000000"/>
                <w:sz w:val="20"/>
                <w:szCs w:val="20"/>
              </w:rPr>
            </w:pPr>
          </w:p>
        </w:tc>
      </w:tr>
      <w:tr w:rsidR="00015B42" w:rsidTr="00976E58">
        <w:trPr>
          <w:trHeight w:val="315"/>
        </w:trPr>
        <w:tc>
          <w:tcPr>
            <w:tcW w:w="461" w:type="dxa"/>
            <w:shd w:val="clear" w:color="auto" w:fill="auto"/>
            <w:vAlign w:val="bottom"/>
          </w:tcPr>
          <w:p w:rsidR="00015B42" w:rsidRDefault="00015B42" w:rsidP="00AA24C9">
            <w:pPr>
              <w:rPr>
                <w:color w:val="000000"/>
                <w:sz w:val="20"/>
                <w:szCs w:val="20"/>
              </w:rPr>
            </w:pPr>
          </w:p>
        </w:tc>
        <w:tc>
          <w:tcPr>
            <w:tcW w:w="2099" w:type="dxa"/>
            <w:shd w:val="clear" w:color="auto" w:fill="auto"/>
            <w:vAlign w:val="bottom"/>
          </w:tcPr>
          <w:p w:rsidR="00015B42" w:rsidRDefault="00015B42" w:rsidP="00AA24C9">
            <w:pPr>
              <w:rPr>
                <w:color w:val="000000"/>
                <w:sz w:val="20"/>
                <w:szCs w:val="20"/>
              </w:rPr>
            </w:pPr>
          </w:p>
        </w:tc>
        <w:tc>
          <w:tcPr>
            <w:tcW w:w="1889" w:type="dxa"/>
            <w:shd w:val="clear" w:color="auto" w:fill="auto"/>
            <w:vAlign w:val="bottom"/>
          </w:tcPr>
          <w:p w:rsidR="00015B42" w:rsidRDefault="00015B42" w:rsidP="00AA24C9">
            <w:pPr>
              <w:rPr>
                <w:color w:val="000000"/>
                <w:sz w:val="20"/>
                <w:szCs w:val="20"/>
              </w:rPr>
            </w:pPr>
          </w:p>
        </w:tc>
        <w:tc>
          <w:tcPr>
            <w:tcW w:w="5191" w:type="dxa"/>
            <w:shd w:val="clear" w:color="auto" w:fill="auto"/>
            <w:vAlign w:val="bottom"/>
          </w:tcPr>
          <w:p w:rsidR="00015B42" w:rsidRDefault="00015B42" w:rsidP="00AA24C9">
            <w:pPr>
              <w:rPr>
                <w:color w:val="000000"/>
                <w:sz w:val="20"/>
                <w:szCs w:val="20"/>
              </w:rPr>
            </w:pPr>
          </w:p>
        </w:tc>
        <w:tc>
          <w:tcPr>
            <w:tcW w:w="2126" w:type="dxa"/>
            <w:shd w:val="clear" w:color="auto" w:fill="auto"/>
            <w:vAlign w:val="bottom"/>
          </w:tcPr>
          <w:p w:rsidR="00015B42" w:rsidRDefault="00015B42" w:rsidP="00AA24C9">
            <w:pPr>
              <w:rPr>
                <w:rFonts w:ascii="Calibri" w:hAnsi="Calibri" w:cs="Calibri"/>
                <w:color w:val="000000"/>
                <w:sz w:val="20"/>
                <w:szCs w:val="20"/>
              </w:rPr>
            </w:pPr>
          </w:p>
        </w:tc>
        <w:tc>
          <w:tcPr>
            <w:tcW w:w="928" w:type="dxa"/>
            <w:shd w:val="clear" w:color="auto" w:fill="auto"/>
            <w:vAlign w:val="bottom"/>
          </w:tcPr>
          <w:p w:rsidR="00015B42" w:rsidRDefault="00015B42" w:rsidP="00AA24C9">
            <w:pPr>
              <w:rPr>
                <w:rFonts w:ascii="Calibri" w:hAnsi="Calibri" w:cs="Calibri"/>
                <w:color w:val="000000"/>
                <w:sz w:val="20"/>
                <w:szCs w:val="20"/>
              </w:rPr>
            </w:pPr>
          </w:p>
        </w:tc>
        <w:tc>
          <w:tcPr>
            <w:tcW w:w="1198" w:type="dxa"/>
            <w:shd w:val="clear" w:color="auto" w:fill="auto"/>
            <w:vAlign w:val="bottom"/>
          </w:tcPr>
          <w:p w:rsidR="00015B42" w:rsidRDefault="00015B42" w:rsidP="00AA24C9">
            <w:pPr>
              <w:jc w:val="right"/>
              <w:rPr>
                <w:b/>
                <w:bCs/>
                <w:color w:val="000000"/>
                <w:sz w:val="20"/>
                <w:szCs w:val="20"/>
              </w:rPr>
            </w:pPr>
            <w:r>
              <w:rPr>
                <w:b/>
                <w:bCs/>
                <w:color w:val="000000"/>
                <w:sz w:val="20"/>
                <w:szCs w:val="20"/>
              </w:rPr>
              <w:t>ИТОГО:</w:t>
            </w:r>
          </w:p>
        </w:tc>
        <w:tc>
          <w:tcPr>
            <w:tcW w:w="1755" w:type="dxa"/>
            <w:tcBorders>
              <w:left w:val="single" w:sz="8" w:space="0" w:color="00000A"/>
              <w:bottom w:val="single" w:sz="8" w:space="0" w:color="00000A"/>
              <w:right w:val="single" w:sz="8" w:space="0" w:color="00000A"/>
            </w:tcBorders>
            <w:shd w:val="clear" w:color="auto" w:fill="auto"/>
            <w:tcMar>
              <w:left w:w="98" w:type="dxa"/>
            </w:tcMar>
            <w:vAlign w:val="bottom"/>
          </w:tcPr>
          <w:p w:rsidR="00015B42" w:rsidRDefault="00015B42" w:rsidP="00AA24C9">
            <w:pPr>
              <w:jc w:val="center"/>
              <w:rPr>
                <w:color w:val="000000"/>
                <w:sz w:val="20"/>
                <w:szCs w:val="20"/>
              </w:rPr>
            </w:pPr>
          </w:p>
        </w:tc>
      </w:tr>
    </w:tbl>
    <w:p w:rsidR="00015B42" w:rsidRDefault="00015B42" w:rsidP="00AA24C9">
      <w:pPr>
        <w:rPr>
          <w:bCs/>
          <w:i/>
          <w:sz w:val="20"/>
          <w:szCs w:val="20"/>
        </w:rPr>
      </w:pPr>
    </w:p>
    <w:p w:rsidR="00015B42" w:rsidRPr="00922C7B" w:rsidRDefault="00015B42" w:rsidP="00AA24C9">
      <w:pPr>
        <w:ind w:firstLine="708"/>
        <w:rPr>
          <w:bCs/>
          <w:i/>
          <w:sz w:val="20"/>
          <w:szCs w:val="20"/>
        </w:rPr>
      </w:pPr>
      <w:r>
        <w:rPr>
          <w:bCs/>
          <w:i/>
          <w:sz w:val="20"/>
          <w:szCs w:val="20"/>
        </w:rPr>
        <w:t>Таблица № 2</w:t>
      </w:r>
    </w:p>
    <w:tbl>
      <w:tblPr>
        <w:tblpPr w:leftFromText="180" w:rightFromText="180" w:vertAnchor="text" w:horzAnchor="margin" w:tblpY="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3"/>
        <w:gridCol w:w="7023"/>
      </w:tblGrid>
      <w:tr w:rsidR="00015B42" w:rsidRPr="00922C7B" w:rsidTr="00AA24C9">
        <w:trPr>
          <w:trHeight w:val="62"/>
        </w:trPr>
        <w:tc>
          <w:tcPr>
            <w:tcW w:w="2625" w:type="pct"/>
            <w:vAlign w:val="center"/>
          </w:tcPr>
          <w:p w:rsidR="00015B42" w:rsidRPr="00922C7B" w:rsidRDefault="00015B42" w:rsidP="00AA24C9">
            <w:pPr>
              <w:jc w:val="center"/>
              <w:rPr>
                <w:sz w:val="20"/>
                <w:szCs w:val="20"/>
              </w:rPr>
            </w:pPr>
            <w:r>
              <w:rPr>
                <w:sz w:val="20"/>
                <w:szCs w:val="20"/>
              </w:rPr>
              <w:t xml:space="preserve">Условия и порядок расчетов за  работы в </w:t>
            </w:r>
            <w:proofErr w:type="spellStart"/>
            <w:r>
              <w:rPr>
                <w:sz w:val="20"/>
                <w:szCs w:val="20"/>
              </w:rPr>
              <w:t>календ</w:t>
            </w:r>
            <w:proofErr w:type="gramStart"/>
            <w:r>
              <w:rPr>
                <w:sz w:val="20"/>
                <w:szCs w:val="20"/>
              </w:rPr>
              <w:t>.д</w:t>
            </w:r>
            <w:proofErr w:type="gramEnd"/>
            <w:r>
              <w:rPr>
                <w:sz w:val="20"/>
                <w:szCs w:val="20"/>
              </w:rPr>
              <w:t>нях</w:t>
            </w:r>
            <w:proofErr w:type="spellEnd"/>
            <w:r>
              <w:rPr>
                <w:sz w:val="20"/>
                <w:szCs w:val="20"/>
              </w:rPr>
              <w:t>.</w:t>
            </w:r>
          </w:p>
        </w:tc>
        <w:tc>
          <w:tcPr>
            <w:tcW w:w="2375" w:type="pct"/>
            <w:vAlign w:val="center"/>
          </w:tcPr>
          <w:p w:rsidR="00015B42" w:rsidRPr="00922C7B" w:rsidRDefault="00015B42" w:rsidP="00AA24C9">
            <w:pPr>
              <w:jc w:val="center"/>
              <w:rPr>
                <w:sz w:val="20"/>
                <w:szCs w:val="20"/>
              </w:rPr>
            </w:pPr>
            <w:r>
              <w:rPr>
                <w:sz w:val="20"/>
                <w:szCs w:val="20"/>
              </w:rPr>
              <w:t>Гарантийный срок на результат работ (в мес.)</w:t>
            </w:r>
          </w:p>
        </w:tc>
      </w:tr>
      <w:tr w:rsidR="00015B42" w:rsidRPr="00922C7B" w:rsidTr="00AA24C9">
        <w:trPr>
          <w:trHeight w:val="1449"/>
        </w:trPr>
        <w:tc>
          <w:tcPr>
            <w:tcW w:w="2625" w:type="pct"/>
            <w:vAlign w:val="center"/>
          </w:tcPr>
          <w:p w:rsidR="00015B42" w:rsidRPr="00922C7B" w:rsidRDefault="00015B42" w:rsidP="00AA24C9">
            <w:pPr>
              <w:jc w:val="center"/>
              <w:rPr>
                <w:sz w:val="20"/>
                <w:szCs w:val="20"/>
              </w:rPr>
            </w:pPr>
            <w:r>
              <w:rPr>
                <w:sz w:val="20"/>
                <w:szCs w:val="20"/>
              </w:rPr>
              <w:t>Авансирования не предусмотрено. Оплата Работ производится в течение ___ (________) календарных дней после подписания Сторонами акта сдачи–приемки выполненных работ на основании счета, счета-фактуры Исполнителя (Подрядчика).</w:t>
            </w:r>
          </w:p>
        </w:tc>
        <w:tc>
          <w:tcPr>
            <w:tcW w:w="2375" w:type="pct"/>
            <w:vAlign w:val="center"/>
          </w:tcPr>
          <w:p w:rsidR="00015B42" w:rsidRPr="00922C7B" w:rsidRDefault="00015B42" w:rsidP="00AA24C9">
            <w:pPr>
              <w:ind w:firstLine="709"/>
              <w:jc w:val="center"/>
              <w:rPr>
                <w:sz w:val="20"/>
                <w:szCs w:val="20"/>
              </w:rPr>
            </w:pPr>
            <w:r>
              <w:rPr>
                <w:sz w:val="20"/>
                <w:szCs w:val="20"/>
              </w:rPr>
              <w:t xml:space="preserve">___ (______) месяцев </w:t>
            </w:r>
            <w:proofErr w:type="gramStart"/>
            <w:r>
              <w:rPr>
                <w:sz w:val="20"/>
                <w:szCs w:val="20"/>
              </w:rPr>
              <w:t>с даты подписания</w:t>
            </w:r>
            <w:proofErr w:type="gramEnd"/>
            <w:r>
              <w:rPr>
                <w:sz w:val="20"/>
                <w:szCs w:val="20"/>
              </w:rPr>
              <w:t xml:space="preserve"> акта сдачи-приемки выполненных работ.</w:t>
            </w:r>
          </w:p>
          <w:p w:rsidR="00015B42" w:rsidRPr="00922C7B" w:rsidRDefault="00015B42" w:rsidP="00AA24C9">
            <w:pPr>
              <w:jc w:val="center"/>
              <w:rPr>
                <w:sz w:val="20"/>
                <w:szCs w:val="20"/>
              </w:rPr>
            </w:pPr>
          </w:p>
        </w:tc>
      </w:tr>
    </w:tbl>
    <w:p w:rsidR="00015B42" w:rsidRDefault="00015B42" w:rsidP="00AA24C9">
      <w:pPr>
        <w:ind w:firstLine="567"/>
        <w:jc w:val="both"/>
        <w:rPr>
          <w:color w:val="BFBFBF"/>
          <w:sz w:val="28"/>
          <w:szCs w:val="28"/>
        </w:rPr>
        <w:sectPr w:rsidR="00015B42" w:rsidSect="00976E58">
          <w:pgSz w:w="16838" w:h="11906" w:orient="landscape"/>
          <w:pgMar w:top="851" w:right="1134" w:bottom="1701" w:left="1134" w:header="709" w:footer="709" w:gutter="0"/>
          <w:cols w:space="708"/>
          <w:docGrid w:linePitch="360"/>
        </w:sectPr>
      </w:pPr>
    </w:p>
    <w:p w:rsidR="00F7537A" w:rsidRDefault="00F7537A" w:rsidP="00AA24C9">
      <w:pPr>
        <w:pStyle w:val="afc"/>
        <w:jc w:val="both"/>
        <w:rPr>
          <w:szCs w:val="28"/>
        </w:rPr>
      </w:pPr>
    </w:p>
    <w:p w:rsidR="00015B42" w:rsidRDefault="00015B42" w:rsidP="00AA24C9">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spacing w:val="13"/>
          <w:szCs w:val="28"/>
        </w:rPr>
        <w:t xml:space="preserve">выполнению работ по </w:t>
      </w:r>
      <w:r>
        <w:rPr>
          <w:szCs w:val="28"/>
        </w:rPr>
        <w:t>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вентиляции объектов участка ремонта контейнеров филиала ПАО «ТрансКонтейнер» на Октябрьской железной дороге, учитывает стоимость всех налогов (кроме НДС), материалов, изделий и расходов, связанных с их доставкой, а также иные расходы, связанные с</w:t>
      </w:r>
      <w:proofErr w:type="gramEnd"/>
      <w:r>
        <w:rPr>
          <w:szCs w:val="28"/>
        </w:rPr>
        <w:t xml:space="preserve"> приобретением необходимых материалов для выполнения работ, транспортные расходы по доставке материалов и работников Исполнителя до места выполнения работ, все налоги, сборы и другие обязательные платежи.</w:t>
      </w:r>
    </w:p>
    <w:p w:rsidR="00015B42" w:rsidRDefault="00015B42" w:rsidP="00AA24C9">
      <w:pPr>
        <w:pStyle w:val="afc"/>
        <w:jc w:val="both"/>
        <w:rPr>
          <w:i/>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F7537A" w:rsidRDefault="00F7537A" w:rsidP="00AA24C9">
      <w:pPr>
        <w:pStyle w:val="afc"/>
        <w:jc w:val="both"/>
        <w:rPr>
          <w:szCs w:val="28"/>
        </w:rPr>
      </w:pPr>
    </w:p>
    <w:p w:rsidR="00015B42" w:rsidRDefault="00015B42" w:rsidP="00AA24C9">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015B42" w:rsidRDefault="00015B42" w:rsidP="00AA24C9">
      <w:pPr>
        <w:pStyle w:val="afc"/>
        <w:jc w:val="center"/>
        <w:rPr>
          <w:i/>
          <w:sz w:val="24"/>
          <w:szCs w:val="24"/>
        </w:rPr>
      </w:pPr>
      <w:r>
        <w:rPr>
          <w:i/>
          <w:sz w:val="24"/>
          <w:szCs w:val="24"/>
        </w:rPr>
        <w:t>(заполняется претендентом при необходимости).</w:t>
      </w:r>
    </w:p>
    <w:p w:rsidR="00F7537A" w:rsidRPr="00721D0D" w:rsidRDefault="00F7537A" w:rsidP="00AA24C9">
      <w:pPr>
        <w:pStyle w:val="afc"/>
        <w:jc w:val="center"/>
        <w:rPr>
          <w:i/>
          <w:sz w:val="24"/>
          <w:szCs w:val="24"/>
        </w:rPr>
      </w:pPr>
    </w:p>
    <w:p w:rsidR="00015B42" w:rsidRDefault="00015B42" w:rsidP="00AA24C9">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 xml:space="preserve">22 Информационной карты, но не менее </w:t>
      </w:r>
      <w:r w:rsidR="00D81777">
        <w:rPr>
          <w:i/>
          <w:sz w:val="24"/>
          <w:szCs w:val="24"/>
        </w:rPr>
        <w:t>90</w:t>
      </w:r>
      <w:r>
        <w:rPr>
          <w:i/>
          <w:sz w:val="24"/>
          <w:szCs w:val="24"/>
        </w:rPr>
        <w:t xml:space="preserve"> (</w:t>
      </w:r>
      <w:r w:rsidR="00D81777">
        <w:rPr>
          <w:i/>
          <w:sz w:val="24"/>
          <w:szCs w:val="24"/>
        </w:rPr>
        <w:t>девяносто</w:t>
      </w:r>
      <w:r>
        <w:rPr>
          <w:i/>
          <w:sz w:val="24"/>
          <w:szCs w:val="24"/>
        </w:rPr>
        <w:t>)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F7537A" w:rsidRPr="00D963B6" w:rsidRDefault="00F7537A" w:rsidP="00AA24C9">
      <w:pPr>
        <w:pStyle w:val="afc"/>
        <w:jc w:val="both"/>
        <w:rPr>
          <w:szCs w:val="28"/>
        </w:rPr>
      </w:pPr>
    </w:p>
    <w:p w:rsidR="00015B42" w:rsidRDefault="00015B42" w:rsidP="00AA24C9">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F7537A" w:rsidRPr="00205668" w:rsidRDefault="00F7537A" w:rsidP="00AA24C9">
      <w:pPr>
        <w:pStyle w:val="afc"/>
        <w:jc w:val="both"/>
        <w:rPr>
          <w:szCs w:val="28"/>
        </w:rPr>
      </w:pPr>
    </w:p>
    <w:p w:rsidR="00015B42" w:rsidRDefault="00015B42" w:rsidP="00AA24C9">
      <w:pPr>
        <w:pStyle w:val="afc"/>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7537A" w:rsidRPr="00205668" w:rsidRDefault="00F7537A" w:rsidP="00AA24C9">
      <w:pPr>
        <w:pStyle w:val="afc"/>
        <w:jc w:val="both"/>
        <w:rPr>
          <w:szCs w:val="28"/>
        </w:rPr>
      </w:pPr>
    </w:p>
    <w:p w:rsidR="00015B42" w:rsidRDefault="00015B42" w:rsidP="00AA24C9">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F7537A" w:rsidRPr="00205668" w:rsidRDefault="00F7537A" w:rsidP="00AA24C9">
      <w:pPr>
        <w:pStyle w:val="afc"/>
        <w:jc w:val="both"/>
        <w:rPr>
          <w:szCs w:val="28"/>
        </w:rPr>
      </w:pPr>
    </w:p>
    <w:p w:rsidR="00015B42" w:rsidRPr="00205668" w:rsidRDefault="00015B42" w:rsidP="00AA24C9">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15B42" w:rsidRDefault="00015B42" w:rsidP="00AA24C9">
      <w:pPr>
        <w:pStyle w:val="afc"/>
        <w:jc w:val="both"/>
        <w:rPr>
          <w:szCs w:val="28"/>
        </w:rPr>
      </w:pPr>
      <w:r>
        <w:rPr>
          <w:szCs w:val="28"/>
        </w:rPr>
        <w:t> Следующие приложения являются неотъемлемой частью настоящего финансово-коммерческого предложения:</w:t>
      </w:r>
    </w:p>
    <w:p w:rsidR="00015B42" w:rsidRPr="00384CDC" w:rsidRDefault="00F7537A" w:rsidP="00AA24C9">
      <w:pPr>
        <w:pStyle w:val="afc"/>
        <w:jc w:val="both"/>
        <w:rPr>
          <w:szCs w:val="28"/>
        </w:rPr>
      </w:pPr>
      <w:r>
        <w:rPr>
          <w:szCs w:val="28"/>
        </w:rPr>
        <w:t>1</w:t>
      </w:r>
      <w:r w:rsidR="00015B42">
        <w:rPr>
          <w:szCs w:val="28"/>
        </w:rPr>
        <w:t>) Сведения о планируемых к привлечению субподрядных организациях (составляется по форме приложения № 7 к документации о закупке)</w:t>
      </w:r>
      <w:r w:rsidR="00015B42">
        <w:rPr>
          <w:rStyle w:val="af6"/>
          <w:szCs w:val="28"/>
        </w:rPr>
        <w:t xml:space="preserve">, </w:t>
      </w:r>
      <w:r w:rsidR="00015B42">
        <w:rPr>
          <w:szCs w:val="28"/>
        </w:rPr>
        <w:t>в случае если таковые намереваются привлекаться.</w:t>
      </w:r>
    </w:p>
    <w:p w:rsidR="00015B42" w:rsidRDefault="00015B42" w:rsidP="00AA24C9">
      <w:pPr>
        <w:pStyle w:val="af9"/>
        <w:ind w:firstLine="0"/>
        <w:rPr>
          <w:b/>
          <w:sz w:val="28"/>
          <w:szCs w:val="28"/>
        </w:rPr>
      </w:pPr>
    </w:p>
    <w:p w:rsidR="00F7537A" w:rsidRDefault="00F7537A" w:rsidP="00AA24C9">
      <w:pPr>
        <w:pStyle w:val="af9"/>
        <w:ind w:firstLine="0"/>
        <w:rPr>
          <w:b/>
          <w:sz w:val="28"/>
          <w:szCs w:val="28"/>
        </w:rPr>
      </w:pPr>
    </w:p>
    <w:p w:rsidR="00015B42" w:rsidRPr="00305BD2" w:rsidRDefault="00015B42" w:rsidP="00AA24C9">
      <w:pPr>
        <w:pStyle w:val="af9"/>
        <w:ind w:hanging="284"/>
        <w:rPr>
          <w:b/>
          <w:sz w:val="28"/>
          <w:szCs w:val="28"/>
        </w:rPr>
      </w:pPr>
      <w:r>
        <w:rPr>
          <w:b/>
          <w:sz w:val="28"/>
          <w:szCs w:val="28"/>
        </w:rPr>
        <w:t xml:space="preserve">Представитель, </w:t>
      </w:r>
    </w:p>
    <w:p w:rsidR="00015B42" w:rsidRPr="007415F9" w:rsidRDefault="00015B42" w:rsidP="00AA24C9">
      <w:pPr>
        <w:pStyle w:val="af9"/>
        <w:ind w:left="-284"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15B42" w:rsidRPr="007415F9" w:rsidRDefault="00015B42" w:rsidP="00AA24C9">
      <w:pPr>
        <w:tabs>
          <w:tab w:val="left" w:pos="8640"/>
        </w:tabs>
        <w:jc w:val="center"/>
        <w:rPr>
          <w:i/>
        </w:rPr>
      </w:pPr>
      <w:r>
        <w:rPr>
          <w:i/>
        </w:rPr>
        <w:t>(наименование претендента)</w:t>
      </w:r>
    </w:p>
    <w:p w:rsidR="00015B42" w:rsidRPr="00445DDD" w:rsidRDefault="00015B42" w:rsidP="00AA24C9">
      <w:pPr>
        <w:pStyle w:val="33"/>
        <w:suppressAutoHyphens/>
        <w:spacing w:after="0"/>
        <w:rPr>
          <w:sz w:val="28"/>
          <w:szCs w:val="28"/>
        </w:rPr>
      </w:pPr>
      <w:r>
        <w:rPr>
          <w:sz w:val="28"/>
          <w:szCs w:val="28"/>
        </w:rPr>
        <w:t>____________________________________________________________________</w:t>
      </w:r>
    </w:p>
    <w:p w:rsidR="00015B42" w:rsidRPr="007415F9" w:rsidRDefault="00015B42" w:rsidP="00AA24C9">
      <w:pPr>
        <w:rPr>
          <w:i/>
        </w:rPr>
      </w:pPr>
      <w:r>
        <w:rPr>
          <w:i/>
        </w:rPr>
        <w:t xml:space="preserve">       Печать</w:t>
      </w:r>
      <w:r>
        <w:rPr>
          <w:i/>
        </w:rPr>
        <w:tab/>
      </w:r>
      <w:r>
        <w:rPr>
          <w:i/>
        </w:rPr>
        <w:tab/>
      </w:r>
      <w:r>
        <w:rPr>
          <w:i/>
        </w:rPr>
        <w:tab/>
        <w:t>(должность, подпись, ФИО)</w:t>
      </w:r>
    </w:p>
    <w:p w:rsidR="00015B42" w:rsidRDefault="00015B42" w:rsidP="00AA24C9">
      <w:r>
        <w:rPr>
          <w:sz w:val="28"/>
          <w:szCs w:val="28"/>
        </w:rPr>
        <w:t>"____" _________ 201__ г.</w:t>
      </w:r>
      <w:r>
        <w:rPr>
          <w:sz w:val="28"/>
          <w:szCs w:val="28"/>
        </w:rPr>
        <w:br w:type="page"/>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15B42" w:rsidRDefault="00015B42">
      <w:pPr>
        <w:pStyle w:val="af9"/>
        <w:ind w:firstLine="0"/>
        <w:jc w:val="right"/>
        <w:rPr>
          <w:szCs w:val="28"/>
        </w:rPr>
      </w:pPr>
    </w:p>
    <w:p w:rsidR="00015B42" w:rsidRDefault="00AA24C9">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15B42" w:rsidRPr="0054566D" w:rsidRDefault="00015B42" w:rsidP="00AA24C9">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15B42" w:rsidRPr="0054566D" w:rsidRDefault="00015B42" w:rsidP="00AA24C9">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015B42" w:rsidRPr="0054566D" w:rsidTr="00AA24C9">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015B42" w:rsidRPr="0054566D" w:rsidRDefault="00015B42" w:rsidP="00AA24C9">
            <w:r>
              <w:t>№</w:t>
            </w:r>
          </w:p>
        </w:tc>
        <w:tc>
          <w:tcPr>
            <w:tcW w:w="648" w:type="pct"/>
            <w:tcBorders>
              <w:top w:val="single" w:sz="4" w:space="0" w:color="auto"/>
              <w:left w:val="single" w:sz="4" w:space="0" w:color="auto"/>
              <w:bottom w:val="single" w:sz="4" w:space="0" w:color="auto"/>
              <w:right w:val="single" w:sz="4" w:space="0" w:color="auto"/>
            </w:tcBorders>
            <w:vAlign w:val="center"/>
          </w:tcPr>
          <w:p w:rsidR="00015B42" w:rsidRPr="0054566D" w:rsidRDefault="00015B42" w:rsidP="00AA24C9">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015B42" w:rsidRPr="0054566D" w:rsidRDefault="00015B42" w:rsidP="00AA24C9">
            <w:r>
              <w:t xml:space="preserve">Предмет договора (указываются только договоры по предмету Открытого конкурса в соответствии с подпунктом </w:t>
            </w:r>
            <w:r w:rsidRPr="00F7537A">
              <w:t>1.3 части</w:t>
            </w:r>
            <w:r>
              <w:t xml:space="preserve">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015B42" w:rsidRPr="0054566D" w:rsidRDefault="00015B42" w:rsidP="00AA24C9">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015B42" w:rsidRPr="0054566D" w:rsidRDefault="00015B42" w:rsidP="00AA24C9">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015B42" w:rsidRPr="0054566D" w:rsidRDefault="00015B42" w:rsidP="00AA24C9">
            <w:r>
              <w:t>Сумма стоимости оказанных услуг по договору, без учета НДС, руб.</w:t>
            </w:r>
          </w:p>
        </w:tc>
      </w:tr>
      <w:tr w:rsidR="00015B42" w:rsidRPr="0054566D" w:rsidTr="00AA24C9">
        <w:trPr>
          <w:trHeight w:val="274"/>
        </w:trPr>
        <w:tc>
          <w:tcPr>
            <w:tcW w:w="342" w:type="pct"/>
            <w:tcBorders>
              <w:top w:val="single" w:sz="4" w:space="0" w:color="auto"/>
              <w:left w:val="single" w:sz="4" w:space="0" w:color="auto"/>
              <w:bottom w:val="single" w:sz="4" w:space="0" w:color="auto"/>
              <w:right w:val="single" w:sz="4" w:space="0" w:color="auto"/>
            </w:tcBorders>
          </w:tcPr>
          <w:p w:rsidR="00015B42" w:rsidRPr="0054566D" w:rsidRDefault="00015B42" w:rsidP="00AA24C9">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015B42" w:rsidRPr="0054566D" w:rsidRDefault="00015B42" w:rsidP="00AA24C9">
            <w:pPr>
              <w:jc w:val="both"/>
            </w:pPr>
          </w:p>
        </w:tc>
        <w:tc>
          <w:tcPr>
            <w:tcW w:w="1369" w:type="pct"/>
            <w:tcBorders>
              <w:top w:val="single" w:sz="4" w:space="0" w:color="auto"/>
              <w:left w:val="single" w:sz="4" w:space="0" w:color="auto"/>
              <w:bottom w:val="single" w:sz="4" w:space="0" w:color="auto"/>
              <w:right w:val="single" w:sz="4" w:space="0" w:color="auto"/>
            </w:tcBorders>
          </w:tcPr>
          <w:p w:rsidR="00015B42" w:rsidRPr="0054566D" w:rsidRDefault="00015B42" w:rsidP="00AA24C9">
            <w:pPr>
              <w:jc w:val="both"/>
            </w:pPr>
          </w:p>
        </w:tc>
        <w:tc>
          <w:tcPr>
            <w:tcW w:w="899" w:type="pct"/>
            <w:tcBorders>
              <w:top w:val="single" w:sz="4" w:space="0" w:color="auto"/>
              <w:left w:val="single" w:sz="4" w:space="0" w:color="auto"/>
              <w:bottom w:val="single" w:sz="4" w:space="0" w:color="auto"/>
              <w:right w:val="single" w:sz="4" w:space="0" w:color="auto"/>
            </w:tcBorders>
          </w:tcPr>
          <w:p w:rsidR="00015B42" w:rsidRPr="0054566D" w:rsidRDefault="00015B42" w:rsidP="00AA24C9">
            <w:pPr>
              <w:jc w:val="both"/>
            </w:pPr>
          </w:p>
        </w:tc>
        <w:tc>
          <w:tcPr>
            <w:tcW w:w="949" w:type="pct"/>
            <w:tcBorders>
              <w:top w:val="single" w:sz="4" w:space="0" w:color="auto"/>
              <w:left w:val="single" w:sz="4" w:space="0" w:color="auto"/>
              <w:bottom w:val="single" w:sz="4" w:space="0" w:color="auto"/>
              <w:right w:val="single" w:sz="4" w:space="0" w:color="auto"/>
            </w:tcBorders>
          </w:tcPr>
          <w:p w:rsidR="00015B42" w:rsidRPr="0054566D" w:rsidRDefault="00015B42" w:rsidP="00AA24C9">
            <w:pPr>
              <w:jc w:val="both"/>
            </w:pPr>
          </w:p>
        </w:tc>
        <w:tc>
          <w:tcPr>
            <w:tcW w:w="793" w:type="pct"/>
            <w:tcBorders>
              <w:top w:val="single" w:sz="4" w:space="0" w:color="auto"/>
              <w:left w:val="single" w:sz="4" w:space="0" w:color="auto"/>
              <w:bottom w:val="single" w:sz="4" w:space="0" w:color="auto"/>
              <w:right w:val="single" w:sz="4" w:space="0" w:color="auto"/>
            </w:tcBorders>
          </w:tcPr>
          <w:p w:rsidR="00015B42" w:rsidRPr="0054566D" w:rsidRDefault="00015B42" w:rsidP="00AA24C9">
            <w:pPr>
              <w:jc w:val="both"/>
            </w:pPr>
          </w:p>
        </w:tc>
      </w:tr>
      <w:tr w:rsidR="00015B42" w:rsidRPr="0054566D" w:rsidTr="00AA24C9">
        <w:trPr>
          <w:trHeight w:val="262"/>
        </w:trPr>
        <w:tc>
          <w:tcPr>
            <w:tcW w:w="342" w:type="pct"/>
            <w:tcBorders>
              <w:top w:val="single" w:sz="4" w:space="0" w:color="auto"/>
              <w:left w:val="single" w:sz="4" w:space="0" w:color="auto"/>
              <w:bottom w:val="single" w:sz="4" w:space="0" w:color="auto"/>
              <w:right w:val="single" w:sz="4" w:space="0" w:color="auto"/>
            </w:tcBorders>
          </w:tcPr>
          <w:p w:rsidR="00015B42" w:rsidRPr="0054566D" w:rsidRDefault="00015B42" w:rsidP="00AA24C9">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015B42" w:rsidRPr="0054566D" w:rsidRDefault="00015B42" w:rsidP="00AA24C9">
            <w:pPr>
              <w:jc w:val="both"/>
            </w:pPr>
          </w:p>
        </w:tc>
        <w:tc>
          <w:tcPr>
            <w:tcW w:w="1369" w:type="pct"/>
            <w:tcBorders>
              <w:top w:val="single" w:sz="4" w:space="0" w:color="auto"/>
              <w:left w:val="single" w:sz="4" w:space="0" w:color="auto"/>
              <w:bottom w:val="single" w:sz="4" w:space="0" w:color="auto"/>
              <w:right w:val="single" w:sz="4" w:space="0" w:color="auto"/>
            </w:tcBorders>
          </w:tcPr>
          <w:p w:rsidR="00015B42" w:rsidRPr="0054566D" w:rsidRDefault="00015B42" w:rsidP="00AA24C9">
            <w:pPr>
              <w:jc w:val="both"/>
            </w:pPr>
          </w:p>
        </w:tc>
        <w:tc>
          <w:tcPr>
            <w:tcW w:w="899" w:type="pct"/>
            <w:tcBorders>
              <w:top w:val="single" w:sz="4" w:space="0" w:color="auto"/>
              <w:left w:val="single" w:sz="4" w:space="0" w:color="auto"/>
              <w:bottom w:val="single" w:sz="4" w:space="0" w:color="auto"/>
              <w:right w:val="single" w:sz="4" w:space="0" w:color="auto"/>
            </w:tcBorders>
          </w:tcPr>
          <w:p w:rsidR="00015B42" w:rsidRPr="0054566D" w:rsidRDefault="00015B42" w:rsidP="00AA24C9">
            <w:pPr>
              <w:jc w:val="both"/>
            </w:pPr>
          </w:p>
        </w:tc>
        <w:tc>
          <w:tcPr>
            <w:tcW w:w="949" w:type="pct"/>
            <w:tcBorders>
              <w:top w:val="single" w:sz="4" w:space="0" w:color="auto"/>
              <w:left w:val="single" w:sz="4" w:space="0" w:color="auto"/>
              <w:bottom w:val="single" w:sz="4" w:space="0" w:color="auto"/>
              <w:right w:val="single" w:sz="4" w:space="0" w:color="auto"/>
            </w:tcBorders>
          </w:tcPr>
          <w:p w:rsidR="00015B42" w:rsidRPr="0054566D" w:rsidRDefault="00015B42" w:rsidP="00AA24C9">
            <w:pPr>
              <w:jc w:val="both"/>
            </w:pPr>
          </w:p>
        </w:tc>
        <w:tc>
          <w:tcPr>
            <w:tcW w:w="793" w:type="pct"/>
            <w:tcBorders>
              <w:top w:val="single" w:sz="4" w:space="0" w:color="auto"/>
              <w:left w:val="single" w:sz="4" w:space="0" w:color="auto"/>
              <w:bottom w:val="single" w:sz="4" w:space="0" w:color="auto"/>
              <w:right w:val="single" w:sz="4" w:space="0" w:color="auto"/>
            </w:tcBorders>
          </w:tcPr>
          <w:p w:rsidR="00015B42" w:rsidRPr="0054566D" w:rsidRDefault="00015B42" w:rsidP="00AA24C9">
            <w:pPr>
              <w:jc w:val="both"/>
            </w:pPr>
          </w:p>
        </w:tc>
      </w:tr>
      <w:tr w:rsidR="00015B42" w:rsidRPr="0054566D" w:rsidTr="00AA24C9">
        <w:trPr>
          <w:trHeight w:val="207"/>
        </w:trPr>
        <w:tc>
          <w:tcPr>
            <w:tcW w:w="342" w:type="pct"/>
            <w:tcBorders>
              <w:top w:val="single" w:sz="4" w:space="0" w:color="auto"/>
              <w:left w:val="single" w:sz="4" w:space="0" w:color="auto"/>
              <w:bottom w:val="single" w:sz="4" w:space="0" w:color="auto"/>
              <w:right w:val="single" w:sz="4" w:space="0" w:color="auto"/>
            </w:tcBorders>
          </w:tcPr>
          <w:p w:rsidR="00015B42" w:rsidRPr="0054566D" w:rsidRDefault="00015B42" w:rsidP="00AA24C9">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015B42" w:rsidRPr="0054566D" w:rsidRDefault="00015B42" w:rsidP="00AA24C9">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015B42" w:rsidRPr="0054566D" w:rsidRDefault="00015B42" w:rsidP="00AA24C9">
            <w:pPr>
              <w:jc w:val="both"/>
            </w:pPr>
          </w:p>
        </w:tc>
        <w:tc>
          <w:tcPr>
            <w:tcW w:w="793" w:type="pct"/>
            <w:tcBorders>
              <w:top w:val="single" w:sz="4" w:space="0" w:color="auto"/>
              <w:left w:val="single" w:sz="4" w:space="0" w:color="auto"/>
              <w:bottom w:val="single" w:sz="4" w:space="0" w:color="auto"/>
              <w:right w:val="single" w:sz="4" w:space="0" w:color="auto"/>
            </w:tcBorders>
          </w:tcPr>
          <w:p w:rsidR="00015B42" w:rsidRPr="0054566D" w:rsidRDefault="00015B42" w:rsidP="00AA24C9">
            <w:pPr>
              <w:jc w:val="both"/>
            </w:pPr>
          </w:p>
        </w:tc>
      </w:tr>
    </w:tbl>
    <w:p w:rsidR="00015B42" w:rsidRPr="0054566D" w:rsidRDefault="00015B42" w:rsidP="00AA24C9">
      <w:pPr>
        <w:jc w:val="both"/>
      </w:pPr>
    </w:p>
    <w:p w:rsidR="00015B42" w:rsidRPr="0054566D" w:rsidRDefault="00015B42" w:rsidP="00AA24C9">
      <w:pPr>
        <w:jc w:val="both"/>
      </w:pPr>
      <w:r>
        <w:t>Приложение: 1. копия договора</w:t>
      </w:r>
      <w:r w:rsidR="00F7537A">
        <w:t xml:space="preserve"> (</w:t>
      </w:r>
      <w:proofErr w:type="spellStart"/>
      <w:r w:rsidR="00F7537A">
        <w:t>ов</w:t>
      </w:r>
      <w:proofErr w:type="spellEnd"/>
      <w:r w:rsidR="00F7537A">
        <w:t>)</w:t>
      </w:r>
      <w:r>
        <w:t xml:space="preserve"> на ____ листах.</w:t>
      </w:r>
    </w:p>
    <w:p w:rsidR="00015B42" w:rsidRDefault="00015B42" w:rsidP="00AA24C9">
      <w:pPr>
        <w:jc w:val="both"/>
      </w:pPr>
      <w:r>
        <w:tab/>
      </w:r>
      <w:r>
        <w:tab/>
      </w:r>
      <w:r>
        <w:tab/>
        <w:t xml:space="preserve">    2. копия акта</w:t>
      </w:r>
      <w:r w:rsidR="00F7537A">
        <w:t xml:space="preserve"> (</w:t>
      </w:r>
      <w:proofErr w:type="spellStart"/>
      <w:r w:rsidR="00F7537A">
        <w:t>ов</w:t>
      </w:r>
      <w:proofErr w:type="spellEnd"/>
      <w:r w:rsidR="00F7537A">
        <w:t>)</w:t>
      </w:r>
      <w:r>
        <w:t xml:space="preserve"> на </w:t>
      </w:r>
      <w:r>
        <w:tab/>
        <w:t>____ листах.</w:t>
      </w:r>
    </w:p>
    <w:p w:rsidR="00015B42" w:rsidRPr="0054566D" w:rsidRDefault="00015B42" w:rsidP="00AA24C9">
      <w:pPr>
        <w:jc w:val="both"/>
      </w:pPr>
      <w:r>
        <w:tab/>
      </w:r>
      <w:r>
        <w:tab/>
      </w:r>
      <w:r>
        <w:tab/>
        <w:t xml:space="preserve">    3. копии иных документов на ____ листах.</w:t>
      </w:r>
    </w:p>
    <w:p w:rsidR="00015B42" w:rsidRPr="0054566D" w:rsidRDefault="00015B42" w:rsidP="00AA24C9">
      <w:pPr>
        <w:jc w:val="both"/>
        <w:rPr>
          <w:b/>
          <w:szCs w:val="28"/>
        </w:rPr>
      </w:pPr>
    </w:p>
    <w:p w:rsidR="00015B42" w:rsidRPr="0054566D" w:rsidRDefault="00015B42" w:rsidP="00AA24C9">
      <w:pPr>
        <w:jc w:val="both"/>
      </w:pPr>
    </w:p>
    <w:p w:rsidR="00015B42" w:rsidRPr="0054566D" w:rsidRDefault="00015B42" w:rsidP="00AA24C9">
      <w:pPr>
        <w:jc w:val="both"/>
      </w:pPr>
    </w:p>
    <w:p w:rsidR="00015B42" w:rsidRDefault="00015B42" w:rsidP="00AA24C9">
      <w:pPr>
        <w:pStyle w:val="19"/>
        <w:ind w:firstLine="0"/>
        <w:rPr>
          <w:b/>
        </w:rPr>
      </w:pPr>
      <w:r>
        <w:rPr>
          <w:b/>
        </w:rPr>
        <w:t xml:space="preserve">Представитель, </w:t>
      </w:r>
    </w:p>
    <w:p w:rsidR="00015B42" w:rsidRPr="00221467" w:rsidRDefault="00015B42" w:rsidP="00AA24C9">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015B42" w:rsidRPr="007415F9" w:rsidRDefault="00015B42" w:rsidP="00AA24C9">
      <w:pPr>
        <w:tabs>
          <w:tab w:val="left" w:pos="8640"/>
        </w:tabs>
        <w:jc w:val="both"/>
        <w:rPr>
          <w:i/>
        </w:rPr>
      </w:pPr>
      <w:r>
        <w:rPr>
          <w:i/>
        </w:rPr>
        <w:t>(наименование претендента)</w:t>
      </w:r>
    </w:p>
    <w:p w:rsidR="00015B42" w:rsidRPr="005A3ACE" w:rsidRDefault="00015B42" w:rsidP="00AA24C9">
      <w:pPr>
        <w:pStyle w:val="33"/>
        <w:suppressAutoHyphens/>
        <w:spacing w:after="0"/>
        <w:jc w:val="both"/>
        <w:rPr>
          <w:sz w:val="28"/>
          <w:szCs w:val="28"/>
        </w:rPr>
      </w:pPr>
      <w:r>
        <w:rPr>
          <w:sz w:val="28"/>
          <w:szCs w:val="28"/>
        </w:rPr>
        <w:t>____________________________________________________________________</w:t>
      </w:r>
    </w:p>
    <w:p w:rsidR="00015B42" w:rsidRPr="007415F9" w:rsidRDefault="00015B42" w:rsidP="00AA24C9">
      <w:pPr>
        <w:jc w:val="both"/>
        <w:rPr>
          <w:i/>
        </w:rPr>
      </w:pPr>
      <w:r>
        <w:rPr>
          <w:i/>
        </w:rPr>
        <w:t>Печать</w:t>
      </w:r>
      <w:r>
        <w:rPr>
          <w:i/>
        </w:rPr>
        <w:tab/>
      </w:r>
      <w:r>
        <w:rPr>
          <w:i/>
        </w:rPr>
        <w:tab/>
      </w:r>
      <w:r>
        <w:rPr>
          <w:i/>
        </w:rPr>
        <w:tab/>
        <w:t>(должность, подпись, ФИО)</w:t>
      </w:r>
    </w:p>
    <w:p w:rsidR="00015B42" w:rsidRPr="005A3ACE" w:rsidRDefault="00015B42" w:rsidP="00AA24C9">
      <w:pPr>
        <w:pStyle w:val="33"/>
        <w:suppressAutoHyphens/>
        <w:spacing w:after="0"/>
        <w:rPr>
          <w:sz w:val="28"/>
          <w:szCs w:val="28"/>
        </w:rPr>
      </w:pPr>
      <w:r>
        <w:rPr>
          <w:sz w:val="28"/>
          <w:szCs w:val="28"/>
        </w:rPr>
        <w:t>"____" _________ 201__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15B42" w:rsidRDefault="00AA24C9">
      <w:pPr>
        <w:pStyle w:val="af9"/>
        <w:ind w:firstLine="0"/>
        <w:jc w:val="right"/>
        <w:rPr>
          <w:rFonts w:cs="Arial"/>
          <w:b/>
          <w:bCs/>
          <w:i/>
          <w:iCs/>
          <w:szCs w:val="28"/>
        </w:rPr>
      </w:pPr>
      <w:r>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15B42" w:rsidRDefault="00015B42">
      <w:pPr>
        <w:jc w:val="center"/>
      </w:pPr>
      <w:r>
        <w:rPr>
          <w:b/>
          <w:bCs/>
        </w:rPr>
        <w:t>Договор №__________</w:t>
      </w:r>
    </w:p>
    <w:p w:rsidR="00015B42" w:rsidRDefault="00015B42">
      <w:pPr>
        <w:jc w:val="center"/>
        <w:rPr>
          <w:b/>
          <w:bCs/>
        </w:rPr>
      </w:pPr>
      <w:r>
        <w:rPr>
          <w:b/>
          <w:bCs/>
        </w:rPr>
        <w:t>на выполнение работ</w:t>
      </w:r>
    </w:p>
    <w:p w:rsidR="00015B42" w:rsidRDefault="00015B42">
      <w:pPr>
        <w:ind w:firstLine="709"/>
        <w:jc w:val="both"/>
        <w:rPr>
          <w:b/>
        </w:rPr>
      </w:pPr>
    </w:p>
    <w:tbl>
      <w:tblPr>
        <w:tblW w:w="9571" w:type="dxa"/>
        <w:tblLook w:val="00A0"/>
      </w:tblPr>
      <w:tblGrid>
        <w:gridCol w:w="4734"/>
        <w:gridCol w:w="4837"/>
      </w:tblGrid>
      <w:tr w:rsidR="00015B42">
        <w:tc>
          <w:tcPr>
            <w:tcW w:w="4734" w:type="dxa"/>
            <w:shd w:val="clear" w:color="auto" w:fill="auto"/>
          </w:tcPr>
          <w:p w:rsidR="00015B42" w:rsidRDefault="00015B42">
            <w:pPr>
              <w:jc w:val="both"/>
            </w:pPr>
            <w:r>
              <w:rPr>
                <w:b/>
              </w:rPr>
              <w:t>Санкт-Петербург</w:t>
            </w:r>
          </w:p>
        </w:tc>
        <w:tc>
          <w:tcPr>
            <w:tcW w:w="4836" w:type="dxa"/>
            <w:shd w:val="clear" w:color="auto" w:fill="auto"/>
          </w:tcPr>
          <w:p w:rsidR="00015B42" w:rsidRDefault="00015B42" w:rsidP="00AA24C9">
            <w:pPr>
              <w:jc w:val="right"/>
            </w:pPr>
            <w:r>
              <w:rPr>
                <w:b/>
              </w:rPr>
              <w:t>«___» ____________ 2018 г.</w:t>
            </w:r>
          </w:p>
        </w:tc>
      </w:tr>
    </w:tbl>
    <w:p w:rsidR="00015B42" w:rsidRDefault="00015B42">
      <w:pPr>
        <w:ind w:firstLine="709"/>
        <w:jc w:val="both"/>
      </w:pPr>
    </w:p>
    <w:p w:rsidR="00015B42" w:rsidRDefault="00015B42">
      <w:pPr>
        <w:spacing w:after="120"/>
        <w:ind w:right="-1" w:firstLine="720"/>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доверенности </w:t>
      </w:r>
      <w:proofErr w:type="gramStart"/>
      <w:r>
        <w:t>от</w:t>
      </w:r>
      <w:proofErr w:type="gramEnd"/>
      <w:r>
        <w:t xml:space="preserve"> ______________ № ____________, </w:t>
      </w:r>
      <w:proofErr w:type="gramStart"/>
      <w:r>
        <w:t>с</w:t>
      </w:r>
      <w:proofErr w:type="gramEnd"/>
      <w:r>
        <w:t xml:space="preserve"> одной стороны, и </w:t>
      </w:r>
    </w:p>
    <w:p w:rsidR="00015B42" w:rsidRDefault="00015B42">
      <w:pPr>
        <w:spacing w:after="120"/>
        <w:ind w:right="-1" w:firstLine="720"/>
        <w:jc w:val="both"/>
      </w:pPr>
      <w:proofErr w:type="gramStart"/>
      <w:r>
        <w:rPr>
          <w:b/>
          <w:bCs/>
        </w:rPr>
        <w:t>__________________________________</w:t>
      </w:r>
      <w:r>
        <w:rPr>
          <w:b/>
        </w:rPr>
        <w:t>,</w:t>
      </w:r>
      <w:r>
        <w:t xml:space="preserve"> именуемое в дальнейшем «Исполнитель», в лице ________________, действующего на </w:t>
      </w:r>
      <w:r>
        <w:rPr>
          <w:color w:val="000000"/>
        </w:rPr>
        <w:t>основании __________,</w:t>
      </w:r>
      <w:r>
        <w:t xml:space="preserve"> с другой стороны, </w:t>
      </w:r>
      <w:proofErr w:type="gramEnd"/>
    </w:p>
    <w:p w:rsidR="00015B42" w:rsidRDefault="00015B42">
      <w:pPr>
        <w:ind w:firstLine="709"/>
        <w:jc w:val="both"/>
      </w:pPr>
      <w:r>
        <w:t xml:space="preserve">именуемые в дальнейшем «Стороны», </w:t>
      </w:r>
      <w:r>
        <w:rPr>
          <w:bCs/>
        </w:rPr>
        <w:t xml:space="preserve">в соответствии с Протоколом заседания конкурсной комиссии филиала ПАО «ТрансКонтейнер» на Октябрьской железной дороге № _____, состоявшегося «___» _________ 2018 г., </w:t>
      </w:r>
      <w:r>
        <w:t>заключили настоящий договор на выполнение работ (далее </w:t>
      </w:r>
      <w:r>
        <w:noBreakHyphen/>
        <w:t> «Договор») о нижеследующем:</w:t>
      </w:r>
    </w:p>
    <w:p w:rsidR="00015B42" w:rsidRDefault="00015B42">
      <w:pPr>
        <w:ind w:firstLine="709"/>
        <w:jc w:val="both"/>
      </w:pPr>
    </w:p>
    <w:p w:rsidR="00015B42" w:rsidRDefault="00015B42" w:rsidP="004610CC">
      <w:pPr>
        <w:pStyle w:val="aff7"/>
        <w:numPr>
          <w:ilvl w:val="0"/>
          <w:numId w:val="25"/>
        </w:numPr>
        <w:suppressAutoHyphens w:val="0"/>
        <w:spacing w:after="120"/>
        <w:ind w:left="0" w:firstLine="0"/>
        <w:jc w:val="center"/>
        <w:rPr>
          <w:b/>
        </w:rPr>
      </w:pPr>
      <w:r>
        <w:rPr>
          <w:b/>
        </w:rPr>
        <w:t>Предмет Договора</w:t>
      </w:r>
    </w:p>
    <w:p w:rsidR="00015B42" w:rsidRDefault="00015B42" w:rsidP="004610CC">
      <w:pPr>
        <w:numPr>
          <w:ilvl w:val="1"/>
          <w:numId w:val="25"/>
        </w:numPr>
        <w:tabs>
          <w:tab w:val="left" w:pos="0"/>
          <w:tab w:val="left" w:pos="284"/>
          <w:tab w:val="left" w:pos="360"/>
          <w:tab w:val="left" w:pos="993"/>
        </w:tabs>
        <w:suppressAutoHyphens w:val="0"/>
        <w:spacing w:after="120"/>
        <w:ind w:left="0" w:firstLine="709"/>
        <w:jc w:val="both"/>
      </w:pPr>
      <w:r>
        <w:t xml:space="preserve">Заказчик поручает и обязуется оплатить, а Исполнитель принимает на себя обязательства по выполнению работ по 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w:t>
      </w:r>
      <w:proofErr w:type="gramStart"/>
      <w:r>
        <w:t>вентиляции объектов участка ремонта контейнеров филиала</w:t>
      </w:r>
      <w:proofErr w:type="gramEnd"/>
      <w:r>
        <w:t xml:space="preserve"> ПАО «ТрансКонтейнер» на Октябрьской железной дороге (далее - «Работы»). </w:t>
      </w:r>
    </w:p>
    <w:p w:rsidR="00015B42" w:rsidRDefault="00015B42" w:rsidP="004610CC">
      <w:pPr>
        <w:numPr>
          <w:ilvl w:val="1"/>
          <w:numId w:val="25"/>
        </w:numPr>
        <w:tabs>
          <w:tab w:val="left" w:pos="0"/>
          <w:tab w:val="left" w:pos="284"/>
          <w:tab w:val="left" w:pos="360"/>
          <w:tab w:val="left" w:pos="993"/>
        </w:tabs>
        <w:suppressAutoHyphens w:val="0"/>
        <w:spacing w:after="120"/>
        <w:ind w:left="0" w:firstLine="709"/>
        <w:jc w:val="both"/>
      </w:pPr>
      <w:proofErr w:type="gramStart"/>
      <w:r>
        <w:t>Содержание Работ и требования к Работам изложены в Техническом задании (приложение № 1), являющимся неотъемлемой частью настоящего Договора.</w:t>
      </w:r>
      <w:proofErr w:type="gramEnd"/>
    </w:p>
    <w:p w:rsidR="00015B42" w:rsidRPr="003246D3" w:rsidRDefault="00015B42" w:rsidP="00AA24C9">
      <w:pPr>
        <w:widowControl w:val="0"/>
        <w:shd w:val="clear" w:color="auto" w:fill="FFFFFF"/>
        <w:tabs>
          <w:tab w:val="left" w:pos="142"/>
        </w:tabs>
        <w:spacing w:after="120"/>
        <w:ind w:firstLine="709"/>
        <w:jc w:val="both"/>
      </w:pPr>
      <w:r>
        <w:t>1.3.</w:t>
      </w:r>
      <w:r>
        <w:tab/>
        <w:t xml:space="preserve">Срок выполнения Работ по настоящему Договору: </w:t>
      </w:r>
      <w:proofErr w:type="gramStart"/>
      <w:r>
        <w:t>с даты подписания</w:t>
      </w:r>
      <w:proofErr w:type="gramEnd"/>
      <w:r>
        <w:t xml:space="preserve"> Договора, но не ранее 01.05.2018 по 31.03.2019 (включительно).</w:t>
      </w:r>
    </w:p>
    <w:p w:rsidR="00015B42" w:rsidRDefault="00015B42">
      <w:pPr>
        <w:widowControl w:val="0"/>
        <w:shd w:val="clear" w:color="auto" w:fill="FFFFFF"/>
        <w:tabs>
          <w:tab w:val="left" w:pos="142"/>
        </w:tabs>
        <w:spacing w:after="120"/>
        <w:ind w:firstLine="709"/>
        <w:jc w:val="both"/>
      </w:pPr>
      <w:r>
        <w:t>Периоды выполнения Работ:</w:t>
      </w:r>
    </w:p>
    <w:p w:rsidR="00015B42" w:rsidRDefault="00015B42">
      <w:pPr>
        <w:widowControl w:val="0"/>
        <w:shd w:val="clear" w:color="auto" w:fill="FFFFFF"/>
        <w:tabs>
          <w:tab w:val="left" w:pos="142"/>
        </w:tabs>
        <w:spacing w:after="120"/>
        <w:ind w:firstLine="709"/>
        <w:jc w:val="both"/>
      </w:pPr>
      <w:r>
        <w:t>- техническое (профилактическое) обслуживание - ежемесячно;</w:t>
      </w:r>
    </w:p>
    <w:p w:rsidR="00015B42" w:rsidRDefault="00015B42">
      <w:pPr>
        <w:widowControl w:val="0"/>
        <w:shd w:val="clear" w:color="auto" w:fill="FFFFFF"/>
        <w:tabs>
          <w:tab w:val="left" w:pos="142"/>
        </w:tabs>
        <w:spacing w:after="120"/>
        <w:ind w:firstLine="709"/>
        <w:jc w:val="both"/>
      </w:pPr>
      <w:r>
        <w:t>- сезонное обслуживание - сентябрь 2018 г.</w:t>
      </w:r>
    </w:p>
    <w:p w:rsidR="00015B42" w:rsidRDefault="00015B42">
      <w:pPr>
        <w:widowControl w:val="0"/>
        <w:shd w:val="clear" w:color="auto" w:fill="FFFFFF"/>
        <w:tabs>
          <w:tab w:val="left" w:pos="142"/>
        </w:tabs>
        <w:spacing w:after="120"/>
        <w:ind w:firstLine="709"/>
        <w:jc w:val="both"/>
      </w:pPr>
      <w:r>
        <w:t>1.4.</w:t>
      </w:r>
      <w:r>
        <w:tab/>
        <w:t>Результатом Работ по настоящему Договору является:</w:t>
      </w:r>
    </w:p>
    <w:p w:rsidR="00015B42" w:rsidRDefault="00015B42">
      <w:pPr>
        <w:widowControl w:val="0"/>
        <w:shd w:val="clear" w:color="auto" w:fill="FFFFFF"/>
        <w:tabs>
          <w:tab w:val="left" w:pos="142"/>
        </w:tabs>
        <w:spacing w:after="120"/>
        <w:ind w:firstLine="709"/>
        <w:jc w:val="both"/>
      </w:pPr>
      <w:r>
        <w:rPr>
          <w:spacing w:val="3"/>
        </w:rPr>
        <w:t xml:space="preserve">- обеспечение постоянной готовности к работе систем, установок и </w:t>
      </w:r>
      <w:r>
        <w:rPr>
          <w:spacing w:val="-6"/>
        </w:rPr>
        <w:t>оборудования;</w:t>
      </w:r>
    </w:p>
    <w:p w:rsidR="00015B42" w:rsidRDefault="00015B42">
      <w:pPr>
        <w:widowControl w:val="0"/>
        <w:shd w:val="clear" w:color="auto" w:fill="FFFFFF"/>
        <w:tabs>
          <w:tab w:val="left" w:pos="142"/>
        </w:tabs>
        <w:spacing w:after="120"/>
        <w:ind w:firstLine="709"/>
        <w:jc w:val="both"/>
      </w:pPr>
      <w:r>
        <w:rPr>
          <w:spacing w:val="-5"/>
        </w:rPr>
        <w:t xml:space="preserve">- повышение надежности и безопасности эксплуатации </w:t>
      </w:r>
      <w:r>
        <w:rPr>
          <w:spacing w:val="3"/>
        </w:rPr>
        <w:t xml:space="preserve">систем, установок и </w:t>
      </w:r>
      <w:r>
        <w:rPr>
          <w:spacing w:val="-6"/>
        </w:rPr>
        <w:t>оборудования</w:t>
      </w:r>
      <w:r>
        <w:rPr>
          <w:spacing w:val="-5"/>
        </w:rPr>
        <w:t>;</w:t>
      </w:r>
    </w:p>
    <w:p w:rsidR="00015B42" w:rsidRDefault="00015B42">
      <w:pPr>
        <w:widowControl w:val="0"/>
        <w:shd w:val="clear" w:color="auto" w:fill="FFFFFF"/>
        <w:tabs>
          <w:tab w:val="left" w:pos="142"/>
        </w:tabs>
        <w:spacing w:after="120"/>
        <w:ind w:firstLine="709"/>
        <w:jc w:val="both"/>
      </w:pPr>
      <w:r>
        <w:rPr>
          <w:spacing w:val="-5"/>
        </w:rPr>
        <w:t xml:space="preserve">- предупреждение неисправностей, отказов и аварий </w:t>
      </w:r>
      <w:r>
        <w:rPr>
          <w:spacing w:val="3"/>
        </w:rPr>
        <w:t xml:space="preserve">систем, установок и </w:t>
      </w:r>
      <w:r>
        <w:rPr>
          <w:spacing w:val="-6"/>
        </w:rPr>
        <w:t>оборудования</w:t>
      </w:r>
      <w:r>
        <w:rPr>
          <w:spacing w:val="-5"/>
        </w:rPr>
        <w:t>;</w:t>
      </w:r>
    </w:p>
    <w:p w:rsidR="00015B42" w:rsidRDefault="00015B42">
      <w:pPr>
        <w:widowControl w:val="0"/>
        <w:shd w:val="clear" w:color="auto" w:fill="FFFFFF"/>
        <w:tabs>
          <w:tab w:val="left" w:pos="142"/>
        </w:tabs>
        <w:spacing w:after="120"/>
        <w:ind w:firstLine="709"/>
        <w:jc w:val="both"/>
      </w:pPr>
      <w:r>
        <w:rPr>
          <w:spacing w:val="-3"/>
        </w:rPr>
        <w:t xml:space="preserve">- своевременное выявление и устранение дефектов </w:t>
      </w:r>
      <w:r>
        <w:rPr>
          <w:spacing w:val="3"/>
        </w:rPr>
        <w:t xml:space="preserve">систем, установок и </w:t>
      </w:r>
      <w:r>
        <w:rPr>
          <w:spacing w:val="-6"/>
        </w:rPr>
        <w:t>оборудования</w:t>
      </w:r>
      <w:r>
        <w:rPr>
          <w:spacing w:val="-3"/>
        </w:rPr>
        <w:t>;</w:t>
      </w:r>
    </w:p>
    <w:p w:rsidR="00015B42" w:rsidRDefault="00015B42">
      <w:pPr>
        <w:widowControl w:val="0"/>
        <w:shd w:val="clear" w:color="auto" w:fill="FFFFFF"/>
        <w:tabs>
          <w:tab w:val="left" w:pos="142"/>
        </w:tabs>
        <w:spacing w:after="120"/>
        <w:ind w:firstLine="709"/>
        <w:jc w:val="both"/>
        <w:rPr>
          <w:spacing w:val="-5"/>
        </w:rPr>
      </w:pPr>
      <w:r>
        <w:rPr>
          <w:spacing w:val="-5"/>
        </w:rPr>
        <w:t xml:space="preserve">- продление срока службы </w:t>
      </w:r>
      <w:r>
        <w:rPr>
          <w:spacing w:val="3"/>
        </w:rPr>
        <w:t xml:space="preserve">систем, установок и </w:t>
      </w:r>
      <w:r>
        <w:rPr>
          <w:spacing w:val="-6"/>
        </w:rPr>
        <w:t>оборудования</w:t>
      </w:r>
      <w:r>
        <w:rPr>
          <w:spacing w:val="-5"/>
        </w:rPr>
        <w:t xml:space="preserve">. </w:t>
      </w:r>
    </w:p>
    <w:p w:rsidR="00015B42" w:rsidRDefault="00015B42">
      <w:pPr>
        <w:widowControl w:val="0"/>
        <w:shd w:val="clear" w:color="auto" w:fill="FFFFFF"/>
        <w:tabs>
          <w:tab w:val="left" w:pos="142"/>
        </w:tabs>
        <w:spacing w:after="120"/>
        <w:ind w:firstLine="709"/>
        <w:jc w:val="both"/>
      </w:pPr>
      <w:r>
        <w:rPr>
          <w:spacing w:val="-5"/>
        </w:rPr>
        <w:t>1.5.</w:t>
      </w:r>
      <w:r>
        <w:rPr>
          <w:spacing w:val="-5"/>
        </w:rPr>
        <w:tab/>
        <w:t>Место выполнения Работ:</w:t>
      </w:r>
    </w:p>
    <w:p w:rsidR="00015B42" w:rsidRDefault="00015B42">
      <w:pPr>
        <w:tabs>
          <w:tab w:val="left" w:pos="284"/>
          <w:tab w:val="left" w:pos="360"/>
          <w:tab w:val="left" w:pos="993"/>
        </w:tabs>
        <w:suppressAutoHyphens w:val="0"/>
        <w:spacing w:after="120"/>
        <w:ind w:firstLine="709"/>
        <w:jc w:val="both"/>
      </w:pPr>
      <w:r>
        <w:t>- Участок ремонта контейнеров, расположенный по адресу: 195009, г</w:t>
      </w:r>
      <w:proofErr w:type="gramStart"/>
      <w:r>
        <w:t>.С</w:t>
      </w:r>
      <w:proofErr w:type="gramEnd"/>
      <w:r>
        <w:t xml:space="preserve">анкт-Петербург, участок ж.д. «Минеральная ул.- Лесной </w:t>
      </w:r>
      <w:proofErr w:type="spellStart"/>
      <w:proofErr w:type="gramStart"/>
      <w:r>
        <w:t>пр</w:t>
      </w:r>
      <w:proofErr w:type="spellEnd"/>
      <w:proofErr w:type="gramEnd"/>
      <w:r>
        <w:t>», лит. Д.</w:t>
      </w:r>
    </w:p>
    <w:p w:rsidR="00015B42" w:rsidRDefault="00015B42">
      <w:pPr>
        <w:tabs>
          <w:tab w:val="left" w:pos="284"/>
          <w:tab w:val="left" w:pos="360"/>
          <w:tab w:val="left" w:pos="993"/>
        </w:tabs>
        <w:suppressAutoHyphens w:val="0"/>
        <w:spacing w:after="120"/>
        <w:ind w:firstLine="709"/>
        <w:jc w:val="both"/>
      </w:pPr>
    </w:p>
    <w:p w:rsidR="00015B42" w:rsidRDefault="00015B42" w:rsidP="004610CC">
      <w:pPr>
        <w:pStyle w:val="aff7"/>
        <w:numPr>
          <w:ilvl w:val="0"/>
          <w:numId w:val="25"/>
        </w:numPr>
        <w:tabs>
          <w:tab w:val="left" w:pos="360"/>
        </w:tabs>
        <w:suppressAutoHyphens w:val="0"/>
        <w:spacing w:after="120"/>
        <w:ind w:left="0" w:firstLine="0"/>
        <w:jc w:val="center"/>
        <w:rPr>
          <w:b/>
        </w:rPr>
      </w:pPr>
      <w:r>
        <w:rPr>
          <w:b/>
        </w:rPr>
        <w:t>Цена Работ и порядок оплаты</w:t>
      </w:r>
    </w:p>
    <w:p w:rsidR="00015B42" w:rsidRDefault="00015B42">
      <w:pPr>
        <w:spacing w:after="120"/>
        <w:ind w:firstLine="709"/>
        <w:jc w:val="both"/>
      </w:pPr>
      <w:r>
        <w:t xml:space="preserve">2.1. </w:t>
      </w:r>
      <w:proofErr w:type="gramStart"/>
      <w:r>
        <w:t xml:space="preserve">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w:t>
      </w:r>
      <w:r>
        <w:rPr>
          <w:b/>
          <w:bCs/>
        </w:rPr>
        <w:t>___________</w:t>
      </w:r>
      <w:r>
        <w:t xml:space="preserve"> </w:t>
      </w:r>
      <w:r>
        <w:rPr>
          <w:b/>
        </w:rPr>
        <w:t>(____________) рублей ____ копеек, в том числе НДС 18% в сумме __________ (____________) рублей ___ копейки</w:t>
      </w:r>
      <w:r>
        <w:t>,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w:t>
      </w:r>
      <w:proofErr w:type="gramEnd"/>
      <w:r>
        <w:t>, всех налогов, сборов и других обязательных платежей.</w:t>
      </w:r>
    </w:p>
    <w:p w:rsidR="00015B42" w:rsidRDefault="00015B42">
      <w:pPr>
        <w:spacing w:after="120"/>
        <w:ind w:firstLine="709"/>
        <w:jc w:val="both"/>
      </w:pPr>
      <w:r>
        <w:rPr>
          <w:iCs/>
        </w:rPr>
        <w:t>Расчеты стоимости Работ</w:t>
      </w:r>
      <w:r>
        <w:t xml:space="preserve"> (приложения № 3) являются неотъемлемыми частями настоящего Договора.</w:t>
      </w:r>
    </w:p>
    <w:p w:rsidR="00015B42" w:rsidRDefault="00015B42">
      <w:pPr>
        <w:ind w:firstLine="709"/>
        <w:jc w:val="both"/>
      </w:pPr>
      <w:r>
        <w:t>2.2. Оплата Работ производится в течение 30 (тридцати) календарных дней после подписания Сторонами акта сдачи-приемки выполненных Работ на основании счета, счета-фактуры Исполнителя. Авансирование не предусмотрено.</w:t>
      </w:r>
    </w:p>
    <w:p w:rsidR="00015B42" w:rsidRDefault="00015B42">
      <w:pPr>
        <w:ind w:firstLine="709"/>
        <w:jc w:val="both"/>
      </w:pPr>
    </w:p>
    <w:p w:rsidR="00015B42" w:rsidRDefault="00015B42" w:rsidP="004610CC">
      <w:pPr>
        <w:pStyle w:val="afc"/>
        <w:numPr>
          <w:ilvl w:val="0"/>
          <w:numId w:val="25"/>
        </w:numPr>
        <w:suppressAutoHyphens w:val="0"/>
        <w:spacing w:after="120"/>
        <w:ind w:left="0" w:firstLine="0"/>
        <w:jc w:val="center"/>
        <w:rPr>
          <w:b/>
          <w:sz w:val="24"/>
          <w:szCs w:val="24"/>
        </w:rPr>
      </w:pPr>
      <w:r>
        <w:rPr>
          <w:b/>
          <w:sz w:val="24"/>
          <w:szCs w:val="24"/>
        </w:rPr>
        <w:t>Порядок сдачи и приемки Работ</w:t>
      </w:r>
    </w:p>
    <w:p w:rsidR="00015B42" w:rsidRDefault="00015B42">
      <w:pPr>
        <w:spacing w:after="120"/>
        <w:ind w:firstLine="709"/>
        <w:jc w:val="both"/>
      </w:pPr>
      <w:r>
        <w:t>3.1. По завершении выполнения Работ</w:t>
      </w:r>
      <w:r>
        <w:rPr>
          <w:i/>
          <w:iCs/>
        </w:rPr>
        <w:t xml:space="preserve"> </w:t>
      </w:r>
      <w:r>
        <w:t>Исполнитель в течение 5 (пяти) календарных дней представляет Заказчику счет-фактуру и акт сдачи-приемки выполненных Работ (Приложение № 4).</w:t>
      </w:r>
    </w:p>
    <w:p w:rsidR="00015B42" w:rsidRDefault="00015B42">
      <w:pPr>
        <w:pStyle w:val="27"/>
        <w:spacing w:line="240" w:lineRule="auto"/>
        <w:ind w:left="0" w:firstLine="709"/>
        <w:jc w:val="both"/>
      </w:pPr>
      <w:r>
        <w:t xml:space="preserve">3.2. Заказчик в течение 3 (трех) календарных дней </w:t>
      </w:r>
      <w:proofErr w:type="gramStart"/>
      <w:r>
        <w:t>с даты получения</w:t>
      </w:r>
      <w:proofErr w:type="gramEnd"/>
      <w:r>
        <w:t xml:space="preserve"> акта сдачи-приемки выполненных </w:t>
      </w:r>
      <w:r>
        <w:rPr>
          <w:iCs/>
        </w:rPr>
        <w:t xml:space="preserve">Работ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15B42" w:rsidRPr="00F90F0F" w:rsidRDefault="00015B42">
      <w:pPr>
        <w:pStyle w:val="50"/>
        <w:spacing w:after="120"/>
        <w:ind w:firstLine="709"/>
        <w:jc w:val="both"/>
        <w:rPr>
          <w:sz w:val="24"/>
          <w:szCs w:val="24"/>
        </w:rPr>
      </w:pPr>
      <w:r w:rsidRPr="00F90F0F">
        <w:rPr>
          <w:sz w:val="24"/>
          <w:szCs w:val="24"/>
        </w:rPr>
        <w:t xml:space="preserve">3.3. В </w:t>
      </w:r>
      <w:proofErr w:type="gramStart"/>
      <w:r w:rsidRPr="00F90F0F">
        <w:rPr>
          <w:sz w:val="24"/>
          <w:szCs w:val="24"/>
        </w:rPr>
        <w:t>случае</w:t>
      </w:r>
      <w:proofErr w:type="gramEnd"/>
      <w:r w:rsidRPr="00F90F0F">
        <w:rPr>
          <w:sz w:val="24"/>
          <w:szCs w:val="24"/>
        </w:rPr>
        <w:t xml:space="preserve"> принятия Сторонами согласованного решения о прекращении выполнения Работ настоящий Договор расторгается, после проведения Сторонами сверки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15B42" w:rsidRDefault="00015B42">
      <w:pPr>
        <w:ind w:firstLine="709"/>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15B42" w:rsidRDefault="00015B42">
      <w:pPr>
        <w:ind w:firstLine="709"/>
        <w:jc w:val="both"/>
      </w:pPr>
    </w:p>
    <w:p w:rsidR="00015B42" w:rsidRDefault="00015B42" w:rsidP="004610CC">
      <w:pPr>
        <w:pStyle w:val="afc"/>
        <w:numPr>
          <w:ilvl w:val="0"/>
          <w:numId w:val="25"/>
        </w:numPr>
        <w:suppressAutoHyphens w:val="0"/>
        <w:spacing w:after="120"/>
        <w:ind w:left="0" w:firstLine="0"/>
        <w:jc w:val="center"/>
        <w:rPr>
          <w:b/>
          <w:sz w:val="24"/>
          <w:szCs w:val="24"/>
        </w:rPr>
      </w:pPr>
      <w:r>
        <w:rPr>
          <w:b/>
          <w:sz w:val="24"/>
          <w:szCs w:val="24"/>
        </w:rPr>
        <w:t>Обязанности Сторон</w:t>
      </w:r>
    </w:p>
    <w:p w:rsidR="00015B42" w:rsidRDefault="00015B42">
      <w:pPr>
        <w:pStyle w:val="afc"/>
        <w:spacing w:after="120"/>
        <w:ind w:firstLine="709"/>
        <w:jc w:val="both"/>
        <w:rPr>
          <w:sz w:val="24"/>
          <w:szCs w:val="24"/>
        </w:rPr>
      </w:pPr>
      <w:r>
        <w:rPr>
          <w:sz w:val="24"/>
          <w:szCs w:val="24"/>
        </w:rPr>
        <w:t>4.1. Исполнитель обязан:</w:t>
      </w:r>
    </w:p>
    <w:p w:rsidR="00015B42" w:rsidRDefault="00015B42">
      <w:pPr>
        <w:pStyle w:val="afc"/>
        <w:spacing w:after="120"/>
        <w:ind w:firstLine="709"/>
        <w:jc w:val="both"/>
        <w:rPr>
          <w:sz w:val="24"/>
          <w:szCs w:val="24"/>
        </w:rPr>
      </w:pPr>
      <w:r>
        <w:rPr>
          <w:sz w:val="24"/>
          <w:szCs w:val="24"/>
        </w:rPr>
        <w:t>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соответствующим нормативным документам, государственным стандартам, а также требованиям, обычно предъявляемым к данному виду Работ.</w:t>
      </w:r>
    </w:p>
    <w:p w:rsidR="00015B42" w:rsidRDefault="00015B42">
      <w:pPr>
        <w:spacing w:after="120"/>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15B42" w:rsidRDefault="00015B42">
      <w:pPr>
        <w:spacing w:after="120"/>
        <w:ind w:firstLine="709"/>
        <w:jc w:val="both"/>
      </w:pPr>
      <w:r>
        <w:t>4.1.3. Устранять недостатки в выполненных Работах своими силами и за свой счет.</w:t>
      </w:r>
    </w:p>
    <w:p w:rsidR="00015B42" w:rsidRDefault="00015B42">
      <w:pPr>
        <w:spacing w:after="120"/>
        <w:ind w:firstLine="709"/>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15B42" w:rsidRDefault="00015B42">
      <w:pPr>
        <w:spacing w:after="120"/>
        <w:ind w:firstLine="709"/>
        <w:jc w:val="both"/>
      </w:pPr>
      <w:r>
        <w:t>4.1.5. Гарантийный срок на результаты Работ по настоящему Договору</w:t>
      </w:r>
      <w:proofErr w:type="gramStart"/>
      <w:r>
        <w:t xml:space="preserve"> -</w:t>
      </w:r>
      <w:r>
        <w:rPr>
          <w:color w:val="FF0000"/>
        </w:rPr>
        <w:t xml:space="preserve"> </w:t>
      </w:r>
      <w:r>
        <w:rPr>
          <w:color w:val="000000"/>
        </w:rPr>
        <w:t>_______</w:t>
      </w:r>
      <w:r>
        <w:t xml:space="preserve"> (____________________) </w:t>
      </w:r>
      <w:proofErr w:type="gramEnd"/>
      <w:r>
        <w:t>месяцев с даты подписания акта сдачи-приемки выполненных Работ.</w:t>
      </w:r>
    </w:p>
    <w:p w:rsidR="00015B42" w:rsidRDefault="00015B42">
      <w:pPr>
        <w:spacing w:after="120"/>
        <w:ind w:firstLine="709"/>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015B42" w:rsidRDefault="00015B42">
      <w:pPr>
        <w:pStyle w:val="afc"/>
        <w:tabs>
          <w:tab w:val="left" w:pos="1560"/>
        </w:tabs>
        <w:spacing w:after="120"/>
        <w:ind w:firstLine="709"/>
        <w:jc w:val="both"/>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015B42" w:rsidRDefault="00015B42">
      <w:pPr>
        <w:pStyle w:val="afc"/>
        <w:spacing w:after="120"/>
        <w:ind w:firstLine="709"/>
        <w:jc w:val="both"/>
        <w:rPr>
          <w:sz w:val="24"/>
          <w:szCs w:val="24"/>
        </w:rPr>
      </w:pPr>
      <w:r>
        <w:rPr>
          <w:sz w:val="24"/>
          <w:szCs w:val="24"/>
        </w:rPr>
        <w:t>4.2. Заказчик обязан:</w:t>
      </w:r>
    </w:p>
    <w:p w:rsidR="00015B42" w:rsidRDefault="00015B42">
      <w:pPr>
        <w:pStyle w:val="afc"/>
        <w:spacing w:after="120"/>
        <w:ind w:firstLine="709"/>
        <w:jc w:val="both"/>
        <w:rPr>
          <w:sz w:val="24"/>
          <w:szCs w:val="24"/>
        </w:rPr>
      </w:pPr>
      <w:r>
        <w:rPr>
          <w:sz w:val="24"/>
          <w:szCs w:val="24"/>
        </w:rPr>
        <w:t>4.2.1. Передавать Исполнителю необходимую для выполнения Работ информацию и документацию.</w:t>
      </w:r>
    </w:p>
    <w:p w:rsidR="00015B42" w:rsidRDefault="00015B42">
      <w:pPr>
        <w:pStyle w:val="afc"/>
        <w:spacing w:after="120"/>
        <w:ind w:firstLine="709"/>
        <w:jc w:val="both"/>
        <w:rPr>
          <w:sz w:val="24"/>
          <w:szCs w:val="24"/>
        </w:rPr>
      </w:pPr>
      <w:r>
        <w:rPr>
          <w:sz w:val="24"/>
          <w:szCs w:val="24"/>
        </w:rPr>
        <w:t>4.2.2. Оплатить Работы в установленный срок в соответствии с условиями настоящего Договора.</w:t>
      </w:r>
    </w:p>
    <w:p w:rsidR="00015B42" w:rsidRDefault="00015B42">
      <w:pPr>
        <w:pStyle w:val="afc"/>
        <w:spacing w:after="120"/>
        <w:ind w:firstLine="709"/>
        <w:jc w:val="both"/>
        <w:rPr>
          <w:sz w:val="24"/>
          <w:szCs w:val="24"/>
        </w:rPr>
      </w:pPr>
      <w:r>
        <w:rPr>
          <w:sz w:val="24"/>
          <w:szCs w:val="24"/>
        </w:rPr>
        <w:t>4.2.3. Проверять ход и качество Работ, выполняемых Исполнителем, не вмешиваясь в случае проведения в его деятельность.</w:t>
      </w:r>
    </w:p>
    <w:p w:rsidR="00015B42" w:rsidRPr="00D5745E" w:rsidRDefault="00015B42">
      <w:pPr>
        <w:pStyle w:val="50"/>
        <w:spacing w:after="120"/>
        <w:ind w:firstLine="709"/>
        <w:jc w:val="both"/>
        <w:rPr>
          <w:sz w:val="24"/>
          <w:szCs w:val="24"/>
        </w:rPr>
      </w:pPr>
      <w:r w:rsidRPr="00D5745E">
        <w:rPr>
          <w:sz w:val="24"/>
          <w:szCs w:val="24"/>
        </w:rPr>
        <w:t xml:space="preserve">4.2.4. Оплатить фактически произведенные </w:t>
      </w:r>
      <w:proofErr w:type="gramStart"/>
      <w:r w:rsidRPr="00D5745E">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D5745E">
        <w:rPr>
          <w:sz w:val="24"/>
          <w:szCs w:val="24"/>
        </w:rPr>
        <w:t xml:space="preserve"> досрочного расторжения настоящего Договора по инициативе Заказчика.</w:t>
      </w:r>
    </w:p>
    <w:p w:rsidR="00015B42" w:rsidRPr="004356B2" w:rsidRDefault="00015B42">
      <w:pPr>
        <w:pStyle w:val="50"/>
        <w:spacing w:after="120"/>
        <w:ind w:firstLine="709"/>
        <w:jc w:val="both"/>
        <w:rPr>
          <w:sz w:val="24"/>
          <w:szCs w:val="24"/>
        </w:rPr>
      </w:pPr>
      <w:r w:rsidRPr="004356B2">
        <w:rPr>
          <w:sz w:val="24"/>
          <w:szCs w:val="24"/>
        </w:rPr>
        <w:t>4.3. Заказчик вправе:</w:t>
      </w:r>
    </w:p>
    <w:p w:rsidR="00015B42" w:rsidRDefault="00015B42">
      <w:pPr>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15B42" w:rsidRDefault="00015B42">
      <w:pPr>
        <w:ind w:firstLine="709"/>
        <w:jc w:val="both"/>
      </w:pPr>
    </w:p>
    <w:p w:rsidR="00015B42" w:rsidRDefault="00015B42" w:rsidP="004610CC">
      <w:pPr>
        <w:pStyle w:val="aff7"/>
        <w:numPr>
          <w:ilvl w:val="0"/>
          <w:numId w:val="25"/>
        </w:numPr>
        <w:suppressAutoHyphens w:val="0"/>
        <w:spacing w:after="120"/>
        <w:ind w:left="0" w:firstLine="0"/>
        <w:jc w:val="center"/>
        <w:rPr>
          <w:b/>
        </w:rPr>
      </w:pPr>
      <w:r>
        <w:rPr>
          <w:b/>
        </w:rPr>
        <w:t>Ответственность Сторон</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 xml:space="preserve">5.2. В </w:t>
      </w:r>
      <w:proofErr w:type="gramStart"/>
      <w:r w:rsidRPr="0014076B">
        <w:rPr>
          <w:rFonts w:ascii="Times New Roman" w:hAnsi="Times New Roman" w:cs="Times New Roman"/>
          <w:sz w:val="24"/>
          <w:szCs w:val="24"/>
        </w:rPr>
        <w:t>случае</w:t>
      </w:r>
      <w:proofErr w:type="gramEnd"/>
      <w:r w:rsidRPr="0014076B">
        <w:rPr>
          <w:rFonts w:ascii="Times New Roman" w:hAnsi="Times New Roman" w:cs="Times New Roman"/>
          <w:sz w:val="24"/>
          <w:szCs w:val="24"/>
        </w:rPr>
        <w:t xml:space="preserve"> нарушения сроков выполнения Работ по настоящему Договору Заказчик вправе потребовать от Исполнителя уплаты пени в размере 0,1% от цены настоящего Договора за каждый день просрочки.</w:t>
      </w:r>
    </w:p>
    <w:p w:rsidR="00015B42" w:rsidRPr="0014076B" w:rsidRDefault="00015B42">
      <w:pPr>
        <w:widowControl w:val="0"/>
        <w:spacing w:after="120"/>
        <w:ind w:firstLine="709"/>
        <w:jc w:val="both"/>
      </w:pPr>
      <w:r w:rsidRPr="0014076B">
        <w:t>5.3.</w:t>
      </w:r>
      <w:r w:rsidRPr="0014076B">
        <w:rPr>
          <w:i/>
        </w:rPr>
        <w:t xml:space="preserve"> </w:t>
      </w:r>
      <w:r w:rsidRPr="0014076B">
        <w:t xml:space="preserve">В </w:t>
      </w:r>
      <w:proofErr w:type="gramStart"/>
      <w:r w:rsidRPr="0014076B">
        <w:t>случае</w:t>
      </w:r>
      <w:proofErr w:type="gramEnd"/>
      <w:r w:rsidRPr="0014076B">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015B42" w:rsidRPr="0014076B" w:rsidRDefault="00015B42">
      <w:pPr>
        <w:widowControl w:val="0"/>
        <w:spacing w:after="120"/>
        <w:ind w:firstLine="709"/>
        <w:jc w:val="both"/>
      </w:pPr>
      <w:r w:rsidRPr="0014076B">
        <w:t xml:space="preserve">В </w:t>
      </w:r>
      <w:proofErr w:type="gramStart"/>
      <w:r w:rsidRPr="0014076B">
        <w:t>случае</w:t>
      </w:r>
      <w:proofErr w:type="gramEnd"/>
      <w:r w:rsidRPr="0014076B">
        <w:t xml:space="preserve"> возникновения при этом у Заказчика каких-либо убытков Исполнитель возмещает такие убытки Заказчику в полном объеме.</w:t>
      </w:r>
    </w:p>
    <w:p w:rsidR="00015B42" w:rsidRPr="0014076B" w:rsidRDefault="00015B42">
      <w:pPr>
        <w:pStyle w:val="aff4"/>
        <w:ind w:firstLine="709"/>
        <w:jc w:val="both"/>
        <w:rPr>
          <w:sz w:val="24"/>
          <w:szCs w:val="24"/>
        </w:rPr>
      </w:pPr>
      <w:r w:rsidRPr="0014076B">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15B42" w:rsidRPr="0014076B" w:rsidRDefault="00015B42">
      <w:pPr>
        <w:pStyle w:val="aff4"/>
        <w:ind w:firstLine="709"/>
        <w:jc w:val="both"/>
        <w:rPr>
          <w:b/>
          <w:sz w:val="24"/>
          <w:szCs w:val="24"/>
        </w:rPr>
      </w:pPr>
    </w:p>
    <w:p w:rsidR="00015B42" w:rsidRPr="0014076B" w:rsidRDefault="00015B42" w:rsidP="004610CC">
      <w:pPr>
        <w:pStyle w:val="ConsNormal"/>
        <w:numPr>
          <w:ilvl w:val="0"/>
          <w:numId w:val="25"/>
        </w:numPr>
        <w:suppressAutoHyphens w:val="0"/>
        <w:autoSpaceDE/>
        <w:spacing w:after="120"/>
        <w:ind w:left="0" w:firstLine="0"/>
        <w:jc w:val="center"/>
        <w:rPr>
          <w:rFonts w:ascii="Times New Roman" w:hAnsi="Times New Roman" w:cs="Times New Roman"/>
          <w:b/>
          <w:sz w:val="24"/>
          <w:szCs w:val="24"/>
        </w:rPr>
      </w:pPr>
      <w:r w:rsidRPr="0014076B">
        <w:rPr>
          <w:rFonts w:ascii="Times New Roman" w:hAnsi="Times New Roman" w:cs="Times New Roman"/>
          <w:b/>
          <w:sz w:val="24"/>
          <w:szCs w:val="24"/>
        </w:rPr>
        <w:t>Обстоятельства непреодолимой силы</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 xml:space="preserve">6.1. </w:t>
      </w:r>
      <w:proofErr w:type="gramStart"/>
      <w:r w:rsidRPr="0014076B">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15B42" w:rsidRPr="0014076B" w:rsidRDefault="00015B42">
      <w:pPr>
        <w:pStyle w:val="ConsNormal"/>
        <w:ind w:firstLine="709"/>
        <w:jc w:val="both"/>
        <w:rPr>
          <w:rFonts w:ascii="Times New Roman" w:hAnsi="Times New Roman" w:cs="Times New Roman"/>
          <w:sz w:val="24"/>
          <w:szCs w:val="24"/>
        </w:rPr>
      </w:pPr>
      <w:r w:rsidRPr="0014076B">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sidRPr="0014076B">
        <w:rPr>
          <w:rFonts w:ascii="Times New Roman" w:hAnsi="Times New Roman" w:cs="Times New Roman"/>
          <w:sz w:val="24"/>
          <w:szCs w:val="24"/>
        </w:rPr>
        <w:t>Договор</w:t>
      </w:r>
      <w:proofErr w:type="gramEnd"/>
      <w:r w:rsidRPr="0014076B">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015B42" w:rsidRPr="0014076B" w:rsidRDefault="00015B42">
      <w:pPr>
        <w:pStyle w:val="ConsNormal"/>
        <w:ind w:firstLine="709"/>
        <w:jc w:val="both"/>
        <w:rPr>
          <w:rFonts w:ascii="Times New Roman" w:hAnsi="Times New Roman" w:cs="Times New Roman"/>
          <w:sz w:val="24"/>
          <w:szCs w:val="24"/>
        </w:rPr>
      </w:pPr>
    </w:p>
    <w:p w:rsidR="00015B42" w:rsidRPr="0014076B" w:rsidRDefault="00015B42" w:rsidP="004610CC">
      <w:pPr>
        <w:pStyle w:val="ConsNormal"/>
        <w:numPr>
          <w:ilvl w:val="0"/>
          <w:numId w:val="25"/>
        </w:numPr>
        <w:suppressAutoHyphens w:val="0"/>
        <w:autoSpaceDE/>
        <w:spacing w:after="120"/>
        <w:ind w:left="0" w:hanging="142"/>
        <w:jc w:val="center"/>
        <w:rPr>
          <w:rFonts w:ascii="Times New Roman" w:hAnsi="Times New Roman" w:cs="Times New Roman"/>
          <w:b/>
          <w:sz w:val="24"/>
          <w:szCs w:val="24"/>
        </w:rPr>
      </w:pPr>
      <w:r w:rsidRPr="0014076B">
        <w:rPr>
          <w:rFonts w:ascii="Times New Roman" w:hAnsi="Times New Roman" w:cs="Times New Roman"/>
          <w:b/>
          <w:sz w:val="24"/>
          <w:szCs w:val="24"/>
        </w:rPr>
        <w:t>Разрешение споров</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14076B">
        <w:rPr>
          <w:rFonts w:ascii="Times New Roman" w:hAnsi="Times New Roman" w:cs="Times New Roman"/>
          <w:sz w:val="24"/>
          <w:szCs w:val="24"/>
        </w:rPr>
        <w:t>с даты получения</w:t>
      </w:r>
      <w:proofErr w:type="gramEnd"/>
      <w:r w:rsidRPr="0014076B">
        <w:rPr>
          <w:rFonts w:ascii="Times New Roman" w:hAnsi="Times New Roman" w:cs="Times New Roman"/>
          <w:sz w:val="24"/>
          <w:szCs w:val="24"/>
        </w:rPr>
        <w:t xml:space="preserve"> претензии.</w:t>
      </w:r>
    </w:p>
    <w:p w:rsidR="00015B42" w:rsidRPr="0014076B" w:rsidRDefault="00015B42">
      <w:pPr>
        <w:pStyle w:val="ConsNormal"/>
        <w:ind w:firstLine="709"/>
        <w:jc w:val="both"/>
        <w:rPr>
          <w:rFonts w:ascii="Times New Roman" w:hAnsi="Times New Roman" w:cs="Times New Roman"/>
          <w:sz w:val="24"/>
          <w:szCs w:val="24"/>
        </w:rPr>
      </w:pPr>
      <w:r w:rsidRPr="0014076B">
        <w:rPr>
          <w:rFonts w:ascii="Times New Roman" w:hAnsi="Times New Roman" w:cs="Times New Roman"/>
          <w:sz w:val="24"/>
          <w:szCs w:val="24"/>
        </w:rPr>
        <w:t xml:space="preserve">7.3. В </w:t>
      </w:r>
      <w:proofErr w:type="gramStart"/>
      <w:r w:rsidRPr="0014076B">
        <w:rPr>
          <w:rFonts w:ascii="Times New Roman" w:hAnsi="Times New Roman" w:cs="Times New Roman"/>
          <w:sz w:val="24"/>
          <w:szCs w:val="24"/>
        </w:rPr>
        <w:t>случае</w:t>
      </w:r>
      <w:proofErr w:type="gramEnd"/>
      <w:r w:rsidRPr="0014076B">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015B42" w:rsidRPr="0014076B" w:rsidRDefault="00015B42">
      <w:pPr>
        <w:pStyle w:val="ConsNormal"/>
        <w:ind w:firstLine="709"/>
        <w:jc w:val="both"/>
        <w:rPr>
          <w:rFonts w:ascii="Times New Roman" w:hAnsi="Times New Roman" w:cs="Times New Roman"/>
          <w:i/>
          <w:sz w:val="24"/>
          <w:szCs w:val="24"/>
        </w:rPr>
      </w:pPr>
    </w:p>
    <w:p w:rsidR="00015B42" w:rsidRPr="0014076B" w:rsidRDefault="00015B42">
      <w:pPr>
        <w:pStyle w:val="ConsNormal"/>
        <w:spacing w:after="120"/>
        <w:ind w:firstLine="709"/>
        <w:jc w:val="center"/>
        <w:rPr>
          <w:rFonts w:ascii="Times New Roman" w:hAnsi="Times New Roman" w:cs="Times New Roman"/>
          <w:b/>
          <w:sz w:val="24"/>
          <w:szCs w:val="24"/>
        </w:rPr>
      </w:pPr>
      <w:r w:rsidRPr="0014076B">
        <w:rPr>
          <w:rFonts w:ascii="Times New Roman" w:hAnsi="Times New Roman" w:cs="Times New Roman"/>
          <w:b/>
          <w:sz w:val="24"/>
          <w:szCs w:val="24"/>
        </w:rPr>
        <w:t>8.</w:t>
      </w:r>
      <w:r w:rsidRPr="0014076B">
        <w:rPr>
          <w:rFonts w:ascii="Times New Roman" w:hAnsi="Times New Roman" w:cs="Times New Roman"/>
          <w:b/>
          <w:sz w:val="24"/>
          <w:szCs w:val="24"/>
        </w:rPr>
        <w:tab/>
        <w:t>Порядок внесения изменений, дополнений в Договор и его расторжения</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 xml:space="preserve">8.2. Настоящий Договор </w:t>
      </w:r>
      <w:proofErr w:type="gramStart"/>
      <w:r w:rsidRPr="0014076B">
        <w:rPr>
          <w:rFonts w:ascii="Times New Roman" w:hAnsi="Times New Roman" w:cs="Times New Roman"/>
          <w:sz w:val="24"/>
          <w:szCs w:val="24"/>
        </w:rPr>
        <w:t>может быть досрочно расторгнут</w:t>
      </w:r>
      <w:proofErr w:type="gramEnd"/>
      <w:r w:rsidRPr="0014076B">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 xml:space="preserve">8.3. </w:t>
      </w:r>
      <w:r w:rsidRPr="0014076B">
        <w:rPr>
          <w:rFonts w:ascii="Times New Roman" w:hAnsi="Times New Roman"/>
          <w:sz w:val="24"/>
          <w:szCs w:val="24"/>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sidRPr="0014076B">
        <w:rPr>
          <w:rFonts w:ascii="Times New Roman" w:hAnsi="Times New Roman"/>
          <w:sz w:val="24"/>
          <w:szCs w:val="24"/>
        </w:rPr>
        <w:t>позднее</w:t>
      </w:r>
      <w:proofErr w:type="gramEnd"/>
      <w:r w:rsidRPr="0014076B">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8.4.</w:t>
      </w:r>
      <w:r w:rsidRPr="0014076B">
        <w:rPr>
          <w:rFonts w:ascii="Times New Roman" w:hAnsi="Times New Roman" w:cs="Times New Roman"/>
          <w:sz w:val="24"/>
          <w:szCs w:val="24"/>
        </w:rPr>
        <w:tab/>
      </w:r>
      <w:proofErr w:type="gramStart"/>
      <w:r w:rsidRPr="0014076B">
        <w:rPr>
          <w:rFonts w:ascii="Times New Roman" w:hAnsi="Times New Roman" w:cs="Times New Roman"/>
          <w:sz w:val="24"/>
          <w:szCs w:val="24"/>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15B42" w:rsidRPr="0014076B" w:rsidRDefault="00015B42">
      <w:pPr>
        <w:pStyle w:val="ConsNormal"/>
        <w:ind w:firstLine="709"/>
        <w:jc w:val="both"/>
        <w:rPr>
          <w:rFonts w:ascii="Times New Roman" w:hAnsi="Times New Roman" w:cs="Times New Roman"/>
          <w:sz w:val="24"/>
          <w:szCs w:val="24"/>
        </w:rPr>
      </w:pPr>
    </w:p>
    <w:p w:rsidR="00015B42" w:rsidRPr="0014076B" w:rsidRDefault="00015B42" w:rsidP="004610CC">
      <w:pPr>
        <w:pStyle w:val="ConsNormal"/>
        <w:numPr>
          <w:ilvl w:val="0"/>
          <w:numId w:val="26"/>
        </w:numPr>
        <w:suppressAutoHyphens w:val="0"/>
        <w:autoSpaceDE/>
        <w:spacing w:after="120"/>
        <w:ind w:left="0" w:firstLine="0"/>
        <w:jc w:val="center"/>
        <w:rPr>
          <w:rFonts w:ascii="Times New Roman" w:hAnsi="Times New Roman" w:cs="Times New Roman"/>
          <w:b/>
          <w:sz w:val="24"/>
          <w:szCs w:val="24"/>
        </w:rPr>
      </w:pPr>
      <w:r w:rsidRPr="0014076B">
        <w:rPr>
          <w:rFonts w:ascii="Times New Roman" w:hAnsi="Times New Roman" w:cs="Times New Roman"/>
          <w:b/>
          <w:sz w:val="24"/>
          <w:szCs w:val="24"/>
        </w:rPr>
        <w:t>Срок действия Договора</w:t>
      </w:r>
    </w:p>
    <w:p w:rsidR="00015B42" w:rsidRPr="0014076B" w:rsidRDefault="00015B42" w:rsidP="004610CC">
      <w:pPr>
        <w:pStyle w:val="ConsNormal"/>
        <w:numPr>
          <w:ilvl w:val="1"/>
          <w:numId w:val="26"/>
        </w:numPr>
        <w:suppressAutoHyphens w:val="0"/>
        <w:autoSpaceDE/>
        <w:ind w:left="0" w:firstLine="709"/>
        <w:jc w:val="both"/>
        <w:rPr>
          <w:rFonts w:ascii="Times New Roman" w:hAnsi="Times New Roman" w:cs="Times New Roman"/>
          <w:sz w:val="24"/>
          <w:szCs w:val="24"/>
        </w:rPr>
      </w:pPr>
      <w:r w:rsidRPr="0014076B">
        <w:rPr>
          <w:rFonts w:ascii="Times New Roman" w:hAnsi="Times New Roman" w:cs="Times New Roman"/>
          <w:sz w:val="24"/>
          <w:szCs w:val="24"/>
        </w:rPr>
        <w:t xml:space="preserve">Настоящий Договор вступает в силу </w:t>
      </w:r>
      <w:proofErr w:type="gramStart"/>
      <w:r w:rsidRPr="0014076B">
        <w:rPr>
          <w:rFonts w:ascii="Times New Roman" w:hAnsi="Times New Roman" w:cs="Times New Roman"/>
          <w:sz w:val="24"/>
          <w:szCs w:val="24"/>
        </w:rPr>
        <w:t>с даты</w:t>
      </w:r>
      <w:proofErr w:type="gramEnd"/>
      <w:r w:rsidRPr="0014076B">
        <w:rPr>
          <w:rFonts w:ascii="Times New Roman" w:hAnsi="Times New Roman" w:cs="Times New Roman"/>
          <w:sz w:val="24"/>
          <w:szCs w:val="24"/>
        </w:rPr>
        <w:t xml:space="preserve"> его подписания Сторонами и действует по 31.03.2019 (включительно), а в части оплат до полного исполнения Сторонами своих обязательств по настоящему Договору. </w:t>
      </w:r>
    </w:p>
    <w:p w:rsidR="00015B42" w:rsidRPr="0014076B" w:rsidRDefault="00015B42">
      <w:pPr>
        <w:pStyle w:val="ConsNormal"/>
        <w:suppressAutoHyphens w:val="0"/>
        <w:ind w:left="709" w:firstLine="0"/>
        <w:jc w:val="both"/>
        <w:rPr>
          <w:rFonts w:ascii="Times New Roman" w:hAnsi="Times New Roman" w:cs="Times New Roman"/>
          <w:sz w:val="24"/>
          <w:szCs w:val="24"/>
        </w:rPr>
      </w:pPr>
    </w:p>
    <w:p w:rsidR="00015B42" w:rsidRDefault="00015B42">
      <w:pPr>
        <w:spacing w:after="120"/>
        <w:jc w:val="center"/>
      </w:pPr>
      <w:r>
        <w:rPr>
          <w:b/>
        </w:rPr>
        <w:t>10.</w:t>
      </w:r>
      <w:r>
        <w:rPr>
          <w:b/>
        </w:rPr>
        <w:tab/>
      </w:r>
      <w:proofErr w:type="spellStart"/>
      <w:r>
        <w:rPr>
          <w:b/>
        </w:rPr>
        <w:t>Антикоррупционная</w:t>
      </w:r>
      <w:proofErr w:type="spellEnd"/>
      <w:r>
        <w:rPr>
          <w:b/>
        </w:rPr>
        <w:t xml:space="preserve"> оговорка</w:t>
      </w:r>
    </w:p>
    <w:p w:rsidR="00015B42" w:rsidRDefault="00015B42">
      <w:pPr>
        <w:spacing w:after="120"/>
        <w:ind w:firstLine="709"/>
        <w:jc w:val="both"/>
      </w:pPr>
      <w:r>
        <w:t>10.1.</w:t>
      </w:r>
      <w:r>
        <w:tab/>
      </w:r>
      <w:r>
        <w:tab/>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15B42" w:rsidRDefault="00015B42">
      <w:pPr>
        <w:spacing w:after="12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15B42" w:rsidRDefault="00015B42">
      <w:pPr>
        <w:spacing w:after="120"/>
        <w:ind w:firstLine="709"/>
        <w:jc w:val="both"/>
      </w:pPr>
      <w:r>
        <w:t>10.2.</w:t>
      </w:r>
      <w:r>
        <w:tab/>
      </w:r>
      <w:r>
        <w:tab/>
        <w:t xml:space="preserve">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15B42" w:rsidRDefault="00015B42">
      <w:pPr>
        <w:spacing w:after="120"/>
        <w:ind w:firstLine="709"/>
        <w:jc w:val="both"/>
      </w:pPr>
      <w:r>
        <w:t>Каналы уведомления Исполнителя о нарушениях каких-либо положений пункта 10.1 настоящего Договора: ___________.</w:t>
      </w:r>
    </w:p>
    <w:p w:rsidR="00015B42" w:rsidRDefault="00015B42">
      <w:pPr>
        <w:spacing w:after="120"/>
        <w:ind w:firstLine="709"/>
        <w:jc w:val="both"/>
      </w:pPr>
      <w:r>
        <w:t xml:space="preserve">Каналы </w:t>
      </w:r>
      <w:r>
        <w:rPr>
          <w:shd w:val="clear" w:color="auto" w:fill="FFFFFF"/>
        </w:rPr>
        <w:t>уведомления Заказчика о</w:t>
      </w:r>
      <w:r>
        <w:t xml:space="preserve"> нарушениях каких-либо положений пункта 10.1 настоящего Договора: </w:t>
      </w:r>
      <w:r>
        <w:rPr>
          <w:color w:val="000000"/>
        </w:rPr>
        <w:t>8 (495) 788-17-17, 8 (812) 458-68-05</w:t>
      </w:r>
      <w:r>
        <w:t xml:space="preserve">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15B42" w:rsidRDefault="00015B42">
      <w:pPr>
        <w:spacing w:after="12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15B42" w:rsidRDefault="00015B42">
      <w:pPr>
        <w:spacing w:after="120"/>
        <w:ind w:firstLine="709"/>
        <w:jc w:val="both"/>
      </w:pPr>
      <w:r>
        <w:t>10.3.</w:t>
      </w:r>
      <w:r>
        <w:tab/>
      </w:r>
      <w:r>
        <w:tab/>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15B42" w:rsidRDefault="00015B42">
      <w:pPr>
        <w:ind w:firstLine="709"/>
        <w:jc w:val="both"/>
      </w:pPr>
      <w:r>
        <w:t>10.4.</w:t>
      </w:r>
      <w:r>
        <w:tab/>
      </w:r>
      <w:r>
        <w:tab/>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015B42" w:rsidRDefault="00015B42">
      <w:pPr>
        <w:ind w:firstLine="709"/>
        <w:jc w:val="both"/>
      </w:pPr>
    </w:p>
    <w:p w:rsidR="00015B42" w:rsidRDefault="00015B42">
      <w:pPr>
        <w:spacing w:after="120"/>
        <w:ind w:firstLine="709"/>
        <w:jc w:val="center"/>
        <w:rPr>
          <w:b/>
        </w:rPr>
      </w:pPr>
      <w:r>
        <w:rPr>
          <w:b/>
        </w:rPr>
        <w:t>11.</w:t>
      </w:r>
      <w:r>
        <w:rPr>
          <w:b/>
        </w:rPr>
        <w:tab/>
        <w:t>Гарантии и заверения Исполнителя</w:t>
      </w:r>
    </w:p>
    <w:p w:rsidR="00015B42" w:rsidRDefault="00015B42" w:rsidP="004610CC">
      <w:pPr>
        <w:pStyle w:val="aff7"/>
        <w:numPr>
          <w:ilvl w:val="1"/>
          <w:numId w:val="27"/>
        </w:numPr>
        <w:suppressAutoHyphens w:val="0"/>
        <w:spacing w:after="120"/>
        <w:ind w:left="0" w:firstLine="709"/>
        <w:jc w:val="both"/>
      </w:pPr>
      <w:r>
        <w:t>Исполнитель настоящим заверяет Заказчика и гарантирует, что на дату заключения настоящего Договора:</w:t>
      </w:r>
    </w:p>
    <w:p w:rsidR="00015B42" w:rsidRDefault="00015B42" w:rsidP="004610CC">
      <w:pPr>
        <w:pStyle w:val="aff7"/>
        <w:numPr>
          <w:ilvl w:val="2"/>
          <w:numId w:val="28"/>
        </w:numPr>
        <w:suppressAutoHyphens w:val="0"/>
        <w:spacing w:after="120"/>
        <w:ind w:left="0"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15B42" w:rsidRDefault="00015B42" w:rsidP="004610CC">
      <w:pPr>
        <w:pStyle w:val="aff7"/>
        <w:numPr>
          <w:ilvl w:val="2"/>
          <w:numId w:val="28"/>
        </w:numPr>
        <w:suppressAutoHyphens w:val="0"/>
        <w:spacing w:after="12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15B42" w:rsidRDefault="00015B42" w:rsidP="004610CC">
      <w:pPr>
        <w:pStyle w:val="aff7"/>
        <w:numPr>
          <w:ilvl w:val="2"/>
          <w:numId w:val="28"/>
        </w:numPr>
        <w:suppressAutoHyphens w:val="0"/>
        <w:spacing w:after="12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rsidR="00015B42" w:rsidRDefault="00015B42" w:rsidP="004610CC">
      <w:pPr>
        <w:pStyle w:val="aff7"/>
        <w:numPr>
          <w:ilvl w:val="2"/>
          <w:numId w:val="28"/>
        </w:numPr>
        <w:suppressAutoHyphens w:val="0"/>
        <w:spacing w:after="120"/>
        <w:ind w:left="0" w:firstLine="709"/>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15B42" w:rsidRDefault="00015B42" w:rsidP="004610CC">
      <w:pPr>
        <w:pStyle w:val="aff7"/>
        <w:numPr>
          <w:ilvl w:val="2"/>
          <w:numId w:val="28"/>
        </w:numPr>
        <w:suppressAutoHyphens w:val="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015B42" w:rsidRDefault="00015B42">
      <w:pPr>
        <w:pStyle w:val="aff7"/>
        <w:suppressAutoHyphens w:val="0"/>
        <w:ind w:left="709"/>
        <w:jc w:val="both"/>
      </w:pPr>
    </w:p>
    <w:p w:rsidR="00015B42" w:rsidRPr="0014076B" w:rsidRDefault="00015B42">
      <w:pPr>
        <w:pStyle w:val="ConsNormal"/>
        <w:spacing w:after="120"/>
        <w:ind w:firstLine="709"/>
        <w:jc w:val="center"/>
        <w:rPr>
          <w:rFonts w:ascii="Times New Roman" w:hAnsi="Times New Roman" w:cs="Times New Roman"/>
          <w:b/>
          <w:bCs/>
          <w:sz w:val="24"/>
          <w:szCs w:val="24"/>
        </w:rPr>
      </w:pPr>
      <w:r w:rsidRPr="0014076B">
        <w:rPr>
          <w:rFonts w:ascii="Times New Roman" w:hAnsi="Times New Roman" w:cs="Times New Roman"/>
          <w:b/>
          <w:bCs/>
          <w:sz w:val="24"/>
          <w:szCs w:val="24"/>
        </w:rPr>
        <w:t>12.</w:t>
      </w:r>
      <w:r w:rsidRPr="0014076B">
        <w:rPr>
          <w:rFonts w:ascii="Times New Roman" w:hAnsi="Times New Roman" w:cs="Times New Roman"/>
          <w:b/>
          <w:bCs/>
          <w:sz w:val="24"/>
          <w:szCs w:val="24"/>
        </w:rPr>
        <w:tab/>
        <w:t>Прочие условия</w:t>
      </w:r>
    </w:p>
    <w:p w:rsidR="00015B42" w:rsidRPr="0014076B" w:rsidRDefault="00015B42">
      <w:pPr>
        <w:pStyle w:val="50"/>
        <w:spacing w:after="120"/>
        <w:ind w:firstLine="709"/>
        <w:jc w:val="both"/>
        <w:rPr>
          <w:sz w:val="24"/>
          <w:szCs w:val="24"/>
        </w:rPr>
      </w:pPr>
      <w:r w:rsidRPr="0014076B">
        <w:rPr>
          <w:sz w:val="24"/>
          <w:szCs w:val="24"/>
        </w:rPr>
        <w:t>12.1.</w:t>
      </w:r>
      <w:r w:rsidRPr="0014076B">
        <w:rPr>
          <w:sz w:val="24"/>
          <w:szCs w:val="24"/>
        </w:rPr>
        <w:tab/>
      </w:r>
      <w:r w:rsidRPr="0014076B">
        <w:rPr>
          <w:sz w:val="24"/>
          <w:szCs w:val="24"/>
        </w:rPr>
        <w:tab/>
        <w:t>Право собственности на результат Работ по настоящему Договору принадлежит Заказчику.</w:t>
      </w:r>
    </w:p>
    <w:p w:rsidR="00015B42" w:rsidRPr="0014076B" w:rsidRDefault="00015B42">
      <w:pPr>
        <w:pStyle w:val="50"/>
        <w:spacing w:after="120"/>
        <w:ind w:firstLine="709"/>
        <w:jc w:val="both"/>
        <w:rPr>
          <w:sz w:val="24"/>
          <w:szCs w:val="24"/>
        </w:rPr>
      </w:pPr>
      <w:r w:rsidRPr="0014076B">
        <w:rPr>
          <w:sz w:val="24"/>
          <w:szCs w:val="24"/>
        </w:rPr>
        <w:t>12.2.</w:t>
      </w:r>
      <w:r w:rsidRPr="0014076B">
        <w:rPr>
          <w:sz w:val="24"/>
          <w:szCs w:val="24"/>
        </w:rPr>
        <w:tab/>
      </w:r>
      <w:r w:rsidRPr="0014076B">
        <w:rPr>
          <w:sz w:val="24"/>
          <w:szCs w:val="24"/>
        </w:rPr>
        <w:tab/>
        <w:t xml:space="preserve">В случае изменения у </w:t>
      </w:r>
      <w:proofErr w:type="gramStart"/>
      <w:r w:rsidRPr="0014076B">
        <w:rPr>
          <w:sz w:val="24"/>
          <w:szCs w:val="24"/>
        </w:rPr>
        <w:t>какой-либо</w:t>
      </w:r>
      <w:proofErr w:type="gramEnd"/>
      <w:r w:rsidRPr="0014076B">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sidRPr="0014076B">
        <w:rPr>
          <w:i/>
          <w:iCs/>
          <w:sz w:val="24"/>
          <w:szCs w:val="24"/>
          <w:vertAlign w:val="superscript"/>
        </w:rPr>
        <w:t xml:space="preserve"> </w:t>
      </w:r>
    </w:p>
    <w:p w:rsidR="00015B42" w:rsidRPr="0014076B" w:rsidRDefault="00015B42">
      <w:pPr>
        <w:spacing w:after="120"/>
        <w:ind w:firstLine="709"/>
        <w:jc w:val="both"/>
      </w:pPr>
      <w:r w:rsidRPr="0014076B">
        <w:t>12.3.</w:t>
      </w:r>
      <w:r w:rsidRPr="0014076B">
        <w:tab/>
      </w:r>
      <w:r w:rsidRPr="0014076B">
        <w:tab/>
        <w:t xml:space="preserve">Исполнитель обязан представить Заказчику информацию о составе владельцев Исполнителя, включая конечных бенефициаров, и (или) в исполнительных органах Исполнителя, а также об изменениях в составе владельцев не позднее чем через 5 календарных дней после таких изменений по форме Приложения № 6. </w:t>
      </w:r>
    </w:p>
    <w:p w:rsidR="00015B42" w:rsidRPr="0014076B" w:rsidRDefault="00015B42">
      <w:pPr>
        <w:spacing w:after="120"/>
        <w:ind w:firstLine="709"/>
        <w:jc w:val="both"/>
      </w:pPr>
      <w:r w:rsidRPr="0014076B">
        <w:t xml:space="preserve">В </w:t>
      </w:r>
      <w:proofErr w:type="gramStart"/>
      <w:r w:rsidRPr="0014076B">
        <w:t>случае</w:t>
      </w:r>
      <w:proofErr w:type="gramEnd"/>
      <w:r w:rsidRPr="0014076B">
        <w:t xml:space="preserve"> непредставления Исполнителем указанной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расчетов с составлением соответствующего акта.</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12.4.</w:t>
      </w:r>
      <w:r w:rsidRPr="0014076B">
        <w:rPr>
          <w:rFonts w:ascii="Times New Roman" w:hAnsi="Times New Roman" w:cs="Times New Roman"/>
          <w:sz w:val="24"/>
          <w:szCs w:val="24"/>
        </w:rPr>
        <w:tab/>
      </w:r>
      <w:r w:rsidRPr="0014076B">
        <w:rPr>
          <w:rFonts w:ascii="Times New Roman" w:hAnsi="Times New Roman" w:cs="Times New Roman"/>
          <w:sz w:val="24"/>
          <w:szCs w:val="24"/>
        </w:rPr>
        <w:tab/>
        <w:t>Все приложения к настоящему Договору являются его неотъемлемыми частями.</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12.5.</w:t>
      </w:r>
      <w:r w:rsidRPr="0014076B">
        <w:rPr>
          <w:rFonts w:ascii="Times New Roman" w:hAnsi="Times New Roman" w:cs="Times New Roman"/>
          <w:sz w:val="24"/>
          <w:szCs w:val="24"/>
        </w:rPr>
        <w:tab/>
      </w:r>
      <w:r w:rsidRPr="0014076B">
        <w:rPr>
          <w:rFonts w:ascii="Times New Roman" w:hAnsi="Times New Roman" w:cs="Times New Roman"/>
          <w:sz w:val="24"/>
          <w:szCs w:val="24"/>
        </w:rPr>
        <w:tab/>
        <w:t>Передача прав и обязанностей Исполнителя третьим лицам не допускается без письменного согласия Заказчика.</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12.6.</w:t>
      </w:r>
      <w:r w:rsidRPr="0014076B">
        <w:rPr>
          <w:rFonts w:ascii="Times New Roman" w:hAnsi="Times New Roman" w:cs="Times New Roman"/>
          <w:sz w:val="24"/>
          <w:szCs w:val="24"/>
        </w:rPr>
        <w:tab/>
      </w:r>
      <w:r w:rsidRPr="0014076B">
        <w:rPr>
          <w:rFonts w:ascii="Times New Roman" w:hAnsi="Times New Roman" w:cs="Times New Roman"/>
          <w:sz w:val="24"/>
          <w:szCs w:val="24"/>
        </w:rPr>
        <w:tab/>
        <w:t>Все вопросы, не предусмотренные настоящим Договором, регулируются законодательством Российской Федерации.</w:t>
      </w:r>
    </w:p>
    <w:p w:rsidR="00015B42" w:rsidRPr="0014076B" w:rsidRDefault="00015B42">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12.7.</w:t>
      </w:r>
      <w:r w:rsidRPr="0014076B">
        <w:rPr>
          <w:rFonts w:ascii="Times New Roman" w:hAnsi="Times New Roman" w:cs="Times New Roman"/>
          <w:sz w:val="24"/>
          <w:szCs w:val="24"/>
        </w:rPr>
        <w:tab/>
      </w:r>
      <w:r w:rsidRPr="0014076B">
        <w:rPr>
          <w:rFonts w:ascii="Times New Roman" w:hAnsi="Times New Roman" w:cs="Times New Roman"/>
          <w:sz w:val="24"/>
          <w:szCs w:val="24"/>
        </w:rPr>
        <w:tab/>
        <w:t>Настоящий Договор составлен в двух экземплярах, имеющих одинаковую силу, по одному для каждой из Сторон.</w:t>
      </w:r>
    </w:p>
    <w:p w:rsidR="00015B42" w:rsidRPr="0014076B" w:rsidRDefault="00015B42">
      <w:pPr>
        <w:spacing w:after="120"/>
        <w:ind w:firstLine="709"/>
        <w:jc w:val="both"/>
      </w:pPr>
      <w:r w:rsidRPr="0014076B">
        <w:t>12.8.</w:t>
      </w:r>
      <w:r w:rsidRPr="0014076B">
        <w:tab/>
      </w:r>
      <w:r w:rsidRPr="0014076B">
        <w:tab/>
        <w:t>К настоящему Договору прилагаются:</w:t>
      </w:r>
    </w:p>
    <w:p w:rsidR="00015B42" w:rsidRPr="0014076B" w:rsidRDefault="00015B42">
      <w:pPr>
        <w:spacing w:after="120"/>
        <w:ind w:firstLine="709"/>
        <w:jc w:val="both"/>
      </w:pPr>
      <w:r w:rsidRPr="0014076B">
        <w:t>12.8.1.</w:t>
      </w:r>
      <w:r w:rsidRPr="0014076B">
        <w:tab/>
        <w:t>Техническое задание (Приложение №1);</w:t>
      </w:r>
    </w:p>
    <w:p w:rsidR="00015B42" w:rsidRPr="0014076B" w:rsidRDefault="00015B42">
      <w:pPr>
        <w:spacing w:after="120"/>
        <w:ind w:firstLine="709"/>
        <w:jc w:val="both"/>
      </w:pPr>
      <w:r w:rsidRPr="0014076B">
        <w:rPr>
          <w:iCs/>
        </w:rPr>
        <w:t>12.8.2.</w:t>
      </w:r>
      <w:r w:rsidRPr="0014076B">
        <w:rPr>
          <w:iCs/>
        </w:rPr>
        <w:tab/>
      </w:r>
      <w:r w:rsidRPr="0014076B">
        <w:t>Протокол согласования договорной цены (Приложение № 2);</w:t>
      </w:r>
    </w:p>
    <w:p w:rsidR="00015B42" w:rsidRPr="0014076B" w:rsidRDefault="00015B42">
      <w:pPr>
        <w:spacing w:after="120"/>
        <w:ind w:firstLine="709"/>
        <w:jc w:val="both"/>
      </w:pPr>
      <w:r w:rsidRPr="0014076B">
        <w:t>12.8.3.</w:t>
      </w:r>
      <w:r w:rsidRPr="0014076B">
        <w:tab/>
      </w:r>
      <w:r w:rsidRPr="0014076B">
        <w:rPr>
          <w:iCs/>
        </w:rPr>
        <w:t xml:space="preserve">Расчет стоимости Работ </w:t>
      </w:r>
      <w:r w:rsidRPr="0014076B">
        <w:t>(Приложения № 3);</w:t>
      </w:r>
    </w:p>
    <w:p w:rsidR="00015B42" w:rsidRPr="0014076B" w:rsidRDefault="00015B42">
      <w:pPr>
        <w:spacing w:after="120"/>
        <w:ind w:firstLine="709"/>
        <w:jc w:val="both"/>
      </w:pPr>
      <w:r w:rsidRPr="0014076B">
        <w:t>12.8.4.</w:t>
      </w:r>
      <w:r w:rsidRPr="0014076B">
        <w:tab/>
        <w:t>Форма акта сдачи-приемки выполненных Работ (Приложение № 5);</w:t>
      </w:r>
    </w:p>
    <w:p w:rsidR="00015B42" w:rsidRPr="0014076B" w:rsidRDefault="00015B42">
      <w:pPr>
        <w:spacing w:after="120"/>
        <w:ind w:firstLine="709"/>
        <w:jc w:val="both"/>
      </w:pPr>
      <w:r w:rsidRPr="0014076B">
        <w:t>12.8.5.</w:t>
      </w:r>
      <w:r w:rsidRPr="0014076B">
        <w:tab/>
        <w:t>Сведения о цепочке собственников (Приложение № 6).</w:t>
      </w:r>
    </w:p>
    <w:p w:rsidR="00015B42" w:rsidRDefault="00015B42">
      <w:pPr>
        <w:spacing w:after="120"/>
        <w:ind w:firstLine="709"/>
        <w:jc w:val="both"/>
      </w:pPr>
    </w:p>
    <w:p w:rsidR="00015B42" w:rsidRDefault="00015B42">
      <w:pPr>
        <w:pStyle w:val="af9"/>
        <w:ind w:firstLine="0"/>
        <w:jc w:val="center"/>
        <w:rPr>
          <w:b/>
          <w:sz w:val="24"/>
        </w:rPr>
      </w:pPr>
      <w:r>
        <w:rPr>
          <w:b/>
          <w:sz w:val="24"/>
        </w:rPr>
        <w:t>13.</w:t>
      </w:r>
      <w:r>
        <w:rPr>
          <w:b/>
          <w:sz w:val="24"/>
        </w:rPr>
        <w:tab/>
        <w:t>Юридические адреса и платежные реквизиты Сторон</w:t>
      </w:r>
    </w:p>
    <w:p w:rsidR="00015B42" w:rsidRDefault="00015B42">
      <w:pPr>
        <w:pStyle w:val="af9"/>
        <w:rPr>
          <w:sz w:val="24"/>
        </w:rPr>
      </w:pPr>
    </w:p>
    <w:tbl>
      <w:tblPr>
        <w:tblW w:w="9846" w:type="dxa"/>
        <w:tblInd w:w="109" w:type="dxa"/>
        <w:tblLook w:val="0000"/>
      </w:tblPr>
      <w:tblGrid>
        <w:gridCol w:w="222"/>
        <w:gridCol w:w="4723"/>
        <w:gridCol w:w="4679"/>
        <w:gridCol w:w="222"/>
      </w:tblGrid>
      <w:tr w:rsidR="00015B42" w:rsidRPr="00802833">
        <w:trPr>
          <w:trHeight w:val="1392"/>
        </w:trPr>
        <w:tc>
          <w:tcPr>
            <w:tcW w:w="28" w:type="dxa"/>
            <w:shd w:val="clear" w:color="auto" w:fill="auto"/>
          </w:tcPr>
          <w:p w:rsidR="00015B42" w:rsidRDefault="00015B42">
            <w:pPr>
              <w:pStyle w:val="af9"/>
              <w:rPr>
                <w:sz w:val="24"/>
              </w:rPr>
            </w:pPr>
          </w:p>
        </w:tc>
        <w:tc>
          <w:tcPr>
            <w:tcW w:w="4891" w:type="dxa"/>
            <w:shd w:val="clear" w:color="auto" w:fill="auto"/>
          </w:tcPr>
          <w:p w:rsidR="00015B42" w:rsidRDefault="00015B42">
            <w:pPr>
              <w:pStyle w:val="28"/>
              <w:spacing w:after="0" w:line="240" w:lineRule="auto"/>
              <w:rPr>
                <w:b/>
              </w:rPr>
            </w:pPr>
            <w:r>
              <w:rPr>
                <w:b/>
              </w:rPr>
              <w:t>Заказчик:</w:t>
            </w:r>
          </w:p>
          <w:p w:rsidR="00015B42" w:rsidRDefault="00015B42">
            <w:pPr>
              <w:pStyle w:val="28"/>
              <w:spacing w:after="0" w:line="240" w:lineRule="auto"/>
              <w:rPr>
                <w:b/>
              </w:rPr>
            </w:pPr>
            <w:r>
              <w:rPr>
                <w:b/>
              </w:rPr>
              <w:t xml:space="preserve">Публичное акционерное общество «Центр по перевозке грузов в контейнерах «ТрансКонтейнер» </w:t>
            </w:r>
          </w:p>
          <w:p w:rsidR="00015B42" w:rsidRDefault="00015B42">
            <w:pPr>
              <w:pStyle w:val="28"/>
              <w:spacing w:after="0" w:line="240" w:lineRule="auto"/>
              <w:rPr>
                <w:b/>
              </w:rPr>
            </w:pPr>
            <w:r>
              <w:rPr>
                <w:b/>
              </w:rPr>
              <w:t>(ПАО «ТрансКонтейнер»)</w:t>
            </w:r>
          </w:p>
          <w:p w:rsidR="00015B42" w:rsidRDefault="00015B42">
            <w:pPr>
              <w:pStyle w:val="28"/>
              <w:spacing w:after="0" w:line="240" w:lineRule="auto"/>
            </w:pPr>
            <w:r>
              <w:t xml:space="preserve">Место нахождения: 125047, Москва, </w:t>
            </w:r>
            <w:proofErr w:type="gramStart"/>
            <w:r>
              <w:t>Оружейный</w:t>
            </w:r>
            <w:proofErr w:type="gramEnd"/>
            <w:r>
              <w:t xml:space="preserve"> пер., д.19</w:t>
            </w:r>
          </w:p>
          <w:p w:rsidR="00015B42" w:rsidRDefault="00015B42">
            <w:r>
              <w:t>ОГРН 1067746341024, ИНН 7708591995, КПП 997650001</w:t>
            </w:r>
          </w:p>
          <w:p w:rsidR="00015B42" w:rsidRDefault="00015B42">
            <w:pPr>
              <w:pStyle w:val="28"/>
              <w:spacing w:after="0" w:line="240" w:lineRule="auto"/>
              <w:rPr>
                <w:b/>
              </w:rPr>
            </w:pPr>
            <w:r>
              <w:rPr>
                <w:b/>
              </w:rPr>
              <w:t>Филиал ПАО «ТрансКонтейнер» на Октябрьской железной дороге:</w:t>
            </w:r>
          </w:p>
          <w:p w:rsidR="00015B42" w:rsidRDefault="00015B42">
            <w:pPr>
              <w:pStyle w:val="28"/>
              <w:spacing w:after="0" w:line="240" w:lineRule="auto"/>
            </w:pPr>
            <w:r>
              <w:t>Место нахождения: 192007, Санкт-Петербург, Лиговский пр., д. 240, лит. А</w:t>
            </w:r>
          </w:p>
          <w:p w:rsidR="00015B42" w:rsidRDefault="00015B42">
            <w:pPr>
              <w:pStyle w:val="28"/>
              <w:spacing w:after="0" w:line="240" w:lineRule="auto"/>
            </w:pPr>
            <w:r>
              <w:t>ИНН 7708591995, КПП 781643001,</w:t>
            </w:r>
          </w:p>
          <w:p w:rsidR="00015B42" w:rsidRDefault="00015B42">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015B42" w:rsidRDefault="00015B42">
            <w:pPr>
              <w:rPr>
                <w:b/>
              </w:rPr>
            </w:pPr>
            <w:r>
              <w:rPr>
                <w:b/>
              </w:rPr>
              <w:t>к/с 30101810200000000704, БИК 044030704</w:t>
            </w:r>
          </w:p>
          <w:p w:rsidR="00015B42" w:rsidRDefault="00015B42">
            <w:r>
              <w:t>ОКПО 15201081, ОКВЭД 52.29</w:t>
            </w:r>
          </w:p>
          <w:p w:rsidR="00015B42" w:rsidRDefault="00015B42">
            <w:pPr>
              <w:pStyle w:val="28"/>
              <w:spacing w:after="0" w:line="240" w:lineRule="auto"/>
            </w:pPr>
            <w:r>
              <w:t>Тел. (812) 458-68-00,</w:t>
            </w:r>
            <w:r>
              <w:rPr>
                <w:color w:val="000000"/>
                <w:spacing w:val="5"/>
              </w:rPr>
              <w:t xml:space="preserve"> факс (812) 458-68-01</w:t>
            </w:r>
          </w:p>
          <w:p w:rsidR="00015B42" w:rsidRDefault="00015B42"/>
        </w:tc>
        <w:tc>
          <w:tcPr>
            <w:tcW w:w="4927" w:type="dxa"/>
            <w:gridSpan w:val="2"/>
            <w:shd w:val="clear" w:color="auto" w:fill="auto"/>
          </w:tcPr>
          <w:p w:rsidR="00015B42" w:rsidRDefault="00015B42">
            <w:pPr>
              <w:pStyle w:val="af9"/>
              <w:ind w:firstLine="0"/>
              <w:rPr>
                <w:b/>
                <w:sz w:val="24"/>
              </w:rPr>
            </w:pPr>
            <w:r>
              <w:rPr>
                <w:b/>
                <w:sz w:val="24"/>
              </w:rPr>
              <w:t xml:space="preserve">Исполнитель: </w:t>
            </w:r>
          </w:p>
          <w:p w:rsidR="00015B42" w:rsidRDefault="00015B42">
            <w:pPr>
              <w:rPr>
                <w:lang w:val="en-US"/>
              </w:rPr>
            </w:pPr>
          </w:p>
          <w:p w:rsidR="00015B42" w:rsidRDefault="00015B42">
            <w:pPr>
              <w:rPr>
                <w:lang w:val="en-US"/>
              </w:rPr>
            </w:pPr>
          </w:p>
          <w:p w:rsidR="00015B42" w:rsidRDefault="00015B42">
            <w:pPr>
              <w:rPr>
                <w:lang w:val="en-US"/>
              </w:rPr>
            </w:pPr>
          </w:p>
        </w:tc>
      </w:tr>
      <w:tr w:rsidR="00015B42">
        <w:trPr>
          <w:trHeight w:val="2074"/>
        </w:trPr>
        <w:tc>
          <w:tcPr>
            <w:tcW w:w="4920" w:type="dxa"/>
            <w:gridSpan w:val="2"/>
            <w:shd w:val="clear" w:color="auto" w:fill="auto"/>
          </w:tcPr>
          <w:p w:rsidR="00015B42" w:rsidRDefault="00015B42" w:rsidP="00AA24C9">
            <w:pPr>
              <w:ind w:left="175"/>
            </w:pPr>
            <w:r>
              <w:rPr>
                <w:b/>
              </w:rPr>
              <w:t>Заказчик:</w:t>
            </w:r>
          </w:p>
          <w:p w:rsidR="00015B42" w:rsidRDefault="00015B42" w:rsidP="00AA24C9">
            <w:pPr>
              <w:ind w:left="175"/>
            </w:pPr>
            <w:r>
              <w:t>Директор филиала ПАО «ТрансКонтейнер»</w:t>
            </w:r>
          </w:p>
          <w:p w:rsidR="00015B42" w:rsidRDefault="00015B42" w:rsidP="00AA24C9">
            <w:pPr>
              <w:ind w:left="175"/>
            </w:pPr>
            <w:r>
              <w:t>на Октябрьской железной дороге</w:t>
            </w:r>
          </w:p>
          <w:p w:rsidR="00015B42" w:rsidRDefault="00015B42" w:rsidP="00AA24C9">
            <w:pPr>
              <w:ind w:left="175"/>
            </w:pPr>
          </w:p>
          <w:p w:rsidR="00015B42" w:rsidRDefault="00015B42" w:rsidP="00AA24C9">
            <w:pPr>
              <w:ind w:left="175"/>
            </w:pPr>
            <w:r>
              <w:t>___________ Д.И. Мельничук</w:t>
            </w:r>
          </w:p>
        </w:tc>
        <w:tc>
          <w:tcPr>
            <w:tcW w:w="4920" w:type="dxa"/>
            <w:shd w:val="clear" w:color="auto" w:fill="auto"/>
          </w:tcPr>
          <w:p w:rsidR="00015B42" w:rsidRDefault="00015B42">
            <w:pPr>
              <w:rPr>
                <w:b/>
              </w:rPr>
            </w:pPr>
            <w:r>
              <w:rPr>
                <w:b/>
              </w:rPr>
              <w:t>Исполнитель:</w:t>
            </w:r>
          </w:p>
          <w:p w:rsidR="00015B42" w:rsidRDefault="00015B42"/>
          <w:p w:rsidR="00015B42" w:rsidRDefault="00015B42"/>
          <w:p w:rsidR="00015B42" w:rsidRDefault="00015B42"/>
          <w:p w:rsidR="00015B42" w:rsidRDefault="00015B42" w:rsidP="00AA24C9">
            <w:r>
              <w:t xml:space="preserve">____________ </w:t>
            </w:r>
          </w:p>
        </w:tc>
        <w:tc>
          <w:tcPr>
            <w:tcW w:w="6" w:type="dxa"/>
            <w:shd w:val="clear" w:color="auto" w:fill="auto"/>
          </w:tcPr>
          <w:p w:rsidR="00015B42" w:rsidRDefault="00015B42"/>
        </w:tc>
      </w:tr>
    </w:tbl>
    <w:p w:rsidR="00015B42" w:rsidRDefault="00015B42">
      <w:pPr>
        <w:pStyle w:val="af9"/>
        <w:ind w:firstLine="0"/>
        <w:jc w:val="right"/>
        <w:rPr>
          <w:sz w:val="24"/>
          <w:highlight w:val="cyan"/>
        </w:rPr>
      </w:pPr>
      <w:r>
        <w:br w:type="page"/>
      </w:r>
      <w:r>
        <w:rPr>
          <w:sz w:val="24"/>
        </w:rPr>
        <w:t>Приложение № 1</w:t>
      </w:r>
    </w:p>
    <w:p w:rsidR="00015B42" w:rsidRDefault="00015B42">
      <w:pPr>
        <w:pStyle w:val="ConsNormal"/>
        <w:widowControl/>
        <w:ind w:firstLine="0"/>
        <w:jc w:val="right"/>
        <w:rPr>
          <w:rFonts w:ascii="Times New Roman" w:hAnsi="Times New Roman" w:cs="Times New Roman"/>
          <w:szCs w:val="24"/>
        </w:rPr>
      </w:pPr>
      <w:r>
        <w:rPr>
          <w:rFonts w:ascii="Times New Roman" w:hAnsi="Times New Roman" w:cs="Times New Roman"/>
          <w:szCs w:val="24"/>
        </w:rPr>
        <w:t>к Договору на выполнение Работ</w:t>
      </w:r>
    </w:p>
    <w:p w:rsidR="00015B42" w:rsidRDefault="00015B42">
      <w:pPr>
        <w:pStyle w:val="ConsNormal"/>
        <w:widowControl/>
        <w:ind w:firstLine="0"/>
        <w:jc w:val="right"/>
        <w:rPr>
          <w:rFonts w:ascii="Times New Roman" w:hAnsi="Times New Roman" w:cs="Times New Roman"/>
          <w:szCs w:val="24"/>
        </w:rPr>
      </w:pPr>
      <w:r>
        <w:rPr>
          <w:rFonts w:ascii="Times New Roman" w:hAnsi="Times New Roman" w:cs="Times New Roman"/>
          <w:szCs w:val="24"/>
        </w:rPr>
        <w:t>№______________ от «___»_________201_ г.</w:t>
      </w:r>
    </w:p>
    <w:p w:rsidR="00015B42" w:rsidRDefault="00015B42">
      <w:pPr>
        <w:ind w:left="3540"/>
      </w:pPr>
    </w:p>
    <w:p w:rsidR="00015B42" w:rsidRDefault="00015B42">
      <w:pPr>
        <w:ind w:left="3540"/>
        <w:rPr>
          <w:b/>
        </w:rPr>
      </w:pPr>
      <w:r>
        <w:rPr>
          <w:b/>
        </w:rPr>
        <w:t>Техническое задание</w:t>
      </w:r>
    </w:p>
    <w:p w:rsidR="00015B42" w:rsidRDefault="00015B42">
      <w:pPr>
        <w:ind w:left="3540"/>
        <w:rPr>
          <w:b/>
        </w:rPr>
      </w:pPr>
    </w:p>
    <w:p w:rsidR="00015B42" w:rsidRPr="0014076B" w:rsidRDefault="00015B42">
      <w:pPr>
        <w:ind w:firstLine="709"/>
        <w:jc w:val="both"/>
        <w:rPr>
          <w:b/>
          <w:spacing w:val="1"/>
        </w:rPr>
      </w:pPr>
      <w:r w:rsidRPr="0014076B">
        <w:rPr>
          <w:b/>
          <w:spacing w:val="1"/>
        </w:rPr>
        <w:t>1. Общие положения.</w:t>
      </w:r>
    </w:p>
    <w:p w:rsidR="00015B42" w:rsidRPr="0014076B" w:rsidRDefault="00015B42">
      <w:pPr>
        <w:pStyle w:val="zakonpusual"/>
        <w:spacing w:beforeAutospacing="0" w:after="120" w:afterAutospacing="0"/>
        <w:ind w:firstLine="709"/>
        <w:rPr>
          <w:rFonts w:ascii="Times New Roman" w:hAnsi="Times New Roman"/>
        </w:rPr>
      </w:pPr>
      <w:r w:rsidRPr="0014076B">
        <w:rPr>
          <w:rFonts w:ascii="Times New Roman" w:hAnsi="Times New Roman"/>
          <w:spacing w:val="13"/>
        </w:rPr>
        <w:t>1.1. Цель Работ -</w:t>
      </w:r>
      <w:r w:rsidRPr="0014076B">
        <w:rPr>
          <w:rStyle w:val="zakonspanusual2"/>
          <w:rFonts w:ascii="Times New Roman" w:hAnsi="Times New Roman" w:cs="Times New Roman"/>
          <w:color w:val="00000A"/>
          <w:sz w:val="24"/>
          <w:szCs w:val="24"/>
        </w:rPr>
        <w:t xml:space="preserve"> поддержание качественного состояния зданий и сооружений, а также их элементов, предупреждение их преждевременного износа и обеспечение надежного функционирования в течение всего периода использования по назначению.</w:t>
      </w:r>
    </w:p>
    <w:p w:rsidR="00015B42" w:rsidRPr="0014076B" w:rsidRDefault="00015B42">
      <w:pPr>
        <w:pStyle w:val="19"/>
        <w:spacing w:after="120"/>
        <w:rPr>
          <w:sz w:val="24"/>
          <w:szCs w:val="24"/>
        </w:rPr>
      </w:pPr>
      <w:r w:rsidRPr="0014076B">
        <w:rPr>
          <w:sz w:val="24"/>
          <w:szCs w:val="24"/>
        </w:rPr>
        <w:t>1.2. Основные задачи технического обслуживания:</w:t>
      </w:r>
    </w:p>
    <w:p w:rsidR="00015B42" w:rsidRPr="0014076B" w:rsidRDefault="00015B42">
      <w:pPr>
        <w:pStyle w:val="19"/>
        <w:spacing w:after="120"/>
        <w:ind w:firstLine="709"/>
        <w:rPr>
          <w:sz w:val="24"/>
          <w:szCs w:val="24"/>
        </w:rPr>
      </w:pPr>
      <w:r w:rsidRPr="0014076B">
        <w:rPr>
          <w:sz w:val="24"/>
          <w:szCs w:val="24"/>
        </w:rPr>
        <w:t>- контроль технического состояния инженерных сетей, коммуникаций, систем отопления, водоснабжения, вентиляции и кондиционирования и определение пригодности к дальнейшей эксплуатации;</w:t>
      </w:r>
    </w:p>
    <w:p w:rsidR="00015B42" w:rsidRPr="0014076B" w:rsidRDefault="00015B42">
      <w:pPr>
        <w:pStyle w:val="19"/>
        <w:spacing w:after="120"/>
        <w:rPr>
          <w:sz w:val="24"/>
          <w:szCs w:val="24"/>
        </w:rPr>
      </w:pPr>
      <w:r w:rsidRPr="0014076B">
        <w:rPr>
          <w:sz w:val="24"/>
          <w:szCs w:val="24"/>
        </w:rPr>
        <w:t>- обеспечение правильного функционирования всех систем;</w:t>
      </w:r>
    </w:p>
    <w:p w:rsidR="00015B42" w:rsidRPr="0014076B" w:rsidRDefault="00015B42">
      <w:pPr>
        <w:pStyle w:val="19"/>
        <w:spacing w:after="120"/>
        <w:ind w:firstLine="709"/>
        <w:rPr>
          <w:sz w:val="24"/>
          <w:szCs w:val="24"/>
        </w:rPr>
      </w:pPr>
      <w:r w:rsidRPr="0014076B">
        <w:rPr>
          <w:sz w:val="24"/>
          <w:szCs w:val="24"/>
        </w:rPr>
        <w:t>- проведение профилактических работ по поддержанию работоспособности, наладке и регулированию инженерных систем.</w:t>
      </w:r>
    </w:p>
    <w:p w:rsidR="00015B42" w:rsidRPr="0014076B" w:rsidRDefault="00015B42">
      <w:pPr>
        <w:pStyle w:val="19"/>
        <w:spacing w:after="120"/>
        <w:ind w:firstLine="709"/>
        <w:rPr>
          <w:b/>
          <w:sz w:val="24"/>
          <w:szCs w:val="24"/>
        </w:rPr>
      </w:pPr>
      <w:r w:rsidRPr="0014076B">
        <w:rPr>
          <w:b/>
          <w:sz w:val="24"/>
          <w:szCs w:val="24"/>
        </w:rPr>
        <w:t>2.</w:t>
      </w:r>
      <w:r w:rsidRPr="0014076B">
        <w:rPr>
          <w:b/>
          <w:sz w:val="24"/>
          <w:szCs w:val="24"/>
        </w:rPr>
        <w:tab/>
        <w:t>Общие требования к выполнению Работ.</w:t>
      </w:r>
    </w:p>
    <w:p w:rsidR="00015B42" w:rsidRPr="0014076B" w:rsidRDefault="00015B42">
      <w:pPr>
        <w:pStyle w:val="19"/>
        <w:spacing w:after="120"/>
        <w:ind w:firstLine="709"/>
        <w:rPr>
          <w:sz w:val="24"/>
          <w:szCs w:val="24"/>
        </w:rPr>
      </w:pPr>
      <w:r w:rsidRPr="0014076B">
        <w:rPr>
          <w:sz w:val="24"/>
          <w:szCs w:val="24"/>
        </w:rPr>
        <w:t xml:space="preserve">2.1. Работы по техническому обслуживанию являются профилактическими, поэтому их необходимо проводить постоянно (непрерывно, либо с определенными интервалами) в соответствии </w:t>
      </w:r>
      <w:proofErr w:type="gramStart"/>
      <w:r w:rsidRPr="0014076B">
        <w:rPr>
          <w:sz w:val="24"/>
          <w:szCs w:val="24"/>
        </w:rPr>
        <w:t>с</w:t>
      </w:r>
      <w:proofErr w:type="gramEnd"/>
      <w:r w:rsidRPr="0014076B">
        <w:rPr>
          <w:sz w:val="24"/>
          <w:szCs w:val="24"/>
        </w:rPr>
        <w:t xml:space="preserve">: </w:t>
      </w:r>
    </w:p>
    <w:p w:rsidR="00015B42" w:rsidRPr="0014076B" w:rsidRDefault="00015B42">
      <w:pPr>
        <w:pStyle w:val="19"/>
        <w:spacing w:after="120"/>
        <w:ind w:firstLine="709"/>
        <w:rPr>
          <w:sz w:val="24"/>
          <w:szCs w:val="24"/>
        </w:rPr>
      </w:pPr>
      <w:r w:rsidRPr="0014076B">
        <w:rPr>
          <w:sz w:val="24"/>
          <w:szCs w:val="24"/>
        </w:rPr>
        <w:t>- Федеральным законом РФ от 30.12.2009г. № 384-ФЗ «Технический регламент о безопасности зданий и сооружений»;</w:t>
      </w:r>
    </w:p>
    <w:p w:rsidR="00015B42" w:rsidRPr="0014076B" w:rsidRDefault="00015B42">
      <w:pPr>
        <w:spacing w:after="120"/>
        <w:ind w:firstLine="708"/>
        <w:jc w:val="both"/>
      </w:pPr>
      <w:r w:rsidRPr="0014076B">
        <w:t>- Ведомственными строительными нормами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015B42" w:rsidRPr="0014076B" w:rsidRDefault="00015B42">
      <w:pPr>
        <w:spacing w:after="120"/>
        <w:ind w:firstLine="708"/>
        <w:jc w:val="both"/>
      </w:pPr>
      <w:r w:rsidRPr="0014076B">
        <w:t xml:space="preserve">- </w:t>
      </w:r>
      <w:proofErr w:type="spellStart"/>
      <w:r w:rsidRPr="0014076B">
        <w:t>СНиП</w:t>
      </w:r>
      <w:proofErr w:type="spellEnd"/>
      <w:r w:rsidRPr="0014076B">
        <w:t xml:space="preserve"> 21-01-97 «Пожарная безопасность зданий и сооружений» (с Изменениями № 1, 2).</w:t>
      </w:r>
    </w:p>
    <w:p w:rsidR="00015B42" w:rsidRPr="0014076B" w:rsidRDefault="00015B42">
      <w:pPr>
        <w:widowControl w:val="0"/>
        <w:shd w:val="clear" w:color="auto" w:fill="FFFFFF"/>
        <w:suppressAutoHyphens w:val="0"/>
        <w:spacing w:after="120"/>
        <w:ind w:firstLine="709"/>
        <w:jc w:val="both"/>
      </w:pPr>
      <w:r w:rsidRPr="0014076B">
        <w:t>2.2. Выполнение Работ по техническому, сезонному обслуживанию объектов Заказчика производится с использованием персонала, оборудования, инструмента, материалов и запасных частей Исполнителя (Подрядчика или Субподрядчика).</w:t>
      </w:r>
    </w:p>
    <w:p w:rsidR="00015B42" w:rsidRPr="0014076B" w:rsidRDefault="00015B42">
      <w:pPr>
        <w:shd w:val="clear" w:color="auto" w:fill="FFFFFF"/>
        <w:spacing w:after="120"/>
        <w:ind w:firstLine="709"/>
        <w:jc w:val="both"/>
      </w:pPr>
      <w:r w:rsidRPr="0014076B">
        <w:t>2.3.</w:t>
      </w:r>
      <w:r w:rsidRPr="0014076B">
        <w:tab/>
        <w:t xml:space="preserve">При проведении технического обслуживания необходимо обязательно </w:t>
      </w:r>
      <w:r w:rsidRPr="0014076B">
        <w:rPr>
          <w:spacing w:val="-3"/>
        </w:rPr>
        <w:t>производить:</w:t>
      </w:r>
    </w:p>
    <w:p w:rsidR="00015B42" w:rsidRPr="0014076B" w:rsidRDefault="00015B42" w:rsidP="004610CC">
      <w:pPr>
        <w:widowControl w:val="0"/>
        <w:numPr>
          <w:ilvl w:val="0"/>
          <w:numId w:val="23"/>
        </w:numPr>
        <w:shd w:val="clear" w:color="auto" w:fill="FFFFFF"/>
        <w:tabs>
          <w:tab w:val="left" w:pos="1430"/>
        </w:tabs>
        <w:suppressAutoHyphens w:val="0"/>
        <w:spacing w:after="120"/>
        <w:ind w:left="675" w:hanging="675"/>
        <w:jc w:val="both"/>
      </w:pPr>
      <w:r w:rsidRPr="0014076B">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015B42" w:rsidRPr="0014076B" w:rsidRDefault="00015B42" w:rsidP="004610CC">
      <w:pPr>
        <w:widowControl w:val="0"/>
        <w:numPr>
          <w:ilvl w:val="0"/>
          <w:numId w:val="23"/>
        </w:numPr>
        <w:shd w:val="clear" w:color="auto" w:fill="FFFFFF"/>
        <w:tabs>
          <w:tab w:val="left" w:pos="1430"/>
        </w:tabs>
        <w:suppressAutoHyphens w:val="0"/>
        <w:spacing w:after="120"/>
        <w:ind w:left="675" w:hanging="675"/>
        <w:jc w:val="both"/>
      </w:pPr>
      <w:r w:rsidRPr="0014076B">
        <w:rPr>
          <w:spacing w:val="2"/>
        </w:rPr>
        <w:t xml:space="preserve">контроль технического состояния и проверку основных </w:t>
      </w:r>
      <w:r w:rsidRPr="0014076B">
        <w:t>параметров систем объекта;</w:t>
      </w:r>
    </w:p>
    <w:p w:rsidR="00015B42" w:rsidRPr="0014076B" w:rsidRDefault="00015B42" w:rsidP="004610CC">
      <w:pPr>
        <w:widowControl w:val="0"/>
        <w:numPr>
          <w:ilvl w:val="0"/>
          <w:numId w:val="23"/>
        </w:numPr>
        <w:shd w:val="clear" w:color="auto" w:fill="FFFFFF"/>
        <w:tabs>
          <w:tab w:val="left" w:pos="1430"/>
        </w:tabs>
        <w:suppressAutoHyphens w:val="0"/>
        <w:spacing w:after="120"/>
        <w:ind w:left="675" w:hanging="675"/>
        <w:jc w:val="both"/>
      </w:pPr>
      <w:r w:rsidRPr="0014076B">
        <w:rPr>
          <w:spacing w:val="-1"/>
        </w:rPr>
        <w:t xml:space="preserve">профилактические осмотры с целью выявления возможных </w:t>
      </w:r>
      <w:r w:rsidRPr="0014076B">
        <w:t>неисправностей и дефектов;</w:t>
      </w:r>
    </w:p>
    <w:p w:rsidR="00015B42" w:rsidRPr="0014076B" w:rsidRDefault="00015B42" w:rsidP="004610CC">
      <w:pPr>
        <w:widowControl w:val="0"/>
        <w:numPr>
          <w:ilvl w:val="0"/>
          <w:numId w:val="23"/>
        </w:numPr>
        <w:shd w:val="clear" w:color="auto" w:fill="FFFFFF"/>
        <w:tabs>
          <w:tab w:val="left" w:pos="1430"/>
        </w:tabs>
        <w:suppressAutoHyphens w:val="0"/>
        <w:spacing w:after="120"/>
        <w:ind w:left="675" w:hanging="675"/>
        <w:jc w:val="both"/>
      </w:pPr>
      <w:r w:rsidRPr="0014076B">
        <w:t>очистку, смазку, мойку;</w:t>
      </w:r>
    </w:p>
    <w:p w:rsidR="00015B42" w:rsidRPr="0014076B" w:rsidRDefault="00015B42" w:rsidP="004610CC">
      <w:pPr>
        <w:widowControl w:val="0"/>
        <w:numPr>
          <w:ilvl w:val="0"/>
          <w:numId w:val="23"/>
        </w:numPr>
        <w:shd w:val="clear" w:color="auto" w:fill="FFFFFF"/>
        <w:tabs>
          <w:tab w:val="left" w:pos="1430"/>
        </w:tabs>
        <w:suppressAutoHyphens w:val="0"/>
        <w:spacing w:after="120"/>
        <w:ind w:left="675" w:hanging="675"/>
        <w:jc w:val="both"/>
      </w:pPr>
      <w:r w:rsidRPr="0014076B">
        <w:t>проверку надежности крепления соединений, регулировку, подтяжку и мелкий ремонт;</w:t>
      </w:r>
    </w:p>
    <w:p w:rsidR="00015B42" w:rsidRPr="0014076B" w:rsidRDefault="00015B42" w:rsidP="004610CC">
      <w:pPr>
        <w:widowControl w:val="0"/>
        <w:numPr>
          <w:ilvl w:val="0"/>
          <w:numId w:val="23"/>
        </w:numPr>
        <w:shd w:val="clear" w:color="auto" w:fill="FFFFFF"/>
        <w:suppressAutoHyphens w:val="0"/>
        <w:spacing w:after="120"/>
        <w:ind w:left="675" w:hanging="675"/>
        <w:jc w:val="both"/>
      </w:pPr>
      <w:r w:rsidRPr="0014076B">
        <w:t>наладку и регулировку оборудования;</w:t>
      </w:r>
    </w:p>
    <w:p w:rsidR="00015B42" w:rsidRPr="0014076B" w:rsidRDefault="00015B42" w:rsidP="004610CC">
      <w:pPr>
        <w:widowControl w:val="0"/>
        <w:numPr>
          <w:ilvl w:val="0"/>
          <w:numId w:val="23"/>
        </w:numPr>
        <w:shd w:val="clear" w:color="auto" w:fill="FFFFFF"/>
        <w:suppressAutoHyphens w:val="0"/>
        <w:spacing w:after="120"/>
        <w:ind w:left="675" w:hanging="675"/>
        <w:jc w:val="both"/>
      </w:pPr>
      <w:r w:rsidRPr="0014076B">
        <w:t>поддержание в рабочем состоянии систем и оборудования, устранение незначительных неисправностей, мелкий ремонт.</w:t>
      </w:r>
    </w:p>
    <w:p w:rsidR="00015B42" w:rsidRPr="0014076B" w:rsidRDefault="00015B42">
      <w:pPr>
        <w:widowControl w:val="0"/>
        <w:shd w:val="clear" w:color="auto" w:fill="FFFFFF"/>
        <w:suppressAutoHyphens w:val="0"/>
        <w:spacing w:after="120"/>
        <w:ind w:firstLine="709"/>
        <w:jc w:val="both"/>
      </w:pPr>
      <w:r w:rsidRPr="0014076B">
        <w:t>2.4.</w:t>
      </w:r>
      <w:r w:rsidRPr="0014076B">
        <w:tab/>
        <w:t>Перечень выполняемых Работ по техническому обслуживанию объектов Заказчика не может быть уже, а периодичность их выполнения меньше установленных:</w:t>
      </w:r>
    </w:p>
    <w:p w:rsidR="00015B42" w:rsidRPr="0014076B" w:rsidRDefault="00015B42">
      <w:pPr>
        <w:widowControl w:val="0"/>
        <w:shd w:val="clear" w:color="auto" w:fill="FFFFFF"/>
        <w:suppressAutoHyphens w:val="0"/>
        <w:spacing w:after="120"/>
        <w:ind w:firstLine="397"/>
        <w:jc w:val="both"/>
      </w:pPr>
      <w:r w:rsidRPr="0014076B">
        <w:t>- Федеральными законами, правилами, нормами;</w:t>
      </w:r>
    </w:p>
    <w:p w:rsidR="00015B42" w:rsidRPr="0014076B" w:rsidRDefault="00015B42">
      <w:pPr>
        <w:widowControl w:val="0"/>
        <w:shd w:val="clear" w:color="auto" w:fill="FFFFFF"/>
        <w:suppressAutoHyphens w:val="0"/>
        <w:spacing w:after="120"/>
        <w:ind w:firstLine="397"/>
        <w:jc w:val="both"/>
      </w:pPr>
      <w:r w:rsidRPr="0014076B">
        <w:t>- Инструкциями по эксплуатации зданий, сооружений, инженерных систем и т.д.;</w:t>
      </w:r>
    </w:p>
    <w:p w:rsidR="00015B42" w:rsidRPr="0014076B" w:rsidRDefault="00015B42">
      <w:pPr>
        <w:widowControl w:val="0"/>
        <w:shd w:val="clear" w:color="auto" w:fill="FFFFFF"/>
        <w:suppressAutoHyphens w:val="0"/>
        <w:spacing w:after="120"/>
        <w:ind w:firstLine="397"/>
        <w:jc w:val="both"/>
      </w:pPr>
      <w:r w:rsidRPr="0014076B">
        <w:t>- Паспортными данными на здания, сооружения, инженерные системы и т.д.</w:t>
      </w:r>
    </w:p>
    <w:p w:rsidR="00015B42" w:rsidRPr="0014076B" w:rsidRDefault="00015B42">
      <w:pPr>
        <w:widowControl w:val="0"/>
        <w:shd w:val="clear" w:color="auto" w:fill="FFFFFF"/>
        <w:suppressAutoHyphens w:val="0"/>
        <w:spacing w:after="120"/>
        <w:ind w:firstLine="709"/>
        <w:jc w:val="both"/>
      </w:pPr>
      <w:r w:rsidRPr="0014076B">
        <w:t>2.5. Исполнитель обеспечивает ведение журналов учета фактически выполненных Работ на объектах, с ежемесячным предоставлением его Заказчику для проверки приема Работ.</w:t>
      </w:r>
    </w:p>
    <w:p w:rsidR="00015B42" w:rsidRPr="0014076B" w:rsidRDefault="00015B42">
      <w:pPr>
        <w:shd w:val="clear" w:color="auto" w:fill="FFFFFF"/>
        <w:spacing w:after="120"/>
        <w:ind w:firstLine="709"/>
        <w:jc w:val="both"/>
      </w:pPr>
      <w:r w:rsidRPr="0014076B">
        <w:t xml:space="preserve">2.6. При проведении сезонного обслуживания необходимо обязательно </w:t>
      </w:r>
      <w:r w:rsidRPr="0014076B">
        <w:rPr>
          <w:spacing w:val="-3"/>
        </w:rPr>
        <w:t>производить:</w:t>
      </w:r>
    </w:p>
    <w:p w:rsidR="00015B42" w:rsidRPr="0014076B" w:rsidRDefault="00015B42" w:rsidP="004610CC">
      <w:pPr>
        <w:pStyle w:val="aff7"/>
        <w:widowControl w:val="0"/>
        <w:numPr>
          <w:ilvl w:val="0"/>
          <w:numId w:val="24"/>
        </w:numPr>
        <w:shd w:val="clear" w:color="auto" w:fill="FFFFFF"/>
        <w:suppressAutoHyphens w:val="0"/>
        <w:spacing w:after="120"/>
        <w:jc w:val="both"/>
        <w:rPr>
          <w:u w:val="single"/>
        </w:rPr>
      </w:pPr>
      <w:r w:rsidRPr="0014076B">
        <w:rPr>
          <w:u w:val="single"/>
        </w:rPr>
        <w:t>в весенне-летний и осенне-зимний период (апрель, сентябрь):</w:t>
      </w:r>
    </w:p>
    <w:p w:rsidR="00015B42" w:rsidRPr="0014076B" w:rsidRDefault="00015B42">
      <w:pPr>
        <w:suppressAutoHyphens w:val="0"/>
        <w:spacing w:after="120"/>
        <w:ind w:left="1069"/>
        <w:jc w:val="both"/>
      </w:pPr>
      <w:r w:rsidRPr="0014076B">
        <w:tab/>
        <w:t>-остановку системы теплоснабжения;</w:t>
      </w:r>
    </w:p>
    <w:p w:rsidR="00015B42" w:rsidRPr="0014076B" w:rsidRDefault="00015B42">
      <w:pPr>
        <w:suppressAutoHyphens w:val="0"/>
        <w:spacing w:after="120"/>
        <w:ind w:left="1069"/>
        <w:jc w:val="both"/>
      </w:pPr>
      <w:r w:rsidRPr="0014076B">
        <w:tab/>
        <w:t>-гидравлические испытания системы теплоснабжения.</w:t>
      </w:r>
    </w:p>
    <w:p w:rsidR="00015B42" w:rsidRPr="0014076B" w:rsidRDefault="00015B42">
      <w:pPr>
        <w:pStyle w:val="affb"/>
        <w:spacing w:before="0" w:after="120"/>
        <w:ind w:firstLine="709"/>
        <w:jc w:val="both"/>
        <w:rPr>
          <w:lang w:eastAsia="ru-RU"/>
        </w:rPr>
      </w:pPr>
      <w:r w:rsidRPr="0014076B">
        <w:t xml:space="preserve">2.7. Сезонное обслуживание зданий и сооружений, инженерных сетей </w:t>
      </w:r>
      <w:r w:rsidRPr="0014076B">
        <w:rPr>
          <w:lang w:eastAsia="ru-RU"/>
        </w:rPr>
        <w:t>выполняется для перевода или подготовки всех систем к летнему сезону.</w:t>
      </w:r>
    </w:p>
    <w:p w:rsidR="00015B42" w:rsidRPr="0014076B" w:rsidRDefault="00015B42" w:rsidP="00AA24C9">
      <w:pPr>
        <w:pStyle w:val="style13262683980000000596msonormal"/>
        <w:shd w:val="clear" w:color="auto" w:fill="FFFFFF"/>
        <w:spacing w:beforeAutospacing="0" w:after="120" w:afterAutospacing="0"/>
        <w:ind w:firstLine="709"/>
        <w:rPr>
          <w:b/>
        </w:rPr>
      </w:pPr>
      <w:r w:rsidRPr="0014076B">
        <w:rPr>
          <w:b/>
          <w:spacing w:val="1"/>
        </w:rPr>
        <w:t>3.</w:t>
      </w:r>
      <w:r w:rsidRPr="0014076B">
        <w:rPr>
          <w:b/>
        </w:rPr>
        <w:t xml:space="preserve"> Требования к качеству Работ.</w:t>
      </w:r>
    </w:p>
    <w:p w:rsidR="00015B42" w:rsidRPr="0014076B" w:rsidRDefault="00015B42">
      <w:pPr>
        <w:pStyle w:val="ConsPlusNormal"/>
        <w:spacing w:after="120"/>
        <w:ind w:firstLine="709"/>
        <w:jc w:val="both"/>
        <w:rPr>
          <w:rFonts w:ascii="Times New Roman" w:hAnsi="Times New Roman"/>
          <w:sz w:val="24"/>
          <w:szCs w:val="24"/>
        </w:rPr>
      </w:pPr>
      <w:r w:rsidRPr="0014076B">
        <w:rPr>
          <w:rFonts w:ascii="Times New Roman" w:hAnsi="Times New Roman"/>
          <w:sz w:val="24"/>
          <w:szCs w:val="24"/>
        </w:rPr>
        <w:t xml:space="preserve">3.1. </w:t>
      </w:r>
      <w:proofErr w:type="gramStart"/>
      <w:r w:rsidRPr="0014076B">
        <w:rPr>
          <w:rFonts w:ascii="Times New Roman" w:hAnsi="Times New Roman"/>
          <w:sz w:val="24"/>
          <w:szCs w:val="24"/>
        </w:rPr>
        <w:t>Качество выполняемых Исполнителем Работ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w:t>
      </w:r>
      <w:proofErr w:type="gramEnd"/>
      <w:r w:rsidRPr="0014076B">
        <w:rPr>
          <w:rFonts w:ascii="Times New Roman" w:hAnsi="Times New Roman"/>
          <w:sz w:val="24"/>
          <w:szCs w:val="24"/>
        </w:rPr>
        <w:t xml:space="preserve"> обычного использования результата Работы такого рода.</w:t>
      </w:r>
    </w:p>
    <w:p w:rsidR="00015B42" w:rsidRPr="0014076B" w:rsidRDefault="00015B42">
      <w:pPr>
        <w:pStyle w:val="afff5"/>
        <w:widowControl w:val="0"/>
        <w:spacing w:after="120"/>
        <w:ind w:left="0" w:firstLine="709"/>
        <w:rPr>
          <w:szCs w:val="24"/>
        </w:rPr>
      </w:pPr>
      <w:r w:rsidRPr="0014076B">
        <w:rPr>
          <w:b/>
          <w:szCs w:val="24"/>
        </w:rPr>
        <w:t xml:space="preserve">4. Требования к безопасности выполнения Работ. </w:t>
      </w:r>
    </w:p>
    <w:p w:rsidR="00015B42" w:rsidRPr="0014076B" w:rsidRDefault="00015B42">
      <w:pPr>
        <w:spacing w:after="120"/>
        <w:ind w:firstLine="709"/>
        <w:jc w:val="both"/>
      </w:pPr>
      <w:r w:rsidRPr="0014076B">
        <w:t xml:space="preserve">4.1. Исполнитель должен: </w:t>
      </w:r>
    </w:p>
    <w:p w:rsidR="00015B42" w:rsidRPr="0014076B" w:rsidRDefault="00015B42">
      <w:pPr>
        <w:spacing w:after="120"/>
        <w:ind w:firstLine="709"/>
        <w:jc w:val="both"/>
      </w:pPr>
      <w:r w:rsidRPr="0014076B">
        <w:t>- соблюдать действующие у Заказчика правила внутреннего трудового распорядка, правила охраны труда и пожарной безопасности, а также пропускной режим на объекты;</w:t>
      </w:r>
    </w:p>
    <w:p w:rsidR="00015B42" w:rsidRPr="0014076B" w:rsidRDefault="00015B42">
      <w:pPr>
        <w:spacing w:after="120"/>
        <w:ind w:firstLine="709"/>
        <w:jc w:val="both"/>
      </w:pPr>
      <w:r w:rsidRPr="0014076B">
        <w:t>- незамедлительно информировать Заказчика об аварийных ситуациях;</w:t>
      </w:r>
    </w:p>
    <w:p w:rsidR="00015B42" w:rsidRPr="0014076B" w:rsidRDefault="00015B42">
      <w:pPr>
        <w:spacing w:after="120"/>
        <w:ind w:firstLine="709"/>
        <w:jc w:val="both"/>
      </w:pPr>
      <w:r w:rsidRPr="0014076B">
        <w:t xml:space="preserve">- назначить из состава, допущенного до технического обслуживания объектов персонала, ответственного за электрохозяйство, ответственного за тепловое хозяйство и ответственного за промышленную безопасность. </w:t>
      </w:r>
    </w:p>
    <w:p w:rsidR="00015B42" w:rsidRPr="0014076B" w:rsidRDefault="00015B42">
      <w:pPr>
        <w:spacing w:after="120"/>
        <w:ind w:firstLine="709"/>
        <w:jc w:val="both"/>
      </w:pPr>
      <w:r w:rsidRPr="0014076B">
        <w:t>4.2. Ответственность за выполнение требований охраны труда, электробезопасности, пожарной безопасности и охраны окружающей среды возлагается на Исполнителя.</w:t>
      </w:r>
    </w:p>
    <w:p w:rsidR="00015B42" w:rsidRPr="0014076B" w:rsidRDefault="00015B42">
      <w:pPr>
        <w:widowControl w:val="0"/>
        <w:shd w:val="clear" w:color="auto" w:fill="FFFFFF"/>
        <w:tabs>
          <w:tab w:val="left" w:pos="1430"/>
        </w:tabs>
        <w:spacing w:after="120"/>
        <w:ind w:firstLine="709"/>
        <w:jc w:val="both"/>
        <w:rPr>
          <w:b/>
        </w:rPr>
      </w:pPr>
      <w:r w:rsidRPr="0014076B">
        <w:rPr>
          <w:b/>
        </w:rPr>
        <w:t>5. Объемы выполняемых Работ.</w:t>
      </w:r>
    </w:p>
    <w:p w:rsidR="00015B42" w:rsidRPr="0014076B" w:rsidRDefault="00015B42">
      <w:pPr>
        <w:widowControl w:val="0"/>
        <w:shd w:val="clear" w:color="auto" w:fill="FFFFFF"/>
        <w:tabs>
          <w:tab w:val="left" w:pos="1430"/>
        </w:tabs>
        <w:spacing w:after="120"/>
        <w:ind w:firstLine="709"/>
        <w:jc w:val="both"/>
        <w:rPr>
          <w:b/>
        </w:rPr>
      </w:pPr>
      <w:r w:rsidRPr="0014076B">
        <w:t>5.1. Перечень Работ, входящих в техническое и сезонное обслуживание.</w:t>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669"/>
        <w:gridCol w:w="2841"/>
        <w:gridCol w:w="6061"/>
      </w:tblGrid>
      <w:tr w:rsidR="00015B42" w:rsidRPr="0014076B" w:rsidTr="00AA24C9">
        <w:tc>
          <w:tcPr>
            <w:tcW w:w="6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 п/п</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Наименование Работ</w:t>
            </w:r>
          </w:p>
        </w:tc>
        <w:tc>
          <w:tcPr>
            <w:tcW w:w="6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 w:val="left" w:pos="3933"/>
              </w:tabs>
              <w:spacing w:before="14"/>
              <w:jc w:val="center"/>
            </w:pPr>
            <w:r w:rsidRPr="0014076B">
              <w:t>Описание Работ (перечень действий, входящих в состав работ)</w:t>
            </w:r>
          </w:p>
        </w:tc>
      </w:tr>
      <w:tr w:rsidR="00015B42" w:rsidRPr="0014076B" w:rsidTr="00AA24C9">
        <w:tc>
          <w:tcPr>
            <w:tcW w:w="6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1.</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rPr>
                <w:bCs/>
                <w:color w:val="000000"/>
              </w:rPr>
              <w:t xml:space="preserve">Электросети: </w:t>
            </w:r>
            <w:proofErr w:type="gramStart"/>
            <w:r w:rsidRPr="0014076B">
              <w:rPr>
                <w:bCs/>
                <w:color w:val="000000"/>
                <w:spacing w:val="-2"/>
              </w:rPr>
              <w:t>щитовая</w:t>
            </w:r>
            <w:proofErr w:type="gramEnd"/>
            <w:r w:rsidRPr="0014076B">
              <w:rPr>
                <w:bCs/>
                <w:color w:val="000000"/>
                <w:spacing w:val="-2"/>
              </w:rPr>
              <w:t xml:space="preserve">, выносные </w:t>
            </w:r>
            <w:proofErr w:type="spellStart"/>
            <w:r w:rsidRPr="0014076B">
              <w:rPr>
                <w:bCs/>
                <w:color w:val="000000"/>
                <w:spacing w:val="-2"/>
              </w:rPr>
              <w:t>эл</w:t>
            </w:r>
            <w:proofErr w:type="spellEnd"/>
            <w:r w:rsidRPr="0014076B">
              <w:rPr>
                <w:bCs/>
                <w:color w:val="000000"/>
                <w:spacing w:val="-2"/>
              </w:rPr>
              <w:t>. щиты, щитовой модуль, распределительные устройства и др.</w:t>
            </w:r>
          </w:p>
        </w:tc>
        <w:tc>
          <w:tcPr>
            <w:tcW w:w="6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5B42" w:rsidRPr="0014076B" w:rsidRDefault="00015B42">
            <w:pPr>
              <w:jc w:val="both"/>
            </w:pPr>
            <w:r w:rsidRPr="0014076B">
              <w:rPr>
                <w:color w:val="000000"/>
              </w:rPr>
              <w:t>- осмотр;</w:t>
            </w:r>
          </w:p>
          <w:p w:rsidR="00015B42" w:rsidRPr="0014076B" w:rsidRDefault="00015B42">
            <w:pPr>
              <w:jc w:val="both"/>
            </w:pPr>
            <w:r w:rsidRPr="0014076B">
              <w:rPr>
                <w:color w:val="000000"/>
              </w:rPr>
              <w:t>- очистка от пыли;</w:t>
            </w:r>
          </w:p>
          <w:p w:rsidR="00015B42" w:rsidRPr="0014076B" w:rsidRDefault="00015B42">
            <w:pPr>
              <w:jc w:val="both"/>
              <w:rPr>
                <w:color w:val="000000"/>
              </w:rPr>
            </w:pPr>
            <w:r w:rsidRPr="0014076B">
              <w:rPr>
                <w:color w:val="000000"/>
              </w:rPr>
              <w:t>- проверка исправности запирающих устройств (замков и т.п.);</w:t>
            </w:r>
          </w:p>
          <w:p w:rsidR="00015B42" w:rsidRPr="0014076B" w:rsidRDefault="00015B42">
            <w:pPr>
              <w:jc w:val="both"/>
              <w:rPr>
                <w:color w:val="000000"/>
              </w:rPr>
            </w:pPr>
            <w:r w:rsidRPr="0014076B">
              <w:rPr>
                <w:color w:val="000000"/>
              </w:rPr>
              <w:t xml:space="preserve">- восстановление и нанесение надписей, предупреждающих знаков (при необходимости); </w:t>
            </w:r>
          </w:p>
          <w:p w:rsidR="00015B42" w:rsidRPr="0014076B" w:rsidRDefault="00015B42">
            <w:pPr>
              <w:jc w:val="both"/>
            </w:pPr>
            <w:r w:rsidRPr="0014076B">
              <w:rPr>
                <w:color w:val="000000"/>
              </w:rPr>
              <w:t xml:space="preserve">- выравнивание нагрузок на вводах и по фазам; </w:t>
            </w:r>
          </w:p>
          <w:p w:rsidR="00015B42" w:rsidRPr="0014076B" w:rsidRDefault="00015B42">
            <w:pPr>
              <w:jc w:val="both"/>
            </w:pPr>
            <w:r w:rsidRPr="0014076B">
              <w:rPr>
                <w:color w:val="000000"/>
              </w:rPr>
              <w:t xml:space="preserve">- протяжка контактов в </w:t>
            </w:r>
            <w:proofErr w:type="spellStart"/>
            <w:r w:rsidRPr="0014076B">
              <w:rPr>
                <w:color w:val="000000"/>
              </w:rPr>
              <w:t>распредустройствах</w:t>
            </w:r>
            <w:proofErr w:type="spellEnd"/>
            <w:r w:rsidRPr="0014076B">
              <w:rPr>
                <w:color w:val="000000"/>
              </w:rPr>
              <w:t xml:space="preserve"> и кабельных вводах;</w:t>
            </w:r>
            <w:r w:rsidRPr="0014076B">
              <w:t xml:space="preserve"> </w:t>
            </w:r>
          </w:p>
          <w:p w:rsidR="00015B42" w:rsidRPr="0014076B" w:rsidRDefault="00015B42">
            <w:pPr>
              <w:jc w:val="both"/>
            </w:pPr>
            <w:r w:rsidRPr="0014076B">
              <w:t xml:space="preserve">- </w:t>
            </w:r>
            <w:r w:rsidRPr="0014076B">
              <w:rPr>
                <w:color w:val="000000"/>
              </w:rPr>
              <w:t xml:space="preserve">проверка прочности </w:t>
            </w:r>
            <w:proofErr w:type="spellStart"/>
            <w:r w:rsidRPr="0014076B">
              <w:rPr>
                <w:color w:val="000000"/>
              </w:rPr>
              <w:t>опрессовки</w:t>
            </w:r>
            <w:proofErr w:type="spellEnd"/>
            <w:r w:rsidRPr="0014076B">
              <w:rPr>
                <w:color w:val="000000"/>
              </w:rPr>
              <w:t xml:space="preserve"> кабельных наконечников;</w:t>
            </w:r>
          </w:p>
          <w:p w:rsidR="00015B42" w:rsidRPr="0014076B" w:rsidRDefault="00015B42">
            <w:pPr>
              <w:jc w:val="both"/>
            </w:pPr>
            <w:r w:rsidRPr="0014076B">
              <w:rPr>
                <w:color w:val="000000"/>
              </w:rPr>
              <w:t>- проверка изоляции распределительных устройств;</w:t>
            </w:r>
          </w:p>
          <w:p w:rsidR="00015B42" w:rsidRPr="0014076B" w:rsidRDefault="00015B42">
            <w:pPr>
              <w:jc w:val="both"/>
            </w:pPr>
            <w:r w:rsidRPr="0014076B">
              <w:rPr>
                <w:color w:val="000000"/>
              </w:rPr>
              <w:t>- ремонт розеток, выключателей и т.п.</w:t>
            </w:r>
          </w:p>
        </w:tc>
      </w:tr>
      <w:tr w:rsidR="00015B42" w:rsidRPr="0014076B" w:rsidTr="00AA24C9">
        <w:tc>
          <w:tcPr>
            <w:tcW w:w="6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2.</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Освещение</w:t>
            </w:r>
          </w:p>
        </w:tc>
        <w:tc>
          <w:tcPr>
            <w:tcW w:w="6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5B42" w:rsidRPr="0014076B" w:rsidRDefault="00015B42">
            <w:pPr>
              <w:jc w:val="both"/>
            </w:pPr>
            <w:r w:rsidRPr="0014076B">
              <w:rPr>
                <w:color w:val="000000"/>
              </w:rPr>
              <w:t>- осмотр;</w:t>
            </w:r>
          </w:p>
          <w:p w:rsidR="00015B42" w:rsidRPr="0014076B" w:rsidRDefault="00015B42">
            <w:pPr>
              <w:jc w:val="both"/>
            </w:pPr>
            <w:r w:rsidRPr="0014076B">
              <w:rPr>
                <w:color w:val="000000"/>
              </w:rPr>
              <w:t>- проверка автоматов освещения;</w:t>
            </w:r>
          </w:p>
          <w:p w:rsidR="00015B42" w:rsidRPr="0014076B" w:rsidRDefault="00015B42">
            <w:pPr>
              <w:jc w:val="both"/>
            </w:pPr>
            <w:r w:rsidRPr="0014076B">
              <w:rPr>
                <w:color w:val="000000"/>
              </w:rPr>
              <w:t>- замена ламп, диодов, дросселей, светильников;</w:t>
            </w:r>
          </w:p>
          <w:p w:rsidR="00015B42" w:rsidRPr="0014076B" w:rsidRDefault="00015B42">
            <w:pPr>
              <w:jc w:val="both"/>
            </w:pPr>
            <w:r w:rsidRPr="0014076B">
              <w:rPr>
                <w:color w:val="000000"/>
              </w:rPr>
              <w:t>- очистка светильников (или отдельных ламп) от механических загрязнений;</w:t>
            </w:r>
          </w:p>
          <w:p w:rsidR="00015B42" w:rsidRPr="0014076B" w:rsidRDefault="00015B42">
            <w:pPr>
              <w:jc w:val="both"/>
            </w:pPr>
            <w:r w:rsidRPr="0014076B">
              <w:rPr>
                <w:color w:val="000000"/>
              </w:rPr>
              <w:t>- осмотр и частичная замена кабельных линий;</w:t>
            </w:r>
          </w:p>
          <w:p w:rsidR="00015B42" w:rsidRPr="0014076B" w:rsidRDefault="00015B42">
            <w:pPr>
              <w:jc w:val="both"/>
              <w:rPr>
                <w:color w:val="000000"/>
              </w:rPr>
            </w:pPr>
            <w:r w:rsidRPr="0014076B">
              <w:rPr>
                <w:color w:val="000000"/>
              </w:rPr>
              <w:t>- проверка стационарного оборудования и электропроводки рабочего и аварийного освещения на соответствие токов расчетным значениям;</w:t>
            </w:r>
          </w:p>
          <w:p w:rsidR="00015B42" w:rsidRPr="0014076B" w:rsidRDefault="00015B42">
            <w:pPr>
              <w:jc w:val="both"/>
            </w:pPr>
            <w:r w:rsidRPr="0014076B">
              <w:rPr>
                <w:color w:val="000000"/>
              </w:rPr>
              <w:t>- измерение нагрузок и напряжения в отдельных точках электрической сети.</w:t>
            </w:r>
          </w:p>
        </w:tc>
      </w:tr>
      <w:tr w:rsidR="00015B42" w:rsidRPr="0014076B" w:rsidTr="00AA24C9">
        <w:tc>
          <w:tcPr>
            <w:tcW w:w="6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3.</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Кабельные линии</w:t>
            </w:r>
          </w:p>
        </w:tc>
        <w:tc>
          <w:tcPr>
            <w:tcW w:w="6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5B42" w:rsidRPr="0014076B" w:rsidRDefault="00015B42">
            <w:pPr>
              <w:widowControl w:val="0"/>
              <w:tabs>
                <w:tab w:val="left" w:pos="1430"/>
              </w:tabs>
              <w:spacing w:before="14"/>
              <w:jc w:val="both"/>
            </w:pPr>
            <w:r w:rsidRPr="0014076B">
              <w:t>- измерение токовых нагрузок;</w:t>
            </w:r>
          </w:p>
          <w:p w:rsidR="00015B42" w:rsidRPr="0014076B" w:rsidRDefault="00015B42">
            <w:pPr>
              <w:jc w:val="both"/>
            </w:pPr>
            <w:r w:rsidRPr="0014076B">
              <w:t>- периодические и внеочередные осмотры, проверки и измерения отдельных элементов линий;</w:t>
            </w:r>
          </w:p>
          <w:p w:rsidR="00015B42" w:rsidRPr="0014076B" w:rsidRDefault="00015B42">
            <w:pPr>
              <w:jc w:val="both"/>
            </w:pPr>
            <w:r w:rsidRPr="0014076B">
              <w:t>- контроль температуры жил кабелей;</w:t>
            </w:r>
          </w:p>
          <w:p w:rsidR="00015B42" w:rsidRPr="0014076B" w:rsidRDefault="00015B42">
            <w:pPr>
              <w:jc w:val="both"/>
            </w:pPr>
            <w:r w:rsidRPr="0014076B">
              <w:t>- профилактические испытания, измерение сопротивления изоляции;</w:t>
            </w:r>
          </w:p>
          <w:p w:rsidR="00015B42" w:rsidRPr="0014076B" w:rsidRDefault="00015B42">
            <w:pPr>
              <w:jc w:val="both"/>
            </w:pPr>
            <w:r w:rsidRPr="0014076B">
              <w:t>- обнаружение места повреждения кабелей;</w:t>
            </w:r>
          </w:p>
          <w:p w:rsidR="00015B42" w:rsidRPr="0014076B" w:rsidRDefault="00015B42">
            <w:pPr>
              <w:widowControl w:val="0"/>
              <w:tabs>
                <w:tab w:val="left" w:pos="1430"/>
              </w:tabs>
              <w:spacing w:before="14"/>
              <w:jc w:val="both"/>
            </w:pPr>
            <w:r w:rsidRPr="0014076B">
              <w:t>- устранение пробоев кабелей, дефектов изоляции кабелей, соединительных и концевых муфт</w:t>
            </w:r>
          </w:p>
        </w:tc>
      </w:tr>
      <w:tr w:rsidR="00015B42" w:rsidRPr="0014076B" w:rsidTr="00AA24C9">
        <w:tc>
          <w:tcPr>
            <w:tcW w:w="6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4.</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Теплоснабжение: система отопления и теплоснабжения</w:t>
            </w:r>
          </w:p>
        </w:tc>
        <w:tc>
          <w:tcPr>
            <w:tcW w:w="6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5B42" w:rsidRPr="0014076B" w:rsidRDefault="00015B42">
            <w:pPr>
              <w:jc w:val="both"/>
            </w:pPr>
            <w:r w:rsidRPr="0014076B">
              <w:rPr>
                <w:color w:val="000000"/>
              </w:rPr>
              <w:t xml:space="preserve">- осмотр и контроль приборов отопления на предмет отсутствия протечек, неравномерности прогрева, устранение выявленных неисправностей; </w:t>
            </w:r>
          </w:p>
          <w:p w:rsidR="00015B42" w:rsidRPr="0014076B" w:rsidRDefault="00015B42">
            <w:pPr>
              <w:jc w:val="both"/>
            </w:pPr>
            <w:r w:rsidRPr="0014076B">
              <w:rPr>
                <w:color w:val="000000"/>
              </w:rPr>
              <w:t>- очистка поверхности щетками от сажи и нагара внутренней поверхности котлов;</w:t>
            </w:r>
          </w:p>
          <w:p w:rsidR="00015B42" w:rsidRPr="0014076B" w:rsidRDefault="00015B42">
            <w:pPr>
              <w:jc w:val="both"/>
            </w:pPr>
            <w:r w:rsidRPr="0014076B">
              <w:rPr>
                <w:color w:val="000000"/>
              </w:rPr>
              <w:t>- проверка работоспособности запорной арматуры;</w:t>
            </w:r>
          </w:p>
          <w:p w:rsidR="00015B42" w:rsidRPr="0014076B" w:rsidRDefault="00015B42">
            <w:pPr>
              <w:jc w:val="both"/>
            </w:pPr>
            <w:r w:rsidRPr="0014076B">
              <w:rPr>
                <w:color w:val="000000"/>
              </w:rPr>
              <w:t>- запуск системы теплоснабжения после остановки;</w:t>
            </w:r>
          </w:p>
          <w:p w:rsidR="00015B42" w:rsidRPr="0014076B" w:rsidRDefault="00015B42">
            <w:pPr>
              <w:jc w:val="both"/>
            </w:pPr>
            <w:r w:rsidRPr="0014076B">
              <w:rPr>
                <w:color w:val="000000"/>
              </w:rPr>
              <w:t>- устранение мелких протечек, в том числе, с применением сварки и пайки металла и пластика;</w:t>
            </w:r>
          </w:p>
          <w:p w:rsidR="00015B42" w:rsidRPr="0014076B" w:rsidRDefault="00015B42">
            <w:pPr>
              <w:jc w:val="both"/>
            </w:pPr>
            <w:r w:rsidRPr="0014076B">
              <w:rPr>
                <w:color w:val="000000"/>
              </w:rPr>
              <w:t>- устранение воздушных пробок в системе;</w:t>
            </w:r>
          </w:p>
          <w:p w:rsidR="00015B42" w:rsidRPr="0014076B" w:rsidRDefault="00015B42">
            <w:pPr>
              <w:jc w:val="both"/>
            </w:pPr>
            <w:r w:rsidRPr="0014076B">
              <w:rPr>
                <w:color w:val="000000"/>
              </w:rPr>
              <w:t>- контроль рабочих параметров системы (давления, температуры и др.) в целом.</w:t>
            </w:r>
          </w:p>
        </w:tc>
      </w:tr>
      <w:tr w:rsidR="00015B42" w:rsidRPr="0014076B" w:rsidTr="00AA24C9">
        <w:tc>
          <w:tcPr>
            <w:tcW w:w="6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5.</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Сезонные работы (теплоснабжение)</w:t>
            </w:r>
          </w:p>
        </w:tc>
        <w:tc>
          <w:tcPr>
            <w:tcW w:w="6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5B42" w:rsidRPr="0014076B" w:rsidRDefault="00015B42">
            <w:pPr>
              <w:widowControl w:val="0"/>
              <w:tabs>
                <w:tab w:val="left" w:pos="1430"/>
              </w:tabs>
              <w:spacing w:before="14"/>
              <w:jc w:val="both"/>
            </w:pPr>
            <w:r w:rsidRPr="0014076B">
              <w:t>- остановка системы теплоснабжения;</w:t>
            </w:r>
          </w:p>
          <w:p w:rsidR="00015B42" w:rsidRPr="0014076B" w:rsidRDefault="00015B42">
            <w:pPr>
              <w:widowControl w:val="0"/>
              <w:tabs>
                <w:tab w:val="left" w:pos="1430"/>
              </w:tabs>
              <w:spacing w:before="14"/>
              <w:jc w:val="both"/>
            </w:pPr>
            <w:r w:rsidRPr="0014076B">
              <w:t>- гидравлические испытания системы.</w:t>
            </w:r>
          </w:p>
        </w:tc>
      </w:tr>
      <w:tr w:rsidR="00015B42" w:rsidRPr="0014076B" w:rsidTr="00AA24C9">
        <w:tc>
          <w:tcPr>
            <w:tcW w:w="6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6.</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Водоснабжение и водоотведение. Канализационные сети.</w:t>
            </w:r>
          </w:p>
        </w:tc>
        <w:tc>
          <w:tcPr>
            <w:tcW w:w="6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5B42" w:rsidRPr="0014076B" w:rsidRDefault="00015B42">
            <w:pPr>
              <w:jc w:val="both"/>
            </w:pPr>
            <w:r w:rsidRPr="0014076B">
              <w:rPr>
                <w:color w:val="000000"/>
              </w:rPr>
              <w:t xml:space="preserve">- </w:t>
            </w:r>
            <w:proofErr w:type="gramStart"/>
            <w:r w:rsidRPr="0014076B">
              <w:rPr>
                <w:color w:val="000000"/>
              </w:rPr>
              <w:t>о</w:t>
            </w:r>
            <w:proofErr w:type="gramEnd"/>
            <w:r w:rsidRPr="0014076B">
              <w:rPr>
                <w:color w:val="000000"/>
              </w:rPr>
              <w:t>смотр и контроль на предмет отсутствия протечек, устранение выявленных неисправностей;</w:t>
            </w:r>
          </w:p>
          <w:p w:rsidR="00015B42" w:rsidRPr="0014076B" w:rsidRDefault="00015B42">
            <w:pPr>
              <w:jc w:val="both"/>
            </w:pPr>
            <w:r w:rsidRPr="0014076B">
              <w:rPr>
                <w:color w:val="000000"/>
              </w:rPr>
              <w:t>- восстановление поврежденной теплоизоляции, в том числе, на внешних магистралях;</w:t>
            </w:r>
          </w:p>
          <w:p w:rsidR="00015B42" w:rsidRPr="0014076B" w:rsidRDefault="00015B42">
            <w:pPr>
              <w:jc w:val="both"/>
            </w:pPr>
            <w:r w:rsidRPr="0014076B">
              <w:rPr>
                <w:color w:val="000000"/>
              </w:rPr>
              <w:t>- устранение мелких протечек, в том числе, с применением сварки и пайки металла и пластика;</w:t>
            </w:r>
          </w:p>
          <w:p w:rsidR="00015B42" w:rsidRPr="0014076B" w:rsidRDefault="00015B42">
            <w:pPr>
              <w:jc w:val="both"/>
            </w:pPr>
            <w:r w:rsidRPr="0014076B">
              <w:rPr>
                <w:color w:val="000000"/>
              </w:rPr>
              <w:t>- ремонт и замена сантехнических приборов;</w:t>
            </w:r>
          </w:p>
          <w:p w:rsidR="00015B42" w:rsidRPr="0014076B" w:rsidRDefault="00015B42">
            <w:pPr>
              <w:jc w:val="both"/>
            </w:pPr>
            <w:r w:rsidRPr="0014076B">
              <w:rPr>
                <w:color w:val="000000"/>
              </w:rPr>
              <w:t>- прочистка засоров (в т.ч. прочистка сифонов);</w:t>
            </w:r>
          </w:p>
          <w:p w:rsidR="00015B42" w:rsidRPr="0014076B" w:rsidRDefault="00015B42">
            <w:pPr>
              <w:jc w:val="both"/>
            </w:pPr>
            <w:r w:rsidRPr="0014076B">
              <w:rPr>
                <w:color w:val="000000"/>
              </w:rPr>
              <w:t>- чистка и смазка узлов;</w:t>
            </w:r>
          </w:p>
          <w:p w:rsidR="00015B42" w:rsidRPr="0014076B" w:rsidRDefault="00015B42">
            <w:pPr>
              <w:jc w:val="both"/>
            </w:pPr>
            <w:r w:rsidRPr="0014076B">
              <w:rPr>
                <w:color w:val="000000"/>
              </w:rPr>
              <w:t>- ремонт и замена запорной арматуры;</w:t>
            </w:r>
          </w:p>
          <w:p w:rsidR="00015B42" w:rsidRPr="0014076B" w:rsidRDefault="00015B42">
            <w:pPr>
              <w:jc w:val="both"/>
              <w:rPr>
                <w:color w:val="000000"/>
              </w:rPr>
            </w:pPr>
            <w:r w:rsidRPr="0014076B">
              <w:rPr>
                <w:color w:val="000000"/>
              </w:rPr>
              <w:t>- контроль работы системы в целом.</w:t>
            </w:r>
          </w:p>
        </w:tc>
      </w:tr>
      <w:tr w:rsidR="00015B42" w:rsidRPr="0014076B" w:rsidTr="00AA24C9">
        <w:tc>
          <w:tcPr>
            <w:tcW w:w="6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5B42" w:rsidRPr="0014076B" w:rsidRDefault="00015B42">
            <w:pPr>
              <w:widowControl w:val="0"/>
              <w:tabs>
                <w:tab w:val="left" w:pos="1430"/>
              </w:tabs>
              <w:spacing w:before="14"/>
              <w:jc w:val="center"/>
            </w:pPr>
            <w:r w:rsidRPr="0014076B">
              <w:t>7.</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5B42" w:rsidRPr="0014076B" w:rsidRDefault="00015B42">
            <w:pPr>
              <w:widowControl w:val="0"/>
              <w:tabs>
                <w:tab w:val="left" w:pos="1430"/>
              </w:tabs>
              <w:spacing w:before="14"/>
              <w:jc w:val="center"/>
            </w:pPr>
            <w:r w:rsidRPr="0014076B">
              <w:t>Прочие работы</w:t>
            </w:r>
          </w:p>
        </w:tc>
        <w:tc>
          <w:tcPr>
            <w:tcW w:w="6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5B42" w:rsidRPr="0014076B" w:rsidRDefault="00015B42">
            <w:pPr>
              <w:jc w:val="both"/>
            </w:pPr>
            <w:r w:rsidRPr="0014076B">
              <w:rPr>
                <w:color w:val="000000"/>
              </w:rPr>
              <w:t xml:space="preserve">- ручная </w:t>
            </w:r>
            <w:r w:rsidRPr="0014076B">
              <w:t>очистка контейнерной площадки</w:t>
            </w:r>
            <w:r w:rsidRPr="0014076B">
              <w:rPr>
                <w:color w:val="000000"/>
              </w:rPr>
              <w:t>;</w:t>
            </w:r>
          </w:p>
          <w:p w:rsidR="00015B42" w:rsidRPr="0014076B" w:rsidRDefault="00015B42">
            <w:pPr>
              <w:jc w:val="both"/>
            </w:pPr>
            <w:r w:rsidRPr="0014076B">
              <w:rPr>
                <w:color w:val="000000"/>
              </w:rPr>
              <w:t>- техническое обслуживание температурных швов;</w:t>
            </w:r>
          </w:p>
          <w:p w:rsidR="00015B42" w:rsidRPr="0014076B" w:rsidRDefault="00015B42">
            <w:pPr>
              <w:jc w:val="both"/>
              <w:rPr>
                <w:color w:val="000000"/>
              </w:rPr>
            </w:pPr>
            <w:r w:rsidRPr="0014076B">
              <w:rPr>
                <w:color w:val="000000"/>
              </w:rPr>
              <w:t>- ремонт петель и стоек (ворот);</w:t>
            </w:r>
          </w:p>
          <w:p w:rsidR="00015B42" w:rsidRPr="0014076B" w:rsidRDefault="00015B42">
            <w:pPr>
              <w:jc w:val="both"/>
              <w:rPr>
                <w:color w:val="000000"/>
              </w:rPr>
            </w:pPr>
            <w:r w:rsidRPr="0014076B">
              <w:rPr>
                <w:color w:val="000000"/>
              </w:rPr>
              <w:t>- ремонт шлагбаума (стрелы, механизма подъема стрелы);</w:t>
            </w:r>
          </w:p>
          <w:p w:rsidR="00015B42" w:rsidRPr="0014076B" w:rsidRDefault="00015B42">
            <w:pPr>
              <w:jc w:val="both"/>
            </w:pPr>
            <w:r w:rsidRPr="0014076B">
              <w:rPr>
                <w:color w:val="000000"/>
              </w:rPr>
              <w:t>- частичная штукатурка и окраска бетонных ограждений;</w:t>
            </w:r>
          </w:p>
          <w:p w:rsidR="00015B42" w:rsidRPr="0014076B" w:rsidRDefault="00015B42">
            <w:pPr>
              <w:jc w:val="both"/>
            </w:pPr>
            <w:r w:rsidRPr="0014076B">
              <w:rPr>
                <w:color w:val="000000"/>
              </w:rPr>
              <w:t>- укрепление бетонных и кирпичных ограждений;</w:t>
            </w:r>
          </w:p>
          <w:p w:rsidR="00015B42" w:rsidRPr="0014076B" w:rsidRDefault="00015B42">
            <w:pPr>
              <w:jc w:val="both"/>
              <w:rPr>
                <w:color w:val="000000"/>
              </w:rPr>
            </w:pPr>
            <w:r w:rsidRPr="0014076B">
              <w:rPr>
                <w:color w:val="000000"/>
              </w:rPr>
              <w:t>- очистка от грязи бетонных и кирпичных ограждений;</w:t>
            </w:r>
          </w:p>
          <w:p w:rsidR="00015B42" w:rsidRPr="0014076B" w:rsidRDefault="00015B42">
            <w:pPr>
              <w:tabs>
                <w:tab w:val="left" w:pos="7776"/>
              </w:tabs>
              <w:spacing w:line="322" w:lineRule="exact"/>
              <w:jc w:val="both"/>
            </w:pPr>
            <w:r w:rsidRPr="0014076B">
              <w:rPr>
                <w:color w:val="000000"/>
              </w:rPr>
              <w:t xml:space="preserve">- </w:t>
            </w:r>
            <w:r w:rsidRPr="0014076B">
              <w:t>чистка люков от грязи и сухого ила;</w:t>
            </w:r>
          </w:p>
          <w:p w:rsidR="00015B42" w:rsidRPr="0014076B" w:rsidRDefault="00015B42">
            <w:pPr>
              <w:jc w:val="both"/>
            </w:pPr>
            <w:r w:rsidRPr="0014076B">
              <w:rPr>
                <w:color w:val="000000"/>
              </w:rPr>
              <w:t>- осмотр целостности ограждений;</w:t>
            </w:r>
          </w:p>
          <w:p w:rsidR="00015B42" w:rsidRPr="0014076B" w:rsidRDefault="00015B42">
            <w:pPr>
              <w:jc w:val="both"/>
            </w:pPr>
            <w:r w:rsidRPr="0014076B">
              <w:rPr>
                <w:color w:val="000000"/>
              </w:rPr>
              <w:t>- мелкий ремонт металлического ограждения;</w:t>
            </w:r>
          </w:p>
          <w:p w:rsidR="00015B42" w:rsidRPr="0014076B" w:rsidRDefault="00015B42">
            <w:pPr>
              <w:jc w:val="both"/>
            </w:pPr>
            <w:r w:rsidRPr="0014076B">
              <w:rPr>
                <w:color w:val="000000"/>
              </w:rPr>
              <w:t>- восстановление целостности кровельных покрытий;</w:t>
            </w:r>
          </w:p>
          <w:p w:rsidR="00015B42" w:rsidRPr="0014076B" w:rsidRDefault="00015B42">
            <w:pPr>
              <w:jc w:val="both"/>
            </w:pPr>
            <w:r w:rsidRPr="0014076B">
              <w:rPr>
                <w:color w:val="000000"/>
              </w:rPr>
              <w:t>- частичная штукатурка и окраска внутренних помещений;</w:t>
            </w:r>
          </w:p>
          <w:p w:rsidR="00015B42" w:rsidRPr="0014076B" w:rsidRDefault="00015B42">
            <w:pPr>
              <w:jc w:val="both"/>
            </w:pPr>
            <w:r w:rsidRPr="0014076B">
              <w:rPr>
                <w:color w:val="000000"/>
              </w:rPr>
              <w:t>- замена разбитых стекол окон;</w:t>
            </w:r>
          </w:p>
          <w:p w:rsidR="00015B42" w:rsidRPr="0014076B" w:rsidRDefault="00015B42">
            <w:pPr>
              <w:jc w:val="both"/>
              <w:rPr>
                <w:color w:val="000000"/>
              </w:rPr>
            </w:pPr>
            <w:r w:rsidRPr="0014076B">
              <w:rPr>
                <w:color w:val="000000"/>
              </w:rPr>
              <w:t>- столярные работы.</w:t>
            </w:r>
          </w:p>
        </w:tc>
      </w:tr>
      <w:tr w:rsidR="00015B42" w:rsidRPr="0014076B" w:rsidTr="00AA24C9">
        <w:tc>
          <w:tcPr>
            <w:tcW w:w="6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8.</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widowControl w:val="0"/>
              <w:tabs>
                <w:tab w:val="left" w:pos="1430"/>
              </w:tabs>
              <w:spacing w:before="14"/>
              <w:jc w:val="center"/>
            </w:pPr>
            <w:r w:rsidRPr="0014076B">
              <w:t>Системы вентиляции</w:t>
            </w:r>
          </w:p>
        </w:tc>
        <w:tc>
          <w:tcPr>
            <w:tcW w:w="6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5B42" w:rsidRPr="0014076B" w:rsidRDefault="00015B42">
            <w:pPr>
              <w:jc w:val="both"/>
              <w:rPr>
                <w:color w:val="000000"/>
              </w:rPr>
            </w:pPr>
            <w:r w:rsidRPr="0014076B">
              <w:rPr>
                <w:color w:val="000000"/>
              </w:rPr>
              <w:t xml:space="preserve">- осмотр и очистка воздухозаборной решетки и </w:t>
            </w:r>
            <w:proofErr w:type="spellStart"/>
            <w:r w:rsidRPr="0014076B">
              <w:rPr>
                <w:color w:val="000000"/>
              </w:rPr>
              <w:t>оребрения</w:t>
            </w:r>
            <w:proofErr w:type="spellEnd"/>
            <w:r w:rsidRPr="0014076B">
              <w:rPr>
                <w:color w:val="000000"/>
              </w:rPr>
              <w:t>;</w:t>
            </w:r>
          </w:p>
          <w:p w:rsidR="00015B42" w:rsidRPr="0014076B" w:rsidRDefault="00015B42">
            <w:pPr>
              <w:jc w:val="both"/>
              <w:rPr>
                <w:color w:val="000000"/>
              </w:rPr>
            </w:pPr>
            <w:r w:rsidRPr="0014076B">
              <w:rPr>
                <w:color w:val="000000"/>
              </w:rPr>
              <w:t>- чистка вентилятора, проверка подшипников и тока потребления;</w:t>
            </w:r>
          </w:p>
          <w:p w:rsidR="00015B42" w:rsidRPr="0014076B" w:rsidRDefault="00015B42">
            <w:pPr>
              <w:jc w:val="both"/>
              <w:rPr>
                <w:color w:val="000000"/>
              </w:rPr>
            </w:pPr>
            <w:r w:rsidRPr="0014076B">
              <w:rPr>
                <w:color w:val="000000"/>
              </w:rPr>
              <w:t>- проверка электрических соединений и контактных групп;</w:t>
            </w:r>
          </w:p>
          <w:p w:rsidR="00015B42" w:rsidRPr="0014076B" w:rsidRDefault="00015B42">
            <w:pPr>
              <w:jc w:val="both"/>
              <w:rPr>
                <w:color w:val="000000"/>
              </w:rPr>
            </w:pPr>
            <w:r w:rsidRPr="0014076B">
              <w:rPr>
                <w:color w:val="000000"/>
              </w:rPr>
              <w:t>- проверка тока потребления вентиляторов;</w:t>
            </w:r>
          </w:p>
          <w:p w:rsidR="00015B42" w:rsidRPr="0014076B" w:rsidRDefault="00015B42">
            <w:pPr>
              <w:jc w:val="both"/>
              <w:rPr>
                <w:color w:val="000000"/>
              </w:rPr>
            </w:pPr>
            <w:r w:rsidRPr="0014076B">
              <w:rPr>
                <w:color w:val="000000"/>
              </w:rPr>
              <w:t>- измерение температуры и объема выдуваемого воздуха;</w:t>
            </w:r>
          </w:p>
          <w:p w:rsidR="00015B42" w:rsidRPr="0014076B" w:rsidRDefault="00015B42">
            <w:pPr>
              <w:jc w:val="both"/>
              <w:rPr>
                <w:color w:val="000000"/>
              </w:rPr>
            </w:pPr>
            <w:r w:rsidRPr="0014076B">
              <w:rPr>
                <w:color w:val="000000"/>
              </w:rPr>
              <w:t>- осмотр приточных вентиляционных установок;</w:t>
            </w:r>
          </w:p>
          <w:p w:rsidR="00015B42" w:rsidRPr="0014076B" w:rsidRDefault="00015B42">
            <w:pPr>
              <w:jc w:val="both"/>
              <w:rPr>
                <w:color w:val="000000"/>
              </w:rPr>
            </w:pPr>
            <w:r w:rsidRPr="0014076B">
              <w:rPr>
                <w:color w:val="000000"/>
              </w:rPr>
              <w:t>- контроль режимов работы приточных вентиляционных установок (температура, воздухообмен);</w:t>
            </w:r>
          </w:p>
          <w:p w:rsidR="00015B42" w:rsidRPr="0014076B" w:rsidRDefault="00015B42">
            <w:pPr>
              <w:jc w:val="both"/>
              <w:rPr>
                <w:color w:val="000000"/>
              </w:rPr>
            </w:pPr>
            <w:r w:rsidRPr="0014076B">
              <w:rPr>
                <w:color w:val="000000"/>
              </w:rPr>
              <w:t>- проверка и при необходимости замена сливных и отсечных вентилей калорифера;</w:t>
            </w:r>
          </w:p>
          <w:p w:rsidR="00015B42" w:rsidRPr="0014076B" w:rsidRDefault="00015B42">
            <w:pPr>
              <w:jc w:val="both"/>
            </w:pPr>
            <w:r w:rsidRPr="0014076B">
              <w:rPr>
                <w:color w:val="000000"/>
              </w:rPr>
              <w:t>- восстановление изоляции воздушных трасс;</w:t>
            </w:r>
          </w:p>
          <w:p w:rsidR="00015B42" w:rsidRPr="0014076B" w:rsidRDefault="00015B42">
            <w:pPr>
              <w:jc w:val="both"/>
            </w:pPr>
            <w:r w:rsidRPr="0014076B">
              <w:rPr>
                <w:color w:val="000000"/>
              </w:rPr>
              <w:t>- проверка натяжения приводных ремней и их при необходимости, проверка на работоспособность приводов;</w:t>
            </w:r>
          </w:p>
          <w:p w:rsidR="00015B42" w:rsidRPr="0014076B" w:rsidRDefault="00015B42">
            <w:pPr>
              <w:jc w:val="both"/>
            </w:pPr>
            <w:r w:rsidRPr="0014076B">
              <w:rPr>
                <w:color w:val="000000"/>
              </w:rPr>
              <w:t>- устранение протечек, замена запорно-регулирующей арматуры.</w:t>
            </w:r>
          </w:p>
        </w:tc>
      </w:tr>
    </w:tbl>
    <w:p w:rsidR="00015B42" w:rsidRPr="0014076B" w:rsidRDefault="00015B42">
      <w:pPr>
        <w:shd w:val="clear" w:color="auto" w:fill="FFFFFF"/>
        <w:ind w:firstLine="709"/>
        <w:jc w:val="both"/>
        <w:rPr>
          <w:b/>
          <w:spacing w:val="-6"/>
        </w:rPr>
      </w:pPr>
      <w:r w:rsidRPr="0014076B">
        <w:t xml:space="preserve">5.2. Перечень объектов и видов выполняемых Работ на </w:t>
      </w:r>
      <w:r w:rsidRPr="0014076B">
        <w:rPr>
          <w:b/>
        </w:rPr>
        <w:t>участке ремонта контейнеров</w:t>
      </w:r>
      <w:r w:rsidRPr="0014076B">
        <w:t xml:space="preserve"> филиала ПАО «ТрансКонтейнер» на Октябрьской железной дороге:</w:t>
      </w:r>
    </w:p>
    <w:p w:rsidR="00015B42" w:rsidRPr="0014076B" w:rsidRDefault="00015B42">
      <w:pPr>
        <w:shd w:val="clear" w:color="auto" w:fill="FFFFFF"/>
        <w:tabs>
          <w:tab w:val="left" w:pos="7776"/>
        </w:tabs>
        <w:ind w:firstLine="709"/>
        <w:jc w:val="both"/>
        <w:rPr>
          <w:spacing w:val="1"/>
        </w:rPr>
      </w:pPr>
      <w:r w:rsidRPr="0014076B">
        <w:rPr>
          <w:u w:val="single"/>
        </w:rPr>
        <w:t>5.2.1. Техническое описание объектов:</w:t>
      </w:r>
      <w:r w:rsidRPr="0014076B">
        <w:t xml:space="preserve"> </w:t>
      </w:r>
      <w:proofErr w:type="gramStart"/>
      <w:r w:rsidRPr="0014076B">
        <w:t>Общая площадь помещений объекта</w:t>
      </w:r>
      <w:r w:rsidRPr="0014076B">
        <w:rPr>
          <w:b/>
          <w:bCs/>
          <w:spacing w:val="-2"/>
        </w:rPr>
        <w:t xml:space="preserve">, </w:t>
      </w:r>
      <w:r w:rsidRPr="0014076B">
        <w:rPr>
          <w:bCs/>
          <w:spacing w:val="-2"/>
        </w:rPr>
        <w:t>в которых расположены электрические кабели питающих сетей и электрооборудование (щитовая, выносные электрические щиты, щитовой модуль, распределительные устройства и др.), трубопроводы всех типов с запорной арматурой, лампы освещения, системы водоснабжения и водоотведения с оборудованием</w:t>
      </w:r>
      <w:r w:rsidRPr="0014076B">
        <w:t xml:space="preserve"> составляет 2960,3</w:t>
      </w:r>
      <w:r w:rsidRPr="0014076B">
        <w:rPr>
          <w:i/>
        </w:rPr>
        <w:t xml:space="preserve"> </w:t>
      </w:r>
      <w:r w:rsidRPr="0014076B">
        <w:rPr>
          <w:bCs/>
          <w:spacing w:val="-2"/>
        </w:rPr>
        <w:t xml:space="preserve">кв.м. (без учёта площади объекта </w:t>
      </w:r>
      <w:r w:rsidRPr="0014076B">
        <w:rPr>
          <w:spacing w:val="1"/>
        </w:rPr>
        <w:t xml:space="preserve">Асфальтированная площадка (инв.№001/01/00020039)). </w:t>
      </w:r>
      <w:proofErr w:type="gramEnd"/>
    </w:p>
    <w:p w:rsidR="00015B42" w:rsidRPr="0014076B" w:rsidRDefault="00015B42">
      <w:pPr>
        <w:shd w:val="clear" w:color="auto" w:fill="FFFFFF"/>
        <w:tabs>
          <w:tab w:val="left" w:pos="7776"/>
        </w:tabs>
        <w:spacing w:line="322" w:lineRule="exact"/>
        <w:ind w:left="365" w:firstLine="344"/>
        <w:jc w:val="both"/>
      </w:pPr>
      <w:r w:rsidRPr="0014076B">
        <w:rPr>
          <w:u w:val="single"/>
        </w:rPr>
        <w:t>5.2.2. Техническая характеристика зданий и сооружений:</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5"/>
        <w:gridCol w:w="8"/>
        <w:gridCol w:w="2260"/>
        <w:gridCol w:w="1418"/>
      </w:tblGrid>
      <w:tr w:rsidR="00015B42" w:rsidRPr="0014076B" w:rsidTr="00AA24C9">
        <w:trPr>
          <w:trHeight w:val="300"/>
        </w:trPr>
        <w:tc>
          <w:tcPr>
            <w:tcW w:w="5685" w:type="dxa"/>
            <w:shd w:val="clear" w:color="auto" w:fill="auto"/>
            <w:vAlign w:val="bottom"/>
          </w:tcPr>
          <w:p w:rsidR="00015B42" w:rsidRPr="0014076B" w:rsidRDefault="00015B42">
            <w:pPr>
              <w:ind w:firstLine="241"/>
              <w:rPr>
                <w:b/>
                <w:bCs/>
                <w:color w:val="000000"/>
                <w:lang w:eastAsia="ru-RU"/>
              </w:rPr>
            </w:pPr>
            <w:r w:rsidRPr="0014076B">
              <w:rPr>
                <w:b/>
                <w:bCs/>
                <w:color w:val="000000"/>
                <w:lang w:eastAsia="ru-RU"/>
              </w:rPr>
              <w:t>Система отопления, ХВС, ГВС</w:t>
            </w:r>
          </w:p>
        </w:tc>
        <w:tc>
          <w:tcPr>
            <w:tcW w:w="2268" w:type="dxa"/>
            <w:gridSpan w:val="2"/>
            <w:shd w:val="clear" w:color="auto" w:fill="auto"/>
            <w:vAlign w:val="bottom"/>
          </w:tcPr>
          <w:p w:rsidR="00015B42" w:rsidRPr="0014076B" w:rsidRDefault="00015B42">
            <w:pPr>
              <w:jc w:val="center"/>
              <w:rPr>
                <w:b/>
                <w:bCs/>
                <w:color w:val="000000"/>
                <w:lang w:eastAsia="ru-RU"/>
              </w:rPr>
            </w:pPr>
            <w:r w:rsidRPr="0014076B">
              <w:rPr>
                <w:b/>
                <w:bCs/>
                <w:color w:val="000000"/>
                <w:lang w:eastAsia="ru-RU"/>
              </w:rPr>
              <w:t>Кол-во</w:t>
            </w:r>
          </w:p>
        </w:tc>
        <w:tc>
          <w:tcPr>
            <w:tcW w:w="1418" w:type="dxa"/>
            <w:shd w:val="clear" w:color="auto" w:fill="auto"/>
          </w:tcPr>
          <w:p w:rsidR="00015B42" w:rsidRPr="0014076B" w:rsidRDefault="00015B42">
            <w:pPr>
              <w:jc w:val="center"/>
              <w:rPr>
                <w:b/>
                <w:bCs/>
                <w:color w:val="000000"/>
                <w:lang w:eastAsia="ru-RU"/>
              </w:rPr>
            </w:pPr>
            <w:proofErr w:type="spellStart"/>
            <w:r w:rsidRPr="0014076B">
              <w:rPr>
                <w:b/>
                <w:bCs/>
                <w:color w:val="000000"/>
                <w:lang w:eastAsia="ru-RU"/>
              </w:rPr>
              <w:t>Ед</w:t>
            </w:r>
            <w:proofErr w:type="gramStart"/>
            <w:r w:rsidRPr="0014076B">
              <w:rPr>
                <w:b/>
                <w:bCs/>
                <w:color w:val="000000"/>
                <w:lang w:eastAsia="ru-RU"/>
              </w:rPr>
              <w:t>.и</w:t>
            </w:r>
            <w:proofErr w:type="gramEnd"/>
            <w:r w:rsidRPr="0014076B">
              <w:rPr>
                <w:b/>
                <w:bCs/>
                <w:color w:val="000000"/>
                <w:lang w:eastAsia="ru-RU"/>
              </w:rPr>
              <w:t>зм</w:t>
            </w:r>
            <w:proofErr w:type="spellEnd"/>
            <w:r w:rsidRPr="0014076B">
              <w:rPr>
                <w:b/>
                <w:bCs/>
                <w:color w:val="000000"/>
                <w:lang w:eastAsia="ru-RU"/>
              </w:rPr>
              <w:t>.</w:t>
            </w: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батарея отопления</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батарея отопления</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142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вентиль</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вентиль 1”</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вентиль 40мм</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вентиль </w:t>
            </w:r>
            <w:proofErr w:type="spellStart"/>
            <w:r w:rsidRPr="0014076B">
              <w:rPr>
                <w:color w:val="000000"/>
                <w:lang w:eastAsia="ru-RU"/>
              </w:rPr>
              <w:t>шаровый</w:t>
            </w:r>
            <w:proofErr w:type="spellEnd"/>
            <w:r w:rsidRPr="0014076B">
              <w:rPr>
                <w:color w:val="000000"/>
                <w:lang w:eastAsia="ru-RU"/>
              </w:rPr>
              <w:t xml:space="preserve"> 1 ¼”</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вентиль </w:t>
            </w:r>
            <w:proofErr w:type="spellStart"/>
            <w:r w:rsidRPr="0014076B">
              <w:rPr>
                <w:color w:val="000000"/>
                <w:lang w:eastAsia="ru-RU"/>
              </w:rPr>
              <w:t>шаровый</w:t>
            </w:r>
            <w:proofErr w:type="spellEnd"/>
            <w:r w:rsidRPr="0014076B">
              <w:rPr>
                <w:color w:val="000000"/>
                <w:lang w:eastAsia="ru-RU"/>
              </w:rPr>
              <w:t xml:space="preserve"> 1/2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задвижка, кран</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задвижка вентильная 50 мм</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задвижка </w:t>
            </w:r>
            <w:proofErr w:type="spellStart"/>
            <w:r w:rsidRPr="0014076B">
              <w:rPr>
                <w:color w:val="000000"/>
                <w:lang w:eastAsia="ru-RU"/>
              </w:rPr>
              <w:t>клинов</w:t>
            </w:r>
            <w:proofErr w:type="spellEnd"/>
            <w:r w:rsidRPr="0014076B">
              <w:rPr>
                <w:color w:val="000000"/>
                <w:lang w:eastAsia="ru-RU"/>
              </w:rPr>
              <w:t>. 50 мм</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6</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задвижка </w:t>
            </w:r>
            <w:proofErr w:type="spellStart"/>
            <w:r w:rsidRPr="0014076B">
              <w:rPr>
                <w:color w:val="000000"/>
                <w:lang w:eastAsia="ru-RU"/>
              </w:rPr>
              <w:t>клинов</w:t>
            </w:r>
            <w:proofErr w:type="spellEnd"/>
            <w:r w:rsidRPr="0014076B">
              <w:rPr>
                <w:color w:val="000000"/>
                <w:lang w:eastAsia="ru-RU"/>
              </w:rPr>
              <w:t>. 80 мм</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задвижка клиновидная 100 мм (</w:t>
            </w:r>
            <w:proofErr w:type="spellStart"/>
            <w:proofErr w:type="gramStart"/>
            <w:r w:rsidRPr="0014076B">
              <w:rPr>
                <w:color w:val="000000"/>
                <w:lang w:eastAsia="ru-RU"/>
              </w:rPr>
              <w:t>обр</w:t>
            </w:r>
            <w:proofErr w:type="spellEnd"/>
            <w:proofErr w:type="gramEnd"/>
            <w:r w:rsidRPr="0014076B">
              <w:rPr>
                <w:color w:val="000000"/>
                <w:lang w:eastAsia="ru-RU"/>
              </w:rPr>
              <w:t>)</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задвижка клиновидная 100 мм (</w:t>
            </w:r>
            <w:proofErr w:type="gramStart"/>
            <w:r w:rsidRPr="0014076B">
              <w:rPr>
                <w:color w:val="000000"/>
                <w:lang w:eastAsia="ru-RU"/>
              </w:rPr>
              <w:t>под</w:t>
            </w:r>
            <w:proofErr w:type="gramEnd"/>
            <w:r w:rsidRPr="0014076B">
              <w:rPr>
                <w:color w:val="000000"/>
                <w:lang w:eastAsia="ru-RU"/>
              </w:rPr>
              <w:t>)</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кран водоразборный </w:t>
            </w:r>
            <w:proofErr w:type="spellStart"/>
            <w:r w:rsidRPr="0014076B">
              <w:rPr>
                <w:color w:val="000000"/>
                <w:lang w:eastAsia="ru-RU"/>
              </w:rPr>
              <w:t>шаровый</w:t>
            </w:r>
            <w:proofErr w:type="spellEnd"/>
            <w:r w:rsidRPr="0014076B">
              <w:rPr>
                <w:color w:val="000000"/>
                <w:lang w:eastAsia="ru-RU"/>
              </w:rPr>
              <w:t xml:space="preserve"> 1/2“</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кран пожарный (вентильный) 50 мм</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5</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кран спускной 1/2”</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кран </w:t>
            </w:r>
            <w:proofErr w:type="spellStart"/>
            <w:r w:rsidRPr="0014076B">
              <w:rPr>
                <w:color w:val="000000"/>
                <w:lang w:eastAsia="ru-RU"/>
              </w:rPr>
              <w:t>шаровый</w:t>
            </w:r>
            <w:proofErr w:type="spellEnd"/>
            <w:r w:rsidRPr="0014076B">
              <w:rPr>
                <w:color w:val="000000"/>
                <w:lang w:eastAsia="ru-RU"/>
              </w:rPr>
              <w:t xml:space="preserve"> 1/2”</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225</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кран </w:t>
            </w:r>
            <w:proofErr w:type="spellStart"/>
            <w:r w:rsidRPr="0014076B">
              <w:rPr>
                <w:color w:val="000000"/>
                <w:lang w:eastAsia="ru-RU"/>
              </w:rPr>
              <w:t>шаровый</w:t>
            </w:r>
            <w:proofErr w:type="spellEnd"/>
            <w:r w:rsidRPr="0014076B">
              <w:rPr>
                <w:color w:val="000000"/>
                <w:lang w:eastAsia="ru-RU"/>
              </w:rPr>
              <w:t xml:space="preserve"> (полипропилен) 1/2”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6</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кран </w:t>
            </w:r>
            <w:proofErr w:type="spellStart"/>
            <w:r w:rsidRPr="0014076B">
              <w:rPr>
                <w:color w:val="000000"/>
                <w:lang w:eastAsia="ru-RU"/>
              </w:rPr>
              <w:t>шаровый</w:t>
            </w:r>
            <w:proofErr w:type="spellEnd"/>
            <w:r w:rsidRPr="0014076B">
              <w:rPr>
                <w:color w:val="000000"/>
                <w:lang w:eastAsia="ru-RU"/>
              </w:rPr>
              <w:t xml:space="preserve"> (полипропилен) 1”</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кран </w:t>
            </w:r>
            <w:proofErr w:type="spellStart"/>
            <w:r w:rsidRPr="0014076B">
              <w:rPr>
                <w:color w:val="000000"/>
                <w:lang w:eastAsia="ru-RU"/>
              </w:rPr>
              <w:t>шаровый</w:t>
            </w:r>
            <w:proofErr w:type="spellEnd"/>
            <w:r w:rsidRPr="0014076B">
              <w:rPr>
                <w:color w:val="000000"/>
                <w:lang w:eastAsia="ru-RU"/>
              </w:rPr>
              <w:t xml:space="preserve"> (полипропилен) 3/4“</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9</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кран </w:t>
            </w:r>
            <w:proofErr w:type="spellStart"/>
            <w:r w:rsidRPr="0014076B">
              <w:rPr>
                <w:color w:val="000000"/>
                <w:lang w:eastAsia="ru-RU"/>
              </w:rPr>
              <w:t>шаровый</w:t>
            </w:r>
            <w:proofErr w:type="spellEnd"/>
            <w:r w:rsidRPr="0014076B">
              <w:rPr>
                <w:color w:val="000000"/>
                <w:lang w:eastAsia="ru-RU"/>
              </w:rPr>
              <w:t xml:space="preserve"> (полипропилен) 50 мм</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14</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кран </w:t>
            </w:r>
            <w:proofErr w:type="spellStart"/>
            <w:r w:rsidRPr="0014076B">
              <w:rPr>
                <w:color w:val="000000"/>
                <w:lang w:eastAsia="ru-RU"/>
              </w:rPr>
              <w:t>шаровый</w:t>
            </w:r>
            <w:proofErr w:type="spellEnd"/>
            <w:r w:rsidRPr="0014076B">
              <w:rPr>
                <w:color w:val="000000"/>
                <w:lang w:eastAsia="ru-RU"/>
              </w:rPr>
              <w:t xml:space="preserve"> 1 ¼”</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кран </w:t>
            </w:r>
            <w:proofErr w:type="spellStart"/>
            <w:r w:rsidRPr="0014076B">
              <w:rPr>
                <w:color w:val="000000"/>
                <w:lang w:eastAsia="ru-RU"/>
              </w:rPr>
              <w:t>шаровый</w:t>
            </w:r>
            <w:proofErr w:type="spellEnd"/>
            <w:r w:rsidRPr="0014076B">
              <w:rPr>
                <w:color w:val="000000"/>
                <w:lang w:eastAsia="ru-RU"/>
              </w:rPr>
              <w:t xml:space="preserve"> 3/4”</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53</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кран </w:t>
            </w:r>
            <w:proofErr w:type="spellStart"/>
            <w:r w:rsidRPr="0014076B">
              <w:rPr>
                <w:color w:val="000000"/>
                <w:lang w:eastAsia="ru-RU"/>
              </w:rPr>
              <w:t>шаровый</w:t>
            </w:r>
            <w:proofErr w:type="spellEnd"/>
            <w:r w:rsidRPr="0014076B">
              <w:rPr>
                <w:color w:val="000000"/>
                <w:lang w:eastAsia="ru-RU"/>
              </w:rPr>
              <w:t xml:space="preserve"> угловой 1/2“</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4</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кран–клапан воздушный</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кран–клапан воздушный 1/2”</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клапан</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клапан обратный 1/2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клапан предохранительный 50 мм</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манометр</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манометр 0~10</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манометр 0~16</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4</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манометр 1~10</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манометр 1~16</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санитарно-техническое оборудование</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мойка (</w:t>
            </w:r>
            <w:proofErr w:type="spellStart"/>
            <w:r w:rsidRPr="0014076B">
              <w:rPr>
                <w:color w:val="000000"/>
                <w:lang w:eastAsia="ru-RU"/>
              </w:rPr>
              <w:t>нержав</w:t>
            </w:r>
            <w:proofErr w:type="spellEnd"/>
            <w:r w:rsidRPr="0014076B">
              <w:rPr>
                <w:color w:val="000000"/>
                <w:lang w:eastAsia="ru-RU"/>
              </w:rPr>
              <w:t>. сталь)</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proofErr w:type="spellStart"/>
            <w:r w:rsidRPr="0014076B">
              <w:rPr>
                <w:color w:val="000000"/>
                <w:lang w:eastAsia="ru-RU"/>
              </w:rPr>
              <w:t>писсуар+система</w:t>
            </w:r>
            <w:proofErr w:type="spellEnd"/>
            <w:r w:rsidRPr="0014076B">
              <w:rPr>
                <w:color w:val="000000"/>
                <w:lang w:eastAsia="ru-RU"/>
              </w:rPr>
              <w:t xml:space="preserve"> слива</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умывальник (раковина) фаянсовый № 2</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8</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унитаз со сливным бачком</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смеситель для душа</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смеситель для душа</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смеситель для мойки</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смеситель настенный</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смеситель умывальника</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теплотрасса</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М.</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теплотрасса</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551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термометр</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термометр 200</w:t>
            </w:r>
            <w:proofErr w:type="gramStart"/>
            <w:r w:rsidRPr="0014076B">
              <w:rPr>
                <w:color w:val="000000"/>
                <w:lang w:eastAsia="ru-RU"/>
              </w:rPr>
              <w:t xml:space="preserve"> °С</w:t>
            </w:r>
            <w:proofErr w:type="gramEnd"/>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4</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термометр 500</w:t>
            </w:r>
            <w:proofErr w:type="gramStart"/>
            <w:r w:rsidRPr="0014076B">
              <w:rPr>
                <w:color w:val="000000"/>
                <w:lang w:eastAsia="ru-RU"/>
              </w:rPr>
              <w:t xml:space="preserve"> °С</w:t>
            </w:r>
            <w:proofErr w:type="gramEnd"/>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трубопровод</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труба металлопласт</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350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фильтр</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фильтр очистки ХВС, ГВС</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5</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proofErr w:type="spellStart"/>
            <w:r w:rsidRPr="0014076B">
              <w:rPr>
                <w:color w:val="000000"/>
                <w:u w:val="single"/>
                <w:lang w:eastAsia="ru-RU"/>
              </w:rPr>
              <w:t>электроводонагреватель</w:t>
            </w:r>
            <w:proofErr w:type="spellEnd"/>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proofErr w:type="spellStart"/>
            <w:r w:rsidRPr="0014076B">
              <w:rPr>
                <w:color w:val="000000"/>
                <w:lang w:eastAsia="ru-RU"/>
              </w:rPr>
              <w:t>электроводонагреватель</w:t>
            </w:r>
            <w:proofErr w:type="spellEnd"/>
            <w:r w:rsidRPr="0014076B">
              <w:rPr>
                <w:color w:val="000000"/>
                <w:lang w:eastAsia="ru-RU"/>
              </w:rPr>
              <w:t xml:space="preserve"> воды 200 л</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прочее</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воздухосборник</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грязевик (</w:t>
            </w:r>
            <w:proofErr w:type="spellStart"/>
            <w:proofErr w:type="gramStart"/>
            <w:r w:rsidRPr="0014076B">
              <w:rPr>
                <w:color w:val="000000"/>
                <w:lang w:eastAsia="ru-RU"/>
              </w:rPr>
              <w:t>обр</w:t>
            </w:r>
            <w:proofErr w:type="spellEnd"/>
            <w:proofErr w:type="gramEnd"/>
            <w:r w:rsidRPr="0014076B">
              <w:rPr>
                <w:color w:val="000000"/>
                <w:lang w:eastAsia="ru-RU"/>
              </w:rPr>
              <w:t>)</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грязевик (</w:t>
            </w:r>
            <w:proofErr w:type="gramStart"/>
            <w:r w:rsidRPr="0014076B">
              <w:rPr>
                <w:color w:val="000000"/>
                <w:lang w:eastAsia="ru-RU"/>
              </w:rPr>
              <w:t>под</w:t>
            </w:r>
            <w:proofErr w:type="gramEnd"/>
            <w:r w:rsidRPr="0014076B">
              <w:rPr>
                <w:color w:val="000000"/>
                <w:lang w:eastAsia="ru-RU"/>
              </w:rPr>
              <w:t>)</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241"/>
              <w:rPr>
                <w:b/>
                <w:bCs/>
                <w:color w:val="000000"/>
                <w:lang w:eastAsia="ru-RU"/>
              </w:rPr>
            </w:pPr>
            <w:r w:rsidRPr="0014076B">
              <w:rPr>
                <w:b/>
                <w:bCs/>
                <w:color w:val="000000"/>
                <w:lang w:eastAsia="ru-RU"/>
              </w:rPr>
              <w:t>Электрические сети</w:t>
            </w:r>
          </w:p>
        </w:tc>
        <w:tc>
          <w:tcPr>
            <w:tcW w:w="2268" w:type="dxa"/>
            <w:gridSpan w:val="2"/>
            <w:shd w:val="clear" w:color="auto" w:fill="auto"/>
            <w:vAlign w:val="bottom"/>
          </w:tcPr>
          <w:p w:rsidR="00015B42" w:rsidRPr="0014076B" w:rsidRDefault="00015B42">
            <w:pPr>
              <w:jc w:val="center"/>
              <w:rPr>
                <w:b/>
                <w:bCs/>
                <w:color w:val="000000"/>
                <w:lang w:eastAsia="ru-RU"/>
              </w:rPr>
            </w:pPr>
          </w:p>
        </w:tc>
        <w:tc>
          <w:tcPr>
            <w:tcW w:w="1418" w:type="dxa"/>
            <w:shd w:val="clear" w:color="auto" w:fill="auto"/>
          </w:tcPr>
          <w:p w:rsidR="00015B42" w:rsidRPr="0014076B" w:rsidRDefault="00015B42">
            <w:pPr>
              <w:jc w:val="center"/>
              <w:rPr>
                <w:b/>
                <w:bCs/>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 xml:space="preserve">автоматический выключатель </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3х полюсный 10</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4</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3х полюсный 100</w:t>
            </w:r>
            <w:proofErr w:type="gramStart"/>
            <w:r w:rsidRPr="0014076B">
              <w:rPr>
                <w:color w:val="000000"/>
                <w:lang w:eastAsia="ru-RU"/>
              </w:rPr>
              <w:t xml:space="preserve"> А</w:t>
            </w:r>
            <w:proofErr w:type="gramEnd"/>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6</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3х полюсный 16</w:t>
            </w:r>
            <w:proofErr w:type="gramStart"/>
            <w:r w:rsidRPr="0014076B">
              <w:rPr>
                <w:color w:val="000000"/>
                <w:lang w:eastAsia="ru-RU"/>
              </w:rPr>
              <w:t xml:space="preserve"> А</w:t>
            </w:r>
            <w:proofErr w:type="gramEnd"/>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3х полюсный 200</w:t>
            </w:r>
            <w:proofErr w:type="gramStart"/>
            <w:r w:rsidRPr="0014076B">
              <w:rPr>
                <w:color w:val="000000"/>
                <w:lang w:eastAsia="ru-RU"/>
              </w:rPr>
              <w:t xml:space="preserve"> А</w:t>
            </w:r>
            <w:proofErr w:type="gramEnd"/>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4</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3х полюсный 25</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3х полюсный 32</w:t>
            </w:r>
            <w:proofErr w:type="gramStart"/>
            <w:r w:rsidRPr="0014076B">
              <w:rPr>
                <w:color w:val="000000"/>
                <w:lang w:eastAsia="ru-RU"/>
              </w:rPr>
              <w:t xml:space="preserve"> А</w:t>
            </w:r>
            <w:proofErr w:type="gramEnd"/>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3х полюсный 32</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3х полюсный 40</w:t>
            </w:r>
            <w:proofErr w:type="gramStart"/>
            <w:r w:rsidRPr="0014076B">
              <w:rPr>
                <w:color w:val="000000"/>
                <w:lang w:eastAsia="ru-RU"/>
              </w:rPr>
              <w:t xml:space="preserve"> А</w:t>
            </w:r>
            <w:proofErr w:type="gramEnd"/>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3х полюсный 400</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3х полюсный 63</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однополюсный 10</w:t>
            </w:r>
            <w:proofErr w:type="gramStart"/>
            <w:r w:rsidRPr="0014076B">
              <w:rPr>
                <w:color w:val="000000"/>
                <w:lang w:eastAsia="ru-RU"/>
              </w:rPr>
              <w:t xml:space="preserve"> А</w:t>
            </w:r>
            <w:proofErr w:type="gramEnd"/>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однополюсный 10</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однополюсный 16</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39</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однополюсный 20</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однополюсный 25</w:t>
            </w:r>
            <w:proofErr w:type="gramStart"/>
            <w:r w:rsidRPr="0014076B">
              <w:rPr>
                <w:color w:val="000000"/>
                <w:lang w:eastAsia="ru-RU"/>
              </w:rPr>
              <w:t xml:space="preserve"> А</w:t>
            </w:r>
            <w:proofErr w:type="gramEnd"/>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16</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однополюсный 25</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9</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авт. выкл. однополюсный 6</w:t>
            </w:r>
            <w:proofErr w:type="gramStart"/>
            <w:r w:rsidRPr="0014076B">
              <w:rPr>
                <w:color w:val="000000"/>
                <w:lang w:eastAsia="ru-RU"/>
              </w:rPr>
              <w:t xml:space="preserve"> А</w:t>
            </w:r>
            <w:proofErr w:type="gramEnd"/>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блок</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электронный блок управления котлами (оборудование котельной)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 xml:space="preserve">вставка плавкая </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вставка плавкая 10</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вставка плавкая 100</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18</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вставка плавкая 200</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25</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вставка плавкая 250</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24</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вставка плавкая 40</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вставка плавкая 60</w:t>
            </w:r>
            <w:proofErr w:type="gramStart"/>
            <w:r w:rsidRPr="0014076B">
              <w:rPr>
                <w:color w:val="000000"/>
                <w:lang w:eastAsia="ru-RU"/>
              </w:rPr>
              <w:t xml:space="preserve"> А</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выключатель</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выключатель двухклавишный</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5</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выключатель одноклавишный</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85</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кабель (открытая проводка)</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proofErr w:type="spellStart"/>
            <w:r w:rsidRPr="0014076B">
              <w:rPr>
                <w:color w:val="000000"/>
                <w:lang w:eastAsia="ru-RU"/>
              </w:rPr>
              <w:t>Пог</w:t>
            </w:r>
            <w:proofErr w:type="spellEnd"/>
            <w:r w:rsidRPr="0014076B">
              <w:rPr>
                <w:color w:val="000000"/>
                <w:lang w:eastAsia="ru-RU"/>
              </w:rPr>
              <w:t>. м.</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АВВГ 4 </w:t>
            </w:r>
            <w:proofErr w:type="spellStart"/>
            <w:r w:rsidRPr="0014076B">
              <w:rPr>
                <w:color w:val="000000"/>
                <w:lang w:eastAsia="ru-RU"/>
              </w:rPr>
              <w:t>х</w:t>
            </w:r>
            <w:proofErr w:type="spellEnd"/>
            <w:r w:rsidRPr="0014076B">
              <w:rPr>
                <w:color w:val="000000"/>
                <w:lang w:eastAsia="ru-RU"/>
              </w:rPr>
              <w:t xml:space="preserve"> 16</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225</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NYM 3 </w:t>
            </w:r>
            <w:proofErr w:type="spellStart"/>
            <w:r w:rsidRPr="0014076B">
              <w:rPr>
                <w:color w:val="000000"/>
                <w:lang w:eastAsia="ru-RU"/>
              </w:rPr>
              <w:t>х</w:t>
            </w:r>
            <w:proofErr w:type="spellEnd"/>
            <w:r w:rsidRPr="0014076B">
              <w:rPr>
                <w:color w:val="000000"/>
                <w:lang w:eastAsia="ru-RU"/>
              </w:rPr>
              <w:t xml:space="preserve"> 1,5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8</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NYM 3 </w:t>
            </w:r>
            <w:proofErr w:type="spellStart"/>
            <w:r w:rsidRPr="0014076B">
              <w:rPr>
                <w:color w:val="000000"/>
                <w:lang w:eastAsia="ru-RU"/>
              </w:rPr>
              <w:t>х</w:t>
            </w:r>
            <w:proofErr w:type="spellEnd"/>
            <w:r w:rsidRPr="0014076B">
              <w:rPr>
                <w:color w:val="000000"/>
                <w:lang w:eastAsia="ru-RU"/>
              </w:rPr>
              <w:t xml:space="preserve"> 2,5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NYM 4 </w:t>
            </w:r>
            <w:proofErr w:type="spellStart"/>
            <w:r w:rsidRPr="0014076B">
              <w:rPr>
                <w:color w:val="000000"/>
                <w:lang w:eastAsia="ru-RU"/>
              </w:rPr>
              <w:t>х</w:t>
            </w:r>
            <w:proofErr w:type="spellEnd"/>
            <w:r w:rsidRPr="0014076B">
              <w:rPr>
                <w:color w:val="000000"/>
                <w:lang w:eastAsia="ru-RU"/>
              </w:rPr>
              <w:t xml:space="preserve"> 4</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50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АВВГ 4 </w:t>
            </w:r>
            <w:proofErr w:type="spellStart"/>
            <w:r w:rsidRPr="0014076B">
              <w:rPr>
                <w:color w:val="000000"/>
                <w:lang w:eastAsia="ru-RU"/>
              </w:rPr>
              <w:t>х</w:t>
            </w:r>
            <w:proofErr w:type="spellEnd"/>
            <w:r w:rsidRPr="0014076B">
              <w:rPr>
                <w:color w:val="000000"/>
                <w:lang w:eastAsia="ru-RU"/>
              </w:rPr>
              <w:t xml:space="preserve"> 16</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41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АСБГ 1 </w:t>
            </w:r>
            <w:proofErr w:type="spellStart"/>
            <w:r w:rsidRPr="0014076B">
              <w:rPr>
                <w:color w:val="000000"/>
                <w:lang w:eastAsia="ru-RU"/>
              </w:rPr>
              <w:t>х</w:t>
            </w:r>
            <w:proofErr w:type="spellEnd"/>
            <w:r w:rsidRPr="0014076B">
              <w:rPr>
                <w:color w:val="000000"/>
                <w:lang w:eastAsia="ru-RU"/>
              </w:rPr>
              <w:t xml:space="preserve"> 25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35</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АСБГ 3 </w:t>
            </w:r>
            <w:proofErr w:type="spellStart"/>
            <w:r w:rsidRPr="0014076B">
              <w:rPr>
                <w:color w:val="000000"/>
                <w:lang w:eastAsia="ru-RU"/>
              </w:rPr>
              <w:t>х</w:t>
            </w:r>
            <w:proofErr w:type="spellEnd"/>
            <w:r w:rsidRPr="0014076B">
              <w:rPr>
                <w:color w:val="000000"/>
                <w:lang w:eastAsia="ru-RU"/>
              </w:rPr>
              <w:t xml:space="preserve"> 95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35</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1 </w:t>
            </w:r>
            <w:proofErr w:type="spellStart"/>
            <w:r w:rsidRPr="0014076B">
              <w:rPr>
                <w:color w:val="000000"/>
                <w:lang w:eastAsia="ru-RU"/>
              </w:rPr>
              <w:t>х</w:t>
            </w:r>
            <w:proofErr w:type="spellEnd"/>
            <w:r w:rsidRPr="0014076B">
              <w:rPr>
                <w:color w:val="000000"/>
                <w:lang w:eastAsia="ru-RU"/>
              </w:rPr>
              <w:t xml:space="preserve"> 10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35</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1 </w:t>
            </w:r>
            <w:proofErr w:type="spellStart"/>
            <w:r w:rsidRPr="0014076B">
              <w:rPr>
                <w:color w:val="000000"/>
                <w:lang w:eastAsia="ru-RU"/>
              </w:rPr>
              <w:t>х</w:t>
            </w:r>
            <w:proofErr w:type="spellEnd"/>
            <w:r w:rsidRPr="0014076B">
              <w:rPr>
                <w:color w:val="000000"/>
                <w:lang w:eastAsia="ru-RU"/>
              </w:rPr>
              <w:t xml:space="preserve"> 16</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65</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1 </w:t>
            </w:r>
            <w:proofErr w:type="spellStart"/>
            <w:r w:rsidRPr="0014076B">
              <w:rPr>
                <w:color w:val="000000"/>
                <w:lang w:eastAsia="ru-RU"/>
              </w:rPr>
              <w:t>х</w:t>
            </w:r>
            <w:proofErr w:type="spellEnd"/>
            <w:r w:rsidRPr="0014076B">
              <w:rPr>
                <w:color w:val="000000"/>
                <w:lang w:eastAsia="ru-RU"/>
              </w:rPr>
              <w:t xml:space="preserve"> 25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23</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2 </w:t>
            </w:r>
            <w:proofErr w:type="spellStart"/>
            <w:r w:rsidRPr="0014076B">
              <w:rPr>
                <w:color w:val="000000"/>
                <w:lang w:eastAsia="ru-RU"/>
              </w:rPr>
              <w:t>х</w:t>
            </w:r>
            <w:proofErr w:type="spellEnd"/>
            <w:r w:rsidRPr="0014076B">
              <w:rPr>
                <w:color w:val="000000"/>
                <w:lang w:eastAsia="ru-RU"/>
              </w:rPr>
              <w:t xml:space="preserve"> 0,75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48</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2 </w:t>
            </w:r>
            <w:proofErr w:type="spellStart"/>
            <w:r w:rsidRPr="0014076B">
              <w:rPr>
                <w:color w:val="000000"/>
                <w:lang w:eastAsia="ru-RU"/>
              </w:rPr>
              <w:t>х</w:t>
            </w:r>
            <w:proofErr w:type="spellEnd"/>
            <w:r w:rsidRPr="0014076B">
              <w:rPr>
                <w:color w:val="000000"/>
                <w:lang w:eastAsia="ru-RU"/>
              </w:rPr>
              <w:t xml:space="preserve"> 1,5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616</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2 </w:t>
            </w:r>
            <w:proofErr w:type="spellStart"/>
            <w:r w:rsidRPr="0014076B">
              <w:rPr>
                <w:color w:val="000000"/>
                <w:lang w:eastAsia="ru-RU"/>
              </w:rPr>
              <w:t>х</w:t>
            </w:r>
            <w:proofErr w:type="spellEnd"/>
            <w:r w:rsidRPr="0014076B">
              <w:rPr>
                <w:color w:val="000000"/>
                <w:lang w:eastAsia="ru-RU"/>
              </w:rPr>
              <w:t xml:space="preserve"> 2,5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247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3 </w:t>
            </w:r>
            <w:proofErr w:type="spellStart"/>
            <w:r w:rsidRPr="0014076B">
              <w:rPr>
                <w:color w:val="000000"/>
                <w:lang w:eastAsia="ru-RU"/>
              </w:rPr>
              <w:t>х</w:t>
            </w:r>
            <w:proofErr w:type="spellEnd"/>
            <w:r w:rsidRPr="0014076B">
              <w:rPr>
                <w:color w:val="000000"/>
                <w:lang w:eastAsia="ru-RU"/>
              </w:rPr>
              <w:t xml:space="preserve"> 0,75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92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3 </w:t>
            </w:r>
            <w:proofErr w:type="spellStart"/>
            <w:r w:rsidRPr="0014076B">
              <w:rPr>
                <w:color w:val="000000"/>
                <w:lang w:eastAsia="ru-RU"/>
              </w:rPr>
              <w:t>х</w:t>
            </w:r>
            <w:proofErr w:type="spellEnd"/>
            <w:r w:rsidRPr="0014076B">
              <w:rPr>
                <w:color w:val="000000"/>
                <w:lang w:eastAsia="ru-RU"/>
              </w:rPr>
              <w:t xml:space="preserve"> 1,5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618</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3 </w:t>
            </w:r>
            <w:proofErr w:type="spellStart"/>
            <w:r w:rsidRPr="0014076B">
              <w:rPr>
                <w:color w:val="000000"/>
                <w:lang w:eastAsia="ru-RU"/>
              </w:rPr>
              <w:t>х</w:t>
            </w:r>
            <w:proofErr w:type="spellEnd"/>
            <w:r w:rsidRPr="0014076B">
              <w:rPr>
                <w:color w:val="000000"/>
                <w:lang w:eastAsia="ru-RU"/>
              </w:rPr>
              <w:t xml:space="preserve"> 16</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50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3 </w:t>
            </w:r>
            <w:proofErr w:type="spellStart"/>
            <w:r w:rsidRPr="0014076B">
              <w:rPr>
                <w:color w:val="000000"/>
                <w:lang w:eastAsia="ru-RU"/>
              </w:rPr>
              <w:t>х</w:t>
            </w:r>
            <w:proofErr w:type="spellEnd"/>
            <w:r w:rsidRPr="0014076B">
              <w:rPr>
                <w:color w:val="000000"/>
                <w:lang w:eastAsia="ru-RU"/>
              </w:rPr>
              <w:t xml:space="preserve"> 2,5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507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3 </w:t>
            </w:r>
            <w:proofErr w:type="spellStart"/>
            <w:r w:rsidRPr="0014076B">
              <w:rPr>
                <w:color w:val="000000"/>
                <w:lang w:eastAsia="ru-RU"/>
              </w:rPr>
              <w:t>х</w:t>
            </w:r>
            <w:proofErr w:type="spellEnd"/>
            <w:r w:rsidRPr="0014076B">
              <w:rPr>
                <w:color w:val="000000"/>
                <w:lang w:eastAsia="ru-RU"/>
              </w:rPr>
              <w:t xml:space="preserve"> 25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105</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3 </w:t>
            </w:r>
            <w:proofErr w:type="spellStart"/>
            <w:r w:rsidRPr="0014076B">
              <w:rPr>
                <w:color w:val="000000"/>
                <w:lang w:eastAsia="ru-RU"/>
              </w:rPr>
              <w:t>х</w:t>
            </w:r>
            <w:proofErr w:type="spellEnd"/>
            <w:r w:rsidRPr="0014076B">
              <w:rPr>
                <w:color w:val="000000"/>
                <w:lang w:eastAsia="ru-RU"/>
              </w:rPr>
              <w:t xml:space="preserve"> 4</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36</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3 </w:t>
            </w:r>
            <w:proofErr w:type="spellStart"/>
            <w:r w:rsidRPr="0014076B">
              <w:rPr>
                <w:color w:val="000000"/>
                <w:lang w:eastAsia="ru-RU"/>
              </w:rPr>
              <w:t>х</w:t>
            </w:r>
            <w:proofErr w:type="spellEnd"/>
            <w:r w:rsidRPr="0014076B">
              <w:rPr>
                <w:color w:val="000000"/>
                <w:lang w:eastAsia="ru-RU"/>
              </w:rPr>
              <w:t xml:space="preserve"> 50</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63</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4 </w:t>
            </w:r>
            <w:proofErr w:type="spellStart"/>
            <w:r w:rsidRPr="0014076B">
              <w:rPr>
                <w:color w:val="000000"/>
                <w:lang w:eastAsia="ru-RU"/>
              </w:rPr>
              <w:t>х</w:t>
            </w:r>
            <w:proofErr w:type="spellEnd"/>
            <w:r w:rsidRPr="0014076B">
              <w:rPr>
                <w:color w:val="000000"/>
                <w:lang w:eastAsia="ru-RU"/>
              </w:rPr>
              <w:t xml:space="preserve"> 1,5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38</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4 </w:t>
            </w:r>
            <w:proofErr w:type="spellStart"/>
            <w:r w:rsidRPr="0014076B">
              <w:rPr>
                <w:color w:val="000000"/>
                <w:lang w:eastAsia="ru-RU"/>
              </w:rPr>
              <w:t>х</w:t>
            </w:r>
            <w:proofErr w:type="spellEnd"/>
            <w:r w:rsidRPr="0014076B">
              <w:rPr>
                <w:color w:val="000000"/>
                <w:lang w:eastAsia="ru-RU"/>
              </w:rPr>
              <w:t xml:space="preserve"> 2,5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4 </w:t>
            </w:r>
            <w:proofErr w:type="spellStart"/>
            <w:r w:rsidRPr="0014076B">
              <w:rPr>
                <w:color w:val="000000"/>
                <w:lang w:eastAsia="ru-RU"/>
              </w:rPr>
              <w:t>х</w:t>
            </w:r>
            <w:proofErr w:type="spellEnd"/>
            <w:r w:rsidRPr="0014076B">
              <w:rPr>
                <w:color w:val="000000"/>
                <w:lang w:eastAsia="ru-RU"/>
              </w:rPr>
              <w:t xml:space="preserve"> 25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28</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4 </w:t>
            </w:r>
            <w:proofErr w:type="spellStart"/>
            <w:r w:rsidRPr="0014076B">
              <w:rPr>
                <w:color w:val="000000"/>
                <w:lang w:eastAsia="ru-RU"/>
              </w:rPr>
              <w:t>х</w:t>
            </w:r>
            <w:proofErr w:type="spellEnd"/>
            <w:r w:rsidRPr="0014076B">
              <w:rPr>
                <w:color w:val="000000"/>
                <w:lang w:eastAsia="ru-RU"/>
              </w:rPr>
              <w:t xml:space="preserve"> 4</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174</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4 </w:t>
            </w:r>
            <w:proofErr w:type="spellStart"/>
            <w:r w:rsidRPr="0014076B">
              <w:rPr>
                <w:color w:val="000000"/>
                <w:lang w:eastAsia="ru-RU"/>
              </w:rPr>
              <w:t>х</w:t>
            </w:r>
            <w:proofErr w:type="spellEnd"/>
            <w:r w:rsidRPr="0014076B">
              <w:rPr>
                <w:color w:val="000000"/>
                <w:lang w:eastAsia="ru-RU"/>
              </w:rPr>
              <w:t xml:space="preserve"> 6</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116</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5 </w:t>
            </w:r>
            <w:proofErr w:type="spellStart"/>
            <w:r w:rsidRPr="0014076B">
              <w:rPr>
                <w:color w:val="000000"/>
                <w:lang w:eastAsia="ru-RU"/>
              </w:rPr>
              <w:t>х</w:t>
            </w:r>
            <w:proofErr w:type="spellEnd"/>
            <w:r w:rsidRPr="0014076B">
              <w:rPr>
                <w:color w:val="000000"/>
                <w:lang w:eastAsia="ru-RU"/>
              </w:rPr>
              <w:t xml:space="preserve"> 10</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40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5 </w:t>
            </w:r>
            <w:proofErr w:type="spellStart"/>
            <w:r w:rsidRPr="0014076B">
              <w:rPr>
                <w:color w:val="000000"/>
                <w:lang w:eastAsia="ru-RU"/>
              </w:rPr>
              <w:t>х</w:t>
            </w:r>
            <w:proofErr w:type="spellEnd"/>
            <w:r w:rsidRPr="0014076B">
              <w:rPr>
                <w:color w:val="000000"/>
                <w:lang w:eastAsia="ru-RU"/>
              </w:rPr>
              <w:t xml:space="preserve"> 2,5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44</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5 </w:t>
            </w:r>
            <w:proofErr w:type="spellStart"/>
            <w:r w:rsidRPr="0014076B">
              <w:rPr>
                <w:color w:val="000000"/>
                <w:lang w:eastAsia="ru-RU"/>
              </w:rPr>
              <w:t>х</w:t>
            </w:r>
            <w:proofErr w:type="spellEnd"/>
            <w:r w:rsidRPr="0014076B">
              <w:rPr>
                <w:color w:val="000000"/>
                <w:lang w:eastAsia="ru-RU"/>
              </w:rPr>
              <w:t xml:space="preserve"> 4</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5 </w:t>
            </w:r>
            <w:proofErr w:type="spellStart"/>
            <w:r w:rsidRPr="0014076B">
              <w:rPr>
                <w:color w:val="000000"/>
                <w:lang w:eastAsia="ru-RU"/>
              </w:rPr>
              <w:t>х</w:t>
            </w:r>
            <w:proofErr w:type="spellEnd"/>
            <w:r w:rsidRPr="0014076B">
              <w:rPr>
                <w:color w:val="000000"/>
                <w:lang w:eastAsia="ru-RU"/>
              </w:rPr>
              <w:t xml:space="preserve"> 6</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53</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w:t>
            </w:r>
            <w:proofErr w:type="gramStart"/>
            <w:r w:rsidRPr="0014076B">
              <w:rPr>
                <w:color w:val="000000"/>
                <w:lang w:eastAsia="ru-RU"/>
              </w:rPr>
              <w:t>КГ</w:t>
            </w:r>
            <w:proofErr w:type="gramEnd"/>
            <w:r w:rsidRPr="0014076B">
              <w:rPr>
                <w:color w:val="000000"/>
                <w:lang w:eastAsia="ru-RU"/>
              </w:rPr>
              <w:t xml:space="preserve"> 1 </w:t>
            </w:r>
            <w:proofErr w:type="spellStart"/>
            <w:r w:rsidRPr="0014076B">
              <w:rPr>
                <w:color w:val="000000"/>
                <w:lang w:eastAsia="ru-RU"/>
              </w:rPr>
              <w:t>х</w:t>
            </w:r>
            <w:proofErr w:type="spellEnd"/>
            <w:r w:rsidRPr="0014076B">
              <w:rPr>
                <w:color w:val="000000"/>
                <w:lang w:eastAsia="ru-RU"/>
              </w:rPr>
              <w:t xml:space="preserve"> 16</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40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w:t>
            </w:r>
            <w:proofErr w:type="gramStart"/>
            <w:r w:rsidRPr="0014076B">
              <w:rPr>
                <w:color w:val="000000"/>
                <w:lang w:eastAsia="ru-RU"/>
              </w:rPr>
              <w:t>КГ</w:t>
            </w:r>
            <w:proofErr w:type="gramEnd"/>
            <w:r w:rsidRPr="0014076B">
              <w:rPr>
                <w:color w:val="000000"/>
                <w:lang w:eastAsia="ru-RU"/>
              </w:rPr>
              <w:t xml:space="preserve"> 3 </w:t>
            </w:r>
            <w:proofErr w:type="spellStart"/>
            <w:r w:rsidRPr="0014076B">
              <w:rPr>
                <w:color w:val="000000"/>
                <w:lang w:eastAsia="ru-RU"/>
              </w:rPr>
              <w:t>х</w:t>
            </w:r>
            <w:proofErr w:type="spellEnd"/>
            <w:r w:rsidRPr="0014076B">
              <w:rPr>
                <w:color w:val="000000"/>
                <w:lang w:eastAsia="ru-RU"/>
              </w:rPr>
              <w:t xml:space="preserve"> 50</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90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w:t>
            </w:r>
            <w:proofErr w:type="gramStart"/>
            <w:r w:rsidRPr="0014076B">
              <w:rPr>
                <w:color w:val="000000"/>
                <w:lang w:eastAsia="ru-RU"/>
              </w:rPr>
              <w:t>КГ</w:t>
            </w:r>
            <w:proofErr w:type="gramEnd"/>
            <w:r w:rsidRPr="0014076B">
              <w:rPr>
                <w:color w:val="000000"/>
                <w:lang w:eastAsia="ru-RU"/>
              </w:rPr>
              <w:t xml:space="preserve"> 3 </w:t>
            </w:r>
            <w:proofErr w:type="spellStart"/>
            <w:r w:rsidRPr="0014076B">
              <w:rPr>
                <w:color w:val="000000"/>
                <w:lang w:eastAsia="ru-RU"/>
              </w:rPr>
              <w:t>х</w:t>
            </w:r>
            <w:proofErr w:type="spellEnd"/>
            <w:r w:rsidRPr="0014076B">
              <w:rPr>
                <w:color w:val="000000"/>
                <w:lang w:eastAsia="ru-RU"/>
              </w:rPr>
              <w:t xml:space="preserve"> 95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90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w:t>
            </w:r>
            <w:proofErr w:type="gramStart"/>
            <w:r w:rsidRPr="0014076B">
              <w:rPr>
                <w:color w:val="000000"/>
                <w:lang w:eastAsia="ru-RU"/>
              </w:rPr>
              <w:t>КГ</w:t>
            </w:r>
            <w:proofErr w:type="gramEnd"/>
            <w:r w:rsidRPr="0014076B">
              <w:rPr>
                <w:color w:val="000000"/>
                <w:lang w:eastAsia="ru-RU"/>
              </w:rPr>
              <w:t xml:space="preserve"> 4 </w:t>
            </w:r>
            <w:proofErr w:type="spellStart"/>
            <w:r w:rsidRPr="0014076B">
              <w:rPr>
                <w:color w:val="000000"/>
                <w:lang w:eastAsia="ru-RU"/>
              </w:rPr>
              <w:t>х</w:t>
            </w:r>
            <w:proofErr w:type="spellEnd"/>
            <w:r w:rsidRPr="0014076B">
              <w:rPr>
                <w:color w:val="000000"/>
                <w:lang w:eastAsia="ru-RU"/>
              </w:rPr>
              <w:t xml:space="preserve"> 16</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237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w:t>
            </w:r>
            <w:proofErr w:type="gramStart"/>
            <w:r w:rsidRPr="0014076B">
              <w:rPr>
                <w:color w:val="000000"/>
                <w:lang w:eastAsia="ru-RU"/>
              </w:rPr>
              <w:t>КГ</w:t>
            </w:r>
            <w:proofErr w:type="gramEnd"/>
            <w:r w:rsidRPr="0014076B">
              <w:rPr>
                <w:color w:val="000000"/>
                <w:lang w:eastAsia="ru-RU"/>
              </w:rPr>
              <w:t xml:space="preserve"> 4 </w:t>
            </w:r>
            <w:proofErr w:type="spellStart"/>
            <w:r w:rsidRPr="0014076B">
              <w:rPr>
                <w:color w:val="000000"/>
                <w:lang w:eastAsia="ru-RU"/>
              </w:rPr>
              <w:t>х</w:t>
            </w:r>
            <w:proofErr w:type="spellEnd"/>
            <w:r w:rsidRPr="0014076B">
              <w:rPr>
                <w:color w:val="000000"/>
                <w:lang w:eastAsia="ru-RU"/>
              </w:rPr>
              <w:t xml:space="preserve"> 2,5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80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w:t>
            </w:r>
            <w:proofErr w:type="gramStart"/>
            <w:r w:rsidRPr="0014076B">
              <w:rPr>
                <w:color w:val="000000"/>
                <w:lang w:eastAsia="ru-RU"/>
              </w:rPr>
              <w:t>КГ</w:t>
            </w:r>
            <w:proofErr w:type="gramEnd"/>
            <w:r w:rsidRPr="0014076B">
              <w:rPr>
                <w:color w:val="000000"/>
                <w:lang w:eastAsia="ru-RU"/>
              </w:rPr>
              <w:t xml:space="preserve"> 4 </w:t>
            </w:r>
            <w:proofErr w:type="spellStart"/>
            <w:r w:rsidRPr="0014076B">
              <w:rPr>
                <w:color w:val="000000"/>
                <w:lang w:eastAsia="ru-RU"/>
              </w:rPr>
              <w:t>х</w:t>
            </w:r>
            <w:proofErr w:type="spellEnd"/>
            <w:r w:rsidRPr="0014076B">
              <w:rPr>
                <w:color w:val="000000"/>
                <w:lang w:eastAsia="ru-RU"/>
              </w:rPr>
              <w:t xml:space="preserve"> 4</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36</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w:t>
            </w:r>
            <w:proofErr w:type="gramStart"/>
            <w:r w:rsidRPr="0014076B">
              <w:rPr>
                <w:color w:val="000000"/>
                <w:lang w:eastAsia="ru-RU"/>
              </w:rPr>
              <w:t>КГ</w:t>
            </w:r>
            <w:proofErr w:type="gramEnd"/>
            <w:r w:rsidRPr="0014076B">
              <w:rPr>
                <w:color w:val="000000"/>
                <w:lang w:eastAsia="ru-RU"/>
              </w:rPr>
              <w:t xml:space="preserve"> 5 </w:t>
            </w:r>
            <w:proofErr w:type="spellStart"/>
            <w:r w:rsidRPr="0014076B">
              <w:rPr>
                <w:color w:val="000000"/>
                <w:lang w:eastAsia="ru-RU"/>
              </w:rPr>
              <w:t>х</w:t>
            </w:r>
            <w:proofErr w:type="spellEnd"/>
            <w:r w:rsidRPr="0014076B">
              <w:rPr>
                <w:color w:val="000000"/>
                <w:lang w:eastAsia="ru-RU"/>
              </w:rPr>
              <w:t xml:space="preserve"> 2,5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ШВВП 1 </w:t>
            </w:r>
            <w:proofErr w:type="spellStart"/>
            <w:r w:rsidRPr="0014076B">
              <w:rPr>
                <w:color w:val="000000"/>
                <w:lang w:eastAsia="ru-RU"/>
              </w:rPr>
              <w:t>х</w:t>
            </w:r>
            <w:proofErr w:type="spellEnd"/>
            <w:r w:rsidRPr="0014076B">
              <w:rPr>
                <w:color w:val="000000"/>
                <w:lang w:eastAsia="ru-RU"/>
              </w:rPr>
              <w:t xml:space="preserve"> 10</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70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кабель (скрытая проводка)</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proofErr w:type="spellStart"/>
            <w:r w:rsidRPr="0014076B">
              <w:rPr>
                <w:color w:val="000000"/>
                <w:lang w:eastAsia="ru-RU"/>
              </w:rPr>
              <w:t>Пог</w:t>
            </w:r>
            <w:proofErr w:type="spellEnd"/>
            <w:r w:rsidRPr="0014076B">
              <w:rPr>
                <w:color w:val="000000"/>
                <w:lang w:eastAsia="ru-RU"/>
              </w:rPr>
              <w:t>. м.</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кабель ВВГ 2 </w:t>
            </w:r>
            <w:proofErr w:type="spellStart"/>
            <w:r w:rsidRPr="0014076B">
              <w:rPr>
                <w:color w:val="000000"/>
                <w:lang w:eastAsia="ru-RU"/>
              </w:rPr>
              <w:t>х</w:t>
            </w:r>
            <w:proofErr w:type="spellEnd"/>
            <w:r w:rsidRPr="0014076B">
              <w:rPr>
                <w:color w:val="000000"/>
                <w:lang w:eastAsia="ru-RU"/>
              </w:rPr>
              <w:t xml:space="preserve"> 1,5 (скрытая проводка)</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62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proofErr w:type="spellStart"/>
            <w:r w:rsidRPr="0014076B">
              <w:rPr>
                <w:color w:val="000000"/>
                <w:u w:val="single"/>
                <w:lang w:eastAsia="ru-RU"/>
              </w:rPr>
              <w:t>клеммная</w:t>
            </w:r>
            <w:proofErr w:type="spellEnd"/>
            <w:r w:rsidRPr="0014076B">
              <w:rPr>
                <w:color w:val="000000"/>
                <w:u w:val="single"/>
                <w:lang w:eastAsia="ru-RU"/>
              </w:rPr>
              <w:t xml:space="preserve"> коробка силовая </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proofErr w:type="spellStart"/>
            <w:r w:rsidRPr="0014076B">
              <w:rPr>
                <w:color w:val="000000"/>
                <w:lang w:eastAsia="ru-RU"/>
              </w:rPr>
              <w:t>клеммная</w:t>
            </w:r>
            <w:proofErr w:type="spellEnd"/>
            <w:r w:rsidRPr="0014076B">
              <w:rPr>
                <w:color w:val="000000"/>
                <w:lang w:eastAsia="ru-RU"/>
              </w:rPr>
              <w:t xml:space="preserve"> коробка силовая 380 </w:t>
            </w:r>
            <w:proofErr w:type="gramStart"/>
            <w:r w:rsidRPr="0014076B">
              <w:rPr>
                <w:color w:val="000000"/>
                <w:lang w:eastAsia="ru-RU"/>
              </w:rPr>
              <w:t>в</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93" w:type="dxa"/>
            <w:gridSpan w:val="2"/>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кнопочные пускатели управления движением створок ворот (пуск/стоп)</w:t>
            </w:r>
          </w:p>
        </w:tc>
        <w:tc>
          <w:tcPr>
            <w:tcW w:w="2260" w:type="dxa"/>
            <w:shd w:val="clear" w:color="auto" w:fill="auto"/>
            <w:vAlign w:val="bottom"/>
          </w:tcPr>
          <w:p w:rsidR="00015B42" w:rsidRPr="0014076B" w:rsidRDefault="00015B42">
            <w:pPr>
              <w:ind w:firstLine="480"/>
              <w:rPr>
                <w:color w:val="000000"/>
                <w:u w:val="single"/>
                <w:lang w:eastAsia="ru-RU"/>
              </w:rPr>
            </w:pPr>
          </w:p>
        </w:tc>
        <w:tc>
          <w:tcPr>
            <w:tcW w:w="1418" w:type="dxa"/>
            <w:shd w:val="clear" w:color="auto" w:fill="auto"/>
          </w:tcPr>
          <w:p w:rsidR="00015B42" w:rsidRPr="0014076B" w:rsidRDefault="00015B42">
            <w:pPr>
              <w:ind w:firstLine="224"/>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кнопочные пускатели управления движением створок ворот (пуск/стоп)</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4</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коробка с магнитным пускателем</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коробка с магнитным пускателем</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 xml:space="preserve">пакетный выключатель </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пакетный выключатель ПВ 3-16</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пост</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пост </w:t>
            </w:r>
            <w:proofErr w:type="spellStart"/>
            <w:r w:rsidRPr="0014076B">
              <w:rPr>
                <w:color w:val="000000"/>
                <w:lang w:eastAsia="ru-RU"/>
              </w:rPr>
              <w:t>вкл</w:t>
            </w:r>
            <w:proofErr w:type="spellEnd"/>
            <w:r w:rsidRPr="0014076B">
              <w:rPr>
                <w:color w:val="000000"/>
                <w:lang w:eastAsia="ru-RU"/>
              </w:rPr>
              <w:t>/</w:t>
            </w:r>
            <w:proofErr w:type="spellStart"/>
            <w:proofErr w:type="gramStart"/>
            <w:r w:rsidRPr="0014076B">
              <w:rPr>
                <w:color w:val="000000"/>
                <w:lang w:eastAsia="ru-RU"/>
              </w:rPr>
              <w:t>выкл</w:t>
            </w:r>
            <w:proofErr w:type="spellEnd"/>
            <w:proofErr w:type="gramEnd"/>
            <w:r w:rsidRPr="0014076B">
              <w:rPr>
                <w:color w:val="000000"/>
                <w:lang w:eastAsia="ru-RU"/>
              </w:rPr>
              <w:t xml:space="preserve"> вентиляции (двухкнопочный)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пост </w:t>
            </w:r>
            <w:proofErr w:type="spellStart"/>
            <w:r w:rsidRPr="0014076B">
              <w:rPr>
                <w:color w:val="000000"/>
                <w:lang w:eastAsia="ru-RU"/>
              </w:rPr>
              <w:t>вкл</w:t>
            </w:r>
            <w:proofErr w:type="spellEnd"/>
            <w:r w:rsidRPr="0014076B">
              <w:rPr>
                <w:color w:val="000000"/>
                <w:lang w:eastAsia="ru-RU"/>
              </w:rPr>
              <w:t>/</w:t>
            </w:r>
            <w:proofErr w:type="spellStart"/>
            <w:proofErr w:type="gramStart"/>
            <w:r w:rsidRPr="0014076B">
              <w:rPr>
                <w:color w:val="000000"/>
                <w:lang w:eastAsia="ru-RU"/>
              </w:rPr>
              <w:t>выкл</w:t>
            </w:r>
            <w:proofErr w:type="spellEnd"/>
            <w:proofErr w:type="gramEnd"/>
            <w:r w:rsidRPr="0014076B">
              <w:rPr>
                <w:color w:val="000000"/>
                <w:lang w:eastAsia="ru-RU"/>
              </w:rPr>
              <w:t xml:space="preserve"> наружного освещения контейнерной площадки (двухкнопочный)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пост управления движением транспортной тележки (пуск/стоп)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proofErr w:type="spellStart"/>
            <w:r w:rsidRPr="0014076B">
              <w:rPr>
                <w:color w:val="000000"/>
                <w:u w:val="single"/>
                <w:lang w:eastAsia="ru-RU"/>
              </w:rPr>
              <w:t>распределительныя</w:t>
            </w:r>
            <w:proofErr w:type="spellEnd"/>
            <w:r w:rsidRPr="0014076B">
              <w:rPr>
                <w:color w:val="000000"/>
                <w:u w:val="single"/>
                <w:lang w:eastAsia="ru-RU"/>
              </w:rPr>
              <w:t xml:space="preserve"> коробка </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распределительная коробка</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силовая распределительная коробка</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розетка электрическая</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розетка 220 В двойная</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57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розетка 220 В одинарная</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109</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розетка 220 В четверная</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розетка силовая 16</w:t>
            </w:r>
            <w:proofErr w:type="gramStart"/>
            <w:r w:rsidRPr="0014076B">
              <w:rPr>
                <w:color w:val="000000"/>
                <w:lang w:eastAsia="ru-RU"/>
              </w:rPr>
              <w:t xml:space="preserve"> А</w:t>
            </w:r>
            <w:proofErr w:type="gramEnd"/>
            <w:r w:rsidRPr="0014076B">
              <w:rPr>
                <w:color w:val="000000"/>
                <w:lang w:eastAsia="ru-RU"/>
              </w:rPr>
              <w:t>/380 В</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розетка силовая 32</w:t>
            </w:r>
            <w:proofErr w:type="gramStart"/>
            <w:r w:rsidRPr="0014076B">
              <w:rPr>
                <w:color w:val="000000"/>
                <w:lang w:eastAsia="ru-RU"/>
              </w:rPr>
              <w:t xml:space="preserve"> А</w:t>
            </w:r>
            <w:proofErr w:type="gramEnd"/>
            <w:r w:rsidRPr="0014076B">
              <w:rPr>
                <w:color w:val="000000"/>
                <w:lang w:eastAsia="ru-RU"/>
              </w:rPr>
              <w:t>/380 В</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светильник</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светильник аварийного освещения настенный (плафон стеклянный) ЛН 220 В, Е 27</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светильник дроссельный на кронштейне (лампа ДРЛ – 250)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светильник настенный 220 В, Е 27</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светильник настенный </w:t>
            </w:r>
            <w:proofErr w:type="spellStart"/>
            <w:r w:rsidRPr="0014076B">
              <w:rPr>
                <w:color w:val="000000"/>
                <w:lang w:eastAsia="ru-RU"/>
              </w:rPr>
              <w:t>уличныйна</w:t>
            </w:r>
            <w:proofErr w:type="spellEnd"/>
            <w:r w:rsidRPr="0014076B">
              <w:rPr>
                <w:color w:val="000000"/>
                <w:lang w:eastAsia="ru-RU"/>
              </w:rPr>
              <w:t xml:space="preserve"> 220 (ЛН)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светильник потолочный 220 В, Е 27</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14</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светильник потолочный 220 В, Е 40</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6</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светильник потолочный ЛПО 20х4</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светильник потолочный ЛПО 40х1</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светильник потолочный ЛПО 40х2</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69</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светильник потолочный ЛПО 40х4</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светильник рабочего освещения</w:t>
            </w:r>
            <w:proofErr w:type="gramStart"/>
            <w:r w:rsidRPr="0014076B">
              <w:rPr>
                <w:color w:val="000000"/>
                <w:lang w:eastAsia="ru-RU"/>
              </w:rPr>
              <w:t>.</w:t>
            </w:r>
            <w:proofErr w:type="gramEnd"/>
            <w:r w:rsidRPr="0014076B">
              <w:rPr>
                <w:color w:val="000000"/>
                <w:lang w:eastAsia="ru-RU"/>
              </w:rPr>
              <w:t xml:space="preserve"> </w:t>
            </w:r>
            <w:proofErr w:type="spellStart"/>
            <w:proofErr w:type="gramStart"/>
            <w:r w:rsidRPr="0014076B">
              <w:rPr>
                <w:color w:val="000000"/>
                <w:lang w:eastAsia="ru-RU"/>
              </w:rPr>
              <w:t>п</w:t>
            </w:r>
            <w:proofErr w:type="gramEnd"/>
            <w:r w:rsidRPr="0014076B">
              <w:rPr>
                <w:color w:val="000000"/>
                <w:lang w:eastAsia="ru-RU"/>
              </w:rPr>
              <w:t>ожаробезопасный</w:t>
            </w:r>
            <w:proofErr w:type="spellEnd"/>
            <w:r w:rsidRPr="0014076B">
              <w:rPr>
                <w:color w:val="000000"/>
                <w:lang w:eastAsia="ru-RU"/>
              </w:rPr>
              <w:t xml:space="preserve"> лампа HWL(MBFT) 160 Вт/220 В, Е 27</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34</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светильник светодиодный потолочный СПВО-32-N</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100</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светильник светодиодный уличный УСС-60-Магистраль-Ш, крепление консольное</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светильник уличный лампа ДНАТ 250 (400) </w:t>
            </w:r>
            <w:proofErr w:type="spellStart"/>
            <w:r w:rsidRPr="0014076B">
              <w:rPr>
                <w:color w:val="000000"/>
                <w:lang w:eastAsia="ru-RU"/>
              </w:rPr>
              <w:t>вт</w:t>
            </w:r>
            <w:proofErr w:type="spell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7</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фотореле</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фотореле </w:t>
            </w:r>
            <w:proofErr w:type="gramStart"/>
            <w:r w:rsidRPr="0014076B">
              <w:rPr>
                <w:color w:val="000000"/>
                <w:lang w:eastAsia="ru-RU"/>
              </w:rPr>
              <w:t>ФР</w:t>
            </w:r>
            <w:proofErr w:type="gramEnd"/>
            <w:r w:rsidRPr="0014076B">
              <w:rPr>
                <w:color w:val="000000"/>
                <w:lang w:eastAsia="ru-RU"/>
              </w:rPr>
              <w:t xml:space="preserve"> 601 управления (</w:t>
            </w:r>
            <w:proofErr w:type="spellStart"/>
            <w:r w:rsidRPr="0014076B">
              <w:rPr>
                <w:color w:val="000000"/>
                <w:lang w:eastAsia="ru-RU"/>
              </w:rPr>
              <w:t>вкл</w:t>
            </w:r>
            <w:proofErr w:type="spellEnd"/>
            <w:r w:rsidRPr="0014076B">
              <w:rPr>
                <w:color w:val="000000"/>
                <w:lang w:eastAsia="ru-RU"/>
              </w:rPr>
              <w:t>/</w:t>
            </w:r>
            <w:proofErr w:type="spellStart"/>
            <w:r w:rsidRPr="0014076B">
              <w:rPr>
                <w:color w:val="000000"/>
                <w:lang w:eastAsia="ru-RU"/>
              </w:rPr>
              <w:t>выкл</w:t>
            </w:r>
            <w:proofErr w:type="spellEnd"/>
            <w:r w:rsidRPr="0014076B">
              <w:rPr>
                <w:color w:val="000000"/>
                <w:lang w:eastAsia="ru-RU"/>
              </w:rPr>
              <w:t xml:space="preserve">) наружным освещением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шкаф ШРС</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шкаф силовой распределительный 380 В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4</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щит</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w:t>
            </w:r>
            <w:proofErr w:type="gramStart"/>
            <w:r w:rsidRPr="0014076B">
              <w:rPr>
                <w:color w:val="000000"/>
                <w:lang w:eastAsia="ru-RU"/>
              </w:rPr>
              <w:t>вводной</w:t>
            </w:r>
            <w:proofErr w:type="gramEnd"/>
            <w:r w:rsidRPr="0014076B">
              <w:rPr>
                <w:color w:val="000000"/>
                <w:lang w:eastAsia="ru-RU"/>
              </w:rPr>
              <w:t xml:space="preserve"> (от щита ЩС № 5 А)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w:t>
            </w:r>
            <w:proofErr w:type="gramStart"/>
            <w:r w:rsidRPr="0014076B">
              <w:rPr>
                <w:color w:val="000000"/>
                <w:lang w:eastAsia="ru-RU"/>
              </w:rPr>
              <w:t>вводной</w:t>
            </w:r>
            <w:proofErr w:type="gramEnd"/>
            <w:r w:rsidRPr="0014076B">
              <w:rPr>
                <w:color w:val="000000"/>
                <w:lang w:eastAsia="ru-RU"/>
              </w:rPr>
              <w:t xml:space="preserve"> (от ЩС № 13)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w:t>
            </w:r>
            <w:proofErr w:type="gramStart"/>
            <w:r w:rsidRPr="0014076B">
              <w:rPr>
                <w:color w:val="000000"/>
                <w:lang w:eastAsia="ru-RU"/>
              </w:rPr>
              <w:t>вводной</w:t>
            </w:r>
            <w:proofErr w:type="gramEnd"/>
            <w:r w:rsidRPr="0014076B">
              <w:rPr>
                <w:color w:val="000000"/>
                <w:lang w:eastAsia="ru-RU"/>
              </w:rPr>
              <w:t xml:space="preserve"> (от ЩС № 17)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w:t>
            </w:r>
            <w:proofErr w:type="gramStart"/>
            <w:r w:rsidRPr="0014076B">
              <w:rPr>
                <w:color w:val="000000"/>
                <w:lang w:eastAsia="ru-RU"/>
              </w:rPr>
              <w:t>вводной</w:t>
            </w:r>
            <w:proofErr w:type="gramEnd"/>
            <w:r w:rsidRPr="0014076B">
              <w:rPr>
                <w:color w:val="000000"/>
                <w:lang w:eastAsia="ru-RU"/>
              </w:rPr>
              <w:t xml:space="preserve"> (питание компрессоров)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вводной (столовая, комната приёма пищи)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w:t>
            </w:r>
            <w:proofErr w:type="gramStart"/>
            <w:r w:rsidRPr="0014076B">
              <w:rPr>
                <w:color w:val="000000"/>
                <w:lang w:eastAsia="ru-RU"/>
              </w:rPr>
              <w:t>вводной</w:t>
            </w:r>
            <w:proofErr w:type="gramEnd"/>
            <w:r w:rsidRPr="0014076B">
              <w:rPr>
                <w:color w:val="000000"/>
                <w:lang w:eastAsia="ru-RU"/>
              </w:rPr>
              <w:t xml:space="preserve"> (ЩВ № 1)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вводной силовой 100</w:t>
            </w:r>
            <w:proofErr w:type="gramStart"/>
            <w:r w:rsidRPr="0014076B">
              <w:rPr>
                <w:color w:val="000000"/>
                <w:lang w:eastAsia="ru-RU"/>
              </w:rPr>
              <w:t xml:space="preserve"> А</w:t>
            </w:r>
            <w:proofErr w:type="gramEnd"/>
            <w:r w:rsidRPr="0014076B">
              <w:rPr>
                <w:color w:val="000000"/>
                <w:lang w:eastAsia="ru-RU"/>
              </w:rPr>
              <w:t>/380 В</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w:t>
            </w:r>
            <w:proofErr w:type="gramStart"/>
            <w:r w:rsidRPr="0014076B">
              <w:rPr>
                <w:color w:val="000000"/>
                <w:lang w:eastAsia="ru-RU"/>
              </w:rPr>
              <w:t>вводной</w:t>
            </w:r>
            <w:proofErr w:type="gramEnd"/>
            <w:r w:rsidRPr="0014076B">
              <w:rPr>
                <w:color w:val="000000"/>
                <w:lang w:eastAsia="ru-RU"/>
              </w:rPr>
              <w:t xml:space="preserve"> силовой 380 В (ввод на ЩС № 11 А)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w:t>
            </w:r>
            <w:proofErr w:type="gramStart"/>
            <w:r w:rsidRPr="0014076B">
              <w:rPr>
                <w:color w:val="000000"/>
                <w:lang w:eastAsia="ru-RU"/>
              </w:rPr>
              <w:t>вводной</w:t>
            </w:r>
            <w:proofErr w:type="gramEnd"/>
            <w:r w:rsidRPr="0014076B">
              <w:rPr>
                <w:color w:val="000000"/>
                <w:lang w:eastAsia="ru-RU"/>
              </w:rPr>
              <w:t xml:space="preserve"> силовой 380 В (на сварочный полуавтомат)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вводной силовой 380 в для подогрева систем погрузчика «Кальмар» (расположен на фасаде здания справа от ворот в цех</w:t>
            </w:r>
            <w:proofErr w:type="gramStart"/>
            <w:r w:rsidRPr="0014076B">
              <w:rPr>
                <w:color w:val="000000"/>
                <w:lang w:eastAsia="ru-RU"/>
              </w:rPr>
              <w:t xml:space="preserve"> )</w:t>
            </w:r>
            <w:proofErr w:type="gramEnd"/>
            <w:r w:rsidRPr="0014076B">
              <w:rPr>
                <w:color w:val="000000"/>
                <w:lang w:eastAsia="ru-RU"/>
              </w:rPr>
              <w:t xml:space="preserve">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вентиляции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освещения</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освещения (ЩО № 1)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освещения (ЩО № 2 А)</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освещения (ЩО № 3)</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освещения (ЩО № 4)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освещения (ЩО № 5)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освещения (ЩО № 9 А)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освещения (ЩО №1 А)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освещения цеха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освещения цеха (ЩО № 2)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распределительный</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распределительный (ЩР № 1)</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силовой (от ТП 2093)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3</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силовой (ЩС № 11 А)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силовой (ЩС № 15)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силовой 380 В (ЩС № 1)</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2</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силовой 380 В (ЩС № 11)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силовой 380 В (ЩС № 13)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силовой 380 В (ЩС № 17)</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силовой 380 В (ЩС № 2)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силовой 380 В (ЩС № 3)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силовой 380 В (ЩС № 5 А)</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силовой 380 В (ЩС № 5)</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силовой 380 В (ЩС № 6)</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щит управления вентиляцией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управления движением транспортной тележкой</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щит управления движением транспортной тележкой (магнит</w:t>
            </w:r>
            <w:proofErr w:type="gramStart"/>
            <w:r w:rsidRPr="0014076B">
              <w:rPr>
                <w:color w:val="000000"/>
                <w:lang w:eastAsia="ru-RU"/>
              </w:rPr>
              <w:t>.</w:t>
            </w:r>
            <w:proofErr w:type="gramEnd"/>
            <w:r w:rsidRPr="0014076B">
              <w:rPr>
                <w:color w:val="000000"/>
                <w:lang w:eastAsia="ru-RU"/>
              </w:rPr>
              <w:t xml:space="preserve"> </w:t>
            </w:r>
            <w:proofErr w:type="gramStart"/>
            <w:r w:rsidRPr="0014076B">
              <w:rPr>
                <w:color w:val="000000"/>
                <w:lang w:eastAsia="ru-RU"/>
              </w:rPr>
              <w:t>п</w:t>
            </w:r>
            <w:proofErr w:type="gramEnd"/>
            <w:r w:rsidRPr="0014076B">
              <w:rPr>
                <w:color w:val="000000"/>
                <w:lang w:eastAsia="ru-RU"/>
              </w:rPr>
              <w:t>ускатели)</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480"/>
              <w:rPr>
                <w:color w:val="000000"/>
                <w:u w:val="single"/>
                <w:lang w:eastAsia="ru-RU"/>
              </w:rPr>
            </w:pPr>
            <w:r w:rsidRPr="0014076B">
              <w:rPr>
                <w:color w:val="000000"/>
                <w:u w:val="single"/>
                <w:lang w:eastAsia="ru-RU"/>
              </w:rPr>
              <w:t>ящик</w:t>
            </w:r>
          </w:p>
        </w:tc>
        <w:tc>
          <w:tcPr>
            <w:tcW w:w="2268" w:type="dxa"/>
            <w:gridSpan w:val="2"/>
            <w:shd w:val="clear" w:color="auto" w:fill="auto"/>
            <w:vAlign w:val="bottom"/>
          </w:tcPr>
          <w:p w:rsidR="00015B42" w:rsidRPr="0014076B" w:rsidRDefault="00015B42">
            <w:pPr>
              <w:jc w:val="center"/>
              <w:rPr>
                <w:color w:val="000000"/>
                <w:lang w:eastAsia="ru-RU"/>
              </w:rPr>
            </w:pPr>
          </w:p>
        </w:tc>
        <w:tc>
          <w:tcPr>
            <w:tcW w:w="1418" w:type="dxa"/>
            <w:shd w:val="clear" w:color="auto" w:fill="auto"/>
          </w:tcPr>
          <w:p w:rsidR="00015B42" w:rsidRPr="0014076B" w:rsidRDefault="00015B42">
            <w:pPr>
              <w:jc w:val="center"/>
              <w:rPr>
                <w:color w:val="000000"/>
                <w:lang w:eastAsia="ru-RU"/>
              </w:rPr>
            </w:pPr>
            <w:r w:rsidRPr="0014076B">
              <w:rPr>
                <w:color w:val="000000"/>
                <w:lang w:eastAsia="ru-RU"/>
              </w:rPr>
              <w:t>Шт.</w:t>
            </w: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 xml:space="preserve">ящик магнитного пускателя </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ящик силовой 380 В</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r w:rsidR="00015B42" w:rsidRPr="0014076B" w:rsidTr="00AA24C9">
        <w:trPr>
          <w:trHeight w:val="300"/>
        </w:trPr>
        <w:tc>
          <w:tcPr>
            <w:tcW w:w="5685" w:type="dxa"/>
            <w:shd w:val="clear" w:color="auto" w:fill="auto"/>
            <w:vAlign w:val="bottom"/>
          </w:tcPr>
          <w:p w:rsidR="00015B42" w:rsidRPr="0014076B" w:rsidRDefault="00015B42">
            <w:pPr>
              <w:ind w:firstLine="720"/>
              <w:rPr>
                <w:color w:val="000000"/>
                <w:lang w:eastAsia="ru-RU"/>
              </w:rPr>
            </w:pPr>
            <w:r w:rsidRPr="0014076B">
              <w:rPr>
                <w:color w:val="000000"/>
                <w:lang w:eastAsia="ru-RU"/>
              </w:rPr>
              <w:t>ящик ЯРВ с рубильником</w:t>
            </w:r>
          </w:p>
        </w:tc>
        <w:tc>
          <w:tcPr>
            <w:tcW w:w="2268" w:type="dxa"/>
            <w:gridSpan w:val="2"/>
            <w:shd w:val="clear" w:color="auto" w:fill="auto"/>
            <w:vAlign w:val="bottom"/>
          </w:tcPr>
          <w:p w:rsidR="00015B42" w:rsidRPr="0014076B" w:rsidRDefault="00015B42">
            <w:pPr>
              <w:jc w:val="center"/>
              <w:rPr>
                <w:color w:val="000000"/>
                <w:lang w:eastAsia="ru-RU"/>
              </w:rPr>
            </w:pPr>
            <w:r w:rsidRPr="0014076B">
              <w:rPr>
                <w:color w:val="000000"/>
                <w:lang w:eastAsia="ru-RU"/>
              </w:rPr>
              <w:t>1</w:t>
            </w:r>
          </w:p>
        </w:tc>
        <w:tc>
          <w:tcPr>
            <w:tcW w:w="1418" w:type="dxa"/>
            <w:shd w:val="clear" w:color="auto" w:fill="auto"/>
          </w:tcPr>
          <w:p w:rsidR="00015B42" w:rsidRPr="0014076B" w:rsidRDefault="00015B42">
            <w:pPr>
              <w:jc w:val="center"/>
              <w:rPr>
                <w:color w:val="000000"/>
                <w:lang w:eastAsia="ru-RU"/>
              </w:rPr>
            </w:pPr>
          </w:p>
        </w:tc>
      </w:tr>
    </w:tbl>
    <w:p w:rsidR="00015B42" w:rsidRPr="0014076B" w:rsidRDefault="00015B42">
      <w:pPr>
        <w:shd w:val="clear" w:color="auto" w:fill="FFFFFF"/>
        <w:tabs>
          <w:tab w:val="left" w:pos="7776"/>
        </w:tabs>
        <w:ind w:firstLine="709"/>
        <w:jc w:val="both"/>
        <w:rPr>
          <w:spacing w:val="1"/>
        </w:rPr>
      </w:pPr>
    </w:p>
    <w:tbl>
      <w:tblPr>
        <w:tblW w:w="956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776"/>
        <w:gridCol w:w="4066"/>
        <w:gridCol w:w="4724"/>
      </w:tblGrid>
      <w:tr w:rsidR="00015B42" w:rsidRPr="0014076B">
        <w:tc>
          <w:tcPr>
            <w:tcW w:w="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jc w:val="center"/>
              <w:rPr>
                <w:b/>
              </w:rPr>
            </w:pPr>
            <w:r w:rsidRPr="0014076B">
              <w:rPr>
                <w:b/>
              </w:rPr>
              <w:t>№ п/п</w:t>
            </w:r>
          </w:p>
        </w:tc>
        <w:tc>
          <w:tcPr>
            <w:tcW w:w="4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jc w:val="center"/>
              <w:rPr>
                <w:b/>
              </w:rPr>
            </w:pPr>
            <w:r w:rsidRPr="0014076B">
              <w:rPr>
                <w:b/>
              </w:rPr>
              <w:t>Наименование объектов</w:t>
            </w:r>
          </w:p>
        </w:tc>
        <w:tc>
          <w:tcPr>
            <w:tcW w:w="4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rsidP="00AA24C9">
            <w:pPr>
              <w:jc w:val="center"/>
              <w:rPr>
                <w:b/>
                <w:bCs/>
              </w:rPr>
            </w:pPr>
            <w:r w:rsidRPr="0014076B">
              <w:rPr>
                <w:b/>
              </w:rPr>
              <w:t>Виды Работ по обслуживанию</w:t>
            </w:r>
          </w:p>
        </w:tc>
      </w:tr>
      <w:tr w:rsidR="00015B42" w:rsidRPr="0014076B">
        <w:tc>
          <w:tcPr>
            <w:tcW w:w="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spacing w:before="20" w:after="20"/>
              <w:jc w:val="center"/>
            </w:pPr>
            <w:r w:rsidRPr="0014076B">
              <w:t>1</w:t>
            </w:r>
          </w:p>
        </w:tc>
        <w:tc>
          <w:tcPr>
            <w:tcW w:w="4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spacing w:before="20" w:after="20"/>
              <w:jc w:val="center"/>
            </w:pPr>
            <w:r w:rsidRPr="0014076B">
              <w:t>2</w:t>
            </w:r>
          </w:p>
        </w:tc>
        <w:tc>
          <w:tcPr>
            <w:tcW w:w="4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spacing w:before="20" w:after="20"/>
              <w:jc w:val="center"/>
            </w:pPr>
            <w:r w:rsidRPr="0014076B">
              <w:t>3</w:t>
            </w:r>
          </w:p>
        </w:tc>
      </w:tr>
      <w:tr w:rsidR="00015B42" w:rsidRPr="0014076B">
        <w:trPr>
          <w:trHeight w:val="1440"/>
        </w:trPr>
        <w:tc>
          <w:tcPr>
            <w:tcW w:w="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jc w:val="both"/>
            </w:pPr>
            <w:r w:rsidRPr="0014076B">
              <w:t>1.</w:t>
            </w:r>
          </w:p>
        </w:tc>
        <w:tc>
          <w:tcPr>
            <w:tcW w:w="4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jc w:val="center"/>
            </w:pPr>
            <w:r w:rsidRPr="0014076B">
              <w:t>Здание производственно-бытовое с ремонтно-механическими и сборочными цехами (инв. № 001/00/00010049)</w:t>
            </w:r>
          </w:p>
          <w:p w:rsidR="00015B42" w:rsidRPr="0014076B" w:rsidRDefault="00015B42">
            <w:pPr>
              <w:jc w:val="center"/>
            </w:pPr>
          </w:p>
          <w:p w:rsidR="00015B42" w:rsidRPr="0014076B" w:rsidRDefault="00015B42">
            <w:pPr>
              <w:jc w:val="center"/>
              <w:rPr>
                <w:b/>
              </w:rPr>
            </w:pPr>
          </w:p>
        </w:tc>
        <w:tc>
          <w:tcPr>
            <w:tcW w:w="4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ind w:firstLine="397"/>
              <w:jc w:val="both"/>
            </w:pPr>
            <w:r w:rsidRPr="0014076B">
              <w:t>- система энергоснабжения (</w:t>
            </w:r>
            <w:proofErr w:type="spellStart"/>
            <w:r w:rsidRPr="0014076B">
              <w:t>эл</w:t>
            </w:r>
            <w:proofErr w:type="spellEnd"/>
            <w:r w:rsidRPr="0014076B">
              <w:t xml:space="preserve">. щитовая, </w:t>
            </w:r>
            <w:proofErr w:type="spellStart"/>
            <w:r w:rsidRPr="0014076B">
              <w:t>эл</w:t>
            </w:r>
            <w:proofErr w:type="spellEnd"/>
            <w:r w:rsidRPr="0014076B">
              <w:t xml:space="preserve">. шкафы выносные, системы внутреннего и наружного освещения); </w:t>
            </w:r>
          </w:p>
          <w:p w:rsidR="00015B42" w:rsidRPr="0014076B" w:rsidRDefault="00015B42">
            <w:pPr>
              <w:ind w:firstLine="397"/>
              <w:jc w:val="both"/>
            </w:pPr>
            <w:r w:rsidRPr="0014076B">
              <w:t xml:space="preserve">- системы водоснабжения и водоотведения, санитарно-техническое оборудование; </w:t>
            </w:r>
          </w:p>
          <w:p w:rsidR="00015B42" w:rsidRPr="0014076B" w:rsidRDefault="00015B42">
            <w:pPr>
              <w:ind w:firstLine="397"/>
              <w:jc w:val="both"/>
            </w:pPr>
            <w:r w:rsidRPr="0014076B">
              <w:t xml:space="preserve">- системы отопления и теплоснабжения; </w:t>
            </w:r>
          </w:p>
          <w:p w:rsidR="00015B42" w:rsidRPr="0014076B" w:rsidRDefault="00015B42">
            <w:pPr>
              <w:ind w:firstLine="397"/>
              <w:jc w:val="both"/>
            </w:pPr>
            <w:r w:rsidRPr="0014076B">
              <w:t>- системы вентиляции, снабжения сжатым воздухом и др.;</w:t>
            </w:r>
          </w:p>
          <w:p w:rsidR="00015B42" w:rsidRPr="0014076B" w:rsidRDefault="00015B42">
            <w:pPr>
              <w:ind w:firstLine="397"/>
              <w:jc w:val="both"/>
            </w:pPr>
            <w:r w:rsidRPr="0014076B">
              <w:t>- сезонные пусконаладочные и подготовительные работы;</w:t>
            </w:r>
          </w:p>
          <w:p w:rsidR="00015B42" w:rsidRPr="0014076B" w:rsidRDefault="00015B42">
            <w:pPr>
              <w:ind w:firstLine="397"/>
              <w:jc w:val="both"/>
            </w:pPr>
            <w:r w:rsidRPr="0014076B">
              <w:t>- прочие работы.</w:t>
            </w:r>
          </w:p>
        </w:tc>
      </w:tr>
      <w:tr w:rsidR="00015B42" w:rsidRPr="0014076B">
        <w:tc>
          <w:tcPr>
            <w:tcW w:w="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jc w:val="both"/>
            </w:pPr>
            <w:r w:rsidRPr="0014076B">
              <w:t>2.</w:t>
            </w:r>
          </w:p>
        </w:tc>
        <w:tc>
          <w:tcPr>
            <w:tcW w:w="4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jc w:val="center"/>
              <w:rPr>
                <w:b/>
              </w:rPr>
            </w:pPr>
            <w:r w:rsidRPr="0014076B">
              <w:t>Здание деревообрабатывающего цеха (инв. № 001/00/00010050)</w:t>
            </w:r>
          </w:p>
        </w:tc>
        <w:tc>
          <w:tcPr>
            <w:tcW w:w="4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ind w:firstLine="397"/>
              <w:jc w:val="both"/>
            </w:pPr>
            <w:r w:rsidRPr="0014076B">
              <w:t>- система энергоснабжения (</w:t>
            </w:r>
            <w:proofErr w:type="spellStart"/>
            <w:r w:rsidRPr="0014076B">
              <w:t>эл</w:t>
            </w:r>
            <w:proofErr w:type="spellEnd"/>
            <w:r w:rsidRPr="0014076B">
              <w:t xml:space="preserve">. щитовой модуль, системы внутреннего и наружного освещения); </w:t>
            </w:r>
          </w:p>
          <w:p w:rsidR="00015B42" w:rsidRPr="0014076B" w:rsidRDefault="00015B42">
            <w:pPr>
              <w:ind w:firstLine="397"/>
              <w:jc w:val="both"/>
            </w:pPr>
            <w:r w:rsidRPr="0014076B">
              <w:t xml:space="preserve">- системы отопления и теплоснабжения; </w:t>
            </w:r>
          </w:p>
          <w:p w:rsidR="00015B42" w:rsidRPr="0014076B" w:rsidRDefault="00015B42">
            <w:pPr>
              <w:ind w:firstLine="397"/>
              <w:jc w:val="both"/>
            </w:pPr>
            <w:r w:rsidRPr="0014076B">
              <w:t>- системы вентиляции, снабжения сжатым воздухом, и др.;</w:t>
            </w:r>
          </w:p>
          <w:p w:rsidR="00015B42" w:rsidRPr="0014076B" w:rsidRDefault="00015B42">
            <w:pPr>
              <w:ind w:firstLine="397"/>
              <w:jc w:val="both"/>
            </w:pPr>
            <w:r w:rsidRPr="0014076B">
              <w:t>- сезонные пусконаладочные и подготовительные работы;</w:t>
            </w:r>
          </w:p>
          <w:p w:rsidR="00015B42" w:rsidRPr="0014076B" w:rsidRDefault="00015B42">
            <w:pPr>
              <w:ind w:firstLine="397"/>
              <w:jc w:val="both"/>
            </w:pPr>
            <w:r w:rsidRPr="0014076B">
              <w:t>- прочие работы.</w:t>
            </w:r>
          </w:p>
        </w:tc>
      </w:tr>
      <w:tr w:rsidR="00015B42" w:rsidRPr="0014076B">
        <w:tc>
          <w:tcPr>
            <w:tcW w:w="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jc w:val="both"/>
            </w:pPr>
          </w:p>
          <w:p w:rsidR="00015B42" w:rsidRPr="0014076B" w:rsidRDefault="00015B42">
            <w:pPr>
              <w:jc w:val="both"/>
            </w:pPr>
            <w:r w:rsidRPr="0014076B">
              <w:t>3.</w:t>
            </w:r>
          </w:p>
          <w:p w:rsidR="00015B42" w:rsidRPr="0014076B" w:rsidRDefault="00015B42">
            <w:pPr>
              <w:jc w:val="both"/>
            </w:pPr>
          </w:p>
        </w:tc>
        <w:tc>
          <w:tcPr>
            <w:tcW w:w="4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jc w:val="center"/>
            </w:pPr>
            <w:r w:rsidRPr="0014076B">
              <w:t xml:space="preserve">Здание </w:t>
            </w:r>
            <w:proofErr w:type="spellStart"/>
            <w:r w:rsidRPr="0014076B">
              <w:t>теплоцентра</w:t>
            </w:r>
            <w:proofErr w:type="spellEnd"/>
            <w:r w:rsidRPr="0014076B">
              <w:t xml:space="preserve"> (инв. № 001/00/00010056)</w:t>
            </w:r>
          </w:p>
        </w:tc>
        <w:tc>
          <w:tcPr>
            <w:tcW w:w="4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ind w:firstLine="397"/>
              <w:jc w:val="both"/>
            </w:pPr>
            <w:r w:rsidRPr="0014076B">
              <w:t>- система энергоснабжения (</w:t>
            </w:r>
            <w:proofErr w:type="spellStart"/>
            <w:r w:rsidRPr="0014076B">
              <w:t>эл</w:t>
            </w:r>
            <w:proofErr w:type="spellEnd"/>
            <w:r w:rsidRPr="0014076B">
              <w:t xml:space="preserve">. щиты, системы освещения); </w:t>
            </w:r>
          </w:p>
          <w:p w:rsidR="00015B42" w:rsidRPr="0014076B" w:rsidRDefault="00015B42">
            <w:pPr>
              <w:ind w:firstLine="397"/>
              <w:jc w:val="both"/>
            </w:pPr>
            <w:r w:rsidRPr="0014076B">
              <w:t>- системы водоснабжения и водоотведения и др.;</w:t>
            </w:r>
          </w:p>
          <w:p w:rsidR="00015B42" w:rsidRPr="0014076B" w:rsidRDefault="00015B42">
            <w:pPr>
              <w:ind w:firstLine="397"/>
              <w:jc w:val="both"/>
            </w:pPr>
            <w:r w:rsidRPr="0014076B">
              <w:t>- сезонные пусконаладочные и подготовительные работы;</w:t>
            </w:r>
          </w:p>
          <w:p w:rsidR="00015B42" w:rsidRPr="0014076B" w:rsidRDefault="00015B42">
            <w:pPr>
              <w:ind w:firstLine="397"/>
              <w:jc w:val="both"/>
            </w:pPr>
            <w:r w:rsidRPr="0014076B">
              <w:t>- прочие работы.</w:t>
            </w:r>
          </w:p>
        </w:tc>
      </w:tr>
      <w:tr w:rsidR="00015B42" w:rsidRPr="0014076B">
        <w:tc>
          <w:tcPr>
            <w:tcW w:w="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jc w:val="both"/>
            </w:pPr>
            <w:r w:rsidRPr="0014076B">
              <w:t>4.</w:t>
            </w:r>
          </w:p>
        </w:tc>
        <w:tc>
          <w:tcPr>
            <w:tcW w:w="4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jc w:val="center"/>
              <w:rPr>
                <w:highlight w:val="yellow"/>
              </w:rPr>
            </w:pPr>
            <w:r w:rsidRPr="0014076B">
              <w:t>Теплотрасса (инв. № 001/01/00030005)</w:t>
            </w:r>
          </w:p>
        </w:tc>
        <w:tc>
          <w:tcPr>
            <w:tcW w:w="4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5B42" w:rsidRPr="0014076B" w:rsidRDefault="00015B42">
            <w:pPr>
              <w:ind w:firstLine="397"/>
              <w:jc w:val="both"/>
            </w:pPr>
            <w:r w:rsidRPr="0014076B">
              <w:t>- ревизия тепловой изоляции, арматуры;</w:t>
            </w:r>
          </w:p>
          <w:p w:rsidR="00015B42" w:rsidRPr="0014076B" w:rsidRDefault="00015B42">
            <w:pPr>
              <w:ind w:firstLine="397"/>
              <w:jc w:val="both"/>
            </w:pPr>
            <w:r w:rsidRPr="0014076B">
              <w:t>- восстановление целостности изоляции (в небольших объемах);</w:t>
            </w:r>
          </w:p>
          <w:p w:rsidR="00015B42" w:rsidRPr="0014076B" w:rsidRDefault="00015B42">
            <w:pPr>
              <w:ind w:firstLine="397"/>
              <w:jc w:val="both"/>
            </w:pPr>
            <w:r w:rsidRPr="0014076B">
              <w:t xml:space="preserve">- проверка целостности </w:t>
            </w:r>
            <w:proofErr w:type="spellStart"/>
            <w:r w:rsidRPr="0014076B">
              <w:t>трудопровода</w:t>
            </w:r>
            <w:proofErr w:type="spellEnd"/>
            <w:r w:rsidRPr="0014076B">
              <w:t>;</w:t>
            </w:r>
          </w:p>
          <w:p w:rsidR="00015B42" w:rsidRPr="0014076B" w:rsidRDefault="00015B42">
            <w:pPr>
              <w:ind w:firstLine="397"/>
              <w:jc w:val="both"/>
            </w:pPr>
            <w:r w:rsidRPr="0014076B">
              <w:t>- гидравлические испытания;</w:t>
            </w:r>
          </w:p>
          <w:p w:rsidR="00015B42" w:rsidRPr="0014076B" w:rsidRDefault="00015B42">
            <w:pPr>
              <w:ind w:firstLine="397"/>
              <w:jc w:val="both"/>
            </w:pPr>
            <w:r w:rsidRPr="0014076B">
              <w:t>- прочие работы.</w:t>
            </w:r>
          </w:p>
        </w:tc>
      </w:tr>
    </w:tbl>
    <w:tbl>
      <w:tblPr>
        <w:tblStyle w:val="afff2"/>
        <w:tblW w:w="9571" w:type="dxa"/>
        <w:tblCellMar>
          <w:left w:w="113" w:type="dxa"/>
        </w:tblCellMar>
        <w:tblLook w:val="04A0"/>
      </w:tblPr>
      <w:tblGrid>
        <w:gridCol w:w="4785"/>
        <w:gridCol w:w="4786"/>
      </w:tblGrid>
      <w:tr w:rsidR="00015B42" w:rsidRPr="0014076B" w:rsidTr="00796F84">
        <w:tc>
          <w:tcPr>
            <w:tcW w:w="4785" w:type="dxa"/>
            <w:tcBorders>
              <w:top w:val="nil"/>
              <w:left w:val="nil"/>
              <w:bottom w:val="nil"/>
              <w:right w:val="nil"/>
            </w:tcBorders>
            <w:shd w:val="clear" w:color="auto" w:fill="auto"/>
          </w:tcPr>
          <w:p w:rsidR="00015B42" w:rsidRPr="0014076B" w:rsidRDefault="00015B42">
            <w:r w:rsidRPr="0014076B">
              <w:rPr>
                <w:b/>
              </w:rPr>
              <w:t>Заказчик:</w:t>
            </w:r>
          </w:p>
          <w:p w:rsidR="00015B42" w:rsidRPr="0014076B" w:rsidRDefault="00015B42">
            <w:r w:rsidRPr="0014076B">
              <w:t>Директор филиала ПАО «ТрансКонтейнер»</w:t>
            </w:r>
          </w:p>
          <w:p w:rsidR="00015B42" w:rsidRPr="0014076B" w:rsidRDefault="00015B42">
            <w:r w:rsidRPr="0014076B">
              <w:t>на Октябрьской железной дороге</w:t>
            </w:r>
          </w:p>
          <w:p w:rsidR="00015B42" w:rsidRPr="0014076B" w:rsidRDefault="00015B42"/>
          <w:p w:rsidR="00015B42" w:rsidRPr="0014076B" w:rsidRDefault="00015B42">
            <w:r w:rsidRPr="0014076B">
              <w:t>___________ Д.И. Мельничук</w:t>
            </w:r>
          </w:p>
        </w:tc>
        <w:tc>
          <w:tcPr>
            <w:tcW w:w="4786" w:type="dxa"/>
            <w:tcBorders>
              <w:top w:val="nil"/>
              <w:left w:val="nil"/>
              <w:bottom w:val="nil"/>
              <w:right w:val="nil"/>
            </w:tcBorders>
            <w:shd w:val="clear" w:color="auto" w:fill="auto"/>
          </w:tcPr>
          <w:p w:rsidR="00015B42" w:rsidRPr="0014076B" w:rsidRDefault="00015B42">
            <w:r w:rsidRPr="0014076B">
              <w:rPr>
                <w:b/>
              </w:rPr>
              <w:t>Исполнитель:</w:t>
            </w:r>
          </w:p>
          <w:p w:rsidR="00015B42" w:rsidRPr="0014076B" w:rsidRDefault="00015B42"/>
          <w:p w:rsidR="00015B42" w:rsidRPr="0014076B" w:rsidRDefault="00015B42"/>
          <w:p w:rsidR="00015B42" w:rsidRPr="0014076B" w:rsidRDefault="00015B42"/>
          <w:p w:rsidR="00015B42" w:rsidRPr="0014076B" w:rsidRDefault="00015B42" w:rsidP="00AA24C9">
            <w:r w:rsidRPr="0014076B">
              <w:t xml:space="preserve">____________ </w:t>
            </w:r>
          </w:p>
        </w:tc>
      </w:tr>
    </w:tbl>
    <w:p w:rsidR="00015B42" w:rsidRDefault="00015B42">
      <w:pPr>
        <w:pStyle w:val="style13262683980000000596msonormal"/>
        <w:shd w:val="clear" w:color="auto" w:fill="FFFFFF"/>
        <w:spacing w:beforeAutospacing="0" w:afterAutospacing="0"/>
        <w:jc w:val="both"/>
        <w:rPr>
          <w:spacing w:val="20"/>
        </w:rPr>
      </w:pPr>
    </w:p>
    <w:p w:rsidR="00015B42" w:rsidRDefault="00015B42">
      <w:pPr>
        <w:pStyle w:val="style13262683980000000596msonormal"/>
        <w:shd w:val="clear" w:color="auto" w:fill="FFFFFF"/>
        <w:spacing w:beforeAutospacing="0" w:afterAutospacing="0"/>
        <w:jc w:val="both"/>
        <w:rPr>
          <w:spacing w:val="20"/>
        </w:rPr>
      </w:pPr>
      <w:r>
        <w:br w:type="page"/>
      </w:r>
    </w:p>
    <w:p w:rsidR="00015B42" w:rsidRPr="00796F84" w:rsidRDefault="00015B42">
      <w:pPr>
        <w:pStyle w:val="ConsNormal"/>
        <w:widowControl/>
        <w:ind w:firstLine="0"/>
        <w:jc w:val="right"/>
        <w:rPr>
          <w:rFonts w:ascii="Times New Roman" w:hAnsi="Times New Roman" w:cs="Times New Roman"/>
          <w:sz w:val="24"/>
          <w:szCs w:val="24"/>
        </w:rPr>
      </w:pPr>
      <w:r w:rsidRPr="00796F84">
        <w:rPr>
          <w:rFonts w:ascii="Times New Roman" w:hAnsi="Times New Roman" w:cs="Times New Roman"/>
          <w:sz w:val="24"/>
          <w:szCs w:val="24"/>
        </w:rPr>
        <w:t>Приложение № 2</w:t>
      </w:r>
    </w:p>
    <w:p w:rsidR="00015B42" w:rsidRPr="00796F84" w:rsidRDefault="00015B42">
      <w:pPr>
        <w:pStyle w:val="ConsNormal"/>
        <w:widowControl/>
        <w:ind w:firstLine="0"/>
        <w:jc w:val="right"/>
        <w:rPr>
          <w:rFonts w:ascii="Times New Roman" w:hAnsi="Times New Roman" w:cs="Times New Roman"/>
          <w:sz w:val="24"/>
          <w:szCs w:val="24"/>
        </w:rPr>
      </w:pPr>
      <w:r w:rsidRPr="00796F84">
        <w:rPr>
          <w:rFonts w:ascii="Times New Roman" w:hAnsi="Times New Roman" w:cs="Times New Roman"/>
          <w:sz w:val="24"/>
          <w:szCs w:val="24"/>
        </w:rPr>
        <w:t>к Договору на выполнение Работ</w:t>
      </w:r>
    </w:p>
    <w:p w:rsidR="00015B42" w:rsidRPr="00796F84" w:rsidRDefault="00015B42">
      <w:pPr>
        <w:pStyle w:val="ConsNormal"/>
        <w:widowControl/>
        <w:spacing w:line="276" w:lineRule="auto"/>
        <w:ind w:firstLine="0"/>
        <w:jc w:val="right"/>
        <w:rPr>
          <w:rFonts w:ascii="Times New Roman" w:hAnsi="Times New Roman" w:cs="Times New Roman"/>
          <w:sz w:val="24"/>
          <w:szCs w:val="24"/>
        </w:rPr>
      </w:pPr>
      <w:r w:rsidRPr="00796F84">
        <w:rPr>
          <w:rFonts w:ascii="Times New Roman" w:hAnsi="Times New Roman" w:cs="Times New Roman"/>
          <w:sz w:val="24"/>
          <w:szCs w:val="24"/>
        </w:rPr>
        <w:t>№_____________ от «___»_______________201__ г.</w:t>
      </w:r>
    </w:p>
    <w:p w:rsidR="00015B42" w:rsidRPr="00796F84" w:rsidRDefault="00015B42">
      <w:pPr>
        <w:pStyle w:val="af9"/>
        <w:ind w:firstLine="0"/>
        <w:jc w:val="right"/>
        <w:rPr>
          <w:sz w:val="24"/>
        </w:rPr>
      </w:pPr>
    </w:p>
    <w:p w:rsidR="00015B42" w:rsidRPr="00796F84" w:rsidRDefault="00015B42">
      <w:pPr>
        <w:pStyle w:val="af9"/>
        <w:ind w:firstLine="0"/>
        <w:jc w:val="right"/>
        <w:rPr>
          <w:sz w:val="24"/>
        </w:rPr>
      </w:pPr>
    </w:p>
    <w:p w:rsidR="00015B42" w:rsidRPr="00796F84" w:rsidRDefault="00015B42">
      <w:pPr>
        <w:pStyle w:val="af9"/>
        <w:ind w:firstLine="0"/>
        <w:jc w:val="right"/>
        <w:rPr>
          <w:sz w:val="24"/>
        </w:rPr>
      </w:pPr>
    </w:p>
    <w:p w:rsidR="00015B42" w:rsidRPr="00796F84" w:rsidRDefault="00015B42">
      <w:pPr>
        <w:pStyle w:val="ConsNormal"/>
        <w:widowControl/>
        <w:ind w:firstLine="0"/>
        <w:jc w:val="center"/>
        <w:rPr>
          <w:rFonts w:ascii="Times New Roman" w:hAnsi="Times New Roman" w:cs="Times New Roman"/>
          <w:b/>
          <w:sz w:val="24"/>
          <w:szCs w:val="24"/>
        </w:rPr>
      </w:pPr>
      <w:r w:rsidRPr="00796F84">
        <w:rPr>
          <w:rFonts w:ascii="Times New Roman" w:hAnsi="Times New Roman" w:cs="Times New Roman"/>
          <w:b/>
          <w:sz w:val="24"/>
          <w:szCs w:val="24"/>
        </w:rPr>
        <w:t>Протокол</w:t>
      </w:r>
    </w:p>
    <w:p w:rsidR="00015B42" w:rsidRPr="00796F84" w:rsidRDefault="00015B42">
      <w:pPr>
        <w:pStyle w:val="ConsNormal"/>
        <w:widowControl/>
        <w:ind w:firstLine="0"/>
        <w:jc w:val="center"/>
        <w:rPr>
          <w:rFonts w:ascii="Times New Roman" w:hAnsi="Times New Roman" w:cs="Times New Roman"/>
          <w:b/>
          <w:sz w:val="24"/>
          <w:szCs w:val="24"/>
        </w:rPr>
      </w:pPr>
      <w:r w:rsidRPr="00796F84">
        <w:rPr>
          <w:rFonts w:ascii="Times New Roman" w:hAnsi="Times New Roman" w:cs="Times New Roman"/>
          <w:b/>
          <w:sz w:val="24"/>
          <w:szCs w:val="24"/>
        </w:rPr>
        <w:t>согласования договорной цены</w:t>
      </w:r>
    </w:p>
    <w:p w:rsidR="00015B42" w:rsidRPr="00796F84" w:rsidRDefault="00015B42">
      <w:pPr>
        <w:pStyle w:val="ConsNonformat"/>
        <w:widowControl/>
        <w:jc w:val="center"/>
        <w:rPr>
          <w:rFonts w:ascii="Times New Roman" w:hAnsi="Times New Roman" w:cs="Times New Roman"/>
          <w:sz w:val="24"/>
          <w:szCs w:val="24"/>
        </w:rPr>
      </w:pPr>
    </w:p>
    <w:p w:rsidR="00015B42" w:rsidRDefault="00015B42">
      <w:pPr>
        <w:pStyle w:val="ConsNonformat"/>
        <w:widowControl/>
        <w:rPr>
          <w:rFonts w:ascii="Times New Roman" w:hAnsi="Times New Roman" w:cs="Times New Roman"/>
          <w:szCs w:val="24"/>
        </w:rPr>
      </w:pPr>
    </w:p>
    <w:p w:rsidR="00015B42" w:rsidRDefault="00015B42">
      <w:pPr>
        <w:spacing w:after="120"/>
        <w:ind w:right="-1" w:firstLine="720"/>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доверенности </w:t>
      </w:r>
      <w:proofErr w:type="gramStart"/>
      <w:r>
        <w:t>от</w:t>
      </w:r>
      <w:proofErr w:type="gramEnd"/>
      <w:r>
        <w:t xml:space="preserve"> _______ № ____________, </w:t>
      </w:r>
      <w:proofErr w:type="gramStart"/>
      <w:r>
        <w:t>с</w:t>
      </w:r>
      <w:proofErr w:type="gramEnd"/>
      <w:r>
        <w:t xml:space="preserve"> одной стороны, и </w:t>
      </w:r>
    </w:p>
    <w:p w:rsidR="00015B42" w:rsidRDefault="00015B42">
      <w:pPr>
        <w:spacing w:after="120"/>
        <w:ind w:right="-1" w:firstLine="720"/>
        <w:jc w:val="both"/>
      </w:pPr>
      <w:proofErr w:type="gramStart"/>
      <w:r>
        <w:rPr>
          <w:b/>
          <w:bCs/>
        </w:rPr>
        <w:t>_______________</w:t>
      </w:r>
      <w:r>
        <w:rPr>
          <w:b/>
        </w:rPr>
        <w:t>,</w:t>
      </w:r>
      <w:r>
        <w:t xml:space="preserve"> именуемое в дальнейшем «Исполнитель», в лице _________________, действующего на </w:t>
      </w:r>
      <w:r>
        <w:rPr>
          <w:color w:val="000000"/>
        </w:rPr>
        <w:t xml:space="preserve">основании ________, </w:t>
      </w:r>
      <w:r>
        <w:t xml:space="preserve">с другой стороны, </w:t>
      </w:r>
      <w:proofErr w:type="gramEnd"/>
    </w:p>
    <w:p w:rsidR="00015B42" w:rsidRDefault="00015B42">
      <w:pPr>
        <w:spacing w:after="120"/>
        <w:ind w:firstLine="709"/>
        <w:jc w:val="both"/>
      </w:pPr>
      <w:r>
        <w:t>именуемые в дальнейшем «Стороны», подтверждает, что:</w:t>
      </w:r>
    </w:p>
    <w:p w:rsidR="00015B42" w:rsidRDefault="00015B42">
      <w:pPr>
        <w:spacing w:after="120"/>
        <w:ind w:firstLine="709"/>
        <w:jc w:val="both"/>
      </w:pPr>
      <w:proofErr w:type="gramStart"/>
      <w:r>
        <w:t xml:space="preserve">Сторонами достигнуто соглашение о величине договорной цены Работ по настоящему Договору в размере </w:t>
      </w:r>
      <w:r>
        <w:rPr>
          <w:b/>
          <w:bCs/>
        </w:rPr>
        <w:t>_________</w:t>
      </w:r>
      <w:r>
        <w:rPr>
          <w:b/>
        </w:rPr>
        <w:t xml:space="preserve"> (______________) рублей ___ копеек, в том числе НДС 18% в сумме ______ (_______) рублей __ копейки</w:t>
      </w:r>
      <w:r>
        <w:t>,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w:t>
      </w:r>
      <w:proofErr w:type="gramEnd"/>
    </w:p>
    <w:p w:rsidR="00015B42" w:rsidRDefault="00015B42">
      <w:pPr>
        <w:spacing w:after="120"/>
        <w:ind w:firstLine="709"/>
        <w:jc w:val="both"/>
      </w:pPr>
    </w:p>
    <w:p w:rsidR="00015B42" w:rsidRDefault="00015B42">
      <w:pPr>
        <w:pStyle w:val="ConsNormal"/>
        <w:widowControl/>
        <w:spacing w:line="276" w:lineRule="auto"/>
        <w:ind w:firstLine="0"/>
        <w:jc w:val="both"/>
        <w:rPr>
          <w:rFonts w:ascii="Times New Roman" w:hAnsi="Times New Roman" w:cs="Times New Roman"/>
          <w:szCs w:val="24"/>
        </w:rPr>
      </w:pPr>
    </w:p>
    <w:tbl>
      <w:tblPr>
        <w:tblStyle w:val="afff2"/>
        <w:tblW w:w="9571" w:type="dxa"/>
        <w:tblCellMar>
          <w:left w:w="113" w:type="dxa"/>
        </w:tblCellMar>
        <w:tblLook w:val="04A0"/>
      </w:tblPr>
      <w:tblGrid>
        <w:gridCol w:w="4785"/>
        <w:gridCol w:w="4786"/>
      </w:tblGrid>
      <w:tr w:rsidR="00015B42">
        <w:tc>
          <w:tcPr>
            <w:tcW w:w="4785" w:type="dxa"/>
            <w:tcBorders>
              <w:top w:val="nil"/>
              <w:left w:val="nil"/>
              <w:bottom w:val="nil"/>
              <w:right w:val="nil"/>
            </w:tcBorders>
            <w:shd w:val="clear" w:color="auto" w:fill="auto"/>
          </w:tcPr>
          <w:p w:rsidR="00015B42" w:rsidRDefault="00015B42">
            <w:r>
              <w:rPr>
                <w:b/>
              </w:rPr>
              <w:t>Заказчик:</w:t>
            </w:r>
          </w:p>
          <w:p w:rsidR="00015B42" w:rsidRDefault="00015B42">
            <w:r>
              <w:t>Директор филиала ПАО «ТрансКонтейнер»</w:t>
            </w:r>
          </w:p>
          <w:p w:rsidR="00015B42" w:rsidRDefault="00015B42">
            <w:r>
              <w:t>на Октябрьской железной дороге</w:t>
            </w:r>
          </w:p>
          <w:p w:rsidR="00015B42" w:rsidRDefault="00015B42"/>
          <w:p w:rsidR="00015B42" w:rsidRDefault="00015B42">
            <w:r>
              <w:t>___________ Д.И. Мельничук</w:t>
            </w:r>
          </w:p>
        </w:tc>
        <w:tc>
          <w:tcPr>
            <w:tcW w:w="4785" w:type="dxa"/>
            <w:tcBorders>
              <w:top w:val="nil"/>
              <w:left w:val="nil"/>
              <w:bottom w:val="nil"/>
              <w:right w:val="nil"/>
            </w:tcBorders>
            <w:shd w:val="clear" w:color="auto" w:fill="auto"/>
          </w:tcPr>
          <w:p w:rsidR="00015B42" w:rsidRDefault="00015B42">
            <w:r>
              <w:rPr>
                <w:b/>
              </w:rPr>
              <w:t>Исполнитель:</w:t>
            </w:r>
          </w:p>
          <w:p w:rsidR="00015B42" w:rsidRDefault="00015B42"/>
          <w:p w:rsidR="00015B42" w:rsidRDefault="00015B42"/>
          <w:p w:rsidR="00015B42" w:rsidRDefault="00015B42"/>
          <w:p w:rsidR="00015B42" w:rsidRDefault="00015B42" w:rsidP="00AA24C9">
            <w:r>
              <w:t xml:space="preserve">____________ </w:t>
            </w:r>
          </w:p>
        </w:tc>
      </w:tr>
    </w:tbl>
    <w:p w:rsidR="00015B42" w:rsidRDefault="00015B42">
      <w:pPr>
        <w:pStyle w:val="ConsNormal"/>
        <w:widowControl/>
        <w:spacing w:line="276" w:lineRule="auto"/>
        <w:ind w:firstLine="0"/>
        <w:jc w:val="both"/>
        <w:rPr>
          <w:rFonts w:ascii="Times New Roman" w:hAnsi="Times New Roman" w:cs="Times New Roman"/>
          <w:szCs w:val="24"/>
        </w:rPr>
        <w:sectPr w:rsidR="00015B42" w:rsidSect="00AA24C9">
          <w:footerReference w:type="default" r:id="rId21"/>
          <w:footerReference w:type="first" r:id="rId22"/>
          <w:pgSz w:w="11906" w:h="16838"/>
          <w:pgMar w:top="1134" w:right="850" w:bottom="1134" w:left="1701" w:header="708" w:footer="708" w:gutter="0"/>
          <w:cols w:space="708"/>
          <w:docGrid w:linePitch="360"/>
        </w:sectPr>
      </w:pPr>
    </w:p>
    <w:p w:rsidR="00015B42" w:rsidRPr="00B459DF" w:rsidRDefault="00015B42">
      <w:pPr>
        <w:pStyle w:val="ConsNormal"/>
        <w:widowControl/>
        <w:ind w:firstLine="0"/>
        <w:jc w:val="right"/>
        <w:rPr>
          <w:rFonts w:ascii="Times New Roman" w:hAnsi="Times New Roman" w:cs="Times New Roman"/>
          <w:sz w:val="24"/>
          <w:szCs w:val="24"/>
        </w:rPr>
      </w:pPr>
      <w:r w:rsidRPr="00B459DF">
        <w:rPr>
          <w:rFonts w:ascii="Times New Roman" w:hAnsi="Times New Roman" w:cs="Times New Roman"/>
          <w:sz w:val="24"/>
          <w:szCs w:val="24"/>
        </w:rPr>
        <w:t>Приложение № 3</w:t>
      </w:r>
    </w:p>
    <w:p w:rsidR="00015B42" w:rsidRPr="00B459DF" w:rsidRDefault="00015B42">
      <w:pPr>
        <w:pStyle w:val="ConsNormal"/>
        <w:widowControl/>
        <w:spacing w:line="276" w:lineRule="auto"/>
        <w:ind w:firstLine="0"/>
        <w:jc w:val="right"/>
        <w:rPr>
          <w:rFonts w:ascii="Times New Roman" w:hAnsi="Times New Roman" w:cs="Times New Roman"/>
          <w:sz w:val="24"/>
          <w:szCs w:val="24"/>
        </w:rPr>
      </w:pPr>
      <w:r w:rsidRPr="00B459DF">
        <w:rPr>
          <w:rFonts w:ascii="Times New Roman" w:hAnsi="Times New Roman" w:cs="Times New Roman"/>
          <w:sz w:val="24"/>
          <w:szCs w:val="24"/>
        </w:rPr>
        <w:t>к Договору на выполнение Работ</w:t>
      </w:r>
    </w:p>
    <w:p w:rsidR="00015B42" w:rsidRPr="00B459DF" w:rsidRDefault="00015B42">
      <w:pPr>
        <w:pStyle w:val="ConsNormal"/>
        <w:widowControl/>
        <w:spacing w:line="276" w:lineRule="auto"/>
        <w:ind w:firstLine="0"/>
        <w:jc w:val="right"/>
        <w:rPr>
          <w:rFonts w:ascii="Times New Roman" w:hAnsi="Times New Roman" w:cs="Times New Roman"/>
          <w:sz w:val="24"/>
          <w:szCs w:val="24"/>
        </w:rPr>
      </w:pPr>
      <w:r w:rsidRPr="00B459DF">
        <w:rPr>
          <w:rFonts w:ascii="Times New Roman" w:hAnsi="Times New Roman" w:cs="Times New Roman"/>
          <w:sz w:val="24"/>
          <w:szCs w:val="24"/>
        </w:rPr>
        <w:t>№___________ от «___»_______________201__ г.</w:t>
      </w:r>
    </w:p>
    <w:p w:rsidR="00015B42" w:rsidRPr="00B459DF" w:rsidRDefault="00015B42">
      <w:pPr>
        <w:pStyle w:val="ConsNormal"/>
        <w:widowControl/>
        <w:spacing w:line="276" w:lineRule="auto"/>
        <w:ind w:firstLine="0"/>
        <w:jc w:val="right"/>
        <w:rPr>
          <w:rFonts w:ascii="Times New Roman" w:hAnsi="Times New Roman" w:cs="Times New Roman"/>
          <w:sz w:val="24"/>
          <w:szCs w:val="24"/>
        </w:rPr>
      </w:pPr>
    </w:p>
    <w:p w:rsidR="00015B42" w:rsidRDefault="00015B42">
      <w:pPr>
        <w:jc w:val="center"/>
        <w:rPr>
          <w:b/>
          <w:bCs/>
          <w:color w:val="000000"/>
        </w:rPr>
      </w:pPr>
      <w:r>
        <w:rPr>
          <w:b/>
          <w:bCs/>
          <w:color w:val="000000"/>
        </w:rPr>
        <w:t>Расчет</w:t>
      </w:r>
    </w:p>
    <w:p w:rsidR="00015B42" w:rsidRDefault="00015B42">
      <w:pPr>
        <w:jc w:val="center"/>
        <w:rPr>
          <w:b/>
          <w:bCs/>
          <w:color w:val="000000"/>
        </w:rPr>
      </w:pPr>
      <w:r>
        <w:rPr>
          <w:b/>
          <w:bCs/>
          <w:color w:val="000000"/>
        </w:rPr>
        <w:t xml:space="preserve">стоимости Работ по техническому и сезонному обслуживанию объектов, находящихся на участке ремонта контейнеров филиала ПАО «ТрансКонтейнер» на Октябрьской железной дороге, по адресу: </w:t>
      </w:r>
      <w:r>
        <w:rPr>
          <w:b/>
          <w:bCs/>
          <w:color w:val="000000"/>
        </w:rPr>
        <w:br/>
      </w:r>
      <w:proofErr w:type="gramStart"/>
      <w:r>
        <w:rPr>
          <w:b/>
          <w:bCs/>
          <w:color w:val="000000"/>
        </w:rPr>
        <w:t>г</w:t>
      </w:r>
      <w:proofErr w:type="gramEnd"/>
      <w:r>
        <w:rPr>
          <w:b/>
          <w:bCs/>
          <w:color w:val="000000"/>
        </w:rPr>
        <w:t xml:space="preserve">. Санкт-Петербург, </w:t>
      </w:r>
      <w:r>
        <w:rPr>
          <w:b/>
        </w:rPr>
        <w:t xml:space="preserve">участок ж.д. «Минеральная ул.- Лесной </w:t>
      </w:r>
      <w:proofErr w:type="spellStart"/>
      <w:proofErr w:type="gramStart"/>
      <w:r>
        <w:rPr>
          <w:b/>
        </w:rPr>
        <w:t>пр</w:t>
      </w:r>
      <w:proofErr w:type="spellEnd"/>
      <w:proofErr w:type="gramEnd"/>
      <w:r>
        <w:rPr>
          <w:b/>
        </w:rPr>
        <w:t>», лит. Д</w:t>
      </w:r>
      <w:r>
        <w:rPr>
          <w:b/>
          <w:bCs/>
          <w:color w:val="000000"/>
        </w:rPr>
        <w:t>.</w:t>
      </w:r>
    </w:p>
    <w:p w:rsidR="00015B42" w:rsidRDefault="00015B42">
      <w:pPr>
        <w:pStyle w:val="ConsNormal"/>
        <w:widowControl/>
        <w:spacing w:line="276" w:lineRule="auto"/>
        <w:ind w:firstLine="0"/>
        <w:jc w:val="right"/>
        <w:rPr>
          <w:rFonts w:ascii="Times New Roman" w:hAnsi="Times New Roman" w:cs="Times New Roman"/>
          <w:szCs w:val="24"/>
        </w:rPr>
      </w:pPr>
    </w:p>
    <w:tbl>
      <w:tblPr>
        <w:tblW w:w="11042" w:type="dxa"/>
        <w:tblInd w:w="93" w:type="dxa"/>
        <w:tblLook w:val="04A0"/>
      </w:tblPr>
      <w:tblGrid>
        <w:gridCol w:w="2786"/>
        <w:gridCol w:w="598"/>
        <w:gridCol w:w="604"/>
        <w:gridCol w:w="402"/>
        <w:gridCol w:w="832"/>
        <w:gridCol w:w="258"/>
        <w:gridCol w:w="7"/>
        <w:gridCol w:w="1355"/>
        <w:gridCol w:w="124"/>
        <w:gridCol w:w="283"/>
        <w:gridCol w:w="1410"/>
        <w:gridCol w:w="236"/>
        <w:gridCol w:w="1153"/>
        <w:gridCol w:w="222"/>
        <w:gridCol w:w="222"/>
        <w:gridCol w:w="550"/>
      </w:tblGrid>
      <w:tr w:rsidR="00015B42" w:rsidTr="00AA24C9">
        <w:trPr>
          <w:trHeight w:val="660"/>
        </w:trPr>
        <w:tc>
          <w:tcPr>
            <w:tcW w:w="8659" w:type="dxa"/>
            <w:gridSpan w:val="11"/>
            <w:shd w:val="clear" w:color="auto" w:fill="auto"/>
            <w:vAlign w:val="center"/>
          </w:tcPr>
          <w:p w:rsidR="00015B42" w:rsidRDefault="00015B42">
            <w:pPr>
              <w:jc w:val="center"/>
              <w:rPr>
                <w:b/>
                <w:bCs/>
                <w:i/>
                <w:iCs/>
                <w:color w:val="000000"/>
                <w:u w:val="single"/>
              </w:rPr>
            </w:pPr>
            <w:r>
              <w:rPr>
                <w:b/>
                <w:bCs/>
                <w:i/>
                <w:iCs/>
                <w:color w:val="000000"/>
                <w:u w:val="single"/>
              </w:rPr>
              <w:t>Стоимость технического обслуживания в месяц:</w:t>
            </w: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jc w:val="center"/>
              <w:rPr>
                <w:color w:val="000000"/>
                <w:sz w:val="22"/>
                <w:szCs w:val="22"/>
              </w:rPr>
            </w:pPr>
            <w:r>
              <w:rPr>
                <w:color w:val="000000"/>
                <w:sz w:val="22"/>
                <w:szCs w:val="22"/>
              </w:rPr>
              <w:t>Наименование затрат</w:t>
            </w:r>
          </w:p>
        </w:tc>
        <w:tc>
          <w:tcPr>
            <w:tcW w:w="1202" w:type="dxa"/>
            <w:gridSpan w:val="2"/>
            <w:tcBorders>
              <w:top w:val="single" w:sz="4" w:space="0" w:color="00000A"/>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r>
              <w:rPr>
                <w:color w:val="000000"/>
                <w:sz w:val="22"/>
                <w:szCs w:val="22"/>
              </w:rPr>
              <w:t>Ед. измерения</w:t>
            </w:r>
          </w:p>
        </w:tc>
        <w:tc>
          <w:tcPr>
            <w:tcW w:w="1499" w:type="dxa"/>
            <w:gridSpan w:val="4"/>
            <w:tcBorders>
              <w:top w:val="single" w:sz="4" w:space="0" w:color="00000A"/>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r>
              <w:rPr>
                <w:color w:val="000000"/>
                <w:sz w:val="22"/>
                <w:szCs w:val="22"/>
              </w:rPr>
              <w:t>Сумма руб.</w:t>
            </w: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rPr>
            </w:pPr>
            <w:r>
              <w:rPr>
                <w:color w:val="000000"/>
              </w:rPr>
              <w:t xml:space="preserve">Фонд оплаты труда </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63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rsidP="00AA24C9">
            <w:pPr>
              <w:rPr>
                <w:color w:val="000000"/>
              </w:rPr>
            </w:pPr>
            <w:r>
              <w:rPr>
                <w:color w:val="000000"/>
              </w:rPr>
              <w:t>Отчисления на социальные нужды</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rPr>
            </w:pPr>
            <w:r>
              <w:rPr>
                <w:color w:val="000000"/>
              </w:rPr>
              <w:t>Материалы</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rsidP="00AA24C9">
            <w:pPr>
              <w:rPr>
                <w:color w:val="000000"/>
              </w:rPr>
            </w:pPr>
            <w:r>
              <w:rPr>
                <w:color w:val="000000"/>
              </w:rPr>
              <w:t xml:space="preserve">Накладные расходы </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rPr>
            </w:pPr>
            <w:r>
              <w:rPr>
                <w:color w:val="000000"/>
              </w:rPr>
              <w:t>Итого затрат:</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rsidP="00AA24C9">
            <w:pPr>
              <w:rPr>
                <w:color w:val="000000"/>
              </w:rPr>
            </w:pPr>
            <w:r>
              <w:rPr>
                <w:color w:val="000000"/>
              </w:rPr>
              <w:t>Рентабельность</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b/>
                <w:bCs/>
                <w:color w:val="000000"/>
              </w:rPr>
            </w:pPr>
            <w:r>
              <w:rPr>
                <w:b/>
                <w:bCs/>
                <w:color w:val="000000"/>
              </w:rPr>
              <w:t>Всего затрат:</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b/>
                <w:bCs/>
                <w:color w:val="000000"/>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rPr>
            </w:pPr>
            <w:r>
              <w:rPr>
                <w:color w:val="000000"/>
              </w:rPr>
              <w:t>НДС-18%</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b/>
                <w:bCs/>
                <w:color w:val="000000"/>
              </w:rPr>
            </w:pPr>
            <w:r>
              <w:rPr>
                <w:b/>
                <w:bCs/>
                <w:color w:val="000000"/>
              </w:rPr>
              <w:t>Стоимость с НДС</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b/>
                <w:bCs/>
                <w:color w:val="000000"/>
              </w:rPr>
            </w:pPr>
            <w:r>
              <w:rPr>
                <w:b/>
                <w:bCs/>
                <w:color w:val="000000"/>
              </w:rPr>
              <w:t>руб.</w:t>
            </w: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b/>
                <w:bCs/>
                <w:color w:val="000000"/>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shd w:val="clear" w:color="auto" w:fill="auto"/>
            <w:vAlign w:val="center"/>
          </w:tcPr>
          <w:p w:rsidR="00015B42" w:rsidRDefault="00015B42">
            <w:pPr>
              <w:rPr>
                <w:rFonts w:ascii="Calibri" w:hAnsi="Calibri"/>
                <w:color w:val="000000"/>
                <w:sz w:val="22"/>
                <w:szCs w:val="22"/>
              </w:rPr>
            </w:pPr>
          </w:p>
        </w:tc>
        <w:tc>
          <w:tcPr>
            <w:tcW w:w="1202" w:type="dxa"/>
            <w:gridSpan w:val="2"/>
            <w:shd w:val="clear" w:color="auto" w:fill="auto"/>
            <w:vAlign w:val="center"/>
          </w:tcPr>
          <w:p w:rsidR="00015B42" w:rsidRDefault="00015B42">
            <w:pPr>
              <w:rPr>
                <w:rFonts w:ascii="Calibri" w:hAnsi="Calibri"/>
                <w:color w:val="000000"/>
                <w:sz w:val="22"/>
                <w:szCs w:val="22"/>
              </w:rPr>
            </w:pPr>
          </w:p>
        </w:tc>
        <w:tc>
          <w:tcPr>
            <w:tcW w:w="1499" w:type="dxa"/>
            <w:gridSpan w:val="4"/>
            <w:shd w:val="clear" w:color="auto" w:fill="auto"/>
            <w:vAlign w:val="center"/>
          </w:tcPr>
          <w:p w:rsidR="00015B42" w:rsidRDefault="00015B42">
            <w:pPr>
              <w:rPr>
                <w:rFonts w:ascii="Calibri" w:hAnsi="Calibri"/>
                <w:color w:val="000000"/>
                <w:sz w:val="22"/>
                <w:szCs w:val="22"/>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90"/>
        </w:trPr>
        <w:tc>
          <w:tcPr>
            <w:tcW w:w="2786" w:type="dxa"/>
            <w:shd w:val="clear" w:color="auto" w:fill="auto"/>
            <w:vAlign w:val="center"/>
          </w:tcPr>
          <w:p w:rsidR="00015B42" w:rsidRDefault="00015B42">
            <w:pPr>
              <w:rPr>
                <w:b/>
                <w:bCs/>
                <w:color w:val="000000"/>
              </w:rPr>
            </w:pPr>
            <w:r>
              <w:rPr>
                <w:b/>
                <w:bCs/>
                <w:color w:val="000000"/>
              </w:rPr>
              <w:t>Накладные расходы:</w:t>
            </w:r>
          </w:p>
        </w:tc>
        <w:tc>
          <w:tcPr>
            <w:tcW w:w="1202" w:type="dxa"/>
            <w:gridSpan w:val="2"/>
            <w:shd w:val="clear" w:color="auto" w:fill="auto"/>
            <w:vAlign w:val="center"/>
          </w:tcPr>
          <w:p w:rsidR="00015B42" w:rsidRDefault="00015B42">
            <w:pPr>
              <w:rPr>
                <w:rFonts w:ascii="Calibri" w:hAnsi="Calibri"/>
                <w:color w:val="000000"/>
                <w:sz w:val="22"/>
                <w:szCs w:val="22"/>
              </w:rPr>
            </w:pPr>
          </w:p>
        </w:tc>
        <w:tc>
          <w:tcPr>
            <w:tcW w:w="1499" w:type="dxa"/>
            <w:gridSpan w:val="4"/>
            <w:shd w:val="clear" w:color="auto" w:fill="auto"/>
            <w:vAlign w:val="center"/>
          </w:tcPr>
          <w:p w:rsidR="00015B42" w:rsidRDefault="00015B42">
            <w:pPr>
              <w:rPr>
                <w:rFonts w:ascii="Calibri" w:hAnsi="Calibri"/>
                <w:color w:val="000000"/>
                <w:sz w:val="22"/>
                <w:szCs w:val="22"/>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r>
              <w:rPr>
                <w:color w:val="000000"/>
                <w:sz w:val="22"/>
                <w:szCs w:val="22"/>
              </w:rPr>
              <w:t>Оплата АУП и налоги</w:t>
            </w:r>
          </w:p>
        </w:tc>
        <w:tc>
          <w:tcPr>
            <w:tcW w:w="1202" w:type="dxa"/>
            <w:gridSpan w:val="2"/>
            <w:tcBorders>
              <w:top w:val="single" w:sz="4" w:space="0" w:color="00000A"/>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499" w:type="dxa"/>
            <w:gridSpan w:val="4"/>
            <w:tcBorders>
              <w:top w:val="single" w:sz="4" w:space="0" w:color="00000A"/>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r>
              <w:rPr>
                <w:color w:val="000000"/>
                <w:sz w:val="22"/>
                <w:szCs w:val="22"/>
              </w:rPr>
              <w:t>Транспортные расходы и ГСМ</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r>
              <w:rPr>
                <w:color w:val="000000"/>
                <w:sz w:val="22"/>
                <w:szCs w:val="22"/>
              </w:rPr>
              <w:t>Спец</w:t>
            </w:r>
            <w:proofErr w:type="gramStart"/>
            <w:r>
              <w:rPr>
                <w:color w:val="000000"/>
                <w:sz w:val="22"/>
                <w:szCs w:val="22"/>
              </w:rPr>
              <w:t>.о</w:t>
            </w:r>
            <w:proofErr w:type="gramEnd"/>
            <w:r>
              <w:rPr>
                <w:color w:val="000000"/>
                <w:sz w:val="22"/>
                <w:szCs w:val="22"/>
              </w:rPr>
              <w:t>дежда, инструмент</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675"/>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r>
              <w:rPr>
                <w:color w:val="000000"/>
                <w:sz w:val="22"/>
                <w:szCs w:val="22"/>
              </w:rPr>
              <w:t>Расходы на подготовку кадров, охрану труда, ТБ и обеспечение сан</w:t>
            </w:r>
            <w:proofErr w:type="gramStart"/>
            <w:r>
              <w:rPr>
                <w:color w:val="000000"/>
                <w:sz w:val="22"/>
                <w:szCs w:val="22"/>
              </w:rPr>
              <w:t>.</w:t>
            </w:r>
            <w:proofErr w:type="gramEnd"/>
            <w:r>
              <w:rPr>
                <w:color w:val="000000"/>
                <w:sz w:val="22"/>
                <w:szCs w:val="22"/>
              </w:rPr>
              <w:t xml:space="preserve"> </w:t>
            </w:r>
            <w:proofErr w:type="gramStart"/>
            <w:r>
              <w:rPr>
                <w:color w:val="000000"/>
                <w:sz w:val="22"/>
                <w:szCs w:val="22"/>
              </w:rPr>
              <w:t>т</w:t>
            </w:r>
            <w:proofErr w:type="gramEnd"/>
            <w:r>
              <w:rPr>
                <w:color w:val="000000"/>
                <w:sz w:val="22"/>
                <w:szCs w:val="22"/>
              </w:rPr>
              <w:t>ребований</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93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r>
              <w:rPr>
                <w:color w:val="000000"/>
                <w:sz w:val="22"/>
                <w:szCs w:val="22"/>
              </w:rPr>
              <w:t>Прочие административно-хозяйственные расходы (услуги связи, коммунальные и проч</w:t>
            </w:r>
            <w:proofErr w:type="gramStart"/>
            <w:r>
              <w:rPr>
                <w:color w:val="000000"/>
                <w:sz w:val="22"/>
                <w:szCs w:val="22"/>
              </w:rPr>
              <w:t>.р</w:t>
            </w:r>
            <w:proofErr w:type="gramEnd"/>
            <w:r>
              <w:rPr>
                <w:color w:val="000000"/>
                <w:sz w:val="22"/>
                <w:szCs w:val="22"/>
              </w:rPr>
              <w:t>асходы)</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b/>
                <w:bCs/>
                <w:color w:val="000000"/>
                <w:sz w:val="22"/>
                <w:szCs w:val="22"/>
              </w:rPr>
            </w:pPr>
            <w:r>
              <w:rPr>
                <w:b/>
                <w:bCs/>
                <w:color w:val="000000"/>
                <w:sz w:val="22"/>
                <w:szCs w:val="22"/>
              </w:rPr>
              <w:t>Итого</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r>
              <w:rPr>
                <w:color w:val="000000"/>
                <w:sz w:val="22"/>
                <w:szCs w:val="22"/>
              </w:rPr>
              <w:t>100%</w:t>
            </w: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right"/>
              <w:rPr>
                <w:b/>
                <w:bCs/>
                <w:color w:val="000000"/>
                <w:sz w:val="22"/>
                <w:szCs w:val="22"/>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2786" w:type="dxa"/>
            <w:shd w:val="clear" w:color="auto" w:fill="auto"/>
            <w:vAlign w:val="center"/>
          </w:tcPr>
          <w:p w:rsidR="00015B42" w:rsidRDefault="00015B42">
            <w:pPr>
              <w:rPr>
                <w:b/>
                <w:bCs/>
                <w:i/>
                <w:iCs/>
                <w:color w:val="000000"/>
              </w:rPr>
            </w:pPr>
          </w:p>
        </w:tc>
        <w:tc>
          <w:tcPr>
            <w:tcW w:w="1202" w:type="dxa"/>
            <w:gridSpan w:val="2"/>
            <w:shd w:val="clear" w:color="auto" w:fill="auto"/>
            <w:vAlign w:val="center"/>
          </w:tcPr>
          <w:p w:rsidR="00015B42" w:rsidRDefault="00015B42">
            <w:pPr>
              <w:rPr>
                <w:rFonts w:ascii="Calibri" w:hAnsi="Calibri"/>
                <w:color w:val="000000"/>
                <w:sz w:val="22"/>
                <w:szCs w:val="22"/>
              </w:rPr>
            </w:pPr>
          </w:p>
        </w:tc>
        <w:tc>
          <w:tcPr>
            <w:tcW w:w="1499" w:type="dxa"/>
            <w:gridSpan w:val="4"/>
            <w:shd w:val="clear" w:color="auto" w:fill="auto"/>
            <w:vAlign w:val="center"/>
          </w:tcPr>
          <w:p w:rsidR="00015B42" w:rsidRDefault="00015B42">
            <w:pPr>
              <w:rPr>
                <w:rFonts w:ascii="Calibri" w:hAnsi="Calibri"/>
                <w:color w:val="000000"/>
                <w:sz w:val="22"/>
                <w:szCs w:val="22"/>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shd w:val="clear" w:color="auto" w:fill="auto"/>
            <w:vAlign w:val="center"/>
          </w:tcPr>
          <w:p w:rsidR="00015B42" w:rsidRDefault="00015B42">
            <w:pPr>
              <w:rPr>
                <w:b/>
                <w:bCs/>
                <w:color w:val="000000"/>
                <w:sz w:val="22"/>
                <w:szCs w:val="22"/>
              </w:rPr>
            </w:pPr>
            <w:r>
              <w:rPr>
                <w:b/>
                <w:bCs/>
                <w:color w:val="000000"/>
                <w:sz w:val="22"/>
                <w:szCs w:val="22"/>
              </w:rPr>
              <w:t>Фонд оплаты труда:</w:t>
            </w:r>
          </w:p>
        </w:tc>
        <w:tc>
          <w:tcPr>
            <w:tcW w:w="1202" w:type="dxa"/>
            <w:gridSpan w:val="2"/>
            <w:shd w:val="clear" w:color="auto" w:fill="auto"/>
            <w:vAlign w:val="center"/>
          </w:tcPr>
          <w:p w:rsidR="00015B42" w:rsidRDefault="00015B42">
            <w:pPr>
              <w:rPr>
                <w:rFonts w:ascii="Calibri" w:hAnsi="Calibri"/>
                <w:color w:val="000000"/>
                <w:sz w:val="22"/>
                <w:szCs w:val="22"/>
              </w:rPr>
            </w:pPr>
          </w:p>
        </w:tc>
        <w:tc>
          <w:tcPr>
            <w:tcW w:w="1499" w:type="dxa"/>
            <w:gridSpan w:val="4"/>
            <w:shd w:val="clear" w:color="auto" w:fill="auto"/>
            <w:vAlign w:val="center"/>
          </w:tcPr>
          <w:p w:rsidR="00015B42" w:rsidRDefault="00015B42">
            <w:pPr>
              <w:rPr>
                <w:rFonts w:ascii="Calibri" w:hAnsi="Calibri"/>
                <w:color w:val="000000"/>
                <w:sz w:val="22"/>
                <w:szCs w:val="22"/>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1065"/>
        </w:trPr>
        <w:tc>
          <w:tcPr>
            <w:tcW w:w="27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15B42" w:rsidRDefault="00015B42">
            <w:pPr>
              <w:jc w:val="center"/>
              <w:rPr>
                <w:color w:val="000000"/>
              </w:rPr>
            </w:pPr>
            <w:r>
              <w:rPr>
                <w:color w:val="000000"/>
              </w:rPr>
              <w:t>Специалисты</w:t>
            </w:r>
          </w:p>
        </w:tc>
        <w:tc>
          <w:tcPr>
            <w:tcW w:w="1202" w:type="dxa"/>
            <w:gridSpan w:val="2"/>
            <w:tcBorders>
              <w:top w:val="single" w:sz="4" w:space="0" w:color="00000A"/>
              <w:bottom w:val="single" w:sz="4" w:space="0" w:color="00000A"/>
              <w:right w:val="single" w:sz="4" w:space="0" w:color="00000A"/>
            </w:tcBorders>
            <w:shd w:val="clear" w:color="auto" w:fill="auto"/>
            <w:vAlign w:val="bottom"/>
          </w:tcPr>
          <w:p w:rsidR="00015B42" w:rsidRDefault="00015B42">
            <w:pPr>
              <w:jc w:val="center"/>
              <w:rPr>
                <w:color w:val="000000"/>
              </w:rPr>
            </w:pPr>
            <w:r>
              <w:rPr>
                <w:color w:val="000000"/>
              </w:rPr>
              <w:t>Кол-во, чел.</w:t>
            </w:r>
          </w:p>
        </w:tc>
        <w:tc>
          <w:tcPr>
            <w:tcW w:w="1499" w:type="dxa"/>
            <w:gridSpan w:val="4"/>
            <w:tcBorders>
              <w:top w:val="single" w:sz="4" w:space="0" w:color="00000A"/>
              <w:bottom w:val="single" w:sz="4" w:space="0" w:color="00000A"/>
              <w:right w:val="single" w:sz="4" w:space="0" w:color="00000A"/>
            </w:tcBorders>
            <w:shd w:val="clear" w:color="auto" w:fill="auto"/>
            <w:vAlign w:val="bottom"/>
          </w:tcPr>
          <w:p w:rsidR="00015B42" w:rsidRDefault="00015B42">
            <w:pPr>
              <w:jc w:val="center"/>
              <w:rPr>
                <w:color w:val="000000"/>
              </w:rPr>
            </w:pPr>
            <w:proofErr w:type="spellStart"/>
            <w:proofErr w:type="gramStart"/>
            <w:r>
              <w:rPr>
                <w:color w:val="000000"/>
              </w:rPr>
              <w:t>Трудо-затраты</w:t>
            </w:r>
            <w:proofErr w:type="spellEnd"/>
            <w:proofErr w:type="gramEnd"/>
            <w:r>
              <w:rPr>
                <w:color w:val="000000"/>
              </w:rPr>
              <w:t xml:space="preserve"> (ч/час) в мес.</w:t>
            </w:r>
          </w:p>
        </w:tc>
        <w:tc>
          <w:tcPr>
            <w:tcW w:w="1479" w:type="dxa"/>
            <w:gridSpan w:val="2"/>
            <w:tcBorders>
              <w:top w:val="single" w:sz="4" w:space="0" w:color="00000A"/>
              <w:bottom w:val="single" w:sz="4" w:space="0" w:color="00000A"/>
              <w:right w:val="single" w:sz="4" w:space="0" w:color="00000A"/>
            </w:tcBorders>
            <w:shd w:val="clear" w:color="auto" w:fill="auto"/>
            <w:vAlign w:val="bottom"/>
          </w:tcPr>
          <w:p w:rsidR="00015B42" w:rsidRDefault="00015B42">
            <w:pPr>
              <w:jc w:val="center"/>
              <w:rPr>
                <w:color w:val="000000"/>
              </w:rPr>
            </w:pPr>
            <w:r>
              <w:rPr>
                <w:color w:val="000000"/>
              </w:rPr>
              <w:t>Заработная плата, руб./мес.</w:t>
            </w:r>
          </w:p>
        </w:tc>
        <w:tc>
          <w:tcPr>
            <w:tcW w:w="1693" w:type="dxa"/>
            <w:gridSpan w:val="2"/>
            <w:tcBorders>
              <w:top w:val="single" w:sz="4" w:space="0" w:color="00000A"/>
              <w:bottom w:val="single" w:sz="4" w:space="0" w:color="00000A"/>
              <w:right w:val="single" w:sz="4" w:space="0" w:color="00000A"/>
            </w:tcBorders>
            <w:shd w:val="clear" w:color="auto" w:fill="auto"/>
            <w:vAlign w:val="bottom"/>
          </w:tcPr>
          <w:p w:rsidR="00015B42" w:rsidRDefault="00015B42">
            <w:pPr>
              <w:jc w:val="center"/>
              <w:rPr>
                <w:color w:val="000000"/>
              </w:rPr>
            </w:pPr>
            <w:r>
              <w:rPr>
                <w:color w:val="000000"/>
              </w:rPr>
              <w:t>Часовая тарифная ставка</w:t>
            </w:r>
          </w:p>
        </w:tc>
        <w:tc>
          <w:tcPr>
            <w:tcW w:w="1389" w:type="dxa"/>
            <w:gridSpan w:val="2"/>
            <w:tcBorders>
              <w:top w:val="single" w:sz="4" w:space="0" w:color="00000A"/>
              <w:bottom w:val="single" w:sz="4" w:space="0" w:color="00000A"/>
              <w:right w:val="single" w:sz="4" w:space="0" w:color="00000A"/>
            </w:tcBorders>
            <w:shd w:val="clear" w:color="auto" w:fill="auto"/>
            <w:vAlign w:val="bottom"/>
          </w:tcPr>
          <w:p w:rsidR="00015B42" w:rsidRDefault="00015B42">
            <w:pPr>
              <w:jc w:val="center"/>
              <w:rPr>
                <w:color w:val="000000"/>
              </w:rPr>
            </w:pPr>
            <w:r>
              <w:rPr>
                <w:color w:val="000000"/>
              </w:rPr>
              <w:t>Всего затрат, руб.</w:t>
            </w: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45"/>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r>
              <w:rPr>
                <w:color w:val="000000"/>
                <w:sz w:val="22"/>
                <w:szCs w:val="22"/>
              </w:rPr>
              <w:t>Слесарь-электрик</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38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45"/>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r>
              <w:rPr>
                <w:color w:val="000000"/>
                <w:sz w:val="22"/>
                <w:szCs w:val="22"/>
              </w:rPr>
              <w:t>Слесарь-сантехник</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38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b/>
                <w:bCs/>
                <w:color w:val="000000"/>
                <w:sz w:val="22"/>
                <w:szCs w:val="22"/>
              </w:rPr>
            </w:pPr>
            <w:r>
              <w:rPr>
                <w:b/>
                <w:bCs/>
                <w:color w:val="000000"/>
                <w:sz w:val="22"/>
                <w:szCs w:val="22"/>
              </w:rPr>
              <w:t>Бригада</w:t>
            </w: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b/>
                <w:bCs/>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b/>
                <w:bCs/>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center"/>
              <w:rPr>
                <w:b/>
                <w:bCs/>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center"/>
              <w:rPr>
                <w:b/>
                <w:bCs/>
                <w:color w:val="000000"/>
                <w:sz w:val="22"/>
                <w:szCs w:val="22"/>
              </w:rPr>
            </w:pPr>
          </w:p>
        </w:tc>
        <w:tc>
          <w:tcPr>
            <w:tcW w:w="1389" w:type="dxa"/>
            <w:gridSpan w:val="2"/>
            <w:tcBorders>
              <w:bottom w:val="single" w:sz="4" w:space="0" w:color="00000A"/>
              <w:right w:val="single" w:sz="4" w:space="0" w:color="00000A"/>
            </w:tcBorders>
            <w:shd w:val="clear" w:color="auto" w:fill="auto"/>
            <w:vAlign w:val="center"/>
          </w:tcPr>
          <w:p w:rsidR="00015B42" w:rsidRDefault="00015B42">
            <w:pPr>
              <w:jc w:val="right"/>
              <w:rPr>
                <w:b/>
                <w:bCs/>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shd w:val="clear" w:color="auto" w:fill="auto"/>
            <w:vAlign w:val="center"/>
          </w:tcPr>
          <w:p w:rsidR="00015B42" w:rsidRDefault="00015B42">
            <w:pPr>
              <w:rPr>
                <w:b/>
                <w:bCs/>
                <w:color w:val="000000"/>
                <w:sz w:val="22"/>
                <w:szCs w:val="22"/>
              </w:rPr>
            </w:pPr>
          </w:p>
        </w:tc>
        <w:tc>
          <w:tcPr>
            <w:tcW w:w="1202" w:type="dxa"/>
            <w:gridSpan w:val="2"/>
            <w:shd w:val="clear" w:color="auto" w:fill="auto"/>
            <w:vAlign w:val="center"/>
          </w:tcPr>
          <w:p w:rsidR="00015B42" w:rsidRDefault="00015B42">
            <w:pPr>
              <w:rPr>
                <w:rFonts w:ascii="Calibri" w:hAnsi="Calibri"/>
                <w:color w:val="000000"/>
                <w:sz w:val="22"/>
                <w:szCs w:val="22"/>
              </w:rPr>
            </w:pPr>
          </w:p>
        </w:tc>
        <w:tc>
          <w:tcPr>
            <w:tcW w:w="1499" w:type="dxa"/>
            <w:gridSpan w:val="4"/>
            <w:shd w:val="clear" w:color="auto" w:fill="auto"/>
            <w:vAlign w:val="center"/>
          </w:tcPr>
          <w:p w:rsidR="00015B42" w:rsidRDefault="00015B42">
            <w:pPr>
              <w:rPr>
                <w:rFonts w:ascii="Calibri" w:hAnsi="Calibri"/>
                <w:color w:val="000000"/>
                <w:sz w:val="22"/>
                <w:szCs w:val="22"/>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shd w:val="clear" w:color="auto" w:fill="auto"/>
            <w:vAlign w:val="center"/>
          </w:tcPr>
          <w:p w:rsidR="00015B42" w:rsidRDefault="00015B42">
            <w:pPr>
              <w:rPr>
                <w:b/>
                <w:bCs/>
                <w:color w:val="000000"/>
                <w:sz w:val="22"/>
                <w:szCs w:val="22"/>
              </w:rPr>
            </w:pPr>
            <w:r>
              <w:rPr>
                <w:b/>
                <w:bCs/>
                <w:color w:val="000000"/>
                <w:sz w:val="22"/>
                <w:szCs w:val="22"/>
              </w:rPr>
              <w:t>Материалы:</w:t>
            </w:r>
          </w:p>
        </w:tc>
        <w:tc>
          <w:tcPr>
            <w:tcW w:w="1202" w:type="dxa"/>
            <w:gridSpan w:val="2"/>
            <w:shd w:val="clear" w:color="auto" w:fill="auto"/>
            <w:vAlign w:val="center"/>
          </w:tcPr>
          <w:p w:rsidR="00015B42" w:rsidRDefault="00015B42">
            <w:pPr>
              <w:rPr>
                <w:rFonts w:ascii="Calibri" w:hAnsi="Calibri"/>
                <w:color w:val="000000"/>
                <w:sz w:val="22"/>
                <w:szCs w:val="22"/>
              </w:rPr>
            </w:pPr>
          </w:p>
        </w:tc>
        <w:tc>
          <w:tcPr>
            <w:tcW w:w="1499" w:type="dxa"/>
            <w:gridSpan w:val="4"/>
            <w:shd w:val="clear" w:color="auto" w:fill="auto"/>
            <w:vAlign w:val="center"/>
          </w:tcPr>
          <w:p w:rsidR="00015B42" w:rsidRDefault="00015B42">
            <w:pPr>
              <w:rPr>
                <w:rFonts w:ascii="Calibri" w:hAnsi="Calibri"/>
                <w:color w:val="000000"/>
                <w:sz w:val="22"/>
                <w:szCs w:val="22"/>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585"/>
        </w:trPr>
        <w:tc>
          <w:tcPr>
            <w:tcW w:w="278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jc w:val="center"/>
              <w:rPr>
                <w:color w:val="000000"/>
                <w:sz w:val="22"/>
                <w:szCs w:val="22"/>
              </w:rPr>
            </w:pPr>
            <w:r>
              <w:rPr>
                <w:color w:val="000000"/>
                <w:sz w:val="22"/>
                <w:szCs w:val="22"/>
              </w:rPr>
              <w:t>Наименование</w:t>
            </w:r>
          </w:p>
        </w:tc>
        <w:tc>
          <w:tcPr>
            <w:tcW w:w="120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jc w:val="center"/>
              <w:rPr>
                <w:color w:val="000000"/>
                <w:sz w:val="22"/>
                <w:szCs w:val="22"/>
              </w:rPr>
            </w:pPr>
            <w:r>
              <w:rPr>
                <w:color w:val="000000"/>
                <w:sz w:val="22"/>
                <w:szCs w:val="22"/>
              </w:rPr>
              <w:t>Ед. измерения</w:t>
            </w:r>
          </w:p>
        </w:tc>
        <w:tc>
          <w:tcPr>
            <w:tcW w:w="1499" w:type="dxa"/>
            <w:gridSpan w:val="4"/>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015B42" w:rsidRDefault="00015B42">
            <w:pPr>
              <w:jc w:val="center"/>
              <w:rPr>
                <w:color w:val="000000"/>
                <w:sz w:val="22"/>
                <w:szCs w:val="22"/>
              </w:rPr>
            </w:pPr>
            <w:r>
              <w:rPr>
                <w:color w:val="000000"/>
                <w:sz w:val="22"/>
                <w:szCs w:val="22"/>
              </w:rPr>
              <w:t>Расход в месяц</w:t>
            </w:r>
          </w:p>
        </w:tc>
        <w:tc>
          <w:tcPr>
            <w:tcW w:w="1479" w:type="dxa"/>
            <w:gridSpan w:val="2"/>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015B42" w:rsidRDefault="00015B42">
            <w:pPr>
              <w:jc w:val="center"/>
              <w:rPr>
                <w:color w:val="000000"/>
              </w:rPr>
            </w:pPr>
            <w:r>
              <w:rPr>
                <w:color w:val="000000"/>
              </w:rPr>
              <w:t xml:space="preserve">Стоимость за единицу </w:t>
            </w:r>
            <w:proofErr w:type="spellStart"/>
            <w:r>
              <w:rPr>
                <w:color w:val="000000"/>
              </w:rPr>
              <w:t>руб</w:t>
            </w:r>
            <w:proofErr w:type="spellEnd"/>
          </w:p>
        </w:tc>
        <w:tc>
          <w:tcPr>
            <w:tcW w:w="1693"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jc w:val="center"/>
              <w:rPr>
                <w:color w:val="000000"/>
                <w:sz w:val="22"/>
                <w:szCs w:val="22"/>
              </w:rPr>
            </w:pPr>
            <w:r>
              <w:rPr>
                <w:color w:val="000000"/>
                <w:sz w:val="22"/>
                <w:szCs w:val="22"/>
              </w:rPr>
              <w:t>Итого в месяц, руб. без НДС</w:t>
            </w: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499" w:type="dxa"/>
            <w:gridSpan w:val="4"/>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015B42" w:rsidRDefault="00015B42">
            <w:pPr>
              <w:rPr>
                <w:color w:val="000000"/>
                <w:sz w:val="22"/>
                <w:szCs w:val="22"/>
              </w:rPr>
            </w:pPr>
          </w:p>
        </w:tc>
        <w:tc>
          <w:tcPr>
            <w:tcW w:w="1479" w:type="dxa"/>
            <w:gridSpan w:val="2"/>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015B42" w:rsidRDefault="00015B42">
            <w:pPr>
              <w:rPr>
                <w:color w:val="000000"/>
              </w:rPr>
            </w:pPr>
          </w:p>
        </w:tc>
        <w:tc>
          <w:tcPr>
            <w:tcW w:w="1693"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27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45"/>
        </w:trPr>
        <w:tc>
          <w:tcPr>
            <w:tcW w:w="2786" w:type="dxa"/>
            <w:tcBorders>
              <w:left w:val="single" w:sz="4" w:space="0" w:color="00000A"/>
              <w:bottom w:val="single" w:sz="4" w:space="0" w:color="00000A"/>
              <w:right w:val="single" w:sz="4" w:space="0" w:color="00000A"/>
            </w:tcBorders>
            <w:shd w:val="clear" w:color="000000" w:fill="FFFFFF"/>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000000" w:fill="FFFFFF"/>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000000" w:fill="FFFFFF"/>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000000" w:fill="FFFFFF"/>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000000" w:fill="FFFFFF"/>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000000" w:fill="FFFFFF"/>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000000" w:fill="FFFFFF"/>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20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99" w:type="dxa"/>
            <w:gridSpan w:val="4"/>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47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b/>
                <w:bCs/>
                <w:color w:val="000000"/>
                <w:sz w:val="22"/>
                <w:szCs w:val="22"/>
              </w:rPr>
            </w:pPr>
            <w:r>
              <w:rPr>
                <w:b/>
                <w:bCs/>
                <w:color w:val="000000"/>
                <w:sz w:val="22"/>
                <w:szCs w:val="22"/>
              </w:rPr>
              <w:t>Итого</w:t>
            </w:r>
          </w:p>
        </w:tc>
        <w:tc>
          <w:tcPr>
            <w:tcW w:w="1202" w:type="dxa"/>
            <w:gridSpan w:val="2"/>
            <w:tcBorders>
              <w:bottom w:val="single" w:sz="4" w:space="0" w:color="00000A"/>
              <w:right w:val="single" w:sz="4" w:space="0" w:color="00000A"/>
            </w:tcBorders>
            <w:shd w:val="clear" w:color="auto" w:fill="auto"/>
            <w:vAlign w:val="center"/>
          </w:tcPr>
          <w:p w:rsidR="00015B42" w:rsidRDefault="00015B42">
            <w:pPr>
              <w:rPr>
                <w:b/>
                <w:bCs/>
                <w:color w:val="000000"/>
                <w:sz w:val="22"/>
                <w:szCs w:val="22"/>
              </w:rPr>
            </w:pPr>
            <w:r>
              <w:rPr>
                <w:b/>
                <w:bCs/>
                <w:color w:val="000000"/>
                <w:sz w:val="22"/>
                <w:szCs w:val="22"/>
              </w:rPr>
              <w:t> </w:t>
            </w:r>
          </w:p>
        </w:tc>
        <w:tc>
          <w:tcPr>
            <w:tcW w:w="1499" w:type="dxa"/>
            <w:gridSpan w:val="4"/>
            <w:tcBorders>
              <w:bottom w:val="single" w:sz="4" w:space="0" w:color="00000A"/>
              <w:right w:val="single" w:sz="4" w:space="0" w:color="00000A"/>
            </w:tcBorders>
            <w:shd w:val="clear" w:color="auto" w:fill="auto"/>
            <w:vAlign w:val="center"/>
          </w:tcPr>
          <w:p w:rsidR="00015B42" w:rsidRDefault="00015B42">
            <w:pPr>
              <w:rPr>
                <w:b/>
                <w:bCs/>
                <w:color w:val="000000"/>
                <w:sz w:val="22"/>
                <w:szCs w:val="22"/>
              </w:rPr>
            </w:pPr>
            <w:r>
              <w:rPr>
                <w:b/>
                <w:bCs/>
                <w:color w:val="000000"/>
                <w:sz w:val="22"/>
                <w:szCs w:val="22"/>
              </w:rPr>
              <w:t> </w:t>
            </w:r>
          </w:p>
        </w:tc>
        <w:tc>
          <w:tcPr>
            <w:tcW w:w="1479" w:type="dxa"/>
            <w:gridSpan w:val="2"/>
            <w:tcBorders>
              <w:bottom w:val="single" w:sz="4" w:space="0" w:color="00000A"/>
              <w:right w:val="single" w:sz="4" w:space="0" w:color="00000A"/>
            </w:tcBorders>
            <w:shd w:val="clear" w:color="auto" w:fill="auto"/>
            <w:vAlign w:val="center"/>
          </w:tcPr>
          <w:p w:rsidR="00015B42" w:rsidRDefault="00015B42">
            <w:pPr>
              <w:rPr>
                <w:b/>
                <w:bCs/>
                <w:color w:val="000000"/>
                <w:sz w:val="22"/>
                <w:szCs w:val="22"/>
              </w:rPr>
            </w:pPr>
            <w:r>
              <w:rPr>
                <w:b/>
                <w:bCs/>
                <w:color w:val="000000"/>
                <w:sz w:val="22"/>
                <w:szCs w:val="22"/>
              </w:rPr>
              <w:t> </w:t>
            </w:r>
          </w:p>
        </w:tc>
        <w:tc>
          <w:tcPr>
            <w:tcW w:w="1693" w:type="dxa"/>
            <w:gridSpan w:val="2"/>
            <w:tcBorders>
              <w:bottom w:val="single" w:sz="4" w:space="0" w:color="00000A"/>
              <w:right w:val="single" w:sz="4" w:space="0" w:color="00000A"/>
            </w:tcBorders>
            <w:shd w:val="clear" w:color="auto" w:fill="auto"/>
            <w:vAlign w:val="center"/>
          </w:tcPr>
          <w:p w:rsidR="00015B42" w:rsidRDefault="00015B42">
            <w:pPr>
              <w:jc w:val="right"/>
              <w:rPr>
                <w:b/>
                <w:bCs/>
                <w:color w:val="000000"/>
                <w:sz w:val="22"/>
                <w:szCs w:val="22"/>
              </w:rPr>
            </w:pPr>
          </w:p>
        </w:tc>
        <w:tc>
          <w:tcPr>
            <w:tcW w:w="1389" w:type="dxa"/>
            <w:gridSpan w:val="2"/>
            <w:shd w:val="clear" w:color="auto" w:fill="auto"/>
            <w:vAlign w:val="center"/>
          </w:tcPr>
          <w:p w:rsidR="00015B42" w:rsidRDefault="00015B42">
            <w:pPr>
              <w:rPr>
                <w:rFonts w:ascii="Calibri" w:hAnsi="Calibri"/>
                <w:b/>
                <w:bCs/>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shd w:val="clear" w:color="auto" w:fill="auto"/>
            <w:vAlign w:val="center"/>
          </w:tcPr>
          <w:p w:rsidR="00015B42" w:rsidRDefault="00015B42">
            <w:pPr>
              <w:rPr>
                <w:b/>
                <w:bCs/>
                <w:color w:val="000000"/>
                <w:sz w:val="22"/>
                <w:szCs w:val="22"/>
              </w:rPr>
            </w:pPr>
          </w:p>
        </w:tc>
        <w:tc>
          <w:tcPr>
            <w:tcW w:w="1202" w:type="dxa"/>
            <w:gridSpan w:val="2"/>
            <w:shd w:val="clear" w:color="auto" w:fill="auto"/>
            <w:vAlign w:val="center"/>
          </w:tcPr>
          <w:p w:rsidR="00015B42" w:rsidRDefault="00015B42">
            <w:pPr>
              <w:rPr>
                <w:rFonts w:ascii="Calibri" w:hAnsi="Calibri"/>
                <w:color w:val="000000"/>
                <w:sz w:val="22"/>
                <w:szCs w:val="22"/>
              </w:rPr>
            </w:pPr>
          </w:p>
        </w:tc>
        <w:tc>
          <w:tcPr>
            <w:tcW w:w="1499" w:type="dxa"/>
            <w:gridSpan w:val="4"/>
            <w:shd w:val="clear" w:color="auto" w:fill="auto"/>
            <w:vAlign w:val="center"/>
          </w:tcPr>
          <w:p w:rsidR="00015B42" w:rsidRDefault="00015B42">
            <w:pPr>
              <w:rPr>
                <w:rFonts w:ascii="Calibri" w:hAnsi="Calibri"/>
                <w:color w:val="000000"/>
                <w:sz w:val="22"/>
                <w:szCs w:val="22"/>
              </w:rPr>
            </w:pPr>
          </w:p>
        </w:tc>
        <w:tc>
          <w:tcPr>
            <w:tcW w:w="1479" w:type="dxa"/>
            <w:gridSpan w:val="2"/>
            <w:shd w:val="clear" w:color="auto" w:fill="auto"/>
            <w:vAlign w:val="center"/>
          </w:tcPr>
          <w:p w:rsidR="00015B42" w:rsidRDefault="00015B42">
            <w:pPr>
              <w:rPr>
                <w:rFonts w:ascii="Calibri" w:hAnsi="Calibri"/>
                <w:color w:val="000000"/>
                <w:sz w:val="22"/>
                <w:szCs w:val="22"/>
              </w:rPr>
            </w:pPr>
          </w:p>
        </w:tc>
        <w:tc>
          <w:tcPr>
            <w:tcW w:w="1693" w:type="dxa"/>
            <w:gridSpan w:val="2"/>
            <w:shd w:val="clear" w:color="auto" w:fill="auto"/>
            <w:vAlign w:val="center"/>
          </w:tcPr>
          <w:p w:rsidR="00015B42" w:rsidRDefault="00015B42">
            <w:pPr>
              <w:rPr>
                <w:rFonts w:ascii="Calibri" w:hAnsi="Calibri"/>
                <w:color w:val="000000"/>
                <w:sz w:val="22"/>
                <w:szCs w:val="22"/>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5487" w:type="dxa"/>
            <w:gridSpan w:val="7"/>
            <w:shd w:val="clear" w:color="auto" w:fill="auto"/>
            <w:vAlign w:val="center"/>
          </w:tcPr>
          <w:p w:rsidR="00015B42" w:rsidRDefault="00015B42">
            <w:pPr>
              <w:rPr>
                <w:b/>
                <w:bCs/>
                <w:color w:val="000000"/>
              </w:rPr>
            </w:pPr>
            <w:r>
              <w:rPr>
                <w:b/>
                <w:bCs/>
                <w:color w:val="000000"/>
              </w:rPr>
              <w:t>ИТОГО стоимость работ по техническому обслуживанию объектов в месяц:</w:t>
            </w:r>
          </w:p>
        </w:tc>
        <w:tc>
          <w:tcPr>
            <w:tcW w:w="1479" w:type="dxa"/>
            <w:gridSpan w:val="2"/>
            <w:shd w:val="clear" w:color="auto" w:fill="auto"/>
            <w:vAlign w:val="center"/>
          </w:tcPr>
          <w:p w:rsidR="00015B42" w:rsidRDefault="00015B42">
            <w:pPr>
              <w:jc w:val="right"/>
              <w:rPr>
                <w:b/>
                <w:bCs/>
                <w:color w:val="000000"/>
                <w:sz w:val="22"/>
                <w:szCs w:val="22"/>
              </w:rPr>
            </w:pPr>
            <w:r>
              <w:rPr>
                <w:b/>
                <w:bCs/>
                <w:color w:val="000000"/>
                <w:sz w:val="22"/>
                <w:szCs w:val="22"/>
              </w:rPr>
              <w:t>__________</w:t>
            </w:r>
          </w:p>
        </w:tc>
        <w:tc>
          <w:tcPr>
            <w:tcW w:w="3082" w:type="dxa"/>
            <w:gridSpan w:val="4"/>
            <w:shd w:val="clear" w:color="auto" w:fill="auto"/>
            <w:vAlign w:val="center"/>
          </w:tcPr>
          <w:p w:rsidR="00015B42" w:rsidRDefault="00015B42">
            <w:pPr>
              <w:rPr>
                <w:b/>
                <w:bCs/>
                <w:color w:val="000000"/>
                <w:sz w:val="22"/>
                <w:szCs w:val="22"/>
              </w:rPr>
            </w:pPr>
            <w:r>
              <w:rPr>
                <w:b/>
                <w:bCs/>
                <w:color w:val="000000"/>
                <w:sz w:val="22"/>
                <w:szCs w:val="22"/>
              </w:rPr>
              <w:t>руб. без НДС</w:t>
            </w: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8659" w:type="dxa"/>
            <w:gridSpan w:val="11"/>
            <w:shd w:val="clear" w:color="auto" w:fill="auto"/>
            <w:vAlign w:val="center"/>
          </w:tcPr>
          <w:p w:rsidR="00015B42" w:rsidRDefault="00015B42">
            <w:pPr>
              <w:rPr>
                <w:color w:val="000000"/>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7249" w:type="dxa"/>
            <w:gridSpan w:val="10"/>
            <w:shd w:val="clear" w:color="auto" w:fill="auto"/>
            <w:vAlign w:val="center"/>
          </w:tcPr>
          <w:p w:rsidR="00015B42" w:rsidRDefault="00015B42">
            <w:pPr>
              <w:rPr>
                <w:b/>
                <w:bCs/>
                <w:color w:val="000000"/>
              </w:rPr>
            </w:pPr>
            <w:r>
              <w:rPr>
                <w:b/>
                <w:bCs/>
                <w:color w:val="000000"/>
              </w:rPr>
              <w:t>ИТОГО стоимость работ по техническому обслуживанию объектов в месяц:</w:t>
            </w:r>
          </w:p>
        </w:tc>
        <w:tc>
          <w:tcPr>
            <w:tcW w:w="1646" w:type="dxa"/>
            <w:gridSpan w:val="2"/>
            <w:shd w:val="clear" w:color="auto" w:fill="auto"/>
            <w:vAlign w:val="center"/>
          </w:tcPr>
          <w:p w:rsidR="00015B42" w:rsidRDefault="00015B42">
            <w:pPr>
              <w:jc w:val="right"/>
              <w:rPr>
                <w:b/>
                <w:bCs/>
                <w:color w:val="000000"/>
                <w:sz w:val="22"/>
                <w:szCs w:val="22"/>
              </w:rPr>
            </w:pPr>
            <w:r>
              <w:rPr>
                <w:b/>
                <w:bCs/>
                <w:color w:val="000000"/>
                <w:sz w:val="22"/>
                <w:szCs w:val="22"/>
              </w:rPr>
              <w:t>_____________</w:t>
            </w:r>
          </w:p>
        </w:tc>
        <w:tc>
          <w:tcPr>
            <w:tcW w:w="1375" w:type="dxa"/>
            <w:gridSpan w:val="2"/>
            <w:shd w:val="clear" w:color="auto" w:fill="auto"/>
            <w:vAlign w:val="center"/>
          </w:tcPr>
          <w:p w:rsidR="00015B42" w:rsidRDefault="00015B42">
            <w:pPr>
              <w:rPr>
                <w:b/>
                <w:bCs/>
                <w:color w:val="000000"/>
                <w:sz w:val="22"/>
                <w:szCs w:val="22"/>
              </w:rPr>
            </w:pPr>
            <w:r>
              <w:rPr>
                <w:b/>
                <w:bCs/>
                <w:color w:val="000000"/>
                <w:sz w:val="22"/>
                <w:szCs w:val="22"/>
              </w:rPr>
              <w:t>руб. с НДС 18%</w:t>
            </w:r>
          </w:p>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8659" w:type="dxa"/>
            <w:gridSpan w:val="11"/>
            <w:shd w:val="clear" w:color="auto" w:fill="auto"/>
            <w:vAlign w:val="center"/>
          </w:tcPr>
          <w:p w:rsidR="00015B42" w:rsidRDefault="00015B42">
            <w:pPr>
              <w:rPr>
                <w:color w:val="000000"/>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3384" w:type="dxa"/>
            <w:gridSpan w:val="2"/>
            <w:shd w:val="clear" w:color="auto" w:fill="auto"/>
            <w:vAlign w:val="center"/>
          </w:tcPr>
          <w:p w:rsidR="00015B42" w:rsidRDefault="00015B42">
            <w:pPr>
              <w:rPr>
                <w:color w:val="000000"/>
              </w:rPr>
            </w:pPr>
          </w:p>
        </w:tc>
        <w:tc>
          <w:tcPr>
            <w:tcW w:w="1838" w:type="dxa"/>
            <w:gridSpan w:val="3"/>
            <w:shd w:val="clear" w:color="auto" w:fill="auto"/>
            <w:vAlign w:val="center"/>
          </w:tcPr>
          <w:p w:rsidR="00015B42" w:rsidRDefault="00015B42">
            <w:pPr>
              <w:rPr>
                <w:color w:val="000000"/>
              </w:rPr>
            </w:pPr>
          </w:p>
          <w:p w:rsidR="00015B42" w:rsidRDefault="00015B42">
            <w:pPr>
              <w:rPr>
                <w:color w:val="000000"/>
              </w:rPr>
            </w:pPr>
          </w:p>
        </w:tc>
        <w:tc>
          <w:tcPr>
            <w:tcW w:w="2027" w:type="dxa"/>
            <w:gridSpan w:val="5"/>
            <w:shd w:val="clear" w:color="auto" w:fill="auto"/>
            <w:vAlign w:val="center"/>
          </w:tcPr>
          <w:p w:rsidR="00015B42" w:rsidRDefault="00015B42">
            <w:pPr>
              <w:rPr>
                <w:rFonts w:ascii="Calibri" w:hAnsi="Calibri"/>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705"/>
        </w:trPr>
        <w:tc>
          <w:tcPr>
            <w:tcW w:w="10048" w:type="dxa"/>
            <w:gridSpan w:val="13"/>
            <w:shd w:val="clear" w:color="auto" w:fill="auto"/>
            <w:vAlign w:val="center"/>
          </w:tcPr>
          <w:p w:rsidR="00015B42" w:rsidRDefault="00015B42">
            <w:pPr>
              <w:jc w:val="center"/>
              <w:rPr>
                <w:b/>
                <w:bCs/>
                <w:i/>
                <w:iCs/>
                <w:color w:val="000000"/>
                <w:u w:val="single"/>
              </w:rPr>
            </w:pPr>
            <w:r>
              <w:rPr>
                <w:b/>
                <w:bCs/>
                <w:i/>
                <w:iCs/>
                <w:color w:val="000000"/>
                <w:u w:val="single"/>
              </w:rPr>
              <w:t>Стоимость технического разового сезонного обслуживания:</w:t>
            </w: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600"/>
        </w:trPr>
        <w:tc>
          <w:tcPr>
            <w:tcW w:w="39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jc w:val="center"/>
              <w:rPr>
                <w:color w:val="000000"/>
                <w:sz w:val="22"/>
                <w:szCs w:val="22"/>
              </w:rPr>
            </w:pPr>
            <w:r>
              <w:rPr>
                <w:color w:val="000000"/>
                <w:sz w:val="22"/>
                <w:szCs w:val="22"/>
              </w:rPr>
              <w:t>Наименование затрат</w:t>
            </w:r>
          </w:p>
        </w:tc>
        <w:tc>
          <w:tcPr>
            <w:tcW w:w="1234" w:type="dxa"/>
            <w:gridSpan w:val="2"/>
            <w:tcBorders>
              <w:top w:val="single" w:sz="4" w:space="0" w:color="00000A"/>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r>
              <w:rPr>
                <w:color w:val="000000"/>
                <w:sz w:val="22"/>
                <w:szCs w:val="22"/>
              </w:rPr>
              <w:t>Ед. измерения</w:t>
            </w:r>
          </w:p>
        </w:tc>
        <w:tc>
          <w:tcPr>
            <w:tcW w:w="2027" w:type="dxa"/>
            <w:gridSpan w:val="5"/>
            <w:tcBorders>
              <w:top w:val="single" w:sz="4" w:space="0" w:color="00000A"/>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r>
              <w:rPr>
                <w:color w:val="000000"/>
                <w:sz w:val="22"/>
                <w:szCs w:val="22"/>
              </w:rPr>
              <w:t>Сумма руб.</w:t>
            </w: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jc w:val="center"/>
              <w:rPr>
                <w:color w:val="000000"/>
                <w:sz w:val="22"/>
                <w:szCs w:val="22"/>
              </w:rPr>
            </w:pPr>
            <w:r>
              <w:rPr>
                <w:color w:val="000000"/>
                <w:sz w:val="22"/>
                <w:szCs w:val="22"/>
              </w:rPr>
              <w:t>1</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r>
              <w:rPr>
                <w:color w:val="000000"/>
                <w:sz w:val="22"/>
                <w:szCs w:val="22"/>
              </w:rPr>
              <w:t>2</w:t>
            </w: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r>
              <w:rPr>
                <w:color w:val="000000"/>
                <w:sz w:val="22"/>
                <w:szCs w:val="22"/>
              </w:rPr>
              <w:t>3</w:t>
            </w: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rPr>
            </w:pPr>
            <w:r>
              <w:rPr>
                <w:color w:val="000000"/>
              </w:rPr>
              <w:t xml:space="preserve">Фонд оплаты труда </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24"/>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rsidP="00AA24C9">
            <w:pPr>
              <w:rPr>
                <w:color w:val="000000"/>
              </w:rPr>
            </w:pPr>
            <w:r>
              <w:rPr>
                <w:color w:val="000000"/>
              </w:rPr>
              <w:t>Отчисления на социальные нужды</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rPr>
            </w:pPr>
            <w:r>
              <w:rPr>
                <w:color w:val="000000"/>
              </w:rPr>
              <w:t>Материалы</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rsidP="00AA24C9">
            <w:pPr>
              <w:rPr>
                <w:color w:val="000000"/>
              </w:rPr>
            </w:pPr>
            <w:r>
              <w:rPr>
                <w:color w:val="000000"/>
              </w:rPr>
              <w:t xml:space="preserve">Накладные расходы </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rPr>
            </w:pPr>
            <w:r>
              <w:rPr>
                <w:color w:val="000000"/>
              </w:rPr>
              <w:t>Итого затрат:</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rsidP="00AA24C9">
            <w:pPr>
              <w:rPr>
                <w:color w:val="000000"/>
              </w:rPr>
            </w:pPr>
            <w:r>
              <w:rPr>
                <w:color w:val="000000"/>
              </w:rPr>
              <w:t>Рентабельность</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b/>
                <w:bCs/>
                <w:color w:val="000000"/>
              </w:rPr>
            </w:pPr>
            <w:r>
              <w:rPr>
                <w:b/>
                <w:bCs/>
                <w:color w:val="000000"/>
              </w:rPr>
              <w:t>Итого затрат:</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b/>
                <w:bCs/>
                <w:color w:val="000000"/>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rPr>
            </w:pP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b/>
                <w:bCs/>
                <w:color w:val="000000"/>
              </w:rPr>
            </w:pPr>
            <w:r>
              <w:rPr>
                <w:b/>
                <w:bCs/>
                <w:color w:val="000000"/>
              </w:rPr>
              <w:t>Всего затрат:</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b/>
                <w:bCs/>
                <w:color w:val="000000"/>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rPr>
            </w:pPr>
            <w:r>
              <w:rPr>
                <w:color w:val="000000"/>
              </w:rPr>
              <w:t>НДС-18%</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руб.</w:t>
            </w: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b/>
                <w:bCs/>
                <w:color w:val="000000"/>
              </w:rPr>
            </w:pPr>
            <w:r>
              <w:rPr>
                <w:b/>
                <w:bCs/>
                <w:color w:val="000000"/>
              </w:rPr>
              <w:t>Стоимость с НДС</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center"/>
              <w:rPr>
                <w:b/>
                <w:bCs/>
                <w:color w:val="000000"/>
              </w:rPr>
            </w:pPr>
            <w:r>
              <w:rPr>
                <w:b/>
                <w:bCs/>
                <w:color w:val="000000"/>
              </w:rPr>
              <w:t>руб.</w:t>
            </w: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b/>
                <w:bCs/>
                <w:color w:val="000000"/>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hRule="exact" w:val="23"/>
        </w:trPr>
        <w:tc>
          <w:tcPr>
            <w:tcW w:w="3988" w:type="dxa"/>
            <w:gridSpan w:val="3"/>
            <w:shd w:val="clear" w:color="auto" w:fill="auto"/>
            <w:vAlign w:val="center"/>
          </w:tcPr>
          <w:p w:rsidR="00015B42" w:rsidRDefault="00015B42">
            <w:pPr>
              <w:rPr>
                <w:rFonts w:ascii="Calibri" w:hAnsi="Calibri"/>
                <w:color w:val="000000"/>
                <w:sz w:val="22"/>
                <w:szCs w:val="22"/>
              </w:rPr>
            </w:pPr>
          </w:p>
        </w:tc>
        <w:tc>
          <w:tcPr>
            <w:tcW w:w="1234" w:type="dxa"/>
            <w:gridSpan w:val="2"/>
            <w:shd w:val="clear" w:color="auto" w:fill="auto"/>
            <w:vAlign w:val="center"/>
          </w:tcPr>
          <w:p w:rsidR="00015B42" w:rsidRDefault="00015B42">
            <w:pPr>
              <w:rPr>
                <w:rFonts w:ascii="Calibri" w:hAnsi="Calibri"/>
                <w:color w:val="000000"/>
                <w:sz w:val="22"/>
                <w:szCs w:val="22"/>
              </w:rPr>
            </w:pPr>
          </w:p>
        </w:tc>
        <w:tc>
          <w:tcPr>
            <w:tcW w:w="2027" w:type="dxa"/>
            <w:gridSpan w:val="5"/>
            <w:shd w:val="clear" w:color="auto" w:fill="auto"/>
            <w:vAlign w:val="center"/>
          </w:tcPr>
          <w:p w:rsidR="00015B42" w:rsidRDefault="00015B42">
            <w:pPr>
              <w:rPr>
                <w:rFonts w:ascii="Calibri" w:hAnsi="Calibri"/>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988" w:type="dxa"/>
            <w:gridSpan w:val="3"/>
            <w:shd w:val="clear" w:color="auto" w:fill="auto"/>
            <w:vAlign w:val="center"/>
          </w:tcPr>
          <w:p w:rsidR="00015B42" w:rsidRDefault="00015B42">
            <w:pPr>
              <w:rPr>
                <w:b/>
                <w:bCs/>
                <w:color w:val="000000"/>
              </w:rPr>
            </w:pPr>
            <w:r>
              <w:rPr>
                <w:b/>
                <w:bCs/>
                <w:color w:val="000000"/>
              </w:rPr>
              <w:t>Накладные расходы:</w:t>
            </w:r>
          </w:p>
        </w:tc>
        <w:tc>
          <w:tcPr>
            <w:tcW w:w="1234" w:type="dxa"/>
            <w:gridSpan w:val="2"/>
            <w:shd w:val="clear" w:color="auto" w:fill="auto"/>
            <w:vAlign w:val="center"/>
          </w:tcPr>
          <w:p w:rsidR="00015B42" w:rsidRDefault="00015B42">
            <w:pPr>
              <w:rPr>
                <w:rFonts w:ascii="Calibri" w:hAnsi="Calibri"/>
                <w:color w:val="000000"/>
                <w:sz w:val="22"/>
                <w:szCs w:val="22"/>
              </w:rPr>
            </w:pPr>
          </w:p>
        </w:tc>
        <w:tc>
          <w:tcPr>
            <w:tcW w:w="2027" w:type="dxa"/>
            <w:gridSpan w:val="5"/>
            <w:shd w:val="clear" w:color="auto" w:fill="auto"/>
            <w:vAlign w:val="center"/>
          </w:tcPr>
          <w:p w:rsidR="00015B42" w:rsidRDefault="00015B42">
            <w:pPr>
              <w:rPr>
                <w:rFonts w:ascii="Calibri" w:hAnsi="Calibri"/>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9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r>
              <w:rPr>
                <w:color w:val="000000"/>
                <w:sz w:val="22"/>
                <w:szCs w:val="22"/>
              </w:rPr>
              <w:t>Оплата АУП и налоги</w:t>
            </w:r>
          </w:p>
        </w:tc>
        <w:tc>
          <w:tcPr>
            <w:tcW w:w="1234" w:type="dxa"/>
            <w:gridSpan w:val="2"/>
            <w:tcBorders>
              <w:top w:val="single" w:sz="4" w:space="0" w:color="00000A"/>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2027" w:type="dxa"/>
            <w:gridSpan w:val="5"/>
            <w:tcBorders>
              <w:top w:val="single" w:sz="4" w:space="0" w:color="00000A"/>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r>
              <w:rPr>
                <w:color w:val="000000"/>
                <w:sz w:val="22"/>
                <w:szCs w:val="22"/>
              </w:rPr>
              <w:t>Транспортные расходы и ГСМ</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r>
              <w:rPr>
                <w:color w:val="000000"/>
                <w:sz w:val="22"/>
                <w:szCs w:val="22"/>
              </w:rPr>
              <w:t>Спец</w:t>
            </w:r>
            <w:proofErr w:type="gramStart"/>
            <w:r>
              <w:rPr>
                <w:color w:val="000000"/>
                <w:sz w:val="22"/>
                <w:szCs w:val="22"/>
              </w:rPr>
              <w:t>.о</w:t>
            </w:r>
            <w:proofErr w:type="gramEnd"/>
            <w:r>
              <w:rPr>
                <w:color w:val="000000"/>
                <w:sz w:val="22"/>
                <w:szCs w:val="22"/>
              </w:rPr>
              <w:t>дежда, инструмент</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600"/>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r>
              <w:rPr>
                <w:color w:val="000000"/>
                <w:sz w:val="22"/>
                <w:szCs w:val="22"/>
              </w:rPr>
              <w:t>Расходы на подготовку кадров, охрану труда, ТБ и обеспечение сан</w:t>
            </w:r>
            <w:proofErr w:type="gramStart"/>
            <w:r>
              <w:rPr>
                <w:color w:val="000000"/>
                <w:sz w:val="22"/>
                <w:szCs w:val="22"/>
              </w:rPr>
              <w:t>.</w:t>
            </w:r>
            <w:proofErr w:type="gramEnd"/>
            <w:r>
              <w:rPr>
                <w:color w:val="000000"/>
                <w:sz w:val="22"/>
                <w:szCs w:val="22"/>
              </w:rPr>
              <w:t xml:space="preserve"> </w:t>
            </w:r>
            <w:proofErr w:type="gramStart"/>
            <w:r>
              <w:rPr>
                <w:color w:val="000000"/>
                <w:sz w:val="22"/>
                <w:szCs w:val="22"/>
              </w:rPr>
              <w:t>т</w:t>
            </w:r>
            <w:proofErr w:type="gramEnd"/>
            <w:r>
              <w:rPr>
                <w:color w:val="000000"/>
                <w:sz w:val="22"/>
                <w:szCs w:val="22"/>
              </w:rPr>
              <w:t>ребований</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900"/>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r>
              <w:rPr>
                <w:color w:val="000000"/>
                <w:sz w:val="22"/>
                <w:szCs w:val="22"/>
              </w:rPr>
              <w:t>Прочие административно-хозяйственные расходы (услуги связи, коммунальные и проч</w:t>
            </w:r>
            <w:proofErr w:type="gramStart"/>
            <w:r>
              <w:rPr>
                <w:color w:val="000000"/>
                <w:sz w:val="22"/>
                <w:szCs w:val="22"/>
              </w:rPr>
              <w:t>.р</w:t>
            </w:r>
            <w:proofErr w:type="gramEnd"/>
            <w:r>
              <w:rPr>
                <w:color w:val="000000"/>
                <w:sz w:val="22"/>
                <w:szCs w:val="22"/>
              </w:rPr>
              <w:t>асходы)</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988" w:type="dxa"/>
            <w:gridSpan w:val="3"/>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b/>
                <w:bCs/>
                <w:color w:val="000000"/>
                <w:sz w:val="22"/>
                <w:szCs w:val="22"/>
              </w:rPr>
            </w:pPr>
            <w:r>
              <w:rPr>
                <w:b/>
                <w:bCs/>
                <w:color w:val="000000"/>
                <w:sz w:val="22"/>
                <w:szCs w:val="22"/>
              </w:rPr>
              <w:t>Итого</w:t>
            </w:r>
          </w:p>
        </w:tc>
        <w:tc>
          <w:tcPr>
            <w:tcW w:w="1234" w:type="dxa"/>
            <w:gridSpan w:val="2"/>
            <w:tcBorders>
              <w:bottom w:val="single" w:sz="4" w:space="0" w:color="00000A"/>
              <w:right w:val="single" w:sz="4" w:space="0" w:color="00000A"/>
            </w:tcBorders>
            <w:shd w:val="clear" w:color="auto" w:fill="auto"/>
            <w:vAlign w:val="center"/>
          </w:tcPr>
          <w:p w:rsidR="00015B42" w:rsidRDefault="00015B42">
            <w:pPr>
              <w:jc w:val="right"/>
              <w:rPr>
                <w:b/>
                <w:bCs/>
                <w:color w:val="000000"/>
                <w:sz w:val="22"/>
                <w:szCs w:val="22"/>
              </w:rPr>
            </w:pPr>
            <w:r>
              <w:rPr>
                <w:b/>
                <w:bCs/>
                <w:color w:val="000000"/>
                <w:sz w:val="22"/>
                <w:szCs w:val="22"/>
              </w:rPr>
              <w:t>100%</w:t>
            </w: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b/>
                <w:bCs/>
                <w:color w:val="000000"/>
                <w:sz w:val="22"/>
                <w:szCs w:val="22"/>
              </w:rPr>
            </w:pPr>
          </w:p>
        </w:tc>
        <w:tc>
          <w:tcPr>
            <w:tcW w:w="1646" w:type="dxa"/>
            <w:gridSpan w:val="2"/>
            <w:shd w:val="clear" w:color="auto" w:fill="auto"/>
            <w:vAlign w:val="center"/>
          </w:tcPr>
          <w:p w:rsidR="00015B42" w:rsidRDefault="00015B42">
            <w:pPr>
              <w:rPr>
                <w:rFonts w:ascii="Calibri" w:hAnsi="Calibri"/>
                <w:b/>
                <w:bCs/>
                <w:color w:val="000000"/>
                <w:sz w:val="22"/>
                <w:szCs w:val="22"/>
              </w:rPr>
            </w:pPr>
          </w:p>
        </w:tc>
        <w:tc>
          <w:tcPr>
            <w:tcW w:w="1597" w:type="dxa"/>
            <w:gridSpan w:val="3"/>
            <w:shd w:val="clear" w:color="auto" w:fill="auto"/>
            <w:vAlign w:val="center"/>
          </w:tcPr>
          <w:p w:rsidR="00015B42" w:rsidRDefault="00015B42">
            <w:pPr>
              <w:rPr>
                <w:rFonts w:ascii="Calibri" w:hAnsi="Calibri"/>
                <w:b/>
                <w:bCs/>
                <w:color w:val="000000"/>
                <w:sz w:val="22"/>
                <w:szCs w:val="22"/>
              </w:rPr>
            </w:pPr>
          </w:p>
        </w:tc>
        <w:tc>
          <w:tcPr>
            <w:tcW w:w="550" w:type="dxa"/>
            <w:shd w:val="clear" w:color="auto" w:fill="auto"/>
            <w:vAlign w:val="center"/>
          </w:tcPr>
          <w:p w:rsidR="00015B42" w:rsidRDefault="00015B42">
            <w:pPr>
              <w:rPr>
                <w:rFonts w:ascii="Calibri" w:hAnsi="Calibri"/>
                <w:b/>
                <w:bCs/>
                <w:color w:val="000000"/>
                <w:sz w:val="22"/>
                <w:szCs w:val="22"/>
              </w:rPr>
            </w:pPr>
          </w:p>
        </w:tc>
      </w:tr>
      <w:tr w:rsidR="00015B42" w:rsidTr="00AA24C9">
        <w:trPr>
          <w:trHeight w:val="315"/>
        </w:trPr>
        <w:tc>
          <w:tcPr>
            <w:tcW w:w="3988" w:type="dxa"/>
            <w:gridSpan w:val="3"/>
            <w:shd w:val="clear" w:color="auto" w:fill="auto"/>
            <w:vAlign w:val="center"/>
          </w:tcPr>
          <w:p w:rsidR="00015B42" w:rsidRDefault="00015B42">
            <w:pPr>
              <w:rPr>
                <w:b/>
                <w:bCs/>
                <w:i/>
                <w:iCs/>
                <w:color w:val="000000"/>
              </w:rPr>
            </w:pPr>
          </w:p>
          <w:p w:rsidR="00015B42" w:rsidRDefault="00015B42">
            <w:pPr>
              <w:rPr>
                <w:b/>
                <w:bCs/>
                <w:i/>
                <w:iCs/>
                <w:color w:val="000000"/>
              </w:rPr>
            </w:pPr>
          </w:p>
          <w:p w:rsidR="00015B42" w:rsidRDefault="00015B42">
            <w:pPr>
              <w:rPr>
                <w:b/>
                <w:bCs/>
                <w:i/>
                <w:iCs/>
                <w:color w:val="000000"/>
              </w:rPr>
            </w:pPr>
          </w:p>
        </w:tc>
        <w:tc>
          <w:tcPr>
            <w:tcW w:w="1234" w:type="dxa"/>
            <w:gridSpan w:val="2"/>
            <w:shd w:val="clear" w:color="auto" w:fill="auto"/>
            <w:vAlign w:val="center"/>
          </w:tcPr>
          <w:p w:rsidR="00015B42" w:rsidRDefault="00015B42">
            <w:pPr>
              <w:rPr>
                <w:rFonts w:ascii="Calibri" w:hAnsi="Calibri"/>
                <w:color w:val="000000"/>
                <w:sz w:val="22"/>
                <w:szCs w:val="22"/>
              </w:rPr>
            </w:pPr>
          </w:p>
        </w:tc>
        <w:tc>
          <w:tcPr>
            <w:tcW w:w="2027" w:type="dxa"/>
            <w:gridSpan w:val="5"/>
            <w:shd w:val="clear" w:color="auto" w:fill="auto"/>
            <w:vAlign w:val="center"/>
          </w:tcPr>
          <w:p w:rsidR="00015B42" w:rsidRDefault="00015B42">
            <w:pPr>
              <w:rPr>
                <w:rFonts w:ascii="Calibri" w:hAnsi="Calibri"/>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988" w:type="dxa"/>
            <w:gridSpan w:val="3"/>
            <w:shd w:val="clear" w:color="auto" w:fill="auto"/>
            <w:vAlign w:val="center"/>
          </w:tcPr>
          <w:p w:rsidR="00015B42" w:rsidRDefault="00015B42">
            <w:pPr>
              <w:rPr>
                <w:b/>
                <w:bCs/>
                <w:color w:val="000000"/>
                <w:sz w:val="22"/>
                <w:szCs w:val="22"/>
              </w:rPr>
            </w:pPr>
            <w:r>
              <w:rPr>
                <w:b/>
                <w:bCs/>
                <w:color w:val="000000"/>
                <w:sz w:val="22"/>
                <w:szCs w:val="22"/>
              </w:rPr>
              <w:t>Фонд оплаты труда:</w:t>
            </w:r>
          </w:p>
        </w:tc>
        <w:tc>
          <w:tcPr>
            <w:tcW w:w="1234" w:type="dxa"/>
            <w:gridSpan w:val="2"/>
            <w:shd w:val="clear" w:color="auto" w:fill="auto"/>
            <w:vAlign w:val="center"/>
          </w:tcPr>
          <w:p w:rsidR="00015B42" w:rsidRDefault="00015B42">
            <w:pPr>
              <w:rPr>
                <w:rFonts w:ascii="Calibri" w:hAnsi="Calibri"/>
                <w:color w:val="000000"/>
                <w:sz w:val="22"/>
                <w:szCs w:val="22"/>
              </w:rPr>
            </w:pPr>
          </w:p>
        </w:tc>
        <w:tc>
          <w:tcPr>
            <w:tcW w:w="2027" w:type="dxa"/>
            <w:gridSpan w:val="5"/>
            <w:shd w:val="clear" w:color="auto" w:fill="auto"/>
            <w:vAlign w:val="center"/>
          </w:tcPr>
          <w:p w:rsidR="00015B42" w:rsidRDefault="00015B42">
            <w:pPr>
              <w:rPr>
                <w:rFonts w:ascii="Calibri" w:hAnsi="Calibri"/>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945"/>
        </w:trPr>
        <w:tc>
          <w:tcPr>
            <w:tcW w:w="27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15B42" w:rsidRDefault="00015B42">
            <w:pPr>
              <w:jc w:val="center"/>
              <w:rPr>
                <w:color w:val="000000"/>
              </w:rPr>
            </w:pPr>
            <w:r>
              <w:rPr>
                <w:color w:val="000000"/>
              </w:rPr>
              <w:t>Специалисты</w:t>
            </w:r>
          </w:p>
        </w:tc>
        <w:tc>
          <w:tcPr>
            <w:tcW w:w="1604" w:type="dxa"/>
            <w:gridSpan w:val="3"/>
            <w:tcBorders>
              <w:top w:val="single" w:sz="4" w:space="0" w:color="00000A"/>
              <w:bottom w:val="single" w:sz="4" w:space="0" w:color="00000A"/>
              <w:right w:val="single" w:sz="4" w:space="0" w:color="00000A"/>
            </w:tcBorders>
            <w:shd w:val="clear" w:color="auto" w:fill="auto"/>
            <w:vAlign w:val="bottom"/>
          </w:tcPr>
          <w:p w:rsidR="00015B42" w:rsidRDefault="00015B42">
            <w:pPr>
              <w:jc w:val="center"/>
              <w:rPr>
                <w:color w:val="000000"/>
              </w:rPr>
            </w:pPr>
            <w:r>
              <w:rPr>
                <w:color w:val="000000"/>
              </w:rPr>
              <w:t>Кол-во, чел.</w:t>
            </w:r>
          </w:p>
        </w:tc>
        <w:tc>
          <w:tcPr>
            <w:tcW w:w="1090" w:type="dxa"/>
            <w:gridSpan w:val="2"/>
            <w:tcBorders>
              <w:top w:val="single" w:sz="4" w:space="0" w:color="00000A"/>
              <w:bottom w:val="single" w:sz="4" w:space="0" w:color="00000A"/>
              <w:right w:val="single" w:sz="4" w:space="0" w:color="00000A"/>
            </w:tcBorders>
            <w:shd w:val="clear" w:color="auto" w:fill="auto"/>
            <w:vAlign w:val="bottom"/>
          </w:tcPr>
          <w:p w:rsidR="00015B42" w:rsidRDefault="00015B42">
            <w:pPr>
              <w:jc w:val="center"/>
              <w:rPr>
                <w:color w:val="000000"/>
              </w:rPr>
            </w:pPr>
            <w:proofErr w:type="spellStart"/>
            <w:proofErr w:type="gramStart"/>
            <w:r>
              <w:rPr>
                <w:color w:val="000000"/>
              </w:rPr>
              <w:t>Трудо-затраты</w:t>
            </w:r>
            <w:proofErr w:type="spellEnd"/>
            <w:proofErr w:type="gramEnd"/>
            <w:r>
              <w:rPr>
                <w:color w:val="000000"/>
              </w:rPr>
              <w:t xml:space="preserve"> (ч/час) в мес.</w:t>
            </w:r>
          </w:p>
        </w:tc>
        <w:tc>
          <w:tcPr>
            <w:tcW w:w="1362" w:type="dxa"/>
            <w:gridSpan w:val="2"/>
            <w:tcBorders>
              <w:top w:val="single" w:sz="4" w:space="0" w:color="00000A"/>
              <w:bottom w:val="single" w:sz="4" w:space="0" w:color="00000A"/>
              <w:right w:val="single" w:sz="4" w:space="0" w:color="00000A"/>
            </w:tcBorders>
            <w:shd w:val="clear" w:color="auto" w:fill="auto"/>
            <w:vAlign w:val="bottom"/>
          </w:tcPr>
          <w:p w:rsidR="00015B42" w:rsidRDefault="00015B42">
            <w:pPr>
              <w:jc w:val="center"/>
              <w:rPr>
                <w:color w:val="000000"/>
              </w:rPr>
            </w:pPr>
            <w:r>
              <w:rPr>
                <w:color w:val="000000"/>
              </w:rPr>
              <w:t>Заработная плата, руб./мес.</w:t>
            </w:r>
          </w:p>
        </w:tc>
        <w:tc>
          <w:tcPr>
            <w:tcW w:w="1817" w:type="dxa"/>
            <w:gridSpan w:val="3"/>
            <w:tcBorders>
              <w:top w:val="single" w:sz="4" w:space="0" w:color="00000A"/>
              <w:bottom w:val="single" w:sz="4" w:space="0" w:color="00000A"/>
              <w:right w:val="single" w:sz="4" w:space="0" w:color="00000A"/>
            </w:tcBorders>
            <w:shd w:val="clear" w:color="auto" w:fill="auto"/>
            <w:vAlign w:val="bottom"/>
          </w:tcPr>
          <w:p w:rsidR="00015B42" w:rsidRDefault="00015B42">
            <w:pPr>
              <w:jc w:val="center"/>
              <w:rPr>
                <w:color w:val="000000"/>
              </w:rPr>
            </w:pPr>
            <w:r>
              <w:rPr>
                <w:color w:val="000000"/>
              </w:rPr>
              <w:t>Часовая тарифная ставка</w:t>
            </w:r>
          </w:p>
        </w:tc>
        <w:tc>
          <w:tcPr>
            <w:tcW w:w="1389" w:type="dxa"/>
            <w:gridSpan w:val="2"/>
            <w:tcBorders>
              <w:top w:val="single" w:sz="4" w:space="0" w:color="00000A"/>
              <w:bottom w:val="single" w:sz="4" w:space="0" w:color="00000A"/>
              <w:right w:val="single" w:sz="4" w:space="0" w:color="00000A"/>
            </w:tcBorders>
            <w:shd w:val="clear" w:color="auto" w:fill="auto"/>
            <w:vAlign w:val="bottom"/>
          </w:tcPr>
          <w:p w:rsidR="00015B42" w:rsidRDefault="00015B42">
            <w:pPr>
              <w:jc w:val="center"/>
              <w:rPr>
                <w:color w:val="000000"/>
              </w:rPr>
            </w:pPr>
            <w:r>
              <w:rPr>
                <w:color w:val="000000"/>
              </w:rPr>
              <w:t>Всего затрат, руб.</w:t>
            </w: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604" w:type="dxa"/>
            <w:gridSpan w:val="3"/>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090"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36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817" w:type="dxa"/>
            <w:gridSpan w:val="3"/>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38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604" w:type="dxa"/>
            <w:gridSpan w:val="3"/>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090"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362" w:type="dxa"/>
            <w:gridSpan w:val="2"/>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817" w:type="dxa"/>
            <w:gridSpan w:val="3"/>
            <w:tcBorders>
              <w:bottom w:val="single" w:sz="4" w:space="0" w:color="00000A"/>
              <w:right w:val="single" w:sz="4" w:space="0" w:color="00000A"/>
            </w:tcBorders>
            <w:shd w:val="clear" w:color="auto" w:fill="auto"/>
            <w:vAlign w:val="center"/>
          </w:tcPr>
          <w:p w:rsidR="00015B42" w:rsidRDefault="00015B42">
            <w:pPr>
              <w:jc w:val="center"/>
              <w:rPr>
                <w:color w:val="000000"/>
                <w:sz w:val="22"/>
                <w:szCs w:val="22"/>
              </w:rPr>
            </w:pPr>
          </w:p>
        </w:tc>
        <w:tc>
          <w:tcPr>
            <w:tcW w:w="1389"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00"/>
        </w:trPr>
        <w:tc>
          <w:tcPr>
            <w:tcW w:w="2786" w:type="dxa"/>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b/>
                <w:bCs/>
                <w:color w:val="000000"/>
                <w:sz w:val="22"/>
                <w:szCs w:val="22"/>
              </w:rPr>
            </w:pPr>
          </w:p>
        </w:tc>
        <w:tc>
          <w:tcPr>
            <w:tcW w:w="1604" w:type="dxa"/>
            <w:gridSpan w:val="3"/>
            <w:tcBorders>
              <w:bottom w:val="single" w:sz="4" w:space="0" w:color="00000A"/>
              <w:right w:val="single" w:sz="4" w:space="0" w:color="00000A"/>
            </w:tcBorders>
            <w:shd w:val="clear" w:color="auto" w:fill="auto"/>
            <w:vAlign w:val="center"/>
          </w:tcPr>
          <w:p w:rsidR="00015B42" w:rsidRDefault="00015B42">
            <w:pPr>
              <w:jc w:val="center"/>
              <w:rPr>
                <w:b/>
                <w:bCs/>
                <w:color w:val="000000"/>
                <w:sz w:val="22"/>
                <w:szCs w:val="22"/>
              </w:rPr>
            </w:pPr>
          </w:p>
        </w:tc>
        <w:tc>
          <w:tcPr>
            <w:tcW w:w="1090" w:type="dxa"/>
            <w:gridSpan w:val="2"/>
            <w:tcBorders>
              <w:bottom w:val="single" w:sz="4" w:space="0" w:color="00000A"/>
              <w:right w:val="single" w:sz="4" w:space="0" w:color="00000A"/>
            </w:tcBorders>
            <w:shd w:val="clear" w:color="auto" w:fill="auto"/>
            <w:vAlign w:val="center"/>
          </w:tcPr>
          <w:p w:rsidR="00015B42" w:rsidRDefault="00015B42">
            <w:pPr>
              <w:jc w:val="center"/>
              <w:rPr>
                <w:b/>
                <w:bCs/>
                <w:color w:val="000000"/>
                <w:sz w:val="22"/>
                <w:szCs w:val="22"/>
              </w:rPr>
            </w:pPr>
          </w:p>
        </w:tc>
        <w:tc>
          <w:tcPr>
            <w:tcW w:w="1362" w:type="dxa"/>
            <w:gridSpan w:val="2"/>
            <w:tcBorders>
              <w:bottom w:val="single" w:sz="4" w:space="0" w:color="00000A"/>
              <w:right w:val="single" w:sz="4" w:space="0" w:color="00000A"/>
            </w:tcBorders>
            <w:shd w:val="clear" w:color="auto" w:fill="auto"/>
            <w:vAlign w:val="center"/>
          </w:tcPr>
          <w:p w:rsidR="00015B42" w:rsidRDefault="00015B42">
            <w:pPr>
              <w:jc w:val="center"/>
              <w:rPr>
                <w:b/>
                <w:bCs/>
                <w:color w:val="000000"/>
                <w:sz w:val="22"/>
                <w:szCs w:val="22"/>
              </w:rPr>
            </w:pPr>
          </w:p>
        </w:tc>
        <w:tc>
          <w:tcPr>
            <w:tcW w:w="1817" w:type="dxa"/>
            <w:gridSpan w:val="3"/>
            <w:tcBorders>
              <w:bottom w:val="single" w:sz="4" w:space="0" w:color="00000A"/>
              <w:right w:val="single" w:sz="4" w:space="0" w:color="00000A"/>
            </w:tcBorders>
            <w:shd w:val="clear" w:color="auto" w:fill="auto"/>
            <w:vAlign w:val="center"/>
          </w:tcPr>
          <w:p w:rsidR="00015B42" w:rsidRDefault="00015B42">
            <w:pPr>
              <w:jc w:val="center"/>
              <w:rPr>
                <w:b/>
                <w:bCs/>
                <w:color w:val="000000"/>
                <w:sz w:val="22"/>
                <w:szCs w:val="22"/>
              </w:rPr>
            </w:pPr>
          </w:p>
        </w:tc>
        <w:tc>
          <w:tcPr>
            <w:tcW w:w="1389" w:type="dxa"/>
            <w:gridSpan w:val="2"/>
            <w:tcBorders>
              <w:bottom w:val="single" w:sz="4" w:space="0" w:color="00000A"/>
              <w:right w:val="single" w:sz="4" w:space="0" w:color="00000A"/>
            </w:tcBorders>
            <w:shd w:val="clear" w:color="auto" w:fill="auto"/>
            <w:vAlign w:val="center"/>
          </w:tcPr>
          <w:p w:rsidR="00015B42" w:rsidRDefault="00015B42">
            <w:pPr>
              <w:jc w:val="right"/>
              <w:rPr>
                <w:b/>
                <w:bCs/>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hRule="exact" w:val="23"/>
        </w:trPr>
        <w:tc>
          <w:tcPr>
            <w:tcW w:w="3384" w:type="dxa"/>
            <w:gridSpan w:val="2"/>
            <w:shd w:val="clear" w:color="auto" w:fill="auto"/>
            <w:vAlign w:val="center"/>
          </w:tcPr>
          <w:p w:rsidR="00015B42" w:rsidRDefault="00015B42">
            <w:pPr>
              <w:rPr>
                <w:b/>
                <w:bCs/>
                <w:color w:val="000000"/>
                <w:sz w:val="22"/>
                <w:szCs w:val="22"/>
              </w:rPr>
            </w:pPr>
          </w:p>
        </w:tc>
        <w:tc>
          <w:tcPr>
            <w:tcW w:w="1838" w:type="dxa"/>
            <w:gridSpan w:val="3"/>
            <w:shd w:val="clear" w:color="auto" w:fill="auto"/>
            <w:vAlign w:val="center"/>
          </w:tcPr>
          <w:p w:rsidR="00015B42" w:rsidRDefault="00015B42">
            <w:pPr>
              <w:rPr>
                <w:rFonts w:ascii="Calibri" w:hAnsi="Calibri"/>
                <w:color w:val="000000"/>
                <w:sz w:val="22"/>
                <w:szCs w:val="22"/>
              </w:rPr>
            </w:pPr>
          </w:p>
        </w:tc>
        <w:tc>
          <w:tcPr>
            <w:tcW w:w="2027" w:type="dxa"/>
            <w:gridSpan w:val="5"/>
            <w:shd w:val="clear" w:color="auto" w:fill="auto"/>
            <w:vAlign w:val="center"/>
          </w:tcPr>
          <w:p w:rsidR="00015B42" w:rsidRDefault="00015B42">
            <w:pPr>
              <w:rPr>
                <w:rFonts w:ascii="Calibri" w:hAnsi="Calibri"/>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shd w:val="clear" w:color="auto" w:fill="auto"/>
            <w:vAlign w:val="center"/>
          </w:tcPr>
          <w:p w:rsidR="00015B42" w:rsidRDefault="00015B42">
            <w:pPr>
              <w:rPr>
                <w:b/>
                <w:bCs/>
                <w:color w:val="000000"/>
                <w:sz w:val="22"/>
                <w:szCs w:val="22"/>
              </w:rPr>
            </w:pPr>
            <w:r>
              <w:rPr>
                <w:b/>
                <w:bCs/>
                <w:color w:val="000000"/>
                <w:sz w:val="22"/>
                <w:szCs w:val="22"/>
              </w:rPr>
              <w:t>Материалы:</w:t>
            </w:r>
          </w:p>
        </w:tc>
        <w:tc>
          <w:tcPr>
            <w:tcW w:w="1838" w:type="dxa"/>
            <w:gridSpan w:val="3"/>
            <w:shd w:val="clear" w:color="auto" w:fill="auto"/>
            <w:vAlign w:val="center"/>
          </w:tcPr>
          <w:p w:rsidR="00015B42" w:rsidRDefault="00015B42">
            <w:pPr>
              <w:rPr>
                <w:rFonts w:ascii="Calibri" w:hAnsi="Calibri"/>
                <w:color w:val="000000"/>
                <w:sz w:val="22"/>
                <w:szCs w:val="22"/>
              </w:rPr>
            </w:pPr>
          </w:p>
        </w:tc>
        <w:tc>
          <w:tcPr>
            <w:tcW w:w="2027" w:type="dxa"/>
            <w:gridSpan w:val="5"/>
            <w:shd w:val="clear" w:color="auto" w:fill="auto"/>
            <w:vAlign w:val="center"/>
          </w:tcPr>
          <w:p w:rsidR="00015B42" w:rsidRDefault="00015B42">
            <w:pPr>
              <w:rPr>
                <w:rFonts w:ascii="Calibri" w:hAnsi="Calibri"/>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jc w:val="center"/>
              <w:rPr>
                <w:color w:val="000000"/>
                <w:sz w:val="22"/>
                <w:szCs w:val="22"/>
              </w:rPr>
            </w:pPr>
            <w:r>
              <w:rPr>
                <w:color w:val="000000"/>
                <w:sz w:val="22"/>
                <w:szCs w:val="22"/>
              </w:rPr>
              <w:t>Наименование</w:t>
            </w:r>
          </w:p>
        </w:tc>
        <w:tc>
          <w:tcPr>
            <w:tcW w:w="1838"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jc w:val="center"/>
              <w:rPr>
                <w:color w:val="000000"/>
                <w:sz w:val="22"/>
                <w:szCs w:val="22"/>
              </w:rPr>
            </w:pPr>
            <w:r>
              <w:rPr>
                <w:color w:val="000000"/>
                <w:sz w:val="22"/>
                <w:szCs w:val="22"/>
              </w:rPr>
              <w:t>Ед. измерения</w:t>
            </w:r>
          </w:p>
        </w:tc>
        <w:tc>
          <w:tcPr>
            <w:tcW w:w="2027" w:type="dxa"/>
            <w:gridSpan w:val="5"/>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jc w:val="center"/>
              <w:rPr>
                <w:color w:val="000000"/>
                <w:sz w:val="22"/>
                <w:szCs w:val="22"/>
              </w:rPr>
            </w:pPr>
            <w:r>
              <w:rPr>
                <w:color w:val="000000"/>
                <w:sz w:val="22"/>
                <w:szCs w:val="22"/>
              </w:rPr>
              <w:t>Расход в месяц</w:t>
            </w:r>
          </w:p>
        </w:tc>
        <w:tc>
          <w:tcPr>
            <w:tcW w:w="1646" w:type="dxa"/>
            <w:gridSpan w:val="2"/>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015B42" w:rsidRDefault="00015B42">
            <w:pPr>
              <w:jc w:val="center"/>
              <w:rPr>
                <w:color w:val="000000"/>
              </w:rPr>
            </w:pPr>
            <w:r>
              <w:rPr>
                <w:color w:val="000000"/>
              </w:rPr>
              <w:t xml:space="preserve">Стоимость за единицу </w:t>
            </w:r>
            <w:proofErr w:type="spellStart"/>
            <w:r>
              <w:rPr>
                <w:color w:val="000000"/>
              </w:rPr>
              <w:t>руб</w:t>
            </w:r>
            <w:proofErr w:type="spellEnd"/>
          </w:p>
        </w:tc>
        <w:tc>
          <w:tcPr>
            <w:tcW w:w="1597"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jc w:val="center"/>
              <w:rPr>
                <w:color w:val="000000"/>
                <w:sz w:val="22"/>
                <w:szCs w:val="22"/>
              </w:rPr>
            </w:pPr>
            <w:r>
              <w:rPr>
                <w:color w:val="000000"/>
                <w:sz w:val="22"/>
                <w:szCs w:val="22"/>
              </w:rPr>
              <w:t>Итого в месяц, руб. без НДС</w:t>
            </w: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hRule="exact" w:val="23"/>
        </w:trPr>
        <w:tc>
          <w:tcPr>
            <w:tcW w:w="338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838"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2027" w:type="dxa"/>
            <w:gridSpan w:val="5"/>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646" w:type="dxa"/>
            <w:gridSpan w:val="2"/>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015B42" w:rsidRDefault="00015B42">
            <w:pPr>
              <w:rPr>
                <w:color w:val="000000"/>
              </w:rPr>
            </w:pPr>
          </w:p>
        </w:tc>
        <w:tc>
          <w:tcPr>
            <w:tcW w:w="1597"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838" w:type="dxa"/>
            <w:gridSpan w:val="3"/>
            <w:tcBorders>
              <w:bottom w:val="single" w:sz="4" w:space="0" w:color="00000A"/>
              <w:right w:val="single" w:sz="4" w:space="0" w:color="00000A"/>
            </w:tcBorders>
            <w:shd w:val="clear" w:color="auto" w:fill="auto"/>
            <w:vAlign w:val="center"/>
          </w:tcPr>
          <w:p w:rsidR="00015B42" w:rsidRDefault="00015B42">
            <w:pPr>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597" w:type="dxa"/>
            <w:gridSpan w:val="3"/>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838" w:type="dxa"/>
            <w:gridSpan w:val="3"/>
            <w:tcBorders>
              <w:bottom w:val="single" w:sz="4" w:space="0" w:color="00000A"/>
              <w:right w:val="single" w:sz="4" w:space="0" w:color="00000A"/>
            </w:tcBorders>
            <w:shd w:val="clear" w:color="auto" w:fill="auto"/>
            <w:vAlign w:val="center"/>
          </w:tcPr>
          <w:p w:rsidR="00015B42" w:rsidRDefault="00015B42">
            <w:pPr>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597" w:type="dxa"/>
            <w:gridSpan w:val="3"/>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tcBorders>
              <w:left w:val="single" w:sz="4" w:space="0" w:color="00000A"/>
              <w:bottom w:val="single" w:sz="4" w:space="0" w:color="00000A"/>
              <w:right w:val="single" w:sz="4" w:space="0" w:color="00000A"/>
            </w:tcBorders>
            <w:shd w:val="clear" w:color="000000" w:fill="FFFFFF"/>
            <w:tcMar>
              <w:left w:w="103" w:type="dxa"/>
            </w:tcMar>
            <w:vAlign w:val="center"/>
          </w:tcPr>
          <w:p w:rsidR="00015B42" w:rsidRDefault="00015B42">
            <w:pPr>
              <w:rPr>
                <w:color w:val="000000"/>
                <w:sz w:val="22"/>
                <w:szCs w:val="22"/>
              </w:rPr>
            </w:pPr>
          </w:p>
        </w:tc>
        <w:tc>
          <w:tcPr>
            <w:tcW w:w="1838" w:type="dxa"/>
            <w:gridSpan w:val="3"/>
            <w:tcBorders>
              <w:bottom w:val="single" w:sz="4" w:space="0" w:color="00000A"/>
              <w:right w:val="single" w:sz="4" w:space="0" w:color="00000A"/>
            </w:tcBorders>
            <w:shd w:val="clear" w:color="000000" w:fill="FFFFFF"/>
            <w:vAlign w:val="center"/>
          </w:tcPr>
          <w:p w:rsidR="00015B42" w:rsidRDefault="00015B42">
            <w:pPr>
              <w:rPr>
                <w:color w:val="000000"/>
                <w:sz w:val="22"/>
                <w:szCs w:val="22"/>
              </w:rPr>
            </w:pPr>
          </w:p>
        </w:tc>
        <w:tc>
          <w:tcPr>
            <w:tcW w:w="2027" w:type="dxa"/>
            <w:gridSpan w:val="5"/>
            <w:tcBorders>
              <w:bottom w:val="single" w:sz="4" w:space="0" w:color="00000A"/>
              <w:right w:val="single" w:sz="4" w:space="0" w:color="00000A"/>
            </w:tcBorders>
            <w:shd w:val="clear" w:color="000000" w:fill="FFFFFF"/>
            <w:vAlign w:val="center"/>
          </w:tcPr>
          <w:p w:rsidR="00015B42" w:rsidRDefault="00015B42">
            <w:pPr>
              <w:jc w:val="right"/>
              <w:rPr>
                <w:color w:val="000000"/>
                <w:sz w:val="22"/>
                <w:szCs w:val="22"/>
              </w:rPr>
            </w:pPr>
          </w:p>
        </w:tc>
        <w:tc>
          <w:tcPr>
            <w:tcW w:w="1646"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597" w:type="dxa"/>
            <w:gridSpan w:val="3"/>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838" w:type="dxa"/>
            <w:gridSpan w:val="3"/>
            <w:tcBorders>
              <w:bottom w:val="single" w:sz="4" w:space="0" w:color="00000A"/>
              <w:right w:val="single" w:sz="4" w:space="0" w:color="00000A"/>
            </w:tcBorders>
            <w:shd w:val="clear" w:color="auto" w:fill="auto"/>
            <w:vAlign w:val="center"/>
          </w:tcPr>
          <w:p w:rsidR="00015B42" w:rsidRDefault="00015B42">
            <w:pPr>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597" w:type="dxa"/>
            <w:gridSpan w:val="3"/>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tcBorders>
              <w:left w:val="single" w:sz="4" w:space="0" w:color="00000A"/>
              <w:bottom w:val="single" w:sz="4" w:space="0" w:color="00000A"/>
              <w:right w:val="single" w:sz="4" w:space="0" w:color="00000A"/>
            </w:tcBorders>
            <w:shd w:val="clear" w:color="000000" w:fill="FFFFFF"/>
            <w:tcMar>
              <w:left w:w="103" w:type="dxa"/>
            </w:tcMar>
            <w:vAlign w:val="center"/>
          </w:tcPr>
          <w:p w:rsidR="00015B42" w:rsidRDefault="00015B42">
            <w:pPr>
              <w:rPr>
                <w:color w:val="000000"/>
                <w:sz w:val="22"/>
                <w:szCs w:val="22"/>
              </w:rPr>
            </w:pPr>
          </w:p>
        </w:tc>
        <w:tc>
          <w:tcPr>
            <w:tcW w:w="1838" w:type="dxa"/>
            <w:gridSpan w:val="3"/>
            <w:tcBorders>
              <w:bottom w:val="single" w:sz="4" w:space="0" w:color="00000A"/>
              <w:right w:val="single" w:sz="4" w:space="0" w:color="00000A"/>
            </w:tcBorders>
            <w:shd w:val="clear" w:color="auto" w:fill="auto"/>
            <w:vAlign w:val="center"/>
          </w:tcPr>
          <w:p w:rsidR="00015B42" w:rsidRDefault="00015B42">
            <w:pPr>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597" w:type="dxa"/>
            <w:gridSpan w:val="3"/>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838" w:type="dxa"/>
            <w:gridSpan w:val="3"/>
            <w:tcBorders>
              <w:bottom w:val="single" w:sz="4" w:space="0" w:color="00000A"/>
              <w:right w:val="single" w:sz="4" w:space="0" w:color="00000A"/>
            </w:tcBorders>
            <w:shd w:val="clear" w:color="auto" w:fill="auto"/>
            <w:vAlign w:val="center"/>
          </w:tcPr>
          <w:p w:rsidR="00015B42" w:rsidRDefault="00015B42">
            <w:pPr>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597" w:type="dxa"/>
            <w:gridSpan w:val="3"/>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838" w:type="dxa"/>
            <w:gridSpan w:val="3"/>
            <w:tcBorders>
              <w:bottom w:val="single" w:sz="4" w:space="0" w:color="00000A"/>
              <w:right w:val="single" w:sz="4" w:space="0" w:color="00000A"/>
            </w:tcBorders>
            <w:shd w:val="clear" w:color="auto" w:fill="auto"/>
            <w:vAlign w:val="center"/>
          </w:tcPr>
          <w:p w:rsidR="00015B42" w:rsidRDefault="00015B42">
            <w:pPr>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597" w:type="dxa"/>
            <w:gridSpan w:val="3"/>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838" w:type="dxa"/>
            <w:gridSpan w:val="3"/>
            <w:tcBorders>
              <w:bottom w:val="single" w:sz="4" w:space="0" w:color="00000A"/>
              <w:right w:val="single" w:sz="4" w:space="0" w:color="00000A"/>
            </w:tcBorders>
            <w:shd w:val="clear" w:color="auto" w:fill="auto"/>
            <w:vAlign w:val="center"/>
          </w:tcPr>
          <w:p w:rsidR="00015B42" w:rsidRDefault="00015B42">
            <w:pPr>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597" w:type="dxa"/>
            <w:gridSpan w:val="3"/>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838" w:type="dxa"/>
            <w:gridSpan w:val="3"/>
            <w:tcBorders>
              <w:bottom w:val="single" w:sz="4" w:space="0" w:color="00000A"/>
              <w:right w:val="single" w:sz="4" w:space="0" w:color="00000A"/>
            </w:tcBorders>
            <w:shd w:val="clear" w:color="auto" w:fill="auto"/>
            <w:vAlign w:val="center"/>
          </w:tcPr>
          <w:p w:rsidR="00015B42" w:rsidRDefault="00015B42">
            <w:pPr>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597" w:type="dxa"/>
            <w:gridSpan w:val="3"/>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838" w:type="dxa"/>
            <w:gridSpan w:val="3"/>
            <w:tcBorders>
              <w:bottom w:val="single" w:sz="4" w:space="0" w:color="00000A"/>
              <w:right w:val="single" w:sz="4" w:space="0" w:color="00000A"/>
            </w:tcBorders>
            <w:shd w:val="clear" w:color="auto" w:fill="auto"/>
            <w:vAlign w:val="center"/>
          </w:tcPr>
          <w:p w:rsidR="00015B42" w:rsidRDefault="00015B42">
            <w:pPr>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597" w:type="dxa"/>
            <w:gridSpan w:val="3"/>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838" w:type="dxa"/>
            <w:gridSpan w:val="3"/>
            <w:tcBorders>
              <w:bottom w:val="single" w:sz="4" w:space="0" w:color="00000A"/>
              <w:right w:val="single" w:sz="4" w:space="0" w:color="00000A"/>
            </w:tcBorders>
            <w:shd w:val="clear" w:color="auto" w:fill="auto"/>
            <w:vAlign w:val="center"/>
          </w:tcPr>
          <w:p w:rsidR="00015B42" w:rsidRDefault="00015B42">
            <w:pPr>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597" w:type="dxa"/>
            <w:gridSpan w:val="3"/>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color w:val="000000"/>
                <w:sz w:val="22"/>
                <w:szCs w:val="22"/>
              </w:rPr>
            </w:pPr>
          </w:p>
        </w:tc>
        <w:tc>
          <w:tcPr>
            <w:tcW w:w="1838" w:type="dxa"/>
            <w:gridSpan w:val="3"/>
            <w:tcBorders>
              <w:bottom w:val="single" w:sz="4" w:space="0" w:color="00000A"/>
              <w:right w:val="single" w:sz="4" w:space="0" w:color="00000A"/>
            </w:tcBorders>
            <w:shd w:val="clear" w:color="auto" w:fill="auto"/>
            <w:vAlign w:val="center"/>
          </w:tcPr>
          <w:p w:rsidR="00015B42" w:rsidRDefault="00015B42">
            <w:pPr>
              <w:rPr>
                <w:color w:val="000000"/>
                <w:sz w:val="22"/>
                <w:szCs w:val="22"/>
              </w:rPr>
            </w:pPr>
          </w:p>
        </w:tc>
        <w:tc>
          <w:tcPr>
            <w:tcW w:w="2027" w:type="dxa"/>
            <w:gridSpan w:val="5"/>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646" w:type="dxa"/>
            <w:gridSpan w:val="2"/>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1597" w:type="dxa"/>
            <w:gridSpan w:val="3"/>
            <w:tcBorders>
              <w:bottom w:val="single" w:sz="4" w:space="0" w:color="00000A"/>
              <w:right w:val="single" w:sz="4" w:space="0" w:color="00000A"/>
            </w:tcBorders>
            <w:shd w:val="clear" w:color="auto" w:fill="auto"/>
            <w:vAlign w:val="center"/>
          </w:tcPr>
          <w:p w:rsidR="00015B42" w:rsidRDefault="00015B42">
            <w:pPr>
              <w:jc w:val="right"/>
              <w:rPr>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00"/>
        </w:trPr>
        <w:tc>
          <w:tcPr>
            <w:tcW w:w="3384"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rPr>
                <w:b/>
                <w:bCs/>
                <w:color w:val="000000"/>
                <w:sz w:val="22"/>
                <w:szCs w:val="22"/>
              </w:rPr>
            </w:pPr>
            <w:r>
              <w:rPr>
                <w:b/>
                <w:bCs/>
                <w:color w:val="000000"/>
                <w:sz w:val="22"/>
                <w:szCs w:val="22"/>
              </w:rPr>
              <w:t>Итого</w:t>
            </w:r>
          </w:p>
        </w:tc>
        <w:tc>
          <w:tcPr>
            <w:tcW w:w="1838" w:type="dxa"/>
            <w:gridSpan w:val="3"/>
            <w:tcBorders>
              <w:bottom w:val="single" w:sz="4" w:space="0" w:color="00000A"/>
              <w:right w:val="single" w:sz="4" w:space="0" w:color="00000A"/>
            </w:tcBorders>
            <w:shd w:val="clear" w:color="auto" w:fill="auto"/>
            <w:vAlign w:val="center"/>
          </w:tcPr>
          <w:p w:rsidR="00015B42" w:rsidRDefault="00015B42">
            <w:pPr>
              <w:rPr>
                <w:b/>
                <w:bCs/>
                <w:color w:val="000000"/>
                <w:sz w:val="22"/>
                <w:szCs w:val="22"/>
              </w:rPr>
            </w:pPr>
            <w:r>
              <w:rPr>
                <w:b/>
                <w:bCs/>
                <w:color w:val="000000"/>
                <w:sz w:val="22"/>
                <w:szCs w:val="22"/>
              </w:rPr>
              <w:t> </w:t>
            </w:r>
          </w:p>
        </w:tc>
        <w:tc>
          <w:tcPr>
            <w:tcW w:w="2027" w:type="dxa"/>
            <w:gridSpan w:val="5"/>
            <w:tcBorders>
              <w:bottom w:val="single" w:sz="4" w:space="0" w:color="00000A"/>
              <w:right w:val="single" w:sz="4" w:space="0" w:color="00000A"/>
            </w:tcBorders>
            <w:shd w:val="clear" w:color="auto" w:fill="auto"/>
            <w:vAlign w:val="center"/>
          </w:tcPr>
          <w:p w:rsidR="00015B42" w:rsidRDefault="00015B42">
            <w:pPr>
              <w:rPr>
                <w:b/>
                <w:bCs/>
                <w:color w:val="000000"/>
                <w:sz w:val="22"/>
                <w:szCs w:val="22"/>
              </w:rPr>
            </w:pPr>
            <w:r>
              <w:rPr>
                <w:b/>
                <w:bCs/>
                <w:color w:val="000000"/>
                <w:sz w:val="22"/>
                <w:szCs w:val="22"/>
              </w:rPr>
              <w:t> </w:t>
            </w:r>
          </w:p>
        </w:tc>
        <w:tc>
          <w:tcPr>
            <w:tcW w:w="1646" w:type="dxa"/>
            <w:gridSpan w:val="2"/>
            <w:tcBorders>
              <w:bottom w:val="single" w:sz="4" w:space="0" w:color="00000A"/>
              <w:right w:val="single" w:sz="4" w:space="0" w:color="00000A"/>
            </w:tcBorders>
            <w:shd w:val="clear" w:color="auto" w:fill="auto"/>
            <w:vAlign w:val="center"/>
          </w:tcPr>
          <w:p w:rsidR="00015B42" w:rsidRDefault="00015B42">
            <w:pPr>
              <w:rPr>
                <w:b/>
                <w:bCs/>
                <w:color w:val="000000"/>
                <w:sz w:val="22"/>
                <w:szCs w:val="22"/>
              </w:rPr>
            </w:pPr>
            <w:r>
              <w:rPr>
                <w:b/>
                <w:bCs/>
                <w:color w:val="000000"/>
                <w:sz w:val="22"/>
                <w:szCs w:val="22"/>
              </w:rPr>
              <w:t> </w:t>
            </w:r>
          </w:p>
        </w:tc>
        <w:tc>
          <w:tcPr>
            <w:tcW w:w="1597" w:type="dxa"/>
            <w:gridSpan w:val="3"/>
            <w:tcBorders>
              <w:bottom w:val="single" w:sz="4" w:space="0" w:color="00000A"/>
              <w:right w:val="single" w:sz="4" w:space="0" w:color="00000A"/>
            </w:tcBorders>
            <w:shd w:val="clear" w:color="auto" w:fill="auto"/>
            <w:vAlign w:val="center"/>
          </w:tcPr>
          <w:p w:rsidR="00015B42" w:rsidRDefault="00015B42">
            <w:pPr>
              <w:jc w:val="right"/>
              <w:rPr>
                <w:b/>
                <w:bCs/>
                <w:color w:val="000000"/>
                <w:sz w:val="22"/>
                <w:szCs w:val="22"/>
              </w:rPr>
            </w:pPr>
          </w:p>
        </w:tc>
        <w:tc>
          <w:tcPr>
            <w:tcW w:w="550" w:type="dxa"/>
            <w:shd w:val="clear" w:color="auto" w:fill="auto"/>
            <w:vAlign w:val="center"/>
          </w:tcPr>
          <w:p w:rsidR="00015B42" w:rsidRDefault="00015B42">
            <w:pPr>
              <w:rPr>
                <w:rFonts w:ascii="Calibri" w:hAnsi="Calibri"/>
                <w:b/>
                <w:bCs/>
                <w:color w:val="000000"/>
                <w:sz w:val="22"/>
                <w:szCs w:val="22"/>
              </w:rPr>
            </w:pPr>
          </w:p>
        </w:tc>
      </w:tr>
      <w:tr w:rsidR="00015B42" w:rsidTr="00AA24C9">
        <w:trPr>
          <w:trHeight w:hRule="exact" w:val="23"/>
        </w:trPr>
        <w:tc>
          <w:tcPr>
            <w:tcW w:w="3384" w:type="dxa"/>
            <w:gridSpan w:val="2"/>
            <w:shd w:val="clear" w:color="auto" w:fill="auto"/>
            <w:vAlign w:val="center"/>
          </w:tcPr>
          <w:p w:rsidR="00015B42" w:rsidRDefault="00015B42">
            <w:pPr>
              <w:rPr>
                <w:rFonts w:ascii="Calibri" w:hAnsi="Calibri"/>
                <w:color w:val="000000"/>
                <w:sz w:val="22"/>
                <w:szCs w:val="22"/>
              </w:rPr>
            </w:pPr>
          </w:p>
        </w:tc>
        <w:tc>
          <w:tcPr>
            <w:tcW w:w="1838" w:type="dxa"/>
            <w:gridSpan w:val="3"/>
            <w:shd w:val="clear" w:color="auto" w:fill="auto"/>
            <w:vAlign w:val="center"/>
          </w:tcPr>
          <w:p w:rsidR="00015B42" w:rsidRDefault="00015B42">
            <w:pPr>
              <w:rPr>
                <w:rFonts w:ascii="Calibri" w:hAnsi="Calibri"/>
                <w:color w:val="000000"/>
                <w:sz w:val="22"/>
                <w:szCs w:val="22"/>
              </w:rPr>
            </w:pPr>
          </w:p>
        </w:tc>
        <w:tc>
          <w:tcPr>
            <w:tcW w:w="2027" w:type="dxa"/>
            <w:gridSpan w:val="5"/>
            <w:shd w:val="clear" w:color="auto" w:fill="auto"/>
            <w:vAlign w:val="center"/>
          </w:tcPr>
          <w:p w:rsidR="00015B42" w:rsidRDefault="00015B42">
            <w:pPr>
              <w:rPr>
                <w:rFonts w:ascii="Calibri" w:hAnsi="Calibri"/>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384" w:type="dxa"/>
            <w:gridSpan w:val="2"/>
            <w:shd w:val="clear" w:color="auto" w:fill="auto"/>
            <w:vAlign w:val="center"/>
          </w:tcPr>
          <w:p w:rsidR="00015B42" w:rsidRDefault="00015B42">
            <w:pPr>
              <w:rPr>
                <w:b/>
                <w:bCs/>
                <w:color w:val="000000"/>
              </w:rPr>
            </w:pPr>
            <w:r>
              <w:rPr>
                <w:b/>
                <w:bCs/>
                <w:color w:val="000000"/>
              </w:rPr>
              <w:t xml:space="preserve">Аренда </w:t>
            </w:r>
            <w:proofErr w:type="gramStart"/>
            <w:r>
              <w:rPr>
                <w:b/>
                <w:bCs/>
                <w:color w:val="000000"/>
              </w:rPr>
              <w:t>спец</w:t>
            </w:r>
            <w:proofErr w:type="gramEnd"/>
            <w:r>
              <w:rPr>
                <w:b/>
                <w:bCs/>
                <w:color w:val="000000"/>
              </w:rPr>
              <w:t>. техники</w:t>
            </w:r>
          </w:p>
        </w:tc>
        <w:tc>
          <w:tcPr>
            <w:tcW w:w="1838" w:type="dxa"/>
            <w:gridSpan w:val="3"/>
            <w:shd w:val="clear" w:color="auto" w:fill="auto"/>
            <w:vAlign w:val="center"/>
          </w:tcPr>
          <w:p w:rsidR="00015B42" w:rsidRDefault="00015B42">
            <w:pPr>
              <w:rPr>
                <w:rFonts w:ascii="Calibri" w:hAnsi="Calibri"/>
                <w:color w:val="000000"/>
                <w:sz w:val="22"/>
                <w:szCs w:val="22"/>
              </w:rPr>
            </w:pPr>
          </w:p>
        </w:tc>
        <w:tc>
          <w:tcPr>
            <w:tcW w:w="2027" w:type="dxa"/>
            <w:gridSpan w:val="5"/>
            <w:shd w:val="clear" w:color="auto" w:fill="auto"/>
            <w:vAlign w:val="center"/>
          </w:tcPr>
          <w:p w:rsidR="00015B42" w:rsidRDefault="00015B42">
            <w:pPr>
              <w:rPr>
                <w:rFonts w:ascii="Calibri" w:hAnsi="Calibri"/>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38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jc w:val="center"/>
              <w:rPr>
                <w:color w:val="000000"/>
              </w:rPr>
            </w:pPr>
            <w:r>
              <w:rPr>
                <w:color w:val="000000"/>
              </w:rPr>
              <w:t>Наименование</w:t>
            </w:r>
          </w:p>
        </w:tc>
        <w:tc>
          <w:tcPr>
            <w:tcW w:w="1838" w:type="dxa"/>
            <w:gridSpan w:val="3"/>
            <w:tcBorders>
              <w:top w:val="single" w:sz="4" w:space="0" w:color="00000A"/>
              <w:bottom w:val="single" w:sz="4" w:space="0" w:color="00000A"/>
              <w:right w:val="single" w:sz="4" w:space="0" w:color="00000A"/>
            </w:tcBorders>
            <w:shd w:val="clear" w:color="auto" w:fill="auto"/>
            <w:vAlign w:val="center"/>
          </w:tcPr>
          <w:p w:rsidR="00015B42" w:rsidRDefault="00015B42">
            <w:pPr>
              <w:jc w:val="center"/>
              <w:rPr>
                <w:color w:val="000000"/>
              </w:rPr>
            </w:pPr>
            <w:r>
              <w:rPr>
                <w:color w:val="000000"/>
              </w:rPr>
              <w:t>ИТОГО руб.</w:t>
            </w:r>
          </w:p>
        </w:tc>
        <w:tc>
          <w:tcPr>
            <w:tcW w:w="2027" w:type="dxa"/>
            <w:gridSpan w:val="5"/>
            <w:shd w:val="clear" w:color="auto" w:fill="auto"/>
            <w:vAlign w:val="center"/>
          </w:tcPr>
          <w:p w:rsidR="00015B42" w:rsidRDefault="00015B42">
            <w:pPr>
              <w:rPr>
                <w:rFonts w:ascii="Calibri" w:hAnsi="Calibri"/>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3384" w:type="dxa"/>
            <w:gridSpan w:val="2"/>
            <w:tcBorders>
              <w:left w:val="single" w:sz="4" w:space="0" w:color="00000A"/>
              <w:bottom w:val="single" w:sz="4" w:space="0" w:color="00000A"/>
              <w:right w:val="single" w:sz="4" w:space="0" w:color="00000A"/>
            </w:tcBorders>
            <w:shd w:val="clear" w:color="auto" w:fill="auto"/>
            <w:tcMar>
              <w:left w:w="103" w:type="dxa"/>
            </w:tcMar>
            <w:vAlign w:val="center"/>
          </w:tcPr>
          <w:p w:rsidR="00015B42" w:rsidRDefault="00015B42">
            <w:pPr>
              <w:jc w:val="center"/>
              <w:rPr>
                <w:color w:val="000000"/>
              </w:rPr>
            </w:pPr>
          </w:p>
        </w:tc>
        <w:tc>
          <w:tcPr>
            <w:tcW w:w="1838" w:type="dxa"/>
            <w:gridSpan w:val="3"/>
            <w:tcBorders>
              <w:bottom w:val="single" w:sz="4" w:space="0" w:color="00000A"/>
              <w:right w:val="single" w:sz="4" w:space="0" w:color="00000A"/>
            </w:tcBorders>
            <w:shd w:val="clear" w:color="auto" w:fill="auto"/>
            <w:vAlign w:val="center"/>
          </w:tcPr>
          <w:p w:rsidR="00015B42" w:rsidRDefault="00015B42">
            <w:pPr>
              <w:jc w:val="center"/>
              <w:rPr>
                <w:color w:val="000000"/>
              </w:rPr>
            </w:pPr>
          </w:p>
        </w:tc>
        <w:tc>
          <w:tcPr>
            <w:tcW w:w="2027" w:type="dxa"/>
            <w:gridSpan w:val="5"/>
            <w:shd w:val="clear" w:color="auto" w:fill="auto"/>
            <w:vAlign w:val="center"/>
          </w:tcPr>
          <w:p w:rsidR="00015B42" w:rsidRDefault="00015B42">
            <w:pPr>
              <w:rPr>
                <w:rFonts w:ascii="Calibri" w:hAnsi="Calibri"/>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hRule="exact" w:val="23"/>
        </w:trPr>
        <w:tc>
          <w:tcPr>
            <w:tcW w:w="3384" w:type="dxa"/>
            <w:gridSpan w:val="2"/>
            <w:shd w:val="clear" w:color="auto" w:fill="auto"/>
            <w:vAlign w:val="center"/>
          </w:tcPr>
          <w:p w:rsidR="00015B42" w:rsidRDefault="00015B42">
            <w:pPr>
              <w:rPr>
                <w:rFonts w:ascii="Calibri" w:hAnsi="Calibri"/>
                <w:color w:val="000000"/>
                <w:sz w:val="22"/>
                <w:szCs w:val="22"/>
              </w:rPr>
            </w:pPr>
          </w:p>
        </w:tc>
        <w:tc>
          <w:tcPr>
            <w:tcW w:w="1838" w:type="dxa"/>
            <w:gridSpan w:val="3"/>
            <w:shd w:val="clear" w:color="auto" w:fill="auto"/>
            <w:vAlign w:val="center"/>
          </w:tcPr>
          <w:p w:rsidR="00015B42" w:rsidRDefault="00015B42">
            <w:pPr>
              <w:rPr>
                <w:rFonts w:ascii="Calibri" w:hAnsi="Calibri"/>
                <w:color w:val="000000"/>
                <w:sz w:val="22"/>
                <w:szCs w:val="22"/>
              </w:rPr>
            </w:pPr>
          </w:p>
        </w:tc>
        <w:tc>
          <w:tcPr>
            <w:tcW w:w="2027" w:type="dxa"/>
            <w:gridSpan w:val="5"/>
            <w:shd w:val="clear" w:color="auto" w:fill="auto"/>
            <w:vAlign w:val="center"/>
          </w:tcPr>
          <w:p w:rsidR="00015B42" w:rsidRDefault="00015B42">
            <w:pPr>
              <w:rPr>
                <w:rFonts w:ascii="Calibri" w:hAnsi="Calibri"/>
                <w:color w:val="000000"/>
                <w:sz w:val="22"/>
                <w:szCs w:val="22"/>
              </w:rPr>
            </w:pPr>
          </w:p>
        </w:tc>
        <w:tc>
          <w:tcPr>
            <w:tcW w:w="1646" w:type="dxa"/>
            <w:gridSpan w:val="2"/>
            <w:shd w:val="clear" w:color="auto" w:fill="auto"/>
            <w:vAlign w:val="center"/>
          </w:tcPr>
          <w:p w:rsidR="00015B42" w:rsidRDefault="00015B42">
            <w:pPr>
              <w:rPr>
                <w:rFonts w:ascii="Calibri" w:hAnsi="Calibri"/>
                <w:color w:val="000000"/>
                <w:sz w:val="22"/>
                <w:szCs w:val="22"/>
              </w:rPr>
            </w:pPr>
          </w:p>
        </w:tc>
        <w:tc>
          <w:tcPr>
            <w:tcW w:w="1597" w:type="dxa"/>
            <w:gridSpan w:val="3"/>
            <w:shd w:val="clear" w:color="auto" w:fill="auto"/>
            <w:vAlign w:val="center"/>
          </w:tcPr>
          <w:p w:rsidR="00015B42" w:rsidRDefault="00015B42">
            <w:pPr>
              <w:rPr>
                <w:rFonts w:ascii="Calibri" w:hAnsi="Calibri"/>
                <w:color w:val="000000"/>
                <w:sz w:val="22"/>
                <w:szCs w:val="22"/>
              </w:rPr>
            </w:pPr>
          </w:p>
        </w:tc>
        <w:tc>
          <w:tcPr>
            <w:tcW w:w="550" w:type="dxa"/>
            <w:shd w:val="clear" w:color="auto" w:fill="auto"/>
            <w:vAlign w:val="center"/>
          </w:tcPr>
          <w:p w:rsidR="00015B42" w:rsidRDefault="00015B42">
            <w:pPr>
              <w:rPr>
                <w:rFonts w:ascii="Calibri" w:hAnsi="Calibri"/>
                <w:color w:val="000000"/>
                <w:sz w:val="22"/>
                <w:szCs w:val="22"/>
              </w:rPr>
            </w:pPr>
          </w:p>
        </w:tc>
      </w:tr>
      <w:tr w:rsidR="00015B42" w:rsidTr="00AA24C9">
        <w:trPr>
          <w:trHeight w:val="315"/>
        </w:trPr>
        <w:tc>
          <w:tcPr>
            <w:tcW w:w="7249" w:type="dxa"/>
            <w:gridSpan w:val="10"/>
            <w:shd w:val="clear" w:color="auto" w:fill="auto"/>
            <w:vAlign w:val="center"/>
          </w:tcPr>
          <w:p w:rsidR="00015B42" w:rsidRDefault="00015B42">
            <w:pPr>
              <w:rPr>
                <w:b/>
                <w:bCs/>
                <w:color w:val="000000"/>
              </w:rPr>
            </w:pPr>
            <w:r>
              <w:rPr>
                <w:b/>
                <w:bCs/>
                <w:color w:val="000000"/>
              </w:rPr>
              <w:t>ИТОГО стоимость работ по сезонному техническому обслуживанию объектов:</w:t>
            </w:r>
          </w:p>
        </w:tc>
        <w:tc>
          <w:tcPr>
            <w:tcW w:w="1646" w:type="dxa"/>
            <w:gridSpan w:val="2"/>
            <w:shd w:val="clear" w:color="auto" w:fill="auto"/>
            <w:vAlign w:val="center"/>
          </w:tcPr>
          <w:p w:rsidR="00015B42" w:rsidRDefault="00015B42">
            <w:pPr>
              <w:jc w:val="right"/>
              <w:rPr>
                <w:b/>
                <w:bCs/>
                <w:color w:val="000000"/>
                <w:sz w:val="22"/>
                <w:szCs w:val="22"/>
              </w:rPr>
            </w:pPr>
            <w:r>
              <w:rPr>
                <w:b/>
                <w:bCs/>
                <w:color w:val="000000"/>
                <w:sz w:val="22"/>
                <w:szCs w:val="22"/>
              </w:rPr>
              <w:t>_____________</w:t>
            </w:r>
          </w:p>
        </w:tc>
        <w:tc>
          <w:tcPr>
            <w:tcW w:w="1375" w:type="dxa"/>
            <w:gridSpan w:val="2"/>
            <w:shd w:val="clear" w:color="auto" w:fill="auto"/>
            <w:vAlign w:val="center"/>
          </w:tcPr>
          <w:p w:rsidR="00015B42" w:rsidRDefault="00015B42">
            <w:pPr>
              <w:rPr>
                <w:b/>
                <w:bCs/>
                <w:color w:val="000000"/>
                <w:sz w:val="22"/>
                <w:szCs w:val="22"/>
              </w:rPr>
            </w:pPr>
            <w:r>
              <w:rPr>
                <w:b/>
                <w:bCs/>
                <w:color w:val="000000"/>
                <w:sz w:val="22"/>
                <w:szCs w:val="22"/>
              </w:rPr>
              <w:t>руб. без НДС</w:t>
            </w:r>
          </w:p>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8659" w:type="dxa"/>
            <w:gridSpan w:val="11"/>
            <w:shd w:val="clear" w:color="auto" w:fill="auto"/>
            <w:vAlign w:val="center"/>
          </w:tcPr>
          <w:p w:rsidR="00015B42" w:rsidRDefault="00015B42">
            <w:pPr>
              <w:rPr>
                <w:color w:val="000000"/>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7249" w:type="dxa"/>
            <w:gridSpan w:val="10"/>
            <w:shd w:val="clear" w:color="auto" w:fill="auto"/>
            <w:vAlign w:val="center"/>
          </w:tcPr>
          <w:p w:rsidR="00015B42" w:rsidRDefault="00015B42">
            <w:pPr>
              <w:rPr>
                <w:b/>
                <w:bCs/>
                <w:color w:val="000000"/>
              </w:rPr>
            </w:pPr>
            <w:r>
              <w:rPr>
                <w:b/>
                <w:bCs/>
                <w:color w:val="000000"/>
              </w:rPr>
              <w:t>ИТОГО стоимость работ по сезонному техническому обслуживанию объектов:</w:t>
            </w:r>
          </w:p>
        </w:tc>
        <w:tc>
          <w:tcPr>
            <w:tcW w:w="1646" w:type="dxa"/>
            <w:gridSpan w:val="2"/>
            <w:shd w:val="clear" w:color="auto" w:fill="auto"/>
            <w:vAlign w:val="center"/>
          </w:tcPr>
          <w:p w:rsidR="00015B42" w:rsidRDefault="00015B42">
            <w:pPr>
              <w:jc w:val="right"/>
              <w:rPr>
                <w:b/>
                <w:bCs/>
                <w:color w:val="000000"/>
                <w:sz w:val="22"/>
                <w:szCs w:val="22"/>
              </w:rPr>
            </w:pPr>
            <w:r>
              <w:rPr>
                <w:b/>
                <w:bCs/>
                <w:color w:val="000000"/>
                <w:sz w:val="22"/>
                <w:szCs w:val="22"/>
              </w:rPr>
              <w:t>___________</w:t>
            </w:r>
          </w:p>
        </w:tc>
        <w:tc>
          <w:tcPr>
            <w:tcW w:w="1375" w:type="dxa"/>
            <w:gridSpan w:val="2"/>
            <w:shd w:val="clear" w:color="auto" w:fill="auto"/>
            <w:vAlign w:val="center"/>
          </w:tcPr>
          <w:p w:rsidR="00015B42" w:rsidRDefault="00015B42">
            <w:pPr>
              <w:rPr>
                <w:b/>
                <w:bCs/>
                <w:color w:val="000000"/>
                <w:sz w:val="22"/>
                <w:szCs w:val="22"/>
              </w:rPr>
            </w:pPr>
            <w:r>
              <w:rPr>
                <w:b/>
                <w:bCs/>
                <w:color w:val="000000"/>
                <w:sz w:val="22"/>
                <w:szCs w:val="22"/>
              </w:rPr>
              <w:t>руб. с НДС 18%</w:t>
            </w:r>
          </w:p>
        </w:tc>
        <w:tc>
          <w:tcPr>
            <w:tcW w:w="222" w:type="dxa"/>
            <w:shd w:val="clear" w:color="auto" w:fill="auto"/>
          </w:tcPr>
          <w:p w:rsidR="00015B42" w:rsidRDefault="00015B42"/>
        </w:tc>
        <w:tc>
          <w:tcPr>
            <w:tcW w:w="550" w:type="dxa"/>
            <w:shd w:val="clear" w:color="auto" w:fill="auto"/>
          </w:tcPr>
          <w:p w:rsidR="00015B42" w:rsidRDefault="00015B42"/>
        </w:tc>
      </w:tr>
      <w:tr w:rsidR="00015B42" w:rsidTr="00AA24C9">
        <w:trPr>
          <w:trHeight w:val="315"/>
        </w:trPr>
        <w:tc>
          <w:tcPr>
            <w:tcW w:w="8659" w:type="dxa"/>
            <w:gridSpan w:val="11"/>
            <w:shd w:val="clear" w:color="auto" w:fill="auto"/>
            <w:vAlign w:val="center"/>
          </w:tcPr>
          <w:p w:rsidR="00015B42" w:rsidRDefault="00015B42">
            <w:pPr>
              <w:rPr>
                <w:color w:val="000000"/>
              </w:rPr>
            </w:pPr>
          </w:p>
        </w:tc>
        <w:tc>
          <w:tcPr>
            <w:tcW w:w="1389" w:type="dxa"/>
            <w:gridSpan w:val="2"/>
            <w:shd w:val="clear" w:color="auto" w:fill="auto"/>
            <w:vAlign w:val="center"/>
          </w:tcPr>
          <w:p w:rsidR="00015B42" w:rsidRDefault="00015B42">
            <w:pPr>
              <w:rPr>
                <w:rFonts w:ascii="Calibri" w:hAnsi="Calibri"/>
                <w:color w:val="000000"/>
                <w:sz w:val="22"/>
                <w:szCs w:val="22"/>
              </w:rPr>
            </w:pPr>
          </w:p>
        </w:tc>
        <w:tc>
          <w:tcPr>
            <w:tcW w:w="222" w:type="dxa"/>
            <w:shd w:val="clear" w:color="auto" w:fill="auto"/>
          </w:tcPr>
          <w:p w:rsidR="00015B42" w:rsidRDefault="00015B42"/>
        </w:tc>
        <w:tc>
          <w:tcPr>
            <w:tcW w:w="222" w:type="dxa"/>
            <w:shd w:val="clear" w:color="auto" w:fill="auto"/>
          </w:tcPr>
          <w:p w:rsidR="00015B42" w:rsidRDefault="00015B42"/>
        </w:tc>
        <w:tc>
          <w:tcPr>
            <w:tcW w:w="550" w:type="dxa"/>
            <w:shd w:val="clear" w:color="auto" w:fill="auto"/>
          </w:tcPr>
          <w:p w:rsidR="00015B42" w:rsidRDefault="00015B42"/>
        </w:tc>
      </w:tr>
    </w:tbl>
    <w:p w:rsidR="00015B42" w:rsidRDefault="00015B42">
      <w:pPr>
        <w:pStyle w:val="33"/>
        <w:suppressAutoHyphens/>
        <w:spacing w:after="0"/>
        <w:rPr>
          <w:sz w:val="28"/>
          <w:szCs w:val="28"/>
        </w:rPr>
      </w:pPr>
    </w:p>
    <w:p w:rsidR="00015B42" w:rsidRDefault="00015B42">
      <w:pPr>
        <w:pStyle w:val="af9"/>
        <w:ind w:firstLine="0"/>
        <w:rPr>
          <w:sz w:val="24"/>
          <w:highlight w:val="cyan"/>
        </w:rPr>
      </w:pPr>
    </w:p>
    <w:tbl>
      <w:tblPr>
        <w:tblW w:w="8844" w:type="dxa"/>
        <w:tblInd w:w="223" w:type="dxa"/>
        <w:tblCellMar>
          <w:left w:w="113" w:type="dxa"/>
        </w:tblCellMar>
        <w:tblLook w:val="0000"/>
      </w:tblPr>
      <w:tblGrid>
        <w:gridCol w:w="4706"/>
        <w:gridCol w:w="4138"/>
      </w:tblGrid>
      <w:tr w:rsidR="00015B42">
        <w:trPr>
          <w:trHeight w:val="2074"/>
        </w:trPr>
        <w:tc>
          <w:tcPr>
            <w:tcW w:w="4705" w:type="dxa"/>
            <w:shd w:val="clear" w:color="auto" w:fill="auto"/>
          </w:tcPr>
          <w:p w:rsidR="00015B42" w:rsidRDefault="00015B42">
            <w:r>
              <w:rPr>
                <w:b/>
              </w:rPr>
              <w:t>Заказчик:</w:t>
            </w:r>
          </w:p>
          <w:p w:rsidR="00015B42" w:rsidRDefault="00015B42">
            <w:r>
              <w:t>Директор филиала ПАО «ТрансКонтейнер»</w:t>
            </w:r>
          </w:p>
          <w:p w:rsidR="00015B42" w:rsidRDefault="00015B42">
            <w:r>
              <w:t>на Октябрьской железной дороге</w:t>
            </w:r>
          </w:p>
          <w:p w:rsidR="00015B42" w:rsidRDefault="00015B42"/>
          <w:p w:rsidR="00015B42" w:rsidRDefault="00015B42">
            <w:r>
              <w:t>___________ Д.И. Мельничук</w:t>
            </w:r>
          </w:p>
        </w:tc>
        <w:tc>
          <w:tcPr>
            <w:tcW w:w="4138" w:type="dxa"/>
            <w:shd w:val="clear" w:color="auto" w:fill="auto"/>
          </w:tcPr>
          <w:p w:rsidR="00015B42" w:rsidRDefault="00015B42">
            <w:r>
              <w:rPr>
                <w:b/>
              </w:rPr>
              <w:t>Исполнитель:</w:t>
            </w:r>
          </w:p>
          <w:p w:rsidR="00015B42" w:rsidRDefault="00015B42"/>
          <w:p w:rsidR="00015B42" w:rsidRDefault="00015B42"/>
          <w:p w:rsidR="00015B42" w:rsidRDefault="00015B42"/>
          <w:p w:rsidR="00015B42" w:rsidRDefault="00015B42"/>
          <w:p w:rsidR="00015B42" w:rsidRDefault="00015B42" w:rsidP="00AA24C9">
            <w:r>
              <w:t xml:space="preserve">____________ </w:t>
            </w:r>
          </w:p>
        </w:tc>
      </w:tr>
    </w:tbl>
    <w:p w:rsidR="00015B42" w:rsidRDefault="00015B42">
      <w:pPr>
        <w:sectPr w:rsidR="00015B42">
          <w:footerReference w:type="default" r:id="rId23"/>
          <w:footerReference w:type="first" r:id="rId24"/>
          <w:pgSz w:w="11906" w:h="16838"/>
          <w:pgMar w:top="851" w:right="1134" w:bottom="1134" w:left="993" w:header="0" w:footer="816" w:gutter="0"/>
          <w:cols w:space="720"/>
          <w:formProt w:val="0"/>
          <w:titlePg/>
          <w:docGrid w:linePitch="326" w:charSpace="-6145"/>
        </w:sectPr>
      </w:pPr>
    </w:p>
    <w:p w:rsidR="00015B42" w:rsidRDefault="00015B42">
      <w:pPr>
        <w:pStyle w:val="19"/>
        <w:ind w:firstLine="0"/>
        <w:jc w:val="center"/>
        <w:rPr>
          <w:b/>
          <w:sz w:val="24"/>
          <w:szCs w:val="24"/>
        </w:rPr>
      </w:pPr>
      <w:r>
        <w:rPr>
          <w:b/>
          <w:sz w:val="24"/>
          <w:szCs w:val="24"/>
        </w:rPr>
        <w:t>Стоимость Работ</w:t>
      </w:r>
    </w:p>
    <w:tbl>
      <w:tblPr>
        <w:tblW w:w="15647" w:type="dxa"/>
        <w:tblInd w:w="-611"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0A0"/>
      </w:tblPr>
      <w:tblGrid>
        <w:gridCol w:w="461"/>
        <w:gridCol w:w="2099"/>
        <w:gridCol w:w="1889"/>
        <w:gridCol w:w="6238"/>
        <w:gridCol w:w="1277"/>
        <w:gridCol w:w="992"/>
        <w:gridCol w:w="1276"/>
        <w:gridCol w:w="1415"/>
      </w:tblGrid>
      <w:tr w:rsidR="00015B42" w:rsidTr="00AA24C9">
        <w:trPr>
          <w:trHeight w:val="1001"/>
        </w:trPr>
        <w:tc>
          <w:tcPr>
            <w:tcW w:w="461"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015B42" w:rsidRDefault="00015B42">
            <w:pPr>
              <w:jc w:val="center"/>
              <w:rPr>
                <w:color w:val="000000"/>
                <w:sz w:val="20"/>
                <w:szCs w:val="20"/>
              </w:rPr>
            </w:pPr>
          </w:p>
        </w:tc>
        <w:tc>
          <w:tcPr>
            <w:tcW w:w="2099" w:type="dxa"/>
            <w:tcBorders>
              <w:top w:val="single" w:sz="8" w:space="0" w:color="00000A"/>
              <w:bottom w:val="single" w:sz="8" w:space="0" w:color="00000A"/>
              <w:right w:val="single" w:sz="8" w:space="0" w:color="00000A"/>
            </w:tcBorders>
            <w:shd w:val="clear" w:color="auto" w:fill="auto"/>
            <w:vAlign w:val="center"/>
          </w:tcPr>
          <w:p w:rsidR="00015B42" w:rsidRDefault="00015B42">
            <w:pPr>
              <w:jc w:val="center"/>
              <w:rPr>
                <w:b/>
                <w:bCs/>
                <w:color w:val="000000"/>
                <w:sz w:val="20"/>
                <w:szCs w:val="20"/>
              </w:rPr>
            </w:pPr>
            <w:r>
              <w:rPr>
                <w:b/>
                <w:bCs/>
                <w:color w:val="000000"/>
                <w:sz w:val="20"/>
                <w:szCs w:val="20"/>
              </w:rPr>
              <w:t>Объект и Место выполнения работ</w:t>
            </w:r>
          </w:p>
        </w:tc>
        <w:tc>
          <w:tcPr>
            <w:tcW w:w="8127" w:type="dxa"/>
            <w:gridSpan w:val="2"/>
            <w:tcBorders>
              <w:top w:val="single" w:sz="8" w:space="0" w:color="00000A"/>
              <w:bottom w:val="single" w:sz="8" w:space="0" w:color="00000A"/>
              <w:right w:val="single" w:sz="8" w:space="0" w:color="000001"/>
            </w:tcBorders>
            <w:shd w:val="clear" w:color="auto" w:fill="auto"/>
            <w:vAlign w:val="center"/>
          </w:tcPr>
          <w:p w:rsidR="00015B42" w:rsidRDefault="00015B42">
            <w:pPr>
              <w:jc w:val="center"/>
              <w:rPr>
                <w:b/>
                <w:bCs/>
                <w:color w:val="000000"/>
                <w:sz w:val="20"/>
                <w:szCs w:val="20"/>
              </w:rPr>
            </w:pPr>
            <w:r>
              <w:rPr>
                <w:b/>
                <w:bCs/>
                <w:color w:val="000000"/>
                <w:sz w:val="20"/>
                <w:szCs w:val="20"/>
              </w:rPr>
              <w:t>Наименование работ</w:t>
            </w:r>
          </w:p>
        </w:tc>
        <w:tc>
          <w:tcPr>
            <w:tcW w:w="1277" w:type="dxa"/>
            <w:tcBorders>
              <w:top w:val="single" w:sz="8" w:space="0" w:color="00000A"/>
              <w:bottom w:val="single" w:sz="8" w:space="0" w:color="00000A"/>
              <w:right w:val="single" w:sz="4" w:space="0" w:color="00000A"/>
            </w:tcBorders>
            <w:shd w:val="clear" w:color="auto" w:fill="auto"/>
            <w:vAlign w:val="center"/>
          </w:tcPr>
          <w:p w:rsidR="00015B42" w:rsidRDefault="00015B42">
            <w:pPr>
              <w:jc w:val="center"/>
              <w:rPr>
                <w:b/>
                <w:bCs/>
                <w:color w:val="000000"/>
                <w:sz w:val="20"/>
                <w:szCs w:val="20"/>
              </w:rPr>
            </w:pPr>
            <w:r>
              <w:rPr>
                <w:b/>
                <w:bCs/>
                <w:color w:val="000000"/>
                <w:sz w:val="20"/>
                <w:szCs w:val="20"/>
              </w:rPr>
              <w:t xml:space="preserve">Единичные расценки по видам работ, за месяц, </w:t>
            </w:r>
          </w:p>
          <w:p w:rsidR="00015B42" w:rsidRDefault="00015B42">
            <w:pPr>
              <w:jc w:val="center"/>
              <w:rPr>
                <w:b/>
                <w:bCs/>
                <w:color w:val="000000"/>
                <w:sz w:val="20"/>
                <w:szCs w:val="20"/>
              </w:rPr>
            </w:pPr>
            <w:r>
              <w:rPr>
                <w:b/>
                <w:bCs/>
                <w:color w:val="000000"/>
                <w:sz w:val="20"/>
                <w:szCs w:val="20"/>
              </w:rPr>
              <w:t>в руб</w:t>
            </w:r>
            <w:proofErr w:type="gramStart"/>
            <w:r>
              <w:rPr>
                <w:b/>
                <w:bCs/>
                <w:color w:val="000000"/>
                <w:sz w:val="20"/>
                <w:szCs w:val="20"/>
              </w:rPr>
              <w:t>.б</w:t>
            </w:r>
            <w:proofErr w:type="gramEnd"/>
            <w:r>
              <w:rPr>
                <w:b/>
                <w:bCs/>
                <w:color w:val="000000"/>
                <w:sz w:val="20"/>
                <w:szCs w:val="20"/>
              </w:rPr>
              <w:t>ез НДС</w:t>
            </w:r>
          </w:p>
        </w:tc>
        <w:tc>
          <w:tcPr>
            <w:tcW w:w="992"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015B42" w:rsidRDefault="00015B42">
            <w:pPr>
              <w:jc w:val="center"/>
              <w:rPr>
                <w:b/>
                <w:bCs/>
                <w:color w:val="000000"/>
                <w:sz w:val="20"/>
                <w:szCs w:val="20"/>
              </w:rPr>
            </w:pPr>
            <w:r>
              <w:rPr>
                <w:b/>
                <w:bCs/>
                <w:color w:val="000000"/>
                <w:sz w:val="20"/>
                <w:szCs w:val="20"/>
              </w:rPr>
              <w:t>Период, (мес.)</w:t>
            </w:r>
          </w:p>
        </w:tc>
        <w:tc>
          <w:tcPr>
            <w:tcW w:w="1276" w:type="dxa"/>
            <w:tcBorders>
              <w:top w:val="single" w:sz="8" w:space="0" w:color="00000A"/>
              <w:bottom w:val="single" w:sz="8" w:space="0" w:color="00000A"/>
              <w:right w:val="single" w:sz="4" w:space="0" w:color="00000A"/>
            </w:tcBorders>
            <w:shd w:val="clear" w:color="auto" w:fill="auto"/>
            <w:vAlign w:val="center"/>
          </w:tcPr>
          <w:p w:rsidR="00015B42" w:rsidRDefault="00015B42">
            <w:pPr>
              <w:jc w:val="center"/>
              <w:rPr>
                <w:b/>
                <w:bCs/>
                <w:color w:val="000000"/>
                <w:sz w:val="20"/>
                <w:szCs w:val="20"/>
              </w:rPr>
            </w:pPr>
            <w:r>
              <w:rPr>
                <w:b/>
                <w:bCs/>
                <w:color w:val="000000"/>
                <w:sz w:val="20"/>
                <w:szCs w:val="20"/>
              </w:rPr>
              <w:t xml:space="preserve">Стоимость работ в руб., без НДС за </w:t>
            </w:r>
            <w:r>
              <w:rPr>
                <w:b/>
                <w:bCs/>
                <w:sz w:val="20"/>
                <w:szCs w:val="20"/>
              </w:rPr>
              <w:t>период</w:t>
            </w:r>
          </w:p>
        </w:tc>
        <w:tc>
          <w:tcPr>
            <w:tcW w:w="1415" w:type="dxa"/>
            <w:tcBorders>
              <w:top w:val="single" w:sz="8" w:space="0" w:color="00000A"/>
              <w:bottom w:val="single" w:sz="8" w:space="0" w:color="00000A"/>
              <w:right w:val="single" w:sz="8" w:space="0" w:color="00000A"/>
            </w:tcBorders>
            <w:shd w:val="clear" w:color="auto" w:fill="auto"/>
            <w:vAlign w:val="center"/>
          </w:tcPr>
          <w:p w:rsidR="00015B42" w:rsidRDefault="00015B42">
            <w:pPr>
              <w:jc w:val="center"/>
              <w:rPr>
                <w:b/>
                <w:bCs/>
                <w:color w:val="000000"/>
                <w:sz w:val="20"/>
                <w:szCs w:val="20"/>
              </w:rPr>
            </w:pPr>
            <w:r>
              <w:rPr>
                <w:b/>
                <w:bCs/>
                <w:color w:val="000000"/>
                <w:sz w:val="20"/>
                <w:szCs w:val="20"/>
              </w:rPr>
              <w:t>Общая стоимость работ за период в руб., без НДС</w:t>
            </w:r>
          </w:p>
        </w:tc>
      </w:tr>
      <w:tr w:rsidR="00015B42" w:rsidTr="00AA24C9">
        <w:trPr>
          <w:trHeight w:val="549"/>
        </w:trPr>
        <w:tc>
          <w:tcPr>
            <w:tcW w:w="461" w:type="dxa"/>
            <w:vMerge w:val="restart"/>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pPr>
              <w:jc w:val="center"/>
              <w:rPr>
                <w:color w:val="000000"/>
                <w:sz w:val="20"/>
                <w:szCs w:val="20"/>
              </w:rPr>
            </w:pPr>
            <w:r>
              <w:rPr>
                <w:color w:val="000000"/>
                <w:sz w:val="20"/>
                <w:szCs w:val="20"/>
              </w:rPr>
              <w:t>1</w:t>
            </w:r>
          </w:p>
        </w:tc>
        <w:tc>
          <w:tcPr>
            <w:tcW w:w="2099" w:type="dxa"/>
            <w:vMerge w:val="restart"/>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pPr>
              <w:jc w:val="center"/>
              <w:rPr>
                <w:color w:val="000000"/>
                <w:sz w:val="20"/>
                <w:szCs w:val="20"/>
              </w:rPr>
            </w:pPr>
            <w:r>
              <w:rPr>
                <w:color w:val="000000"/>
                <w:sz w:val="20"/>
                <w:szCs w:val="20"/>
              </w:rPr>
              <w:t>Участок ремонта контейнеров (1</w:t>
            </w:r>
            <w:r>
              <w:rPr>
                <w:sz w:val="20"/>
                <w:szCs w:val="20"/>
              </w:rPr>
              <w:t>95009, г</w:t>
            </w:r>
            <w:proofErr w:type="gramStart"/>
            <w:r>
              <w:rPr>
                <w:sz w:val="20"/>
                <w:szCs w:val="20"/>
              </w:rPr>
              <w:t>.С</w:t>
            </w:r>
            <w:proofErr w:type="gramEnd"/>
            <w:r>
              <w:rPr>
                <w:sz w:val="20"/>
                <w:szCs w:val="20"/>
              </w:rPr>
              <w:t xml:space="preserve">анкт-Петербург, участок ж.д. «Минеральная ул.- Лесной </w:t>
            </w:r>
            <w:proofErr w:type="spellStart"/>
            <w:proofErr w:type="gramStart"/>
            <w:r>
              <w:rPr>
                <w:sz w:val="20"/>
                <w:szCs w:val="20"/>
              </w:rPr>
              <w:t>пр</w:t>
            </w:r>
            <w:proofErr w:type="spellEnd"/>
            <w:proofErr w:type="gramEnd"/>
            <w:r>
              <w:rPr>
                <w:sz w:val="20"/>
                <w:szCs w:val="20"/>
              </w:rPr>
              <w:t>», лит. Д</w:t>
            </w:r>
            <w:r>
              <w:rPr>
                <w:color w:val="000000"/>
                <w:sz w:val="20"/>
                <w:szCs w:val="20"/>
              </w:rPr>
              <w:t>)</w:t>
            </w:r>
          </w:p>
        </w:tc>
        <w:tc>
          <w:tcPr>
            <w:tcW w:w="1889" w:type="dxa"/>
            <w:vMerge w:val="restart"/>
            <w:tcBorders>
              <w:left w:val="single" w:sz="8" w:space="0" w:color="00000A"/>
              <w:bottom w:val="single" w:sz="8" w:space="0" w:color="000001"/>
              <w:right w:val="single" w:sz="4" w:space="0" w:color="00000A"/>
            </w:tcBorders>
            <w:shd w:val="clear" w:color="auto" w:fill="auto"/>
            <w:tcMar>
              <w:left w:w="98" w:type="dxa"/>
            </w:tcMar>
            <w:vAlign w:val="center"/>
          </w:tcPr>
          <w:p w:rsidR="00015B42" w:rsidRDefault="00015B42">
            <w:pPr>
              <w:jc w:val="center"/>
              <w:rPr>
                <w:color w:val="000000"/>
                <w:sz w:val="20"/>
                <w:szCs w:val="20"/>
              </w:rPr>
            </w:pPr>
            <w:r>
              <w:rPr>
                <w:color w:val="000000"/>
                <w:sz w:val="20"/>
                <w:szCs w:val="20"/>
              </w:rPr>
              <w:t>Техническое обслуживание</w:t>
            </w:r>
          </w:p>
        </w:tc>
        <w:tc>
          <w:tcPr>
            <w:tcW w:w="6238" w:type="dxa"/>
            <w:tcBorders>
              <w:bottom w:val="single" w:sz="4" w:space="0" w:color="00000A"/>
              <w:right w:val="single" w:sz="4" w:space="0" w:color="00000A"/>
            </w:tcBorders>
            <w:shd w:val="clear" w:color="auto" w:fill="auto"/>
            <w:vAlign w:val="center"/>
          </w:tcPr>
          <w:p w:rsidR="00015B42" w:rsidRDefault="00015B42">
            <w:pPr>
              <w:rPr>
                <w:color w:val="000000"/>
                <w:sz w:val="20"/>
                <w:szCs w:val="20"/>
              </w:rPr>
            </w:pPr>
            <w:r>
              <w:rPr>
                <w:color w:val="000000"/>
                <w:sz w:val="20"/>
                <w:szCs w:val="20"/>
              </w:rPr>
              <w:t>Электросети (</w:t>
            </w:r>
            <w:proofErr w:type="gramStart"/>
            <w:r>
              <w:rPr>
                <w:color w:val="000000"/>
                <w:sz w:val="20"/>
                <w:szCs w:val="20"/>
              </w:rPr>
              <w:t>щитовая</w:t>
            </w:r>
            <w:proofErr w:type="gramEnd"/>
            <w:r>
              <w:rPr>
                <w:color w:val="000000"/>
                <w:sz w:val="20"/>
                <w:szCs w:val="20"/>
              </w:rPr>
              <w:t xml:space="preserve">, выносные </w:t>
            </w:r>
            <w:proofErr w:type="spellStart"/>
            <w:r>
              <w:rPr>
                <w:color w:val="000000"/>
                <w:sz w:val="20"/>
                <w:szCs w:val="20"/>
              </w:rPr>
              <w:t>эл</w:t>
            </w:r>
            <w:proofErr w:type="spellEnd"/>
            <w:r>
              <w:rPr>
                <w:color w:val="000000"/>
                <w:sz w:val="20"/>
                <w:szCs w:val="20"/>
              </w:rPr>
              <w:t>. щиты, щитовой модуль, распределительные устройства, освещение, кабельные линии и пр.)</w:t>
            </w:r>
          </w:p>
        </w:tc>
        <w:tc>
          <w:tcPr>
            <w:tcW w:w="1277" w:type="dxa"/>
            <w:tcBorders>
              <w:bottom w:val="single" w:sz="4" w:space="0" w:color="00000A"/>
              <w:right w:val="single" w:sz="4" w:space="0" w:color="00000A"/>
            </w:tcBorders>
            <w:shd w:val="clear" w:color="auto" w:fill="auto"/>
            <w:vAlign w:val="center"/>
          </w:tcPr>
          <w:p w:rsidR="00015B42" w:rsidRDefault="00015B42">
            <w:pPr>
              <w:jc w:val="center"/>
              <w:rPr>
                <w:color w:val="000000"/>
                <w:sz w:val="20"/>
                <w:szCs w:val="20"/>
              </w:rPr>
            </w:pPr>
          </w:p>
        </w:tc>
        <w:tc>
          <w:tcPr>
            <w:tcW w:w="992" w:type="dxa"/>
            <w:vMerge w:val="restart"/>
            <w:tcBorders>
              <w:right w:val="single" w:sz="4" w:space="0" w:color="00000A"/>
            </w:tcBorders>
            <w:shd w:val="clear" w:color="auto" w:fill="auto"/>
            <w:vAlign w:val="center"/>
          </w:tcPr>
          <w:p w:rsidR="00015B42" w:rsidRDefault="00015B42">
            <w:pPr>
              <w:jc w:val="center"/>
              <w:rPr>
                <w:sz w:val="20"/>
                <w:szCs w:val="20"/>
              </w:rPr>
            </w:pPr>
            <w:r>
              <w:rPr>
                <w:sz w:val="20"/>
                <w:szCs w:val="20"/>
              </w:rPr>
              <w:t>11</w:t>
            </w:r>
          </w:p>
        </w:tc>
        <w:tc>
          <w:tcPr>
            <w:tcW w:w="1276" w:type="dxa"/>
            <w:tcBorders>
              <w:bottom w:val="single" w:sz="4" w:space="0" w:color="00000A"/>
              <w:right w:val="single" w:sz="4" w:space="0" w:color="00000A"/>
            </w:tcBorders>
            <w:shd w:val="clear" w:color="auto" w:fill="auto"/>
            <w:vAlign w:val="center"/>
          </w:tcPr>
          <w:p w:rsidR="00015B42" w:rsidRDefault="00015B42">
            <w:pPr>
              <w:jc w:val="center"/>
              <w:rPr>
                <w:color w:val="000000"/>
                <w:sz w:val="20"/>
                <w:szCs w:val="20"/>
              </w:rPr>
            </w:pPr>
          </w:p>
        </w:tc>
        <w:tc>
          <w:tcPr>
            <w:tcW w:w="1415" w:type="dxa"/>
            <w:vMerge w:val="restart"/>
            <w:tcBorders>
              <w:left w:val="single" w:sz="4" w:space="0" w:color="00000A"/>
              <w:right w:val="single" w:sz="8" w:space="0" w:color="00000A"/>
            </w:tcBorders>
            <w:shd w:val="clear" w:color="auto" w:fill="auto"/>
            <w:tcMar>
              <w:left w:w="103" w:type="dxa"/>
            </w:tcMar>
            <w:vAlign w:val="center"/>
          </w:tcPr>
          <w:p w:rsidR="00015B42" w:rsidRDefault="00015B42">
            <w:pPr>
              <w:jc w:val="center"/>
              <w:rPr>
                <w:color w:val="000000"/>
                <w:sz w:val="20"/>
                <w:szCs w:val="20"/>
              </w:rPr>
            </w:pPr>
          </w:p>
        </w:tc>
      </w:tr>
      <w:tr w:rsidR="00015B42" w:rsidTr="00AA24C9">
        <w:trPr>
          <w:trHeight w:val="246"/>
        </w:trPr>
        <w:tc>
          <w:tcPr>
            <w:tcW w:w="461"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pPr>
              <w:jc w:val="center"/>
              <w:rPr>
                <w:color w:val="000000"/>
                <w:sz w:val="20"/>
                <w:szCs w:val="20"/>
              </w:rPr>
            </w:pPr>
          </w:p>
        </w:tc>
        <w:tc>
          <w:tcPr>
            <w:tcW w:w="2099"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pPr>
              <w:jc w:val="center"/>
              <w:rPr>
                <w:color w:val="000000"/>
                <w:sz w:val="20"/>
                <w:szCs w:val="20"/>
              </w:rPr>
            </w:pPr>
          </w:p>
        </w:tc>
        <w:tc>
          <w:tcPr>
            <w:tcW w:w="1889" w:type="dxa"/>
            <w:vMerge/>
            <w:tcBorders>
              <w:left w:val="single" w:sz="8" w:space="0" w:color="00000A"/>
              <w:bottom w:val="single" w:sz="8" w:space="0" w:color="000001"/>
              <w:right w:val="single" w:sz="4" w:space="0" w:color="00000A"/>
            </w:tcBorders>
            <w:shd w:val="clear" w:color="auto" w:fill="auto"/>
            <w:tcMar>
              <w:left w:w="98" w:type="dxa"/>
            </w:tcMar>
            <w:vAlign w:val="center"/>
          </w:tcPr>
          <w:p w:rsidR="00015B42" w:rsidRDefault="00015B42">
            <w:pPr>
              <w:jc w:val="center"/>
              <w:rPr>
                <w:color w:val="000000"/>
                <w:sz w:val="20"/>
                <w:szCs w:val="20"/>
              </w:rPr>
            </w:pPr>
          </w:p>
        </w:tc>
        <w:tc>
          <w:tcPr>
            <w:tcW w:w="6238" w:type="dxa"/>
            <w:tcBorders>
              <w:top w:val="single" w:sz="4" w:space="0" w:color="00000A"/>
              <w:right w:val="single" w:sz="4" w:space="0" w:color="00000A"/>
            </w:tcBorders>
            <w:shd w:val="clear" w:color="auto" w:fill="auto"/>
            <w:vAlign w:val="center"/>
          </w:tcPr>
          <w:p w:rsidR="00015B42" w:rsidRDefault="00015B42">
            <w:pPr>
              <w:rPr>
                <w:color w:val="000000"/>
                <w:sz w:val="20"/>
                <w:szCs w:val="20"/>
              </w:rPr>
            </w:pPr>
            <w:r>
              <w:rPr>
                <w:color w:val="000000"/>
                <w:sz w:val="20"/>
                <w:szCs w:val="20"/>
              </w:rPr>
              <w:t>Теплоснабжение: системы отопления и теплоснабжения</w:t>
            </w:r>
          </w:p>
        </w:tc>
        <w:tc>
          <w:tcPr>
            <w:tcW w:w="1277" w:type="dxa"/>
            <w:tcBorders>
              <w:top w:val="single" w:sz="4" w:space="0" w:color="00000A"/>
              <w:right w:val="single" w:sz="4" w:space="0" w:color="00000A"/>
            </w:tcBorders>
            <w:shd w:val="clear" w:color="auto" w:fill="auto"/>
            <w:vAlign w:val="center"/>
          </w:tcPr>
          <w:p w:rsidR="00015B42" w:rsidRDefault="00015B42">
            <w:pPr>
              <w:jc w:val="center"/>
              <w:rPr>
                <w:color w:val="000000"/>
                <w:sz w:val="20"/>
                <w:szCs w:val="20"/>
              </w:rPr>
            </w:pPr>
          </w:p>
        </w:tc>
        <w:tc>
          <w:tcPr>
            <w:tcW w:w="992" w:type="dxa"/>
            <w:vMerge/>
            <w:tcBorders>
              <w:right w:val="single" w:sz="4" w:space="0" w:color="00000A"/>
            </w:tcBorders>
            <w:shd w:val="clear" w:color="auto" w:fill="auto"/>
            <w:vAlign w:val="center"/>
          </w:tcPr>
          <w:p w:rsidR="00015B42" w:rsidRDefault="00015B42">
            <w:pPr>
              <w:jc w:val="center"/>
              <w:rPr>
                <w:color w:val="000000"/>
                <w:sz w:val="20"/>
                <w:szCs w:val="20"/>
              </w:rPr>
            </w:pPr>
          </w:p>
        </w:tc>
        <w:tc>
          <w:tcPr>
            <w:tcW w:w="1276" w:type="dxa"/>
            <w:tcBorders>
              <w:top w:val="single" w:sz="4" w:space="0" w:color="00000A"/>
              <w:right w:val="single" w:sz="4" w:space="0" w:color="00000A"/>
            </w:tcBorders>
            <w:shd w:val="clear" w:color="auto" w:fill="auto"/>
            <w:vAlign w:val="center"/>
          </w:tcPr>
          <w:p w:rsidR="00015B42" w:rsidRDefault="00015B42">
            <w:pPr>
              <w:jc w:val="center"/>
              <w:rPr>
                <w:color w:val="000000"/>
                <w:sz w:val="20"/>
                <w:szCs w:val="20"/>
              </w:rPr>
            </w:pPr>
          </w:p>
        </w:tc>
        <w:tc>
          <w:tcPr>
            <w:tcW w:w="1415" w:type="dxa"/>
            <w:vMerge/>
            <w:tcBorders>
              <w:left w:val="single" w:sz="4" w:space="0" w:color="00000A"/>
              <w:right w:val="single" w:sz="8" w:space="0" w:color="00000A"/>
            </w:tcBorders>
            <w:shd w:val="clear" w:color="auto" w:fill="auto"/>
            <w:tcMar>
              <w:left w:w="103" w:type="dxa"/>
            </w:tcMar>
            <w:vAlign w:val="center"/>
          </w:tcPr>
          <w:p w:rsidR="00015B42" w:rsidRDefault="00015B42">
            <w:pPr>
              <w:jc w:val="center"/>
              <w:rPr>
                <w:color w:val="000000"/>
                <w:sz w:val="20"/>
                <w:szCs w:val="20"/>
              </w:rPr>
            </w:pPr>
          </w:p>
        </w:tc>
      </w:tr>
      <w:tr w:rsidR="00015B42" w:rsidTr="00AA24C9">
        <w:trPr>
          <w:trHeight w:val="191"/>
        </w:trPr>
        <w:tc>
          <w:tcPr>
            <w:tcW w:w="461"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pPr>
              <w:rPr>
                <w:color w:val="000000"/>
                <w:sz w:val="20"/>
                <w:szCs w:val="20"/>
              </w:rPr>
            </w:pPr>
          </w:p>
        </w:tc>
        <w:tc>
          <w:tcPr>
            <w:tcW w:w="2099"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pPr>
              <w:rPr>
                <w:color w:val="000000"/>
                <w:sz w:val="20"/>
                <w:szCs w:val="20"/>
              </w:rPr>
            </w:pPr>
          </w:p>
        </w:tc>
        <w:tc>
          <w:tcPr>
            <w:tcW w:w="1889" w:type="dxa"/>
            <w:vMerge/>
            <w:tcBorders>
              <w:left w:val="single" w:sz="8" w:space="0" w:color="00000A"/>
              <w:bottom w:val="single" w:sz="8" w:space="0" w:color="000001"/>
              <w:right w:val="single" w:sz="4" w:space="0" w:color="00000A"/>
            </w:tcBorders>
            <w:shd w:val="clear" w:color="auto" w:fill="auto"/>
            <w:tcMar>
              <w:left w:w="98" w:type="dxa"/>
            </w:tcMar>
            <w:vAlign w:val="center"/>
          </w:tcPr>
          <w:p w:rsidR="00015B42" w:rsidRDefault="00015B42">
            <w:pPr>
              <w:rPr>
                <w:color w:val="000000"/>
                <w:sz w:val="20"/>
                <w:szCs w:val="20"/>
              </w:rPr>
            </w:pPr>
          </w:p>
        </w:tc>
        <w:tc>
          <w:tcPr>
            <w:tcW w:w="6238" w:type="dxa"/>
            <w:tcBorders>
              <w:top w:val="single" w:sz="4" w:space="0" w:color="00000A"/>
              <w:right w:val="single" w:sz="4" w:space="0" w:color="00000A"/>
            </w:tcBorders>
            <w:shd w:val="clear" w:color="auto" w:fill="auto"/>
            <w:vAlign w:val="center"/>
          </w:tcPr>
          <w:p w:rsidR="00015B42" w:rsidRDefault="00015B42">
            <w:pPr>
              <w:rPr>
                <w:color w:val="000000"/>
                <w:sz w:val="20"/>
                <w:szCs w:val="20"/>
              </w:rPr>
            </w:pPr>
            <w:r>
              <w:rPr>
                <w:color w:val="000000"/>
                <w:sz w:val="20"/>
                <w:szCs w:val="20"/>
              </w:rPr>
              <w:t xml:space="preserve">Водоснабжение и водоотведение. Канализационные сети </w:t>
            </w:r>
          </w:p>
        </w:tc>
        <w:tc>
          <w:tcPr>
            <w:tcW w:w="1277" w:type="dxa"/>
            <w:tcBorders>
              <w:top w:val="single" w:sz="4" w:space="0" w:color="00000A"/>
              <w:right w:val="single" w:sz="4" w:space="0" w:color="00000A"/>
            </w:tcBorders>
            <w:shd w:val="clear" w:color="auto" w:fill="auto"/>
            <w:vAlign w:val="center"/>
          </w:tcPr>
          <w:p w:rsidR="00015B42" w:rsidRDefault="00015B42">
            <w:pPr>
              <w:jc w:val="center"/>
              <w:rPr>
                <w:color w:val="000000"/>
                <w:sz w:val="20"/>
                <w:szCs w:val="20"/>
              </w:rPr>
            </w:pPr>
          </w:p>
        </w:tc>
        <w:tc>
          <w:tcPr>
            <w:tcW w:w="992" w:type="dxa"/>
            <w:vMerge/>
            <w:tcBorders>
              <w:right w:val="single" w:sz="4" w:space="0" w:color="00000A"/>
            </w:tcBorders>
            <w:shd w:val="clear" w:color="auto" w:fill="auto"/>
            <w:vAlign w:val="center"/>
          </w:tcPr>
          <w:p w:rsidR="00015B42" w:rsidRDefault="00015B42">
            <w:pPr>
              <w:jc w:val="center"/>
              <w:rPr>
                <w:color w:val="000000"/>
                <w:sz w:val="20"/>
                <w:szCs w:val="20"/>
              </w:rPr>
            </w:pPr>
          </w:p>
        </w:tc>
        <w:tc>
          <w:tcPr>
            <w:tcW w:w="1276" w:type="dxa"/>
            <w:tcBorders>
              <w:top w:val="single" w:sz="4" w:space="0" w:color="00000A"/>
              <w:right w:val="single" w:sz="4" w:space="0" w:color="00000A"/>
            </w:tcBorders>
            <w:shd w:val="clear" w:color="auto" w:fill="auto"/>
            <w:vAlign w:val="center"/>
          </w:tcPr>
          <w:p w:rsidR="00015B42" w:rsidRDefault="00015B42">
            <w:pPr>
              <w:jc w:val="center"/>
              <w:rPr>
                <w:color w:val="000000"/>
                <w:sz w:val="20"/>
                <w:szCs w:val="20"/>
              </w:rPr>
            </w:pPr>
          </w:p>
        </w:tc>
        <w:tc>
          <w:tcPr>
            <w:tcW w:w="1415" w:type="dxa"/>
            <w:vMerge/>
            <w:tcBorders>
              <w:left w:val="single" w:sz="4" w:space="0" w:color="00000A"/>
              <w:right w:val="single" w:sz="8" w:space="0" w:color="00000A"/>
            </w:tcBorders>
            <w:shd w:val="clear" w:color="auto" w:fill="auto"/>
            <w:tcMar>
              <w:left w:w="103" w:type="dxa"/>
            </w:tcMar>
            <w:vAlign w:val="center"/>
          </w:tcPr>
          <w:p w:rsidR="00015B42" w:rsidRDefault="00015B42">
            <w:pPr>
              <w:rPr>
                <w:color w:val="000000"/>
                <w:sz w:val="20"/>
                <w:szCs w:val="20"/>
              </w:rPr>
            </w:pPr>
          </w:p>
        </w:tc>
      </w:tr>
      <w:tr w:rsidR="00015B42" w:rsidTr="00AA24C9">
        <w:trPr>
          <w:trHeight w:val="191"/>
        </w:trPr>
        <w:tc>
          <w:tcPr>
            <w:tcW w:w="461"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pPr>
              <w:rPr>
                <w:color w:val="000000"/>
                <w:sz w:val="20"/>
                <w:szCs w:val="20"/>
              </w:rPr>
            </w:pPr>
          </w:p>
        </w:tc>
        <w:tc>
          <w:tcPr>
            <w:tcW w:w="2099"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pPr>
              <w:rPr>
                <w:color w:val="000000"/>
                <w:sz w:val="20"/>
                <w:szCs w:val="20"/>
              </w:rPr>
            </w:pPr>
          </w:p>
        </w:tc>
        <w:tc>
          <w:tcPr>
            <w:tcW w:w="1889" w:type="dxa"/>
            <w:vMerge/>
            <w:tcBorders>
              <w:left w:val="single" w:sz="8" w:space="0" w:color="00000A"/>
              <w:bottom w:val="single" w:sz="8" w:space="0" w:color="000001"/>
              <w:right w:val="single" w:sz="4" w:space="0" w:color="00000A"/>
            </w:tcBorders>
            <w:shd w:val="clear" w:color="auto" w:fill="auto"/>
            <w:tcMar>
              <w:left w:w="98" w:type="dxa"/>
            </w:tcMar>
            <w:vAlign w:val="center"/>
          </w:tcPr>
          <w:p w:rsidR="00015B42" w:rsidRDefault="00015B42">
            <w:pPr>
              <w:rPr>
                <w:color w:val="000000"/>
                <w:sz w:val="20"/>
                <w:szCs w:val="20"/>
              </w:rPr>
            </w:pPr>
          </w:p>
        </w:tc>
        <w:tc>
          <w:tcPr>
            <w:tcW w:w="6238" w:type="dxa"/>
            <w:tcBorders>
              <w:top w:val="single" w:sz="4" w:space="0" w:color="00000A"/>
              <w:right w:val="single" w:sz="4" w:space="0" w:color="00000A"/>
            </w:tcBorders>
            <w:shd w:val="clear" w:color="auto" w:fill="auto"/>
            <w:vAlign w:val="center"/>
          </w:tcPr>
          <w:p w:rsidR="00015B42" w:rsidRDefault="00015B42">
            <w:pPr>
              <w:rPr>
                <w:color w:val="000000"/>
                <w:sz w:val="20"/>
                <w:szCs w:val="20"/>
              </w:rPr>
            </w:pPr>
            <w:r>
              <w:rPr>
                <w:color w:val="000000"/>
                <w:sz w:val="20"/>
                <w:szCs w:val="20"/>
              </w:rPr>
              <w:t>Системы вентиляции</w:t>
            </w:r>
          </w:p>
        </w:tc>
        <w:tc>
          <w:tcPr>
            <w:tcW w:w="1277" w:type="dxa"/>
            <w:tcBorders>
              <w:top w:val="single" w:sz="4" w:space="0" w:color="00000A"/>
              <w:right w:val="single" w:sz="4" w:space="0" w:color="00000A"/>
            </w:tcBorders>
            <w:shd w:val="clear" w:color="auto" w:fill="auto"/>
            <w:vAlign w:val="center"/>
          </w:tcPr>
          <w:p w:rsidR="00015B42" w:rsidRDefault="00015B42">
            <w:pPr>
              <w:jc w:val="center"/>
              <w:rPr>
                <w:color w:val="000000"/>
                <w:sz w:val="20"/>
                <w:szCs w:val="20"/>
              </w:rPr>
            </w:pPr>
          </w:p>
        </w:tc>
        <w:tc>
          <w:tcPr>
            <w:tcW w:w="992" w:type="dxa"/>
            <w:vMerge/>
            <w:tcBorders>
              <w:right w:val="single" w:sz="4" w:space="0" w:color="00000A"/>
            </w:tcBorders>
            <w:shd w:val="clear" w:color="auto" w:fill="auto"/>
            <w:vAlign w:val="center"/>
          </w:tcPr>
          <w:p w:rsidR="00015B42" w:rsidRDefault="00015B42">
            <w:pPr>
              <w:jc w:val="center"/>
              <w:rPr>
                <w:color w:val="000000"/>
                <w:sz w:val="20"/>
                <w:szCs w:val="20"/>
              </w:rPr>
            </w:pPr>
          </w:p>
        </w:tc>
        <w:tc>
          <w:tcPr>
            <w:tcW w:w="1276" w:type="dxa"/>
            <w:tcBorders>
              <w:top w:val="single" w:sz="4" w:space="0" w:color="00000A"/>
              <w:right w:val="single" w:sz="4" w:space="0" w:color="00000A"/>
            </w:tcBorders>
            <w:shd w:val="clear" w:color="auto" w:fill="auto"/>
            <w:vAlign w:val="center"/>
          </w:tcPr>
          <w:p w:rsidR="00015B42" w:rsidRDefault="00015B42">
            <w:pPr>
              <w:jc w:val="center"/>
              <w:rPr>
                <w:color w:val="000000"/>
                <w:sz w:val="20"/>
                <w:szCs w:val="20"/>
              </w:rPr>
            </w:pPr>
          </w:p>
        </w:tc>
        <w:tc>
          <w:tcPr>
            <w:tcW w:w="1415" w:type="dxa"/>
            <w:vMerge/>
            <w:tcBorders>
              <w:left w:val="single" w:sz="4" w:space="0" w:color="00000A"/>
              <w:right w:val="single" w:sz="8" w:space="0" w:color="00000A"/>
            </w:tcBorders>
            <w:shd w:val="clear" w:color="auto" w:fill="auto"/>
            <w:tcMar>
              <w:left w:w="103" w:type="dxa"/>
            </w:tcMar>
            <w:vAlign w:val="center"/>
          </w:tcPr>
          <w:p w:rsidR="00015B42" w:rsidRDefault="00015B42">
            <w:pPr>
              <w:rPr>
                <w:color w:val="000000"/>
                <w:sz w:val="20"/>
                <w:szCs w:val="20"/>
              </w:rPr>
            </w:pPr>
          </w:p>
        </w:tc>
      </w:tr>
      <w:tr w:rsidR="00015B42" w:rsidTr="00AA24C9">
        <w:trPr>
          <w:trHeight w:val="231"/>
        </w:trPr>
        <w:tc>
          <w:tcPr>
            <w:tcW w:w="461"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pPr>
              <w:rPr>
                <w:color w:val="000000"/>
                <w:sz w:val="20"/>
                <w:szCs w:val="20"/>
              </w:rPr>
            </w:pPr>
          </w:p>
        </w:tc>
        <w:tc>
          <w:tcPr>
            <w:tcW w:w="2099"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pPr>
              <w:rPr>
                <w:color w:val="000000"/>
                <w:sz w:val="20"/>
                <w:szCs w:val="20"/>
              </w:rPr>
            </w:pPr>
          </w:p>
        </w:tc>
        <w:tc>
          <w:tcPr>
            <w:tcW w:w="1889" w:type="dxa"/>
            <w:vMerge/>
            <w:tcBorders>
              <w:left w:val="single" w:sz="8" w:space="0" w:color="00000A"/>
              <w:bottom w:val="single" w:sz="8" w:space="0" w:color="000001"/>
              <w:right w:val="single" w:sz="4" w:space="0" w:color="00000A"/>
            </w:tcBorders>
            <w:shd w:val="clear" w:color="auto" w:fill="auto"/>
            <w:tcMar>
              <w:left w:w="98" w:type="dxa"/>
            </w:tcMar>
            <w:vAlign w:val="center"/>
          </w:tcPr>
          <w:p w:rsidR="00015B42" w:rsidRDefault="00015B42">
            <w:pPr>
              <w:rPr>
                <w:color w:val="000000"/>
                <w:sz w:val="20"/>
                <w:szCs w:val="20"/>
              </w:rPr>
            </w:pPr>
          </w:p>
        </w:tc>
        <w:tc>
          <w:tcPr>
            <w:tcW w:w="6238" w:type="dxa"/>
            <w:tcBorders>
              <w:top w:val="single" w:sz="4" w:space="0" w:color="00000A"/>
              <w:bottom w:val="single" w:sz="8" w:space="0" w:color="00000A"/>
              <w:right w:val="single" w:sz="4" w:space="0" w:color="00000A"/>
            </w:tcBorders>
            <w:shd w:val="clear" w:color="auto" w:fill="auto"/>
            <w:vAlign w:val="center"/>
          </w:tcPr>
          <w:p w:rsidR="00015B42" w:rsidRDefault="00015B42">
            <w:pPr>
              <w:rPr>
                <w:color w:val="000000"/>
                <w:sz w:val="20"/>
                <w:szCs w:val="20"/>
              </w:rPr>
            </w:pPr>
            <w:r>
              <w:rPr>
                <w:color w:val="000000"/>
                <w:sz w:val="20"/>
                <w:szCs w:val="20"/>
              </w:rPr>
              <w:t>Прочие работы</w:t>
            </w:r>
          </w:p>
        </w:tc>
        <w:tc>
          <w:tcPr>
            <w:tcW w:w="1277" w:type="dxa"/>
            <w:tcBorders>
              <w:top w:val="single" w:sz="4" w:space="0" w:color="00000A"/>
              <w:bottom w:val="single" w:sz="8" w:space="0" w:color="00000A"/>
              <w:right w:val="single" w:sz="4" w:space="0" w:color="00000A"/>
            </w:tcBorders>
            <w:shd w:val="clear" w:color="auto" w:fill="auto"/>
            <w:vAlign w:val="center"/>
          </w:tcPr>
          <w:p w:rsidR="00015B42" w:rsidRDefault="00015B42">
            <w:pPr>
              <w:jc w:val="center"/>
              <w:rPr>
                <w:color w:val="000000"/>
                <w:sz w:val="20"/>
                <w:szCs w:val="20"/>
              </w:rPr>
            </w:pPr>
          </w:p>
        </w:tc>
        <w:tc>
          <w:tcPr>
            <w:tcW w:w="992" w:type="dxa"/>
            <w:vMerge/>
            <w:tcBorders>
              <w:right w:val="single" w:sz="4" w:space="0" w:color="00000A"/>
            </w:tcBorders>
            <w:shd w:val="clear" w:color="auto" w:fill="auto"/>
            <w:vAlign w:val="center"/>
          </w:tcPr>
          <w:p w:rsidR="00015B42" w:rsidRDefault="00015B42">
            <w:pPr>
              <w:jc w:val="center"/>
              <w:rPr>
                <w:color w:val="000000"/>
                <w:sz w:val="20"/>
                <w:szCs w:val="20"/>
              </w:rPr>
            </w:pPr>
          </w:p>
        </w:tc>
        <w:tc>
          <w:tcPr>
            <w:tcW w:w="1276" w:type="dxa"/>
            <w:tcBorders>
              <w:top w:val="single" w:sz="4" w:space="0" w:color="00000A"/>
              <w:bottom w:val="single" w:sz="8" w:space="0" w:color="00000A"/>
              <w:right w:val="single" w:sz="4" w:space="0" w:color="00000A"/>
            </w:tcBorders>
            <w:shd w:val="clear" w:color="auto" w:fill="auto"/>
            <w:vAlign w:val="center"/>
          </w:tcPr>
          <w:p w:rsidR="00015B42" w:rsidRDefault="00015B42">
            <w:pPr>
              <w:jc w:val="center"/>
              <w:rPr>
                <w:color w:val="000000"/>
                <w:sz w:val="20"/>
                <w:szCs w:val="20"/>
              </w:rPr>
            </w:pPr>
          </w:p>
        </w:tc>
        <w:tc>
          <w:tcPr>
            <w:tcW w:w="1415" w:type="dxa"/>
            <w:vMerge/>
            <w:tcBorders>
              <w:left w:val="single" w:sz="4" w:space="0" w:color="00000A"/>
              <w:bottom w:val="single" w:sz="8" w:space="0" w:color="000001"/>
              <w:right w:val="single" w:sz="8" w:space="0" w:color="00000A"/>
            </w:tcBorders>
            <w:shd w:val="clear" w:color="auto" w:fill="auto"/>
            <w:tcMar>
              <w:left w:w="103" w:type="dxa"/>
            </w:tcMar>
            <w:vAlign w:val="center"/>
          </w:tcPr>
          <w:p w:rsidR="00015B42" w:rsidRDefault="00015B42">
            <w:pPr>
              <w:rPr>
                <w:color w:val="000000"/>
                <w:sz w:val="20"/>
                <w:szCs w:val="20"/>
              </w:rPr>
            </w:pPr>
          </w:p>
        </w:tc>
      </w:tr>
      <w:tr w:rsidR="00015B42" w:rsidTr="00AA24C9">
        <w:trPr>
          <w:trHeight w:val="405"/>
        </w:trPr>
        <w:tc>
          <w:tcPr>
            <w:tcW w:w="461"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pPr>
              <w:rPr>
                <w:color w:val="000000"/>
                <w:sz w:val="20"/>
                <w:szCs w:val="20"/>
              </w:rPr>
            </w:pPr>
          </w:p>
        </w:tc>
        <w:tc>
          <w:tcPr>
            <w:tcW w:w="2099" w:type="dxa"/>
            <w:vMerge/>
            <w:tcBorders>
              <w:left w:val="single" w:sz="8" w:space="0" w:color="00000A"/>
              <w:bottom w:val="single" w:sz="8" w:space="0" w:color="000001"/>
              <w:right w:val="single" w:sz="8" w:space="0" w:color="00000A"/>
            </w:tcBorders>
            <w:shd w:val="clear" w:color="auto" w:fill="auto"/>
            <w:tcMar>
              <w:left w:w="98" w:type="dxa"/>
            </w:tcMar>
            <w:vAlign w:val="center"/>
          </w:tcPr>
          <w:p w:rsidR="00015B42" w:rsidRDefault="00015B42">
            <w:pPr>
              <w:rPr>
                <w:color w:val="000000"/>
                <w:sz w:val="20"/>
                <w:szCs w:val="20"/>
              </w:rPr>
            </w:pPr>
          </w:p>
        </w:tc>
        <w:tc>
          <w:tcPr>
            <w:tcW w:w="1889" w:type="dxa"/>
            <w:tcBorders>
              <w:bottom w:val="single" w:sz="8" w:space="0" w:color="00000A"/>
              <w:right w:val="single" w:sz="4" w:space="0" w:color="00000A"/>
            </w:tcBorders>
            <w:shd w:val="clear" w:color="auto" w:fill="auto"/>
            <w:vAlign w:val="center"/>
          </w:tcPr>
          <w:p w:rsidR="00015B42" w:rsidRDefault="00015B42">
            <w:pPr>
              <w:jc w:val="center"/>
              <w:rPr>
                <w:color w:val="000000"/>
                <w:sz w:val="20"/>
                <w:szCs w:val="20"/>
              </w:rPr>
            </w:pPr>
            <w:r>
              <w:rPr>
                <w:color w:val="000000"/>
                <w:sz w:val="20"/>
                <w:szCs w:val="20"/>
              </w:rPr>
              <w:t>Сезонное обслуживание (теплоснабжение)</w:t>
            </w:r>
          </w:p>
        </w:tc>
        <w:tc>
          <w:tcPr>
            <w:tcW w:w="6238" w:type="dxa"/>
            <w:tcBorders>
              <w:bottom w:val="single" w:sz="8" w:space="0" w:color="00000A"/>
              <w:right w:val="single" w:sz="4" w:space="0" w:color="00000A"/>
            </w:tcBorders>
            <w:shd w:val="clear" w:color="auto" w:fill="auto"/>
            <w:vAlign w:val="center"/>
          </w:tcPr>
          <w:p w:rsidR="00015B42" w:rsidRDefault="00015B42" w:rsidP="00AA24C9">
            <w:pPr>
              <w:rPr>
                <w:color w:val="000000"/>
                <w:sz w:val="20"/>
                <w:szCs w:val="20"/>
              </w:rPr>
            </w:pPr>
            <w:r>
              <w:rPr>
                <w:color w:val="000000"/>
                <w:sz w:val="20"/>
                <w:szCs w:val="20"/>
              </w:rPr>
              <w:t>Межсезонные работы по подготовке магистралей ХВС, ГВС (сентябрь 2018 г.)</w:t>
            </w:r>
          </w:p>
        </w:tc>
        <w:tc>
          <w:tcPr>
            <w:tcW w:w="1277" w:type="dxa"/>
            <w:tcBorders>
              <w:bottom w:val="single" w:sz="8" w:space="0" w:color="00000A"/>
              <w:right w:val="single" w:sz="4" w:space="0" w:color="00000A"/>
            </w:tcBorders>
            <w:shd w:val="clear" w:color="auto" w:fill="auto"/>
            <w:vAlign w:val="center"/>
          </w:tcPr>
          <w:p w:rsidR="00015B42" w:rsidRDefault="00015B42">
            <w:pPr>
              <w:jc w:val="center"/>
              <w:rPr>
                <w:color w:val="000000"/>
                <w:sz w:val="20"/>
                <w:szCs w:val="20"/>
              </w:rPr>
            </w:pPr>
          </w:p>
        </w:tc>
        <w:tc>
          <w:tcPr>
            <w:tcW w:w="992" w:type="dxa"/>
            <w:tcBorders>
              <w:top w:val="single" w:sz="4" w:space="0" w:color="00000A"/>
              <w:bottom w:val="single" w:sz="8" w:space="0" w:color="00000A"/>
              <w:right w:val="single" w:sz="4" w:space="0" w:color="00000A"/>
            </w:tcBorders>
            <w:shd w:val="clear" w:color="auto" w:fill="auto"/>
            <w:vAlign w:val="center"/>
          </w:tcPr>
          <w:p w:rsidR="00015B42" w:rsidRDefault="00015B42">
            <w:pPr>
              <w:jc w:val="center"/>
              <w:rPr>
                <w:color w:val="000000"/>
                <w:sz w:val="20"/>
                <w:szCs w:val="20"/>
              </w:rPr>
            </w:pPr>
            <w:r>
              <w:rPr>
                <w:color w:val="000000"/>
                <w:sz w:val="20"/>
                <w:szCs w:val="20"/>
              </w:rPr>
              <w:t>1</w:t>
            </w:r>
          </w:p>
        </w:tc>
        <w:tc>
          <w:tcPr>
            <w:tcW w:w="1276" w:type="dxa"/>
            <w:tcBorders>
              <w:bottom w:val="single" w:sz="8" w:space="0" w:color="00000A"/>
              <w:right w:val="single" w:sz="4" w:space="0" w:color="00000A"/>
            </w:tcBorders>
            <w:shd w:val="clear" w:color="auto" w:fill="auto"/>
            <w:vAlign w:val="center"/>
          </w:tcPr>
          <w:p w:rsidR="00015B42" w:rsidRDefault="00015B42">
            <w:pPr>
              <w:jc w:val="center"/>
              <w:rPr>
                <w:color w:val="000000"/>
                <w:sz w:val="20"/>
                <w:szCs w:val="20"/>
              </w:rPr>
            </w:pPr>
          </w:p>
        </w:tc>
        <w:tc>
          <w:tcPr>
            <w:tcW w:w="1415" w:type="dxa"/>
            <w:tcBorders>
              <w:bottom w:val="single" w:sz="8" w:space="0" w:color="00000A"/>
              <w:right w:val="single" w:sz="8" w:space="0" w:color="00000A"/>
            </w:tcBorders>
            <w:shd w:val="clear" w:color="auto" w:fill="auto"/>
            <w:vAlign w:val="center"/>
          </w:tcPr>
          <w:p w:rsidR="00015B42" w:rsidRDefault="00015B42">
            <w:pPr>
              <w:jc w:val="center"/>
              <w:rPr>
                <w:color w:val="000000"/>
                <w:sz w:val="20"/>
                <w:szCs w:val="20"/>
              </w:rPr>
            </w:pPr>
          </w:p>
        </w:tc>
      </w:tr>
      <w:tr w:rsidR="00015B42" w:rsidTr="00AA24C9">
        <w:trPr>
          <w:trHeight w:val="315"/>
        </w:trPr>
        <w:tc>
          <w:tcPr>
            <w:tcW w:w="461" w:type="dxa"/>
            <w:shd w:val="clear" w:color="auto" w:fill="auto"/>
            <w:vAlign w:val="bottom"/>
          </w:tcPr>
          <w:p w:rsidR="00015B42" w:rsidRDefault="00015B42">
            <w:pPr>
              <w:rPr>
                <w:color w:val="000000"/>
                <w:sz w:val="20"/>
                <w:szCs w:val="20"/>
              </w:rPr>
            </w:pPr>
          </w:p>
        </w:tc>
        <w:tc>
          <w:tcPr>
            <w:tcW w:w="2099" w:type="dxa"/>
            <w:shd w:val="clear" w:color="auto" w:fill="auto"/>
            <w:vAlign w:val="bottom"/>
          </w:tcPr>
          <w:p w:rsidR="00015B42" w:rsidRDefault="00015B42">
            <w:pPr>
              <w:rPr>
                <w:color w:val="000000"/>
                <w:sz w:val="20"/>
                <w:szCs w:val="20"/>
              </w:rPr>
            </w:pPr>
          </w:p>
        </w:tc>
        <w:tc>
          <w:tcPr>
            <w:tcW w:w="1889" w:type="dxa"/>
            <w:shd w:val="clear" w:color="auto" w:fill="auto"/>
            <w:vAlign w:val="bottom"/>
          </w:tcPr>
          <w:p w:rsidR="00015B42" w:rsidRDefault="00015B42">
            <w:pPr>
              <w:rPr>
                <w:color w:val="000000"/>
                <w:sz w:val="20"/>
                <w:szCs w:val="20"/>
              </w:rPr>
            </w:pPr>
          </w:p>
        </w:tc>
        <w:tc>
          <w:tcPr>
            <w:tcW w:w="6238" w:type="dxa"/>
            <w:shd w:val="clear" w:color="auto" w:fill="auto"/>
            <w:vAlign w:val="bottom"/>
          </w:tcPr>
          <w:p w:rsidR="00015B42" w:rsidRDefault="00015B42">
            <w:pPr>
              <w:rPr>
                <w:color w:val="000000"/>
                <w:sz w:val="20"/>
                <w:szCs w:val="20"/>
              </w:rPr>
            </w:pPr>
          </w:p>
        </w:tc>
        <w:tc>
          <w:tcPr>
            <w:tcW w:w="1277" w:type="dxa"/>
            <w:shd w:val="clear" w:color="auto" w:fill="auto"/>
            <w:vAlign w:val="bottom"/>
          </w:tcPr>
          <w:p w:rsidR="00015B42" w:rsidRDefault="00015B42">
            <w:pPr>
              <w:rPr>
                <w:rFonts w:ascii="Calibri" w:hAnsi="Calibri" w:cs="Calibri"/>
                <w:color w:val="000000"/>
                <w:sz w:val="20"/>
                <w:szCs w:val="20"/>
              </w:rPr>
            </w:pPr>
          </w:p>
        </w:tc>
        <w:tc>
          <w:tcPr>
            <w:tcW w:w="992" w:type="dxa"/>
            <w:shd w:val="clear" w:color="auto" w:fill="auto"/>
            <w:vAlign w:val="bottom"/>
          </w:tcPr>
          <w:p w:rsidR="00015B42" w:rsidRDefault="00015B42">
            <w:pPr>
              <w:rPr>
                <w:rFonts w:ascii="Calibri" w:hAnsi="Calibri" w:cs="Calibri"/>
                <w:color w:val="000000"/>
                <w:sz w:val="20"/>
                <w:szCs w:val="20"/>
              </w:rPr>
            </w:pPr>
          </w:p>
        </w:tc>
        <w:tc>
          <w:tcPr>
            <w:tcW w:w="1276" w:type="dxa"/>
            <w:shd w:val="clear" w:color="auto" w:fill="auto"/>
            <w:vAlign w:val="bottom"/>
          </w:tcPr>
          <w:p w:rsidR="00015B42" w:rsidRDefault="00015B42">
            <w:pPr>
              <w:jc w:val="right"/>
              <w:rPr>
                <w:b/>
                <w:bCs/>
                <w:color w:val="000000"/>
                <w:sz w:val="20"/>
                <w:szCs w:val="20"/>
              </w:rPr>
            </w:pPr>
            <w:r>
              <w:rPr>
                <w:b/>
                <w:bCs/>
                <w:color w:val="000000"/>
                <w:sz w:val="20"/>
                <w:szCs w:val="20"/>
              </w:rPr>
              <w:t>ИТОГО:</w:t>
            </w:r>
          </w:p>
        </w:tc>
        <w:tc>
          <w:tcPr>
            <w:tcW w:w="1415" w:type="dxa"/>
            <w:tcBorders>
              <w:left w:val="single" w:sz="8" w:space="0" w:color="00000A"/>
              <w:bottom w:val="single" w:sz="8" w:space="0" w:color="00000A"/>
              <w:right w:val="single" w:sz="8" w:space="0" w:color="00000A"/>
            </w:tcBorders>
            <w:shd w:val="clear" w:color="auto" w:fill="auto"/>
            <w:tcMar>
              <w:left w:w="98" w:type="dxa"/>
            </w:tcMar>
            <w:vAlign w:val="bottom"/>
          </w:tcPr>
          <w:p w:rsidR="00015B42" w:rsidRDefault="00015B42">
            <w:pPr>
              <w:jc w:val="center"/>
              <w:rPr>
                <w:color w:val="000000"/>
                <w:sz w:val="20"/>
                <w:szCs w:val="20"/>
              </w:rPr>
            </w:pPr>
          </w:p>
        </w:tc>
      </w:tr>
    </w:tbl>
    <w:p w:rsidR="00015B42" w:rsidRDefault="00015B42">
      <w:pPr>
        <w:pStyle w:val="ConsNormal"/>
        <w:widowControl/>
        <w:ind w:firstLine="0"/>
        <w:jc w:val="right"/>
        <w:rPr>
          <w:rFonts w:ascii="Times New Roman" w:hAnsi="Times New Roman" w:cs="Times New Roman"/>
          <w:szCs w:val="24"/>
        </w:rPr>
      </w:pPr>
    </w:p>
    <w:p w:rsidR="00015B42" w:rsidRDefault="00015B42">
      <w:pPr>
        <w:pStyle w:val="ConsNormal"/>
        <w:widowControl/>
        <w:ind w:firstLine="0"/>
        <w:jc w:val="right"/>
        <w:rPr>
          <w:rFonts w:ascii="Times New Roman" w:hAnsi="Times New Roman" w:cs="Times New Roman"/>
          <w:szCs w:val="24"/>
        </w:rPr>
      </w:pPr>
    </w:p>
    <w:tbl>
      <w:tblPr>
        <w:tblW w:w="8844" w:type="dxa"/>
        <w:tblInd w:w="223" w:type="dxa"/>
        <w:tblCellMar>
          <w:left w:w="113" w:type="dxa"/>
        </w:tblCellMar>
        <w:tblLook w:val="0000"/>
      </w:tblPr>
      <w:tblGrid>
        <w:gridCol w:w="4706"/>
        <w:gridCol w:w="4138"/>
      </w:tblGrid>
      <w:tr w:rsidR="00015B42" w:rsidTr="00AA24C9">
        <w:trPr>
          <w:trHeight w:val="2074"/>
        </w:trPr>
        <w:tc>
          <w:tcPr>
            <w:tcW w:w="4705" w:type="dxa"/>
            <w:shd w:val="clear" w:color="auto" w:fill="auto"/>
          </w:tcPr>
          <w:p w:rsidR="00015B42" w:rsidRDefault="00015B42" w:rsidP="00AA24C9">
            <w:r>
              <w:rPr>
                <w:b/>
              </w:rPr>
              <w:t>Заказчик:</w:t>
            </w:r>
          </w:p>
          <w:p w:rsidR="00015B42" w:rsidRDefault="00015B42" w:rsidP="00AA24C9">
            <w:r>
              <w:t>Директор филиала ПАО «ТрансКонтейнер»</w:t>
            </w:r>
          </w:p>
          <w:p w:rsidR="00015B42" w:rsidRDefault="00015B42" w:rsidP="00AA24C9">
            <w:r>
              <w:t>на Октябрьской железной дороге</w:t>
            </w:r>
          </w:p>
          <w:p w:rsidR="00015B42" w:rsidRDefault="00015B42" w:rsidP="00AA24C9"/>
          <w:p w:rsidR="00015B42" w:rsidRDefault="00015B42" w:rsidP="00AA24C9">
            <w:r>
              <w:t>___________ Д.И. Мельничук</w:t>
            </w:r>
          </w:p>
        </w:tc>
        <w:tc>
          <w:tcPr>
            <w:tcW w:w="4138" w:type="dxa"/>
            <w:shd w:val="clear" w:color="auto" w:fill="auto"/>
          </w:tcPr>
          <w:p w:rsidR="00015B42" w:rsidRDefault="00015B42" w:rsidP="00AA24C9">
            <w:r>
              <w:rPr>
                <w:b/>
              </w:rPr>
              <w:t>Исполнитель:</w:t>
            </w:r>
          </w:p>
          <w:p w:rsidR="00015B42" w:rsidRDefault="00015B42" w:rsidP="00AA24C9"/>
          <w:p w:rsidR="00015B42" w:rsidRDefault="00015B42" w:rsidP="00AA24C9"/>
          <w:p w:rsidR="00015B42" w:rsidRDefault="00015B42" w:rsidP="00AA24C9"/>
          <w:p w:rsidR="00015B42" w:rsidRDefault="00015B42" w:rsidP="00AA24C9"/>
          <w:p w:rsidR="00015B42" w:rsidRDefault="00015B42" w:rsidP="00AA24C9">
            <w:r>
              <w:t xml:space="preserve">____________ </w:t>
            </w:r>
          </w:p>
        </w:tc>
      </w:tr>
    </w:tbl>
    <w:p w:rsidR="00015B42" w:rsidRDefault="00015B42">
      <w:pPr>
        <w:pStyle w:val="ConsNormal"/>
        <w:widowControl/>
        <w:ind w:firstLine="0"/>
        <w:jc w:val="right"/>
        <w:rPr>
          <w:rFonts w:ascii="Times New Roman" w:hAnsi="Times New Roman" w:cs="Times New Roman"/>
          <w:szCs w:val="24"/>
        </w:rPr>
      </w:pPr>
    </w:p>
    <w:p w:rsidR="00015B42" w:rsidRDefault="00015B42">
      <w:pPr>
        <w:pStyle w:val="ConsNormal"/>
        <w:widowControl/>
        <w:ind w:firstLine="0"/>
        <w:jc w:val="right"/>
        <w:rPr>
          <w:rFonts w:ascii="Times New Roman" w:hAnsi="Times New Roman" w:cs="Times New Roman"/>
          <w:szCs w:val="24"/>
        </w:rPr>
      </w:pPr>
    </w:p>
    <w:p w:rsidR="00015B42" w:rsidRDefault="00015B42">
      <w:pPr>
        <w:pStyle w:val="ConsNormal"/>
        <w:widowControl/>
        <w:ind w:firstLine="0"/>
        <w:jc w:val="right"/>
        <w:rPr>
          <w:rFonts w:ascii="Times New Roman" w:hAnsi="Times New Roman" w:cs="Times New Roman"/>
          <w:szCs w:val="24"/>
        </w:rPr>
      </w:pPr>
    </w:p>
    <w:p w:rsidR="00015B42" w:rsidRDefault="00015B42">
      <w:pPr>
        <w:pStyle w:val="ConsNormal"/>
        <w:widowControl/>
        <w:ind w:firstLine="0"/>
        <w:jc w:val="right"/>
        <w:rPr>
          <w:rFonts w:ascii="Times New Roman" w:hAnsi="Times New Roman" w:cs="Times New Roman"/>
          <w:szCs w:val="24"/>
        </w:rPr>
      </w:pPr>
    </w:p>
    <w:p w:rsidR="00015B42" w:rsidRDefault="00015B42">
      <w:pPr>
        <w:pStyle w:val="ConsNormal"/>
        <w:widowControl/>
        <w:ind w:firstLine="0"/>
        <w:jc w:val="right"/>
        <w:rPr>
          <w:rFonts w:ascii="Times New Roman" w:hAnsi="Times New Roman" w:cs="Times New Roman"/>
          <w:szCs w:val="24"/>
        </w:rPr>
        <w:sectPr w:rsidR="00015B42" w:rsidSect="00AA24C9">
          <w:footerReference w:type="default" r:id="rId25"/>
          <w:pgSz w:w="16838" w:h="11906" w:orient="landscape"/>
          <w:pgMar w:top="1701" w:right="851" w:bottom="1134" w:left="1134" w:header="0" w:footer="811" w:gutter="0"/>
          <w:cols w:space="720"/>
          <w:formProt w:val="0"/>
          <w:docGrid w:linePitch="326" w:charSpace="-6145"/>
        </w:sectPr>
      </w:pPr>
    </w:p>
    <w:p w:rsidR="00015B42" w:rsidRPr="00B459DF" w:rsidRDefault="00015B42">
      <w:pPr>
        <w:pStyle w:val="ConsNormal"/>
        <w:widowControl/>
        <w:ind w:firstLine="0"/>
        <w:jc w:val="right"/>
        <w:rPr>
          <w:rFonts w:ascii="Times New Roman" w:hAnsi="Times New Roman" w:cs="Times New Roman"/>
          <w:sz w:val="24"/>
          <w:szCs w:val="24"/>
        </w:rPr>
      </w:pPr>
      <w:r w:rsidRPr="00B459DF">
        <w:rPr>
          <w:rFonts w:ascii="Times New Roman" w:hAnsi="Times New Roman" w:cs="Times New Roman"/>
          <w:sz w:val="24"/>
          <w:szCs w:val="24"/>
        </w:rPr>
        <w:t>Приложение №4</w:t>
      </w:r>
    </w:p>
    <w:p w:rsidR="00015B42" w:rsidRPr="00B459DF" w:rsidRDefault="00015B42">
      <w:pPr>
        <w:pStyle w:val="ConsNormal"/>
        <w:widowControl/>
        <w:ind w:firstLine="0"/>
        <w:jc w:val="right"/>
        <w:rPr>
          <w:rFonts w:ascii="Times New Roman" w:hAnsi="Times New Roman" w:cs="Times New Roman"/>
          <w:sz w:val="24"/>
          <w:szCs w:val="24"/>
        </w:rPr>
      </w:pPr>
      <w:r w:rsidRPr="00B459DF">
        <w:rPr>
          <w:rFonts w:ascii="Times New Roman" w:hAnsi="Times New Roman" w:cs="Times New Roman"/>
          <w:sz w:val="24"/>
          <w:szCs w:val="24"/>
        </w:rPr>
        <w:t>к Договору на выполнение Работ</w:t>
      </w:r>
    </w:p>
    <w:p w:rsidR="00015B42" w:rsidRPr="00B459DF" w:rsidRDefault="00015B42">
      <w:pPr>
        <w:pStyle w:val="ConsNormal"/>
        <w:widowControl/>
        <w:spacing w:line="276" w:lineRule="auto"/>
        <w:ind w:firstLine="0"/>
        <w:jc w:val="right"/>
        <w:rPr>
          <w:rFonts w:ascii="Times New Roman" w:hAnsi="Times New Roman" w:cs="Times New Roman"/>
          <w:sz w:val="24"/>
          <w:szCs w:val="24"/>
        </w:rPr>
      </w:pPr>
      <w:r w:rsidRPr="00B459DF">
        <w:rPr>
          <w:rFonts w:ascii="Times New Roman" w:hAnsi="Times New Roman" w:cs="Times New Roman"/>
          <w:sz w:val="24"/>
          <w:szCs w:val="24"/>
        </w:rPr>
        <w:t>№______________ от «___»_______________201__ г.</w:t>
      </w:r>
    </w:p>
    <w:p w:rsidR="00015B42" w:rsidRDefault="00015B42"/>
    <w:p w:rsidR="00015B42" w:rsidRDefault="00015B42">
      <w:pPr>
        <w:tabs>
          <w:tab w:val="left" w:pos="1549"/>
        </w:tabs>
      </w:pPr>
    </w:p>
    <w:p w:rsidR="00015B42" w:rsidRDefault="00015B42">
      <w:pPr>
        <w:tabs>
          <w:tab w:val="left" w:pos="5610"/>
        </w:tabs>
        <w:rPr>
          <w:b/>
          <w:u w:val="single"/>
        </w:rPr>
      </w:pPr>
      <w:r>
        <w:rPr>
          <w:b/>
          <w:u w:val="single"/>
        </w:rPr>
        <w:t>ФОРМА ДОКУМЕНТА:</w:t>
      </w:r>
    </w:p>
    <w:p w:rsidR="00015B42" w:rsidRDefault="00015B42">
      <w:pPr>
        <w:tabs>
          <w:tab w:val="left" w:pos="5610"/>
        </w:tabs>
        <w:rPr>
          <w:b/>
        </w:rPr>
      </w:pPr>
    </w:p>
    <w:p w:rsidR="00015B42" w:rsidRDefault="00015B42">
      <w:pPr>
        <w:tabs>
          <w:tab w:val="left" w:pos="5610"/>
        </w:tabs>
        <w:jc w:val="both"/>
      </w:pPr>
    </w:p>
    <w:p w:rsidR="00015B42" w:rsidRDefault="00015B42">
      <w:pPr>
        <w:jc w:val="both"/>
      </w:pPr>
      <w:r>
        <w:rPr>
          <w:b/>
        </w:rPr>
        <w:t>ЗАКАЗЧИК: Филиал ПАО «ТрансКонтейнер»</w:t>
      </w:r>
    </w:p>
    <w:p w:rsidR="00015B42" w:rsidRDefault="00015B42">
      <w:pPr>
        <w:jc w:val="both"/>
        <w:rPr>
          <w:b/>
        </w:rPr>
      </w:pPr>
      <w:r>
        <w:rPr>
          <w:b/>
        </w:rPr>
        <w:t>на Октябрьской железной дороге</w:t>
      </w:r>
    </w:p>
    <w:p w:rsidR="00015B42" w:rsidRDefault="00015B42">
      <w:pPr>
        <w:jc w:val="both"/>
      </w:pPr>
      <w:r>
        <w:t>ИНН/КПП 7708591995/781643001.</w:t>
      </w:r>
    </w:p>
    <w:p w:rsidR="00015B42" w:rsidRDefault="00015B42">
      <w:pPr>
        <w:jc w:val="both"/>
      </w:pPr>
      <w:r>
        <w:t>Адрес: 192007, г. Санкт-Петербург, Лиговский пр., д. 240, лит. А.</w:t>
      </w:r>
    </w:p>
    <w:p w:rsidR="00015B42" w:rsidRDefault="00015B42">
      <w:pPr>
        <w:jc w:val="both"/>
      </w:pPr>
    </w:p>
    <w:p w:rsidR="00015B42" w:rsidRDefault="00015B42">
      <w:pPr>
        <w:jc w:val="both"/>
        <w:rPr>
          <w:b/>
        </w:rPr>
      </w:pPr>
      <w:r>
        <w:rPr>
          <w:b/>
        </w:rPr>
        <w:t xml:space="preserve">ИСПОЛНИТЕЛЬ: </w:t>
      </w:r>
    </w:p>
    <w:p w:rsidR="00015B42" w:rsidRDefault="00015B42">
      <w:r>
        <w:rPr>
          <w:b/>
        </w:rPr>
        <w:t>_______________</w:t>
      </w:r>
    </w:p>
    <w:p w:rsidR="00015B42" w:rsidRDefault="00015B42">
      <w:r>
        <w:t>ИНН/КПП ____________.</w:t>
      </w:r>
    </w:p>
    <w:p w:rsidR="00015B42" w:rsidRDefault="00015B42">
      <w:r>
        <w:t>Адрес: _______________</w:t>
      </w:r>
    </w:p>
    <w:p w:rsidR="00015B42" w:rsidRDefault="00015B42">
      <w:pPr>
        <w:jc w:val="both"/>
      </w:pPr>
    </w:p>
    <w:p w:rsidR="00015B42" w:rsidRDefault="00015B42">
      <w:pPr>
        <w:jc w:val="both"/>
      </w:pPr>
    </w:p>
    <w:p w:rsidR="00015B42" w:rsidRDefault="00015B42">
      <w:pPr>
        <w:tabs>
          <w:tab w:val="left" w:pos="5610"/>
        </w:tabs>
        <w:rPr>
          <w:b/>
        </w:rPr>
      </w:pPr>
      <w:r>
        <w:rPr>
          <w:b/>
        </w:rPr>
        <w:t>АКТ СДАЧИ-ПРИЕМКИ ВЫПОЛНЕННЫХ РАБОТ № ____ от "___" _____ 201_ года.</w:t>
      </w:r>
    </w:p>
    <w:p w:rsidR="00015B42" w:rsidRDefault="00015B42">
      <w:pPr>
        <w:jc w:val="both"/>
      </w:pPr>
      <w:r>
        <w:t xml:space="preserve">Согласно Договору № ___________ от ______ </w:t>
      </w:r>
      <w:proofErr w:type="gramStart"/>
      <w:r>
        <w:t>г</w:t>
      </w:r>
      <w:proofErr w:type="gramEnd"/>
      <w:r>
        <w:t>.</w:t>
      </w:r>
    </w:p>
    <w:p w:rsidR="00015B42" w:rsidRDefault="00015B42">
      <w:pPr>
        <w:jc w:val="both"/>
      </w:pPr>
      <w:r>
        <w:t>Отчетный период с «____» _______ по «_____» _______ 201_ года.</w:t>
      </w:r>
    </w:p>
    <w:p w:rsidR="00015B42" w:rsidRDefault="00015B42"/>
    <w:tbl>
      <w:tblPr>
        <w:tblW w:w="10240" w:type="dxa"/>
        <w:tblInd w:w="-45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1362"/>
        <w:gridCol w:w="4701"/>
        <w:gridCol w:w="706"/>
        <w:gridCol w:w="888"/>
        <w:gridCol w:w="1254"/>
        <w:gridCol w:w="1329"/>
      </w:tblGrid>
      <w:tr w:rsidR="00015B42">
        <w:tc>
          <w:tcPr>
            <w:tcW w:w="14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r>
              <w:t>№</w:t>
            </w:r>
          </w:p>
          <w:p w:rsidR="00015B42" w:rsidRDefault="00015B42">
            <w:r>
              <w:t>п</w:t>
            </w:r>
            <w:r>
              <w:rPr>
                <w:lang w:val="en-US"/>
              </w:rPr>
              <w:t>/</w:t>
            </w:r>
            <w:r>
              <w:t>п</w:t>
            </w:r>
          </w:p>
        </w:tc>
        <w:tc>
          <w:tcPr>
            <w:tcW w:w="49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r>
              <w:t>Наименование работ и затрат</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r>
              <w:t>Ед.</w:t>
            </w:r>
          </w:p>
          <w:p w:rsidR="00015B42" w:rsidRDefault="00015B42">
            <w:pPr>
              <w:jc w:val="center"/>
            </w:pPr>
            <w:proofErr w:type="spellStart"/>
            <w:r>
              <w:t>изм</w:t>
            </w:r>
            <w:proofErr w:type="spellEnd"/>
            <w:r>
              <w:t>.</w:t>
            </w:r>
          </w:p>
        </w:tc>
        <w:tc>
          <w:tcPr>
            <w:tcW w:w="8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proofErr w:type="spellStart"/>
            <w:proofErr w:type="gramStart"/>
            <w:r>
              <w:t>Коли-чество</w:t>
            </w:r>
            <w:proofErr w:type="spellEnd"/>
            <w:proofErr w:type="gramEnd"/>
          </w:p>
        </w:tc>
        <w:tc>
          <w:tcPr>
            <w:tcW w:w="12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r>
              <w:t>Цена,</w:t>
            </w:r>
          </w:p>
          <w:p w:rsidR="00015B42" w:rsidRDefault="00015B42">
            <w:pPr>
              <w:jc w:val="center"/>
            </w:pPr>
            <w:r>
              <w:t>руб.</w:t>
            </w:r>
          </w:p>
        </w:tc>
        <w:tc>
          <w:tcPr>
            <w:tcW w:w="10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r>
              <w:t>Общая стоимость,</w:t>
            </w:r>
          </w:p>
          <w:p w:rsidR="00015B42" w:rsidRDefault="00015B42">
            <w:pPr>
              <w:jc w:val="center"/>
            </w:pPr>
            <w:r>
              <w:t>руб.</w:t>
            </w:r>
          </w:p>
        </w:tc>
      </w:tr>
      <w:tr w:rsidR="00015B42">
        <w:tc>
          <w:tcPr>
            <w:tcW w:w="14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r>
              <w:t>1</w:t>
            </w:r>
          </w:p>
        </w:tc>
        <w:tc>
          <w:tcPr>
            <w:tcW w:w="49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r>
              <w:t>2</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r>
              <w:t>3</w:t>
            </w:r>
          </w:p>
        </w:tc>
        <w:tc>
          <w:tcPr>
            <w:tcW w:w="8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r>
              <w:t>4</w:t>
            </w:r>
          </w:p>
        </w:tc>
        <w:tc>
          <w:tcPr>
            <w:tcW w:w="12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r>
              <w:t>5</w:t>
            </w:r>
          </w:p>
        </w:tc>
        <w:tc>
          <w:tcPr>
            <w:tcW w:w="10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r>
              <w:t>6</w:t>
            </w:r>
          </w:p>
        </w:tc>
      </w:tr>
      <w:tr w:rsidR="00015B42">
        <w:trPr>
          <w:trHeight w:val="341"/>
        </w:trPr>
        <w:tc>
          <w:tcPr>
            <w:tcW w:w="14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r>
              <w:t>1</w:t>
            </w:r>
          </w:p>
        </w:tc>
        <w:tc>
          <w:tcPr>
            <w:tcW w:w="49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r>
              <w:t>-</w:t>
            </w:r>
          </w:p>
        </w:tc>
        <w:tc>
          <w:tcPr>
            <w:tcW w:w="8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r>
              <w:t>-</w:t>
            </w:r>
          </w:p>
        </w:tc>
        <w:tc>
          <w:tcPr>
            <w:tcW w:w="12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p>
        </w:tc>
        <w:tc>
          <w:tcPr>
            <w:tcW w:w="10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jc w:val="center"/>
            </w:pPr>
          </w:p>
        </w:tc>
      </w:tr>
      <w:tr w:rsidR="00015B42">
        <w:tc>
          <w:tcPr>
            <w:tcW w:w="9213"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rPr>
                <w:b/>
                <w:bCs/>
              </w:rPr>
            </w:pPr>
            <w:r>
              <w:rPr>
                <w:b/>
                <w:bCs/>
              </w:rPr>
              <w:t xml:space="preserve">ВСЕГО БЕЗ НДС </w:t>
            </w:r>
          </w:p>
        </w:tc>
        <w:tc>
          <w:tcPr>
            <w:tcW w:w="10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015B42" w:rsidRDefault="00015B42">
            <w:pPr>
              <w:jc w:val="center"/>
              <w:rPr>
                <w:bCs/>
              </w:rPr>
            </w:pPr>
          </w:p>
        </w:tc>
      </w:tr>
      <w:tr w:rsidR="00015B42">
        <w:tc>
          <w:tcPr>
            <w:tcW w:w="9213"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rPr>
                <w:b/>
                <w:bCs/>
              </w:rPr>
            </w:pPr>
            <w:r>
              <w:rPr>
                <w:b/>
                <w:bCs/>
              </w:rPr>
              <w:t>НДС 18%</w:t>
            </w:r>
          </w:p>
        </w:tc>
        <w:tc>
          <w:tcPr>
            <w:tcW w:w="10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015B42" w:rsidRDefault="00015B42">
            <w:pPr>
              <w:jc w:val="center"/>
              <w:rPr>
                <w:bCs/>
              </w:rPr>
            </w:pPr>
          </w:p>
        </w:tc>
      </w:tr>
      <w:tr w:rsidR="00015B42">
        <w:tc>
          <w:tcPr>
            <w:tcW w:w="9213"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15B42" w:rsidRDefault="00015B42">
            <w:pPr>
              <w:rPr>
                <w:b/>
                <w:bCs/>
              </w:rPr>
            </w:pPr>
            <w:r>
              <w:rPr>
                <w:b/>
                <w:bCs/>
              </w:rPr>
              <w:t>ВСЕГО С НДС</w:t>
            </w:r>
          </w:p>
        </w:tc>
        <w:tc>
          <w:tcPr>
            <w:tcW w:w="10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015B42" w:rsidRDefault="00015B42">
            <w:pPr>
              <w:jc w:val="center"/>
              <w:rPr>
                <w:bCs/>
              </w:rPr>
            </w:pPr>
          </w:p>
        </w:tc>
      </w:tr>
    </w:tbl>
    <w:p w:rsidR="00015B42" w:rsidRDefault="00015B42"/>
    <w:p w:rsidR="00015B42" w:rsidRDefault="00015B42"/>
    <w:p w:rsidR="00015B42" w:rsidRPr="00150101" w:rsidRDefault="00015B42" w:rsidP="00AA24C9">
      <w:pPr>
        <w:ind w:left="142"/>
        <w:rPr>
          <w:b/>
          <w:u w:val="single"/>
        </w:rPr>
      </w:pPr>
      <w:r>
        <w:rPr>
          <w:b/>
          <w:u w:val="single"/>
        </w:rPr>
        <w:t>Форма документа согласована:</w:t>
      </w:r>
    </w:p>
    <w:tbl>
      <w:tblPr>
        <w:tblW w:w="8844" w:type="dxa"/>
        <w:tblInd w:w="223" w:type="dxa"/>
        <w:tblCellMar>
          <w:left w:w="113" w:type="dxa"/>
        </w:tblCellMar>
        <w:tblLook w:val="0000"/>
      </w:tblPr>
      <w:tblGrid>
        <w:gridCol w:w="4706"/>
        <w:gridCol w:w="4138"/>
      </w:tblGrid>
      <w:tr w:rsidR="00015B42">
        <w:trPr>
          <w:trHeight w:val="2074"/>
        </w:trPr>
        <w:tc>
          <w:tcPr>
            <w:tcW w:w="4705" w:type="dxa"/>
            <w:shd w:val="clear" w:color="auto" w:fill="auto"/>
          </w:tcPr>
          <w:p w:rsidR="00015B42" w:rsidRDefault="00015B42">
            <w:r>
              <w:rPr>
                <w:b/>
              </w:rPr>
              <w:t>Заказчик:</w:t>
            </w:r>
          </w:p>
          <w:p w:rsidR="00015B42" w:rsidRDefault="00015B42">
            <w:r>
              <w:t>Директор филиала ПАО «ТрансКонтейнер»</w:t>
            </w:r>
          </w:p>
          <w:p w:rsidR="00015B42" w:rsidRDefault="00015B42">
            <w:r>
              <w:t>на Октябрьской железной дороге</w:t>
            </w:r>
          </w:p>
          <w:p w:rsidR="00015B42" w:rsidRDefault="00015B42"/>
          <w:p w:rsidR="00015B42" w:rsidRDefault="00015B42">
            <w:r>
              <w:t>___________ Д.И. Мельничук</w:t>
            </w:r>
          </w:p>
        </w:tc>
        <w:tc>
          <w:tcPr>
            <w:tcW w:w="4138" w:type="dxa"/>
            <w:shd w:val="clear" w:color="auto" w:fill="auto"/>
          </w:tcPr>
          <w:p w:rsidR="00015B42" w:rsidRDefault="00015B42">
            <w:r>
              <w:rPr>
                <w:b/>
              </w:rPr>
              <w:t>Исполнитель:</w:t>
            </w:r>
          </w:p>
          <w:p w:rsidR="00015B42" w:rsidRDefault="00015B42"/>
          <w:p w:rsidR="00015B42" w:rsidRDefault="00015B42"/>
          <w:p w:rsidR="00015B42" w:rsidRDefault="00015B42"/>
          <w:p w:rsidR="00015B42" w:rsidRDefault="00015B42"/>
          <w:p w:rsidR="00015B42" w:rsidRDefault="00015B42" w:rsidP="00AA24C9">
            <w:r>
              <w:t xml:space="preserve">____________ </w:t>
            </w:r>
          </w:p>
        </w:tc>
      </w:tr>
    </w:tbl>
    <w:p w:rsidR="00015B42" w:rsidRDefault="00015B42">
      <w:pPr>
        <w:sectPr w:rsidR="00015B42" w:rsidSect="00AA24C9">
          <w:pgSz w:w="11906" w:h="16838"/>
          <w:pgMar w:top="851" w:right="1134" w:bottom="1134" w:left="1701" w:header="0" w:footer="811" w:gutter="0"/>
          <w:cols w:space="720"/>
          <w:formProt w:val="0"/>
          <w:docGrid w:linePitch="326" w:charSpace="-6145"/>
        </w:sectPr>
      </w:pPr>
    </w:p>
    <w:p w:rsidR="00015B42" w:rsidRPr="00B459DF" w:rsidRDefault="00015B42">
      <w:pPr>
        <w:pStyle w:val="ConsNormal"/>
        <w:widowControl/>
        <w:ind w:firstLine="0"/>
        <w:jc w:val="right"/>
        <w:rPr>
          <w:rFonts w:ascii="Times New Roman" w:hAnsi="Times New Roman" w:cs="Times New Roman"/>
          <w:sz w:val="24"/>
          <w:szCs w:val="24"/>
        </w:rPr>
      </w:pPr>
      <w:r w:rsidRPr="00B459DF">
        <w:rPr>
          <w:rFonts w:ascii="Times New Roman" w:hAnsi="Times New Roman" w:cs="Times New Roman"/>
          <w:sz w:val="24"/>
          <w:szCs w:val="24"/>
        </w:rPr>
        <w:t>Приложение № 5</w:t>
      </w:r>
    </w:p>
    <w:p w:rsidR="00015B42" w:rsidRPr="00B459DF" w:rsidRDefault="00015B42">
      <w:pPr>
        <w:pStyle w:val="ConsNormal"/>
        <w:widowControl/>
        <w:ind w:firstLine="0"/>
        <w:jc w:val="right"/>
        <w:rPr>
          <w:rFonts w:ascii="Times New Roman" w:hAnsi="Times New Roman" w:cs="Times New Roman"/>
          <w:sz w:val="24"/>
          <w:szCs w:val="24"/>
        </w:rPr>
      </w:pPr>
      <w:r w:rsidRPr="00B459DF">
        <w:rPr>
          <w:rFonts w:ascii="Times New Roman" w:hAnsi="Times New Roman" w:cs="Times New Roman"/>
          <w:sz w:val="24"/>
          <w:szCs w:val="24"/>
        </w:rPr>
        <w:t>к Договору на выполнение Работ</w:t>
      </w:r>
    </w:p>
    <w:p w:rsidR="00015B42" w:rsidRPr="00B459DF" w:rsidRDefault="00015B42">
      <w:pPr>
        <w:pStyle w:val="ConsNormal"/>
        <w:widowControl/>
        <w:spacing w:line="276" w:lineRule="auto"/>
        <w:ind w:firstLine="0"/>
        <w:jc w:val="right"/>
        <w:rPr>
          <w:rFonts w:ascii="Times New Roman" w:hAnsi="Times New Roman" w:cs="Times New Roman"/>
          <w:sz w:val="24"/>
          <w:szCs w:val="24"/>
        </w:rPr>
      </w:pPr>
      <w:r w:rsidRPr="00B459DF">
        <w:rPr>
          <w:rFonts w:ascii="Times New Roman" w:hAnsi="Times New Roman" w:cs="Times New Roman"/>
          <w:sz w:val="24"/>
          <w:szCs w:val="24"/>
        </w:rPr>
        <w:t>№________ от «___»_______________201__ г.</w:t>
      </w:r>
    </w:p>
    <w:p w:rsidR="00015B42" w:rsidRPr="00B459DF" w:rsidRDefault="00015B42">
      <w:pPr>
        <w:pStyle w:val="ConsNormal"/>
        <w:widowControl/>
        <w:spacing w:line="276" w:lineRule="auto"/>
        <w:ind w:firstLine="0"/>
        <w:jc w:val="right"/>
        <w:rPr>
          <w:rFonts w:ascii="Times New Roman" w:hAnsi="Times New Roman" w:cs="Times New Roman"/>
          <w:sz w:val="24"/>
          <w:szCs w:val="24"/>
        </w:rPr>
      </w:pPr>
    </w:p>
    <w:p w:rsidR="00015B42" w:rsidRDefault="00015B42">
      <w:pPr>
        <w:pStyle w:val="ConsNormal"/>
        <w:widowControl/>
        <w:spacing w:line="276" w:lineRule="auto"/>
        <w:ind w:firstLine="0"/>
        <w:jc w:val="right"/>
        <w:rPr>
          <w:rFonts w:ascii="Times New Roman" w:hAnsi="Times New Roman" w:cs="Times New Roman"/>
          <w:szCs w:val="24"/>
        </w:rPr>
      </w:pPr>
    </w:p>
    <w:p w:rsidR="00015B42" w:rsidRDefault="00015B42">
      <w:pPr>
        <w:pStyle w:val="ConsNormal"/>
        <w:widowControl/>
        <w:spacing w:line="276" w:lineRule="auto"/>
        <w:ind w:firstLine="0"/>
        <w:jc w:val="right"/>
        <w:rPr>
          <w:rFonts w:ascii="Times New Roman" w:hAnsi="Times New Roman" w:cs="Times New Roman"/>
          <w:szCs w:val="24"/>
        </w:rPr>
      </w:pPr>
    </w:p>
    <w:p w:rsidR="00015B42" w:rsidRDefault="00015B42">
      <w:pPr>
        <w:jc w:val="center"/>
        <w:rPr>
          <w:b/>
        </w:rPr>
      </w:pPr>
      <w:r>
        <w:rPr>
          <w:b/>
        </w:rPr>
        <w:t>Сведения о цепочке собственников</w:t>
      </w:r>
    </w:p>
    <w:p w:rsidR="00015B42" w:rsidRDefault="00015B42">
      <w:pPr>
        <w:jc w:val="center"/>
        <w:rPr>
          <w:b/>
        </w:rPr>
      </w:pPr>
      <w:r>
        <w:rPr>
          <w:b/>
        </w:rPr>
        <w:t>(включая бенефициаров</w:t>
      </w:r>
      <w:r>
        <w:rPr>
          <w:rStyle w:val="af6"/>
        </w:rPr>
        <w:t xml:space="preserve">, </w:t>
      </w:r>
      <w:r>
        <w:rPr>
          <w:b/>
        </w:rPr>
        <w:t>в т.ч. конечных)</w:t>
      </w:r>
    </w:p>
    <w:p w:rsidR="00015B42" w:rsidRDefault="00015B42" w:rsidP="004610CC">
      <w:pPr>
        <w:pStyle w:val="aff7"/>
        <w:numPr>
          <w:ilvl w:val="0"/>
          <w:numId w:val="29"/>
        </w:numPr>
        <w:suppressAutoHyphens w:val="0"/>
        <w:ind w:left="709" w:hanging="709"/>
        <w:jc w:val="both"/>
        <w:rPr>
          <w:b/>
        </w:rPr>
      </w:pPr>
      <w:r>
        <w:rPr>
          <w:b/>
        </w:rPr>
        <w:t>«Общая информация о контрагенте»:</w:t>
      </w:r>
    </w:p>
    <w:p w:rsidR="00015B42" w:rsidRDefault="00015B42" w:rsidP="004610CC">
      <w:pPr>
        <w:pStyle w:val="aff7"/>
        <w:numPr>
          <w:ilvl w:val="1"/>
          <w:numId w:val="29"/>
        </w:numPr>
        <w:suppressAutoHyphens w:val="0"/>
        <w:ind w:left="709" w:hanging="709"/>
        <w:jc w:val="both"/>
      </w:pPr>
      <w:r>
        <w:t>Наименование (сокращенное): ____________</w:t>
      </w:r>
    </w:p>
    <w:p w:rsidR="00015B42" w:rsidRDefault="00015B42" w:rsidP="004610CC">
      <w:pPr>
        <w:pStyle w:val="aff7"/>
        <w:numPr>
          <w:ilvl w:val="1"/>
          <w:numId w:val="29"/>
        </w:numPr>
        <w:suppressAutoHyphens w:val="0"/>
        <w:ind w:left="709" w:hanging="709"/>
        <w:jc w:val="both"/>
      </w:pPr>
      <w:r>
        <w:t>ОГРН/ИНН: _______________</w:t>
      </w:r>
    </w:p>
    <w:p w:rsidR="00015B42" w:rsidRDefault="00015B42" w:rsidP="004610CC">
      <w:pPr>
        <w:pStyle w:val="aff7"/>
        <w:numPr>
          <w:ilvl w:val="1"/>
          <w:numId w:val="29"/>
        </w:numPr>
        <w:suppressAutoHyphens w:val="0"/>
        <w:ind w:left="709" w:hanging="709"/>
        <w:jc w:val="both"/>
      </w:pPr>
      <w:r>
        <w:t xml:space="preserve">Адрес местонахождения (по ЕГРЮЛ): </w:t>
      </w:r>
      <w:r>
        <w:rPr>
          <w:bCs/>
        </w:rPr>
        <w:t>__________________</w:t>
      </w:r>
    </w:p>
    <w:p w:rsidR="00015B42" w:rsidRDefault="00015B42" w:rsidP="004610CC">
      <w:pPr>
        <w:pStyle w:val="aff7"/>
        <w:numPr>
          <w:ilvl w:val="1"/>
          <w:numId w:val="29"/>
        </w:numPr>
        <w:suppressAutoHyphens w:val="0"/>
        <w:ind w:left="709" w:hanging="709"/>
        <w:jc w:val="both"/>
      </w:pPr>
      <w:r>
        <w:t xml:space="preserve">Адрес местонахождения (фактический): </w:t>
      </w:r>
      <w:r>
        <w:rPr>
          <w:rStyle w:val="afff4"/>
          <w:rFonts w:eastAsia="MS Mincho"/>
          <w:color w:val="000000"/>
        </w:rPr>
        <w:t>____________</w:t>
      </w:r>
    </w:p>
    <w:p w:rsidR="00015B42" w:rsidRDefault="00015B42" w:rsidP="004610CC">
      <w:pPr>
        <w:pStyle w:val="aff7"/>
        <w:numPr>
          <w:ilvl w:val="1"/>
          <w:numId w:val="29"/>
        </w:numPr>
        <w:suppressAutoHyphens w:val="0"/>
        <w:ind w:left="709" w:hanging="709"/>
        <w:jc w:val="both"/>
      </w:pPr>
      <w:r>
        <w:t>Должность и ФИО (полностью) руководителя: _____________</w:t>
      </w:r>
    </w:p>
    <w:p w:rsidR="00015B42" w:rsidRDefault="00015B42" w:rsidP="004610CC">
      <w:pPr>
        <w:pStyle w:val="aff7"/>
        <w:numPr>
          <w:ilvl w:val="1"/>
          <w:numId w:val="29"/>
        </w:numPr>
        <w:suppressAutoHyphens w:val="0"/>
        <w:ind w:left="709" w:hanging="709"/>
        <w:jc w:val="both"/>
      </w:pPr>
      <w:r>
        <w:t>Реквизиты документа (паспорта), удостоверяющего личность руководителя: ___________</w:t>
      </w:r>
    </w:p>
    <w:p w:rsidR="00015B42" w:rsidRDefault="00015B42">
      <w:pPr>
        <w:pStyle w:val="aff7"/>
        <w:spacing w:after="120"/>
        <w:ind w:left="709" w:hanging="709"/>
        <w:jc w:val="both"/>
      </w:pPr>
    </w:p>
    <w:p w:rsidR="00015B42" w:rsidRDefault="00015B42" w:rsidP="004610CC">
      <w:pPr>
        <w:pStyle w:val="aff7"/>
        <w:numPr>
          <w:ilvl w:val="0"/>
          <w:numId w:val="29"/>
        </w:numPr>
        <w:suppressAutoHyphens w:val="0"/>
        <w:spacing w:after="120"/>
        <w:ind w:left="709" w:hanging="709"/>
        <w:jc w:val="both"/>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015B42" w:rsidRDefault="00015B42">
      <w:pPr>
        <w:pStyle w:val="aff7"/>
        <w:ind w:left="709" w:hanging="709"/>
        <w:jc w:val="both"/>
        <w:rPr>
          <w:b/>
          <w:i/>
          <w:u w:val="single"/>
        </w:rPr>
      </w:pPr>
      <w:r>
        <w:rPr>
          <w:b/>
          <w:i/>
          <w:u w:val="single"/>
        </w:rPr>
        <w:t>Для физических лиц (заполняется на каждого собственника):</w:t>
      </w:r>
    </w:p>
    <w:p w:rsidR="00015B42" w:rsidRDefault="00015B42" w:rsidP="004610CC">
      <w:pPr>
        <w:pStyle w:val="aff7"/>
        <w:numPr>
          <w:ilvl w:val="1"/>
          <w:numId w:val="29"/>
        </w:numPr>
        <w:suppressAutoHyphens w:val="0"/>
        <w:ind w:left="709" w:hanging="709"/>
        <w:jc w:val="both"/>
      </w:pPr>
      <w:r>
        <w:t>Вид собственника: ___________</w:t>
      </w:r>
    </w:p>
    <w:p w:rsidR="00015B42" w:rsidRDefault="00015B42" w:rsidP="004610CC">
      <w:pPr>
        <w:pStyle w:val="aff7"/>
        <w:numPr>
          <w:ilvl w:val="1"/>
          <w:numId w:val="29"/>
        </w:numPr>
        <w:suppressAutoHyphens w:val="0"/>
        <w:ind w:left="709" w:hanging="709"/>
        <w:jc w:val="both"/>
      </w:pPr>
      <w:r>
        <w:t>ФИО полностью: _______________</w:t>
      </w:r>
    </w:p>
    <w:p w:rsidR="00015B42" w:rsidRDefault="00015B42" w:rsidP="004610CC">
      <w:pPr>
        <w:pStyle w:val="aff7"/>
        <w:numPr>
          <w:ilvl w:val="1"/>
          <w:numId w:val="29"/>
        </w:numPr>
        <w:suppressAutoHyphens w:val="0"/>
        <w:ind w:left="709" w:hanging="709"/>
        <w:jc w:val="both"/>
      </w:pPr>
      <w:r>
        <w:t>Реквизиты документа, удостоверяющего личность (наименование документа, серия, номер, кем и когда выдан): ________________.</w:t>
      </w:r>
    </w:p>
    <w:p w:rsidR="00015B42" w:rsidRDefault="00015B42" w:rsidP="004610CC">
      <w:pPr>
        <w:pStyle w:val="aff7"/>
        <w:numPr>
          <w:ilvl w:val="1"/>
          <w:numId w:val="29"/>
        </w:numPr>
        <w:suppressAutoHyphens w:val="0"/>
        <w:ind w:left="709" w:hanging="709"/>
        <w:jc w:val="both"/>
      </w:pPr>
      <w:r>
        <w:t>Адрес регистрации: ________________</w:t>
      </w:r>
    </w:p>
    <w:p w:rsidR="00015B42" w:rsidRDefault="00015B42" w:rsidP="004610CC">
      <w:pPr>
        <w:pStyle w:val="aff7"/>
        <w:numPr>
          <w:ilvl w:val="1"/>
          <w:numId w:val="29"/>
        </w:numPr>
        <w:suppressAutoHyphens w:val="0"/>
        <w:spacing w:after="120"/>
        <w:ind w:left="709" w:hanging="709"/>
        <w:jc w:val="both"/>
      </w:pPr>
      <w:r>
        <w:t>Реквизиты документа, подтверждающего вид собственника (наименование, дата, номер): ______________________</w:t>
      </w:r>
    </w:p>
    <w:p w:rsidR="00015B42" w:rsidRDefault="00015B42" w:rsidP="004610CC">
      <w:pPr>
        <w:pStyle w:val="aff7"/>
        <w:numPr>
          <w:ilvl w:val="1"/>
          <w:numId w:val="29"/>
        </w:numPr>
        <w:suppressAutoHyphens w:val="0"/>
        <w:ind w:left="709" w:hanging="709"/>
        <w:jc w:val="both"/>
      </w:pPr>
      <w:r>
        <w:t>Вид собственника: _____________</w:t>
      </w:r>
    </w:p>
    <w:p w:rsidR="00015B42" w:rsidRDefault="00015B42" w:rsidP="004610CC">
      <w:pPr>
        <w:pStyle w:val="aff7"/>
        <w:numPr>
          <w:ilvl w:val="1"/>
          <w:numId w:val="29"/>
        </w:numPr>
        <w:suppressAutoHyphens w:val="0"/>
        <w:ind w:left="709" w:hanging="709"/>
        <w:jc w:val="both"/>
      </w:pPr>
      <w:r>
        <w:t>ФИО полностью: _________________</w:t>
      </w:r>
    </w:p>
    <w:p w:rsidR="00015B42" w:rsidRDefault="00015B42" w:rsidP="004610CC">
      <w:pPr>
        <w:pStyle w:val="aff7"/>
        <w:numPr>
          <w:ilvl w:val="1"/>
          <w:numId w:val="29"/>
        </w:numPr>
        <w:suppressAutoHyphens w:val="0"/>
        <w:ind w:left="709" w:hanging="709"/>
        <w:jc w:val="both"/>
      </w:pPr>
      <w:r>
        <w:t>Реквизиты документа, удостоверяющего личность (наименование документа, серия, номер, кем и когда выдан): ___________________.</w:t>
      </w:r>
    </w:p>
    <w:p w:rsidR="00015B42" w:rsidRDefault="00015B42" w:rsidP="004610CC">
      <w:pPr>
        <w:pStyle w:val="aff7"/>
        <w:numPr>
          <w:ilvl w:val="1"/>
          <w:numId w:val="29"/>
        </w:numPr>
        <w:suppressAutoHyphens w:val="0"/>
        <w:ind w:left="709" w:hanging="709"/>
        <w:jc w:val="both"/>
      </w:pPr>
      <w:r>
        <w:t>Адрес регистрации: ________________</w:t>
      </w:r>
    </w:p>
    <w:p w:rsidR="00015B42" w:rsidRDefault="00015B42" w:rsidP="004610CC">
      <w:pPr>
        <w:pStyle w:val="aff7"/>
        <w:numPr>
          <w:ilvl w:val="1"/>
          <w:numId w:val="29"/>
        </w:numPr>
        <w:suppressAutoHyphens w:val="0"/>
        <w:spacing w:after="120"/>
        <w:ind w:left="709" w:hanging="709"/>
        <w:jc w:val="both"/>
      </w:pPr>
      <w:r>
        <w:t>Реквизиты документа, подтверждающего вид собственника (наименование, дата, номер): __________________</w:t>
      </w:r>
    </w:p>
    <w:p w:rsidR="00015B42" w:rsidRDefault="00015B42">
      <w:pPr>
        <w:pStyle w:val="aff7"/>
        <w:ind w:left="709" w:hanging="709"/>
      </w:pPr>
    </w:p>
    <w:p w:rsidR="00015B42" w:rsidRDefault="00015B42">
      <w:pPr>
        <w:jc w:val="both"/>
      </w:pPr>
      <w:r>
        <w:rPr>
          <w:u w:val="single"/>
        </w:rPr>
        <w:t>Примечание:</w:t>
      </w:r>
    </w:p>
    <w:p w:rsidR="00015B42" w:rsidRDefault="00015B42">
      <w:pPr>
        <w:jc w:val="both"/>
      </w:pPr>
      <w: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t>ином</w:t>
      </w:r>
      <w:proofErr w:type="gramEnd"/>
      <w: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015B42" w:rsidRDefault="00015B42">
      <w:pPr>
        <w:pStyle w:val="ConsNormal"/>
        <w:widowControl/>
        <w:ind w:firstLine="0"/>
        <w:jc w:val="both"/>
        <w:rPr>
          <w:rFonts w:ascii="Times New Roman" w:hAnsi="Times New Roman" w:cs="Times New Roman"/>
          <w:szCs w:val="24"/>
        </w:rPr>
      </w:pPr>
    </w:p>
    <w:p w:rsidR="00015B42" w:rsidRDefault="00015B42">
      <w:pPr>
        <w:rPr>
          <w:b/>
        </w:rPr>
      </w:pPr>
      <w:r>
        <w:rPr>
          <w:b/>
        </w:rPr>
        <w:t>Исполнитель:</w:t>
      </w:r>
    </w:p>
    <w:p w:rsidR="00015B42" w:rsidRDefault="00015B42">
      <w:pPr>
        <w:rPr>
          <w:b/>
        </w:rPr>
      </w:pPr>
    </w:p>
    <w:p w:rsidR="00015B42" w:rsidRDefault="00015B42"/>
    <w:p w:rsidR="00015B42" w:rsidRDefault="00015B42">
      <w:pPr>
        <w:pStyle w:val="ConsNormal"/>
        <w:widowControl/>
        <w:ind w:firstLine="0"/>
        <w:jc w:val="both"/>
      </w:pPr>
      <w:r>
        <w:rPr>
          <w:rFonts w:ascii="Times New Roman" w:hAnsi="Times New Roman" w:cs="Times New Roman"/>
          <w:szCs w:val="24"/>
        </w:rPr>
        <w:t>____________ /_____________/</w:t>
      </w:r>
    </w:p>
    <w:p w:rsidR="00015B42" w:rsidRDefault="00015B42">
      <w:pPr>
        <w:suppressAutoHyphens w:val="0"/>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015B42" w:rsidRDefault="00AA24C9">
      <w:pPr>
        <w:pStyle w:val="19"/>
        <w:ind w:firstLine="0"/>
        <w:jc w:val="right"/>
        <w:outlineLvl w:val="0"/>
        <w:rPr>
          <w:rFonts w:eastAsia="MS Mincho"/>
          <w:b/>
          <w:sz w:val="60"/>
          <w:szCs w:val="60"/>
          <w:highlight w:val="cyan"/>
        </w:rPr>
      </w:pPr>
      <w:r>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15B42" w:rsidRPr="00CB7E89" w:rsidRDefault="00015B42" w:rsidP="00AA24C9">
      <w:pPr>
        <w:jc w:val="center"/>
        <w:rPr>
          <w:b/>
          <w:bCs/>
          <w:sz w:val="28"/>
          <w:szCs w:val="28"/>
        </w:rPr>
      </w:pPr>
      <w:r>
        <w:rPr>
          <w:b/>
          <w:bCs/>
          <w:sz w:val="28"/>
          <w:szCs w:val="28"/>
        </w:rPr>
        <w:t>СВЕДЕНИЯ ОБ АДМИНИСТРАТИВНОМ И ПРОИЗВОДСТВЕННОМ ПЕРСОНАЛЕ ПРЕТЕНДЕНТА</w:t>
      </w:r>
    </w:p>
    <w:p w:rsidR="00015B42" w:rsidRPr="00CB7E89" w:rsidRDefault="00015B42" w:rsidP="00AA24C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015B42" w:rsidRPr="00CB7E89" w:rsidRDefault="00015B42" w:rsidP="00AA24C9">
      <w:pPr>
        <w:jc w:val="center"/>
      </w:pPr>
    </w:p>
    <w:p w:rsidR="00015B42" w:rsidRPr="00CB7E89" w:rsidRDefault="00015B42" w:rsidP="00AA24C9">
      <w:pPr>
        <w:tabs>
          <w:tab w:val="left" w:pos="9639"/>
        </w:tabs>
        <w:jc w:val="center"/>
        <w:rPr>
          <w:b/>
          <w:bCs/>
          <w:sz w:val="28"/>
          <w:szCs w:val="28"/>
        </w:rPr>
      </w:pPr>
      <w:r>
        <w:rPr>
          <w:b/>
          <w:bCs/>
          <w:sz w:val="28"/>
          <w:szCs w:val="28"/>
        </w:rPr>
        <w:t xml:space="preserve">Административный персонал </w:t>
      </w:r>
    </w:p>
    <w:p w:rsidR="00015B42" w:rsidRPr="00CB7E89" w:rsidRDefault="00015B42" w:rsidP="00AA24C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15B42" w:rsidRPr="00CB7E89" w:rsidTr="00AA24C9">
        <w:trPr>
          <w:jc w:val="center"/>
        </w:trPr>
        <w:tc>
          <w:tcPr>
            <w:tcW w:w="761" w:type="dxa"/>
            <w:vAlign w:val="center"/>
          </w:tcPr>
          <w:p w:rsidR="00015B42" w:rsidRPr="00CB7E89" w:rsidRDefault="00015B42" w:rsidP="00AA24C9">
            <w:pPr>
              <w:tabs>
                <w:tab w:val="left" w:pos="9639"/>
              </w:tabs>
              <w:jc w:val="center"/>
            </w:pPr>
            <w:r>
              <w:t>№ п/п</w:t>
            </w:r>
          </w:p>
        </w:tc>
        <w:tc>
          <w:tcPr>
            <w:tcW w:w="2299" w:type="dxa"/>
            <w:vAlign w:val="center"/>
          </w:tcPr>
          <w:p w:rsidR="00015B42" w:rsidRPr="00CB7E89" w:rsidRDefault="00015B42" w:rsidP="00AA24C9">
            <w:pPr>
              <w:tabs>
                <w:tab w:val="left" w:pos="9639"/>
              </w:tabs>
              <w:jc w:val="center"/>
            </w:pPr>
            <w:r>
              <w:t>Занимаемая должность</w:t>
            </w:r>
          </w:p>
        </w:tc>
        <w:tc>
          <w:tcPr>
            <w:tcW w:w="2762" w:type="dxa"/>
            <w:vAlign w:val="center"/>
          </w:tcPr>
          <w:p w:rsidR="00015B42" w:rsidRPr="00CB7E89" w:rsidRDefault="00015B42" w:rsidP="00AA24C9">
            <w:pPr>
              <w:tabs>
                <w:tab w:val="left" w:pos="9639"/>
              </w:tabs>
              <w:jc w:val="center"/>
            </w:pPr>
            <w:r>
              <w:t>Ф.И.О.</w:t>
            </w:r>
          </w:p>
        </w:tc>
        <w:tc>
          <w:tcPr>
            <w:tcW w:w="2160" w:type="dxa"/>
            <w:vAlign w:val="center"/>
          </w:tcPr>
          <w:p w:rsidR="00015B42" w:rsidRPr="00CB7E89" w:rsidRDefault="00015B42" w:rsidP="00AA24C9">
            <w:pPr>
              <w:tabs>
                <w:tab w:val="left" w:pos="9639"/>
              </w:tabs>
              <w:jc w:val="center"/>
            </w:pPr>
            <w:r>
              <w:t>Образование и специальность</w:t>
            </w:r>
          </w:p>
        </w:tc>
        <w:tc>
          <w:tcPr>
            <w:tcW w:w="2247" w:type="dxa"/>
            <w:vAlign w:val="center"/>
          </w:tcPr>
          <w:p w:rsidR="00015B42" w:rsidRPr="00CB7E89" w:rsidRDefault="00015B42" w:rsidP="00AA24C9">
            <w:pPr>
              <w:tabs>
                <w:tab w:val="left" w:pos="9639"/>
              </w:tabs>
              <w:jc w:val="center"/>
            </w:pPr>
            <w:r>
              <w:t>Стаж работы по профилю занимаемой должности</w:t>
            </w:r>
          </w:p>
        </w:tc>
      </w:tr>
      <w:tr w:rsidR="00015B42" w:rsidRPr="00CB7E89" w:rsidTr="00AA24C9">
        <w:trPr>
          <w:jc w:val="center"/>
        </w:trPr>
        <w:tc>
          <w:tcPr>
            <w:tcW w:w="761" w:type="dxa"/>
            <w:vAlign w:val="center"/>
          </w:tcPr>
          <w:p w:rsidR="00015B42" w:rsidRPr="00CB7E89" w:rsidRDefault="00015B42" w:rsidP="00AA24C9">
            <w:pPr>
              <w:tabs>
                <w:tab w:val="left" w:pos="9639"/>
              </w:tabs>
              <w:jc w:val="center"/>
            </w:pPr>
            <w:r>
              <w:t>1</w:t>
            </w:r>
          </w:p>
        </w:tc>
        <w:tc>
          <w:tcPr>
            <w:tcW w:w="2299" w:type="dxa"/>
            <w:vAlign w:val="center"/>
          </w:tcPr>
          <w:p w:rsidR="00015B42" w:rsidRPr="00CB7E89" w:rsidRDefault="00015B42" w:rsidP="00AA24C9">
            <w:pPr>
              <w:tabs>
                <w:tab w:val="left" w:pos="9639"/>
              </w:tabs>
              <w:jc w:val="center"/>
            </w:pPr>
          </w:p>
        </w:tc>
        <w:tc>
          <w:tcPr>
            <w:tcW w:w="2762" w:type="dxa"/>
          </w:tcPr>
          <w:p w:rsidR="00015B42" w:rsidRPr="00CB7E89" w:rsidRDefault="00015B42" w:rsidP="00AA24C9">
            <w:pPr>
              <w:tabs>
                <w:tab w:val="left" w:pos="9639"/>
              </w:tabs>
              <w:jc w:val="center"/>
            </w:pPr>
          </w:p>
        </w:tc>
        <w:tc>
          <w:tcPr>
            <w:tcW w:w="2160" w:type="dxa"/>
            <w:vAlign w:val="center"/>
          </w:tcPr>
          <w:p w:rsidR="00015B42" w:rsidRPr="00CB7E89" w:rsidRDefault="00015B42" w:rsidP="00AA24C9">
            <w:pPr>
              <w:tabs>
                <w:tab w:val="left" w:pos="9639"/>
              </w:tabs>
              <w:jc w:val="center"/>
            </w:pPr>
          </w:p>
        </w:tc>
        <w:tc>
          <w:tcPr>
            <w:tcW w:w="2247" w:type="dxa"/>
            <w:vAlign w:val="center"/>
          </w:tcPr>
          <w:p w:rsidR="00015B42" w:rsidRPr="00CB7E89" w:rsidRDefault="00015B42" w:rsidP="00AA24C9">
            <w:pPr>
              <w:tabs>
                <w:tab w:val="left" w:pos="9639"/>
              </w:tabs>
              <w:jc w:val="center"/>
            </w:pPr>
          </w:p>
        </w:tc>
      </w:tr>
      <w:tr w:rsidR="00015B42" w:rsidRPr="00CB7E89" w:rsidTr="00AA24C9">
        <w:trPr>
          <w:jc w:val="center"/>
        </w:trPr>
        <w:tc>
          <w:tcPr>
            <w:tcW w:w="761" w:type="dxa"/>
            <w:vAlign w:val="center"/>
          </w:tcPr>
          <w:p w:rsidR="00015B42" w:rsidRPr="00CB7E89" w:rsidRDefault="00015B42" w:rsidP="00AA24C9">
            <w:pPr>
              <w:tabs>
                <w:tab w:val="left" w:pos="9639"/>
              </w:tabs>
              <w:jc w:val="center"/>
            </w:pPr>
            <w:r>
              <w:t>2</w:t>
            </w:r>
          </w:p>
        </w:tc>
        <w:tc>
          <w:tcPr>
            <w:tcW w:w="2299" w:type="dxa"/>
            <w:vAlign w:val="center"/>
          </w:tcPr>
          <w:p w:rsidR="00015B42" w:rsidRPr="00CB7E89" w:rsidRDefault="00015B42" w:rsidP="00AA24C9">
            <w:pPr>
              <w:tabs>
                <w:tab w:val="left" w:pos="9639"/>
              </w:tabs>
              <w:jc w:val="center"/>
            </w:pPr>
          </w:p>
        </w:tc>
        <w:tc>
          <w:tcPr>
            <w:tcW w:w="2762" w:type="dxa"/>
          </w:tcPr>
          <w:p w:rsidR="00015B42" w:rsidRPr="00CB7E89" w:rsidRDefault="00015B42" w:rsidP="00AA24C9">
            <w:pPr>
              <w:tabs>
                <w:tab w:val="left" w:pos="9639"/>
              </w:tabs>
              <w:jc w:val="center"/>
            </w:pPr>
          </w:p>
        </w:tc>
        <w:tc>
          <w:tcPr>
            <w:tcW w:w="2160" w:type="dxa"/>
            <w:vAlign w:val="center"/>
          </w:tcPr>
          <w:p w:rsidR="00015B42" w:rsidRPr="00CB7E89" w:rsidRDefault="00015B42" w:rsidP="00AA24C9">
            <w:pPr>
              <w:tabs>
                <w:tab w:val="left" w:pos="9639"/>
              </w:tabs>
              <w:jc w:val="center"/>
            </w:pPr>
          </w:p>
        </w:tc>
        <w:tc>
          <w:tcPr>
            <w:tcW w:w="2247" w:type="dxa"/>
            <w:vAlign w:val="center"/>
          </w:tcPr>
          <w:p w:rsidR="00015B42" w:rsidRPr="00CB7E89" w:rsidRDefault="00015B42" w:rsidP="00AA24C9">
            <w:pPr>
              <w:tabs>
                <w:tab w:val="left" w:pos="9639"/>
              </w:tabs>
              <w:jc w:val="center"/>
            </w:pPr>
          </w:p>
        </w:tc>
      </w:tr>
      <w:tr w:rsidR="00015B42" w:rsidRPr="00CB7E89" w:rsidTr="00AA24C9">
        <w:trPr>
          <w:jc w:val="center"/>
        </w:trPr>
        <w:tc>
          <w:tcPr>
            <w:tcW w:w="761" w:type="dxa"/>
            <w:vAlign w:val="center"/>
          </w:tcPr>
          <w:p w:rsidR="00015B42" w:rsidRPr="00CB7E89" w:rsidRDefault="00015B42" w:rsidP="00AA24C9">
            <w:pPr>
              <w:tabs>
                <w:tab w:val="left" w:pos="9639"/>
              </w:tabs>
              <w:jc w:val="center"/>
            </w:pPr>
            <w:r>
              <w:t>…</w:t>
            </w:r>
          </w:p>
        </w:tc>
        <w:tc>
          <w:tcPr>
            <w:tcW w:w="2299" w:type="dxa"/>
            <w:vAlign w:val="center"/>
          </w:tcPr>
          <w:p w:rsidR="00015B42" w:rsidRPr="00CB7E89" w:rsidRDefault="00015B42" w:rsidP="00AA24C9">
            <w:pPr>
              <w:tabs>
                <w:tab w:val="left" w:pos="9639"/>
              </w:tabs>
              <w:jc w:val="center"/>
            </w:pPr>
          </w:p>
        </w:tc>
        <w:tc>
          <w:tcPr>
            <w:tcW w:w="2762" w:type="dxa"/>
          </w:tcPr>
          <w:p w:rsidR="00015B42" w:rsidRPr="00CB7E89" w:rsidRDefault="00015B42" w:rsidP="00AA24C9">
            <w:pPr>
              <w:tabs>
                <w:tab w:val="left" w:pos="9639"/>
              </w:tabs>
              <w:jc w:val="center"/>
            </w:pPr>
          </w:p>
        </w:tc>
        <w:tc>
          <w:tcPr>
            <w:tcW w:w="2160" w:type="dxa"/>
            <w:vAlign w:val="center"/>
          </w:tcPr>
          <w:p w:rsidR="00015B42" w:rsidRPr="00CB7E89" w:rsidRDefault="00015B42" w:rsidP="00AA24C9">
            <w:pPr>
              <w:tabs>
                <w:tab w:val="left" w:pos="9639"/>
              </w:tabs>
              <w:jc w:val="center"/>
            </w:pPr>
          </w:p>
        </w:tc>
        <w:tc>
          <w:tcPr>
            <w:tcW w:w="2247" w:type="dxa"/>
            <w:vAlign w:val="center"/>
          </w:tcPr>
          <w:p w:rsidR="00015B42" w:rsidRPr="00CB7E89" w:rsidRDefault="00015B42" w:rsidP="00AA24C9">
            <w:pPr>
              <w:tabs>
                <w:tab w:val="left" w:pos="9639"/>
              </w:tabs>
              <w:jc w:val="center"/>
            </w:pPr>
          </w:p>
        </w:tc>
      </w:tr>
    </w:tbl>
    <w:p w:rsidR="00015B42" w:rsidRPr="00CB7E89" w:rsidRDefault="00015B42" w:rsidP="00AA24C9">
      <w:pPr>
        <w:tabs>
          <w:tab w:val="left" w:pos="9639"/>
        </w:tabs>
      </w:pPr>
    </w:p>
    <w:p w:rsidR="00015B42" w:rsidRPr="00CB7E89" w:rsidRDefault="00015B42" w:rsidP="00AA24C9">
      <w:pPr>
        <w:tabs>
          <w:tab w:val="left" w:pos="9639"/>
        </w:tabs>
        <w:jc w:val="center"/>
        <w:rPr>
          <w:b/>
          <w:bCs/>
          <w:sz w:val="28"/>
          <w:szCs w:val="28"/>
        </w:rPr>
      </w:pPr>
      <w:r>
        <w:rPr>
          <w:b/>
          <w:bCs/>
          <w:sz w:val="28"/>
          <w:szCs w:val="28"/>
        </w:rPr>
        <w:t>Производственный персонал (рабочие)</w:t>
      </w:r>
    </w:p>
    <w:p w:rsidR="00015B42" w:rsidRPr="00CB7E89" w:rsidRDefault="00015B42" w:rsidP="00AA24C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015B42" w:rsidRPr="00CB7E89" w:rsidTr="00AA24C9">
        <w:trPr>
          <w:trHeight w:val="1000"/>
          <w:jc w:val="center"/>
        </w:trPr>
        <w:tc>
          <w:tcPr>
            <w:tcW w:w="761" w:type="dxa"/>
            <w:vAlign w:val="center"/>
          </w:tcPr>
          <w:p w:rsidR="00015B42" w:rsidRPr="00CB7E89" w:rsidRDefault="00015B42" w:rsidP="00AA24C9">
            <w:pPr>
              <w:tabs>
                <w:tab w:val="left" w:pos="9639"/>
              </w:tabs>
              <w:jc w:val="center"/>
            </w:pPr>
            <w:r>
              <w:t>№ п/п</w:t>
            </w:r>
          </w:p>
        </w:tc>
        <w:tc>
          <w:tcPr>
            <w:tcW w:w="2590" w:type="dxa"/>
            <w:vAlign w:val="center"/>
          </w:tcPr>
          <w:p w:rsidR="00015B42" w:rsidRPr="00CB7E89" w:rsidRDefault="00015B42" w:rsidP="00AA24C9">
            <w:pPr>
              <w:tabs>
                <w:tab w:val="left" w:pos="9639"/>
              </w:tabs>
              <w:jc w:val="center"/>
            </w:pPr>
            <w:r>
              <w:t>Специальность</w:t>
            </w:r>
          </w:p>
          <w:p w:rsidR="00015B42" w:rsidRPr="00CB7E89" w:rsidRDefault="00015B42" w:rsidP="00AA24C9">
            <w:pPr>
              <w:tabs>
                <w:tab w:val="left" w:pos="9639"/>
              </w:tabs>
              <w:jc w:val="center"/>
            </w:pPr>
            <w:r>
              <w:t>по каждому рабочему</w:t>
            </w:r>
          </w:p>
        </w:tc>
        <w:tc>
          <w:tcPr>
            <w:tcW w:w="2472" w:type="dxa"/>
            <w:vAlign w:val="center"/>
          </w:tcPr>
          <w:p w:rsidR="00015B42" w:rsidRPr="00CB7E89" w:rsidRDefault="00015B42" w:rsidP="00AA24C9">
            <w:pPr>
              <w:tabs>
                <w:tab w:val="left" w:pos="9639"/>
              </w:tabs>
              <w:jc w:val="center"/>
            </w:pPr>
            <w:r>
              <w:t>Ф.И.О.</w:t>
            </w:r>
          </w:p>
        </w:tc>
        <w:tc>
          <w:tcPr>
            <w:tcW w:w="1984" w:type="dxa"/>
            <w:vAlign w:val="center"/>
          </w:tcPr>
          <w:p w:rsidR="00015B42" w:rsidRPr="00CB7E89" w:rsidRDefault="00015B42" w:rsidP="00AA24C9">
            <w:pPr>
              <w:tabs>
                <w:tab w:val="left" w:pos="9639"/>
              </w:tabs>
              <w:jc w:val="center"/>
            </w:pPr>
            <w:r>
              <w:t>Разряд, квалификация</w:t>
            </w:r>
          </w:p>
        </w:tc>
        <w:tc>
          <w:tcPr>
            <w:tcW w:w="2451" w:type="dxa"/>
            <w:vAlign w:val="center"/>
          </w:tcPr>
          <w:p w:rsidR="00015B42" w:rsidRPr="00CB7E89" w:rsidRDefault="00015B42" w:rsidP="00AA24C9">
            <w:pPr>
              <w:tabs>
                <w:tab w:val="left" w:pos="9639"/>
              </w:tabs>
              <w:jc w:val="center"/>
            </w:pPr>
            <w:r>
              <w:t>Стаж работы по специальности</w:t>
            </w:r>
          </w:p>
        </w:tc>
      </w:tr>
      <w:tr w:rsidR="00015B42" w:rsidRPr="00CB7E89" w:rsidTr="00AA24C9">
        <w:trPr>
          <w:jc w:val="center"/>
        </w:trPr>
        <w:tc>
          <w:tcPr>
            <w:tcW w:w="761" w:type="dxa"/>
            <w:vAlign w:val="center"/>
          </w:tcPr>
          <w:p w:rsidR="00015B42" w:rsidRPr="00CB7E89" w:rsidRDefault="00015B42" w:rsidP="00AA24C9">
            <w:pPr>
              <w:tabs>
                <w:tab w:val="left" w:pos="9639"/>
              </w:tabs>
              <w:jc w:val="center"/>
            </w:pPr>
            <w:r>
              <w:t>1</w:t>
            </w:r>
          </w:p>
        </w:tc>
        <w:tc>
          <w:tcPr>
            <w:tcW w:w="2590" w:type="dxa"/>
            <w:vAlign w:val="center"/>
          </w:tcPr>
          <w:p w:rsidR="00015B42" w:rsidRPr="00CB7E89" w:rsidRDefault="00015B42" w:rsidP="00AA24C9">
            <w:pPr>
              <w:tabs>
                <w:tab w:val="left" w:pos="9639"/>
              </w:tabs>
              <w:jc w:val="center"/>
            </w:pPr>
          </w:p>
        </w:tc>
        <w:tc>
          <w:tcPr>
            <w:tcW w:w="2472" w:type="dxa"/>
          </w:tcPr>
          <w:p w:rsidR="00015B42" w:rsidRPr="00CB7E89" w:rsidRDefault="00015B42" w:rsidP="00AA24C9">
            <w:pPr>
              <w:tabs>
                <w:tab w:val="left" w:pos="9639"/>
              </w:tabs>
              <w:jc w:val="center"/>
            </w:pPr>
          </w:p>
        </w:tc>
        <w:tc>
          <w:tcPr>
            <w:tcW w:w="1984" w:type="dxa"/>
          </w:tcPr>
          <w:p w:rsidR="00015B42" w:rsidRPr="00CB7E89" w:rsidRDefault="00015B42" w:rsidP="00AA24C9">
            <w:pPr>
              <w:tabs>
                <w:tab w:val="left" w:pos="9639"/>
              </w:tabs>
              <w:jc w:val="center"/>
            </w:pPr>
          </w:p>
        </w:tc>
        <w:tc>
          <w:tcPr>
            <w:tcW w:w="2451" w:type="dxa"/>
            <w:vAlign w:val="center"/>
          </w:tcPr>
          <w:p w:rsidR="00015B42" w:rsidRPr="00CB7E89" w:rsidRDefault="00015B42" w:rsidP="00AA24C9">
            <w:pPr>
              <w:tabs>
                <w:tab w:val="left" w:pos="9639"/>
              </w:tabs>
              <w:jc w:val="center"/>
            </w:pPr>
          </w:p>
        </w:tc>
      </w:tr>
      <w:tr w:rsidR="00015B42" w:rsidRPr="00CB7E89" w:rsidTr="00AA24C9">
        <w:trPr>
          <w:jc w:val="center"/>
        </w:trPr>
        <w:tc>
          <w:tcPr>
            <w:tcW w:w="761" w:type="dxa"/>
            <w:vAlign w:val="center"/>
          </w:tcPr>
          <w:p w:rsidR="00015B42" w:rsidRPr="00CB7E89" w:rsidRDefault="00015B42" w:rsidP="00AA24C9">
            <w:pPr>
              <w:tabs>
                <w:tab w:val="left" w:pos="9639"/>
              </w:tabs>
              <w:jc w:val="center"/>
            </w:pPr>
            <w:r>
              <w:t>2</w:t>
            </w:r>
          </w:p>
        </w:tc>
        <w:tc>
          <w:tcPr>
            <w:tcW w:w="2590" w:type="dxa"/>
            <w:vAlign w:val="center"/>
          </w:tcPr>
          <w:p w:rsidR="00015B42" w:rsidRPr="00CB7E89" w:rsidRDefault="00015B42" w:rsidP="00AA24C9">
            <w:pPr>
              <w:tabs>
                <w:tab w:val="left" w:pos="9639"/>
              </w:tabs>
              <w:jc w:val="center"/>
            </w:pPr>
          </w:p>
        </w:tc>
        <w:tc>
          <w:tcPr>
            <w:tcW w:w="2472" w:type="dxa"/>
          </w:tcPr>
          <w:p w:rsidR="00015B42" w:rsidRPr="00CB7E89" w:rsidRDefault="00015B42" w:rsidP="00AA24C9">
            <w:pPr>
              <w:tabs>
                <w:tab w:val="left" w:pos="9639"/>
              </w:tabs>
              <w:jc w:val="center"/>
            </w:pPr>
          </w:p>
        </w:tc>
        <w:tc>
          <w:tcPr>
            <w:tcW w:w="1984" w:type="dxa"/>
          </w:tcPr>
          <w:p w:rsidR="00015B42" w:rsidRPr="00CB7E89" w:rsidRDefault="00015B42" w:rsidP="00AA24C9">
            <w:pPr>
              <w:tabs>
                <w:tab w:val="left" w:pos="9639"/>
              </w:tabs>
              <w:jc w:val="center"/>
            </w:pPr>
          </w:p>
        </w:tc>
        <w:tc>
          <w:tcPr>
            <w:tcW w:w="2451" w:type="dxa"/>
            <w:vAlign w:val="center"/>
          </w:tcPr>
          <w:p w:rsidR="00015B42" w:rsidRPr="00CB7E89" w:rsidRDefault="00015B42" w:rsidP="00AA24C9">
            <w:pPr>
              <w:tabs>
                <w:tab w:val="left" w:pos="9639"/>
              </w:tabs>
              <w:jc w:val="center"/>
            </w:pPr>
          </w:p>
        </w:tc>
      </w:tr>
      <w:tr w:rsidR="00015B42" w:rsidRPr="00CB7E89" w:rsidTr="00AA24C9">
        <w:trPr>
          <w:jc w:val="center"/>
        </w:trPr>
        <w:tc>
          <w:tcPr>
            <w:tcW w:w="761" w:type="dxa"/>
            <w:vAlign w:val="center"/>
          </w:tcPr>
          <w:p w:rsidR="00015B42" w:rsidRPr="00CB7E89" w:rsidRDefault="00015B42" w:rsidP="00AA24C9">
            <w:pPr>
              <w:tabs>
                <w:tab w:val="left" w:pos="9639"/>
              </w:tabs>
              <w:jc w:val="center"/>
            </w:pPr>
            <w:r>
              <w:t>…</w:t>
            </w:r>
          </w:p>
        </w:tc>
        <w:tc>
          <w:tcPr>
            <w:tcW w:w="2590" w:type="dxa"/>
            <w:vAlign w:val="center"/>
          </w:tcPr>
          <w:p w:rsidR="00015B42" w:rsidRPr="00CB7E89" w:rsidRDefault="00015B42" w:rsidP="00AA24C9">
            <w:pPr>
              <w:tabs>
                <w:tab w:val="left" w:pos="9639"/>
              </w:tabs>
              <w:jc w:val="center"/>
            </w:pPr>
          </w:p>
        </w:tc>
        <w:tc>
          <w:tcPr>
            <w:tcW w:w="2472" w:type="dxa"/>
          </w:tcPr>
          <w:p w:rsidR="00015B42" w:rsidRPr="00CB7E89" w:rsidRDefault="00015B42" w:rsidP="00AA24C9">
            <w:pPr>
              <w:tabs>
                <w:tab w:val="left" w:pos="9639"/>
              </w:tabs>
              <w:jc w:val="center"/>
            </w:pPr>
          </w:p>
        </w:tc>
        <w:tc>
          <w:tcPr>
            <w:tcW w:w="1984" w:type="dxa"/>
          </w:tcPr>
          <w:p w:rsidR="00015B42" w:rsidRPr="00CB7E89" w:rsidRDefault="00015B42" w:rsidP="00AA24C9">
            <w:pPr>
              <w:tabs>
                <w:tab w:val="left" w:pos="9639"/>
              </w:tabs>
              <w:jc w:val="center"/>
            </w:pPr>
          </w:p>
        </w:tc>
        <w:tc>
          <w:tcPr>
            <w:tcW w:w="2451" w:type="dxa"/>
            <w:vAlign w:val="center"/>
          </w:tcPr>
          <w:p w:rsidR="00015B42" w:rsidRPr="00CB7E89" w:rsidRDefault="00015B42" w:rsidP="00AA24C9">
            <w:pPr>
              <w:tabs>
                <w:tab w:val="left" w:pos="9639"/>
              </w:tabs>
              <w:jc w:val="center"/>
            </w:pPr>
          </w:p>
        </w:tc>
      </w:tr>
    </w:tbl>
    <w:p w:rsidR="00015B42" w:rsidRPr="00CB7E89" w:rsidRDefault="00015B42" w:rsidP="00AA24C9">
      <w:pPr>
        <w:pStyle w:val="af9"/>
        <w:jc w:val="left"/>
        <w:rPr>
          <w:b/>
          <w:i/>
          <w:sz w:val="28"/>
          <w:szCs w:val="28"/>
        </w:rPr>
      </w:pPr>
    </w:p>
    <w:p w:rsidR="00015B42" w:rsidRPr="00CB7E89" w:rsidRDefault="00015B42" w:rsidP="00AA24C9"/>
    <w:p w:rsidR="00015B42" w:rsidRPr="00CB7E89" w:rsidRDefault="00015B42" w:rsidP="00AA24C9"/>
    <w:p w:rsidR="00015B42" w:rsidRPr="00CB7E89" w:rsidRDefault="00015B42" w:rsidP="00AA24C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15B42" w:rsidRPr="00CB7E89" w:rsidRDefault="00015B42" w:rsidP="00AA24C9">
      <w:pPr>
        <w:tabs>
          <w:tab w:val="left" w:pos="8640"/>
        </w:tabs>
        <w:jc w:val="center"/>
        <w:rPr>
          <w:i/>
        </w:rPr>
      </w:pPr>
      <w:r>
        <w:rPr>
          <w:i/>
        </w:rPr>
        <w:t>(наименование претендента)</w:t>
      </w:r>
    </w:p>
    <w:p w:rsidR="00015B42" w:rsidRPr="00CB7E89" w:rsidRDefault="00015B42" w:rsidP="00AA24C9">
      <w:pPr>
        <w:rPr>
          <w:sz w:val="28"/>
          <w:szCs w:val="28"/>
          <w:lang w:eastAsia="ru-RU"/>
        </w:rPr>
      </w:pPr>
      <w:r>
        <w:rPr>
          <w:sz w:val="28"/>
          <w:szCs w:val="28"/>
          <w:lang w:eastAsia="ru-RU"/>
        </w:rPr>
        <w:t>____________________________________________________________________</w:t>
      </w:r>
    </w:p>
    <w:p w:rsidR="00015B42" w:rsidRPr="00CB7E89" w:rsidRDefault="00015B42" w:rsidP="00AA24C9">
      <w:pPr>
        <w:rPr>
          <w:i/>
        </w:rPr>
      </w:pPr>
      <w:r>
        <w:rPr>
          <w:i/>
        </w:rPr>
        <w:t xml:space="preserve">       М.П.</w:t>
      </w:r>
      <w:r>
        <w:rPr>
          <w:i/>
        </w:rPr>
        <w:tab/>
      </w:r>
      <w:r>
        <w:rPr>
          <w:i/>
        </w:rPr>
        <w:tab/>
      </w:r>
      <w:r>
        <w:rPr>
          <w:i/>
        </w:rPr>
        <w:tab/>
        <w:t>(должность, подпись, ФИО)</w:t>
      </w:r>
    </w:p>
    <w:p w:rsidR="00015B42" w:rsidRPr="00C20080" w:rsidRDefault="00015B42" w:rsidP="00AA24C9">
      <w:pPr>
        <w:rPr>
          <w:sz w:val="28"/>
          <w:szCs w:val="28"/>
          <w:lang w:eastAsia="ru-RU"/>
        </w:rPr>
      </w:pPr>
      <w:r>
        <w:rPr>
          <w:sz w:val="28"/>
          <w:szCs w:val="28"/>
          <w:lang w:eastAsia="ru-RU"/>
        </w:rPr>
        <w:t>"____" _________ 201__ г.</w:t>
      </w:r>
    </w:p>
    <w:p w:rsidR="00015B42" w:rsidRDefault="00015B42" w:rsidP="00AA24C9"/>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15B42" w:rsidRDefault="00AA24C9">
      <w:pPr>
        <w:pStyle w:val="19"/>
        <w:ind w:firstLine="0"/>
        <w:jc w:val="right"/>
        <w:outlineLvl w:val="0"/>
        <w:rPr>
          <w:b/>
          <w:i/>
          <w:iCs/>
        </w:rPr>
      </w:pPr>
      <w:r>
        <w:t>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15B42" w:rsidRPr="00756809" w:rsidRDefault="00015B42" w:rsidP="00AA24C9">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w:t>
      </w:r>
    </w:p>
    <w:p w:rsidR="00015B42" w:rsidRPr="00756809" w:rsidRDefault="00015B42" w:rsidP="00AA24C9">
      <w:pPr>
        <w:tabs>
          <w:tab w:val="left" w:pos="9639"/>
        </w:tabs>
        <w:ind w:firstLine="567"/>
        <w:rPr>
          <w:i/>
        </w:rPr>
      </w:pPr>
      <w:r>
        <w:rPr>
          <w:i/>
        </w:rPr>
        <w:t>(отдельный лист по каждому субподрядчику)</w:t>
      </w:r>
    </w:p>
    <w:p w:rsidR="00015B42" w:rsidRPr="00756809" w:rsidRDefault="00015B42" w:rsidP="00AA24C9">
      <w:pPr>
        <w:tabs>
          <w:tab w:val="left" w:pos="9639"/>
        </w:tabs>
        <w:ind w:firstLine="567"/>
        <w:rPr>
          <w:sz w:val="22"/>
        </w:rPr>
      </w:pPr>
    </w:p>
    <w:p w:rsidR="00015B42" w:rsidRPr="00756809" w:rsidRDefault="00015B42" w:rsidP="00AA24C9">
      <w:pPr>
        <w:tabs>
          <w:tab w:val="left" w:pos="9639"/>
        </w:tabs>
        <w:ind w:firstLine="567"/>
        <w:rPr>
          <w:b/>
          <w:sz w:val="28"/>
          <w:szCs w:val="28"/>
        </w:rPr>
      </w:pPr>
      <w:r>
        <w:rPr>
          <w:b/>
          <w:sz w:val="28"/>
          <w:szCs w:val="28"/>
        </w:rPr>
        <w:t>Наименование организации, фирмы:</w:t>
      </w:r>
    </w:p>
    <w:p w:rsidR="00015B42" w:rsidRPr="00756809" w:rsidRDefault="00015B42" w:rsidP="00AA24C9">
      <w:pPr>
        <w:tabs>
          <w:tab w:val="left" w:pos="9639"/>
        </w:tabs>
        <w:ind w:firstLine="567"/>
        <w:rPr>
          <w:sz w:val="22"/>
        </w:rPr>
      </w:pPr>
      <w:r>
        <w:rPr>
          <w:sz w:val="22"/>
        </w:rPr>
        <w:t>____________________________________________________________________________</w:t>
      </w:r>
    </w:p>
    <w:p w:rsidR="00015B42" w:rsidRPr="00756809" w:rsidRDefault="00015B42" w:rsidP="00AA24C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015B42" w:rsidRPr="00756809" w:rsidTr="00AA24C9">
        <w:tc>
          <w:tcPr>
            <w:tcW w:w="3138" w:type="dxa"/>
            <w:tcBorders>
              <w:top w:val="single" w:sz="4" w:space="0" w:color="auto"/>
              <w:left w:val="single" w:sz="4" w:space="0" w:color="auto"/>
              <w:bottom w:val="single" w:sz="4" w:space="0" w:color="auto"/>
              <w:right w:val="single" w:sz="4" w:space="0" w:color="auto"/>
            </w:tcBorders>
            <w:vAlign w:val="center"/>
            <w:hideMark/>
          </w:tcPr>
          <w:p w:rsidR="00015B42" w:rsidRPr="00756809" w:rsidRDefault="00015B42" w:rsidP="00AA24C9">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15B42" w:rsidRPr="00756809" w:rsidRDefault="00015B42" w:rsidP="00AA24C9">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015B42" w:rsidRPr="00756809" w:rsidRDefault="00015B42" w:rsidP="00AA24C9">
            <w:pPr>
              <w:tabs>
                <w:tab w:val="left" w:pos="9639"/>
              </w:tabs>
              <w:rPr>
                <w:szCs w:val="28"/>
              </w:rPr>
            </w:pPr>
            <w:r>
              <w:rPr>
                <w:szCs w:val="28"/>
              </w:rPr>
              <w:t>Филиалы и дочерние предприятия</w:t>
            </w:r>
          </w:p>
        </w:tc>
      </w:tr>
      <w:tr w:rsidR="00015B42" w:rsidRPr="00756809" w:rsidTr="00AA24C9">
        <w:trPr>
          <w:trHeight w:val="227"/>
        </w:trPr>
        <w:tc>
          <w:tcPr>
            <w:tcW w:w="3138" w:type="dxa"/>
            <w:tcBorders>
              <w:top w:val="single" w:sz="4" w:space="0" w:color="auto"/>
              <w:left w:val="single" w:sz="4" w:space="0" w:color="auto"/>
              <w:bottom w:val="single" w:sz="4" w:space="0" w:color="auto"/>
              <w:right w:val="single" w:sz="4" w:space="0" w:color="auto"/>
            </w:tcBorders>
            <w:hideMark/>
          </w:tcPr>
          <w:p w:rsidR="00015B42" w:rsidRPr="00756809" w:rsidRDefault="00015B42" w:rsidP="00AA24C9">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5B42" w:rsidRPr="00756809" w:rsidRDefault="00015B42" w:rsidP="00AA24C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5B42" w:rsidRPr="00756809" w:rsidRDefault="00015B42" w:rsidP="00AA24C9">
            <w:pPr>
              <w:tabs>
                <w:tab w:val="left" w:pos="9639"/>
              </w:tabs>
              <w:rPr>
                <w:szCs w:val="28"/>
              </w:rPr>
            </w:pPr>
          </w:p>
        </w:tc>
      </w:tr>
      <w:tr w:rsidR="00015B42" w:rsidRPr="00756809" w:rsidTr="00AA24C9">
        <w:trPr>
          <w:trHeight w:val="227"/>
        </w:trPr>
        <w:tc>
          <w:tcPr>
            <w:tcW w:w="3138" w:type="dxa"/>
            <w:tcBorders>
              <w:top w:val="single" w:sz="4" w:space="0" w:color="auto"/>
              <w:left w:val="single" w:sz="4" w:space="0" w:color="auto"/>
              <w:bottom w:val="single" w:sz="4" w:space="0" w:color="auto"/>
              <w:right w:val="single" w:sz="4" w:space="0" w:color="auto"/>
            </w:tcBorders>
            <w:hideMark/>
          </w:tcPr>
          <w:p w:rsidR="00015B42" w:rsidRPr="00756809" w:rsidRDefault="00015B42" w:rsidP="00AA24C9">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5B42" w:rsidRPr="00756809" w:rsidRDefault="00015B42" w:rsidP="00AA24C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5B42" w:rsidRPr="00756809" w:rsidRDefault="00015B42" w:rsidP="00AA24C9">
            <w:pPr>
              <w:tabs>
                <w:tab w:val="left" w:pos="9639"/>
              </w:tabs>
              <w:rPr>
                <w:szCs w:val="28"/>
              </w:rPr>
            </w:pPr>
          </w:p>
        </w:tc>
      </w:tr>
      <w:tr w:rsidR="00015B42" w:rsidRPr="00756809" w:rsidTr="00AA24C9">
        <w:trPr>
          <w:trHeight w:val="227"/>
        </w:trPr>
        <w:tc>
          <w:tcPr>
            <w:tcW w:w="3138" w:type="dxa"/>
            <w:tcBorders>
              <w:top w:val="single" w:sz="4" w:space="0" w:color="auto"/>
              <w:left w:val="single" w:sz="4" w:space="0" w:color="auto"/>
              <w:bottom w:val="single" w:sz="4" w:space="0" w:color="auto"/>
              <w:right w:val="single" w:sz="4" w:space="0" w:color="auto"/>
            </w:tcBorders>
            <w:hideMark/>
          </w:tcPr>
          <w:p w:rsidR="00015B42" w:rsidRPr="00756809" w:rsidRDefault="00015B42" w:rsidP="00AA24C9">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5B42" w:rsidRPr="00756809" w:rsidRDefault="00015B42" w:rsidP="00AA24C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5B42" w:rsidRPr="00756809" w:rsidRDefault="00015B42" w:rsidP="00AA24C9">
            <w:pPr>
              <w:tabs>
                <w:tab w:val="left" w:pos="9639"/>
              </w:tabs>
              <w:rPr>
                <w:szCs w:val="28"/>
              </w:rPr>
            </w:pPr>
          </w:p>
        </w:tc>
      </w:tr>
      <w:tr w:rsidR="00015B42" w:rsidRPr="00756809" w:rsidTr="00AA24C9">
        <w:trPr>
          <w:trHeight w:val="227"/>
        </w:trPr>
        <w:tc>
          <w:tcPr>
            <w:tcW w:w="3138" w:type="dxa"/>
            <w:tcBorders>
              <w:top w:val="single" w:sz="4" w:space="0" w:color="auto"/>
              <w:left w:val="single" w:sz="4" w:space="0" w:color="auto"/>
              <w:bottom w:val="single" w:sz="4" w:space="0" w:color="auto"/>
              <w:right w:val="single" w:sz="4" w:space="0" w:color="auto"/>
            </w:tcBorders>
            <w:hideMark/>
          </w:tcPr>
          <w:p w:rsidR="00015B42" w:rsidRPr="00756809" w:rsidRDefault="00015B42" w:rsidP="00AA24C9">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015B42" w:rsidRPr="00756809" w:rsidRDefault="00015B42" w:rsidP="00AA24C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015B42" w:rsidRPr="00756809" w:rsidRDefault="00015B42" w:rsidP="00AA24C9">
            <w:pPr>
              <w:tabs>
                <w:tab w:val="left" w:pos="9639"/>
              </w:tabs>
              <w:rPr>
                <w:szCs w:val="28"/>
              </w:rPr>
            </w:pPr>
          </w:p>
        </w:tc>
      </w:tr>
      <w:tr w:rsidR="00015B42" w:rsidRPr="00756809" w:rsidTr="00AA24C9">
        <w:tblPrEx>
          <w:tblLook w:val="0000"/>
        </w:tblPrEx>
        <w:trPr>
          <w:trHeight w:val="227"/>
        </w:trPr>
        <w:tc>
          <w:tcPr>
            <w:tcW w:w="3138" w:type="dxa"/>
          </w:tcPr>
          <w:p w:rsidR="00015B42" w:rsidRPr="00756809" w:rsidRDefault="00015B42" w:rsidP="00AA24C9">
            <w:pPr>
              <w:tabs>
                <w:tab w:val="left" w:pos="9639"/>
              </w:tabs>
            </w:pPr>
            <w:r>
              <w:t>Телефон/факс</w:t>
            </w:r>
          </w:p>
        </w:tc>
        <w:tc>
          <w:tcPr>
            <w:tcW w:w="3099" w:type="dxa"/>
            <w:gridSpan w:val="2"/>
          </w:tcPr>
          <w:p w:rsidR="00015B42" w:rsidRPr="00756809" w:rsidRDefault="00015B42" w:rsidP="00AA24C9">
            <w:pPr>
              <w:tabs>
                <w:tab w:val="left" w:pos="9639"/>
              </w:tabs>
            </w:pPr>
          </w:p>
        </w:tc>
        <w:tc>
          <w:tcPr>
            <w:tcW w:w="3483" w:type="dxa"/>
          </w:tcPr>
          <w:p w:rsidR="00015B42" w:rsidRPr="00756809" w:rsidRDefault="00015B42" w:rsidP="00AA24C9">
            <w:pPr>
              <w:tabs>
                <w:tab w:val="left" w:pos="9639"/>
              </w:tabs>
            </w:pPr>
          </w:p>
        </w:tc>
      </w:tr>
      <w:tr w:rsidR="00015B42" w:rsidRPr="00756809" w:rsidTr="00AA24C9">
        <w:tblPrEx>
          <w:tblLook w:val="0000"/>
        </w:tblPrEx>
        <w:trPr>
          <w:trHeight w:val="227"/>
        </w:trPr>
        <w:tc>
          <w:tcPr>
            <w:tcW w:w="3138" w:type="dxa"/>
          </w:tcPr>
          <w:p w:rsidR="00015B42" w:rsidRPr="00756809" w:rsidRDefault="00015B42" w:rsidP="00AA24C9">
            <w:pPr>
              <w:tabs>
                <w:tab w:val="left" w:pos="9639"/>
              </w:tabs>
            </w:pPr>
            <w:r>
              <w:t>Ответственное лицо</w:t>
            </w:r>
          </w:p>
        </w:tc>
        <w:tc>
          <w:tcPr>
            <w:tcW w:w="3099" w:type="dxa"/>
            <w:gridSpan w:val="2"/>
          </w:tcPr>
          <w:p w:rsidR="00015B42" w:rsidRPr="00756809" w:rsidRDefault="00015B42" w:rsidP="00AA24C9">
            <w:pPr>
              <w:tabs>
                <w:tab w:val="left" w:pos="9639"/>
              </w:tabs>
            </w:pPr>
          </w:p>
        </w:tc>
        <w:tc>
          <w:tcPr>
            <w:tcW w:w="3483" w:type="dxa"/>
          </w:tcPr>
          <w:p w:rsidR="00015B42" w:rsidRPr="00756809" w:rsidRDefault="00015B42" w:rsidP="00AA24C9">
            <w:pPr>
              <w:tabs>
                <w:tab w:val="left" w:pos="9639"/>
              </w:tabs>
            </w:pPr>
          </w:p>
        </w:tc>
      </w:tr>
      <w:tr w:rsidR="00015B42" w:rsidRPr="00756809" w:rsidTr="00AA24C9">
        <w:tblPrEx>
          <w:tblLook w:val="0000"/>
        </w:tblPrEx>
        <w:trPr>
          <w:trHeight w:val="227"/>
        </w:trPr>
        <w:tc>
          <w:tcPr>
            <w:tcW w:w="3138" w:type="dxa"/>
          </w:tcPr>
          <w:p w:rsidR="00015B42" w:rsidRPr="00756809" w:rsidRDefault="00015B42" w:rsidP="00AA24C9">
            <w:pPr>
              <w:tabs>
                <w:tab w:val="left" w:pos="9639"/>
              </w:tabs>
            </w:pPr>
            <w:r>
              <w:t>Форма (ООО, ЗАО и т.д.)</w:t>
            </w:r>
          </w:p>
        </w:tc>
        <w:tc>
          <w:tcPr>
            <w:tcW w:w="3099" w:type="dxa"/>
            <w:gridSpan w:val="2"/>
          </w:tcPr>
          <w:p w:rsidR="00015B42" w:rsidRPr="00756809" w:rsidRDefault="00015B42" w:rsidP="00AA24C9">
            <w:pPr>
              <w:tabs>
                <w:tab w:val="left" w:pos="9639"/>
              </w:tabs>
            </w:pPr>
          </w:p>
        </w:tc>
        <w:tc>
          <w:tcPr>
            <w:tcW w:w="3483" w:type="dxa"/>
          </w:tcPr>
          <w:p w:rsidR="00015B42" w:rsidRPr="00756809" w:rsidRDefault="00015B42" w:rsidP="00AA24C9">
            <w:pPr>
              <w:tabs>
                <w:tab w:val="left" w:pos="9639"/>
              </w:tabs>
            </w:pPr>
          </w:p>
        </w:tc>
      </w:tr>
      <w:tr w:rsidR="00015B42" w:rsidRPr="00756809" w:rsidTr="00AA24C9">
        <w:tblPrEx>
          <w:tblLook w:val="0000"/>
        </w:tblPrEx>
        <w:trPr>
          <w:trHeight w:val="227"/>
        </w:trPr>
        <w:tc>
          <w:tcPr>
            <w:tcW w:w="3138" w:type="dxa"/>
          </w:tcPr>
          <w:p w:rsidR="00015B42" w:rsidRPr="00756809" w:rsidRDefault="00015B42" w:rsidP="00AA24C9">
            <w:pPr>
              <w:tabs>
                <w:tab w:val="left" w:pos="9639"/>
              </w:tabs>
            </w:pPr>
            <w:r>
              <w:t>Уставный капитал</w:t>
            </w:r>
          </w:p>
        </w:tc>
        <w:tc>
          <w:tcPr>
            <w:tcW w:w="3099" w:type="dxa"/>
            <w:gridSpan w:val="2"/>
          </w:tcPr>
          <w:p w:rsidR="00015B42" w:rsidRPr="00756809" w:rsidRDefault="00015B42" w:rsidP="00AA24C9">
            <w:pPr>
              <w:tabs>
                <w:tab w:val="left" w:pos="9639"/>
              </w:tabs>
            </w:pPr>
          </w:p>
        </w:tc>
        <w:tc>
          <w:tcPr>
            <w:tcW w:w="3483" w:type="dxa"/>
          </w:tcPr>
          <w:p w:rsidR="00015B42" w:rsidRPr="00756809" w:rsidRDefault="00015B42" w:rsidP="00AA24C9">
            <w:pPr>
              <w:tabs>
                <w:tab w:val="left" w:pos="9639"/>
              </w:tabs>
            </w:pPr>
          </w:p>
        </w:tc>
      </w:tr>
      <w:tr w:rsidR="00015B42" w:rsidRPr="00756809" w:rsidTr="00AA24C9">
        <w:tblPrEx>
          <w:tblLook w:val="0000"/>
        </w:tblPrEx>
        <w:trPr>
          <w:trHeight w:val="227"/>
        </w:trPr>
        <w:tc>
          <w:tcPr>
            <w:tcW w:w="3138" w:type="dxa"/>
            <w:tcBorders>
              <w:bottom w:val="nil"/>
            </w:tcBorders>
          </w:tcPr>
          <w:p w:rsidR="00015B42" w:rsidRPr="00756809" w:rsidRDefault="00015B42" w:rsidP="00AA24C9">
            <w:pPr>
              <w:tabs>
                <w:tab w:val="left" w:pos="9639"/>
              </w:tabs>
            </w:pPr>
            <w:r>
              <w:t>Сфера деятельности</w:t>
            </w:r>
          </w:p>
        </w:tc>
        <w:tc>
          <w:tcPr>
            <w:tcW w:w="3099" w:type="dxa"/>
            <w:gridSpan w:val="2"/>
            <w:tcBorders>
              <w:bottom w:val="nil"/>
            </w:tcBorders>
          </w:tcPr>
          <w:p w:rsidR="00015B42" w:rsidRPr="00756809" w:rsidRDefault="00015B42" w:rsidP="00AA24C9">
            <w:pPr>
              <w:tabs>
                <w:tab w:val="left" w:pos="9639"/>
              </w:tabs>
            </w:pPr>
          </w:p>
        </w:tc>
        <w:tc>
          <w:tcPr>
            <w:tcW w:w="3483" w:type="dxa"/>
            <w:tcBorders>
              <w:bottom w:val="nil"/>
            </w:tcBorders>
          </w:tcPr>
          <w:p w:rsidR="00015B42" w:rsidRPr="00756809" w:rsidRDefault="00015B42" w:rsidP="00AA24C9">
            <w:pPr>
              <w:tabs>
                <w:tab w:val="left" w:pos="9639"/>
              </w:tabs>
            </w:pPr>
          </w:p>
        </w:tc>
      </w:tr>
      <w:tr w:rsidR="00015B42" w:rsidRPr="00756809" w:rsidTr="00AA24C9">
        <w:tblPrEx>
          <w:tblLook w:val="0000"/>
        </w:tblPrEx>
        <w:tc>
          <w:tcPr>
            <w:tcW w:w="3138" w:type="dxa"/>
            <w:tcBorders>
              <w:right w:val="nil"/>
            </w:tcBorders>
          </w:tcPr>
          <w:p w:rsidR="00015B42" w:rsidRPr="00756809" w:rsidRDefault="00015B42" w:rsidP="00AA24C9">
            <w:pPr>
              <w:tabs>
                <w:tab w:val="left" w:pos="9639"/>
              </w:tabs>
            </w:pPr>
            <w:r>
              <w:t>Руководитель:</w:t>
            </w:r>
          </w:p>
        </w:tc>
        <w:tc>
          <w:tcPr>
            <w:tcW w:w="3099" w:type="dxa"/>
            <w:gridSpan w:val="2"/>
            <w:tcBorders>
              <w:left w:val="nil"/>
              <w:right w:val="nil"/>
            </w:tcBorders>
          </w:tcPr>
          <w:p w:rsidR="00015B42" w:rsidRPr="00756809" w:rsidRDefault="00015B42" w:rsidP="00AA24C9">
            <w:pPr>
              <w:tabs>
                <w:tab w:val="left" w:pos="9639"/>
              </w:tabs>
            </w:pPr>
            <w:r>
              <w:t>Дата:</w:t>
            </w:r>
          </w:p>
        </w:tc>
        <w:tc>
          <w:tcPr>
            <w:tcW w:w="3483" w:type="dxa"/>
            <w:tcBorders>
              <w:left w:val="nil"/>
            </w:tcBorders>
          </w:tcPr>
          <w:p w:rsidR="00015B42" w:rsidRPr="00756809" w:rsidRDefault="00015B42" w:rsidP="00AA24C9">
            <w:pPr>
              <w:tabs>
                <w:tab w:val="left" w:pos="9639"/>
              </w:tabs>
            </w:pPr>
            <w:r>
              <w:t>Печать/подпись (субподрядчика)</w:t>
            </w:r>
          </w:p>
        </w:tc>
      </w:tr>
      <w:tr w:rsidR="00015B42" w:rsidRPr="00756809" w:rsidTr="00AA24C9">
        <w:tblPrEx>
          <w:tblLook w:val="0000"/>
        </w:tblPrEx>
        <w:trPr>
          <w:cantSplit/>
        </w:trPr>
        <w:tc>
          <w:tcPr>
            <w:tcW w:w="9720" w:type="dxa"/>
            <w:gridSpan w:val="4"/>
          </w:tcPr>
          <w:p w:rsidR="00015B42" w:rsidRPr="00756809" w:rsidRDefault="00015B42" w:rsidP="00AA24C9">
            <w:pPr>
              <w:tabs>
                <w:tab w:val="left" w:pos="9639"/>
              </w:tabs>
            </w:pPr>
          </w:p>
        </w:tc>
      </w:tr>
      <w:tr w:rsidR="00015B42" w:rsidRPr="00756809" w:rsidTr="00AA24C9">
        <w:tblPrEx>
          <w:tblLook w:val="0000"/>
        </w:tblPrEx>
        <w:trPr>
          <w:cantSplit/>
        </w:trPr>
        <w:tc>
          <w:tcPr>
            <w:tcW w:w="4536" w:type="dxa"/>
            <w:gridSpan w:val="2"/>
            <w:vMerge w:val="restart"/>
            <w:vAlign w:val="center"/>
          </w:tcPr>
          <w:p w:rsidR="00015B42" w:rsidRPr="00756809" w:rsidRDefault="00015B42" w:rsidP="00AA24C9">
            <w:pPr>
              <w:tabs>
                <w:tab w:val="left" w:pos="9639"/>
              </w:tabs>
            </w:pPr>
            <w:r>
              <w:t>Виды работ, передаваемые субподрядчику по предмету Открытого конкурса</w:t>
            </w:r>
          </w:p>
        </w:tc>
        <w:tc>
          <w:tcPr>
            <w:tcW w:w="5184" w:type="dxa"/>
            <w:gridSpan w:val="2"/>
          </w:tcPr>
          <w:p w:rsidR="00015B42" w:rsidRPr="00756809" w:rsidRDefault="00015B42" w:rsidP="00AA24C9">
            <w:pPr>
              <w:tabs>
                <w:tab w:val="left" w:pos="9639"/>
              </w:tabs>
            </w:pPr>
            <w:r>
              <w:t>Передаваемые объемы работ</w:t>
            </w:r>
          </w:p>
        </w:tc>
      </w:tr>
      <w:tr w:rsidR="00015B42" w:rsidRPr="00756809" w:rsidTr="00AA24C9">
        <w:tblPrEx>
          <w:tblLook w:val="0000"/>
        </w:tblPrEx>
        <w:trPr>
          <w:cantSplit/>
        </w:trPr>
        <w:tc>
          <w:tcPr>
            <w:tcW w:w="4536" w:type="dxa"/>
            <w:gridSpan w:val="2"/>
            <w:vMerge/>
          </w:tcPr>
          <w:p w:rsidR="00015B42" w:rsidRPr="00756809" w:rsidRDefault="00015B42" w:rsidP="00AA24C9">
            <w:pPr>
              <w:tabs>
                <w:tab w:val="left" w:pos="9639"/>
              </w:tabs>
            </w:pPr>
          </w:p>
        </w:tc>
        <w:tc>
          <w:tcPr>
            <w:tcW w:w="1701" w:type="dxa"/>
          </w:tcPr>
          <w:p w:rsidR="00015B42" w:rsidRPr="00756809" w:rsidRDefault="00015B42" w:rsidP="00AA24C9">
            <w:pPr>
              <w:tabs>
                <w:tab w:val="left" w:pos="9639"/>
              </w:tabs>
            </w:pPr>
            <w:r>
              <w:t xml:space="preserve">В физических </w:t>
            </w:r>
            <w:proofErr w:type="gramStart"/>
            <w:r>
              <w:t>единицах</w:t>
            </w:r>
            <w:proofErr w:type="gramEnd"/>
          </w:p>
        </w:tc>
        <w:tc>
          <w:tcPr>
            <w:tcW w:w="3483" w:type="dxa"/>
            <w:vAlign w:val="center"/>
          </w:tcPr>
          <w:p w:rsidR="00015B42" w:rsidRPr="00756809" w:rsidRDefault="00015B42" w:rsidP="00AA24C9">
            <w:pPr>
              <w:tabs>
                <w:tab w:val="left" w:pos="9639"/>
              </w:tabs>
            </w:pPr>
            <w:r>
              <w:t>В % к общему объему работ по предмету Открытого конкурса</w:t>
            </w:r>
          </w:p>
        </w:tc>
      </w:tr>
      <w:tr w:rsidR="00015B42" w:rsidRPr="00756809" w:rsidTr="00AA24C9">
        <w:tblPrEx>
          <w:tblLook w:val="0000"/>
        </w:tblPrEx>
        <w:tc>
          <w:tcPr>
            <w:tcW w:w="4536" w:type="dxa"/>
            <w:gridSpan w:val="2"/>
          </w:tcPr>
          <w:p w:rsidR="00015B42" w:rsidRPr="00756809" w:rsidRDefault="00015B42" w:rsidP="00AA24C9">
            <w:pPr>
              <w:tabs>
                <w:tab w:val="left" w:pos="9639"/>
              </w:tabs>
            </w:pPr>
          </w:p>
        </w:tc>
        <w:tc>
          <w:tcPr>
            <w:tcW w:w="1701" w:type="dxa"/>
          </w:tcPr>
          <w:p w:rsidR="00015B42" w:rsidRPr="00756809" w:rsidRDefault="00015B42" w:rsidP="00AA24C9">
            <w:pPr>
              <w:tabs>
                <w:tab w:val="left" w:pos="9639"/>
              </w:tabs>
            </w:pPr>
          </w:p>
        </w:tc>
        <w:tc>
          <w:tcPr>
            <w:tcW w:w="3483" w:type="dxa"/>
          </w:tcPr>
          <w:p w:rsidR="00015B42" w:rsidRPr="00756809" w:rsidRDefault="00015B42" w:rsidP="00AA24C9">
            <w:pPr>
              <w:tabs>
                <w:tab w:val="left" w:pos="9639"/>
              </w:tabs>
            </w:pPr>
          </w:p>
        </w:tc>
      </w:tr>
      <w:tr w:rsidR="00015B42" w:rsidRPr="00756809" w:rsidTr="00AA24C9">
        <w:tblPrEx>
          <w:tblLook w:val="0000"/>
        </w:tblPrEx>
        <w:tc>
          <w:tcPr>
            <w:tcW w:w="6237" w:type="dxa"/>
            <w:gridSpan w:val="3"/>
          </w:tcPr>
          <w:p w:rsidR="00015B42" w:rsidRPr="00756809" w:rsidRDefault="00015B42" w:rsidP="00AA24C9">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015B42" w:rsidRPr="00756809" w:rsidRDefault="00015B42" w:rsidP="00AA24C9">
            <w:pPr>
              <w:tabs>
                <w:tab w:val="left" w:pos="9639"/>
              </w:tabs>
            </w:pPr>
          </w:p>
        </w:tc>
      </w:tr>
      <w:tr w:rsidR="00015B42" w:rsidRPr="00756809" w:rsidTr="00AA24C9">
        <w:tblPrEx>
          <w:tblLook w:val="0000"/>
        </w:tblPrEx>
        <w:tc>
          <w:tcPr>
            <w:tcW w:w="6237" w:type="dxa"/>
            <w:gridSpan w:val="3"/>
          </w:tcPr>
          <w:p w:rsidR="00015B42" w:rsidRPr="00756809" w:rsidRDefault="00015B42" w:rsidP="00AA24C9">
            <w:pPr>
              <w:tabs>
                <w:tab w:val="left" w:pos="9639"/>
              </w:tabs>
            </w:pPr>
            <w:r>
              <w:t>Количество персонала, привлекаемого субподрядчиком к исполнению договора:</w:t>
            </w:r>
          </w:p>
        </w:tc>
        <w:tc>
          <w:tcPr>
            <w:tcW w:w="3483" w:type="dxa"/>
          </w:tcPr>
          <w:p w:rsidR="00015B42" w:rsidRPr="00756809" w:rsidRDefault="00015B42" w:rsidP="00AA24C9">
            <w:pPr>
              <w:tabs>
                <w:tab w:val="left" w:pos="9639"/>
              </w:tabs>
            </w:pPr>
          </w:p>
        </w:tc>
      </w:tr>
    </w:tbl>
    <w:p w:rsidR="00015B42" w:rsidRPr="00756809" w:rsidRDefault="00015B42" w:rsidP="00AA24C9">
      <w:pPr>
        <w:tabs>
          <w:tab w:val="left" w:pos="9639"/>
        </w:tabs>
        <w:ind w:firstLine="720"/>
        <w:jc w:val="both"/>
        <w:rPr>
          <w:szCs w:val="28"/>
        </w:rPr>
      </w:pPr>
      <w:r>
        <w:rPr>
          <w:szCs w:val="28"/>
        </w:rPr>
        <w:t>Приложения:</w:t>
      </w:r>
    </w:p>
    <w:p w:rsidR="00015B42" w:rsidRPr="00756809" w:rsidRDefault="00015B42" w:rsidP="00AA24C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015B42" w:rsidRPr="00756809" w:rsidRDefault="00015B42" w:rsidP="00AA24C9">
      <w:pPr>
        <w:jc w:val="both"/>
        <w:rPr>
          <w:rFonts w:eastAsia="MS Mincho"/>
          <w:b/>
          <w:bCs/>
          <w:sz w:val="28"/>
          <w:szCs w:val="28"/>
        </w:rPr>
      </w:pPr>
    </w:p>
    <w:p w:rsidR="00015B42" w:rsidRPr="00756809" w:rsidRDefault="00015B42" w:rsidP="00AA24C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015B42" w:rsidRPr="00756809" w:rsidRDefault="00015B42" w:rsidP="00AA24C9">
      <w:pPr>
        <w:tabs>
          <w:tab w:val="left" w:pos="8640"/>
        </w:tabs>
        <w:rPr>
          <w:i/>
        </w:rPr>
      </w:pPr>
      <w:r>
        <w:rPr>
          <w:i/>
        </w:rPr>
        <w:t xml:space="preserve">                                                                    (наименование претендента)</w:t>
      </w:r>
    </w:p>
    <w:p w:rsidR="00015B42" w:rsidRPr="00756809" w:rsidRDefault="00015B42" w:rsidP="00AA24C9">
      <w:pPr>
        <w:rPr>
          <w:sz w:val="28"/>
          <w:szCs w:val="28"/>
          <w:lang w:eastAsia="ru-RU"/>
        </w:rPr>
      </w:pPr>
      <w:r>
        <w:rPr>
          <w:sz w:val="28"/>
          <w:szCs w:val="28"/>
          <w:lang w:eastAsia="ru-RU"/>
        </w:rPr>
        <w:t>____________________________________________________________________</w:t>
      </w:r>
    </w:p>
    <w:p w:rsidR="00015B42" w:rsidRPr="00756809" w:rsidRDefault="00015B42" w:rsidP="00AA24C9">
      <w:pPr>
        <w:rPr>
          <w:i/>
        </w:rPr>
      </w:pPr>
      <w:r>
        <w:rPr>
          <w:i/>
        </w:rPr>
        <w:t xml:space="preserve">       Печать</w:t>
      </w:r>
      <w:r>
        <w:rPr>
          <w:i/>
        </w:rPr>
        <w:tab/>
      </w:r>
      <w:r>
        <w:rPr>
          <w:i/>
        </w:rPr>
        <w:tab/>
      </w:r>
      <w:r>
        <w:rPr>
          <w:i/>
        </w:rPr>
        <w:tab/>
        <w:t>(должность, подпись, ФИО)</w:t>
      </w:r>
    </w:p>
    <w:p w:rsidR="00015B42" w:rsidRPr="00E24422" w:rsidRDefault="00015B42" w:rsidP="00AA24C9">
      <w:pPr>
        <w:rPr>
          <w:sz w:val="28"/>
          <w:szCs w:val="28"/>
          <w:lang w:eastAsia="ru-RU"/>
        </w:rPr>
      </w:pPr>
      <w:r>
        <w:rPr>
          <w:sz w:val="28"/>
          <w:szCs w:val="28"/>
          <w:lang w:eastAsia="ru-RU"/>
        </w:rPr>
        <w:t>"____" _________ 201__ г.</w:t>
      </w:r>
    </w:p>
    <w:p w:rsidR="00015B42" w:rsidRDefault="00015B4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15B42" w:rsidRDefault="00AA24C9">
      <w:pPr>
        <w:pStyle w:val="19"/>
        <w:ind w:firstLine="0"/>
        <w:jc w:val="right"/>
        <w:outlineLvl w:val="0"/>
        <w:rPr>
          <w:b/>
          <w:i/>
          <w:iCs/>
        </w:rPr>
      </w:pPr>
      <w:r>
        <w:t>Приложение № 8</w:t>
      </w:r>
      <w:r>
        <w:br/>
        <w:t>к документации о закупке</w:t>
      </w:r>
    </w:p>
    <w:p w:rsidR="00C03380" w:rsidRPr="00C03380" w:rsidRDefault="00C03380" w:rsidP="00C03380"/>
    <w:p w:rsidR="00015B42" w:rsidRPr="00676C36" w:rsidRDefault="00015B42" w:rsidP="00AA24C9">
      <w:pPr>
        <w:pStyle w:val="af9"/>
        <w:jc w:val="center"/>
        <w:rPr>
          <w:b/>
          <w:sz w:val="24"/>
        </w:rPr>
      </w:pPr>
      <w:r>
        <w:rPr>
          <w:b/>
          <w:sz w:val="24"/>
        </w:rPr>
        <w:t>ОПИСЬ ДОКУМЕНТОВ</w:t>
      </w:r>
    </w:p>
    <w:p w:rsidR="00015B42" w:rsidRPr="00676C36" w:rsidRDefault="00015B42" w:rsidP="00AA24C9">
      <w:pPr>
        <w:pStyle w:val="af9"/>
        <w:jc w:val="center"/>
        <w:rPr>
          <w:b/>
          <w:sz w:val="24"/>
        </w:rPr>
      </w:pPr>
      <w:r>
        <w:rPr>
          <w:b/>
          <w:sz w:val="24"/>
        </w:rPr>
        <w:t>входящих в состав заявки на участие в Открытом конкурсе</w:t>
      </w:r>
      <w:r w:rsidR="00B459DF">
        <w:rPr>
          <w:b/>
          <w:sz w:val="24"/>
        </w:rPr>
        <w:br/>
      </w:r>
      <w:r w:rsidRPr="00B459DF">
        <w:rPr>
          <w:b/>
          <w:sz w:val="24"/>
        </w:rPr>
        <w:t xml:space="preserve">№ </w:t>
      </w:r>
      <w:r w:rsidR="00B459DF" w:rsidRPr="00B459DF">
        <w:rPr>
          <w:b/>
          <w:sz w:val="24"/>
        </w:rPr>
        <w:t>ОК-НКПОКТ</w:t>
      </w:r>
      <w:r w:rsidR="00B459DF">
        <w:rPr>
          <w:b/>
          <w:sz w:val="24"/>
        </w:rPr>
        <w:t>-18-0005</w:t>
      </w:r>
    </w:p>
    <w:p w:rsidR="00015B42" w:rsidRPr="00676C36" w:rsidRDefault="00015B42" w:rsidP="00AA24C9">
      <w:pPr>
        <w:pStyle w:val="af9"/>
        <w:jc w:val="center"/>
        <w:rPr>
          <w:sz w:val="24"/>
        </w:rPr>
      </w:pPr>
    </w:p>
    <w:p w:rsidR="00015B42" w:rsidRDefault="00015B42" w:rsidP="00AA24C9">
      <w:pPr>
        <w:pStyle w:val="af9"/>
        <w:ind w:firstLine="426"/>
        <w:jc w:val="center"/>
        <w:rPr>
          <w:sz w:val="24"/>
        </w:rPr>
      </w:pPr>
      <w:proofErr w:type="spellStart"/>
      <w:r>
        <w:rPr>
          <w:sz w:val="24"/>
        </w:rPr>
        <w:t>Настоящим_________________________подтверждает</w:t>
      </w:r>
      <w:proofErr w:type="spellEnd"/>
      <w:r>
        <w:rPr>
          <w:sz w:val="24"/>
        </w:rPr>
        <w:t xml:space="preserve"> подлинность и достоверность</w:t>
      </w:r>
    </w:p>
    <w:p w:rsidR="00015B42" w:rsidRPr="00676C36" w:rsidRDefault="00015B42" w:rsidP="00AA24C9">
      <w:pPr>
        <w:pStyle w:val="af9"/>
        <w:ind w:firstLine="426"/>
        <w:rPr>
          <w:sz w:val="24"/>
        </w:rPr>
      </w:pPr>
      <w:r>
        <w:rPr>
          <w:i/>
          <w:sz w:val="18"/>
          <w:szCs w:val="18"/>
        </w:rPr>
        <w:t xml:space="preserve">                                 (наименование участника закупки)</w:t>
      </w:r>
    </w:p>
    <w:p w:rsidR="00015B42" w:rsidRDefault="00015B42" w:rsidP="00AA24C9">
      <w:pPr>
        <w:pStyle w:val="af9"/>
        <w:rPr>
          <w:sz w:val="24"/>
        </w:rPr>
      </w:pPr>
      <w:r>
        <w:rPr>
          <w:sz w:val="24"/>
        </w:rPr>
        <w:t xml:space="preserve">представленных в состав заявки на участие в Открытом конкурсе </w:t>
      </w:r>
      <w:r>
        <w:rPr>
          <w:sz w:val="24"/>
        </w:rPr>
        <w:br/>
        <w:t xml:space="preserve">№ </w:t>
      </w:r>
      <w:r w:rsidR="00B459DF">
        <w:rPr>
          <w:sz w:val="24"/>
        </w:rPr>
        <w:t>ОК-НКПОКТ-18-0005</w:t>
      </w:r>
      <w:r>
        <w:rPr>
          <w:sz w:val="24"/>
        </w:rPr>
        <w:t xml:space="preserve"> следующих документов и сведений:</w:t>
      </w:r>
    </w:p>
    <w:p w:rsidR="00015B42" w:rsidRDefault="00015B42" w:rsidP="00AA24C9">
      <w:pPr>
        <w:pStyle w:val="af9"/>
        <w:rPr>
          <w:sz w:val="24"/>
        </w:rPr>
      </w:pP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412"/>
        <w:gridCol w:w="1843"/>
        <w:gridCol w:w="1333"/>
      </w:tblGrid>
      <w:tr w:rsidR="00015B42" w:rsidRPr="000C1F46" w:rsidTr="00AA24C9">
        <w:tc>
          <w:tcPr>
            <w:tcW w:w="534" w:type="dxa"/>
          </w:tcPr>
          <w:p w:rsidR="00015B42" w:rsidRPr="000C1F46" w:rsidRDefault="00015B42" w:rsidP="00AA24C9">
            <w:pPr>
              <w:pStyle w:val="af9"/>
              <w:ind w:firstLine="0"/>
              <w:jc w:val="center"/>
              <w:rPr>
                <w:sz w:val="24"/>
              </w:rPr>
            </w:pPr>
            <w:r>
              <w:rPr>
                <w:sz w:val="24"/>
              </w:rPr>
              <w:t>№ п/п</w:t>
            </w:r>
          </w:p>
        </w:tc>
        <w:tc>
          <w:tcPr>
            <w:tcW w:w="6412" w:type="dxa"/>
            <w:vAlign w:val="center"/>
          </w:tcPr>
          <w:p w:rsidR="00015B42" w:rsidRPr="000C1F46" w:rsidRDefault="00015B42" w:rsidP="00AA24C9">
            <w:pPr>
              <w:pStyle w:val="af9"/>
              <w:ind w:firstLine="0"/>
              <w:jc w:val="center"/>
              <w:rPr>
                <w:sz w:val="24"/>
              </w:rPr>
            </w:pPr>
            <w:r>
              <w:rPr>
                <w:sz w:val="24"/>
              </w:rPr>
              <w:t>Наименование</w:t>
            </w:r>
          </w:p>
        </w:tc>
        <w:tc>
          <w:tcPr>
            <w:tcW w:w="1843" w:type="dxa"/>
          </w:tcPr>
          <w:p w:rsidR="00015B42" w:rsidRPr="000C1F46" w:rsidRDefault="00015B42" w:rsidP="00AA24C9">
            <w:pPr>
              <w:pStyle w:val="af9"/>
              <w:ind w:firstLine="0"/>
              <w:jc w:val="center"/>
              <w:rPr>
                <w:sz w:val="24"/>
              </w:rPr>
            </w:pPr>
            <w:r>
              <w:rPr>
                <w:sz w:val="24"/>
              </w:rPr>
              <w:t>Количество листов</w:t>
            </w:r>
          </w:p>
        </w:tc>
        <w:tc>
          <w:tcPr>
            <w:tcW w:w="1333" w:type="dxa"/>
          </w:tcPr>
          <w:p w:rsidR="00015B42" w:rsidRPr="000C1F46" w:rsidRDefault="00015B42" w:rsidP="00AA24C9">
            <w:pPr>
              <w:pStyle w:val="af9"/>
              <w:ind w:firstLine="0"/>
              <w:jc w:val="center"/>
              <w:rPr>
                <w:sz w:val="24"/>
              </w:rPr>
            </w:pPr>
            <w:r>
              <w:rPr>
                <w:sz w:val="24"/>
              </w:rPr>
              <w:t>Номер страницы</w:t>
            </w:r>
          </w:p>
        </w:tc>
      </w:tr>
      <w:tr w:rsidR="00015B42" w:rsidRPr="000C1F46" w:rsidTr="00AA24C9">
        <w:tc>
          <w:tcPr>
            <w:tcW w:w="534" w:type="dxa"/>
          </w:tcPr>
          <w:p w:rsidR="00015B42" w:rsidRPr="000C1F46" w:rsidRDefault="00015B42" w:rsidP="00AA24C9">
            <w:pPr>
              <w:pStyle w:val="Default"/>
            </w:pPr>
            <w:r>
              <w:t>1.</w:t>
            </w:r>
          </w:p>
        </w:tc>
        <w:tc>
          <w:tcPr>
            <w:tcW w:w="6412" w:type="dxa"/>
            <w:vAlign w:val="center"/>
          </w:tcPr>
          <w:p w:rsidR="00015B42" w:rsidRPr="000C1F46" w:rsidRDefault="00015B42" w:rsidP="00AA24C9">
            <w:pPr>
              <w:pStyle w:val="Default"/>
            </w:pPr>
          </w:p>
        </w:tc>
        <w:tc>
          <w:tcPr>
            <w:tcW w:w="1843" w:type="dxa"/>
          </w:tcPr>
          <w:p w:rsidR="00015B42" w:rsidRPr="000C1F46" w:rsidRDefault="00015B42" w:rsidP="00AA24C9">
            <w:pPr>
              <w:pStyle w:val="af9"/>
              <w:ind w:firstLine="0"/>
              <w:rPr>
                <w:sz w:val="24"/>
              </w:rPr>
            </w:pPr>
          </w:p>
        </w:tc>
        <w:tc>
          <w:tcPr>
            <w:tcW w:w="1333" w:type="dxa"/>
          </w:tcPr>
          <w:p w:rsidR="00015B42" w:rsidRPr="000C1F46" w:rsidRDefault="00015B42" w:rsidP="00AA24C9">
            <w:pPr>
              <w:pStyle w:val="af9"/>
              <w:ind w:firstLine="0"/>
              <w:rPr>
                <w:sz w:val="24"/>
              </w:rPr>
            </w:pPr>
          </w:p>
        </w:tc>
      </w:tr>
      <w:tr w:rsidR="00015B42" w:rsidRPr="000C1F46" w:rsidTr="00AA24C9">
        <w:tc>
          <w:tcPr>
            <w:tcW w:w="534" w:type="dxa"/>
          </w:tcPr>
          <w:p w:rsidR="00015B42" w:rsidRPr="000C1F46" w:rsidRDefault="00015B42" w:rsidP="00AA24C9">
            <w:pPr>
              <w:pStyle w:val="Default"/>
            </w:pPr>
            <w:r>
              <w:t>2.</w:t>
            </w:r>
          </w:p>
        </w:tc>
        <w:tc>
          <w:tcPr>
            <w:tcW w:w="6412" w:type="dxa"/>
            <w:vAlign w:val="center"/>
          </w:tcPr>
          <w:p w:rsidR="00015B42" w:rsidRPr="000C1F46" w:rsidRDefault="00015B42" w:rsidP="00AA24C9">
            <w:pPr>
              <w:pStyle w:val="Default"/>
            </w:pPr>
          </w:p>
        </w:tc>
        <w:tc>
          <w:tcPr>
            <w:tcW w:w="1843" w:type="dxa"/>
          </w:tcPr>
          <w:p w:rsidR="00015B42" w:rsidRPr="000C1F46" w:rsidRDefault="00015B42" w:rsidP="00AA24C9">
            <w:pPr>
              <w:pStyle w:val="af9"/>
              <w:ind w:firstLine="0"/>
              <w:rPr>
                <w:sz w:val="24"/>
              </w:rPr>
            </w:pPr>
          </w:p>
        </w:tc>
        <w:tc>
          <w:tcPr>
            <w:tcW w:w="1333" w:type="dxa"/>
          </w:tcPr>
          <w:p w:rsidR="00015B42" w:rsidRPr="000C1F46" w:rsidRDefault="00015B42" w:rsidP="00AA24C9">
            <w:pPr>
              <w:pStyle w:val="af9"/>
              <w:ind w:firstLine="0"/>
              <w:rPr>
                <w:sz w:val="24"/>
              </w:rPr>
            </w:pPr>
          </w:p>
        </w:tc>
      </w:tr>
      <w:tr w:rsidR="00015B42" w:rsidRPr="000C1F46" w:rsidTr="00AA24C9">
        <w:tc>
          <w:tcPr>
            <w:tcW w:w="534" w:type="dxa"/>
          </w:tcPr>
          <w:p w:rsidR="00015B42" w:rsidRPr="000C1F46" w:rsidRDefault="00015B42" w:rsidP="00AA24C9">
            <w:pPr>
              <w:pStyle w:val="Default"/>
            </w:pPr>
            <w:r>
              <w:t>...</w:t>
            </w:r>
          </w:p>
        </w:tc>
        <w:tc>
          <w:tcPr>
            <w:tcW w:w="6412" w:type="dxa"/>
            <w:vAlign w:val="center"/>
          </w:tcPr>
          <w:p w:rsidR="00015B42" w:rsidRPr="000C1F46" w:rsidRDefault="00015B42" w:rsidP="00AA24C9">
            <w:pPr>
              <w:pStyle w:val="Default"/>
            </w:pPr>
          </w:p>
        </w:tc>
        <w:tc>
          <w:tcPr>
            <w:tcW w:w="1843" w:type="dxa"/>
          </w:tcPr>
          <w:p w:rsidR="00015B42" w:rsidRPr="000C1F46" w:rsidRDefault="00015B42" w:rsidP="00AA24C9">
            <w:pPr>
              <w:pStyle w:val="af9"/>
              <w:ind w:firstLine="0"/>
              <w:rPr>
                <w:sz w:val="24"/>
              </w:rPr>
            </w:pPr>
          </w:p>
        </w:tc>
        <w:tc>
          <w:tcPr>
            <w:tcW w:w="1333" w:type="dxa"/>
          </w:tcPr>
          <w:p w:rsidR="00015B42" w:rsidRPr="000C1F46" w:rsidRDefault="00015B42" w:rsidP="00AA24C9">
            <w:pPr>
              <w:pStyle w:val="af9"/>
              <w:ind w:firstLine="0"/>
              <w:rPr>
                <w:sz w:val="24"/>
              </w:rPr>
            </w:pPr>
          </w:p>
        </w:tc>
      </w:tr>
      <w:tr w:rsidR="00015B42" w:rsidRPr="000C1F46" w:rsidTr="00AA24C9">
        <w:tc>
          <w:tcPr>
            <w:tcW w:w="534" w:type="dxa"/>
          </w:tcPr>
          <w:p w:rsidR="00015B42" w:rsidRPr="000C1F46" w:rsidRDefault="00015B42" w:rsidP="00AA24C9">
            <w:pPr>
              <w:pStyle w:val="Default"/>
            </w:pPr>
          </w:p>
        </w:tc>
        <w:tc>
          <w:tcPr>
            <w:tcW w:w="6412" w:type="dxa"/>
            <w:vAlign w:val="center"/>
          </w:tcPr>
          <w:p w:rsidR="00015B42" w:rsidRPr="000C1F46" w:rsidRDefault="00015B42" w:rsidP="00AA24C9">
            <w:pPr>
              <w:pStyle w:val="Default"/>
            </w:pPr>
            <w:r>
              <w:t>Электронный носитель информации</w:t>
            </w:r>
          </w:p>
        </w:tc>
        <w:tc>
          <w:tcPr>
            <w:tcW w:w="1843" w:type="dxa"/>
          </w:tcPr>
          <w:p w:rsidR="00015B42" w:rsidRPr="000C1F46" w:rsidRDefault="00015B42" w:rsidP="00AA24C9">
            <w:pPr>
              <w:pStyle w:val="af9"/>
              <w:ind w:firstLine="0"/>
              <w:rPr>
                <w:sz w:val="24"/>
              </w:rPr>
            </w:pPr>
          </w:p>
        </w:tc>
        <w:tc>
          <w:tcPr>
            <w:tcW w:w="1333" w:type="dxa"/>
          </w:tcPr>
          <w:p w:rsidR="00015B42" w:rsidRPr="000C1F46" w:rsidRDefault="00015B42" w:rsidP="00AA24C9">
            <w:pPr>
              <w:pStyle w:val="af9"/>
              <w:ind w:firstLine="0"/>
              <w:rPr>
                <w:sz w:val="24"/>
              </w:rPr>
            </w:pPr>
          </w:p>
        </w:tc>
      </w:tr>
    </w:tbl>
    <w:p w:rsidR="00015B42" w:rsidRDefault="00015B42" w:rsidP="00AA24C9">
      <w:pPr>
        <w:pStyle w:val="af9"/>
        <w:rPr>
          <w:sz w:val="24"/>
        </w:rPr>
      </w:pPr>
    </w:p>
    <w:p w:rsidR="00015B42" w:rsidRPr="00676C36" w:rsidRDefault="00015B42" w:rsidP="00AA24C9">
      <w:pPr>
        <w:pStyle w:val="af9"/>
        <w:rPr>
          <w:sz w:val="24"/>
        </w:rPr>
      </w:pPr>
    </w:p>
    <w:p w:rsidR="00015B42" w:rsidRPr="00136237" w:rsidRDefault="00015B42" w:rsidP="00AA24C9"/>
    <w:p w:rsidR="00015B42" w:rsidRPr="00C677ED" w:rsidRDefault="00015B42" w:rsidP="004610CC">
      <w:pPr>
        <w:pStyle w:val="3"/>
        <w:numPr>
          <w:ilvl w:val="2"/>
          <w:numId w:val="30"/>
        </w:numPr>
        <w:spacing w:before="0" w:after="0"/>
        <w:ind w:left="0" w:firstLine="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015B42" w:rsidRPr="00C677ED" w:rsidRDefault="00015B42" w:rsidP="00AA24C9">
      <w:pPr>
        <w:tabs>
          <w:tab w:val="left" w:pos="8640"/>
        </w:tabs>
        <w:jc w:val="center"/>
        <w:rPr>
          <w:i/>
        </w:rPr>
      </w:pPr>
      <w:r>
        <w:rPr>
          <w:i/>
        </w:rPr>
        <w:t>(наименование претендента)</w:t>
      </w:r>
    </w:p>
    <w:p w:rsidR="00015B42" w:rsidRPr="00C677ED" w:rsidRDefault="00015B42" w:rsidP="00AA24C9">
      <w:pPr>
        <w:pStyle w:val="33"/>
        <w:rPr>
          <w:sz w:val="28"/>
          <w:szCs w:val="28"/>
        </w:rPr>
      </w:pPr>
      <w:r>
        <w:rPr>
          <w:sz w:val="28"/>
          <w:szCs w:val="28"/>
        </w:rPr>
        <w:t>____________________________________________________________________</w:t>
      </w:r>
    </w:p>
    <w:p w:rsidR="00015B42" w:rsidRPr="00C677ED" w:rsidRDefault="00015B42" w:rsidP="00AA24C9">
      <w:pPr>
        <w:rPr>
          <w:i/>
        </w:rPr>
      </w:pPr>
      <w:r>
        <w:rPr>
          <w:i/>
        </w:rPr>
        <w:t xml:space="preserve">       Печать</w:t>
      </w:r>
      <w:r>
        <w:rPr>
          <w:i/>
        </w:rPr>
        <w:tab/>
      </w:r>
      <w:r>
        <w:rPr>
          <w:i/>
        </w:rPr>
        <w:tab/>
      </w:r>
      <w:r>
        <w:rPr>
          <w:i/>
        </w:rPr>
        <w:tab/>
        <w:t>(должность, подпись, ФИО)</w:t>
      </w:r>
    </w:p>
    <w:p w:rsidR="00015B42" w:rsidRPr="00860E19" w:rsidRDefault="00015B42" w:rsidP="00AA24C9">
      <w:pPr>
        <w:pStyle w:val="33"/>
        <w:rPr>
          <w:sz w:val="28"/>
          <w:szCs w:val="28"/>
        </w:rPr>
      </w:pPr>
      <w:r>
        <w:rPr>
          <w:sz w:val="28"/>
          <w:szCs w:val="28"/>
        </w:rPr>
        <w:t>"____" _________ 201__ г.</w:t>
      </w:r>
    </w:p>
    <w:p w:rsidR="00015B42" w:rsidRPr="00F64AF0" w:rsidRDefault="00015B42" w:rsidP="00AA24C9">
      <w:pPr>
        <w:rPr>
          <w:sz w:val="28"/>
          <w:szCs w:val="28"/>
        </w:rPr>
      </w:pPr>
    </w:p>
    <w:p w:rsidR="00015B42" w:rsidRDefault="00015B42"/>
    <w:sectPr w:rsidR="00015B4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0CC" w:rsidRDefault="004610CC">
      <w:r>
        <w:separator/>
      </w:r>
    </w:p>
  </w:endnote>
  <w:endnote w:type="continuationSeparator" w:id="0">
    <w:p w:rsidR="004610CC" w:rsidRDefault="004610CC">
      <w:r>
        <w:continuationSeparator/>
      </w:r>
    </w:p>
  </w:endnote>
  <w:endnote w:type="continuationNotice" w:id="1">
    <w:p w:rsidR="004610CC" w:rsidRDefault="004610C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C9" w:rsidRDefault="00AA24C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A24C9" w:rsidRDefault="00AA24C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C9" w:rsidRDefault="00AA24C9">
    <w:pPr>
      <w:pStyle w:val="afd"/>
      <w:jc w:val="center"/>
    </w:pPr>
  </w:p>
  <w:p w:rsidR="00AA24C9" w:rsidRDefault="00AA24C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C9" w:rsidRDefault="00AA24C9">
    <w:pPr>
      <w:pStyle w:val="Footer"/>
      <w:jc w:val="right"/>
    </w:pPr>
    <w:r w:rsidRPr="00111D1A">
      <w:rPr>
        <w:sz w:val="20"/>
        <w:szCs w:val="20"/>
      </w:rPr>
      <w:fldChar w:fldCharType="begin"/>
    </w:r>
    <w:r>
      <w:instrText>PAGE</w:instrText>
    </w:r>
    <w:r>
      <w:fldChar w:fldCharType="separate"/>
    </w:r>
    <w:r w:rsidR="00B459DF">
      <w:rPr>
        <w:noProof/>
      </w:rPr>
      <w:t>68</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C9" w:rsidRDefault="00AA24C9">
    <w:pPr>
      <w:pStyle w:val="Footer"/>
      <w:jc w:val="right"/>
    </w:pPr>
    <w:r w:rsidRPr="00111D1A">
      <w:rPr>
        <w:sz w:val="20"/>
        <w:szCs w:val="20"/>
      </w:rPr>
      <w:fldChar w:fldCharType="begin"/>
    </w:r>
    <w:r>
      <w:instrText>PAGE</w:instrText>
    </w:r>
    <w:r>
      <w:fldChar w:fldCharType="separate"/>
    </w:r>
    <w:r>
      <w:rPr>
        <w:noProof/>
      </w:rPr>
      <w:t>1</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C9" w:rsidRDefault="00AA24C9">
    <w:pPr>
      <w:pStyle w:val="Footer"/>
      <w:jc w:val="right"/>
    </w:pPr>
    <w:r w:rsidRPr="00111D1A">
      <w:rPr>
        <w:sz w:val="20"/>
        <w:szCs w:val="20"/>
      </w:rPr>
      <w:fldChar w:fldCharType="begin"/>
    </w:r>
    <w:r>
      <w:instrText>PAGE</w:instrText>
    </w:r>
    <w:r>
      <w:fldChar w:fldCharType="separate"/>
    </w:r>
    <w:r w:rsidR="00B459DF">
      <w:rPr>
        <w:noProof/>
      </w:rPr>
      <w:t>72</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C9" w:rsidRDefault="00AA24C9">
    <w:pPr>
      <w:pStyle w:val="Footer"/>
      <w:jc w:val="right"/>
    </w:pPr>
    <w:r w:rsidRPr="00111D1A">
      <w:rPr>
        <w:sz w:val="20"/>
        <w:szCs w:val="20"/>
      </w:rPr>
      <w:fldChar w:fldCharType="begin"/>
    </w:r>
    <w:r>
      <w:instrText>PAGE</w:instrText>
    </w:r>
    <w:r>
      <w:fldChar w:fldCharType="separate"/>
    </w:r>
    <w:r w:rsidR="00B459DF">
      <w:rPr>
        <w:noProof/>
      </w:rPr>
      <w:t>78</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C9" w:rsidRDefault="00AA24C9">
    <w:pPr>
      <w:pStyle w:val="Footer"/>
      <w:jc w:val="right"/>
    </w:pPr>
    <w:r w:rsidRPr="00111D1A">
      <w:rPr>
        <w:sz w:val="20"/>
        <w:szCs w:val="20"/>
      </w:rPr>
      <w:fldChar w:fldCharType="begin"/>
    </w:r>
    <w:r>
      <w:instrText>PAGE</w:instrText>
    </w:r>
    <w:r>
      <w:fldChar w:fldCharType="separate"/>
    </w:r>
    <w:r w:rsidR="00B459DF">
      <w:rPr>
        <w:noProof/>
      </w:rPr>
      <w:t>74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0CC" w:rsidRDefault="004610CC">
      <w:r>
        <w:separator/>
      </w:r>
    </w:p>
  </w:footnote>
  <w:footnote w:type="continuationSeparator" w:id="0">
    <w:p w:rsidR="004610CC" w:rsidRDefault="004610CC">
      <w:r>
        <w:continuationSeparator/>
      </w:r>
    </w:p>
  </w:footnote>
  <w:footnote w:type="continuationNotice" w:id="1">
    <w:p w:rsidR="004610CC" w:rsidRDefault="004610CC"/>
  </w:footnote>
  <w:footnote w:id="2">
    <w:p w:rsidR="00AA24C9" w:rsidRDefault="00AA24C9" w:rsidP="00AA24C9">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w:t>
      </w:r>
      <w:r w:rsidRPr="001317AD">
        <w:t>2.8</w:t>
      </w:r>
      <w:r w:rsidR="001317AD">
        <w:t xml:space="preserve"> и 2.9</w:t>
      </w:r>
      <w:r>
        <w:t xml:space="preserve">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C9" w:rsidRDefault="00AA24C9">
    <w:pPr>
      <w:pStyle w:val="afb"/>
      <w:jc w:val="center"/>
    </w:pPr>
    <w:fldSimple w:instr=" PAGE   \* MERGEFORMAT ">
      <w:r w:rsidR="00B459DF">
        <w:rPr>
          <w:noProof/>
        </w:rPr>
        <w:t>74</w:t>
      </w:r>
    </w:fldSimple>
  </w:p>
  <w:p w:rsidR="00AA24C9" w:rsidRDefault="00AA24C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DD2531"/>
    <w:multiLevelType w:val="hybridMultilevel"/>
    <w:tmpl w:val="A9384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1E24078"/>
    <w:multiLevelType w:val="multilevel"/>
    <w:tmpl w:val="0EC61F7E"/>
    <w:lvl w:ilvl="0">
      <w:start w:val="11"/>
      <w:numFmt w:val="decimal"/>
      <w:lvlText w:val="%1"/>
      <w:lvlJc w:val="left"/>
      <w:pPr>
        <w:ind w:left="420" w:hanging="420"/>
      </w:pPr>
      <w:rPr>
        <w:rFonts w:cs="Times New Roman"/>
      </w:rPr>
    </w:lvl>
    <w:lvl w:ilvl="1">
      <w:start w:val="1"/>
      <w:numFmt w:val="decimal"/>
      <w:lvlText w:val="%1.%2"/>
      <w:lvlJc w:val="left"/>
      <w:pPr>
        <w:ind w:left="987" w:hanging="4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6">
    <w:nsid w:val="1D905336"/>
    <w:multiLevelType w:val="multilevel"/>
    <w:tmpl w:val="F6C0D31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84D2A76"/>
    <w:multiLevelType w:val="multilevel"/>
    <w:tmpl w:val="0AC455D6"/>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61641A"/>
    <w:multiLevelType w:val="multilevel"/>
    <w:tmpl w:val="0788682E"/>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6EE5867"/>
    <w:multiLevelType w:val="multilevel"/>
    <w:tmpl w:val="4094D19E"/>
    <w:lvl w:ilvl="0">
      <w:start w:val="9"/>
      <w:numFmt w:val="decimal"/>
      <w:lvlText w:val="%1."/>
      <w:lvlJc w:val="left"/>
      <w:pPr>
        <w:ind w:left="720" w:hanging="360"/>
      </w:pPr>
      <w:rPr>
        <w:rFonts w:ascii="Times New Roman" w:hAnsi="Times New Roman" w:cs="Times New Roman"/>
        <w:b/>
        <w:sz w:val="24"/>
      </w:rPr>
    </w:lvl>
    <w:lvl w:ilvl="1">
      <w:start w:val="1"/>
      <w:numFmt w:val="decimal"/>
      <w:lvlText w:val="%1.%2."/>
      <w:lvlJc w:val="left"/>
      <w:pPr>
        <w:ind w:left="2059" w:hanging="1350"/>
      </w:pPr>
      <w:rPr>
        <w:rFonts w:ascii="Times New Roman" w:hAnsi="Times New Roman" w:cs="Times New Roman"/>
        <w:sz w:val="24"/>
      </w:rPr>
    </w:lvl>
    <w:lvl w:ilvl="2">
      <w:start w:val="1"/>
      <w:numFmt w:val="decimal"/>
      <w:lvlText w:val="%1.%2.%3."/>
      <w:lvlJc w:val="left"/>
      <w:pPr>
        <w:ind w:left="2408" w:hanging="1350"/>
      </w:pPr>
      <w:rPr>
        <w:rFonts w:cs="Times New Roman"/>
      </w:rPr>
    </w:lvl>
    <w:lvl w:ilvl="3">
      <w:start w:val="1"/>
      <w:numFmt w:val="decimal"/>
      <w:lvlText w:val="%1.%2.%3.%4."/>
      <w:lvlJc w:val="left"/>
      <w:pPr>
        <w:ind w:left="2757" w:hanging="1350"/>
      </w:pPr>
      <w:rPr>
        <w:rFonts w:cs="Times New Roman"/>
      </w:rPr>
    </w:lvl>
    <w:lvl w:ilvl="4">
      <w:start w:val="1"/>
      <w:numFmt w:val="decimal"/>
      <w:lvlText w:val="%1.%2.%3.%4.%5."/>
      <w:lvlJc w:val="left"/>
      <w:pPr>
        <w:ind w:left="3106" w:hanging="1350"/>
      </w:pPr>
      <w:rPr>
        <w:rFonts w:cs="Times New Roman"/>
      </w:rPr>
    </w:lvl>
    <w:lvl w:ilvl="5">
      <w:start w:val="1"/>
      <w:numFmt w:val="decimal"/>
      <w:lvlText w:val="%1.%2.%3.%4.%5.%6."/>
      <w:lvlJc w:val="left"/>
      <w:pPr>
        <w:ind w:left="3545" w:hanging="1440"/>
      </w:pPr>
      <w:rPr>
        <w:rFonts w:cs="Times New Roman"/>
      </w:rPr>
    </w:lvl>
    <w:lvl w:ilvl="6">
      <w:start w:val="1"/>
      <w:numFmt w:val="decimal"/>
      <w:lvlText w:val="%1.%2.%3.%4.%5.%6.%7."/>
      <w:lvlJc w:val="left"/>
      <w:pPr>
        <w:ind w:left="4254" w:hanging="1800"/>
      </w:pPr>
      <w:rPr>
        <w:rFonts w:cs="Times New Roman"/>
      </w:rPr>
    </w:lvl>
    <w:lvl w:ilvl="7">
      <w:start w:val="1"/>
      <w:numFmt w:val="decimal"/>
      <w:lvlText w:val="%1.%2.%3.%4.%5.%6.%7.%8."/>
      <w:lvlJc w:val="left"/>
      <w:pPr>
        <w:ind w:left="4603" w:hanging="1800"/>
      </w:pPr>
      <w:rPr>
        <w:rFonts w:cs="Times New Roman"/>
      </w:rPr>
    </w:lvl>
    <w:lvl w:ilvl="8">
      <w:start w:val="1"/>
      <w:numFmt w:val="decimal"/>
      <w:lvlText w:val="%1.%2.%3.%4.%5.%6.%7.%8.%9."/>
      <w:lvlJc w:val="left"/>
      <w:pPr>
        <w:ind w:left="5312" w:hanging="2160"/>
      </w:pPr>
      <w:rPr>
        <w:rFonts w:cs="Times New Roman"/>
      </w:rPr>
    </w:lvl>
  </w:abstractNum>
  <w:abstractNum w:abstractNumId="38">
    <w:nsid w:val="48C3222D"/>
    <w:multiLevelType w:val="multilevel"/>
    <w:tmpl w:val="C6AC3F0C"/>
    <w:lvl w:ilvl="0">
      <w:start w:val="1"/>
      <w:numFmt w:val="decimal"/>
      <w:lvlText w:val="%1."/>
      <w:lvlJc w:val="left"/>
      <w:pPr>
        <w:ind w:left="1040" w:hanging="360"/>
      </w:pPr>
      <w:rPr>
        <w:rFonts w:cs="Times New Roman"/>
        <w:b/>
      </w:rPr>
    </w:lvl>
    <w:lvl w:ilvl="1">
      <w:start w:val="1"/>
      <w:numFmt w:val="decimal"/>
      <w:lvlText w:val="%1.%2."/>
      <w:lvlJc w:val="left"/>
      <w:pPr>
        <w:ind w:left="1040" w:hanging="360"/>
      </w:pPr>
      <w:rPr>
        <w:rFonts w:cs="Times New Roman"/>
      </w:rPr>
    </w:lvl>
    <w:lvl w:ilvl="2">
      <w:start w:val="1"/>
      <w:numFmt w:val="decimal"/>
      <w:lvlText w:val="%1.%2.%3."/>
      <w:lvlJc w:val="left"/>
      <w:pPr>
        <w:ind w:left="1400" w:hanging="720"/>
      </w:pPr>
      <w:rPr>
        <w:rFonts w:cs="Times New Roman"/>
      </w:rPr>
    </w:lvl>
    <w:lvl w:ilvl="3">
      <w:start w:val="1"/>
      <w:numFmt w:val="decimal"/>
      <w:lvlText w:val="%1.%2.%3.%4."/>
      <w:lvlJc w:val="left"/>
      <w:pPr>
        <w:ind w:left="1400" w:hanging="720"/>
      </w:pPr>
      <w:rPr>
        <w:rFonts w:cs="Times New Roman"/>
      </w:rPr>
    </w:lvl>
    <w:lvl w:ilvl="4">
      <w:start w:val="1"/>
      <w:numFmt w:val="decimal"/>
      <w:lvlText w:val="%1.%2.%3.%4.%5."/>
      <w:lvlJc w:val="left"/>
      <w:pPr>
        <w:ind w:left="1760" w:hanging="1080"/>
      </w:pPr>
      <w:rPr>
        <w:rFonts w:cs="Times New Roman"/>
      </w:rPr>
    </w:lvl>
    <w:lvl w:ilvl="5">
      <w:start w:val="1"/>
      <w:numFmt w:val="decimal"/>
      <w:lvlText w:val="%1.%2.%3.%4.%5.%6."/>
      <w:lvlJc w:val="left"/>
      <w:pPr>
        <w:ind w:left="1760" w:hanging="1080"/>
      </w:pPr>
      <w:rPr>
        <w:rFonts w:cs="Times New Roman"/>
      </w:rPr>
    </w:lvl>
    <w:lvl w:ilvl="6">
      <w:start w:val="1"/>
      <w:numFmt w:val="decimal"/>
      <w:lvlText w:val="%1.%2.%3.%4.%5.%6.%7."/>
      <w:lvlJc w:val="left"/>
      <w:pPr>
        <w:ind w:left="2120" w:hanging="1440"/>
      </w:pPr>
      <w:rPr>
        <w:rFonts w:cs="Times New Roman"/>
      </w:rPr>
    </w:lvl>
    <w:lvl w:ilvl="7">
      <w:start w:val="1"/>
      <w:numFmt w:val="decimal"/>
      <w:lvlText w:val="%1.%2.%3.%4.%5.%6.%7.%8."/>
      <w:lvlJc w:val="left"/>
      <w:pPr>
        <w:ind w:left="2120" w:hanging="1440"/>
      </w:pPr>
      <w:rPr>
        <w:rFonts w:cs="Times New Roman"/>
      </w:rPr>
    </w:lvl>
    <w:lvl w:ilvl="8">
      <w:start w:val="1"/>
      <w:numFmt w:val="decimal"/>
      <w:lvlText w:val="%1.%2.%3.%4.%5.%6.%7.%8.%9."/>
      <w:lvlJc w:val="left"/>
      <w:pPr>
        <w:ind w:left="2480" w:hanging="1800"/>
      </w:pPr>
      <w:rPr>
        <w:rFonts w:cs="Times New Roman"/>
      </w:rPr>
    </w:lvl>
  </w:abstractNum>
  <w:abstractNum w:abstractNumId="39">
    <w:nsid w:val="5402088D"/>
    <w:multiLevelType w:val="multilevel"/>
    <w:tmpl w:val="8906361E"/>
    <w:lvl w:ilvl="0">
      <w:start w:val="11"/>
      <w:numFmt w:val="decimal"/>
      <w:lvlText w:val="%1."/>
      <w:lvlJc w:val="left"/>
      <w:pPr>
        <w:ind w:left="660" w:hanging="660"/>
      </w:pPr>
      <w:rPr>
        <w:rFonts w:cs="Times New Roman"/>
      </w:rPr>
    </w:lvl>
    <w:lvl w:ilvl="1">
      <w:start w:val="1"/>
      <w:numFmt w:val="decimal"/>
      <w:lvlText w:val="%1.%2."/>
      <w:lvlJc w:val="left"/>
      <w:pPr>
        <w:ind w:left="1014" w:hanging="66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6E6439D"/>
    <w:multiLevelType w:val="multilevel"/>
    <w:tmpl w:val="46E88BCC"/>
    <w:lvl w:ilvl="0">
      <w:start w:val="1"/>
      <w:numFmt w:val="decimal"/>
      <w:lvlText w:val="%1."/>
      <w:lvlJc w:val="left"/>
      <w:pPr>
        <w:ind w:left="450" w:hanging="450"/>
      </w:pPr>
      <w:rPr>
        <w:rFonts w:ascii="Times New Roman" w:hAnsi="Times New Roman" w:cs="Times New Roman"/>
        <w:b/>
        <w:sz w:val="24"/>
      </w:rPr>
    </w:lvl>
    <w:lvl w:ilvl="1">
      <w:start w:val="1"/>
      <w:numFmt w:val="decimal"/>
      <w:lvlText w:val="%1.%2."/>
      <w:lvlJc w:val="left"/>
      <w:pPr>
        <w:ind w:left="1160" w:hanging="450"/>
      </w:pPr>
      <w:rPr>
        <w:rFonts w:cs="Times New Roman"/>
      </w:rPr>
    </w:lvl>
    <w:lvl w:ilvl="2">
      <w:start w:val="1"/>
      <w:numFmt w:val="decimal"/>
      <w:lvlText w:val="%1.%2.%3."/>
      <w:lvlJc w:val="left"/>
      <w:pPr>
        <w:ind w:left="2168" w:hanging="720"/>
      </w:pPr>
      <w:rPr>
        <w:rFonts w:cs="Times New Roman"/>
      </w:rPr>
    </w:lvl>
    <w:lvl w:ilvl="3">
      <w:start w:val="1"/>
      <w:numFmt w:val="decimal"/>
      <w:lvlText w:val="%1.%2.%3.%4."/>
      <w:lvlJc w:val="left"/>
      <w:pPr>
        <w:ind w:left="2892" w:hanging="720"/>
      </w:pPr>
      <w:rPr>
        <w:rFonts w:cs="Times New Roman"/>
      </w:rPr>
    </w:lvl>
    <w:lvl w:ilvl="4">
      <w:start w:val="1"/>
      <w:numFmt w:val="decimal"/>
      <w:lvlText w:val="%1.%2.%3.%4.%5."/>
      <w:lvlJc w:val="left"/>
      <w:pPr>
        <w:ind w:left="3976" w:hanging="1080"/>
      </w:pPr>
      <w:rPr>
        <w:rFonts w:cs="Times New Roman"/>
      </w:rPr>
    </w:lvl>
    <w:lvl w:ilvl="5">
      <w:start w:val="1"/>
      <w:numFmt w:val="decimal"/>
      <w:lvlText w:val="%1.%2.%3.%4.%5.%6."/>
      <w:lvlJc w:val="left"/>
      <w:pPr>
        <w:ind w:left="4700" w:hanging="1080"/>
      </w:pPr>
      <w:rPr>
        <w:rFonts w:cs="Times New Roman"/>
      </w:rPr>
    </w:lvl>
    <w:lvl w:ilvl="6">
      <w:start w:val="1"/>
      <w:numFmt w:val="decimal"/>
      <w:lvlText w:val="%1.%2.%3.%4.%5.%6.%7."/>
      <w:lvlJc w:val="left"/>
      <w:pPr>
        <w:ind w:left="5784" w:hanging="1440"/>
      </w:pPr>
      <w:rPr>
        <w:rFonts w:cs="Times New Roman"/>
      </w:rPr>
    </w:lvl>
    <w:lvl w:ilvl="7">
      <w:start w:val="1"/>
      <w:numFmt w:val="decimal"/>
      <w:lvlText w:val="%1.%2.%3.%4.%5.%6.%7.%8."/>
      <w:lvlJc w:val="left"/>
      <w:pPr>
        <w:ind w:left="6508" w:hanging="1440"/>
      </w:pPr>
      <w:rPr>
        <w:rFonts w:cs="Times New Roman"/>
      </w:rPr>
    </w:lvl>
    <w:lvl w:ilvl="8">
      <w:start w:val="1"/>
      <w:numFmt w:val="decimal"/>
      <w:lvlText w:val="%1.%2.%3.%4.%5.%6.%7.%8.%9."/>
      <w:lvlJc w:val="left"/>
      <w:pPr>
        <w:ind w:left="7592" w:hanging="1800"/>
      </w:pPr>
      <w:rPr>
        <w:rFonts w:cs="Times New Roman"/>
      </w:rPr>
    </w:lvl>
  </w:abstractNum>
  <w:abstractNum w:abstractNumId="4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5"/>
  </w:num>
  <w:num w:numId="8">
    <w:abstractNumId w:val="23"/>
  </w:num>
  <w:num w:numId="9">
    <w:abstractNumId w:val="34"/>
  </w:num>
  <w:num w:numId="10">
    <w:abstractNumId w:val="40"/>
  </w:num>
  <w:num w:numId="11">
    <w:abstractNumId w:val="36"/>
  </w:num>
  <w:num w:numId="12">
    <w:abstractNumId w:val="42"/>
  </w:num>
  <w:num w:numId="13">
    <w:abstractNumId w:val="46"/>
  </w:num>
  <w:num w:numId="14">
    <w:abstractNumId w:val="32"/>
  </w:num>
  <w:num w:numId="15">
    <w:abstractNumId w:val="35"/>
  </w:num>
  <w:num w:numId="16">
    <w:abstractNumId w:val="31"/>
  </w:num>
  <w:num w:numId="17">
    <w:abstractNumId w:val="28"/>
  </w:num>
  <w:num w:numId="18">
    <w:abstractNumId w:val="30"/>
  </w:num>
  <w:num w:numId="19">
    <w:abstractNumId w:val="44"/>
  </w:num>
  <w:num w:numId="20">
    <w:abstractNumId w:val="0"/>
    <w:lvlOverride w:ilvl="0">
      <w:lvl w:ilvl="0">
        <w:numFmt w:val="bullet"/>
        <w:lvlText w:val="•"/>
        <w:legacy w:legacy="1" w:legacySpace="0" w:legacyIndent="355"/>
        <w:lvlJc w:val="left"/>
        <w:rPr>
          <w:rFonts w:ascii="Times New Roman" w:hAnsi="Times New Roman" w:hint="default"/>
        </w:rPr>
      </w:lvl>
    </w:lvlOverride>
  </w:num>
  <w:num w:numId="21">
    <w:abstractNumId w:val="24"/>
  </w:num>
  <w:num w:numId="22">
    <w:abstractNumId w:val="29"/>
  </w:num>
  <w:num w:numId="23">
    <w:abstractNumId w:val="33"/>
  </w:num>
  <w:num w:numId="24">
    <w:abstractNumId w:val="26"/>
  </w:num>
  <w:num w:numId="25">
    <w:abstractNumId w:val="41"/>
  </w:num>
  <w:num w:numId="26">
    <w:abstractNumId w:val="37"/>
  </w:num>
  <w:num w:numId="27">
    <w:abstractNumId w:val="25"/>
  </w:num>
  <w:num w:numId="28">
    <w:abstractNumId w:val="39"/>
  </w:num>
  <w:num w:numId="29">
    <w:abstractNumId w:val="38"/>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5B42"/>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17AD"/>
    <w:rsid w:val="00134C04"/>
    <w:rsid w:val="00135273"/>
    <w:rsid w:val="001356F1"/>
    <w:rsid w:val="0013760D"/>
    <w:rsid w:val="0014076B"/>
    <w:rsid w:val="00146CC2"/>
    <w:rsid w:val="00150594"/>
    <w:rsid w:val="00154547"/>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17FEA"/>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04412"/>
    <w:rsid w:val="00410B56"/>
    <w:rsid w:val="004209AE"/>
    <w:rsid w:val="0042174B"/>
    <w:rsid w:val="004224C0"/>
    <w:rsid w:val="00422CFA"/>
    <w:rsid w:val="004243CF"/>
    <w:rsid w:val="00425EB0"/>
    <w:rsid w:val="00426ED7"/>
    <w:rsid w:val="004272B0"/>
    <w:rsid w:val="004314C8"/>
    <w:rsid w:val="00432CF8"/>
    <w:rsid w:val="0043423C"/>
    <w:rsid w:val="004356B2"/>
    <w:rsid w:val="0043596D"/>
    <w:rsid w:val="00435A9A"/>
    <w:rsid w:val="00437B00"/>
    <w:rsid w:val="00443169"/>
    <w:rsid w:val="0044472F"/>
    <w:rsid w:val="00444F6A"/>
    <w:rsid w:val="00445695"/>
    <w:rsid w:val="00446E0C"/>
    <w:rsid w:val="00454ECC"/>
    <w:rsid w:val="00456CC5"/>
    <w:rsid w:val="004610CC"/>
    <w:rsid w:val="00462DE1"/>
    <w:rsid w:val="004634C8"/>
    <w:rsid w:val="0046442D"/>
    <w:rsid w:val="00467486"/>
    <w:rsid w:val="00470EDD"/>
    <w:rsid w:val="0047366A"/>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3B3"/>
    <w:rsid w:val="0057655F"/>
    <w:rsid w:val="005834BA"/>
    <w:rsid w:val="00590A1B"/>
    <w:rsid w:val="00593786"/>
    <w:rsid w:val="005944C1"/>
    <w:rsid w:val="005A0E3B"/>
    <w:rsid w:val="005A2B08"/>
    <w:rsid w:val="005A41D0"/>
    <w:rsid w:val="005A6CE9"/>
    <w:rsid w:val="005B12F9"/>
    <w:rsid w:val="005B32A8"/>
    <w:rsid w:val="005B6216"/>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657D"/>
    <w:rsid w:val="006575DD"/>
    <w:rsid w:val="00664449"/>
    <w:rsid w:val="00670FD8"/>
    <w:rsid w:val="00674404"/>
    <w:rsid w:val="00677EA3"/>
    <w:rsid w:val="006801C2"/>
    <w:rsid w:val="00681C65"/>
    <w:rsid w:val="00685C56"/>
    <w:rsid w:val="006863B5"/>
    <w:rsid w:val="00690B2B"/>
    <w:rsid w:val="00693668"/>
    <w:rsid w:val="006A1CB3"/>
    <w:rsid w:val="006A2426"/>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6F84"/>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3379"/>
    <w:rsid w:val="00903FBC"/>
    <w:rsid w:val="009068D2"/>
    <w:rsid w:val="00910B09"/>
    <w:rsid w:val="00914122"/>
    <w:rsid w:val="00914E3D"/>
    <w:rsid w:val="009161FB"/>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76E58"/>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D01E1"/>
    <w:rsid w:val="009D3A40"/>
    <w:rsid w:val="009D4112"/>
    <w:rsid w:val="009D53B4"/>
    <w:rsid w:val="009D561F"/>
    <w:rsid w:val="009D65A3"/>
    <w:rsid w:val="009E0C31"/>
    <w:rsid w:val="009E15ED"/>
    <w:rsid w:val="009E64D8"/>
    <w:rsid w:val="009F4371"/>
    <w:rsid w:val="009F4C89"/>
    <w:rsid w:val="009F7E18"/>
    <w:rsid w:val="00A00A8B"/>
    <w:rsid w:val="00A023CD"/>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47EBE"/>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24C9"/>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52B6"/>
    <w:rsid w:val="00B159E8"/>
    <w:rsid w:val="00B20C51"/>
    <w:rsid w:val="00B211C1"/>
    <w:rsid w:val="00B22346"/>
    <w:rsid w:val="00B22B90"/>
    <w:rsid w:val="00B24553"/>
    <w:rsid w:val="00B252EE"/>
    <w:rsid w:val="00B25998"/>
    <w:rsid w:val="00B304A9"/>
    <w:rsid w:val="00B31747"/>
    <w:rsid w:val="00B346F5"/>
    <w:rsid w:val="00B34796"/>
    <w:rsid w:val="00B42C10"/>
    <w:rsid w:val="00B4382C"/>
    <w:rsid w:val="00B459DF"/>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C57"/>
    <w:rsid w:val="00CB5E99"/>
    <w:rsid w:val="00CC3790"/>
    <w:rsid w:val="00CC4C1B"/>
    <w:rsid w:val="00CC6413"/>
    <w:rsid w:val="00CD0F32"/>
    <w:rsid w:val="00CD3643"/>
    <w:rsid w:val="00CD43B5"/>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45E"/>
    <w:rsid w:val="00D57C3F"/>
    <w:rsid w:val="00D6187B"/>
    <w:rsid w:val="00D63FA8"/>
    <w:rsid w:val="00D64EB5"/>
    <w:rsid w:val="00D65E96"/>
    <w:rsid w:val="00D6739A"/>
    <w:rsid w:val="00D703B6"/>
    <w:rsid w:val="00D72411"/>
    <w:rsid w:val="00D72C8B"/>
    <w:rsid w:val="00D74FA8"/>
    <w:rsid w:val="00D7766E"/>
    <w:rsid w:val="00D776A2"/>
    <w:rsid w:val="00D81777"/>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A36BD"/>
    <w:rsid w:val="00EB1B7D"/>
    <w:rsid w:val="00EB23BD"/>
    <w:rsid w:val="00EB37F5"/>
    <w:rsid w:val="00EB5D3C"/>
    <w:rsid w:val="00EB75F0"/>
    <w:rsid w:val="00EC35CE"/>
    <w:rsid w:val="00EC4BDA"/>
    <w:rsid w:val="00EC6B45"/>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537A"/>
    <w:rsid w:val="00F76448"/>
    <w:rsid w:val="00F7645B"/>
    <w:rsid w:val="00F77D26"/>
    <w:rsid w:val="00F804A4"/>
    <w:rsid w:val="00F805DC"/>
    <w:rsid w:val="00F81A0C"/>
    <w:rsid w:val="00F84C65"/>
    <w:rsid w:val="00F85117"/>
    <w:rsid w:val="00F85698"/>
    <w:rsid w:val="00F86FAA"/>
    <w:rsid w:val="00F87826"/>
    <w:rsid w:val="00F90F0F"/>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28B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index heading" w:uiPriority="0" w:qFormat="1"/>
    <w:lsdException w:name="caption" w:uiPriority="35" w:qFormat="1"/>
    <w:lsdException w:name="footnote reference" w:qFormat="1"/>
    <w:lsdException w:name="annotation reference" w:qFormat="1"/>
    <w:lsdException w:name="page number" w:qFormat="1"/>
    <w:lsdException w:name="endnote reference" w:qFormat="1"/>
    <w:lsdException w:name="endnote text" w:qFormat="1"/>
    <w:lsdException w:name="List Bullet" w:qFormat="1"/>
    <w:lsdException w:name="Title" w:semiHidden="0" w:unhideWhenUsed="0" w:qFormat="1"/>
    <w:lsdException w:name="Default Paragraph Font" w:uiPriority="1"/>
    <w:lsdException w:name="Subtitle" w:semiHidden="0" w:unhideWhenUsed="0" w:qFormat="1"/>
    <w:lsdException w:name="Body Text 2" w:qFormat="1"/>
    <w:lsdException w:name="Body Text 3" w:uiPriority="0" w:qFormat="1"/>
    <w:lsdException w:name="Body Text Indent 2" w:qFormat="1"/>
    <w:lsdException w:name="Body Text Indent 3"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1"/>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qFormat/>
    <w:rsid w:val="00F76448"/>
    <w:rPr>
      <w:rFonts w:ascii="Times New Roman" w:hAnsi="Times New Roman" w:cs="Times New Roman"/>
    </w:rPr>
  </w:style>
  <w:style w:type="character" w:customStyle="1" w:styleId="WW8Num3z2">
    <w:name w:val="WW8Num3z2"/>
    <w:uiPriority w:val="99"/>
    <w:qFormat/>
    <w:rsid w:val="00F76448"/>
    <w:rPr>
      <w:i w:val="0"/>
    </w:rPr>
  </w:style>
  <w:style w:type="character" w:customStyle="1" w:styleId="WW8Num4z0">
    <w:name w:val="WW8Num4z0"/>
    <w:uiPriority w:val="99"/>
    <w:qFormat/>
    <w:rsid w:val="00F76448"/>
    <w:rPr>
      <w:rFonts w:eastAsia="MS Mincho"/>
    </w:rPr>
  </w:style>
  <w:style w:type="character" w:customStyle="1" w:styleId="WW8Num5z0">
    <w:name w:val="WW8Num5z0"/>
    <w:uiPriority w:val="99"/>
    <w:qFormat/>
    <w:rsid w:val="00F76448"/>
    <w:rPr>
      <w:rFonts w:cs="Times New Roman"/>
      <w:color w:val="auto"/>
    </w:rPr>
  </w:style>
  <w:style w:type="character" w:customStyle="1" w:styleId="WW8Num5z1">
    <w:name w:val="WW8Num5z1"/>
    <w:uiPriority w:val="99"/>
    <w:qFormat/>
    <w:rsid w:val="00F76448"/>
    <w:rPr>
      <w:rFonts w:cs="Times New Roman"/>
      <w:b w:val="0"/>
    </w:rPr>
  </w:style>
  <w:style w:type="character" w:customStyle="1" w:styleId="WW8Num5z2">
    <w:name w:val="WW8Num5z2"/>
    <w:uiPriority w:val="99"/>
    <w:qFormat/>
    <w:rsid w:val="00F76448"/>
    <w:rPr>
      <w:rFonts w:cs="Times New Roman"/>
    </w:rPr>
  </w:style>
  <w:style w:type="character" w:customStyle="1" w:styleId="WW8Num6z2">
    <w:name w:val="WW8Num6z2"/>
    <w:uiPriority w:val="99"/>
    <w:qFormat/>
    <w:rsid w:val="00F76448"/>
    <w:rPr>
      <w:b w:val="0"/>
      <w:i w:val="0"/>
    </w:rPr>
  </w:style>
  <w:style w:type="character" w:customStyle="1" w:styleId="WW8Num7z2">
    <w:name w:val="WW8Num7z2"/>
    <w:uiPriority w:val="99"/>
    <w:qFormat/>
    <w:rsid w:val="00F76448"/>
    <w:rPr>
      <w:b w:val="0"/>
      <w:i w:val="0"/>
    </w:rPr>
  </w:style>
  <w:style w:type="character" w:customStyle="1" w:styleId="WW8Num8z0">
    <w:name w:val="WW8Num8z0"/>
    <w:uiPriority w:val="99"/>
    <w:qFormat/>
    <w:rsid w:val="00F76448"/>
    <w:rPr>
      <w:b w:val="0"/>
      <w:i w:val="0"/>
    </w:rPr>
  </w:style>
  <w:style w:type="character" w:customStyle="1" w:styleId="WW8Num8z1">
    <w:name w:val="WW8Num8z1"/>
    <w:uiPriority w:val="99"/>
    <w:qFormat/>
    <w:rsid w:val="00F76448"/>
    <w:rPr>
      <w:rFonts w:ascii="Courier New" w:hAnsi="Courier New" w:cs="Courier New"/>
    </w:rPr>
  </w:style>
  <w:style w:type="character" w:customStyle="1" w:styleId="WW8Num8z2">
    <w:name w:val="WW8Num8z2"/>
    <w:uiPriority w:val="99"/>
    <w:qFormat/>
    <w:rsid w:val="00F76448"/>
    <w:rPr>
      <w:rFonts w:ascii="Wingdings" w:hAnsi="Wingdings"/>
    </w:rPr>
  </w:style>
  <w:style w:type="character" w:customStyle="1" w:styleId="WW8Num8z3">
    <w:name w:val="WW8Num8z3"/>
    <w:uiPriority w:val="99"/>
    <w:qFormat/>
    <w:rsid w:val="00F76448"/>
    <w:rPr>
      <w:rFonts w:ascii="Symbol" w:hAnsi="Symbol"/>
    </w:rPr>
  </w:style>
  <w:style w:type="character" w:customStyle="1" w:styleId="WW8Num9z0">
    <w:name w:val="WW8Num9z0"/>
    <w:uiPriority w:val="99"/>
    <w:qFormat/>
    <w:rsid w:val="00F76448"/>
    <w:rPr>
      <w:b w:val="0"/>
      <w:i w:val="0"/>
    </w:rPr>
  </w:style>
  <w:style w:type="character" w:customStyle="1" w:styleId="WW8Num9z1">
    <w:name w:val="WW8Num9z1"/>
    <w:uiPriority w:val="99"/>
    <w:qFormat/>
    <w:rsid w:val="00F76448"/>
    <w:rPr>
      <w:rFonts w:ascii="Courier New" w:hAnsi="Courier New" w:cs="Courier New"/>
    </w:rPr>
  </w:style>
  <w:style w:type="character" w:customStyle="1" w:styleId="WW8Num9z2">
    <w:name w:val="WW8Num9z2"/>
    <w:uiPriority w:val="99"/>
    <w:qFormat/>
    <w:rsid w:val="00F76448"/>
    <w:rPr>
      <w:rFonts w:ascii="Wingdings" w:hAnsi="Wingdings"/>
    </w:rPr>
  </w:style>
  <w:style w:type="character" w:customStyle="1" w:styleId="WW8Num9z3">
    <w:name w:val="WW8Num9z3"/>
    <w:uiPriority w:val="99"/>
    <w:qFormat/>
    <w:rsid w:val="00F76448"/>
    <w:rPr>
      <w:rFonts w:ascii="Symbol" w:hAnsi="Symbol"/>
    </w:rPr>
  </w:style>
  <w:style w:type="character" w:customStyle="1" w:styleId="WW8Num11z0">
    <w:name w:val="WW8Num11z0"/>
    <w:uiPriority w:val="99"/>
    <w:qFormat/>
    <w:rsid w:val="00F76448"/>
    <w:rPr>
      <w:b w:val="0"/>
    </w:rPr>
  </w:style>
  <w:style w:type="character" w:customStyle="1" w:styleId="WW8Num12z0">
    <w:name w:val="WW8Num12z0"/>
    <w:uiPriority w:val="99"/>
    <w:qFormat/>
    <w:rsid w:val="00F76448"/>
    <w:rPr>
      <w:b w:val="0"/>
      <w:i w:val="0"/>
    </w:rPr>
  </w:style>
  <w:style w:type="character" w:customStyle="1" w:styleId="WW8Num12z1">
    <w:name w:val="WW8Num12z1"/>
    <w:uiPriority w:val="99"/>
    <w:qFormat/>
    <w:rsid w:val="00F76448"/>
    <w:rPr>
      <w:rFonts w:ascii="Courier New" w:hAnsi="Courier New" w:cs="Courier New"/>
    </w:rPr>
  </w:style>
  <w:style w:type="character" w:customStyle="1" w:styleId="WW8Num12z2">
    <w:name w:val="WW8Num12z2"/>
    <w:uiPriority w:val="99"/>
    <w:qFormat/>
    <w:rsid w:val="00F76448"/>
    <w:rPr>
      <w:rFonts w:ascii="Wingdings" w:hAnsi="Wingdings"/>
    </w:rPr>
  </w:style>
  <w:style w:type="character" w:customStyle="1" w:styleId="WW8Num12z3">
    <w:name w:val="WW8Num12z3"/>
    <w:uiPriority w:val="99"/>
    <w:qFormat/>
    <w:rsid w:val="00F76448"/>
    <w:rPr>
      <w:rFonts w:ascii="Symbol" w:hAnsi="Symbol"/>
    </w:rPr>
  </w:style>
  <w:style w:type="character" w:customStyle="1" w:styleId="WW8Num16z0">
    <w:name w:val="WW8Num16z0"/>
    <w:uiPriority w:val="99"/>
    <w:qFormat/>
    <w:rsid w:val="00F76448"/>
    <w:rPr>
      <w:rFonts w:ascii="Symbol" w:hAnsi="Symbol"/>
    </w:rPr>
  </w:style>
  <w:style w:type="character" w:customStyle="1" w:styleId="WW8Num16z1">
    <w:name w:val="WW8Num16z1"/>
    <w:uiPriority w:val="99"/>
    <w:qFormat/>
    <w:rsid w:val="00F76448"/>
    <w:rPr>
      <w:rFonts w:ascii="Courier New" w:hAnsi="Courier New" w:cs="Courier New"/>
    </w:rPr>
  </w:style>
  <w:style w:type="character" w:customStyle="1" w:styleId="WW8Num16z2">
    <w:name w:val="WW8Num16z2"/>
    <w:uiPriority w:val="99"/>
    <w:qFormat/>
    <w:rsid w:val="00F76448"/>
    <w:rPr>
      <w:rFonts w:ascii="Wingdings" w:hAnsi="Wingdings"/>
    </w:rPr>
  </w:style>
  <w:style w:type="character" w:customStyle="1" w:styleId="WW8Num17z0">
    <w:name w:val="WW8Num17z0"/>
    <w:uiPriority w:val="99"/>
    <w:qFormat/>
    <w:rsid w:val="00F76448"/>
    <w:rPr>
      <w:b w:val="0"/>
      <w:i w:val="0"/>
    </w:rPr>
  </w:style>
  <w:style w:type="character" w:customStyle="1" w:styleId="WW8Num17z1">
    <w:name w:val="WW8Num17z1"/>
    <w:uiPriority w:val="99"/>
    <w:qFormat/>
    <w:rsid w:val="00F76448"/>
    <w:rPr>
      <w:rFonts w:ascii="Courier New" w:hAnsi="Courier New" w:cs="Courier New"/>
    </w:rPr>
  </w:style>
  <w:style w:type="character" w:customStyle="1" w:styleId="WW8Num17z2">
    <w:name w:val="WW8Num17z2"/>
    <w:uiPriority w:val="99"/>
    <w:qFormat/>
    <w:rsid w:val="00F76448"/>
    <w:rPr>
      <w:rFonts w:ascii="Wingdings" w:hAnsi="Wingdings"/>
    </w:rPr>
  </w:style>
  <w:style w:type="character" w:customStyle="1" w:styleId="WW8Num17z3">
    <w:name w:val="WW8Num17z3"/>
    <w:uiPriority w:val="99"/>
    <w:qFormat/>
    <w:rsid w:val="00F76448"/>
    <w:rPr>
      <w:rFonts w:ascii="Symbol" w:hAnsi="Symbol"/>
    </w:rPr>
  </w:style>
  <w:style w:type="character" w:customStyle="1" w:styleId="WW8Num18z2">
    <w:name w:val="WW8Num18z2"/>
    <w:uiPriority w:val="99"/>
    <w:qFormat/>
    <w:rsid w:val="00F76448"/>
    <w:rPr>
      <w:b w:val="0"/>
    </w:rPr>
  </w:style>
  <w:style w:type="character" w:customStyle="1" w:styleId="WW8Num21z0">
    <w:name w:val="WW8Num21z0"/>
    <w:uiPriority w:val="99"/>
    <w:qFormat/>
    <w:rsid w:val="00F76448"/>
    <w:rPr>
      <w:color w:val="auto"/>
    </w:rPr>
  </w:style>
  <w:style w:type="character" w:customStyle="1" w:styleId="WW8Num21z1">
    <w:name w:val="WW8Num21z1"/>
    <w:uiPriority w:val="99"/>
    <w:qFormat/>
    <w:rsid w:val="00F76448"/>
    <w:rPr>
      <w:b/>
      <w:color w:val="auto"/>
    </w:rPr>
  </w:style>
  <w:style w:type="character" w:customStyle="1" w:styleId="WW8Num24z0">
    <w:name w:val="WW8Num24z0"/>
    <w:uiPriority w:val="99"/>
    <w:qFormat/>
    <w:rsid w:val="00F76448"/>
    <w:rPr>
      <w:b w:val="0"/>
      <w:i w:val="0"/>
    </w:rPr>
  </w:style>
  <w:style w:type="character" w:customStyle="1" w:styleId="WW8Num24z1">
    <w:name w:val="WW8Num24z1"/>
    <w:uiPriority w:val="99"/>
    <w:qFormat/>
    <w:rsid w:val="00F76448"/>
    <w:rPr>
      <w:rFonts w:ascii="Courier New" w:hAnsi="Courier New" w:cs="Courier New"/>
    </w:rPr>
  </w:style>
  <w:style w:type="character" w:customStyle="1" w:styleId="WW8Num24z2">
    <w:name w:val="WW8Num24z2"/>
    <w:uiPriority w:val="99"/>
    <w:qFormat/>
    <w:rsid w:val="00F76448"/>
    <w:rPr>
      <w:rFonts w:ascii="Wingdings" w:hAnsi="Wingdings"/>
    </w:rPr>
  </w:style>
  <w:style w:type="character" w:customStyle="1" w:styleId="WW8Num24z3">
    <w:name w:val="WW8Num24z3"/>
    <w:uiPriority w:val="99"/>
    <w:qFormat/>
    <w:rsid w:val="00F76448"/>
    <w:rPr>
      <w:rFonts w:ascii="Symbol" w:hAnsi="Symbol"/>
    </w:rPr>
  </w:style>
  <w:style w:type="character" w:customStyle="1" w:styleId="10">
    <w:name w:val="Основной шрифт абзаца1"/>
    <w:link w:val="Heading1"/>
    <w:uiPriority w:val="99"/>
    <w:qFormat/>
    <w:rsid w:val="00F76448"/>
    <w:rPr>
      <w:rFonts w:eastAsia="MS Mincho" w:cs="Arial"/>
      <w:b/>
      <w:bCs/>
      <w:sz w:val="32"/>
      <w:szCs w:val="32"/>
      <w:lang w:eastAsia="ar-SA"/>
    </w:rPr>
  </w:style>
  <w:style w:type="character" w:customStyle="1" w:styleId="12">
    <w:name w:val="Заголовок 1 Знак"/>
    <w:aliases w:val="Гоник_Заголовок 1 Знак"/>
    <w:uiPriority w:val="99"/>
    <w:qFormat/>
    <w:rsid w:val="00F76448"/>
    <w:rPr>
      <w:rFonts w:eastAsia="MS Mincho" w:cs="Arial"/>
      <w:b/>
      <w:bCs/>
      <w:kern w:val="1"/>
      <w:sz w:val="32"/>
      <w:szCs w:val="32"/>
      <w:lang w:val="ru-RU" w:eastAsia="ar-SA" w:bidi="ar-SA"/>
    </w:rPr>
  </w:style>
  <w:style w:type="character" w:customStyle="1" w:styleId="21">
    <w:name w:val="Заголовок 2 Знак1"/>
    <w:uiPriority w:val="99"/>
    <w:qFormat/>
    <w:rsid w:val="00F76448"/>
    <w:rPr>
      <w:rFonts w:cs="Arial"/>
      <w:b/>
      <w:bCs/>
      <w:i/>
      <w:iCs/>
      <w:sz w:val="28"/>
      <w:szCs w:val="28"/>
      <w:lang w:val="ru-RU" w:eastAsia="ar-SA" w:bidi="ar-SA"/>
    </w:rPr>
  </w:style>
  <w:style w:type="character" w:customStyle="1" w:styleId="Normal">
    <w:name w:val="Normal Знак"/>
    <w:uiPriority w:val="99"/>
    <w:qFormat/>
    <w:rsid w:val="00F76448"/>
    <w:rPr>
      <w:sz w:val="28"/>
      <w:lang w:val="ru-RU" w:eastAsia="ar-SA" w:bidi="ar-SA"/>
    </w:rPr>
  </w:style>
  <w:style w:type="character" w:customStyle="1" w:styleId="a3">
    <w:name w:val="Основной текст Знак"/>
    <w:uiPriority w:val="99"/>
    <w:qFormat/>
    <w:rsid w:val="00F76448"/>
    <w:rPr>
      <w:rFonts w:eastAsia="MS Mincho"/>
      <w:sz w:val="26"/>
      <w:szCs w:val="24"/>
      <w:lang w:val="ru-RU" w:eastAsia="ar-SA" w:bidi="ar-SA"/>
    </w:rPr>
  </w:style>
  <w:style w:type="character" w:customStyle="1" w:styleId="a4">
    <w:name w:val="Основной текст с отступом Знак"/>
    <w:uiPriority w:val="99"/>
    <w:qFormat/>
    <w:rsid w:val="00F76448"/>
    <w:rPr>
      <w:sz w:val="28"/>
      <w:lang w:val="ru-RU" w:eastAsia="ar-SA" w:bidi="ar-SA"/>
    </w:rPr>
  </w:style>
  <w:style w:type="character" w:styleId="a5">
    <w:name w:val="page number"/>
    <w:basedOn w:val="10"/>
    <w:uiPriority w:val="99"/>
    <w:qFormat/>
    <w:rsid w:val="00F76448"/>
  </w:style>
  <w:style w:type="character" w:customStyle="1" w:styleId="a6">
    <w:name w:val="Нижний колонтитул Знак"/>
    <w:uiPriority w:val="99"/>
    <w:qFormat/>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qFormat/>
    <w:rsid w:val="00F76448"/>
    <w:rPr>
      <w:lang w:val="ru-RU" w:eastAsia="ar-SA" w:bidi="ar-SA"/>
    </w:rPr>
  </w:style>
  <w:style w:type="character" w:customStyle="1" w:styleId="a9">
    <w:name w:val="Символ сноски"/>
    <w:uiPriority w:val="99"/>
    <w:qFormat/>
    <w:rsid w:val="00F76448"/>
    <w:rPr>
      <w:vertAlign w:val="superscript"/>
    </w:rPr>
  </w:style>
  <w:style w:type="character" w:customStyle="1" w:styleId="aa">
    <w:name w:val="Схема документа Знак"/>
    <w:uiPriority w:val="99"/>
    <w:qFormat/>
    <w:rsid w:val="00F76448"/>
    <w:rPr>
      <w:rFonts w:ascii="Tahoma" w:hAnsi="Tahoma" w:cs="Tahoma"/>
      <w:shd w:val="clear" w:color="auto" w:fill="000080"/>
    </w:rPr>
  </w:style>
  <w:style w:type="character" w:customStyle="1" w:styleId="13">
    <w:name w:val="Знак примечания1"/>
    <w:uiPriority w:val="99"/>
    <w:qFormat/>
    <w:rsid w:val="00F76448"/>
    <w:rPr>
      <w:sz w:val="16"/>
      <w:szCs w:val="16"/>
    </w:rPr>
  </w:style>
  <w:style w:type="character" w:customStyle="1" w:styleId="ab">
    <w:name w:val="Тема примечания Знак"/>
    <w:uiPriority w:val="99"/>
    <w:qFormat/>
    <w:rsid w:val="00F76448"/>
    <w:rPr>
      <w:b/>
      <w:bCs/>
      <w:lang w:val="ru-RU" w:eastAsia="ar-SA" w:bidi="ar-SA"/>
    </w:rPr>
  </w:style>
  <w:style w:type="character" w:customStyle="1" w:styleId="ac">
    <w:name w:val="Текст выноски Знак"/>
    <w:uiPriority w:val="99"/>
    <w:qFormat/>
    <w:rsid w:val="00F76448"/>
    <w:rPr>
      <w:rFonts w:ascii="Tahoma" w:hAnsi="Tahoma" w:cs="Tahoma"/>
      <w:sz w:val="16"/>
      <w:szCs w:val="16"/>
    </w:rPr>
  </w:style>
  <w:style w:type="character" w:customStyle="1" w:styleId="30">
    <w:name w:val="Заголовок 3 Знак"/>
    <w:aliases w:val="Гоник_Заголовок 3 Знак,H3 Знак,h3 Знак"/>
    <w:link w:val="Heading3"/>
    <w:uiPriority w:val="99"/>
    <w:qFormat/>
    <w:rsid w:val="00F76448"/>
    <w:rPr>
      <w:rFonts w:ascii="Arial" w:hAnsi="Arial" w:cs="Arial"/>
      <w:b/>
      <w:bCs/>
      <w:sz w:val="26"/>
      <w:szCs w:val="26"/>
    </w:rPr>
  </w:style>
  <w:style w:type="character" w:customStyle="1" w:styleId="32">
    <w:name w:val="Основной текст 3 Знак"/>
    <w:link w:val="33"/>
    <w:qFormat/>
    <w:rsid w:val="00F76448"/>
    <w:rPr>
      <w:sz w:val="16"/>
      <w:szCs w:val="16"/>
    </w:rPr>
  </w:style>
  <w:style w:type="character" w:customStyle="1" w:styleId="ad">
    <w:name w:val="Подзаголовок Знак"/>
    <w:uiPriority w:val="99"/>
    <w:qFormat/>
    <w:rsid w:val="00F76448"/>
    <w:rPr>
      <w:b/>
      <w:bCs/>
      <w:sz w:val="24"/>
      <w:szCs w:val="24"/>
    </w:rPr>
  </w:style>
  <w:style w:type="character" w:customStyle="1" w:styleId="ae">
    <w:name w:val="Верхний колонтитул Знак"/>
    <w:uiPriority w:val="99"/>
    <w:qFormat/>
    <w:rsid w:val="00F76448"/>
    <w:rPr>
      <w:sz w:val="24"/>
      <w:szCs w:val="24"/>
    </w:rPr>
  </w:style>
  <w:style w:type="character" w:customStyle="1" w:styleId="FontStyle21">
    <w:name w:val="Font Style21"/>
    <w:uiPriority w:val="99"/>
    <w:qFormat/>
    <w:rsid w:val="00F76448"/>
    <w:rPr>
      <w:rFonts w:ascii="Times New Roman" w:hAnsi="Times New Roman" w:cs="Times New Roman"/>
      <w:sz w:val="24"/>
      <w:szCs w:val="24"/>
    </w:rPr>
  </w:style>
  <w:style w:type="character" w:customStyle="1" w:styleId="22">
    <w:name w:val="Основной текст с отступом 2 Знак"/>
    <w:uiPriority w:val="99"/>
    <w:qFormat/>
    <w:rsid w:val="00F76448"/>
    <w:rPr>
      <w:sz w:val="24"/>
      <w:szCs w:val="24"/>
    </w:rPr>
  </w:style>
  <w:style w:type="character" w:customStyle="1" w:styleId="af">
    <w:name w:val="Обычный отступ Знак"/>
    <w:uiPriority w:val="99"/>
    <w:qFormat/>
    <w:rsid w:val="00F76448"/>
    <w:rPr>
      <w:rFonts w:ascii="Calibri" w:eastAsia="Calibri" w:hAnsi="Calibri" w:cs="Calibri"/>
      <w:sz w:val="24"/>
      <w:szCs w:val="24"/>
    </w:rPr>
  </w:style>
  <w:style w:type="character" w:styleId="af0">
    <w:name w:val="FollowedHyperlink"/>
    <w:uiPriority w:val="99"/>
    <w:qFormat/>
    <w:rsid w:val="00F76448"/>
    <w:rPr>
      <w:color w:val="800080"/>
      <w:u w:val="single"/>
    </w:rPr>
  </w:style>
  <w:style w:type="character" w:customStyle="1" w:styleId="220">
    <w:name w:val="Заголовок 2 Знак2"/>
    <w:uiPriority w:val="99"/>
    <w:qFormat/>
    <w:rsid w:val="00F76448"/>
    <w:rPr>
      <w:rFonts w:cs="Arial"/>
      <w:b/>
      <w:bCs/>
      <w:i/>
      <w:iCs/>
      <w:sz w:val="28"/>
      <w:szCs w:val="28"/>
    </w:rPr>
  </w:style>
  <w:style w:type="character" w:customStyle="1" w:styleId="34">
    <w:name w:val="Основной текст с отступом 3 Знак"/>
    <w:uiPriority w:val="99"/>
    <w:qFormat/>
    <w:rsid w:val="00F76448"/>
    <w:rPr>
      <w:sz w:val="28"/>
      <w:szCs w:val="24"/>
    </w:rPr>
  </w:style>
  <w:style w:type="character" w:customStyle="1" w:styleId="14">
    <w:name w:val="Основной текст Знак Знак Знак Знак Знак1"/>
    <w:uiPriority w:val="99"/>
    <w:qFormat/>
    <w:rsid w:val="00F76448"/>
    <w:rPr>
      <w:rFonts w:eastAsia="MS Mincho" w:cs="Times New Roman"/>
      <w:sz w:val="24"/>
      <w:szCs w:val="24"/>
      <w:lang w:val="ru-RU" w:eastAsia="ar-SA" w:bidi="ar-SA"/>
    </w:rPr>
  </w:style>
  <w:style w:type="character" w:customStyle="1" w:styleId="BodyTextChar1">
    <w:name w:val="Body Text Char1"/>
    <w:uiPriority w:val="99"/>
    <w:qFormat/>
    <w:rsid w:val="00F76448"/>
    <w:rPr>
      <w:rFonts w:eastAsia="MS Mincho" w:cs="Times New Roman"/>
      <w:sz w:val="24"/>
      <w:szCs w:val="24"/>
      <w:lang w:val="ru-RU" w:eastAsia="ar-SA" w:bidi="ar-SA"/>
    </w:rPr>
  </w:style>
  <w:style w:type="character" w:customStyle="1" w:styleId="8">
    <w:name w:val="Знак Знак8"/>
    <w:uiPriority w:val="99"/>
    <w:qFormat/>
    <w:rsid w:val="00F76448"/>
    <w:rPr>
      <w:sz w:val="16"/>
      <w:szCs w:val="16"/>
      <w:lang w:eastAsia="ar-SA" w:bidi="ar-SA"/>
    </w:rPr>
  </w:style>
  <w:style w:type="character" w:customStyle="1" w:styleId="15">
    <w:name w:val="Знак Знак15"/>
    <w:uiPriority w:val="99"/>
    <w:qFormat/>
    <w:rsid w:val="00F76448"/>
    <w:rPr>
      <w:rFonts w:eastAsia="MS Mincho" w:cs="Arial"/>
      <w:b/>
      <w:bCs/>
      <w:kern w:val="1"/>
      <w:sz w:val="32"/>
      <w:szCs w:val="32"/>
      <w:lang w:val="ru-RU" w:eastAsia="ar-SA" w:bidi="ar-SA"/>
    </w:rPr>
  </w:style>
  <w:style w:type="character" w:customStyle="1" w:styleId="140">
    <w:name w:val="Знак Знак14"/>
    <w:uiPriority w:val="99"/>
    <w:qFormat/>
    <w:rsid w:val="00F76448"/>
    <w:rPr>
      <w:rFonts w:ascii="Arial" w:hAnsi="Arial"/>
      <w:b/>
      <w:bCs/>
      <w:sz w:val="26"/>
      <w:szCs w:val="26"/>
      <w:lang w:eastAsia="ar-SA" w:bidi="ar-SA"/>
    </w:rPr>
  </w:style>
  <w:style w:type="character" w:customStyle="1" w:styleId="23">
    <w:name w:val="Знак Знак2"/>
    <w:uiPriority w:val="99"/>
    <w:qFormat/>
    <w:rsid w:val="00F76448"/>
    <w:rPr>
      <w:rFonts w:ascii="Calibri" w:eastAsia="Calibri" w:hAnsi="Calibri"/>
      <w:sz w:val="24"/>
      <w:szCs w:val="24"/>
      <w:lang w:eastAsia="ar-SA" w:bidi="ar-SA"/>
    </w:rPr>
  </w:style>
  <w:style w:type="character" w:customStyle="1" w:styleId="9">
    <w:name w:val="Знак Знак9"/>
    <w:uiPriority w:val="99"/>
    <w:qFormat/>
    <w:rsid w:val="00F76448"/>
    <w:rPr>
      <w:lang w:val="ru-RU" w:eastAsia="ar-SA" w:bidi="ar-SA"/>
    </w:rPr>
  </w:style>
  <w:style w:type="character" w:customStyle="1" w:styleId="130">
    <w:name w:val="Знак Знак13"/>
    <w:uiPriority w:val="99"/>
    <w:qFormat/>
    <w:rsid w:val="00F76448"/>
    <w:rPr>
      <w:sz w:val="24"/>
      <w:szCs w:val="24"/>
      <w:lang w:eastAsia="ar-SA" w:bidi="ar-SA"/>
    </w:rPr>
  </w:style>
  <w:style w:type="character" w:customStyle="1" w:styleId="110">
    <w:name w:val="Знак Знак11"/>
    <w:uiPriority w:val="99"/>
    <w:qFormat/>
    <w:rsid w:val="00F76448"/>
    <w:rPr>
      <w:rFonts w:ascii="MS Mincho" w:eastAsia="MS Mincho" w:hAnsi="MS Mincho"/>
      <w:spacing w:val="-2"/>
      <w:sz w:val="24"/>
      <w:szCs w:val="24"/>
      <w:lang w:val="ru-RU" w:eastAsia="ar-SA" w:bidi="ar-SA"/>
    </w:rPr>
  </w:style>
  <w:style w:type="character" w:customStyle="1" w:styleId="120">
    <w:name w:val="Знак Знак12"/>
    <w:uiPriority w:val="99"/>
    <w:qFormat/>
    <w:rsid w:val="00F76448"/>
    <w:rPr>
      <w:sz w:val="28"/>
      <w:lang w:val="ru-RU" w:eastAsia="ar-SA" w:bidi="ar-SA"/>
    </w:rPr>
  </w:style>
  <w:style w:type="character" w:customStyle="1" w:styleId="7">
    <w:name w:val="Знак Знак7"/>
    <w:uiPriority w:val="99"/>
    <w:qFormat/>
    <w:rsid w:val="00F76448"/>
    <w:rPr>
      <w:b/>
      <w:bCs/>
      <w:sz w:val="24"/>
      <w:szCs w:val="24"/>
      <w:lang w:eastAsia="ar-SA" w:bidi="ar-SA"/>
    </w:rPr>
  </w:style>
  <w:style w:type="character" w:customStyle="1" w:styleId="35">
    <w:name w:val="Знак Знак3"/>
    <w:uiPriority w:val="99"/>
    <w:qFormat/>
    <w:rsid w:val="00F76448"/>
    <w:rPr>
      <w:sz w:val="24"/>
      <w:szCs w:val="24"/>
      <w:lang w:eastAsia="ar-SA" w:bidi="ar-SA"/>
    </w:rPr>
  </w:style>
  <w:style w:type="character" w:customStyle="1" w:styleId="100">
    <w:name w:val="Знак Знак10"/>
    <w:uiPriority w:val="99"/>
    <w:qFormat/>
    <w:rsid w:val="00F76448"/>
    <w:rPr>
      <w:sz w:val="28"/>
      <w:szCs w:val="24"/>
      <w:lang w:eastAsia="ar-SA" w:bidi="ar-SA"/>
    </w:rPr>
  </w:style>
  <w:style w:type="character" w:customStyle="1" w:styleId="6">
    <w:name w:val="Знак Знак6"/>
    <w:uiPriority w:val="99"/>
    <w:qFormat/>
    <w:rsid w:val="00F76448"/>
    <w:rPr>
      <w:rFonts w:ascii="Tahoma" w:hAnsi="Tahoma" w:cs="Tahoma"/>
      <w:lang w:eastAsia="ar-SA" w:bidi="ar-SA"/>
    </w:rPr>
  </w:style>
  <w:style w:type="character" w:customStyle="1" w:styleId="5">
    <w:name w:val="Знак Знак5"/>
    <w:uiPriority w:val="99"/>
    <w:qFormat/>
    <w:rsid w:val="00F76448"/>
    <w:rPr>
      <w:b/>
      <w:bCs/>
      <w:lang w:val="ru-RU" w:eastAsia="ar-SA" w:bidi="ar-SA"/>
    </w:rPr>
  </w:style>
  <w:style w:type="character" w:customStyle="1" w:styleId="40">
    <w:name w:val="Знак Знак4"/>
    <w:link w:val="Heading4"/>
    <w:uiPriority w:val="99"/>
    <w:qFormat/>
    <w:rsid w:val="00F76448"/>
    <w:rPr>
      <w:rFonts w:ascii="Tahoma" w:hAnsi="Tahoma" w:cs="Tahoma"/>
      <w:sz w:val="16"/>
      <w:szCs w:val="16"/>
      <w:lang w:eastAsia="ar-SA"/>
    </w:rPr>
  </w:style>
  <w:style w:type="character" w:customStyle="1" w:styleId="af1">
    <w:name w:val="Текст Знак"/>
    <w:uiPriority w:val="99"/>
    <w:qFormat/>
    <w:rsid w:val="00F76448"/>
    <w:rPr>
      <w:rFonts w:eastAsia="MS Mincho"/>
      <w:spacing w:val="-2"/>
      <w:sz w:val="26"/>
    </w:rPr>
  </w:style>
  <w:style w:type="character" w:customStyle="1" w:styleId="af2">
    <w:name w:val="Абзац списка Знак"/>
    <w:uiPriority w:val="99"/>
    <w:qFormat/>
    <w:rsid w:val="00F76448"/>
    <w:rPr>
      <w:sz w:val="24"/>
      <w:szCs w:val="24"/>
    </w:rPr>
  </w:style>
  <w:style w:type="character" w:customStyle="1" w:styleId="42">
    <w:name w:val="Заголовок 4 Знак"/>
    <w:aliases w:val="H4 Знак"/>
    <w:uiPriority w:val="99"/>
    <w:qFormat/>
    <w:rsid w:val="00F76448"/>
    <w:rPr>
      <w:b/>
      <w:bCs/>
      <w:sz w:val="28"/>
      <w:szCs w:val="28"/>
    </w:rPr>
  </w:style>
  <w:style w:type="character" w:customStyle="1" w:styleId="af3">
    <w:name w:val="Текст концевой сноски Знак"/>
    <w:basedOn w:val="10"/>
    <w:uiPriority w:val="99"/>
    <w:qFormat/>
    <w:rsid w:val="00F76448"/>
  </w:style>
  <w:style w:type="character" w:customStyle="1" w:styleId="af4">
    <w:name w:val="Символы концевой сноски"/>
    <w:basedOn w:val="10"/>
    <w:uiPriority w:val="99"/>
    <w:qFormat/>
    <w:rsid w:val="00F76448"/>
    <w:rPr>
      <w:vertAlign w:val="superscript"/>
    </w:rPr>
  </w:style>
  <w:style w:type="character" w:customStyle="1" w:styleId="af5">
    <w:name w:val="Текст сноски Знак"/>
    <w:basedOn w:val="10"/>
    <w:uiPriority w:val="99"/>
    <w:qFormat/>
    <w:rsid w:val="00F76448"/>
  </w:style>
  <w:style w:type="character" w:styleId="af6">
    <w:name w:val="footnote reference"/>
    <w:uiPriority w:val="99"/>
    <w:qFormat/>
    <w:rsid w:val="00F76448"/>
    <w:rPr>
      <w:vertAlign w:val="superscript"/>
    </w:rPr>
  </w:style>
  <w:style w:type="character" w:styleId="af7">
    <w:name w:val="endnote reference"/>
    <w:uiPriority w:val="99"/>
    <w:qFormat/>
    <w:rsid w:val="00F76448"/>
    <w:rPr>
      <w:vertAlign w:val="superscript"/>
    </w:rPr>
  </w:style>
  <w:style w:type="paragraph" w:customStyle="1" w:styleId="af8">
    <w:name w:val="Заголовок"/>
    <w:basedOn w:val="a"/>
    <w:next w:val="af9"/>
    <w:uiPriority w:val="99"/>
    <w:qFormat/>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uiPriority w:val="99"/>
    <w:rsid w:val="00F76448"/>
    <w:rPr>
      <w:rFonts w:cs="Mangal"/>
    </w:rPr>
  </w:style>
  <w:style w:type="paragraph" w:customStyle="1" w:styleId="17">
    <w:name w:val="Название1"/>
    <w:basedOn w:val="a"/>
    <w:uiPriority w:val="99"/>
    <w:qFormat/>
    <w:rsid w:val="00F76448"/>
    <w:pPr>
      <w:suppressLineNumbers/>
      <w:spacing w:before="120" w:after="120"/>
    </w:pPr>
    <w:rPr>
      <w:rFonts w:cs="Mangal"/>
      <w:i/>
      <w:iCs/>
    </w:rPr>
  </w:style>
  <w:style w:type="paragraph" w:customStyle="1" w:styleId="18">
    <w:name w:val="Указатель1"/>
    <w:basedOn w:val="a"/>
    <w:uiPriority w:val="99"/>
    <w:qFormat/>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uiPriority w:val="99"/>
    <w:qFormat/>
    <w:rsid w:val="00F76448"/>
    <w:pPr>
      <w:ind w:firstLine="0"/>
      <w:jc w:val="left"/>
    </w:pPr>
    <w:rPr>
      <w:sz w:val="26"/>
    </w:rPr>
  </w:style>
  <w:style w:type="paragraph" w:customStyle="1" w:styleId="111">
    <w:name w:val="Заголовок 11"/>
    <w:basedOn w:val="19"/>
    <w:next w:val="19"/>
    <w:uiPriority w:val="99"/>
    <w:qFormat/>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uiPriority w:val="99"/>
    <w:qFormat/>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qFormat/>
    <w:rsid w:val="00F76448"/>
    <w:pPr>
      <w:spacing w:before="120"/>
      <w:ind w:left="284" w:firstLine="424"/>
    </w:pPr>
    <w:rPr>
      <w:sz w:val="28"/>
    </w:rPr>
  </w:style>
  <w:style w:type="paragraph" w:customStyle="1" w:styleId="43">
    <w:name w:val="заголовок 4"/>
    <w:basedOn w:val="a"/>
    <w:next w:val="a"/>
    <w:uiPriority w:val="99"/>
    <w:qFormat/>
    <w:rsid w:val="00F76448"/>
    <w:pPr>
      <w:keepNext/>
      <w:jc w:val="center"/>
    </w:pPr>
    <w:rPr>
      <w:spacing w:val="-2"/>
      <w:szCs w:val="20"/>
    </w:rPr>
  </w:style>
  <w:style w:type="paragraph" w:customStyle="1" w:styleId="1e">
    <w:name w:val="заголовок 1"/>
    <w:basedOn w:val="a"/>
    <w:next w:val="a"/>
    <w:uiPriority w:val="99"/>
    <w:qFormat/>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qFormat/>
    <w:rsid w:val="00F76448"/>
    <w:pPr>
      <w:widowControl w:val="0"/>
      <w:autoSpaceDE w:val="0"/>
    </w:pPr>
    <w:rPr>
      <w:sz w:val="20"/>
      <w:szCs w:val="20"/>
    </w:rPr>
  </w:style>
  <w:style w:type="paragraph" w:customStyle="1" w:styleId="aff">
    <w:name w:val="Статья"/>
    <w:basedOn w:val="af9"/>
    <w:next w:val="a"/>
    <w:uiPriority w:val="99"/>
    <w:qFormat/>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uiPriority w:val="99"/>
    <w:qFormat/>
    <w:rsid w:val="00F76448"/>
    <w:rPr>
      <w:sz w:val="20"/>
      <w:szCs w:val="20"/>
    </w:rPr>
  </w:style>
  <w:style w:type="paragraph" w:customStyle="1" w:styleId="311">
    <w:name w:val="Основной текст 31"/>
    <w:basedOn w:val="a"/>
    <w:uiPriority w:val="99"/>
    <w:qFormat/>
    <w:rsid w:val="00F76448"/>
    <w:pPr>
      <w:spacing w:after="120"/>
    </w:pPr>
    <w:rPr>
      <w:sz w:val="16"/>
      <w:szCs w:val="16"/>
    </w:rPr>
  </w:style>
  <w:style w:type="paragraph" w:customStyle="1" w:styleId="210">
    <w:name w:val="Основной текст 21"/>
    <w:basedOn w:val="a"/>
    <w:uiPriority w:val="99"/>
    <w:qFormat/>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uiPriority w:val="99"/>
    <w:qFormat/>
    <w:rsid w:val="00F76448"/>
    <w:rPr>
      <w:b/>
      <w:bCs/>
    </w:rPr>
  </w:style>
  <w:style w:type="paragraph" w:customStyle="1" w:styleId="Head71">
    <w:name w:val="Head 7.1"/>
    <w:basedOn w:val="a"/>
    <w:uiPriority w:val="99"/>
    <w:qFormat/>
    <w:rsid w:val="00F76448"/>
    <w:pPr>
      <w:widowControl w:val="0"/>
      <w:jc w:val="center"/>
    </w:pPr>
    <w:rPr>
      <w:rFonts w:ascii="CG Times" w:hAnsi="CG Times"/>
      <w:b/>
      <w:sz w:val="28"/>
      <w:szCs w:val="20"/>
      <w:lang w:val="en-US"/>
    </w:rPr>
  </w:style>
  <w:style w:type="paragraph" w:customStyle="1" w:styleId="36">
    <w:name w:val="Текст3"/>
    <w:basedOn w:val="a"/>
    <w:uiPriority w:val="99"/>
    <w:qFormat/>
    <w:rsid w:val="00F76448"/>
    <w:pPr>
      <w:ind w:firstLine="900"/>
      <w:jc w:val="both"/>
    </w:pPr>
    <w:rPr>
      <w:rFonts w:eastAsia="MS Mincho"/>
      <w:spacing w:val="-2"/>
      <w:sz w:val="26"/>
      <w:szCs w:val="20"/>
    </w:rPr>
  </w:style>
  <w:style w:type="paragraph" w:customStyle="1" w:styleId="aff3">
    <w:name w:val="Нормальный"/>
    <w:uiPriority w:val="99"/>
    <w:qFormat/>
    <w:rsid w:val="00F76448"/>
    <w:pPr>
      <w:suppressAutoHyphens/>
    </w:pPr>
    <w:rPr>
      <w:rFonts w:eastAsia="Arial"/>
      <w:lang w:eastAsia="ar-SA"/>
    </w:rPr>
  </w:style>
  <w:style w:type="paragraph" w:customStyle="1" w:styleId="aff4">
    <w:name w:val="áû÷íûé"/>
    <w:uiPriority w:val="99"/>
    <w:qFormat/>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uiPriority w:val="99"/>
    <w:qFormat/>
    <w:rsid w:val="00F76448"/>
    <w:pPr>
      <w:shd w:val="clear" w:color="auto" w:fill="000080"/>
    </w:pPr>
    <w:rPr>
      <w:rFonts w:ascii="Tahoma" w:hAnsi="Tahoma"/>
      <w:sz w:val="20"/>
      <w:szCs w:val="20"/>
    </w:rPr>
  </w:style>
  <w:style w:type="paragraph" w:styleId="aff5">
    <w:name w:val="annotation subject"/>
    <w:basedOn w:val="1f0"/>
    <w:next w:val="1f0"/>
    <w:link w:val="1f3"/>
    <w:uiPriority w:val="99"/>
    <w:qFormat/>
    <w:rsid w:val="00F76448"/>
    <w:rPr>
      <w:b/>
      <w:bCs/>
    </w:rPr>
  </w:style>
  <w:style w:type="paragraph" w:styleId="aff6">
    <w:name w:val="Balloon Text"/>
    <w:basedOn w:val="a"/>
    <w:link w:val="1f4"/>
    <w:uiPriority w:val="99"/>
    <w:qFormat/>
    <w:rsid w:val="00F76448"/>
    <w:rPr>
      <w:rFonts w:ascii="Tahoma" w:hAnsi="Tahoma"/>
      <w:sz w:val="16"/>
      <w:szCs w:val="16"/>
    </w:rPr>
  </w:style>
  <w:style w:type="paragraph" w:customStyle="1" w:styleId="25">
    <w:name w:val="Обычный2"/>
    <w:uiPriority w:val="99"/>
    <w:qFormat/>
    <w:rsid w:val="00F76448"/>
    <w:pPr>
      <w:suppressAutoHyphens/>
      <w:ind w:firstLine="720"/>
      <w:jc w:val="both"/>
    </w:pPr>
    <w:rPr>
      <w:rFonts w:eastAsia="Arial"/>
      <w:sz w:val="28"/>
      <w:lang w:eastAsia="ar-SA"/>
    </w:rPr>
  </w:style>
  <w:style w:type="paragraph" w:styleId="aff7">
    <w:name w:val="List Paragraph"/>
    <w:aliases w:val="Маркер"/>
    <w:basedOn w:val="a"/>
    <w:uiPriority w:val="34"/>
    <w:qFormat/>
    <w:rsid w:val="00F76448"/>
    <w:pPr>
      <w:ind w:left="720"/>
    </w:pPr>
  </w:style>
  <w:style w:type="paragraph" w:customStyle="1" w:styleId="1f5">
    <w:name w:val="Маркированный список1"/>
    <w:uiPriority w:val="99"/>
    <w:qFormat/>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qFormat/>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qFormat/>
    <w:rsid w:val="00F76448"/>
    <w:pPr>
      <w:keepNext/>
      <w:spacing w:before="240" w:after="60"/>
      <w:ind w:firstLine="0"/>
      <w:jc w:val="center"/>
    </w:pPr>
    <w:rPr>
      <w:b/>
      <w:kern w:val="1"/>
    </w:rPr>
  </w:style>
  <w:style w:type="paragraph" w:customStyle="1" w:styleId="37">
    <w:name w:val="Обычный3"/>
    <w:uiPriority w:val="99"/>
    <w:qFormat/>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8">
    <w:name w:val="Таблица шапка"/>
    <w:basedOn w:val="a"/>
    <w:uiPriority w:val="99"/>
    <w:qFormat/>
    <w:rsid w:val="00F76448"/>
    <w:pPr>
      <w:keepNext/>
      <w:spacing w:before="40" w:after="40"/>
      <w:ind w:left="57" w:right="57"/>
    </w:pPr>
    <w:rPr>
      <w:sz w:val="22"/>
      <w:szCs w:val="20"/>
    </w:rPr>
  </w:style>
  <w:style w:type="paragraph" w:customStyle="1" w:styleId="aff9">
    <w:name w:val="Таблица текст"/>
    <w:basedOn w:val="a"/>
    <w:uiPriority w:val="99"/>
    <w:qFormat/>
    <w:rsid w:val="00F76448"/>
    <w:pPr>
      <w:spacing w:before="40" w:after="40"/>
      <w:ind w:left="57" w:right="57"/>
    </w:pPr>
    <w:rPr>
      <w:szCs w:val="20"/>
    </w:rPr>
  </w:style>
  <w:style w:type="paragraph" w:customStyle="1" w:styleId="1f6">
    <w:name w:val="Название объекта1"/>
    <w:basedOn w:val="a"/>
    <w:next w:val="a"/>
    <w:uiPriority w:val="99"/>
    <w:qFormat/>
    <w:rsid w:val="00F76448"/>
    <w:pPr>
      <w:ind w:left="-1797"/>
      <w:jc w:val="right"/>
    </w:pPr>
    <w:rPr>
      <w:szCs w:val="20"/>
    </w:rPr>
  </w:style>
  <w:style w:type="paragraph" w:customStyle="1" w:styleId="1f7">
    <w:name w:val="Обычный отступ1"/>
    <w:basedOn w:val="a"/>
    <w:uiPriority w:val="99"/>
    <w:qFormat/>
    <w:rsid w:val="00F76448"/>
    <w:pPr>
      <w:spacing w:after="60"/>
      <w:ind w:left="708"/>
      <w:jc w:val="both"/>
    </w:pPr>
    <w:rPr>
      <w:rFonts w:ascii="Calibri" w:eastAsia="Calibri" w:hAnsi="Calibri"/>
    </w:rPr>
  </w:style>
  <w:style w:type="paragraph" w:customStyle="1" w:styleId="ConsPlusNormal">
    <w:name w:val="ConsPlusNormal"/>
    <w:uiPriority w:val="99"/>
    <w:qFormat/>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qFormat/>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uiPriority w:val="99"/>
    <w:qFormat/>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qFormat/>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qFormat/>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qFormat/>
    <w:rsid w:val="00F76448"/>
    <w:pPr>
      <w:spacing w:before="280" w:after="280"/>
    </w:pPr>
    <w:rPr>
      <w:rFonts w:ascii="Arial" w:hAnsi="Arial" w:cs="Arial"/>
      <w:sz w:val="16"/>
      <w:szCs w:val="16"/>
    </w:rPr>
  </w:style>
  <w:style w:type="paragraph" w:customStyle="1" w:styleId="xl67">
    <w:name w:val="xl67"/>
    <w:basedOn w:val="a"/>
    <w:uiPriority w:val="99"/>
    <w:qFormat/>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qFormat/>
    <w:rsid w:val="00F76448"/>
    <w:pPr>
      <w:spacing w:before="280" w:after="280"/>
      <w:textAlignment w:val="center"/>
    </w:pPr>
    <w:rPr>
      <w:rFonts w:ascii="Arial" w:hAnsi="Arial" w:cs="Arial"/>
      <w:sz w:val="16"/>
      <w:szCs w:val="16"/>
    </w:rPr>
  </w:style>
  <w:style w:type="paragraph" w:customStyle="1" w:styleId="xl69">
    <w:name w:val="xl69"/>
    <w:basedOn w:val="a"/>
    <w:uiPriority w:val="99"/>
    <w:qFormat/>
    <w:rsid w:val="00F76448"/>
    <w:pPr>
      <w:spacing w:before="280" w:after="280"/>
      <w:textAlignment w:val="center"/>
    </w:pPr>
    <w:rPr>
      <w:rFonts w:ascii="Arial" w:hAnsi="Arial" w:cs="Arial"/>
      <w:sz w:val="16"/>
      <w:szCs w:val="16"/>
    </w:rPr>
  </w:style>
  <w:style w:type="paragraph" w:customStyle="1" w:styleId="xl70">
    <w:name w:val="xl70"/>
    <w:basedOn w:val="a"/>
    <w:uiPriority w:val="99"/>
    <w:qFormat/>
    <w:rsid w:val="00F76448"/>
    <w:pPr>
      <w:spacing w:before="280" w:after="280"/>
      <w:jc w:val="right"/>
    </w:pPr>
    <w:rPr>
      <w:rFonts w:ascii="Arial" w:hAnsi="Arial" w:cs="Arial"/>
      <w:sz w:val="16"/>
      <w:szCs w:val="16"/>
    </w:rPr>
  </w:style>
  <w:style w:type="paragraph" w:customStyle="1" w:styleId="xl71">
    <w:name w:val="xl71"/>
    <w:basedOn w:val="a"/>
    <w:uiPriority w:val="99"/>
    <w:qFormat/>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qFormat/>
    <w:rsid w:val="00F76448"/>
    <w:pPr>
      <w:spacing w:before="280" w:after="280"/>
    </w:pPr>
  </w:style>
  <w:style w:type="paragraph" w:customStyle="1" w:styleId="xl73">
    <w:name w:val="xl73"/>
    <w:basedOn w:val="a"/>
    <w:uiPriority w:val="99"/>
    <w:qFormat/>
    <w:rsid w:val="00F76448"/>
    <w:pPr>
      <w:shd w:val="clear" w:color="auto" w:fill="FFFFFF"/>
      <w:spacing w:before="280" w:after="280"/>
      <w:textAlignment w:val="center"/>
    </w:pPr>
    <w:rPr>
      <w:sz w:val="16"/>
      <w:szCs w:val="16"/>
    </w:rPr>
  </w:style>
  <w:style w:type="paragraph" w:customStyle="1" w:styleId="xl74">
    <w:name w:val="xl74"/>
    <w:basedOn w:val="a"/>
    <w:uiPriority w:val="99"/>
    <w:qFormat/>
    <w:rsid w:val="00F76448"/>
    <w:pPr>
      <w:shd w:val="clear" w:color="auto" w:fill="FFFFFF"/>
      <w:spacing w:before="280" w:after="280"/>
      <w:jc w:val="center"/>
      <w:textAlignment w:val="center"/>
    </w:pPr>
    <w:rPr>
      <w:sz w:val="16"/>
      <w:szCs w:val="16"/>
    </w:rPr>
  </w:style>
  <w:style w:type="paragraph" w:customStyle="1" w:styleId="xl75">
    <w:name w:val="xl75"/>
    <w:basedOn w:val="a"/>
    <w:uiPriority w:val="99"/>
    <w:qFormat/>
    <w:rsid w:val="00F76448"/>
    <w:pPr>
      <w:shd w:val="clear" w:color="auto" w:fill="FFFFFF"/>
      <w:spacing w:before="280" w:after="280"/>
      <w:jc w:val="center"/>
      <w:textAlignment w:val="center"/>
    </w:pPr>
    <w:rPr>
      <w:sz w:val="16"/>
      <w:szCs w:val="16"/>
    </w:rPr>
  </w:style>
  <w:style w:type="paragraph" w:customStyle="1" w:styleId="xl76">
    <w:name w:val="xl76"/>
    <w:basedOn w:val="a"/>
    <w:uiPriority w:val="99"/>
    <w:qFormat/>
    <w:rsid w:val="00F76448"/>
    <w:pPr>
      <w:shd w:val="clear" w:color="auto" w:fill="FFFFFF"/>
      <w:spacing w:before="280" w:after="280"/>
      <w:jc w:val="center"/>
      <w:textAlignment w:val="center"/>
    </w:pPr>
    <w:rPr>
      <w:sz w:val="16"/>
      <w:szCs w:val="16"/>
    </w:rPr>
  </w:style>
  <w:style w:type="paragraph" w:customStyle="1" w:styleId="xl77">
    <w:name w:val="xl77"/>
    <w:basedOn w:val="a"/>
    <w:uiPriority w:val="99"/>
    <w:qFormat/>
    <w:rsid w:val="00F76448"/>
    <w:pPr>
      <w:spacing w:before="280" w:after="280"/>
      <w:jc w:val="right"/>
    </w:pPr>
    <w:rPr>
      <w:rFonts w:ascii="Arial" w:hAnsi="Arial" w:cs="Arial"/>
      <w:sz w:val="16"/>
      <w:szCs w:val="16"/>
    </w:rPr>
  </w:style>
  <w:style w:type="paragraph" w:customStyle="1" w:styleId="xl78">
    <w:name w:val="xl78"/>
    <w:basedOn w:val="a"/>
    <w:uiPriority w:val="99"/>
    <w:qFormat/>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qFormat/>
    <w:rsid w:val="00F76448"/>
    <w:pPr>
      <w:suppressAutoHyphens/>
    </w:pPr>
    <w:rPr>
      <w:rFonts w:eastAsia="Arial"/>
      <w:sz w:val="24"/>
      <w:lang w:eastAsia="ar-SA"/>
    </w:rPr>
  </w:style>
  <w:style w:type="paragraph" w:customStyle="1" w:styleId="1f9">
    <w:name w:val="Абзац списка1"/>
    <w:basedOn w:val="a"/>
    <w:uiPriority w:val="99"/>
    <w:qFormat/>
    <w:rsid w:val="00F76448"/>
    <w:pPr>
      <w:ind w:left="720"/>
    </w:pPr>
    <w:rPr>
      <w:rFonts w:eastAsia="Calibri"/>
    </w:rPr>
  </w:style>
  <w:style w:type="paragraph" w:customStyle="1" w:styleId="1fa">
    <w:name w:val="Без интервала1"/>
    <w:uiPriority w:val="99"/>
    <w:qFormat/>
    <w:rsid w:val="00F76448"/>
    <w:pPr>
      <w:suppressAutoHyphens/>
    </w:pPr>
    <w:rPr>
      <w:rFonts w:ascii="Calibri" w:eastAsia="Arial" w:hAnsi="Calibri"/>
      <w:sz w:val="22"/>
      <w:szCs w:val="22"/>
      <w:lang w:eastAsia="ar-SA"/>
    </w:rPr>
  </w:style>
  <w:style w:type="paragraph" w:styleId="affb">
    <w:name w:val="Normal (Web)"/>
    <w:basedOn w:val="a"/>
    <w:uiPriority w:val="99"/>
    <w:qFormat/>
    <w:rsid w:val="00F76448"/>
    <w:pPr>
      <w:spacing w:before="280" w:after="280"/>
    </w:pPr>
  </w:style>
  <w:style w:type="paragraph" w:customStyle="1" w:styleId="xl25">
    <w:name w:val="xl25"/>
    <w:basedOn w:val="a"/>
    <w:uiPriority w:val="99"/>
    <w:qFormat/>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qFormat/>
    <w:rsid w:val="00F76448"/>
    <w:pPr>
      <w:suppressAutoHyphens/>
      <w:ind w:firstLine="720"/>
      <w:jc w:val="both"/>
    </w:pPr>
    <w:rPr>
      <w:rFonts w:eastAsia="Arial"/>
      <w:sz w:val="28"/>
      <w:lang w:eastAsia="ar-SA"/>
    </w:rPr>
  </w:style>
  <w:style w:type="paragraph" w:customStyle="1" w:styleId="ConsPlusCell">
    <w:name w:val="ConsPlusCell"/>
    <w:uiPriority w:val="99"/>
    <w:qFormat/>
    <w:rsid w:val="00F76448"/>
    <w:pPr>
      <w:suppressAutoHyphens/>
      <w:autoSpaceDE w:val="0"/>
    </w:pPr>
    <w:rPr>
      <w:rFonts w:ascii="Arial" w:eastAsia="Arial" w:hAnsi="Arial" w:cs="Arial"/>
      <w:lang w:eastAsia="ar-SA"/>
    </w:rPr>
  </w:style>
  <w:style w:type="paragraph" w:customStyle="1" w:styleId="212">
    <w:name w:val="Список 21"/>
    <w:basedOn w:val="a"/>
    <w:uiPriority w:val="99"/>
    <w:qFormat/>
    <w:rsid w:val="00F76448"/>
    <w:pPr>
      <w:ind w:left="566" w:hanging="283"/>
    </w:pPr>
  </w:style>
  <w:style w:type="paragraph" w:customStyle="1" w:styleId="ConsPlusNonformat">
    <w:name w:val="ConsPlusNonformat"/>
    <w:uiPriority w:val="99"/>
    <w:q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qFormat/>
    <w:rsid w:val="00F76448"/>
    <w:rPr>
      <w:sz w:val="20"/>
      <w:szCs w:val="20"/>
    </w:rPr>
  </w:style>
  <w:style w:type="paragraph" w:customStyle="1" w:styleId="Default">
    <w:name w:val="Default"/>
    <w:qForma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uiPriority w:val="99"/>
    <w:qFormat/>
    <w:rsid w:val="00F76448"/>
  </w:style>
  <w:style w:type="paragraph" w:customStyle="1" w:styleId="affe">
    <w:name w:val="Содержимое таблицы"/>
    <w:basedOn w:val="a"/>
    <w:uiPriority w:val="99"/>
    <w:qFormat/>
    <w:rsid w:val="00F76448"/>
    <w:pPr>
      <w:suppressLineNumbers/>
    </w:pPr>
  </w:style>
  <w:style w:type="paragraph" w:customStyle="1" w:styleId="afff">
    <w:name w:val="Заголовок таблицы"/>
    <w:basedOn w:val="affe"/>
    <w:uiPriority w:val="99"/>
    <w:qFormat/>
    <w:rsid w:val="00F76448"/>
    <w:pPr>
      <w:jc w:val="center"/>
    </w:pPr>
    <w:rPr>
      <w:b/>
      <w:bCs/>
    </w:rPr>
  </w:style>
  <w:style w:type="character" w:styleId="afff0">
    <w:name w:val="annotation reference"/>
    <w:basedOn w:val="a0"/>
    <w:uiPriority w:val="99"/>
    <w:unhideWhenUsed/>
    <w:qFormat/>
    <w:rsid w:val="009C211A"/>
    <w:rPr>
      <w:sz w:val="16"/>
      <w:szCs w:val="16"/>
    </w:rPr>
  </w:style>
  <w:style w:type="paragraph" w:styleId="afff1">
    <w:name w:val="annotation text"/>
    <w:basedOn w:val="a"/>
    <w:link w:val="1fc"/>
    <w:uiPriority w:val="99"/>
    <w:semiHidden/>
    <w:unhideWhenUsed/>
    <w:qFormat/>
    <w:rsid w:val="009C211A"/>
    <w:rPr>
      <w:sz w:val="20"/>
      <w:szCs w:val="20"/>
    </w:rPr>
  </w:style>
  <w:style w:type="character" w:customStyle="1" w:styleId="1fc">
    <w:name w:val="Текст примечания Знак1"/>
    <w:basedOn w:val="a0"/>
    <w:link w:val="afff1"/>
    <w:uiPriority w:val="99"/>
    <w:semiHidden/>
    <w:rsid w:val="009C211A"/>
    <w:rPr>
      <w:lang w:eastAsia="ar-SA"/>
    </w:rPr>
  </w:style>
  <w:style w:type="table" w:styleId="afff2">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basedOn w:val="a"/>
    <w:autoRedefine/>
    <w:uiPriority w:val="99"/>
    <w:qFormat/>
    <w:rsid w:val="00D72C8B"/>
    <w:pPr>
      <w:tabs>
        <w:tab w:val="left" w:pos="-567"/>
        <w:tab w:val="left" w:pos="-426"/>
      </w:tabs>
      <w:autoSpaceDE w:val="0"/>
      <w:autoSpaceDN w:val="0"/>
      <w:adjustRightInd w:val="0"/>
      <w:ind w:firstLine="567"/>
      <w:jc w:val="both"/>
    </w:pPr>
    <w:rPr>
      <w:bCs/>
      <w:sz w:val="28"/>
      <w:szCs w:val="28"/>
      <w:lang w:eastAsia="ru-RU"/>
    </w:rPr>
  </w:style>
  <w:style w:type="paragraph" w:styleId="33">
    <w:name w:val="Body Text 3"/>
    <w:basedOn w:val="a"/>
    <w:link w:val="32"/>
    <w:qFormat/>
    <w:rsid w:val="000954FB"/>
    <w:pPr>
      <w:suppressAutoHyphens w:val="0"/>
      <w:spacing w:after="120"/>
    </w:pPr>
    <w:rPr>
      <w:sz w:val="16"/>
      <w:szCs w:val="16"/>
    </w:rPr>
  </w:style>
  <w:style w:type="character" w:customStyle="1" w:styleId="312">
    <w:name w:val="Основной текст 3 Знак1"/>
    <w:basedOn w:val="a0"/>
    <w:uiPriority w:val="99"/>
    <w:semiHidden/>
    <w:qFormat/>
    <w:rsid w:val="000954FB"/>
    <w:rPr>
      <w:sz w:val="16"/>
      <w:szCs w:val="16"/>
      <w:lang w:eastAsia="ar-SA"/>
    </w:rPr>
  </w:style>
  <w:style w:type="paragraph" w:styleId="38">
    <w:name w:val="Body Text Indent 3"/>
    <w:basedOn w:val="a"/>
    <w:link w:val="313"/>
    <w:uiPriority w:val="99"/>
    <w:semiHidden/>
    <w:unhideWhenUsed/>
    <w:qFormat/>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qFormat/>
    <w:rsid w:val="00926992"/>
    <w:rPr>
      <w:sz w:val="16"/>
      <w:szCs w:val="16"/>
      <w:lang w:eastAsia="ar-SA"/>
    </w:rPr>
  </w:style>
  <w:style w:type="paragraph" w:customStyle="1" w:styleId="-3">
    <w:name w:val="Пункт-3"/>
    <w:basedOn w:val="a"/>
    <w:uiPriority w:val="99"/>
    <w:qFormat/>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uiPriority w:val="99"/>
    <w:qFormat/>
    <w:rsid w:val="007A38EF"/>
  </w:style>
  <w:style w:type="character" w:customStyle="1" w:styleId="20">
    <w:name w:val="Заголовок 2 Знак"/>
    <w:aliases w:val="Гоник_Заголовок 2 Знак,h2 Знак,H2 Знак"/>
    <w:basedOn w:val="a0"/>
    <w:link w:val="2"/>
    <w:qFormat/>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27">
    <w:name w:val="Body Text Indent 2"/>
    <w:basedOn w:val="a"/>
    <w:link w:val="213"/>
    <w:uiPriority w:val="99"/>
    <w:unhideWhenUsed/>
    <w:qFormat/>
    <w:rsid w:val="00015B42"/>
    <w:pPr>
      <w:spacing w:after="120" w:line="480" w:lineRule="auto"/>
      <w:ind w:left="283"/>
    </w:pPr>
  </w:style>
  <w:style w:type="character" w:customStyle="1" w:styleId="213">
    <w:name w:val="Основной текст с отступом 2 Знак1"/>
    <w:basedOn w:val="a0"/>
    <w:link w:val="27"/>
    <w:uiPriority w:val="99"/>
    <w:qFormat/>
    <w:rsid w:val="00015B42"/>
    <w:rPr>
      <w:sz w:val="24"/>
      <w:szCs w:val="24"/>
      <w:lang w:eastAsia="ar-SA"/>
    </w:rPr>
  </w:style>
  <w:style w:type="character" w:customStyle="1" w:styleId="1c">
    <w:name w:val="Основной текст с отступом Знак1"/>
    <w:basedOn w:val="a0"/>
    <w:link w:val="afc"/>
    <w:uiPriority w:val="99"/>
    <w:qFormat/>
    <w:locked/>
    <w:rsid w:val="00015B42"/>
    <w:rPr>
      <w:sz w:val="28"/>
      <w:lang w:eastAsia="ar-SA"/>
    </w:rPr>
  </w:style>
  <w:style w:type="paragraph" w:customStyle="1" w:styleId="style13262683980000000596msonormal">
    <w:name w:val="style_13262683980000000596msonormal"/>
    <w:basedOn w:val="a"/>
    <w:uiPriority w:val="99"/>
    <w:qFormat/>
    <w:rsid w:val="00015B42"/>
    <w:pPr>
      <w:suppressAutoHyphens w:val="0"/>
      <w:spacing w:before="100" w:beforeAutospacing="1" w:after="100" w:afterAutospacing="1"/>
    </w:pPr>
    <w:rPr>
      <w:lang w:eastAsia="ru-RU"/>
    </w:rPr>
  </w:style>
  <w:style w:type="paragraph" w:customStyle="1" w:styleId="afff5">
    <w:name w:val="Пункт"/>
    <w:basedOn w:val="a"/>
    <w:uiPriority w:val="99"/>
    <w:qFormat/>
    <w:rsid w:val="00015B42"/>
    <w:pPr>
      <w:tabs>
        <w:tab w:val="num" w:pos="1980"/>
      </w:tabs>
      <w:suppressAutoHyphens w:val="0"/>
      <w:ind w:left="1404" w:hanging="504"/>
      <w:jc w:val="both"/>
    </w:pPr>
    <w:rPr>
      <w:szCs w:val="28"/>
      <w:lang w:eastAsia="ru-RU"/>
    </w:rPr>
  </w:style>
  <w:style w:type="paragraph" w:customStyle="1" w:styleId="zakonpusual">
    <w:name w:val="zakon_pusual"/>
    <w:basedOn w:val="a"/>
    <w:uiPriority w:val="99"/>
    <w:qFormat/>
    <w:rsid w:val="00015B42"/>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zakonspanusual2">
    <w:name w:val="zakon_spanusual2"/>
    <w:basedOn w:val="a0"/>
    <w:uiPriority w:val="99"/>
    <w:qFormat/>
    <w:rsid w:val="00015B42"/>
    <w:rPr>
      <w:rFonts w:ascii="Arial" w:hAnsi="Arial" w:cs="Arial"/>
      <w:color w:val="000000"/>
      <w:sz w:val="18"/>
      <w:szCs w:val="18"/>
    </w:rPr>
  </w:style>
  <w:style w:type="paragraph" w:styleId="28">
    <w:name w:val="Body Text 2"/>
    <w:basedOn w:val="a"/>
    <w:link w:val="29"/>
    <w:uiPriority w:val="99"/>
    <w:unhideWhenUsed/>
    <w:qFormat/>
    <w:rsid w:val="00015B42"/>
    <w:pPr>
      <w:spacing w:after="120" w:line="480" w:lineRule="auto"/>
    </w:pPr>
  </w:style>
  <w:style w:type="character" w:customStyle="1" w:styleId="29">
    <w:name w:val="Основной текст 2 Знак"/>
    <w:basedOn w:val="a0"/>
    <w:link w:val="28"/>
    <w:uiPriority w:val="99"/>
    <w:qFormat/>
    <w:rsid w:val="00015B42"/>
    <w:rPr>
      <w:sz w:val="24"/>
      <w:szCs w:val="24"/>
      <w:lang w:eastAsia="ar-SA"/>
    </w:rPr>
  </w:style>
  <w:style w:type="character" w:customStyle="1" w:styleId="11">
    <w:name w:val="Заголовок 1 Знак1"/>
    <w:aliases w:val="Гоник_Заголовок 1 Знак1"/>
    <w:basedOn w:val="a0"/>
    <w:link w:val="1"/>
    <w:qFormat/>
    <w:locked/>
    <w:rsid w:val="00015B42"/>
    <w:rPr>
      <w:rFonts w:eastAsia="MS Mincho" w:cs="Arial"/>
      <w:b/>
      <w:bCs/>
      <w:kern w:val="1"/>
      <w:sz w:val="32"/>
      <w:szCs w:val="32"/>
      <w:lang w:eastAsia="ar-SA"/>
    </w:rPr>
  </w:style>
  <w:style w:type="character" w:customStyle="1" w:styleId="31">
    <w:name w:val="Заголовок 3 Знак1"/>
    <w:aliases w:val="Гоник_Заголовок 3 Знак1,H3 Знак1,h3 Знак1"/>
    <w:basedOn w:val="a0"/>
    <w:link w:val="3"/>
    <w:locked/>
    <w:rsid w:val="00015B42"/>
    <w:rPr>
      <w:rFonts w:ascii="Arial" w:hAnsi="Arial"/>
      <w:b/>
      <w:bCs/>
      <w:sz w:val="26"/>
      <w:szCs w:val="26"/>
      <w:lang w:eastAsia="ar-SA"/>
    </w:rPr>
  </w:style>
  <w:style w:type="character" w:customStyle="1" w:styleId="41">
    <w:name w:val="Заголовок 4 Знак1"/>
    <w:aliases w:val="H4 Знак1"/>
    <w:basedOn w:val="a0"/>
    <w:link w:val="4"/>
    <w:qFormat/>
    <w:locked/>
    <w:rsid w:val="00015B42"/>
    <w:rPr>
      <w:b/>
      <w:bCs/>
      <w:sz w:val="28"/>
      <w:szCs w:val="28"/>
      <w:lang w:eastAsia="ar-SA"/>
    </w:rPr>
  </w:style>
  <w:style w:type="character" w:customStyle="1" w:styleId="BodyText3Char2">
    <w:name w:val="Body Text 3 Char2"/>
    <w:uiPriority w:val="99"/>
    <w:qFormat/>
    <w:locked/>
    <w:rsid w:val="00015B42"/>
    <w:rPr>
      <w:sz w:val="16"/>
    </w:rPr>
  </w:style>
  <w:style w:type="character" w:customStyle="1" w:styleId="BodyTextIndent2Char2">
    <w:name w:val="Body Text Indent 2 Char2"/>
    <w:uiPriority w:val="99"/>
    <w:qFormat/>
    <w:locked/>
    <w:rsid w:val="00015B42"/>
    <w:rPr>
      <w:sz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uiPriority w:val="99"/>
    <w:semiHidden/>
    <w:qFormat/>
    <w:rsid w:val="00015B42"/>
    <w:rPr>
      <w:sz w:val="24"/>
      <w:szCs w:val="24"/>
      <w:lang w:eastAsia="ar-SA"/>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a0"/>
    <w:uiPriority w:val="99"/>
    <w:semiHidden/>
    <w:qFormat/>
    <w:locked/>
    <w:rsid w:val="00015B42"/>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0"/>
    <w:uiPriority w:val="99"/>
    <w:semiHidden/>
    <w:qFormat/>
    <w:locked/>
    <w:rsid w:val="00015B42"/>
    <w:rPr>
      <w:rFonts w:cs="Times New Roman"/>
      <w:sz w:val="24"/>
      <w:szCs w:val="24"/>
      <w:lang w:eastAsia="ar-SA" w:bidi="ar-SA"/>
    </w:rPr>
  </w:style>
  <w:style w:type="character" w:customStyle="1" w:styleId="1b">
    <w:name w:val="Верхний колонтитул Знак1"/>
    <w:basedOn w:val="a0"/>
    <w:link w:val="afb"/>
    <w:uiPriority w:val="99"/>
    <w:qFormat/>
    <w:locked/>
    <w:rsid w:val="00015B42"/>
    <w:rPr>
      <w:sz w:val="24"/>
      <w:szCs w:val="24"/>
      <w:lang w:eastAsia="ar-SA"/>
    </w:rPr>
  </w:style>
  <w:style w:type="character" w:customStyle="1" w:styleId="1d">
    <w:name w:val="Нижний колонтитул Знак1"/>
    <w:basedOn w:val="a0"/>
    <w:link w:val="afd"/>
    <w:uiPriority w:val="99"/>
    <w:qFormat/>
    <w:locked/>
    <w:rsid w:val="00015B42"/>
    <w:rPr>
      <w:rFonts w:eastAsia="MS Mincho"/>
      <w:spacing w:val="-2"/>
      <w:sz w:val="24"/>
      <w:szCs w:val="24"/>
      <w:lang w:eastAsia="ar-SA"/>
    </w:rPr>
  </w:style>
  <w:style w:type="character" w:customStyle="1" w:styleId="1f">
    <w:name w:val="Текст сноски Знак1"/>
    <w:basedOn w:val="a0"/>
    <w:link w:val="afe"/>
    <w:uiPriority w:val="99"/>
    <w:qFormat/>
    <w:locked/>
    <w:rsid w:val="00015B42"/>
    <w:rPr>
      <w:lang w:eastAsia="ar-SA"/>
    </w:rPr>
  </w:style>
  <w:style w:type="character" w:customStyle="1" w:styleId="aff2">
    <w:name w:val="Название Знак"/>
    <w:basedOn w:val="a0"/>
    <w:link w:val="aff0"/>
    <w:uiPriority w:val="99"/>
    <w:qFormat/>
    <w:locked/>
    <w:rsid w:val="00015B42"/>
    <w:rPr>
      <w:rFonts w:ascii="Arial" w:hAnsi="Arial" w:cs="Arial"/>
      <w:b/>
      <w:bCs/>
      <w:kern w:val="1"/>
      <w:sz w:val="32"/>
      <w:szCs w:val="32"/>
      <w:lang w:eastAsia="ar-SA"/>
    </w:rPr>
  </w:style>
  <w:style w:type="character" w:customStyle="1" w:styleId="1f1">
    <w:name w:val="Подзаголовок Знак1"/>
    <w:basedOn w:val="a0"/>
    <w:link w:val="aff1"/>
    <w:uiPriority w:val="99"/>
    <w:qFormat/>
    <w:locked/>
    <w:rsid w:val="00015B42"/>
    <w:rPr>
      <w:b/>
      <w:bCs/>
      <w:sz w:val="24"/>
      <w:szCs w:val="24"/>
      <w:lang w:eastAsia="ar-SA"/>
    </w:rPr>
  </w:style>
  <w:style w:type="character" w:customStyle="1" w:styleId="1f3">
    <w:name w:val="Тема примечания Знак1"/>
    <w:basedOn w:val="1fc"/>
    <w:link w:val="aff5"/>
    <w:uiPriority w:val="99"/>
    <w:qFormat/>
    <w:locked/>
    <w:rsid w:val="00015B42"/>
    <w:rPr>
      <w:b/>
      <w:bCs/>
    </w:rPr>
  </w:style>
  <w:style w:type="character" w:customStyle="1" w:styleId="1f4">
    <w:name w:val="Текст выноски Знак1"/>
    <w:basedOn w:val="a0"/>
    <w:link w:val="aff6"/>
    <w:uiPriority w:val="99"/>
    <w:qFormat/>
    <w:locked/>
    <w:rsid w:val="00015B42"/>
    <w:rPr>
      <w:rFonts w:ascii="Tahoma" w:hAnsi="Tahoma"/>
      <w:sz w:val="16"/>
      <w:szCs w:val="16"/>
      <w:lang w:eastAsia="ar-SA"/>
    </w:rPr>
  </w:style>
  <w:style w:type="character" w:customStyle="1" w:styleId="1fb">
    <w:name w:val="Текст концевой сноски Знак1"/>
    <w:basedOn w:val="a0"/>
    <w:link w:val="affc"/>
    <w:uiPriority w:val="99"/>
    <w:qFormat/>
    <w:locked/>
    <w:rsid w:val="00015B42"/>
    <w:rPr>
      <w:lang w:eastAsia="ar-SA"/>
    </w:rPr>
  </w:style>
  <w:style w:type="character" w:customStyle="1" w:styleId="BodyTextIndent2Char">
    <w:name w:val="Body Text Indent 2 Char"/>
    <w:uiPriority w:val="99"/>
    <w:qFormat/>
    <w:locked/>
    <w:rsid w:val="00015B42"/>
    <w:rPr>
      <w:sz w:val="24"/>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0"/>
    <w:uiPriority w:val="99"/>
    <w:semiHidden/>
    <w:qFormat/>
    <w:rsid w:val="00015B42"/>
    <w:rPr>
      <w:rFonts w:ascii="Times New Roman" w:hAnsi="Times New Roman"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0"/>
    <w:uiPriority w:val="99"/>
    <w:semiHidden/>
    <w:qFormat/>
    <w:locked/>
    <w:rsid w:val="00015B42"/>
    <w:rPr>
      <w:rFonts w:ascii="Times New Roman" w:hAnsi="Times New Roman"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uiPriority w:val="99"/>
    <w:semiHidden/>
    <w:qFormat/>
    <w:locked/>
    <w:rsid w:val="00015B42"/>
    <w:rPr>
      <w:rFonts w:ascii="Times New Roman" w:hAnsi="Times New Roman" w:cs="Times New Roman"/>
      <w:sz w:val="24"/>
      <w:szCs w:val="24"/>
      <w:lang w:eastAsia="ar-SA" w:bidi="ar-SA"/>
    </w:rPr>
  </w:style>
  <w:style w:type="character" w:customStyle="1" w:styleId="BodyText3Char1">
    <w:name w:val="Body Text 3 Char1"/>
    <w:basedOn w:val="a0"/>
    <w:uiPriority w:val="99"/>
    <w:semiHidden/>
    <w:qFormat/>
    <w:locked/>
    <w:rsid w:val="00015B42"/>
    <w:rPr>
      <w:rFonts w:ascii="Times New Roman" w:hAnsi="Times New Roman" w:cs="Times New Roman"/>
      <w:sz w:val="16"/>
      <w:szCs w:val="16"/>
      <w:lang w:eastAsia="ar-SA" w:bidi="ar-SA"/>
    </w:rPr>
  </w:style>
  <w:style w:type="character" w:customStyle="1" w:styleId="BodyTextIndent2Char1">
    <w:name w:val="Body Text Indent 2 Char1"/>
    <w:basedOn w:val="a0"/>
    <w:uiPriority w:val="99"/>
    <w:semiHidden/>
    <w:qFormat/>
    <w:locked/>
    <w:rsid w:val="00015B42"/>
    <w:rPr>
      <w:rFonts w:ascii="Times New Roman" w:hAnsi="Times New Roman" w:cs="Times New Roman"/>
      <w:sz w:val="24"/>
      <w:szCs w:val="24"/>
      <w:lang w:eastAsia="ar-SA" w:bidi="ar-SA"/>
    </w:rPr>
  </w:style>
  <w:style w:type="paragraph" w:customStyle="1" w:styleId="afff6">
    <w:name w:val="Знак Знак Знак"/>
    <w:basedOn w:val="a"/>
    <w:uiPriority w:val="99"/>
    <w:qFormat/>
    <w:rsid w:val="00015B42"/>
    <w:pPr>
      <w:suppressAutoHyphens w:val="0"/>
      <w:spacing w:after="160" w:line="240" w:lineRule="exact"/>
    </w:pPr>
    <w:rPr>
      <w:rFonts w:ascii="Verdana" w:hAnsi="Verdana"/>
      <w:lang w:val="en-US" w:eastAsia="en-US"/>
    </w:rPr>
  </w:style>
  <w:style w:type="paragraph" w:customStyle="1" w:styleId="50">
    <w:name w:val="Обычный5"/>
    <w:uiPriority w:val="99"/>
    <w:qFormat/>
    <w:rsid w:val="00015B42"/>
  </w:style>
  <w:style w:type="paragraph" w:customStyle="1" w:styleId="ConsNonformat">
    <w:name w:val="ConsNonformat"/>
    <w:uiPriority w:val="99"/>
    <w:qFormat/>
    <w:rsid w:val="00015B42"/>
    <w:pPr>
      <w:widowControl w:val="0"/>
      <w:autoSpaceDE w:val="0"/>
      <w:autoSpaceDN w:val="0"/>
      <w:adjustRightInd w:val="0"/>
    </w:pPr>
    <w:rPr>
      <w:rFonts w:ascii="Courier New" w:hAnsi="Courier New" w:cs="Courier New"/>
    </w:rPr>
  </w:style>
  <w:style w:type="paragraph" w:customStyle="1" w:styleId="ConsTitle">
    <w:name w:val="ConsTitle"/>
    <w:uiPriority w:val="99"/>
    <w:qFormat/>
    <w:rsid w:val="00015B42"/>
    <w:pPr>
      <w:widowControl w:val="0"/>
      <w:suppressAutoHyphens/>
      <w:autoSpaceDN w:val="0"/>
      <w:textAlignment w:val="baseline"/>
    </w:pPr>
    <w:rPr>
      <w:kern w:val="3"/>
    </w:rPr>
  </w:style>
  <w:style w:type="paragraph" w:styleId="afff7">
    <w:name w:val="Revision"/>
    <w:hidden/>
    <w:uiPriority w:val="99"/>
    <w:semiHidden/>
    <w:qFormat/>
    <w:rsid w:val="00015B42"/>
    <w:rPr>
      <w:sz w:val="24"/>
      <w:szCs w:val="24"/>
      <w:lang w:eastAsia="ar-SA"/>
    </w:rPr>
  </w:style>
  <w:style w:type="character" w:customStyle="1" w:styleId="39">
    <w:name w:val="Основной текст3"/>
    <w:basedOn w:val="a0"/>
    <w:uiPriority w:val="99"/>
    <w:qFormat/>
    <w:rsid w:val="00015B42"/>
    <w:rPr>
      <w:rFonts w:ascii="Times New Roman" w:hAnsi="Times New Roman" w:cs="Times New Roman"/>
      <w:color w:val="000000"/>
      <w:spacing w:val="0"/>
      <w:w w:val="100"/>
      <w:position w:val="0"/>
      <w:shd w:val="clear" w:color="auto" w:fill="FFFFFF"/>
      <w:lang w:val="ru-RU" w:eastAsia="ru-RU"/>
    </w:rPr>
  </w:style>
  <w:style w:type="character" w:customStyle="1" w:styleId="afff8">
    <w:name w:val="Основной текст_"/>
    <w:basedOn w:val="a0"/>
    <w:link w:val="101"/>
    <w:uiPriority w:val="99"/>
    <w:qFormat/>
    <w:locked/>
    <w:rsid w:val="00015B42"/>
    <w:rPr>
      <w:shd w:val="clear" w:color="auto" w:fill="FFFFFF"/>
    </w:rPr>
  </w:style>
  <w:style w:type="paragraph" w:customStyle="1" w:styleId="101">
    <w:name w:val="Основной текст10"/>
    <w:basedOn w:val="a"/>
    <w:link w:val="afff8"/>
    <w:uiPriority w:val="99"/>
    <w:qFormat/>
    <w:rsid w:val="00015B42"/>
    <w:pPr>
      <w:widowControl w:val="0"/>
      <w:shd w:val="clear" w:color="auto" w:fill="FFFFFF"/>
      <w:suppressAutoHyphens w:val="0"/>
      <w:spacing w:before="2760" w:after="60" w:line="278" w:lineRule="exact"/>
      <w:jc w:val="center"/>
    </w:pPr>
    <w:rPr>
      <w:sz w:val="20"/>
      <w:szCs w:val="20"/>
      <w:shd w:val="clear" w:color="auto" w:fill="FFFFFF"/>
      <w:lang w:eastAsia="ru-RU"/>
    </w:rPr>
  </w:style>
  <w:style w:type="character" w:customStyle="1" w:styleId="BodyTextChar8">
    <w:name w:val="Body Text Char8"/>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a0"/>
    <w:uiPriority w:val="99"/>
    <w:semiHidden/>
    <w:qFormat/>
    <w:locked/>
    <w:rsid w:val="00015B42"/>
    <w:rPr>
      <w:rFonts w:cs="Times New Roman"/>
      <w:sz w:val="24"/>
      <w:szCs w:val="24"/>
      <w:lang w:eastAsia="ar-SA" w:bidi="ar-SA"/>
    </w:rPr>
  </w:style>
  <w:style w:type="paragraph" w:customStyle="1" w:styleId="Heading1">
    <w:name w:val="Heading 1"/>
    <w:basedOn w:val="a"/>
    <w:link w:val="10"/>
    <w:uiPriority w:val="99"/>
    <w:qFormat/>
    <w:rsid w:val="00015B42"/>
    <w:pPr>
      <w:keepNext/>
      <w:numPr>
        <w:numId w:val="22"/>
      </w:numPr>
      <w:spacing w:before="240" w:after="60"/>
      <w:ind w:left="540" w:firstLine="0"/>
      <w:outlineLvl w:val="0"/>
    </w:pPr>
    <w:rPr>
      <w:rFonts w:eastAsia="MS Mincho" w:cs="Arial"/>
      <w:b/>
      <w:bCs/>
      <w:sz w:val="32"/>
      <w:szCs w:val="32"/>
    </w:rPr>
  </w:style>
  <w:style w:type="paragraph" w:customStyle="1" w:styleId="Heading2">
    <w:name w:val="Heading 2"/>
    <w:basedOn w:val="a"/>
    <w:uiPriority w:val="99"/>
    <w:qFormat/>
    <w:rsid w:val="00015B42"/>
    <w:pPr>
      <w:keepNext/>
      <w:numPr>
        <w:ilvl w:val="1"/>
        <w:numId w:val="22"/>
      </w:numPr>
      <w:spacing w:before="240" w:after="60"/>
      <w:outlineLvl w:val="1"/>
    </w:pPr>
    <w:rPr>
      <w:rFonts w:cs="Arial"/>
      <w:b/>
      <w:bCs/>
      <w:i/>
      <w:iCs/>
      <w:sz w:val="28"/>
      <w:szCs w:val="28"/>
    </w:rPr>
  </w:style>
  <w:style w:type="paragraph" w:customStyle="1" w:styleId="Heading3">
    <w:name w:val="Heading 3"/>
    <w:basedOn w:val="a"/>
    <w:link w:val="30"/>
    <w:uiPriority w:val="99"/>
    <w:qFormat/>
    <w:rsid w:val="00015B42"/>
    <w:pPr>
      <w:keepNext/>
      <w:numPr>
        <w:ilvl w:val="2"/>
        <w:numId w:val="22"/>
      </w:numPr>
      <w:spacing w:before="240" w:after="60"/>
      <w:outlineLvl w:val="2"/>
    </w:pPr>
    <w:rPr>
      <w:rFonts w:ascii="Arial" w:hAnsi="Arial" w:cs="Arial"/>
      <w:b/>
      <w:bCs/>
      <w:sz w:val="26"/>
      <w:szCs w:val="26"/>
      <w:lang w:eastAsia="ru-RU"/>
    </w:rPr>
  </w:style>
  <w:style w:type="paragraph" w:customStyle="1" w:styleId="Heading4">
    <w:name w:val="Heading 4"/>
    <w:basedOn w:val="a"/>
    <w:link w:val="40"/>
    <w:uiPriority w:val="99"/>
    <w:qFormat/>
    <w:rsid w:val="00015B42"/>
    <w:pPr>
      <w:keepNext/>
      <w:numPr>
        <w:ilvl w:val="3"/>
        <w:numId w:val="22"/>
      </w:numPr>
      <w:spacing w:before="240" w:after="60"/>
      <w:outlineLvl w:val="3"/>
    </w:pPr>
    <w:rPr>
      <w:rFonts w:ascii="Tahoma" w:hAnsi="Tahoma" w:cs="Tahoma"/>
      <w:sz w:val="16"/>
      <w:szCs w:val="16"/>
    </w:rPr>
  </w:style>
  <w:style w:type="character" w:customStyle="1" w:styleId="-">
    <w:name w:val="Интернет-ссылка"/>
    <w:uiPriority w:val="99"/>
    <w:rsid w:val="00015B42"/>
    <w:rPr>
      <w:color w:val="0000FF"/>
      <w:u w:val="single"/>
    </w:rPr>
  </w:style>
  <w:style w:type="character" w:customStyle="1" w:styleId="320">
    <w:name w:val="Основной текст с отступом 3 Знак2"/>
    <w:basedOn w:val="a0"/>
    <w:uiPriority w:val="99"/>
    <w:qFormat/>
    <w:locked/>
    <w:rsid w:val="00015B42"/>
    <w:rPr>
      <w:rFonts w:ascii="Arial" w:hAnsi="Arial"/>
      <w:b/>
      <w:bCs/>
      <w:sz w:val="26"/>
      <w:szCs w:val="26"/>
      <w:lang w:eastAsia="ar-SA"/>
    </w:rPr>
  </w:style>
  <w:style w:type="character" w:customStyle="1" w:styleId="ListLabel1">
    <w:name w:val="ListLabel 1"/>
    <w:qFormat/>
    <w:rsid w:val="00015B42"/>
    <w:rPr>
      <w:b w:val="0"/>
      <w:i w:val="0"/>
    </w:rPr>
  </w:style>
  <w:style w:type="character" w:customStyle="1" w:styleId="ListLabel2">
    <w:name w:val="ListLabel 2"/>
    <w:qFormat/>
    <w:rsid w:val="00015B42"/>
    <w:rPr>
      <w:b w:val="0"/>
      <w:i w:val="0"/>
    </w:rPr>
  </w:style>
  <w:style w:type="character" w:customStyle="1" w:styleId="ListLabel3">
    <w:name w:val="ListLabel 3"/>
    <w:qFormat/>
    <w:rsid w:val="00015B42"/>
    <w:rPr>
      <w:b w:val="0"/>
      <w:i w:val="0"/>
    </w:rPr>
  </w:style>
  <w:style w:type="character" w:customStyle="1" w:styleId="ListLabel4">
    <w:name w:val="ListLabel 4"/>
    <w:qFormat/>
    <w:rsid w:val="00015B42"/>
    <w:rPr>
      <w:b w:val="0"/>
    </w:rPr>
  </w:style>
  <w:style w:type="character" w:customStyle="1" w:styleId="ListLabel5">
    <w:name w:val="ListLabel 5"/>
    <w:qFormat/>
    <w:rsid w:val="00015B42"/>
    <w:rPr>
      <w:b w:val="0"/>
    </w:rPr>
  </w:style>
  <w:style w:type="character" w:customStyle="1" w:styleId="ListLabel6">
    <w:name w:val="ListLabel 6"/>
    <w:qFormat/>
    <w:rsid w:val="00015B42"/>
    <w:rPr>
      <w:b w:val="0"/>
    </w:rPr>
  </w:style>
  <w:style w:type="character" w:customStyle="1" w:styleId="ListLabel7">
    <w:name w:val="ListLabel 7"/>
    <w:qFormat/>
    <w:rsid w:val="00015B42"/>
    <w:rPr>
      <w:b w:val="0"/>
    </w:rPr>
  </w:style>
  <w:style w:type="character" w:customStyle="1" w:styleId="ListLabel8">
    <w:name w:val="ListLabel 8"/>
    <w:qFormat/>
    <w:rsid w:val="00015B42"/>
    <w:rPr>
      <w:b w:val="0"/>
    </w:rPr>
  </w:style>
  <w:style w:type="character" w:customStyle="1" w:styleId="ListLabel9">
    <w:name w:val="ListLabel 9"/>
    <w:qFormat/>
    <w:rsid w:val="00015B42"/>
    <w:rPr>
      <w:b w:val="0"/>
    </w:rPr>
  </w:style>
  <w:style w:type="character" w:customStyle="1" w:styleId="ListLabel10">
    <w:name w:val="ListLabel 10"/>
    <w:qFormat/>
    <w:rsid w:val="00015B42"/>
    <w:rPr>
      <w:b w:val="0"/>
    </w:rPr>
  </w:style>
  <w:style w:type="character" w:customStyle="1" w:styleId="ListLabel11">
    <w:name w:val="ListLabel 11"/>
    <w:qFormat/>
    <w:rsid w:val="00015B42"/>
    <w:rPr>
      <w:b w:val="0"/>
    </w:rPr>
  </w:style>
  <w:style w:type="character" w:customStyle="1" w:styleId="ListLabel12">
    <w:name w:val="ListLabel 12"/>
    <w:qFormat/>
    <w:rsid w:val="00015B42"/>
    <w:rPr>
      <w:b w:val="0"/>
    </w:rPr>
  </w:style>
  <w:style w:type="character" w:customStyle="1" w:styleId="ListLabel13">
    <w:name w:val="ListLabel 13"/>
    <w:qFormat/>
    <w:rsid w:val="00015B42"/>
    <w:rPr>
      <w:b w:val="0"/>
      <w:lang w:val="ru-RU"/>
    </w:rPr>
  </w:style>
  <w:style w:type="character" w:customStyle="1" w:styleId="ListLabel14">
    <w:name w:val="ListLabel 14"/>
    <w:qFormat/>
    <w:rsid w:val="00015B42"/>
    <w:rPr>
      <w:i w:val="0"/>
    </w:rPr>
  </w:style>
  <w:style w:type="character" w:customStyle="1" w:styleId="ListLabel15">
    <w:name w:val="ListLabel 15"/>
    <w:qFormat/>
    <w:rsid w:val="00015B42"/>
    <w:rPr>
      <w:rFonts w:cs="Courier New"/>
    </w:rPr>
  </w:style>
  <w:style w:type="character" w:customStyle="1" w:styleId="ListLabel16">
    <w:name w:val="ListLabel 16"/>
    <w:qFormat/>
    <w:rsid w:val="00015B42"/>
    <w:rPr>
      <w:rFonts w:cs="Courier New"/>
    </w:rPr>
  </w:style>
  <w:style w:type="character" w:customStyle="1" w:styleId="ListLabel17">
    <w:name w:val="ListLabel 17"/>
    <w:qFormat/>
    <w:rsid w:val="00015B42"/>
    <w:rPr>
      <w:rFonts w:cs="Courier New"/>
    </w:rPr>
  </w:style>
  <w:style w:type="character" w:customStyle="1" w:styleId="ListLabel18">
    <w:name w:val="ListLabel 18"/>
    <w:qFormat/>
    <w:rsid w:val="00015B42"/>
    <w:rPr>
      <w:b w:val="0"/>
      <w:i w:val="0"/>
    </w:rPr>
  </w:style>
  <w:style w:type="character" w:customStyle="1" w:styleId="ListLabel19">
    <w:name w:val="ListLabel 19"/>
    <w:qFormat/>
    <w:rsid w:val="00015B42"/>
    <w:rPr>
      <w:rFonts w:cs="Courier New"/>
    </w:rPr>
  </w:style>
  <w:style w:type="character" w:customStyle="1" w:styleId="ListLabel20">
    <w:name w:val="ListLabel 20"/>
    <w:qFormat/>
    <w:rsid w:val="00015B42"/>
    <w:rPr>
      <w:rFonts w:cs="Courier New"/>
    </w:rPr>
  </w:style>
  <w:style w:type="character" w:customStyle="1" w:styleId="ListLabel21">
    <w:name w:val="ListLabel 21"/>
    <w:qFormat/>
    <w:rsid w:val="00015B42"/>
    <w:rPr>
      <w:rFonts w:cs="Courier New"/>
    </w:rPr>
  </w:style>
  <w:style w:type="character" w:customStyle="1" w:styleId="ListLabel22">
    <w:name w:val="ListLabel 22"/>
    <w:qFormat/>
    <w:rsid w:val="00015B42"/>
    <w:rPr>
      <w:b w:val="0"/>
      <w:i w:val="0"/>
    </w:rPr>
  </w:style>
  <w:style w:type="character" w:customStyle="1" w:styleId="ListLabel23">
    <w:name w:val="ListLabel 23"/>
    <w:qFormat/>
    <w:rsid w:val="00015B42"/>
    <w:rPr>
      <w:i w:val="0"/>
    </w:rPr>
  </w:style>
  <w:style w:type="character" w:customStyle="1" w:styleId="ListLabel24">
    <w:name w:val="ListLabel 24"/>
    <w:qFormat/>
    <w:rsid w:val="00015B42"/>
    <w:rPr>
      <w:rFonts w:cs="Times New Roman"/>
    </w:rPr>
  </w:style>
  <w:style w:type="character" w:customStyle="1" w:styleId="ListLabel25">
    <w:name w:val="ListLabel 25"/>
    <w:qFormat/>
    <w:rsid w:val="00015B42"/>
    <w:rPr>
      <w:rFonts w:cs="Times New Roman"/>
    </w:rPr>
  </w:style>
  <w:style w:type="character" w:customStyle="1" w:styleId="ListLabel26">
    <w:name w:val="ListLabel 26"/>
    <w:qFormat/>
    <w:rsid w:val="00015B42"/>
    <w:rPr>
      <w:rFonts w:cs="Times New Roman"/>
    </w:rPr>
  </w:style>
  <w:style w:type="character" w:customStyle="1" w:styleId="ListLabel27">
    <w:name w:val="ListLabel 27"/>
    <w:qFormat/>
    <w:rsid w:val="00015B42"/>
    <w:rPr>
      <w:rFonts w:cs="Times New Roman"/>
    </w:rPr>
  </w:style>
  <w:style w:type="character" w:customStyle="1" w:styleId="ListLabel28">
    <w:name w:val="ListLabel 28"/>
    <w:qFormat/>
    <w:rsid w:val="00015B42"/>
    <w:rPr>
      <w:rFonts w:cs="Times New Roman"/>
    </w:rPr>
  </w:style>
  <w:style w:type="character" w:customStyle="1" w:styleId="ListLabel29">
    <w:name w:val="ListLabel 29"/>
    <w:qFormat/>
    <w:rsid w:val="00015B42"/>
    <w:rPr>
      <w:rFonts w:cs="Times New Roman"/>
    </w:rPr>
  </w:style>
  <w:style w:type="character" w:customStyle="1" w:styleId="ListLabel30">
    <w:name w:val="ListLabel 30"/>
    <w:qFormat/>
    <w:rsid w:val="00015B42"/>
    <w:rPr>
      <w:rFonts w:cs="Times New Roman"/>
    </w:rPr>
  </w:style>
  <w:style w:type="character" w:customStyle="1" w:styleId="ListLabel31">
    <w:name w:val="ListLabel 31"/>
    <w:qFormat/>
    <w:rsid w:val="00015B42"/>
    <w:rPr>
      <w:rFonts w:cs="Times New Roman"/>
    </w:rPr>
  </w:style>
  <w:style w:type="character" w:customStyle="1" w:styleId="ListLabel32">
    <w:name w:val="ListLabel 32"/>
    <w:qFormat/>
    <w:rsid w:val="00015B42"/>
    <w:rPr>
      <w:rFonts w:cs="Times New Roman"/>
    </w:rPr>
  </w:style>
  <w:style w:type="character" w:customStyle="1" w:styleId="ListLabel33">
    <w:name w:val="ListLabel 33"/>
    <w:qFormat/>
    <w:rsid w:val="00015B42"/>
    <w:rPr>
      <w:color w:val="00000A"/>
    </w:rPr>
  </w:style>
  <w:style w:type="character" w:customStyle="1" w:styleId="ListLabel34">
    <w:name w:val="ListLabel 34"/>
    <w:qFormat/>
    <w:rsid w:val="00015B42"/>
    <w:rPr>
      <w:b/>
      <w:color w:val="00000A"/>
    </w:rPr>
  </w:style>
  <w:style w:type="character" w:customStyle="1" w:styleId="ListLabel35">
    <w:name w:val="ListLabel 35"/>
    <w:qFormat/>
    <w:rsid w:val="00015B42"/>
    <w:rPr>
      <w:color w:val="00000A"/>
    </w:rPr>
  </w:style>
  <w:style w:type="character" w:customStyle="1" w:styleId="ListLabel36">
    <w:name w:val="ListLabel 36"/>
    <w:qFormat/>
    <w:rsid w:val="00015B42"/>
    <w:rPr>
      <w:color w:val="00000A"/>
    </w:rPr>
  </w:style>
  <w:style w:type="character" w:customStyle="1" w:styleId="ListLabel37">
    <w:name w:val="ListLabel 37"/>
    <w:qFormat/>
    <w:rsid w:val="00015B42"/>
    <w:rPr>
      <w:color w:val="00000A"/>
    </w:rPr>
  </w:style>
  <w:style w:type="character" w:customStyle="1" w:styleId="ListLabel38">
    <w:name w:val="ListLabel 38"/>
    <w:qFormat/>
    <w:rsid w:val="00015B42"/>
    <w:rPr>
      <w:color w:val="00000A"/>
    </w:rPr>
  </w:style>
  <w:style w:type="character" w:customStyle="1" w:styleId="ListLabel39">
    <w:name w:val="ListLabel 39"/>
    <w:qFormat/>
    <w:rsid w:val="00015B42"/>
    <w:rPr>
      <w:color w:val="00000A"/>
    </w:rPr>
  </w:style>
  <w:style w:type="character" w:customStyle="1" w:styleId="ListLabel40">
    <w:name w:val="ListLabel 40"/>
    <w:qFormat/>
    <w:rsid w:val="00015B42"/>
    <w:rPr>
      <w:color w:val="00000A"/>
    </w:rPr>
  </w:style>
  <w:style w:type="character" w:customStyle="1" w:styleId="ListLabel41">
    <w:name w:val="ListLabel 41"/>
    <w:qFormat/>
    <w:rsid w:val="00015B42"/>
    <w:rPr>
      <w:color w:val="00000A"/>
    </w:rPr>
  </w:style>
  <w:style w:type="character" w:customStyle="1" w:styleId="ListLabel42">
    <w:name w:val="ListLabel 42"/>
    <w:qFormat/>
    <w:rsid w:val="00015B42"/>
    <w:rPr>
      <w:rFonts w:cs="Times New Roman"/>
    </w:rPr>
  </w:style>
  <w:style w:type="character" w:customStyle="1" w:styleId="ListLabel43">
    <w:name w:val="ListLabel 43"/>
    <w:qFormat/>
    <w:rsid w:val="00015B42"/>
    <w:rPr>
      <w:rFonts w:cs="Times New Roman"/>
    </w:rPr>
  </w:style>
  <w:style w:type="character" w:customStyle="1" w:styleId="ListLabel44">
    <w:name w:val="ListLabel 44"/>
    <w:qFormat/>
    <w:rsid w:val="00015B42"/>
    <w:rPr>
      <w:rFonts w:cs="Times New Roman"/>
    </w:rPr>
  </w:style>
  <w:style w:type="character" w:customStyle="1" w:styleId="ListLabel45">
    <w:name w:val="ListLabel 45"/>
    <w:qFormat/>
    <w:rsid w:val="00015B42"/>
    <w:rPr>
      <w:rFonts w:cs="Times New Roman"/>
    </w:rPr>
  </w:style>
  <w:style w:type="character" w:customStyle="1" w:styleId="ListLabel46">
    <w:name w:val="ListLabel 46"/>
    <w:qFormat/>
    <w:rsid w:val="00015B42"/>
    <w:rPr>
      <w:rFonts w:cs="Times New Roman"/>
    </w:rPr>
  </w:style>
  <w:style w:type="character" w:customStyle="1" w:styleId="ListLabel47">
    <w:name w:val="ListLabel 47"/>
    <w:qFormat/>
    <w:rsid w:val="00015B42"/>
    <w:rPr>
      <w:rFonts w:cs="Times New Roman"/>
    </w:rPr>
  </w:style>
  <w:style w:type="character" w:customStyle="1" w:styleId="ListLabel48">
    <w:name w:val="ListLabel 48"/>
    <w:qFormat/>
    <w:rsid w:val="00015B42"/>
    <w:rPr>
      <w:rFonts w:cs="Times New Roman"/>
    </w:rPr>
  </w:style>
  <w:style w:type="character" w:customStyle="1" w:styleId="ListLabel49">
    <w:name w:val="ListLabel 49"/>
    <w:qFormat/>
    <w:rsid w:val="00015B42"/>
    <w:rPr>
      <w:rFonts w:cs="Times New Roman"/>
    </w:rPr>
  </w:style>
  <w:style w:type="character" w:customStyle="1" w:styleId="ListLabel50">
    <w:name w:val="ListLabel 50"/>
    <w:qFormat/>
    <w:rsid w:val="00015B42"/>
    <w:rPr>
      <w:rFonts w:cs="Times New Roman"/>
    </w:rPr>
  </w:style>
  <w:style w:type="character" w:customStyle="1" w:styleId="ListLabel51">
    <w:name w:val="ListLabel 51"/>
    <w:qFormat/>
    <w:rsid w:val="00015B42"/>
    <w:rPr>
      <w:rFonts w:cs="Times New Roman"/>
    </w:rPr>
  </w:style>
  <w:style w:type="character" w:customStyle="1" w:styleId="ListLabel52">
    <w:name w:val="ListLabel 52"/>
    <w:qFormat/>
    <w:rsid w:val="00015B42"/>
    <w:rPr>
      <w:rFonts w:cs="Times New Roman"/>
    </w:rPr>
  </w:style>
  <w:style w:type="character" w:customStyle="1" w:styleId="ListLabel53">
    <w:name w:val="ListLabel 53"/>
    <w:qFormat/>
    <w:rsid w:val="00015B42"/>
    <w:rPr>
      <w:rFonts w:cs="Times New Roman"/>
    </w:rPr>
  </w:style>
  <w:style w:type="character" w:customStyle="1" w:styleId="ListLabel54">
    <w:name w:val="ListLabel 54"/>
    <w:qFormat/>
    <w:rsid w:val="00015B42"/>
    <w:rPr>
      <w:rFonts w:cs="Times New Roman"/>
    </w:rPr>
  </w:style>
  <w:style w:type="character" w:customStyle="1" w:styleId="ListLabel55">
    <w:name w:val="ListLabel 55"/>
    <w:qFormat/>
    <w:rsid w:val="00015B42"/>
    <w:rPr>
      <w:rFonts w:cs="Times New Roman"/>
    </w:rPr>
  </w:style>
  <w:style w:type="character" w:customStyle="1" w:styleId="ListLabel56">
    <w:name w:val="ListLabel 56"/>
    <w:qFormat/>
    <w:rsid w:val="00015B42"/>
    <w:rPr>
      <w:rFonts w:cs="Times New Roman"/>
    </w:rPr>
  </w:style>
  <w:style w:type="character" w:customStyle="1" w:styleId="ListLabel57">
    <w:name w:val="ListLabel 57"/>
    <w:qFormat/>
    <w:rsid w:val="00015B42"/>
    <w:rPr>
      <w:rFonts w:cs="Times New Roman"/>
    </w:rPr>
  </w:style>
  <w:style w:type="character" w:customStyle="1" w:styleId="ListLabel58">
    <w:name w:val="ListLabel 58"/>
    <w:qFormat/>
    <w:rsid w:val="00015B42"/>
    <w:rPr>
      <w:rFonts w:cs="Times New Roman"/>
    </w:rPr>
  </w:style>
  <w:style w:type="character" w:customStyle="1" w:styleId="ListLabel59">
    <w:name w:val="ListLabel 59"/>
    <w:qFormat/>
    <w:rsid w:val="00015B42"/>
    <w:rPr>
      <w:rFonts w:cs="Times New Roman"/>
    </w:rPr>
  </w:style>
  <w:style w:type="character" w:customStyle="1" w:styleId="ListLabel60">
    <w:name w:val="ListLabel 60"/>
    <w:qFormat/>
    <w:rsid w:val="00015B42"/>
    <w:rPr>
      <w:rFonts w:cs="Times New Roman"/>
    </w:rPr>
  </w:style>
  <w:style w:type="character" w:customStyle="1" w:styleId="ListLabel61">
    <w:name w:val="ListLabel 61"/>
    <w:qFormat/>
    <w:rsid w:val="00015B42"/>
    <w:rPr>
      <w:rFonts w:cs="Times New Roman"/>
    </w:rPr>
  </w:style>
  <w:style w:type="character" w:customStyle="1" w:styleId="ListLabel62">
    <w:name w:val="ListLabel 62"/>
    <w:qFormat/>
    <w:rsid w:val="00015B42"/>
    <w:rPr>
      <w:rFonts w:cs="Times New Roman"/>
    </w:rPr>
  </w:style>
  <w:style w:type="character" w:customStyle="1" w:styleId="ListLabel63">
    <w:name w:val="ListLabel 63"/>
    <w:qFormat/>
    <w:rsid w:val="00015B42"/>
    <w:rPr>
      <w:rFonts w:cs="Times New Roman"/>
    </w:rPr>
  </w:style>
  <w:style w:type="character" w:customStyle="1" w:styleId="ListLabel64">
    <w:name w:val="ListLabel 64"/>
    <w:qFormat/>
    <w:rsid w:val="00015B42"/>
    <w:rPr>
      <w:rFonts w:cs="Times New Roman"/>
    </w:rPr>
  </w:style>
  <w:style w:type="character" w:customStyle="1" w:styleId="ListLabel65">
    <w:name w:val="ListLabel 65"/>
    <w:qFormat/>
    <w:rsid w:val="00015B42"/>
    <w:rPr>
      <w:rFonts w:cs="Times New Roman"/>
    </w:rPr>
  </w:style>
  <w:style w:type="character" w:customStyle="1" w:styleId="ListLabel66">
    <w:name w:val="ListLabel 66"/>
    <w:qFormat/>
    <w:rsid w:val="00015B42"/>
    <w:rPr>
      <w:rFonts w:cs="Times New Roman"/>
    </w:rPr>
  </w:style>
  <w:style w:type="character" w:customStyle="1" w:styleId="ListLabel67">
    <w:name w:val="ListLabel 67"/>
    <w:qFormat/>
    <w:rsid w:val="00015B42"/>
    <w:rPr>
      <w:rFonts w:cs="Times New Roman"/>
    </w:rPr>
  </w:style>
  <w:style w:type="character" w:customStyle="1" w:styleId="ListLabel68">
    <w:name w:val="ListLabel 68"/>
    <w:qFormat/>
    <w:rsid w:val="00015B42"/>
    <w:rPr>
      <w:rFonts w:cs="Times New Roman"/>
    </w:rPr>
  </w:style>
  <w:style w:type="character" w:customStyle="1" w:styleId="ListLabel69">
    <w:name w:val="ListLabel 69"/>
    <w:qFormat/>
    <w:rsid w:val="00015B42"/>
    <w:rPr>
      <w:rFonts w:cs="Times New Roman"/>
    </w:rPr>
  </w:style>
  <w:style w:type="character" w:customStyle="1" w:styleId="ListLabel70">
    <w:name w:val="ListLabel 70"/>
    <w:qFormat/>
    <w:rsid w:val="00015B42"/>
    <w:rPr>
      <w:rFonts w:cs="Times New Roman"/>
    </w:rPr>
  </w:style>
  <w:style w:type="character" w:customStyle="1" w:styleId="ListLabel71">
    <w:name w:val="ListLabel 71"/>
    <w:qFormat/>
    <w:rsid w:val="00015B42"/>
    <w:rPr>
      <w:rFonts w:cs="Times New Roman"/>
    </w:rPr>
  </w:style>
  <w:style w:type="character" w:customStyle="1" w:styleId="ListLabel72">
    <w:name w:val="ListLabel 72"/>
    <w:qFormat/>
    <w:rsid w:val="00015B42"/>
    <w:rPr>
      <w:rFonts w:cs="Times New Roman"/>
    </w:rPr>
  </w:style>
  <w:style w:type="character" w:customStyle="1" w:styleId="ListLabel73">
    <w:name w:val="ListLabel 73"/>
    <w:qFormat/>
    <w:rsid w:val="00015B42"/>
    <w:rPr>
      <w:rFonts w:cs="Times New Roman"/>
    </w:rPr>
  </w:style>
  <w:style w:type="character" w:customStyle="1" w:styleId="ListLabel74">
    <w:name w:val="ListLabel 74"/>
    <w:qFormat/>
    <w:rsid w:val="00015B42"/>
    <w:rPr>
      <w:rFonts w:cs="Times New Roman"/>
    </w:rPr>
  </w:style>
  <w:style w:type="character" w:customStyle="1" w:styleId="ListLabel75">
    <w:name w:val="ListLabel 75"/>
    <w:qFormat/>
    <w:rsid w:val="00015B42"/>
    <w:rPr>
      <w:rFonts w:cs="Times New Roman"/>
    </w:rPr>
  </w:style>
  <w:style w:type="character" w:customStyle="1" w:styleId="ListLabel76">
    <w:name w:val="ListLabel 76"/>
    <w:qFormat/>
    <w:rsid w:val="00015B42"/>
    <w:rPr>
      <w:rFonts w:cs="Times New Roman"/>
    </w:rPr>
  </w:style>
  <w:style w:type="character" w:customStyle="1" w:styleId="ListLabel77">
    <w:name w:val="ListLabel 77"/>
    <w:qFormat/>
    <w:rsid w:val="00015B42"/>
    <w:rPr>
      <w:rFonts w:cs="Times New Roman"/>
    </w:rPr>
  </w:style>
  <w:style w:type="character" w:customStyle="1" w:styleId="ListLabel78">
    <w:name w:val="ListLabel 78"/>
    <w:qFormat/>
    <w:rsid w:val="00015B42"/>
    <w:rPr>
      <w:rFonts w:cs="Times New Roman"/>
    </w:rPr>
  </w:style>
  <w:style w:type="character" w:customStyle="1" w:styleId="ListLabel79">
    <w:name w:val="ListLabel 79"/>
    <w:qFormat/>
    <w:rsid w:val="00015B42"/>
    <w:rPr>
      <w:rFonts w:cs="Times New Roman"/>
    </w:rPr>
  </w:style>
  <w:style w:type="character" w:customStyle="1" w:styleId="ListLabel80">
    <w:name w:val="ListLabel 80"/>
    <w:qFormat/>
    <w:rsid w:val="00015B42"/>
    <w:rPr>
      <w:rFonts w:cs="Times New Roman"/>
      <w:b w:val="0"/>
      <w:i w:val="0"/>
    </w:rPr>
  </w:style>
  <w:style w:type="character" w:customStyle="1" w:styleId="ListLabel81">
    <w:name w:val="ListLabel 81"/>
    <w:qFormat/>
    <w:rsid w:val="00015B42"/>
    <w:rPr>
      <w:rFonts w:cs="Times New Roman"/>
    </w:rPr>
  </w:style>
  <w:style w:type="character" w:customStyle="1" w:styleId="ListLabel82">
    <w:name w:val="ListLabel 82"/>
    <w:qFormat/>
    <w:rsid w:val="00015B42"/>
    <w:rPr>
      <w:rFonts w:cs="Times New Roman"/>
    </w:rPr>
  </w:style>
  <w:style w:type="character" w:customStyle="1" w:styleId="ListLabel83">
    <w:name w:val="ListLabel 83"/>
    <w:qFormat/>
    <w:rsid w:val="00015B42"/>
    <w:rPr>
      <w:rFonts w:cs="Times New Roman"/>
    </w:rPr>
  </w:style>
  <w:style w:type="character" w:customStyle="1" w:styleId="ListLabel84">
    <w:name w:val="ListLabel 84"/>
    <w:qFormat/>
    <w:rsid w:val="00015B42"/>
    <w:rPr>
      <w:rFonts w:cs="Times New Roman"/>
    </w:rPr>
  </w:style>
  <w:style w:type="character" w:customStyle="1" w:styleId="ListLabel85">
    <w:name w:val="ListLabel 85"/>
    <w:qFormat/>
    <w:rsid w:val="00015B42"/>
    <w:rPr>
      <w:rFonts w:cs="Times New Roman"/>
    </w:rPr>
  </w:style>
  <w:style w:type="character" w:customStyle="1" w:styleId="ListLabel86">
    <w:name w:val="ListLabel 86"/>
    <w:qFormat/>
    <w:rsid w:val="00015B42"/>
    <w:rPr>
      <w:rFonts w:cs="Times New Roman"/>
    </w:rPr>
  </w:style>
  <w:style w:type="character" w:customStyle="1" w:styleId="ListLabel87">
    <w:name w:val="ListLabel 87"/>
    <w:qFormat/>
    <w:rsid w:val="00015B42"/>
    <w:rPr>
      <w:rFonts w:ascii="Times New Roman" w:hAnsi="Times New Roman" w:cs="Times New Roman"/>
      <w:b/>
      <w:sz w:val="24"/>
    </w:rPr>
  </w:style>
  <w:style w:type="character" w:customStyle="1" w:styleId="ListLabel88">
    <w:name w:val="ListLabel 88"/>
    <w:qFormat/>
    <w:rsid w:val="00015B42"/>
    <w:rPr>
      <w:rFonts w:cs="Times New Roman"/>
    </w:rPr>
  </w:style>
  <w:style w:type="character" w:customStyle="1" w:styleId="ListLabel89">
    <w:name w:val="ListLabel 89"/>
    <w:qFormat/>
    <w:rsid w:val="00015B42"/>
    <w:rPr>
      <w:rFonts w:cs="Times New Roman"/>
    </w:rPr>
  </w:style>
  <w:style w:type="character" w:customStyle="1" w:styleId="ListLabel90">
    <w:name w:val="ListLabel 90"/>
    <w:qFormat/>
    <w:rsid w:val="00015B42"/>
    <w:rPr>
      <w:rFonts w:cs="Times New Roman"/>
    </w:rPr>
  </w:style>
  <w:style w:type="character" w:customStyle="1" w:styleId="ListLabel91">
    <w:name w:val="ListLabel 91"/>
    <w:qFormat/>
    <w:rsid w:val="00015B42"/>
    <w:rPr>
      <w:rFonts w:cs="Times New Roman"/>
    </w:rPr>
  </w:style>
  <w:style w:type="character" w:customStyle="1" w:styleId="ListLabel92">
    <w:name w:val="ListLabel 92"/>
    <w:qFormat/>
    <w:rsid w:val="00015B42"/>
    <w:rPr>
      <w:rFonts w:cs="Times New Roman"/>
    </w:rPr>
  </w:style>
  <w:style w:type="character" w:customStyle="1" w:styleId="ListLabel93">
    <w:name w:val="ListLabel 93"/>
    <w:qFormat/>
    <w:rsid w:val="00015B42"/>
    <w:rPr>
      <w:rFonts w:cs="Times New Roman"/>
    </w:rPr>
  </w:style>
  <w:style w:type="character" w:customStyle="1" w:styleId="ListLabel94">
    <w:name w:val="ListLabel 94"/>
    <w:qFormat/>
    <w:rsid w:val="00015B42"/>
    <w:rPr>
      <w:rFonts w:cs="Times New Roman"/>
    </w:rPr>
  </w:style>
  <w:style w:type="character" w:customStyle="1" w:styleId="ListLabel95">
    <w:name w:val="ListLabel 95"/>
    <w:qFormat/>
    <w:rsid w:val="00015B42"/>
    <w:rPr>
      <w:rFonts w:cs="Times New Roman"/>
    </w:rPr>
  </w:style>
  <w:style w:type="character" w:customStyle="1" w:styleId="ListLabel96">
    <w:name w:val="ListLabel 96"/>
    <w:qFormat/>
    <w:rsid w:val="00015B42"/>
    <w:rPr>
      <w:rFonts w:ascii="Times New Roman" w:hAnsi="Times New Roman" w:cs="Times New Roman"/>
      <w:b/>
      <w:sz w:val="24"/>
    </w:rPr>
  </w:style>
  <w:style w:type="character" w:customStyle="1" w:styleId="ListLabel97">
    <w:name w:val="ListLabel 97"/>
    <w:qFormat/>
    <w:rsid w:val="00015B42"/>
    <w:rPr>
      <w:rFonts w:ascii="Times New Roman" w:hAnsi="Times New Roman" w:cs="Times New Roman"/>
      <w:sz w:val="24"/>
    </w:rPr>
  </w:style>
  <w:style w:type="character" w:customStyle="1" w:styleId="ListLabel98">
    <w:name w:val="ListLabel 98"/>
    <w:qFormat/>
    <w:rsid w:val="00015B42"/>
    <w:rPr>
      <w:rFonts w:cs="Times New Roman"/>
    </w:rPr>
  </w:style>
  <w:style w:type="character" w:customStyle="1" w:styleId="ListLabel99">
    <w:name w:val="ListLabel 99"/>
    <w:qFormat/>
    <w:rsid w:val="00015B42"/>
    <w:rPr>
      <w:rFonts w:cs="Times New Roman"/>
    </w:rPr>
  </w:style>
  <w:style w:type="character" w:customStyle="1" w:styleId="ListLabel100">
    <w:name w:val="ListLabel 100"/>
    <w:qFormat/>
    <w:rsid w:val="00015B42"/>
    <w:rPr>
      <w:rFonts w:cs="Times New Roman"/>
    </w:rPr>
  </w:style>
  <w:style w:type="character" w:customStyle="1" w:styleId="ListLabel101">
    <w:name w:val="ListLabel 101"/>
    <w:qFormat/>
    <w:rsid w:val="00015B42"/>
    <w:rPr>
      <w:rFonts w:cs="Times New Roman"/>
    </w:rPr>
  </w:style>
  <w:style w:type="character" w:customStyle="1" w:styleId="ListLabel102">
    <w:name w:val="ListLabel 102"/>
    <w:qFormat/>
    <w:rsid w:val="00015B42"/>
    <w:rPr>
      <w:rFonts w:cs="Times New Roman"/>
    </w:rPr>
  </w:style>
  <w:style w:type="character" w:customStyle="1" w:styleId="ListLabel103">
    <w:name w:val="ListLabel 103"/>
    <w:qFormat/>
    <w:rsid w:val="00015B42"/>
    <w:rPr>
      <w:rFonts w:cs="Times New Roman"/>
    </w:rPr>
  </w:style>
  <w:style w:type="character" w:customStyle="1" w:styleId="ListLabel104">
    <w:name w:val="ListLabel 104"/>
    <w:qFormat/>
    <w:rsid w:val="00015B42"/>
    <w:rPr>
      <w:rFonts w:cs="Times New Roman"/>
    </w:rPr>
  </w:style>
  <w:style w:type="character" w:customStyle="1" w:styleId="ListLabel105">
    <w:name w:val="ListLabel 105"/>
    <w:qFormat/>
    <w:rsid w:val="00015B42"/>
    <w:rPr>
      <w:rFonts w:cs="Times New Roman"/>
    </w:rPr>
  </w:style>
  <w:style w:type="character" w:customStyle="1" w:styleId="ListLabel106">
    <w:name w:val="ListLabel 106"/>
    <w:qFormat/>
    <w:rsid w:val="00015B42"/>
    <w:rPr>
      <w:rFonts w:cs="Times New Roman"/>
    </w:rPr>
  </w:style>
  <w:style w:type="character" w:customStyle="1" w:styleId="ListLabel107">
    <w:name w:val="ListLabel 107"/>
    <w:qFormat/>
    <w:rsid w:val="00015B42"/>
    <w:rPr>
      <w:rFonts w:cs="Times New Roman"/>
    </w:rPr>
  </w:style>
  <w:style w:type="character" w:customStyle="1" w:styleId="ListLabel108">
    <w:name w:val="ListLabel 108"/>
    <w:qFormat/>
    <w:rsid w:val="00015B42"/>
    <w:rPr>
      <w:rFonts w:cs="Times New Roman"/>
    </w:rPr>
  </w:style>
  <w:style w:type="character" w:customStyle="1" w:styleId="ListLabel109">
    <w:name w:val="ListLabel 109"/>
    <w:qFormat/>
    <w:rsid w:val="00015B42"/>
    <w:rPr>
      <w:rFonts w:cs="Times New Roman"/>
    </w:rPr>
  </w:style>
  <w:style w:type="character" w:customStyle="1" w:styleId="ListLabel110">
    <w:name w:val="ListLabel 110"/>
    <w:qFormat/>
    <w:rsid w:val="00015B42"/>
    <w:rPr>
      <w:rFonts w:cs="Times New Roman"/>
    </w:rPr>
  </w:style>
  <w:style w:type="character" w:customStyle="1" w:styleId="ListLabel111">
    <w:name w:val="ListLabel 111"/>
    <w:qFormat/>
    <w:rsid w:val="00015B42"/>
    <w:rPr>
      <w:rFonts w:cs="Times New Roman"/>
    </w:rPr>
  </w:style>
  <w:style w:type="character" w:customStyle="1" w:styleId="ListLabel112">
    <w:name w:val="ListLabel 112"/>
    <w:qFormat/>
    <w:rsid w:val="00015B42"/>
    <w:rPr>
      <w:rFonts w:cs="Times New Roman"/>
    </w:rPr>
  </w:style>
  <w:style w:type="character" w:customStyle="1" w:styleId="ListLabel113">
    <w:name w:val="ListLabel 113"/>
    <w:qFormat/>
    <w:rsid w:val="00015B42"/>
    <w:rPr>
      <w:rFonts w:cs="Times New Roman"/>
    </w:rPr>
  </w:style>
  <w:style w:type="character" w:customStyle="1" w:styleId="ListLabel114">
    <w:name w:val="ListLabel 114"/>
    <w:qFormat/>
    <w:rsid w:val="00015B42"/>
    <w:rPr>
      <w:rFonts w:cs="Times New Roman"/>
    </w:rPr>
  </w:style>
  <w:style w:type="character" w:customStyle="1" w:styleId="ListLabel115">
    <w:name w:val="ListLabel 115"/>
    <w:qFormat/>
    <w:rsid w:val="00015B42"/>
    <w:rPr>
      <w:rFonts w:cs="Times New Roman"/>
    </w:rPr>
  </w:style>
  <w:style w:type="character" w:customStyle="1" w:styleId="ListLabel116">
    <w:name w:val="ListLabel 116"/>
    <w:qFormat/>
    <w:rsid w:val="00015B42"/>
    <w:rPr>
      <w:rFonts w:cs="Times New Roman"/>
    </w:rPr>
  </w:style>
  <w:style w:type="character" w:customStyle="1" w:styleId="ListLabel117">
    <w:name w:val="ListLabel 117"/>
    <w:qFormat/>
    <w:rsid w:val="00015B42"/>
    <w:rPr>
      <w:rFonts w:cs="Times New Roman"/>
    </w:rPr>
  </w:style>
  <w:style w:type="character" w:customStyle="1" w:styleId="ListLabel118">
    <w:name w:val="ListLabel 118"/>
    <w:qFormat/>
    <w:rsid w:val="00015B42"/>
    <w:rPr>
      <w:rFonts w:cs="Times New Roman"/>
    </w:rPr>
  </w:style>
  <w:style w:type="character" w:customStyle="1" w:styleId="ListLabel119">
    <w:name w:val="ListLabel 119"/>
    <w:qFormat/>
    <w:rsid w:val="00015B42"/>
    <w:rPr>
      <w:rFonts w:cs="Times New Roman"/>
    </w:rPr>
  </w:style>
  <w:style w:type="character" w:customStyle="1" w:styleId="ListLabel120">
    <w:name w:val="ListLabel 120"/>
    <w:qFormat/>
    <w:rsid w:val="00015B42"/>
    <w:rPr>
      <w:rFonts w:cs="Times New Roman"/>
    </w:rPr>
  </w:style>
  <w:style w:type="character" w:customStyle="1" w:styleId="ListLabel121">
    <w:name w:val="ListLabel 121"/>
    <w:qFormat/>
    <w:rsid w:val="00015B42"/>
    <w:rPr>
      <w:rFonts w:cs="Times New Roman"/>
    </w:rPr>
  </w:style>
  <w:style w:type="character" w:customStyle="1" w:styleId="ListLabel122">
    <w:name w:val="ListLabel 122"/>
    <w:qFormat/>
    <w:rsid w:val="00015B42"/>
    <w:rPr>
      <w:rFonts w:cs="Times New Roman"/>
    </w:rPr>
  </w:style>
  <w:style w:type="character" w:customStyle="1" w:styleId="ListLabel123">
    <w:name w:val="ListLabel 123"/>
    <w:qFormat/>
    <w:rsid w:val="00015B42"/>
    <w:rPr>
      <w:rFonts w:cs="Times New Roman"/>
    </w:rPr>
  </w:style>
  <w:style w:type="character" w:customStyle="1" w:styleId="ListLabel124">
    <w:name w:val="ListLabel 124"/>
    <w:qFormat/>
    <w:rsid w:val="00015B42"/>
    <w:rPr>
      <w:rFonts w:cs="Times New Roman"/>
    </w:rPr>
  </w:style>
  <w:style w:type="character" w:customStyle="1" w:styleId="ListLabel125">
    <w:name w:val="ListLabel 125"/>
    <w:qFormat/>
    <w:rsid w:val="00015B42"/>
    <w:rPr>
      <w:rFonts w:cs="Times New Roman"/>
    </w:rPr>
  </w:style>
  <w:style w:type="character" w:customStyle="1" w:styleId="ListLabel126">
    <w:name w:val="ListLabel 126"/>
    <w:qFormat/>
    <w:rsid w:val="00015B42"/>
    <w:rPr>
      <w:rFonts w:cs="Times New Roman"/>
    </w:rPr>
  </w:style>
  <w:style w:type="character" w:customStyle="1" w:styleId="ListLabel127">
    <w:name w:val="ListLabel 127"/>
    <w:qFormat/>
    <w:rsid w:val="00015B42"/>
    <w:rPr>
      <w:rFonts w:cs="Times New Roman"/>
    </w:rPr>
  </w:style>
  <w:style w:type="character" w:customStyle="1" w:styleId="ListLabel128">
    <w:name w:val="ListLabel 128"/>
    <w:qFormat/>
    <w:rsid w:val="00015B42"/>
    <w:rPr>
      <w:rFonts w:cs="Times New Roman"/>
    </w:rPr>
  </w:style>
  <w:style w:type="character" w:customStyle="1" w:styleId="ListLabel129">
    <w:name w:val="ListLabel 129"/>
    <w:qFormat/>
    <w:rsid w:val="00015B42"/>
    <w:rPr>
      <w:rFonts w:cs="Times New Roman"/>
    </w:rPr>
  </w:style>
  <w:style w:type="character" w:customStyle="1" w:styleId="ListLabel130">
    <w:name w:val="ListLabel 130"/>
    <w:qFormat/>
    <w:rsid w:val="00015B42"/>
    <w:rPr>
      <w:rFonts w:cs="Times New Roman"/>
    </w:rPr>
  </w:style>
  <w:style w:type="character" w:customStyle="1" w:styleId="ListLabel131">
    <w:name w:val="ListLabel 131"/>
    <w:qFormat/>
    <w:rsid w:val="00015B42"/>
    <w:rPr>
      <w:rFonts w:cs="Times New Roman"/>
    </w:rPr>
  </w:style>
  <w:style w:type="character" w:customStyle="1" w:styleId="ListLabel132">
    <w:name w:val="ListLabel 132"/>
    <w:qFormat/>
    <w:rsid w:val="00015B42"/>
    <w:rPr>
      <w:rFonts w:cs="Times New Roman"/>
      <w:b/>
    </w:rPr>
  </w:style>
  <w:style w:type="character" w:customStyle="1" w:styleId="ListLabel133">
    <w:name w:val="ListLabel 133"/>
    <w:qFormat/>
    <w:rsid w:val="00015B42"/>
    <w:rPr>
      <w:rFonts w:cs="Times New Roman"/>
    </w:rPr>
  </w:style>
  <w:style w:type="character" w:customStyle="1" w:styleId="ListLabel134">
    <w:name w:val="ListLabel 134"/>
    <w:qFormat/>
    <w:rsid w:val="00015B42"/>
    <w:rPr>
      <w:rFonts w:cs="Times New Roman"/>
    </w:rPr>
  </w:style>
  <w:style w:type="character" w:customStyle="1" w:styleId="ListLabel135">
    <w:name w:val="ListLabel 135"/>
    <w:qFormat/>
    <w:rsid w:val="00015B42"/>
    <w:rPr>
      <w:rFonts w:cs="Times New Roman"/>
    </w:rPr>
  </w:style>
  <w:style w:type="character" w:customStyle="1" w:styleId="ListLabel136">
    <w:name w:val="ListLabel 136"/>
    <w:qFormat/>
    <w:rsid w:val="00015B42"/>
    <w:rPr>
      <w:rFonts w:cs="Times New Roman"/>
    </w:rPr>
  </w:style>
  <w:style w:type="character" w:customStyle="1" w:styleId="ListLabel137">
    <w:name w:val="ListLabel 137"/>
    <w:qFormat/>
    <w:rsid w:val="00015B42"/>
    <w:rPr>
      <w:rFonts w:cs="Times New Roman"/>
    </w:rPr>
  </w:style>
  <w:style w:type="character" w:customStyle="1" w:styleId="ListLabel138">
    <w:name w:val="ListLabel 138"/>
    <w:qFormat/>
    <w:rsid w:val="00015B42"/>
    <w:rPr>
      <w:rFonts w:cs="Times New Roman"/>
    </w:rPr>
  </w:style>
  <w:style w:type="character" w:customStyle="1" w:styleId="ListLabel139">
    <w:name w:val="ListLabel 139"/>
    <w:qFormat/>
    <w:rsid w:val="00015B42"/>
    <w:rPr>
      <w:rFonts w:cs="Times New Roman"/>
    </w:rPr>
  </w:style>
  <w:style w:type="character" w:customStyle="1" w:styleId="ListLabel140">
    <w:name w:val="ListLabel 140"/>
    <w:qFormat/>
    <w:rsid w:val="00015B42"/>
    <w:rPr>
      <w:rFonts w:cs="Times New Roman"/>
    </w:rPr>
  </w:style>
  <w:style w:type="character" w:customStyle="1" w:styleId="ListLabel141">
    <w:name w:val="ListLabel 141"/>
    <w:qFormat/>
    <w:rsid w:val="00015B42"/>
    <w:rPr>
      <w:rFonts w:cs="Times New Roman"/>
    </w:rPr>
  </w:style>
  <w:style w:type="character" w:customStyle="1" w:styleId="ListLabel142">
    <w:name w:val="ListLabel 142"/>
    <w:qFormat/>
    <w:rsid w:val="00015B42"/>
    <w:rPr>
      <w:rFonts w:cs="Times New Roman"/>
    </w:rPr>
  </w:style>
  <w:style w:type="character" w:customStyle="1" w:styleId="ListLabel143">
    <w:name w:val="ListLabel 143"/>
    <w:qFormat/>
    <w:rsid w:val="00015B42"/>
    <w:rPr>
      <w:rFonts w:cs="Times New Roman"/>
    </w:rPr>
  </w:style>
  <w:style w:type="character" w:customStyle="1" w:styleId="ListLabel144">
    <w:name w:val="ListLabel 144"/>
    <w:qFormat/>
    <w:rsid w:val="00015B42"/>
    <w:rPr>
      <w:rFonts w:cs="Times New Roman"/>
    </w:rPr>
  </w:style>
  <w:style w:type="character" w:customStyle="1" w:styleId="ListLabel145">
    <w:name w:val="ListLabel 145"/>
    <w:qFormat/>
    <w:rsid w:val="00015B42"/>
    <w:rPr>
      <w:rFonts w:cs="Times New Roman"/>
    </w:rPr>
  </w:style>
  <w:style w:type="character" w:customStyle="1" w:styleId="ListLabel146">
    <w:name w:val="ListLabel 146"/>
    <w:qFormat/>
    <w:rsid w:val="00015B42"/>
    <w:rPr>
      <w:rFonts w:cs="Times New Roman"/>
    </w:rPr>
  </w:style>
  <w:style w:type="character" w:customStyle="1" w:styleId="ListLabel147">
    <w:name w:val="ListLabel 147"/>
    <w:qFormat/>
    <w:rsid w:val="00015B42"/>
    <w:rPr>
      <w:rFonts w:cs="Times New Roman"/>
    </w:rPr>
  </w:style>
  <w:style w:type="character" w:customStyle="1" w:styleId="ListLabel148">
    <w:name w:val="ListLabel 148"/>
    <w:qFormat/>
    <w:rsid w:val="00015B42"/>
    <w:rPr>
      <w:rFonts w:cs="Times New Roman"/>
    </w:rPr>
  </w:style>
  <w:style w:type="character" w:customStyle="1" w:styleId="ListLabel149">
    <w:name w:val="ListLabel 149"/>
    <w:qFormat/>
    <w:rsid w:val="00015B42"/>
    <w:rPr>
      <w:rFonts w:cs="Times New Roman"/>
    </w:rPr>
  </w:style>
  <w:style w:type="paragraph" w:customStyle="1" w:styleId="Caption">
    <w:name w:val="Caption"/>
    <w:basedOn w:val="a"/>
    <w:qFormat/>
    <w:rsid w:val="00015B42"/>
    <w:pPr>
      <w:suppressLineNumbers/>
      <w:spacing w:before="120" w:after="120"/>
    </w:pPr>
    <w:rPr>
      <w:rFonts w:cs="Lucida Sans"/>
      <w:i/>
      <w:iCs/>
    </w:rPr>
  </w:style>
  <w:style w:type="paragraph" w:styleId="1fd">
    <w:name w:val="index 1"/>
    <w:basedOn w:val="a"/>
    <w:next w:val="a"/>
    <w:autoRedefine/>
    <w:uiPriority w:val="99"/>
    <w:semiHidden/>
    <w:unhideWhenUsed/>
    <w:rsid w:val="00015B42"/>
    <w:pPr>
      <w:ind w:left="240" w:hanging="240"/>
    </w:pPr>
  </w:style>
  <w:style w:type="paragraph" w:styleId="afff9">
    <w:name w:val="index heading"/>
    <w:basedOn w:val="a"/>
    <w:qFormat/>
    <w:rsid w:val="00015B42"/>
    <w:pPr>
      <w:suppressLineNumbers/>
    </w:pPr>
    <w:rPr>
      <w:rFonts w:cs="Lucida Sans"/>
    </w:rPr>
  </w:style>
  <w:style w:type="paragraph" w:customStyle="1" w:styleId="Header">
    <w:name w:val="Header"/>
    <w:basedOn w:val="a"/>
    <w:uiPriority w:val="99"/>
    <w:rsid w:val="00015B42"/>
  </w:style>
  <w:style w:type="paragraph" w:customStyle="1" w:styleId="Footer">
    <w:name w:val="Footer"/>
    <w:basedOn w:val="a"/>
    <w:uiPriority w:val="99"/>
    <w:rsid w:val="00015B42"/>
    <w:pPr>
      <w:widowControl w:val="0"/>
      <w:spacing w:line="300" w:lineRule="auto"/>
      <w:ind w:left="72" w:firstLine="680"/>
      <w:jc w:val="both"/>
    </w:pPr>
    <w:rPr>
      <w:rFonts w:eastAsia="MS Mincho"/>
      <w:spacing w:val="-2"/>
    </w:rPr>
  </w:style>
  <w:style w:type="paragraph" w:customStyle="1" w:styleId="221">
    <w:name w:val="Основной текст с отступом 2 Знак2"/>
    <w:basedOn w:val="a"/>
    <w:uiPriority w:val="99"/>
    <w:qFormat/>
    <w:rsid w:val="00015B42"/>
    <w:pPr>
      <w:spacing w:after="120" w:line="480" w:lineRule="auto"/>
      <w:ind w:left="283"/>
    </w:p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zakupki.gov.ru/epz/main/public/home.html"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zakupki.gov.ru/epz/main/public/home.html" TargetMode="Externa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549D1-A2FA-4439-A829-E9AA38AE4423}">
  <ds:schemaRefs>
    <ds:schemaRef ds:uri="http://schemas.openxmlformats.org/officeDocument/2006/bibliography"/>
  </ds:schemaRefs>
</ds:datastoreItem>
</file>

<file path=customXml/itemProps3.xml><?xml version="1.0" encoding="utf-8"?>
<ds:datastoreItem xmlns:ds="http://schemas.openxmlformats.org/officeDocument/2006/customXml" ds:itemID="{A2194F1E-60F6-40B7-A956-F87AF615CFC7}">
  <ds:schemaRefs>
    <ds:schemaRef ds:uri="http://schemas.openxmlformats.org/officeDocument/2006/bibliography"/>
  </ds:schemaRefs>
</ds:datastoreItem>
</file>

<file path=customXml/itemProps4.xml><?xml version="1.0" encoding="utf-8"?>
<ds:datastoreItem xmlns:ds="http://schemas.openxmlformats.org/officeDocument/2006/customXml" ds:itemID="{D137EFA4-DF92-4521-8A92-63C16224FB99}">
  <ds:schemaRefs>
    <ds:schemaRef ds:uri="http://schemas.openxmlformats.org/officeDocument/2006/bibliography"/>
  </ds:schemaRefs>
</ds:datastoreItem>
</file>

<file path=customXml/itemProps5.xml><?xml version="1.0" encoding="utf-8"?>
<ds:datastoreItem xmlns:ds="http://schemas.openxmlformats.org/officeDocument/2006/customXml" ds:itemID="{96DCA445-D2E0-42BC-A46B-BC37C611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78</Pages>
  <Words>21890</Words>
  <Characters>124774</Characters>
  <Application>Microsoft Office Word</Application>
  <DocSecurity>0</DocSecurity>
  <Lines>1039</Lines>
  <Paragraphs>292</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ОК Шаблон Документации</vt:lpstr>
      <vt:lpstr>Раздел 1. Общие положения</vt:lpstr>
      <vt:lpstr>    Общие положения</vt:lpstr>
      <vt:lpstr>    Разъяснения положений документации о закупке.</vt:lpstr>
      <vt:lpstr>    Внесение изменений и дополнений в документацию о закупке</vt:lpstr>
      <vt:lpstr>    1.4. Антикоррупционная оговорка</vt:lpstr>
      <vt:lpstr>Раздел 2. Обязательные и квалификационные требования к претендентам/участникам, </vt:lpstr>
      <vt:lpstr>    Обязательные требования</vt:lpstr>
      <vt:lpstr>    Квалификационные требования</vt:lpstr>
      <vt:lpstr>    Представление документов</vt:lpstr>
      <vt:lpstr>    Заявка</vt:lpstr>
      <vt:lpstr>    Срок и порядок подачи Заявок </vt:lpstr>
      <vt:lpstr>    Вскрытие Заявок</vt:lpstr>
      <vt:lpstr>    Рассмотрение, оценка и сопоставление Заявок и изучение квалификации претендентов</vt:lpstr>
      <vt:lpstr>    Порядок рассмотрения, оценки и сопоставления Заявок участников Организатором</vt:lpstr>
      <vt:lpstr>    Подведение итогов Открытого конкурса</vt:lpstr>
      <vt:lpstr>    Заключение договора</vt:lpstr>
      <vt:lpstr>Раздел 3. Порядок оформления Заявок</vt:lpstr>
      <vt:lpstr>    Оформление Заявки </vt:lpstr>
      <vt:lpstr>    Финансово-коммерческое предложение</vt:lpstr>
      <vt:lpstr>В случае если претендент предполагает привлечение субподрядных организаций/соис</vt:lpstr>
      <vt:lpstr/>
      <vt:lpstr>Раздел 4. Техническое задание</vt:lpstr>
      <vt:lpstr/>
      <vt:lpstr>Раздел 5. Информационная карта</vt:lpstr>
      <vt:lpstr/>
      <vt:lpstr>Приложение № 1</vt:lpstr>
      <vt:lpstr>Приложение № 2</vt:lpstr>
      <vt:lpstr>Приложение № 3</vt:lpstr>
      <vt:lpstr>    Финансово-коммерческое предложение</vt:lpstr>
      <vt:lpstr>    Сведения об опыте выполнения работ, оказания услуг, поставки товаров по предмету</vt:lpstr>
    </vt:vector>
  </TitlesOfParts>
  <Company/>
  <LinksUpToDate>false</LinksUpToDate>
  <CharactersWithSpaces>146372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medvedevamp</cp:lastModifiedBy>
  <cp:revision>31</cp:revision>
  <cp:lastPrinted>2014-09-23T06:50:00Z</cp:lastPrinted>
  <dcterms:created xsi:type="dcterms:W3CDTF">2017-12-25T13:34:00Z</dcterms:created>
  <dcterms:modified xsi:type="dcterms:W3CDTF">2018-03-29T11:46:00Z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